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2209538"/>
    <w:p w14:paraId="3A7D3623" w14:textId="77777777" w:rsidR="003409D8" w:rsidRDefault="003409D8" w:rsidP="00FD19DD">
      <w:pPr>
        <w:tabs>
          <w:tab w:val="center" w:pos="5112"/>
          <w:tab w:val="left" w:pos="7755"/>
        </w:tabs>
        <w:spacing w:line="276" w:lineRule="auto"/>
        <w:ind w:right="-1"/>
        <w:jc w:val="right"/>
        <w:rPr>
          <w:lang w:val="fr-FR"/>
        </w:rPr>
      </w:pPr>
      <w:r>
        <w:rPr>
          <w:noProof/>
          <w:sz w:val="16"/>
          <w:szCs w:val="16"/>
          <w:lang w:val="fr-FR"/>
        </w:rPr>
        <mc:AlternateContent>
          <mc:Choice Requires="wpg">
            <w:drawing>
              <wp:anchor distT="0" distB="0" distL="114300" distR="114300" simplePos="0" relativeHeight="251662336" behindDoc="0" locked="0" layoutInCell="1" allowOverlap="1" wp14:anchorId="3E0C70D9" wp14:editId="4F8AF9F2">
                <wp:simplePos x="0" y="0"/>
                <wp:positionH relativeFrom="page">
                  <wp:posOffset>296355</wp:posOffset>
                </wp:positionH>
                <wp:positionV relativeFrom="paragraph">
                  <wp:posOffset>471891</wp:posOffset>
                </wp:positionV>
                <wp:extent cx="7119620" cy="80010"/>
                <wp:effectExtent l="0" t="19050" r="24130" b="34290"/>
                <wp:wrapNone/>
                <wp:docPr id="5" name="Group 5"/>
                <wp:cNvGraphicFramePr/>
                <a:graphic xmlns:a="http://schemas.openxmlformats.org/drawingml/2006/main">
                  <a:graphicData uri="http://schemas.microsoft.com/office/word/2010/wordprocessingGroup">
                    <wpg:wgp>
                      <wpg:cNvGrpSpPr/>
                      <wpg:grpSpPr>
                        <a:xfrm>
                          <a:off x="0" y="0"/>
                          <a:ext cx="7119620" cy="80010"/>
                          <a:chOff x="0" y="0"/>
                          <a:chExt cx="7120065" cy="80142"/>
                        </a:xfrm>
                      </wpg:grpSpPr>
                      <wps:wsp>
                        <wps:cNvPr id="8" name="Line 19"/>
                        <wps:cNvCnPr>
                          <a:cxnSpLocks noChangeShapeType="1"/>
                        </wps:cNvCnPr>
                        <wps:spPr bwMode="auto">
                          <a:xfrm flipV="1">
                            <a:off x="489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flipV="1">
                            <a:off x="0" y="39118"/>
                            <a:ext cx="7117080"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flipV="1">
                            <a:off x="0" y="78237"/>
                            <a:ext cx="7118985" cy="1905"/>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661F2CC" id="Group 5" o:spid="_x0000_s1026" style="position:absolute;margin-left:23.35pt;margin-top:37.15pt;width:560.6pt;height:6.3pt;z-index:251662336;mso-position-horizontal-relative:page" coordsize="7120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">
                <v:line id="Line 19" o:spid="_x0000_s1027" style="position:absolute;flip:y;visibility:visible;mso-wrap-style:square" from="48,0" to="7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flip:y;visibility:visible;mso-wrap-style:square" from="0,391" to="71170,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" strokecolor="yellow" strokeweight="2.75pt"/>
                <v:line id="Line 24" o:spid="_x0000_s1029" style="position:absolute;flip:y;visibility:visible;mso-wrap-style:square" from="0,782" to="7118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" strokecolor="red" strokeweight="3.25pt"/>
                <w10:wrap anchorx="page"/>
              </v:group>
            </w:pict>
          </mc:Fallback>
        </mc:AlternateContent>
      </w:r>
      <w:r w:rsidR="00835D35">
        <w:rPr>
          <w:noProof/>
          <w:lang w:val="ro-RO" w:eastAsia="ro-RO"/>
        </w:rPr>
        <mc:AlternateContent>
          <mc:Choice Requires="wps">
            <w:drawing>
              <wp:anchor distT="0" distB="0" distL="114300" distR="114300" simplePos="0" relativeHeight="251658240" behindDoc="0" locked="0" layoutInCell="1" allowOverlap="1" wp14:anchorId="7EF1D2DC" wp14:editId="79A05F65">
                <wp:simplePos x="0" y="0"/>
                <wp:positionH relativeFrom="margin">
                  <wp:posOffset>508635</wp:posOffset>
                </wp:positionH>
                <wp:positionV relativeFrom="paragraph">
                  <wp:posOffset>-154940</wp:posOffset>
                </wp:positionV>
                <wp:extent cx="3801109" cy="60007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09" cy="60007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2B6BD4A" w14:textId="3544FEA4" w:rsidR="00017D2A" w:rsidRPr="0036529A" w:rsidRDefault="00017D2A" w:rsidP="003F5995">
                            <w:pPr>
                              <w:rPr>
                                <w:b/>
                                <w:sz w:val="23"/>
                                <w:szCs w:val="23"/>
                                <w:lang w:val="it-IT"/>
                              </w:rPr>
                            </w:pPr>
                            <w:r w:rsidRPr="0036529A">
                              <w:rPr>
                                <w:b/>
                                <w:sz w:val="23"/>
                                <w:szCs w:val="23"/>
                                <w:lang w:val="it-IT"/>
                              </w:rPr>
                              <w:t>MUNICIPIUL BUCURESTI</w:t>
                            </w:r>
                          </w:p>
                          <w:p w14:paraId="3788704A" w14:textId="5B153BD9" w:rsidR="00017D2A" w:rsidRPr="0036529A" w:rsidRDefault="00017D2A" w:rsidP="003F5995">
                            <w:pPr>
                              <w:rPr>
                                <w:b/>
                                <w:sz w:val="23"/>
                                <w:szCs w:val="23"/>
                                <w:lang w:val="it-IT"/>
                              </w:rPr>
                            </w:pPr>
                            <w:r w:rsidRPr="0036529A">
                              <w:rPr>
                                <w:b/>
                                <w:sz w:val="23"/>
                                <w:szCs w:val="23"/>
                                <w:lang w:val="it-IT"/>
                              </w:rPr>
                              <w:t>CONSILIUL LOCAL AL SECTORULUI  2</w:t>
                            </w:r>
                          </w:p>
                          <w:p w14:paraId="08488767" w14:textId="1D6D7C79" w:rsidR="00017D2A" w:rsidRPr="0036529A" w:rsidRDefault="00017D2A" w:rsidP="003F5995">
                            <w:pP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1D2DC" id="_x0000_t202" coordsize="21600,21600" o:spt="202" path="m,l,21600r21600,l21600,xe">
                <v:stroke joinstyle="miter"/>
                <v:path gradientshapeok="t" o:connecttype="rect"/>
              </v:shapetype>
              <v:shape id="Text Box 7" o:spid="_x0000_s1026" type="#_x0000_t202" style="position:absolute;left:0;text-align:left;margin-left:40.05pt;margin-top:-12.2pt;width:299.3pt;height:47.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" filled="f" strokecolor="white" strokeweight=".25pt">
                <v:textbox>
                  <w:txbxContent>
                    <w:p w14:paraId="02B6BD4A" w14:textId="3544FEA4" w:rsidR="00017D2A" w:rsidRPr="0036529A" w:rsidRDefault="00017D2A" w:rsidP="003F5995">
                      <w:pPr>
                        <w:rPr>
                          <w:b/>
                          <w:sz w:val="23"/>
                          <w:szCs w:val="23"/>
                          <w:lang w:val="it-IT"/>
                        </w:rPr>
                      </w:pPr>
                      <w:r w:rsidRPr="0036529A">
                        <w:rPr>
                          <w:b/>
                          <w:sz w:val="23"/>
                          <w:szCs w:val="23"/>
                          <w:lang w:val="it-IT"/>
                        </w:rPr>
                        <w:t>MUNICIPIUL BUCURESTI</w:t>
                      </w:r>
                    </w:p>
                    <w:p w14:paraId="3788704A" w14:textId="5B153BD9" w:rsidR="00017D2A" w:rsidRPr="0036529A" w:rsidRDefault="00017D2A" w:rsidP="003F5995">
                      <w:pPr>
                        <w:rPr>
                          <w:b/>
                          <w:sz w:val="23"/>
                          <w:szCs w:val="23"/>
                          <w:lang w:val="it-IT"/>
                        </w:rPr>
                      </w:pPr>
                      <w:r w:rsidRPr="0036529A">
                        <w:rPr>
                          <w:b/>
                          <w:sz w:val="23"/>
                          <w:szCs w:val="23"/>
                          <w:lang w:val="it-IT"/>
                        </w:rPr>
                        <w:t>CONSILIUL LOCAL AL SECTORULUI  2</w:t>
                      </w:r>
                    </w:p>
                    <w:p w14:paraId="08488767" w14:textId="1D6D7C79" w:rsidR="00017D2A" w:rsidRPr="0036529A" w:rsidRDefault="00017D2A" w:rsidP="003F5995">
                      <w:pP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v:textbox>
                <w10:wrap anchorx="margin"/>
              </v:shape>
            </w:pict>
          </mc:Fallback>
        </mc:AlternateContent>
      </w:r>
      <w:r w:rsidR="00266CAC">
        <w:rPr>
          <w:noProof/>
          <w:lang w:val="ro-RO" w:eastAsia="ro-RO"/>
        </w:rPr>
        <w:drawing>
          <wp:anchor distT="0" distB="0" distL="114300" distR="114300" simplePos="0" relativeHeight="251665408" behindDoc="0" locked="0" layoutInCell="1" allowOverlap="1" wp14:anchorId="3045CE52" wp14:editId="7C742397">
            <wp:simplePos x="0" y="0"/>
            <wp:positionH relativeFrom="leftMargin">
              <wp:posOffset>465455</wp:posOffset>
            </wp:positionH>
            <wp:positionV relativeFrom="page">
              <wp:posOffset>207010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p>
    <w:p w14:paraId="7EA9BA83" w14:textId="5BA094E7" w:rsidR="0088530D" w:rsidRPr="003409D8" w:rsidRDefault="0043145D" w:rsidP="003409D8">
      <w:pPr>
        <w:tabs>
          <w:tab w:val="center" w:pos="5112"/>
          <w:tab w:val="left" w:pos="7755"/>
        </w:tabs>
        <w:spacing w:line="276" w:lineRule="auto"/>
        <w:ind w:right="-1"/>
        <w:rPr>
          <w:sz w:val="6"/>
          <w:szCs w:val="6"/>
          <w:lang w:val="fr-FR"/>
        </w:rPr>
      </w:pPr>
      <w:r w:rsidRPr="003409D8">
        <w:rPr>
          <w:sz w:val="6"/>
          <w:szCs w:val="6"/>
          <w:lang w:val="fr-FR"/>
        </w:rPr>
        <w:t xml:space="preserve">                                                                </w:t>
      </w:r>
    </w:p>
    <w:p w14:paraId="0BCFA83E" w14:textId="7EEE5F04" w:rsidR="0043145D" w:rsidRDefault="0043145D" w:rsidP="004B7100">
      <w:pPr>
        <w:spacing w:line="276" w:lineRule="auto"/>
        <w:ind w:right="-1"/>
        <w:jc w:val="center"/>
        <w:rPr>
          <w:b/>
          <w:sz w:val="18"/>
          <w:szCs w:val="18"/>
          <w:lang w:val="fr-FR"/>
        </w:rPr>
      </w:pPr>
      <w:r>
        <w:rPr>
          <w:b/>
          <w:sz w:val="18"/>
          <w:szCs w:val="18"/>
          <w:lang w:val="fr-FR"/>
        </w:rPr>
        <w:t>Ș</w:t>
      </w:r>
      <w:r w:rsidRPr="00BE300C">
        <w:rPr>
          <w:b/>
          <w:sz w:val="18"/>
          <w:szCs w:val="18"/>
          <w:lang w:val="fr-FR"/>
        </w:rPr>
        <w:t xml:space="preserve">os. </w:t>
      </w:r>
      <w:r w:rsidRPr="00D36E40">
        <w:rPr>
          <w:b/>
          <w:sz w:val="18"/>
          <w:szCs w:val="18"/>
        </w:rPr>
        <w:t>Electronicii nr. 44   Tel</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Pr>
          <w:b/>
          <w:sz w:val="18"/>
          <w:szCs w:val="18"/>
        </w:rPr>
        <w:t>77</w:t>
      </w:r>
      <w:r w:rsidR="007051AF">
        <w:rPr>
          <w:b/>
          <w:sz w:val="18"/>
          <w:szCs w:val="18"/>
        </w:rPr>
        <w:t>.</w:t>
      </w:r>
      <w:r>
        <w:rPr>
          <w:b/>
          <w:sz w:val="18"/>
          <w:szCs w:val="18"/>
        </w:rPr>
        <w:t>12 / 021</w:t>
      </w:r>
      <w:r w:rsidR="007051AF">
        <w:rPr>
          <w:b/>
          <w:sz w:val="18"/>
          <w:szCs w:val="18"/>
        </w:rPr>
        <w:t>.</w:t>
      </w:r>
      <w:r>
        <w:rPr>
          <w:b/>
          <w:sz w:val="18"/>
          <w:szCs w:val="18"/>
        </w:rPr>
        <w:t>252</w:t>
      </w:r>
      <w:r w:rsidR="007051AF">
        <w:rPr>
          <w:b/>
          <w:sz w:val="18"/>
          <w:szCs w:val="18"/>
        </w:rPr>
        <w:t>.</w:t>
      </w:r>
      <w:r>
        <w:rPr>
          <w:b/>
          <w:sz w:val="18"/>
          <w:szCs w:val="18"/>
        </w:rPr>
        <w:t>77</w:t>
      </w:r>
      <w:r w:rsidR="007051AF">
        <w:rPr>
          <w:b/>
          <w:sz w:val="18"/>
          <w:szCs w:val="18"/>
        </w:rPr>
        <w:t>.</w:t>
      </w:r>
      <w:r>
        <w:rPr>
          <w:b/>
          <w:sz w:val="18"/>
          <w:szCs w:val="18"/>
        </w:rPr>
        <w:t>89</w:t>
      </w:r>
      <w:r w:rsidRPr="00D36E40">
        <w:rPr>
          <w:b/>
          <w:sz w:val="18"/>
          <w:szCs w:val="18"/>
        </w:rPr>
        <w:t xml:space="preserve">   Fax</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sidRPr="00D36E40">
        <w:rPr>
          <w:b/>
          <w:sz w:val="18"/>
          <w:szCs w:val="18"/>
        </w:rPr>
        <w:t>79</w:t>
      </w:r>
      <w:r w:rsidR="007051AF">
        <w:rPr>
          <w:b/>
          <w:sz w:val="18"/>
          <w:szCs w:val="18"/>
        </w:rPr>
        <w:t>.</w:t>
      </w:r>
      <w:r w:rsidRPr="00D36E40">
        <w:rPr>
          <w:b/>
          <w:sz w:val="18"/>
          <w:szCs w:val="18"/>
        </w:rPr>
        <w:t>77</w:t>
      </w:r>
      <w:r w:rsidR="007051AF">
        <w:rPr>
          <w:b/>
          <w:sz w:val="18"/>
          <w:szCs w:val="18"/>
        </w:rPr>
        <w:t xml:space="preserve">   </w:t>
      </w:r>
      <w:hyperlink r:id="rId9" w:history="1">
        <w:r w:rsidR="00CC134E" w:rsidRPr="006B2296">
          <w:rPr>
            <w:rStyle w:val="Hyperlink"/>
            <w:b/>
            <w:sz w:val="18"/>
            <w:szCs w:val="18"/>
            <w:lang w:val="fr-FR"/>
          </w:rPr>
          <w:t>www.adp2.ro</w:t>
        </w:r>
      </w:hyperlink>
      <w:r w:rsidRPr="00840A01">
        <w:rPr>
          <w:b/>
          <w:sz w:val="18"/>
          <w:szCs w:val="18"/>
          <w:lang w:val="fr-FR"/>
        </w:rPr>
        <w:t xml:space="preserve">  </w:t>
      </w:r>
      <w:r w:rsidR="007051AF">
        <w:rPr>
          <w:b/>
          <w:sz w:val="18"/>
          <w:szCs w:val="18"/>
          <w:lang w:val="fr-FR"/>
        </w:rPr>
        <w:t xml:space="preserve"> </w:t>
      </w:r>
      <w:r w:rsidRPr="00840A01">
        <w:rPr>
          <w:b/>
          <w:sz w:val="18"/>
          <w:szCs w:val="18"/>
          <w:lang w:val="fr-FR"/>
        </w:rPr>
        <w:t xml:space="preserve">e-mail: </w:t>
      </w:r>
      <w:hyperlink r:id="rId10" w:history="1">
        <w:r w:rsidR="00CC134E" w:rsidRPr="006B2296">
          <w:rPr>
            <w:rStyle w:val="Hyperlink"/>
            <w:b/>
            <w:sz w:val="18"/>
            <w:szCs w:val="18"/>
          </w:rPr>
          <w:t>office@adp2.ro</w:t>
        </w:r>
      </w:hyperlink>
    </w:p>
    <w:p w14:paraId="3876162F" w14:textId="693496AF" w:rsidR="0043145D" w:rsidRPr="005450CE" w:rsidRDefault="0043145D" w:rsidP="00FD19DD">
      <w:pPr>
        <w:spacing w:line="276" w:lineRule="auto"/>
        <w:ind w:left="-567" w:right="-1" w:hanging="284"/>
        <w:rPr>
          <w:b/>
          <w:sz w:val="16"/>
          <w:szCs w:val="16"/>
          <w:lang w:val="fr-FR"/>
        </w:rPr>
      </w:pPr>
      <w:r w:rsidRPr="00CC134E">
        <w:rPr>
          <w:b/>
          <w:sz w:val="12"/>
          <w:szCs w:val="12"/>
          <w:lang w:val="fr-FR"/>
        </w:rPr>
        <w:t xml:space="preserve">   </w:t>
      </w:r>
    </w:p>
    <w:p w14:paraId="253DE3BD" w14:textId="40BBBA47" w:rsidR="0043145D" w:rsidRPr="004E46F1" w:rsidRDefault="0043145D" w:rsidP="00FD19DD">
      <w:pPr>
        <w:spacing w:line="276" w:lineRule="auto"/>
        <w:ind w:left="-567" w:right="-1" w:hanging="284"/>
        <w:rPr>
          <w:b/>
          <w:sz w:val="22"/>
          <w:szCs w:val="22"/>
          <w:lang w:val="fr-FR"/>
        </w:rPr>
      </w:pPr>
      <w:r>
        <w:rPr>
          <w:b/>
          <w:sz w:val="18"/>
          <w:szCs w:val="18"/>
          <w:lang w:val="fr-FR"/>
        </w:rPr>
        <w:t xml:space="preserve">   </w:t>
      </w:r>
      <w:r w:rsidR="0088530D">
        <w:rPr>
          <w:b/>
          <w:sz w:val="18"/>
          <w:szCs w:val="18"/>
          <w:lang w:val="fr-FR"/>
        </w:rPr>
        <w:tab/>
      </w:r>
      <w:r w:rsidR="0088530D">
        <w:rPr>
          <w:b/>
          <w:sz w:val="18"/>
          <w:szCs w:val="18"/>
          <w:lang w:val="fr-FR"/>
        </w:rPr>
        <w:tab/>
      </w:r>
      <w:r w:rsidRPr="004E46F1">
        <w:rPr>
          <w:b/>
          <w:bCs/>
          <w:sz w:val="22"/>
          <w:szCs w:val="22"/>
        </w:rPr>
        <w:t xml:space="preserve">Nr. înreg. ADP S2 </w:t>
      </w:r>
      <w:r w:rsidR="0088530D">
        <w:rPr>
          <w:b/>
          <w:bCs/>
          <w:sz w:val="22"/>
          <w:szCs w:val="22"/>
        </w:rPr>
        <w:t xml:space="preserve">…………………/………………… </w:t>
      </w:r>
      <w:r w:rsidRPr="004E46F1">
        <w:rPr>
          <w:b/>
          <w:bCs/>
          <w:sz w:val="22"/>
          <w:szCs w:val="22"/>
        </w:rPr>
        <w:t>20</w:t>
      </w:r>
      <w:r w:rsidR="00CC134E">
        <w:rPr>
          <w:b/>
          <w:bCs/>
          <w:sz w:val="22"/>
          <w:szCs w:val="22"/>
        </w:rPr>
        <w:t>2</w:t>
      </w:r>
      <w:r w:rsidR="001D54C8">
        <w:rPr>
          <w:b/>
          <w:bCs/>
          <w:sz w:val="22"/>
          <w:szCs w:val="22"/>
        </w:rPr>
        <w:t>3</w:t>
      </w:r>
    </w:p>
    <w:p w14:paraId="715FBA77" w14:textId="01DD61AA" w:rsidR="008052B3" w:rsidRDefault="0043145D" w:rsidP="00FD19DD">
      <w:pPr>
        <w:spacing w:line="276" w:lineRule="auto"/>
        <w:ind w:right="-1"/>
        <w:rPr>
          <w:sz w:val="20"/>
          <w:szCs w:val="20"/>
          <w:lang w:val="fr-FR"/>
        </w:rPr>
      </w:pPr>
      <w:r w:rsidRPr="00D43B81">
        <w:rPr>
          <w:sz w:val="20"/>
          <w:szCs w:val="20"/>
          <w:lang w:val="fr-FR"/>
        </w:rPr>
        <w:t xml:space="preserve">             </w:t>
      </w:r>
      <w:bookmarkEnd w:id="0"/>
    </w:p>
    <w:p w14:paraId="145D6838" w14:textId="77777777" w:rsidR="00D43B81" w:rsidRPr="00D43B81" w:rsidRDefault="00D43B81" w:rsidP="00FD19DD">
      <w:pPr>
        <w:pStyle w:val="NoSpacing"/>
        <w:spacing w:line="276" w:lineRule="auto"/>
        <w:ind w:right="-1"/>
        <w:jc w:val="center"/>
        <w:rPr>
          <w:rFonts w:ascii="Times New Roman" w:hAnsi="Times New Roman"/>
          <w:b/>
          <w:bCs/>
          <w:sz w:val="22"/>
          <w:szCs w:val="22"/>
        </w:rPr>
      </w:pPr>
    </w:p>
    <w:p w14:paraId="0BBBBF9D" w14:textId="351B2952" w:rsidR="0043145D" w:rsidRPr="0036529A" w:rsidRDefault="00E32EAC" w:rsidP="003409D8">
      <w:pPr>
        <w:pStyle w:val="NoSpacing"/>
        <w:ind w:right="-1"/>
        <w:jc w:val="center"/>
        <w:rPr>
          <w:rFonts w:ascii="Times New Roman" w:hAnsi="Times New Roman"/>
          <w:b/>
          <w:bCs/>
          <w:sz w:val="28"/>
          <w:szCs w:val="28"/>
        </w:rPr>
      </w:pPr>
      <w:r w:rsidRPr="0036529A">
        <w:rPr>
          <w:rFonts w:ascii="Times New Roman" w:hAnsi="Times New Roman"/>
          <w:b/>
          <w:bCs/>
          <w:sz w:val="28"/>
          <w:szCs w:val="28"/>
        </w:rPr>
        <w:t xml:space="preserve">ACT ADIȚIONAL NR. </w:t>
      </w:r>
      <w:r w:rsidR="001C4B97">
        <w:rPr>
          <w:rFonts w:ascii="Times New Roman" w:hAnsi="Times New Roman"/>
          <w:b/>
          <w:bCs/>
          <w:sz w:val="28"/>
          <w:szCs w:val="28"/>
        </w:rPr>
        <w:t>3</w:t>
      </w:r>
    </w:p>
    <w:p w14:paraId="778AAA0E" w14:textId="6967858D" w:rsidR="005859D0" w:rsidRDefault="0043145D" w:rsidP="003409D8">
      <w:pPr>
        <w:pStyle w:val="NoSpacing"/>
        <w:ind w:right="-1"/>
        <w:jc w:val="center"/>
        <w:rPr>
          <w:rFonts w:ascii="Times New Roman" w:hAnsi="Times New Roman"/>
          <w:sz w:val="24"/>
          <w:szCs w:val="24"/>
          <w:lang w:val="ro-RO"/>
        </w:rPr>
      </w:pPr>
      <w:r w:rsidRPr="0043145D">
        <w:rPr>
          <w:rFonts w:ascii="Times New Roman" w:hAnsi="Times New Roman"/>
          <w:sz w:val="24"/>
          <w:szCs w:val="24"/>
        </w:rPr>
        <w:t xml:space="preserve">la </w:t>
      </w:r>
      <w:r w:rsidRPr="0043145D">
        <w:rPr>
          <w:rFonts w:ascii="Times New Roman" w:hAnsi="Times New Roman"/>
          <w:sz w:val="24"/>
          <w:szCs w:val="24"/>
          <w:lang w:val="ro-RO"/>
        </w:rPr>
        <w:t xml:space="preserve">Contractul Subsecvent de Lucrări nr. </w:t>
      </w:r>
      <w:bookmarkStart w:id="1" w:name="_Hlk146113053"/>
      <w:r w:rsidR="009F7580">
        <w:rPr>
          <w:rFonts w:ascii="Times New Roman" w:hAnsi="Times New Roman"/>
          <w:sz w:val="24"/>
          <w:szCs w:val="24"/>
          <w:lang w:val="ro-RO"/>
        </w:rPr>
        <w:t>34</w:t>
      </w:r>
      <w:r w:rsidR="00211D2B">
        <w:rPr>
          <w:rFonts w:ascii="Times New Roman" w:hAnsi="Times New Roman"/>
          <w:sz w:val="24"/>
          <w:szCs w:val="24"/>
          <w:lang w:val="ro-RO"/>
        </w:rPr>
        <w:t>/</w:t>
      </w:r>
      <w:r w:rsidR="009F7580">
        <w:rPr>
          <w:rFonts w:ascii="Times New Roman" w:hAnsi="Times New Roman"/>
          <w:sz w:val="24"/>
          <w:szCs w:val="24"/>
          <w:lang w:val="ro-RO"/>
        </w:rPr>
        <w:t>12</w:t>
      </w:r>
      <w:r w:rsidR="003F5995">
        <w:rPr>
          <w:rFonts w:ascii="Times New Roman" w:hAnsi="Times New Roman"/>
          <w:sz w:val="24"/>
          <w:szCs w:val="24"/>
          <w:lang w:val="ro-RO"/>
        </w:rPr>
        <w:t>.</w:t>
      </w:r>
      <w:r w:rsidR="00383D38">
        <w:rPr>
          <w:rFonts w:ascii="Times New Roman" w:hAnsi="Times New Roman"/>
          <w:sz w:val="24"/>
          <w:szCs w:val="24"/>
          <w:lang w:val="ro-RO"/>
        </w:rPr>
        <w:t>0</w:t>
      </w:r>
      <w:r w:rsidR="009F7580">
        <w:rPr>
          <w:rFonts w:ascii="Times New Roman" w:hAnsi="Times New Roman"/>
          <w:sz w:val="24"/>
          <w:szCs w:val="24"/>
          <w:lang w:val="ro-RO"/>
        </w:rPr>
        <w:t>5</w:t>
      </w:r>
      <w:r w:rsidR="00211D2B">
        <w:rPr>
          <w:rFonts w:ascii="Times New Roman" w:hAnsi="Times New Roman"/>
          <w:sz w:val="24"/>
          <w:szCs w:val="24"/>
          <w:lang w:val="ro-RO"/>
        </w:rPr>
        <w:t>.20</w:t>
      </w:r>
      <w:r w:rsidR="00383D38">
        <w:rPr>
          <w:rFonts w:ascii="Times New Roman" w:hAnsi="Times New Roman"/>
          <w:sz w:val="24"/>
          <w:szCs w:val="24"/>
          <w:lang w:val="ro-RO"/>
        </w:rPr>
        <w:t>2</w:t>
      </w:r>
      <w:r w:rsidR="009F7580">
        <w:rPr>
          <w:rFonts w:ascii="Times New Roman" w:hAnsi="Times New Roman"/>
          <w:sz w:val="24"/>
          <w:szCs w:val="24"/>
          <w:lang w:val="ro-RO"/>
        </w:rPr>
        <w:t>3</w:t>
      </w:r>
      <w:bookmarkEnd w:id="1"/>
    </w:p>
    <w:p w14:paraId="3CB292DF" w14:textId="0708CC1A" w:rsidR="0043145D" w:rsidRPr="0043145D" w:rsidRDefault="0043145D" w:rsidP="003409D8">
      <w:pPr>
        <w:pStyle w:val="NoSpacing"/>
        <w:ind w:right="-1"/>
        <w:jc w:val="center"/>
      </w:pPr>
      <w:r w:rsidRPr="0043145D">
        <w:rPr>
          <w:rFonts w:ascii="Times New Roman" w:hAnsi="Times New Roman"/>
          <w:sz w:val="24"/>
          <w:szCs w:val="24"/>
          <w:lang w:val="ro-RO"/>
        </w:rPr>
        <w:t>la Acordul-Cadru de Lucrări nr. 8587/17.05.2019</w:t>
      </w:r>
    </w:p>
    <w:p w14:paraId="335D2A5E" w14:textId="585A587E" w:rsidR="0043145D" w:rsidRPr="0036529A" w:rsidRDefault="0043145D" w:rsidP="003409D8">
      <w:pPr>
        <w:pStyle w:val="NoSpacing"/>
        <w:ind w:right="-1"/>
        <w:jc w:val="center"/>
        <w:rPr>
          <w:rFonts w:ascii="Times New Roman" w:hAnsi="Times New Roman"/>
          <w:b/>
          <w:bCs/>
          <w:i/>
          <w:iCs/>
          <w:sz w:val="24"/>
          <w:szCs w:val="24"/>
          <w:lang w:val="ro-RO"/>
        </w:rPr>
      </w:pPr>
      <w:r w:rsidRPr="0036529A">
        <w:rPr>
          <w:rFonts w:ascii="Times New Roman" w:hAnsi="Times New Roman"/>
          <w:b/>
          <w:bCs/>
          <w:i/>
          <w:iCs/>
          <w:sz w:val="24"/>
          <w:szCs w:val="24"/>
          <w:lang w:val="ro-RO"/>
        </w:rPr>
        <w:t>„Proiectarea și execuția lucrărilor de reparații și modernizări străzi, alei și parcări - Lot 1”</w:t>
      </w:r>
    </w:p>
    <w:p w14:paraId="4C6D5DFA" w14:textId="77777777" w:rsidR="008052B3" w:rsidRPr="00D43B81" w:rsidRDefault="008052B3" w:rsidP="003409D8">
      <w:pPr>
        <w:ind w:right="-1"/>
        <w:jc w:val="center"/>
        <w:rPr>
          <w:b/>
          <w:bCs/>
          <w:sz w:val="18"/>
          <w:szCs w:val="18"/>
          <w:lang w:val="fr-FR"/>
        </w:rPr>
      </w:pPr>
    </w:p>
    <w:p w14:paraId="301A995C" w14:textId="429AA9DF" w:rsidR="00CC134E" w:rsidRPr="00D43B81" w:rsidRDefault="00CC134E" w:rsidP="00FD19DD">
      <w:pPr>
        <w:spacing w:line="276" w:lineRule="auto"/>
        <w:ind w:right="-1"/>
        <w:jc w:val="center"/>
        <w:rPr>
          <w:b/>
          <w:bCs/>
          <w:sz w:val="18"/>
          <w:szCs w:val="18"/>
          <w:lang w:val="fr-FR"/>
        </w:rPr>
      </w:pPr>
    </w:p>
    <w:p w14:paraId="4273AC40" w14:textId="77777777" w:rsidR="00835D35" w:rsidRPr="00D43B81" w:rsidRDefault="00835D35" w:rsidP="00FD19DD">
      <w:pPr>
        <w:spacing w:line="276" w:lineRule="auto"/>
        <w:ind w:right="-1"/>
        <w:jc w:val="center"/>
        <w:rPr>
          <w:b/>
          <w:bCs/>
          <w:sz w:val="18"/>
          <w:szCs w:val="18"/>
          <w:lang w:val="fr-FR"/>
        </w:rPr>
      </w:pPr>
    </w:p>
    <w:p w14:paraId="273459EE" w14:textId="77777777" w:rsidR="00AD0FB1" w:rsidRPr="00241BE4" w:rsidRDefault="00AD0FB1" w:rsidP="00CE0ED2">
      <w:pPr>
        <w:spacing w:line="360" w:lineRule="auto"/>
        <w:ind w:firstLine="720"/>
        <w:jc w:val="both"/>
        <w:rPr>
          <w:sz w:val="22"/>
          <w:szCs w:val="22"/>
          <w:lang w:val="ro-RO"/>
        </w:rPr>
      </w:pPr>
      <w:r w:rsidRPr="00241BE4">
        <w:rPr>
          <w:sz w:val="22"/>
          <w:szCs w:val="22"/>
          <w:lang w:val="ro-RO"/>
        </w:rPr>
        <w:t xml:space="preserve">Între, </w:t>
      </w:r>
    </w:p>
    <w:p w14:paraId="1E6AD57B" w14:textId="77777777" w:rsidR="00AD0FB1" w:rsidRPr="00241BE4" w:rsidRDefault="00AD0FB1" w:rsidP="00CE0ED2">
      <w:pPr>
        <w:spacing w:line="360" w:lineRule="auto"/>
        <w:ind w:firstLine="720"/>
        <w:jc w:val="both"/>
        <w:rPr>
          <w:noProof/>
          <w:sz w:val="22"/>
          <w:szCs w:val="22"/>
          <w:lang w:val="ro-RO"/>
        </w:rPr>
      </w:pPr>
      <w:r w:rsidRPr="00241BE4">
        <w:rPr>
          <w:b/>
          <w:noProof/>
          <w:sz w:val="22"/>
          <w:szCs w:val="22"/>
          <w:lang w:val="ro-RO"/>
        </w:rPr>
        <w:t>ADMINISTRAŢIA DOMENIULUI PUBLIC SECTOR 2 BUCUREŞTI,</w:t>
      </w:r>
      <w:r w:rsidRPr="00241BE4">
        <w:rPr>
          <w:noProof/>
          <w:sz w:val="22"/>
          <w:szCs w:val="22"/>
          <w:lang w:val="ro-RO"/>
        </w:rPr>
        <w:t xml:space="preserve"> cu sediul în Bucureşti, şos. </w:t>
      </w:r>
      <w:r w:rsidRPr="00241BE4">
        <w:rPr>
          <w:noProof/>
          <w:sz w:val="22"/>
          <w:szCs w:val="22"/>
          <w:lang w:val="es-ES"/>
        </w:rPr>
        <w:t xml:space="preserve">Electronicii nr. 44, Sector 2, telefon 021.252.77.12/ 021.252.77.89, fax  021.252.79.77, cod fiscal  4266260, cont ......................, deschis la Trezoreria Sector 2, reprezentată prin ........................., în calitate de </w:t>
      </w:r>
      <w:r w:rsidRPr="00241BE4">
        <w:rPr>
          <w:b/>
          <w:noProof/>
          <w:sz w:val="22"/>
          <w:szCs w:val="22"/>
          <w:lang w:val="es-ES"/>
        </w:rPr>
        <w:t>Achizitor</w:t>
      </w:r>
      <w:r w:rsidRPr="00241BE4">
        <w:rPr>
          <w:noProof/>
          <w:sz w:val="22"/>
          <w:szCs w:val="22"/>
          <w:lang w:val="ro-RO"/>
        </w:rPr>
        <w:t>, pe de o parte,</w:t>
      </w:r>
    </w:p>
    <w:p w14:paraId="038C973E" w14:textId="77777777" w:rsidR="00AD0FB1" w:rsidRPr="00241BE4" w:rsidRDefault="00AD0FB1" w:rsidP="00CE0ED2">
      <w:pPr>
        <w:spacing w:line="360" w:lineRule="auto"/>
        <w:ind w:firstLine="900"/>
        <w:jc w:val="both"/>
        <w:rPr>
          <w:noProof/>
          <w:sz w:val="22"/>
          <w:szCs w:val="22"/>
          <w:lang w:val="ro-RO"/>
        </w:rPr>
      </w:pPr>
      <w:r w:rsidRPr="00241BE4">
        <w:rPr>
          <w:noProof/>
          <w:sz w:val="22"/>
          <w:szCs w:val="22"/>
          <w:lang w:val="ro-RO"/>
        </w:rPr>
        <w:t xml:space="preserve">şi </w:t>
      </w:r>
    </w:p>
    <w:p w14:paraId="4392EAE8" w14:textId="77777777" w:rsidR="00AD0FB1" w:rsidRPr="00241BE4" w:rsidRDefault="00AD0FB1" w:rsidP="00CE0ED2">
      <w:pPr>
        <w:spacing w:line="360" w:lineRule="auto"/>
        <w:ind w:firstLine="720"/>
        <w:jc w:val="both"/>
        <w:rPr>
          <w:sz w:val="22"/>
          <w:szCs w:val="22"/>
          <w:lang w:val="ro-RO"/>
        </w:rPr>
      </w:pPr>
      <w:r w:rsidRPr="00241BE4">
        <w:rPr>
          <w:b/>
          <w:noProof/>
          <w:sz w:val="22"/>
          <w:szCs w:val="22"/>
          <w:lang w:val="ro-RO"/>
        </w:rPr>
        <w:t xml:space="preserve">Asocierea S.C. ACVATOT S.R.L., S.C. VIA STRADE INTERNATIONAL S.R.L., S.C. ABC EXPERT CONREP S.R.L. și S.C. SIRIUS PROIECTARE STUDII S.R.L </w:t>
      </w:r>
      <w:r w:rsidRPr="00241BE4">
        <w:rPr>
          <w:bCs/>
          <w:noProof/>
          <w:sz w:val="22"/>
          <w:szCs w:val="22"/>
          <w:lang w:val="ro-RO"/>
        </w:rPr>
        <w:t>prin  lider asociere</w:t>
      </w:r>
      <w:r w:rsidRPr="00241BE4">
        <w:rPr>
          <w:b/>
          <w:noProof/>
          <w:sz w:val="22"/>
          <w:szCs w:val="22"/>
          <w:lang w:val="ro-RO"/>
        </w:rPr>
        <w:t xml:space="preserve"> S.C. ACVATOT S.R.L., </w:t>
      </w:r>
      <w:r w:rsidRPr="00241BE4">
        <w:rPr>
          <w:bCs/>
          <w:noProof/>
          <w:sz w:val="22"/>
          <w:szCs w:val="22"/>
          <w:lang w:val="ro-RO"/>
        </w:rPr>
        <w:t xml:space="preserve">cu sediul în București, str. Dinu Vintilă nr. 11, clădirea EURO TOWER, et. 5, birourile 1-12, Sector 2, cod poștal 021101, ........................., număr de înmatriculare J40/6629/1991, cod unic de înregistrare RO13906, cont ....................., deschis la ........................, reprezentată prin ........................, în calitate de </w:t>
      </w:r>
      <w:r w:rsidRPr="00241BE4">
        <w:rPr>
          <w:b/>
          <w:noProof/>
          <w:sz w:val="22"/>
          <w:szCs w:val="22"/>
          <w:lang w:val="ro-RO"/>
        </w:rPr>
        <w:t>Executant</w:t>
      </w:r>
      <w:r w:rsidRPr="00241BE4">
        <w:rPr>
          <w:bCs/>
          <w:noProof/>
          <w:sz w:val="22"/>
          <w:szCs w:val="22"/>
          <w:lang w:val="ro-RO"/>
        </w:rPr>
        <w:t>, pe de altă parte</w:t>
      </w:r>
      <w:r w:rsidRPr="00241BE4">
        <w:rPr>
          <w:noProof/>
          <w:sz w:val="22"/>
          <w:szCs w:val="22"/>
          <w:lang w:val="pt-BR"/>
        </w:rPr>
        <w:t>, a intervenit prezentul act adițional</w:t>
      </w:r>
      <w:r w:rsidRPr="00241BE4">
        <w:rPr>
          <w:sz w:val="22"/>
          <w:szCs w:val="22"/>
          <w:lang w:val="ro-RO"/>
        </w:rPr>
        <w:t>.</w:t>
      </w:r>
    </w:p>
    <w:p w14:paraId="08D8BA7D" w14:textId="486B9FC4" w:rsidR="00211D2B" w:rsidRDefault="0043145D" w:rsidP="00CE0ED2">
      <w:pPr>
        <w:spacing w:line="360" w:lineRule="auto"/>
        <w:ind w:firstLine="720"/>
        <w:jc w:val="both"/>
        <w:rPr>
          <w:sz w:val="22"/>
          <w:szCs w:val="22"/>
          <w:lang w:val="fr-FR"/>
        </w:rPr>
      </w:pPr>
      <w:r w:rsidRPr="00E93109">
        <w:rPr>
          <w:sz w:val="22"/>
          <w:szCs w:val="22"/>
          <w:lang w:val="fr-FR"/>
        </w:rPr>
        <w:t>Av</w:t>
      </w:r>
      <w:r w:rsidR="007B1CBE" w:rsidRPr="00E93109">
        <w:rPr>
          <w:sz w:val="22"/>
          <w:szCs w:val="22"/>
          <w:lang w:val="fr-FR"/>
        </w:rPr>
        <w:t>â</w:t>
      </w:r>
      <w:r w:rsidRPr="00E93109">
        <w:rPr>
          <w:sz w:val="22"/>
          <w:szCs w:val="22"/>
          <w:lang w:val="fr-FR"/>
        </w:rPr>
        <w:t xml:space="preserve">nd </w:t>
      </w:r>
      <w:r w:rsidR="007B1CBE" w:rsidRPr="00E93109">
        <w:rPr>
          <w:sz w:val="22"/>
          <w:szCs w:val="22"/>
          <w:lang w:val="fr-FR"/>
        </w:rPr>
        <w:t>î</w:t>
      </w:r>
      <w:r w:rsidRPr="00E93109">
        <w:rPr>
          <w:sz w:val="22"/>
          <w:szCs w:val="22"/>
          <w:lang w:val="fr-FR"/>
        </w:rPr>
        <w:t xml:space="preserve">n vedere referatul de necesitate nr. </w:t>
      </w:r>
      <w:bookmarkStart w:id="2" w:name="_Hlk22046283"/>
      <w:r w:rsidR="00273AAF">
        <w:rPr>
          <w:sz w:val="22"/>
          <w:szCs w:val="22"/>
          <w:lang w:val="fr-FR"/>
        </w:rPr>
        <w:t>42566</w:t>
      </w:r>
      <w:r w:rsidRPr="00E93109">
        <w:rPr>
          <w:sz w:val="22"/>
          <w:szCs w:val="22"/>
          <w:lang w:val="fr-FR"/>
        </w:rPr>
        <w:t>/</w:t>
      </w:r>
      <w:r w:rsidR="00E27F15">
        <w:rPr>
          <w:sz w:val="22"/>
          <w:szCs w:val="22"/>
          <w:lang w:val="fr-FR"/>
        </w:rPr>
        <w:t>19</w:t>
      </w:r>
      <w:r w:rsidR="00A032A8" w:rsidRPr="00E93109">
        <w:rPr>
          <w:sz w:val="22"/>
          <w:szCs w:val="22"/>
          <w:lang w:val="fr-FR"/>
        </w:rPr>
        <w:t>.</w:t>
      </w:r>
      <w:r w:rsidR="00E27F15">
        <w:rPr>
          <w:sz w:val="22"/>
          <w:szCs w:val="22"/>
          <w:lang w:val="fr-FR"/>
        </w:rPr>
        <w:t>10</w:t>
      </w:r>
      <w:r w:rsidRPr="00E93109">
        <w:rPr>
          <w:sz w:val="22"/>
          <w:szCs w:val="22"/>
          <w:lang w:val="fr-FR"/>
        </w:rPr>
        <w:t>.</w:t>
      </w:r>
      <w:bookmarkEnd w:id="2"/>
      <w:r w:rsidR="003936FF" w:rsidRPr="00E93109">
        <w:rPr>
          <w:sz w:val="22"/>
          <w:szCs w:val="22"/>
          <w:lang w:val="fr-FR"/>
        </w:rPr>
        <w:t>202</w:t>
      </w:r>
      <w:r w:rsidR="001D28CF" w:rsidRPr="00E93109">
        <w:rPr>
          <w:sz w:val="22"/>
          <w:szCs w:val="22"/>
          <w:lang w:val="fr-FR"/>
        </w:rPr>
        <w:t>3</w:t>
      </w:r>
      <w:r w:rsidRPr="00E93109">
        <w:rPr>
          <w:sz w:val="22"/>
          <w:szCs w:val="22"/>
          <w:lang w:val="fr-FR"/>
        </w:rPr>
        <w:t xml:space="preserve">, </w:t>
      </w:r>
      <w:r w:rsidR="007B1CBE" w:rsidRPr="00E93109">
        <w:rPr>
          <w:sz w:val="22"/>
          <w:szCs w:val="22"/>
          <w:lang w:val="fr-FR"/>
        </w:rPr>
        <w:t>î</w:t>
      </w:r>
      <w:r w:rsidRPr="00E93109">
        <w:rPr>
          <w:sz w:val="22"/>
          <w:szCs w:val="22"/>
          <w:lang w:val="fr-FR"/>
        </w:rPr>
        <w:t>ntocmit de Sec</w:t>
      </w:r>
      <w:r w:rsidR="00E379A3" w:rsidRPr="00E93109">
        <w:rPr>
          <w:sz w:val="22"/>
          <w:szCs w:val="22"/>
          <w:lang w:val="fr-FR"/>
        </w:rPr>
        <w:t>ț</w:t>
      </w:r>
      <w:r w:rsidRPr="00E93109">
        <w:rPr>
          <w:sz w:val="22"/>
          <w:szCs w:val="22"/>
          <w:lang w:val="fr-FR"/>
        </w:rPr>
        <w:t>ia Str</w:t>
      </w:r>
      <w:r w:rsidR="00E379A3" w:rsidRPr="00E93109">
        <w:rPr>
          <w:sz w:val="22"/>
          <w:szCs w:val="22"/>
          <w:lang w:val="fr-FR"/>
        </w:rPr>
        <w:t>ă</w:t>
      </w:r>
      <w:r w:rsidRPr="00E93109">
        <w:rPr>
          <w:sz w:val="22"/>
          <w:szCs w:val="22"/>
          <w:lang w:val="fr-FR"/>
        </w:rPr>
        <w:t xml:space="preserve">zi </w:t>
      </w:r>
      <w:r w:rsidR="007B1CBE" w:rsidRPr="00E93109">
        <w:rPr>
          <w:sz w:val="22"/>
          <w:szCs w:val="22"/>
          <w:lang w:val="fr-FR"/>
        </w:rPr>
        <w:t>ș</w:t>
      </w:r>
      <w:r w:rsidRPr="00E93109">
        <w:rPr>
          <w:sz w:val="22"/>
          <w:szCs w:val="22"/>
          <w:lang w:val="fr-FR"/>
        </w:rPr>
        <w:t>i Urm</w:t>
      </w:r>
      <w:r w:rsidR="007B1CBE" w:rsidRPr="00E93109">
        <w:rPr>
          <w:sz w:val="22"/>
          <w:szCs w:val="22"/>
          <w:lang w:val="fr-FR"/>
        </w:rPr>
        <w:t>ă</w:t>
      </w:r>
      <w:r w:rsidRPr="00E93109">
        <w:rPr>
          <w:sz w:val="22"/>
          <w:szCs w:val="22"/>
          <w:lang w:val="fr-FR"/>
        </w:rPr>
        <w:t>rire Investi</w:t>
      </w:r>
      <w:r w:rsidR="007B1CBE" w:rsidRPr="00E93109">
        <w:rPr>
          <w:sz w:val="22"/>
          <w:szCs w:val="22"/>
          <w:lang w:val="fr-FR"/>
        </w:rPr>
        <w:t>ț</w:t>
      </w:r>
      <w:r w:rsidRPr="00E93109">
        <w:rPr>
          <w:sz w:val="22"/>
          <w:szCs w:val="22"/>
          <w:lang w:val="fr-FR"/>
        </w:rPr>
        <w:t xml:space="preserve">ii, </w:t>
      </w:r>
      <w:r w:rsidR="007B1CBE" w:rsidRPr="00E93109">
        <w:rPr>
          <w:sz w:val="22"/>
          <w:szCs w:val="22"/>
          <w:lang w:val="fr-FR"/>
        </w:rPr>
        <w:t>î</w:t>
      </w:r>
      <w:r w:rsidRPr="00E93109">
        <w:rPr>
          <w:sz w:val="22"/>
          <w:szCs w:val="22"/>
          <w:lang w:val="fr-FR"/>
        </w:rPr>
        <w:t xml:space="preserve">n conformitate cu prevederile art. 221 lit. </w:t>
      </w:r>
      <w:r w:rsidR="001D28CF" w:rsidRPr="00E93109">
        <w:rPr>
          <w:sz w:val="22"/>
          <w:szCs w:val="22"/>
          <w:lang w:val="fr-FR"/>
        </w:rPr>
        <w:t>a</w:t>
      </w:r>
      <w:r w:rsidRPr="00E93109">
        <w:rPr>
          <w:sz w:val="22"/>
          <w:szCs w:val="22"/>
          <w:lang w:val="fr-FR"/>
        </w:rPr>
        <w:t xml:space="preserve"> din Legea 98/2016 a achizi</w:t>
      </w:r>
      <w:r w:rsidR="007B1CBE" w:rsidRPr="00E93109">
        <w:rPr>
          <w:sz w:val="22"/>
          <w:szCs w:val="22"/>
          <w:lang w:val="fr-FR"/>
        </w:rPr>
        <w:t>ț</w:t>
      </w:r>
      <w:r w:rsidRPr="00E93109">
        <w:rPr>
          <w:sz w:val="22"/>
          <w:szCs w:val="22"/>
          <w:lang w:val="fr-FR"/>
        </w:rPr>
        <w:t xml:space="preserve">iilor publice, </w:t>
      </w:r>
      <w:r w:rsidR="00211D2B" w:rsidRPr="00E93109">
        <w:rPr>
          <w:sz w:val="22"/>
          <w:szCs w:val="22"/>
          <w:lang w:val="fr-FR"/>
        </w:rPr>
        <w:t xml:space="preserve">și </w:t>
      </w:r>
      <w:r w:rsidR="007B1CBE" w:rsidRPr="00E93109">
        <w:rPr>
          <w:sz w:val="22"/>
          <w:szCs w:val="22"/>
          <w:lang w:val="fr-FR"/>
        </w:rPr>
        <w:t>î</w:t>
      </w:r>
      <w:r w:rsidRPr="00E93109">
        <w:rPr>
          <w:sz w:val="22"/>
          <w:szCs w:val="22"/>
          <w:lang w:val="fr-FR"/>
        </w:rPr>
        <w:t>n baza art. 2</w:t>
      </w:r>
      <w:r w:rsidR="007B1CBE" w:rsidRPr="00E93109">
        <w:rPr>
          <w:sz w:val="22"/>
          <w:szCs w:val="22"/>
          <w:lang w:val="fr-FR"/>
        </w:rPr>
        <w:t>3</w:t>
      </w:r>
      <w:r w:rsidRPr="00E93109">
        <w:rPr>
          <w:sz w:val="22"/>
          <w:szCs w:val="22"/>
          <w:lang w:val="fr-FR"/>
        </w:rPr>
        <w:t>, pct. 2</w:t>
      </w:r>
      <w:r w:rsidR="007B1CBE" w:rsidRPr="00E93109">
        <w:rPr>
          <w:sz w:val="22"/>
          <w:szCs w:val="22"/>
          <w:lang w:val="fr-FR"/>
        </w:rPr>
        <w:t>3</w:t>
      </w:r>
      <w:r w:rsidRPr="00E93109">
        <w:rPr>
          <w:sz w:val="22"/>
          <w:szCs w:val="22"/>
          <w:lang w:val="fr-FR"/>
        </w:rPr>
        <w:t xml:space="preserve">.4 </w:t>
      </w:r>
      <w:r w:rsidR="00211D2B" w:rsidRPr="00E93109">
        <w:rPr>
          <w:sz w:val="22"/>
          <w:szCs w:val="22"/>
          <w:lang w:val="fr-FR"/>
        </w:rPr>
        <w:t>si pct. 23.</w:t>
      </w:r>
      <w:r w:rsidR="004000F5" w:rsidRPr="00E93109">
        <w:rPr>
          <w:sz w:val="22"/>
          <w:szCs w:val="22"/>
          <w:lang w:val="fr-FR"/>
        </w:rPr>
        <w:t>6</w:t>
      </w:r>
      <w:r w:rsidR="00211D2B" w:rsidRPr="00E93109">
        <w:rPr>
          <w:sz w:val="22"/>
          <w:szCs w:val="22"/>
          <w:lang w:val="fr-FR"/>
        </w:rPr>
        <w:t xml:space="preserve"> </w:t>
      </w:r>
      <w:r w:rsidRPr="00E93109">
        <w:rPr>
          <w:sz w:val="22"/>
          <w:szCs w:val="22"/>
          <w:lang w:val="fr-FR"/>
        </w:rPr>
        <w:t>din contract, p</w:t>
      </w:r>
      <w:r w:rsidR="007B1CBE" w:rsidRPr="00E93109">
        <w:rPr>
          <w:sz w:val="22"/>
          <w:szCs w:val="22"/>
          <w:lang w:val="fr-FR"/>
        </w:rPr>
        <w:t>ă</w:t>
      </w:r>
      <w:r w:rsidRPr="00E93109">
        <w:rPr>
          <w:sz w:val="22"/>
          <w:szCs w:val="22"/>
          <w:lang w:val="fr-FR"/>
        </w:rPr>
        <w:t>r</w:t>
      </w:r>
      <w:r w:rsidR="007B1CBE" w:rsidRPr="00E93109">
        <w:rPr>
          <w:sz w:val="22"/>
          <w:szCs w:val="22"/>
          <w:lang w:val="fr-FR"/>
        </w:rPr>
        <w:t>ț</w:t>
      </w:r>
      <w:r w:rsidRPr="00E93109">
        <w:rPr>
          <w:sz w:val="22"/>
          <w:szCs w:val="22"/>
          <w:lang w:val="fr-FR"/>
        </w:rPr>
        <w:t>ile</w:t>
      </w:r>
      <w:r w:rsidR="007B1CBE" w:rsidRPr="00E93109">
        <w:rPr>
          <w:sz w:val="22"/>
          <w:szCs w:val="22"/>
          <w:lang w:val="fr-FR"/>
        </w:rPr>
        <w:t>, de comun acord,</w:t>
      </w:r>
      <w:r w:rsidRPr="00E93109">
        <w:rPr>
          <w:sz w:val="22"/>
          <w:szCs w:val="22"/>
          <w:lang w:val="fr-FR"/>
        </w:rPr>
        <w:t xml:space="preserve"> au hot</w:t>
      </w:r>
      <w:r w:rsidR="007B1CBE" w:rsidRPr="00E93109">
        <w:rPr>
          <w:sz w:val="22"/>
          <w:szCs w:val="22"/>
          <w:lang w:val="fr-FR"/>
        </w:rPr>
        <w:t>ă</w:t>
      </w:r>
      <w:r w:rsidRPr="00E93109">
        <w:rPr>
          <w:sz w:val="22"/>
          <w:szCs w:val="22"/>
          <w:lang w:val="fr-FR"/>
        </w:rPr>
        <w:t>r</w:t>
      </w:r>
      <w:r w:rsidR="007B1CBE" w:rsidRPr="00E93109">
        <w:rPr>
          <w:sz w:val="22"/>
          <w:szCs w:val="22"/>
          <w:lang w:val="fr-FR"/>
        </w:rPr>
        <w:t>â</w:t>
      </w:r>
      <w:r w:rsidRPr="00E93109">
        <w:rPr>
          <w:sz w:val="22"/>
          <w:szCs w:val="22"/>
          <w:lang w:val="fr-FR"/>
        </w:rPr>
        <w:t>t</w:t>
      </w:r>
      <w:r w:rsidR="007B1CBE" w:rsidRPr="00E93109">
        <w:rPr>
          <w:sz w:val="22"/>
          <w:szCs w:val="22"/>
          <w:lang w:val="fr-FR"/>
        </w:rPr>
        <w:t xml:space="preserve"> </w:t>
      </w:r>
      <w:r w:rsidR="00211D2B" w:rsidRPr="00E93109">
        <w:rPr>
          <w:sz w:val="22"/>
          <w:szCs w:val="22"/>
          <w:lang w:val="fr-FR"/>
        </w:rPr>
        <w:t xml:space="preserve">modificarea Contractului Subsecvent de Lucrări nr. </w:t>
      </w:r>
      <w:r w:rsidR="002C3E65" w:rsidRPr="00E93109">
        <w:rPr>
          <w:sz w:val="22"/>
          <w:szCs w:val="22"/>
          <w:lang w:val="fr-FR"/>
        </w:rPr>
        <w:t>34/12.05.2023</w:t>
      </w:r>
      <w:r w:rsidR="00211D2B" w:rsidRPr="00E93109">
        <w:rPr>
          <w:sz w:val="22"/>
          <w:szCs w:val="22"/>
          <w:lang w:val="fr-FR"/>
        </w:rPr>
        <w:t>, după cum urmează</w:t>
      </w:r>
      <w:r w:rsidRPr="00E93109">
        <w:rPr>
          <w:sz w:val="22"/>
          <w:szCs w:val="22"/>
          <w:lang w:val="fr-FR"/>
        </w:rPr>
        <w:t>:</w:t>
      </w:r>
    </w:p>
    <w:p w14:paraId="3B9E2B7B" w14:textId="1A4850F7" w:rsidR="009A727D" w:rsidRPr="00F1138A" w:rsidRDefault="009A727D" w:rsidP="00CE0ED2">
      <w:pPr>
        <w:spacing w:line="360" w:lineRule="auto"/>
        <w:jc w:val="both"/>
        <w:rPr>
          <w:sz w:val="22"/>
          <w:szCs w:val="22"/>
          <w:lang w:val="ro-RO"/>
        </w:rPr>
      </w:pPr>
      <w:r w:rsidRPr="00F1138A">
        <w:rPr>
          <w:b/>
          <w:bCs/>
          <w:sz w:val="22"/>
          <w:szCs w:val="22"/>
          <w:lang w:val="ro-RO"/>
        </w:rPr>
        <w:t xml:space="preserve">Art. 1. </w:t>
      </w:r>
      <w:r w:rsidRPr="00F1138A">
        <w:rPr>
          <w:sz w:val="22"/>
          <w:szCs w:val="22"/>
          <w:lang w:val="ro-RO"/>
        </w:rPr>
        <w:t xml:space="preserve">Se ajustează valoarea lucrărilor efectuate aferente Situatiei de Lucrari nr. 1, conform Anexelor nr. 1 și 2 la prezentul Act adițional, care modifică și înlocuiesc conținutul Anexelor nr. 3 si 4 la Contractul Subsecvent de Lucrări nr. 34/12.05.2023, cu un coeficient de ajustare de 0.008, calculat in urma diferentei dintre coeficientul de ajustare de 1.246, rezultat in urma aplicării formulei de calcul </w:t>
      </w:r>
      <w:r w:rsidRPr="00F1138A">
        <w:rPr>
          <w:i/>
          <w:iCs/>
          <w:sz w:val="22"/>
          <w:szCs w:val="22"/>
          <w:lang w:val="ro-RO"/>
        </w:rPr>
        <w:t>An=In/Io</w:t>
      </w:r>
      <w:r w:rsidRPr="00F1138A">
        <w:rPr>
          <w:sz w:val="22"/>
          <w:szCs w:val="22"/>
          <w:lang w:val="ro-RO"/>
        </w:rPr>
        <w:t>, unde In reprezintă indicele de cost în construcții total aferent lunii Mai 2023 (193.9), iar Io reprezintă indicele de cost în construcții total aferent lunii Iulie 2021 (155.6), si coeficientul de ajustare de 1.2</w:t>
      </w:r>
      <w:r w:rsidR="00F1138A" w:rsidRPr="00F1138A">
        <w:rPr>
          <w:sz w:val="22"/>
          <w:szCs w:val="22"/>
          <w:lang w:val="ro-RO"/>
        </w:rPr>
        <w:t>54</w:t>
      </w:r>
      <w:r w:rsidRPr="00F1138A">
        <w:rPr>
          <w:sz w:val="22"/>
          <w:szCs w:val="22"/>
          <w:lang w:val="ro-RO"/>
        </w:rPr>
        <w:t xml:space="preserve">, rezultat in urma aplicării formulei de calcul </w:t>
      </w:r>
      <w:r w:rsidRPr="00F1138A">
        <w:rPr>
          <w:i/>
          <w:iCs/>
          <w:sz w:val="22"/>
          <w:szCs w:val="22"/>
          <w:lang w:val="ro-RO"/>
        </w:rPr>
        <w:t>An=In/Io</w:t>
      </w:r>
      <w:r w:rsidRPr="00F1138A">
        <w:rPr>
          <w:sz w:val="22"/>
          <w:szCs w:val="22"/>
          <w:lang w:val="ro-RO"/>
        </w:rPr>
        <w:t xml:space="preserve">, unde In reprezintă indicele de cost în construcții total aferent lunii </w:t>
      </w:r>
      <w:r w:rsidR="00F1138A" w:rsidRPr="00F1138A">
        <w:rPr>
          <w:sz w:val="22"/>
          <w:szCs w:val="22"/>
          <w:lang w:val="ro-RO"/>
        </w:rPr>
        <w:t xml:space="preserve">Iunie </w:t>
      </w:r>
      <w:r w:rsidRPr="00F1138A">
        <w:rPr>
          <w:sz w:val="22"/>
          <w:szCs w:val="22"/>
          <w:lang w:val="ro-RO"/>
        </w:rPr>
        <w:t>2023 (193.1), iar Io reprezintă indicele de cost în construcții total aferent lunii Iulie 2021 (155.6).</w:t>
      </w:r>
    </w:p>
    <w:p w14:paraId="0C54BB16" w14:textId="56DC4D10" w:rsidR="001D1AA1" w:rsidRPr="00E93109" w:rsidRDefault="001D1AA1" w:rsidP="00CE0ED2">
      <w:pPr>
        <w:spacing w:line="360" w:lineRule="auto"/>
        <w:jc w:val="both"/>
        <w:rPr>
          <w:b/>
          <w:bCs/>
          <w:sz w:val="22"/>
          <w:szCs w:val="22"/>
          <w:lang w:val="ro-RO"/>
        </w:rPr>
      </w:pPr>
      <w:r w:rsidRPr="00E93109">
        <w:rPr>
          <w:b/>
          <w:bCs/>
          <w:sz w:val="22"/>
          <w:szCs w:val="22"/>
          <w:lang w:val="ro-RO"/>
        </w:rPr>
        <w:t xml:space="preserve">Art. </w:t>
      </w:r>
      <w:r w:rsidR="00AA158C">
        <w:rPr>
          <w:b/>
          <w:bCs/>
          <w:sz w:val="22"/>
          <w:szCs w:val="22"/>
          <w:lang w:val="ro-RO"/>
        </w:rPr>
        <w:t>2</w:t>
      </w:r>
      <w:r w:rsidRPr="00E93109">
        <w:rPr>
          <w:b/>
          <w:bCs/>
          <w:sz w:val="22"/>
          <w:szCs w:val="22"/>
          <w:lang w:val="ro-RO"/>
        </w:rPr>
        <w:t xml:space="preserve">. </w:t>
      </w:r>
      <w:r w:rsidRPr="00E93109">
        <w:rPr>
          <w:sz w:val="22"/>
          <w:szCs w:val="22"/>
          <w:lang w:val="ro-RO"/>
        </w:rPr>
        <w:t xml:space="preserve">Se ajustează valoarea lucrărilor efectuate aferente Situatiei de Lucrari nr. </w:t>
      </w:r>
      <w:r w:rsidR="00772D20" w:rsidRPr="00E93109">
        <w:rPr>
          <w:sz w:val="22"/>
          <w:szCs w:val="22"/>
          <w:lang w:val="ro-RO"/>
        </w:rPr>
        <w:t>2</w:t>
      </w:r>
      <w:r w:rsidRPr="00E93109">
        <w:rPr>
          <w:sz w:val="22"/>
          <w:szCs w:val="22"/>
          <w:lang w:val="ro-RO"/>
        </w:rPr>
        <w:t>, conform Anexe</w:t>
      </w:r>
      <w:r w:rsidR="000D177B">
        <w:rPr>
          <w:sz w:val="22"/>
          <w:szCs w:val="22"/>
          <w:lang w:val="ro-RO"/>
        </w:rPr>
        <w:t>lor</w:t>
      </w:r>
      <w:r w:rsidRPr="00E93109">
        <w:rPr>
          <w:sz w:val="22"/>
          <w:szCs w:val="22"/>
          <w:lang w:val="ro-RO"/>
        </w:rPr>
        <w:t xml:space="preserve"> nr. 1</w:t>
      </w:r>
      <w:r w:rsidR="00772D20" w:rsidRPr="00E93109">
        <w:rPr>
          <w:sz w:val="22"/>
          <w:szCs w:val="22"/>
          <w:lang w:val="ro-RO"/>
        </w:rPr>
        <w:t>, 2 si 3</w:t>
      </w:r>
      <w:r w:rsidRPr="00E93109">
        <w:rPr>
          <w:sz w:val="22"/>
          <w:szCs w:val="22"/>
          <w:lang w:val="ro-RO"/>
        </w:rPr>
        <w:t xml:space="preserve"> la prezentul Act adițional, care modifică și înlocuies</w:t>
      </w:r>
      <w:r w:rsidR="00772D20" w:rsidRPr="00E93109">
        <w:rPr>
          <w:sz w:val="22"/>
          <w:szCs w:val="22"/>
          <w:lang w:val="ro-RO"/>
        </w:rPr>
        <w:t>c</w:t>
      </w:r>
      <w:r w:rsidRPr="00E93109">
        <w:rPr>
          <w:sz w:val="22"/>
          <w:szCs w:val="22"/>
          <w:lang w:val="ro-RO"/>
        </w:rPr>
        <w:t xml:space="preserve"> conținutul Anexe</w:t>
      </w:r>
      <w:r w:rsidR="00772D20" w:rsidRPr="00E93109">
        <w:rPr>
          <w:sz w:val="22"/>
          <w:szCs w:val="22"/>
          <w:lang w:val="ro-RO"/>
        </w:rPr>
        <w:t>lor</w:t>
      </w:r>
      <w:r w:rsidRPr="00E93109">
        <w:rPr>
          <w:sz w:val="22"/>
          <w:szCs w:val="22"/>
          <w:lang w:val="ro-RO"/>
        </w:rPr>
        <w:t xml:space="preserve"> nr. </w:t>
      </w:r>
      <w:r w:rsidR="00772D20" w:rsidRPr="00E93109">
        <w:rPr>
          <w:sz w:val="22"/>
          <w:szCs w:val="22"/>
          <w:lang w:val="ro-RO"/>
        </w:rPr>
        <w:t xml:space="preserve">3, </w:t>
      </w:r>
      <w:r w:rsidRPr="00E93109">
        <w:rPr>
          <w:sz w:val="22"/>
          <w:szCs w:val="22"/>
          <w:lang w:val="ro-RO"/>
        </w:rPr>
        <w:t xml:space="preserve">4 </w:t>
      </w:r>
      <w:r w:rsidR="0057164A" w:rsidRPr="00E93109">
        <w:rPr>
          <w:sz w:val="22"/>
          <w:szCs w:val="22"/>
          <w:lang w:val="ro-RO"/>
        </w:rPr>
        <w:t xml:space="preserve">si </w:t>
      </w:r>
      <w:r w:rsidR="00F1138A">
        <w:rPr>
          <w:sz w:val="22"/>
          <w:szCs w:val="22"/>
          <w:lang w:val="ro-RO"/>
        </w:rPr>
        <w:t>6</w:t>
      </w:r>
      <w:r w:rsidR="0057164A" w:rsidRPr="00E93109">
        <w:rPr>
          <w:sz w:val="22"/>
          <w:szCs w:val="22"/>
          <w:lang w:val="ro-RO"/>
        </w:rPr>
        <w:t xml:space="preserve"> </w:t>
      </w:r>
      <w:r w:rsidRPr="00E93109">
        <w:rPr>
          <w:sz w:val="22"/>
          <w:szCs w:val="22"/>
          <w:lang w:val="ro-RO"/>
        </w:rPr>
        <w:t xml:space="preserve">la Contractul Subsecvent de Lucrări nr. </w:t>
      </w:r>
      <w:r w:rsidR="0057164A" w:rsidRPr="00E93109">
        <w:rPr>
          <w:sz w:val="22"/>
          <w:szCs w:val="22"/>
          <w:lang w:val="fr-FR"/>
        </w:rPr>
        <w:t>34/12.05.2023</w:t>
      </w:r>
      <w:r w:rsidRPr="00E93109">
        <w:rPr>
          <w:sz w:val="22"/>
          <w:szCs w:val="22"/>
          <w:lang w:val="ro-RO"/>
        </w:rPr>
        <w:t>, cu un coeficient de ajustare de 1.2</w:t>
      </w:r>
      <w:r w:rsidR="00AA158C">
        <w:rPr>
          <w:sz w:val="22"/>
          <w:szCs w:val="22"/>
          <w:lang w:val="ro-RO"/>
        </w:rPr>
        <w:t>54</w:t>
      </w:r>
      <w:r w:rsidRPr="00E93109">
        <w:rPr>
          <w:sz w:val="22"/>
          <w:szCs w:val="22"/>
          <w:lang w:val="ro-RO"/>
        </w:rPr>
        <w:t xml:space="preserve">, rezultat in urma aplicării formulei de calcul </w:t>
      </w:r>
      <w:r w:rsidRPr="00E93109">
        <w:rPr>
          <w:i/>
          <w:iCs/>
          <w:sz w:val="22"/>
          <w:szCs w:val="22"/>
          <w:lang w:val="ro-RO"/>
        </w:rPr>
        <w:t>An=In/Io</w:t>
      </w:r>
      <w:r w:rsidRPr="00E93109">
        <w:rPr>
          <w:sz w:val="22"/>
          <w:szCs w:val="22"/>
          <w:lang w:val="ro-RO"/>
        </w:rPr>
        <w:t xml:space="preserve">, unde In reprezintă indicele de cost în construcții total aferent lunii </w:t>
      </w:r>
      <w:r w:rsidR="00AA158C">
        <w:rPr>
          <w:sz w:val="22"/>
          <w:szCs w:val="22"/>
          <w:lang w:val="ro-RO"/>
        </w:rPr>
        <w:t>Iunie</w:t>
      </w:r>
      <w:r w:rsidRPr="00E93109">
        <w:rPr>
          <w:sz w:val="22"/>
          <w:szCs w:val="22"/>
          <w:lang w:val="ro-RO"/>
        </w:rPr>
        <w:t xml:space="preserve"> 2023 (19</w:t>
      </w:r>
      <w:r w:rsidR="00AA158C">
        <w:rPr>
          <w:sz w:val="22"/>
          <w:szCs w:val="22"/>
          <w:lang w:val="ro-RO"/>
        </w:rPr>
        <w:t>5</w:t>
      </w:r>
      <w:r w:rsidRPr="00E93109">
        <w:rPr>
          <w:sz w:val="22"/>
          <w:szCs w:val="22"/>
          <w:lang w:val="ro-RO"/>
        </w:rPr>
        <w:t>.</w:t>
      </w:r>
      <w:r w:rsidR="00AA158C">
        <w:rPr>
          <w:sz w:val="22"/>
          <w:szCs w:val="22"/>
          <w:lang w:val="ro-RO"/>
        </w:rPr>
        <w:t>2</w:t>
      </w:r>
      <w:r w:rsidRPr="00E93109">
        <w:rPr>
          <w:sz w:val="22"/>
          <w:szCs w:val="22"/>
          <w:lang w:val="ro-RO"/>
        </w:rPr>
        <w:t>), iar Io reprezintă indicele de cost în construcții total aferent lunii Iulie 2021 (155.6).</w:t>
      </w:r>
    </w:p>
    <w:p w14:paraId="2999F669" w14:textId="72C04F9A" w:rsidR="001D1AA1" w:rsidRPr="00E93109" w:rsidRDefault="001D1AA1" w:rsidP="00CE0ED2">
      <w:pPr>
        <w:spacing w:line="360" w:lineRule="auto"/>
        <w:ind w:firstLine="720"/>
        <w:jc w:val="both"/>
        <w:rPr>
          <w:sz w:val="22"/>
          <w:szCs w:val="22"/>
          <w:lang w:val="ro-RO"/>
        </w:rPr>
      </w:pPr>
      <w:r w:rsidRPr="00E93109">
        <w:rPr>
          <w:bCs/>
          <w:sz w:val="22"/>
          <w:szCs w:val="22"/>
          <w:lang w:val="ro-RO"/>
        </w:rPr>
        <w:lastRenderedPageBreak/>
        <w:t xml:space="preserve">La data încheierii prezentului Act adițional, valoarea </w:t>
      </w:r>
      <w:r w:rsidRPr="00E93109">
        <w:rPr>
          <w:sz w:val="22"/>
          <w:szCs w:val="22"/>
          <w:lang w:val="ro-RO"/>
        </w:rPr>
        <w:t xml:space="preserve">Contractului Subsecvent de Lucrări nr. </w:t>
      </w:r>
      <w:r w:rsidR="00B022B0" w:rsidRPr="00E93109">
        <w:rPr>
          <w:sz w:val="22"/>
          <w:szCs w:val="22"/>
          <w:lang w:val="fr-FR"/>
        </w:rPr>
        <w:t>34/12.05.2023</w:t>
      </w:r>
      <w:r w:rsidRPr="00E93109">
        <w:rPr>
          <w:sz w:val="22"/>
          <w:szCs w:val="22"/>
          <w:lang w:val="ro-RO"/>
        </w:rPr>
        <w:t xml:space="preserve"> devine </w:t>
      </w:r>
      <w:r w:rsidR="00805BD0" w:rsidRPr="00805BD0">
        <w:rPr>
          <w:sz w:val="22"/>
          <w:szCs w:val="22"/>
          <w:lang w:val="ro-RO"/>
        </w:rPr>
        <w:t>11.170.732,83</w:t>
      </w:r>
      <w:r w:rsidR="00805BD0">
        <w:rPr>
          <w:sz w:val="22"/>
          <w:szCs w:val="22"/>
          <w:lang w:val="ro-RO"/>
        </w:rPr>
        <w:t xml:space="preserve"> </w:t>
      </w:r>
      <w:r w:rsidRPr="00E93109">
        <w:rPr>
          <w:sz w:val="22"/>
          <w:szCs w:val="22"/>
          <w:lang w:val="ro-RO"/>
        </w:rPr>
        <w:t xml:space="preserve">lei fără T.V.A., la care se adaugă T.V.A. în valoare de </w:t>
      </w:r>
      <w:r w:rsidR="00805BD0" w:rsidRPr="00805BD0">
        <w:rPr>
          <w:sz w:val="22"/>
          <w:szCs w:val="22"/>
          <w:lang w:val="ro-RO"/>
        </w:rPr>
        <w:t>2.122.439,24</w:t>
      </w:r>
      <w:r w:rsidR="00805BD0">
        <w:rPr>
          <w:sz w:val="22"/>
          <w:szCs w:val="22"/>
          <w:lang w:val="ro-RO"/>
        </w:rPr>
        <w:t xml:space="preserve"> </w:t>
      </w:r>
      <w:r w:rsidRPr="00E93109">
        <w:rPr>
          <w:sz w:val="22"/>
          <w:szCs w:val="22"/>
          <w:lang w:val="ro-RO"/>
        </w:rPr>
        <w:t xml:space="preserve">lei, respectiv </w:t>
      </w:r>
      <w:r w:rsidR="00805BD0" w:rsidRPr="00805BD0">
        <w:rPr>
          <w:sz w:val="22"/>
          <w:szCs w:val="22"/>
          <w:lang w:val="ro-RO"/>
        </w:rPr>
        <w:t>13.293.172,07</w:t>
      </w:r>
      <w:r w:rsidR="00805BD0">
        <w:rPr>
          <w:sz w:val="22"/>
          <w:szCs w:val="22"/>
          <w:lang w:val="ro-RO"/>
        </w:rPr>
        <w:t xml:space="preserve"> </w:t>
      </w:r>
      <w:r w:rsidRPr="00E93109">
        <w:rPr>
          <w:sz w:val="22"/>
          <w:szCs w:val="22"/>
          <w:lang w:val="ro-RO"/>
        </w:rPr>
        <w:t>lei inclusiv T.V.A., valoare rezultată astfel:</w:t>
      </w:r>
    </w:p>
    <w:p w14:paraId="128EF58F" w14:textId="06AFB400" w:rsidR="001D1AA1" w:rsidRPr="00E93109" w:rsidRDefault="001D1AA1" w:rsidP="00CE0ED2">
      <w:pPr>
        <w:pStyle w:val="ListParagraph"/>
        <w:numPr>
          <w:ilvl w:val="0"/>
          <w:numId w:val="6"/>
        </w:numPr>
        <w:spacing w:line="360" w:lineRule="auto"/>
        <w:jc w:val="both"/>
        <w:rPr>
          <w:sz w:val="22"/>
          <w:szCs w:val="22"/>
          <w:lang w:val="it-IT"/>
        </w:rPr>
      </w:pPr>
      <w:r w:rsidRPr="00E93109">
        <w:rPr>
          <w:sz w:val="22"/>
          <w:szCs w:val="22"/>
          <w:lang w:val="it-IT"/>
        </w:rPr>
        <w:t xml:space="preserve">Valoare contractată anterior: </w:t>
      </w:r>
      <w:bookmarkStart w:id="3" w:name="_Hlk129793169"/>
      <w:r w:rsidR="007730C5" w:rsidRPr="007730C5">
        <w:rPr>
          <w:sz w:val="22"/>
          <w:szCs w:val="22"/>
          <w:lang w:val="it-IT"/>
        </w:rPr>
        <w:t>10.821.437,20</w:t>
      </w:r>
      <w:r w:rsidR="007730C5">
        <w:rPr>
          <w:sz w:val="22"/>
          <w:szCs w:val="22"/>
          <w:lang w:val="it-IT"/>
        </w:rPr>
        <w:t xml:space="preserve"> </w:t>
      </w:r>
      <w:r w:rsidRPr="00E93109">
        <w:rPr>
          <w:sz w:val="22"/>
          <w:szCs w:val="22"/>
          <w:lang w:val="it-IT"/>
        </w:rPr>
        <w:t>lei fără T.V.A.</w:t>
      </w:r>
      <w:bookmarkEnd w:id="3"/>
      <w:r w:rsidRPr="00E93109">
        <w:rPr>
          <w:sz w:val="22"/>
          <w:szCs w:val="22"/>
          <w:lang w:val="it-IT"/>
        </w:rPr>
        <w:t>;</w:t>
      </w:r>
    </w:p>
    <w:p w14:paraId="116F3982" w14:textId="2979BB2B" w:rsidR="001D1AA1" w:rsidRPr="00E93109" w:rsidRDefault="001D1AA1" w:rsidP="00CE0ED2">
      <w:pPr>
        <w:pStyle w:val="ListParagraph"/>
        <w:numPr>
          <w:ilvl w:val="0"/>
          <w:numId w:val="6"/>
        </w:numPr>
        <w:spacing w:line="360" w:lineRule="auto"/>
        <w:jc w:val="both"/>
        <w:rPr>
          <w:sz w:val="22"/>
          <w:szCs w:val="22"/>
          <w:lang w:val="it-IT"/>
        </w:rPr>
      </w:pPr>
      <w:r w:rsidRPr="00E93109">
        <w:rPr>
          <w:sz w:val="22"/>
          <w:szCs w:val="22"/>
          <w:lang w:val="it-IT"/>
        </w:rPr>
        <w:t xml:space="preserve">Valoare decontări anterioare: </w:t>
      </w:r>
      <w:r w:rsidR="007730C5" w:rsidRPr="007730C5">
        <w:rPr>
          <w:sz w:val="22"/>
          <w:szCs w:val="22"/>
          <w:lang w:val="it-IT"/>
        </w:rPr>
        <w:t>1.184.284,98</w:t>
      </w:r>
      <w:r w:rsidR="007730C5">
        <w:rPr>
          <w:sz w:val="22"/>
          <w:szCs w:val="22"/>
          <w:lang w:val="it-IT"/>
        </w:rPr>
        <w:t xml:space="preserve"> </w:t>
      </w:r>
      <w:r w:rsidRPr="00E93109">
        <w:rPr>
          <w:sz w:val="22"/>
          <w:szCs w:val="22"/>
          <w:lang w:val="it-IT"/>
        </w:rPr>
        <w:t>lei fără T.V.A.;</w:t>
      </w:r>
    </w:p>
    <w:p w14:paraId="72FDD96F" w14:textId="446B99A7" w:rsidR="001D1AA1" w:rsidRPr="00E93109" w:rsidRDefault="001D1AA1" w:rsidP="00CE0ED2">
      <w:pPr>
        <w:pStyle w:val="ListParagraph"/>
        <w:numPr>
          <w:ilvl w:val="0"/>
          <w:numId w:val="6"/>
        </w:numPr>
        <w:spacing w:line="360" w:lineRule="auto"/>
        <w:jc w:val="both"/>
        <w:rPr>
          <w:sz w:val="22"/>
          <w:szCs w:val="22"/>
          <w:lang w:val="it-IT"/>
        </w:rPr>
      </w:pPr>
      <w:r w:rsidRPr="00E93109">
        <w:rPr>
          <w:sz w:val="22"/>
          <w:szCs w:val="22"/>
          <w:lang w:val="it-IT"/>
        </w:rPr>
        <w:t xml:space="preserve">Valoare decontări curente: </w:t>
      </w:r>
      <w:r w:rsidR="007730C5" w:rsidRPr="007730C5">
        <w:rPr>
          <w:sz w:val="22"/>
          <w:szCs w:val="22"/>
          <w:lang w:val="it-IT"/>
        </w:rPr>
        <w:t>1.392.460,64</w:t>
      </w:r>
      <w:r w:rsidR="007730C5">
        <w:rPr>
          <w:sz w:val="22"/>
          <w:szCs w:val="22"/>
          <w:lang w:val="it-IT"/>
        </w:rPr>
        <w:t xml:space="preserve"> </w:t>
      </w:r>
      <w:r w:rsidRPr="00E93109">
        <w:rPr>
          <w:sz w:val="22"/>
          <w:szCs w:val="22"/>
          <w:lang w:val="it-IT"/>
        </w:rPr>
        <w:t>fără T.V.A.;</w:t>
      </w:r>
    </w:p>
    <w:p w14:paraId="0F8B73C9" w14:textId="14575D5B" w:rsidR="001D1AA1" w:rsidRPr="00E93109" w:rsidRDefault="001D1AA1" w:rsidP="00CE0ED2">
      <w:pPr>
        <w:pStyle w:val="ListParagraph"/>
        <w:numPr>
          <w:ilvl w:val="0"/>
          <w:numId w:val="6"/>
        </w:numPr>
        <w:spacing w:line="360" w:lineRule="auto"/>
        <w:jc w:val="both"/>
        <w:rPr>
          <w:sz w:val="22"/>
          <w:szCs w:val="22"/>
          <w:lang w:val="it-IT"/>
        </w:rPr>
      </w:pPr>
      <w:r w:rsidRPr="00E93109">
        <w:rPr>
          <w:sz w:val="22"/>
          <w:szCs w:val="22"/>
          <w:lang w:val="it-IT"/>
        </w:rPr>
        <w:t xml:space="preserve">Valoare decontări curente, ajustată: </w:t>
      </w:r>
      <w:r w:rsidR="0009305D" w:rsidRPr="0009305D">
        <w:rPr>
          <w:sz w:val="22"/>
          <w:szCs w:val="22"/>
          <w:lang w:val="it-IT"/>
        </w:rPr>
        <w:t>1.737.890,79</w:t>
      </w:r>
      <w:r w:rsidR="0009305D">
        <w:rPr>
          <w:sz w:val="22"/>
          <w:szCs w:val="22"/>
          <w:lang w:val="it-IT"/>
        </w:rPr>
        <w:t xml:space="preserve"> </w:t>
      </w:r>
      <w:r w:rsidRPr="00E93109">
        <w:rPr>
          <w:sz w:val="22"/>
          <w:szCs w:val="22"/>
          <w:lang w:val="it-IT"/>
        </w:rPr>
        <w:t>lei fără T.V.A.;</w:t>
      </w:r>
    </w:p>
    <w:p w14:paraId="73E58E41" w14:textId="5CB44A15" w:rsidR="001D1AA1" w:rsidRPr="00E93109" w:rsidRDefault="001D1AA1" w:rsidP="00CE0ED2">
      <w:pPr>
        <w:pStyle w:val="ListParagraph"/>
        <w:numPr>
          <w:ilvl w:val="0"/>
          <w:numId w:val="6"/>
        </w:numPr>
        <w:spacing w:line="360" w:lineRule="auto"/>
        <w:jc w:val="both"/>
        <w:rPr>
          <w:sz w:val="22"/>
          <w:szCs w:val="22"/>
          <w:lang w:val="it-IT"/>
        </w:rPr>
      </w:pPr>
      <w:r w:rsidRPr="00E93109">
        <w:rPr>
          <w:sz w:val="22"/>
          <w:szCs w:val="22"/>
          <w:lang w:val="it-IT"/>
        </w:rPr>
        <w:t xml:space="preserve">Valoare rămasă de decontat: </w:t>
      </w:r>
      <w:r w:rsidR="0009305D" w:rsidRPr="0009305D">
        <w:rPr>
          <w:sz w:val="22"/>
          <w:szCs w:val="22"/>
          <w:lang w:val="it-IT"/>
        </w:rPr>
        <w:t>8.248.557,06</w:t>
      </w:r>
      <w:r w:rsidR="0009305D">
        <w:rPr>
          <w:sz w:val="22"/>
          <w:szCs w:val="22"/>
          <w:lang w:val="it-IT"/>
        </w:rPr>
        <w:t xml:space="preserve"> </w:t>
      </w:r>
      <w:r w:rsidRPr="00E93109">
        <w:rPr>
          <w:sz w:val="22"/>
          <w:szCs w:val="22"/>
          <w:lang w:val="it-IT"/>
        </w:rPr>
        <w:t>lei fără T.V.A.;</w:t>
      </w:r>
    </w:p>
    <w:p w14:paraId="488F4235" w14:textId="39BC4E9C" w:rsidR="001D1AA1" w:rsidRPr="00E93109" w:rsidRDefault="001D1AA1" w:rsidP="00CE0ED2">
      <w:pPr>
        <w:pStyle w:val="ListParagraph"/>
        <w:numPr>
          <w:ilvl w:val="0"/>
          <w:numId w:val="6"/>
        </w:numPr>
        <w:spacing w:line="360" w:lineRule="auto"/>
        <w:jc w:val="both"/>
        <w:rPr>
          <w:sz w:val="22"/>
          <w:szCs w:val="22"/>
          <w:lang w:val="fr-FR"/>
        </w:rPr>
      </w:pPr>
      <w:r w:rsidRPr="00E93109">
        <w:rPr>
          <w:sz w:val="22"/>
          <w:szCs w:val="22"/>
          <w:lang w:val="fr-FR"/>
        </w:rPr>
        <w:t xml:space="preserve">Valoare actualizată contract: </w:t>
      </w:r>
      <w:r w:rsidR="00805BD0" w:rsidRPr="00805BD0">
        <w:rPr>
          <w:sz w:val="22"/>
          <w:szCs w:val="22"/>
          <w:lang w:val="fr-FR"/>
        </w:rPr>
        <w:t>11.170.732,83</w:t>
      </w:r>
      <w:r w:rsidR="00805BD0">
        <w:rPr>
          <w:sz w:val="22"/>
          <w:szCs w:val="22"/>
          <w:lang w:val="fr-FR"/>
        </w:rPr>
        <w:t xml:space="preserve"> </w:t>
      </w:r>
      <w:r w:rsidRPr="00E93109">
        <w:rPr>
          <w:sz w:val="22"/>
          <w:szCs w:val="22"/>
          <w:lang w:val="fr-FR"/>
        </w:rPr>
        <w:t>lei fără T.V.A.;</w:t>
      </w:r>
    </w:p>
    <w:p w14:paraId="77107606" w14:textId="77777777" w:rsidR="0020605A" w:rsidRDefault="0020605A" w:rsidP="00842152">
      <w:pPr>
        <w:autoSpaceDE w:val="0"/>
        <w:autoSpaceDN w:val="0"/>
        <w:adjustRightInd w:val="0"/>
        <w:spacing w:line="276" w:lineRule="auto"/>
        <w:ind w:right="-1"/>
        <w:jc w:val="both"/>
        <w:rPr>
          <w:bCs/>
          <w:i/>
          <w:sz w:val="10"/>
          <w:szCs w:val="10"/>
          <w:lang w:val="ro-RO" w:eastAsia="en-GB"/>
        </w:rPr>
      </w:pPr>
    </w:p>
    <w:p w14:paraId="6B02A99E" w14:textId="77777777" w:rsidR="00E93109" w:rsidRPr="00D43B81" w:rsidRDefault="00E93109" w:rsidP="00842152">
      <w:pPr>
        <w:autoSpaceDE w:val="0"/>
        <w:autoSpaceDN w:val="0"/>
        <w:adjustRightInd w:val="0"/>
        <w:spacing w:line="276" w:lineRule="auto"/>
        <w:ind w:right="-1"/>
        <w:jc w:val="both"/>
        <w:rPr>
          <w:bCs/>
          <w:i/>
          <w:sz w:val="10"/>
          <w:szCs w:val="10"/>
          <w:lang w:val="ro-RO" w:eastAsia="en-GB"/>
        </w:rPr>
      </w:pPr>
    </w:p>
    <w:tbl>
      <w:tblPr>
        <w:tblW w:w="9919" w:type="dxa"/>
        <w:jc w:val="center"/>
        <w:tblLayout w:type="fixed"/>
        <w:tblLook w:val="04A0" w:firstRow="1" w:lastRow="0" w:firstColumn="1" w:lastColumn="0" w:noHBand="0" w:noVBand="1"/>
      </w:tblPr>
      <w:tblGrid>
        <w:gridCol w:w="803"/>
        <w:gridCol w:w="2311"/>
        <w:gridCol w:w="1134"/>
        <w:gridCol w:w="1417"/>
        <w:gridCol w:w="1418"/>
        <w:gridCol w:w="1418"/>
        <w:gridCol w:w="1418"/>
      </w:tblGrid>
      <w:tr w:rsidR="00FD19DD" w:rsidRPr="00916251" w14:paraId="56E472B3" w14:textId="77777777" w:rsidTr="00077452">
        <w:trPr>
          <w:trHeight w:val="150"/>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3F696" w14:textId="77777777" w:rsidR="000A7737" w:rsidRPr="00916251" w:rsidRDefault="000A7737" w:rsidP="00842152">
            <w:pPr>
              <w:spacing w:line="276" w:lineRule="auto"/>
              <w:ind w:right="-1"/>
              <w:jc w:val="center"/>
              <w:rPr>
                <w:b/>
                <w:bCs/>
                <w:i/>
                <w:iCs/>
                <w:color w:val="000000"/>
                <w:sz w:val="20"/>
                <w:szCs w:val="20"/>
              </w:rPr>
            </w:pPr>
            <w:r w:rsidRPr="00916251">
              <w:rPr>
                <w:b/>
                <w:bCs/>
                <w:i/>
                <w:iCs/>
                <w:color w:val="000000"/>
                <w:sz w:val="20"/>
                <w:szCs w:val="20"/>
              </w:rPr>
              <w:t>Nr. Anexa</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79F73" w14:textId="77777777" w:rsidR="000A7737" w:rsidRPr="00916251" w:rsidRDefault="000A7737" w:rsidP="00842152">
            <w:pPr>
              <w:spacing w:line="276" w:lineRule="auto"/>
              <w:ind w:right="-1"/>
              <w:jc w:val="center"/>
              <w:rPr>
                <w:b/>
                <w:bCs/>
                <w:i/>
                <w:iCs/>
                <w:color w:val="000000"/>
                <w:sz w:val="20"/>
                <w:szCs w:val="20"/>
              </w:rPr>
            </w:pPr>
            <w:r w:rsidRPr="00916251">
              <w:rPr>
                <w:b/>
                <w:bCs/>
                <w:i/>
                <w:iCs/>
                <w:color w:val="000000"/>
                <w:sz w:val="20"/>
                <w:szCs w:val="20"/>
              </w:rPr>
              <w:t>Denumire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CD924" w14:textId="77777777" w:rsidR="000A7737" w:rsidRPr="00916251" w:rsidRDefault="000A7737" w:rsidP="00842152">
            <w:pPr>
              <w:spacing w:line="276" w:lineRule="auto"/>
              <w:ind w:right="-1"/>
              <w:jc w:val="center"/>
              <w:rPr>
                <w:b/>
                <w:bCs/>
                <w:i/>
                <w:iCs/>
                <w:color w:val="000000"/>
                <w:sz w:val="20"/>
                <w:szCs w:val="20"/>
              </w:rPr>
            </w:pPr>
            <w:r w:rsidRPr="00916251">
              <w:rPr>
                <w:b/>
                <w:bCs/>
                <w:i/>
                <w:iCs/>
                <w:color w:val="000000"/>
                <w:sz w:val="20"/>
                <w:szCs w:val="20"/>
              </w:rPr>
              <w:t>Proiectare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3162B" w14:textId="77777777" w:rsidR="000A7737" w:rsidRPr="00916251" w:rsidRDefault="000A7737" w:rsidP="00842152">
            <w:pPr>
              <w:spacing w:line="276" w:lineRule="auto"/>
              <w:ind w:right="-1"/>
              <w:jc w:val="center"/>
              <w:rPr>
                <w:b/>
                <w:bCs/>
                <w:i/>
                <w:iCs/>
                <w:color w:val="000000"/>
                <w:sz w:val="20"/>
                <w:szCs w:val="20"/>
              </w:rPr>
            </w:pPr>
            <w:r w:rsidRPr="00916251">
              <w:rPr>
                <w:b/>
                <w:bCs/>
                <w:i/>
                <w:iCs/>
                <w:color w:val="000000"/>
                <w:sz w:val="20"/>
                <w:szCs w:val="20"/>
              </w:rPr>
              <w:t>C+M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92F43AD" w14:textId="2DC331D0" w:rsidR="000A7737" w:rsidRPr="00916251" w:rsidRDefault="000A7737" w:rsidP="00842152">
            <w:pPr>
              <w:spacing w:line="276" w:lineRule="auto"/>
              <w:ind w:right="-1"/>
              <w:jc w:val="center"/>
              <w:rPr>
                <w:b/>
                <w:bCs/>
                <w:i/>
                <w:iCs/>
                <w:color w:val="000000"/>
                <w:sz w:val="20"/>
                <w:szCs w:val="20"/>
              </w:rPr>
            </w:pPr>
            <w:r w:rsidRPr="00916251">
              <w:rPr>
                <w:b/>
                <w:bCs/>
                <w:i/>
                <w:iCs/>
                <w:color w:val="000000"/>
                <w:sz w:val="20"/>
                <w:szCs w:val="20"/>
              </w:rPr>
              <w:t>T</w:t>
            </w:r>
            <w:r w:rsidR="008D3985" w:rsidRPr="00916251">
              <w:rPr>
                <w:b/>
                <w:bCs/>
                <w:i/>
                <w:iCs/>
                <w:color w:val="000000"/>
                <w:sz w:val="20"/>
                <w:szCs w:val="20"/>
              </w:rPr>
              <w:t>OTAL</w:t>
            </w:r>
          </w:p>
          <w:p w14:paraId="02862C2B" w14:textId="38932FC2" w:rsidR="000A7737" w:rsidRPr="00916251" w:rsidRDefault="008D3985" w:rsidP="00842152">
            <w:pPr>
              <w:spacing w:line="276" w:lineRule="auto"/>
              <w:ind w:right="-1"/>
              <w:jc w:val="center"/>
              <w:rPr>
                <w:i/>
                <w:iCs/>
                <w:color w:val="000000"/>
                <w:sz w:val="17"/>
                <w:szCs w:val="17"/>
              </w:rPr>
            </w:pPr>
            <w:r w:rsidRPr="00916251">
              <w:rPr>
                <w:i/>
                <w:iCs/>
                <w:color w:val="000000"/>
                <w:sz w:val="17"/>
                <w:szCs w:val="17"/>
              </w:rPr>
              <w:t>-</w:t>
            </w:r>
            <w:r w:rsidR="000A7737" w:rsidRPr="00916251">
              <w:rPr>
                <w:i/>
                <w:iCs/>
                <w:color w:val="000000"/>
                <w:sz w:val="17"/>
                <w:szCs w:val="17"/>
              </w:rPr>
              <w:t>lei fără T.V.A.</w:t>
            </w:r>
            <w:r w:rsidRPr="00916251">
              <w:rPr>
                <w:i/>
                <w:iCs/>
                <w:color w:val="000000"/>
                <w:sz w:val="17"/>
                <w:szCs w:val="17"/>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A613122" w14:textId="77777777" w:rsidR="000A7737" w:rsidRPr="00916251" w:rsidRDefault="000A7737" w:rsidP="00842152">
            <w:pPr>
              <w:spacing w:line="276" w:lineRule="auto"/>
              <w:ind w:right="-1"/>
              <w:jc w:val="center"/>
              <w:rPr>
                <w:b/>
                <w:bCs/>
                <w:i/>
                <w:iCs/>
                <w:color w:val="000000"/>
                <w:sz w:val="20"/>
                <w:szCs w:val="20"/>
              </w:rPr>
            </w:pPr>
            <w:r w:rsidRPr="00916251">
              <w:rPr>
                <w:b/>
                <w:bCs/>
                <w:i/>
                <w:iCs/>
                <w:color w:val="000000"/>
                <w:sz w:val="20"/>
                <w:szCs w:val="20"/>
              </w:rPr>
              <w:t>T.V.A. (19%)</w:t>
            </w:r>
          </w:p>
          <w:p w14:paraId="7059181A" w14:textId="1E24364A" w:rsidR="000A7737" w:rsidRPr="00916251" w:rsidRDefault="008D3985" w:rsidP="00842152">
            <w:pPr>
              <w:spacing w:line="276" w:lineRule="auto"/>
              <w:ind w:right="-1"/>
              <w:jc w:val="center"/>
              <w:rPr>
                <w:i/>
                <w:iCs/>
                <w:color w:val="000000"/>
                <w:sz w:val="17"/>
                <w:szCs w:val="17"/>
              </w:rPr>
            </w:pPr>
            <w:r w:rsidRPr="00916251">
              <w:rPr>
                <w:i/>
                <w:iCs/>
                <w:color w:val="000000"/>
                <w:sz w:val="17"/>
                <w:szCs w:val="17"/>
              </w:rPr>
              <w:t>-l</w:t>
            </w:r>
            <w:r w:rsidR="000A7737" w:rsidRPr="00916251">
              <w:rPr>
                <w:i/>
                <w:iCs/>
                <w:color w:val="000000"/>
                <w:sz w:val="17"/>
                <w:szCs w:val="17"/>
              </w:rPr>
              <w:t>ei</w:t>
            </w:r>
            <w:r w:rsidRPr="00916251">
              <w:rPr>
                <w:i/>
                <w:iCs/>
                <w:color w:val="000000"/>
                <w:sz w:val="17"/>
                <w:szCs w:val="17"/>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AFC7BBA" w14:textId="46AC4D5D" w:rsidR="000A7737" w:rsidRPr="00916251" w:rsidRDefault="000A7737" w:rsidP="00842152">
            <w:pPr>
              <w:spacing w:line="276" w:lineRule="auto"/>
              <w:ind w:right="-1"/>
              <w:jc w:val="center"/>
              <w:rPr>
                <w:b/>
                <w:bCs/>
                <w:i/>
                <w:iCs/>
                <w:color w:val="000000"/>
                <w:sz w:val="20"/>
                <w:szCs w:val="20"/>
              </w:rPr>
            </w:pPr>
            <w:r w:rsidRPr="00916251">
              <w:rPr>
                <w:b/>
                <w:bCs/>
                <w:i/>
                <w:iCs/>
                <w:color w:val="000000"/>
                <w:sz w:val="20"/>
                <w:szCs w:val="20"/>
              </w:rPr>
              <w:t>T</w:t>
            </w:r>
            <w:r w:rsidR="008D3985" w:rsidRPr="00916251">
              <w:rPr>
                <w:b/>
                <w:bCs/>
                <w:i/>
                <w:iCs/>
                <w:color w:val="000000"/>
                <w:sz w:val="20"/>
                <w:szCs w:val="20"/>
              </w:rPr>
              <w:t>OTAL</w:t>
            </w:r>
          </w:p>
          <w:p w14:paraId="24FE9D47" w14:textId="2F293381" w:rsidR="000A7737" w:rsidRPr="00916251" w:rsidRDefault="008D3985" w:rsidP="00842152">
            <w:pPr>
              <w:spacing w:line="276" w:lineRule="auto"/>
              <w:ind w:right="-1"/>
              <w:jc w:val="center"/>
              <w:rPr>
                <w:i/>
                <w:iCs/>
                <w:color w:val="000000"/>
                <w:sz w:val="17"/>
                <w:szCs w:val="17"/>
              </w:rPr>
            </w:pPr>
            <w:r w:rsidRPr="00916251">
              <w:rPr>
                <w:i/>
                <w:iCs/>
                <w:color w:val="000000"/>
                <w:sz w:val="17"/>
                <w:szCs w:val="17"/>
              </w:rPr>
              <w:t>-l</w:t>
            </w:r>
            <w:r w:rsidR="000A7737" w:rsidRPr="00916251">
              <w:rPr>
                <w:i/>
                <w:iCs/>
                <w:color w:val="000000"/>
                <w:sz w:val="17"/>
                <w:szCs w:val="17"/>
              </w:rPr>
              <w:t>ei cu T.V.A.</w:t>
            </w:r>
            <w:r w:rsidRPr="00916251">
              <w:rPr>
                <w:i/>
                <w:iCs/>
                <w:color w:val="000000"/>
                <w:sz w:val="17"/>
                <w:szCs w:val="17"/>
              </w:rPr>
              <w:t>-</w:t>
            </w:r>
          </w:p>
        </w:tc>
      </w:tr>
      <w:tr w:rsidR="00916251" w:rsidRPr="00916251" w14:paraId="7DBF7B8C" w14:textId="77777777" w:rsidTr="00077452">
        <w:trPr>
          <w:trHeight w:val="144"/>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4BF40833" w14:textId="7A6A9CB6" w:rsidR="00916251" w:rsidRPr="00916251" w:rsidRDefault="00916251" w:rsidP="00916251">
            <w:pPr>
              <w:spacing w:line="276" w:lineRule="auto"/>
              <w:ind w:right="-1"/>
              <w:jc w:val="center"/>
              <w:rPr>
                <w:i/>
                <w:iCs/>
                <w:color w:val="000000"/>
                <w:sz w:val="20"/>
                <w:szCs w:val="20"/>
              </w:rPr>
            </w:pPr>
            <w:r w:rsidRPr="00916251">
              <w:rPr>
                <w:i/>
                <w:iCs/>
                <w:sz w:val="20"/>
                <w:szCs w:val="20"/>
              </w:rPr>
              <w:t>1</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6BEB64CA" w14:textId="6C5CC26B" w:rsidR="00916251" w:rsidRPr="00916251" w:rsidRDefault="00916251" w:rsidP="00916251">
            <w:pPr>
              <w:spacing w:line="276" w:lineRule="auto"/>
              <w:ind w:right="-1"/>
              <w:rPr>
                <w:i/>
                <w:iCs/>
                <w:color w:val="000000"/>
                <w:sz w:val="20"/>
                <w:szCs w:val="20"/>
              </w:rPr>
            </w:pPr>
            <w:r w:rsidRPr="00916251">
              <w:rPr>
                <w:i/>
                <w:iCs/>
                <w:color w:val="000000"/>
                <w:sz w:val="20"/>
                <w:szCs w:val="20"/>
              </w:rPr>
              <w:t>Reabilitare sistem rutier Str. Giuseppe Verdi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869889" w14:textId="41F94200" w:rsidR="00916251" w:rsidRPr="00916251" w:rsidRDefault="00916251" w:rsidP="00916251">
            <w:pPr>
              <w:spacing w:line="276" w:lineRule="auto"/>
              <w:ind w:right="-1"/>
              <w:jc w:val="center"/>
              <w:rPr>
                <w:i/>
                <w:iCs/>
                <w:color w:val="000000"/>
                <w:sz w:val="20"/>
                <w:szCs w:val="20"/>
              </w:rPr>
            </w:pPr>
            <w:r w:rsidRPr="00916251">
              <w:rPr>
                <w:i/>
                <w:iCs/>
                <w:color w:val="000000"/>
                <w:sz w:val="20"/>
                <w:szCs w:val="20"/>
              </w:rPr>
              <w:t>37.470,76</w:t>
            </w:r>
          </w:p>
        </w:tc>
        <w:tc>
          <w:tcPr>
            <w:tcW w:w="1417" w:type="dxa"/>
            <w:tcBorders>
              <w:top w:val="single" w:sz="4" w:space="0" w:color="auto"/>
              <w:left w:val="nil"/>
              <w:bottom w:val="single" w:sz="4" w:space="0" w:color="auto"/>
              <w:right w:val="single" w:sz="4" w:space="0" w:color="auto"/>
            </w:tcBorders>
            <w:shd w:val="clear" w:color="auto" w:fill="auto"/>
            <w:vAlign w:val="center"/>
          </w:tcPr>
          <w:p w14:paraId="0696A30E" w14:textId="685726F2" w:rsidR="00916251" w:rsidRPr="00916251" w:rsidRDefault="00916251" w:rsidP="00916251">
            <w:pPr>
              <w:spacing w:line="276" w:lineRule="auto"/>
              <w:ind w:right="-1"/>
              <w:jc w:val="center"/>
              <w:rPr>
                <w:i/>
                <w:iCs/>
                <w:color w:val="FF0000"/>
                <w:sz w:val="20"/>
                <w:szCs w:val="20"/>
              </w:rPr>
            </w:pPr>
            <w:r w:rsidRPr="00916251">
              <w:rPr>
                <w:i/>
                <w:iCs/>
                <w:color w:val="000000"/>
                <w:sz w:val="20"/>
                <w:szCs w:val="20"/>
              </w:rPr>
              <w:t>1.563.202,81</w:t>
            </w:r>
          </w:p>
        </w:tc>
        <w:tc>
          <w:tcPr>
            <w:tcW w:w="1418" w:type="dxa"/>
            <w:tcBorders>
              <w:top w:val="single" w:sz="4" w:space="0" w:color="auto"/>
              <w:left w:val="nil"/>
              <w:bottom w:val="single" w:sz="4" w:space="0" w:color="auto"/>
              <w:right w:val="single" w:sz="4" w:space="0" w:color="auto"/>
            </w:tcBorders>
            <w:shd w:val="clear" w:color="auto" w:fill="auto"/>
            <w:vAlign w:val="center"/>
          </w:tcPr>
          <w:p w14:paraId="5BF9F70C" w14:textId="68872635" w:rsidR="00916251" w:rsidRPr="00916251" w:rsidRDefault="00916251" w:rsidP="00916251">
            <w:pPr>
              <w:spacing w:line="276" w:lineRule="auto"/>
              <w:ind w:right="-1"/>
              <w:jc w:val="center"/>
              <w:rPr>
                <w:b/>
                <w:bCs/>
                <w:i/>
                <w:iCs/>
                <w:color w:val="FF0000"/>
                <w:sz w:val="20"/>
                <w:szCs w:val="20"/>
              </w:rPr>
            </w:pPr>
            <w:r w:rsidRPr="00916251">
              <w:rPr>
                <w:i/>
                <w:iCs/>
                <w:color w:val="000000"/>
                <w:sz w:val="20"/>
                <w:szCs w:val="20"/>
              </w:rPr>
              <w:t>1.600.673,57</w:t>
            </w:r>
          </w:p>
        </w:tc>
        <w:tc>
          <w:tcPr>
            <w:tcW w:w="1418" w:type="dxa"/>
            <w:tcBorders>
              <w:top w:val="single" w:sz="4" w:space="0" w:color="auto"/>
              <w:left w:val="nil"/>
              <w:bottom w:val="single" w:sz="4" w:space="0" w:color="auto"/>
              <w:right w:val="single" w:sz="4" w:space="0" w:color="auto"/>
            </w:tcBorders>
            <w:shd w:val="clear" w:color="auto" w:fill="auto"/>
            <w:vAlign w:val="center"/>
          </w:tcPr>
          <w:p w14:paraId="1F877296" w14:textId="3EB0D3F0" w:rsidR="00916251" w:rsidRPr="00916251" w:rsidRDefault="00916251" w:rsidP="00916251">
            <w:pPr>
              <w:spacing w:line="276" w:lineRule="auto"/>
              <w:ind w:right="-1"/>
              <w:jc w:val="center"/>
              <w:rPr>
                <w:i/>
                <w:iCs/>
                <w:color w:val="000000"/>
                <w:sz w:val="20"/>
                <w:szCs w:val="20"/>
              </w:rPr>
            </w:pPr>
            <w:r w:rsidRPr="00916251">
              <w:rPr>
                <w:i/>
                <w:iCs/>
                <w:color w:val="000000"/>
                <w:sz w:val="20"/>
                <w:szCs w:val="20"/>
              </w:rPr>
              <w:t>304.127,98</w:t>
            </w:r>
          </w:p>
        </w:tc>
        <w:tc>
          <w:tcPr>
            <w:tcW w:w="1418" w:type="dxa"/>
            <w:tcBorders>
              <w:top w:val="single" w:sz="4" w:space="0" w:color="auto"/>
              <w:left w:val="nil"/>
              <w:bottom w:val="single" w:sz="4" w:space="0" w:color="auto"/>
              <w:right w:val="single" w:sz="4" w:space="0" w:color="auto"/>
            </w:tcBorders>
            <w:shd w:val="clear" w:color="auto" w:fill="auto"/>
            <w:vAlign w:val="center"/>
          </w:tcPr>
          <w:p w14:paraId="2A439532" w14:textId="6BD13D32" w:rsidR="00916251" w:rsidRPr="00916251" w:rsidRDefault="00916251" w:rsidP="00916251">
            <w:pPr>
              <w:spacing w:line="276" w:lineRule="auto"/>
              <w:ind w:right="-1"/>
              <w:jc w:val="center"/>
              <w:rPr>
                <w:b/>
                <w:bCs/>
                <w:i/>
                <w:iCs/>
                <w:color w:val="000000"/>
                <w:sz w:val="20"/>
                <w:szCs w:val="20"/>
              </w:rPr>
            </w:pPr>
            <w:r w:rsidRPr="00916251">
              <w:rPr>
                <w:i/>
                <w:iCs/>
                <w:color w:val="000000"/>
                <w:sz w:val="20"/>
                <w:szCs w:val="20"/>
              </w:rPr>
              <w:t>1.904.801,55</w:t>
            </w:r>
          </w:p>
        </w:tc>
      </w:tr>
      <w:tr w:rsidR="00916251" w:rsidRPr="00916251" w14:paraId="111B427D" w14:textId="77777777" w:rsidTr="00077452">
        <w:trPr>
          <w:trHeight w:val="71"/>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02829784" w14:textId="160BB2A4" w:rsidR="00916251" w:rsidRPr="00916251" w:rsidRDefault="00916251" w:rsidP="00916251">
            <w:pPr>
              <w:spacing w:line="276" w:lineRule="auto"/>
              <w:ind w:right="-1"/>
              <w:jc w:val="center"/>
              <w:rPr>
                <w:i/>
                <w:iCs/>
                <w:sz w:val="20"/>
                <w:szCs w:val="20"/>
              </w:rPr>
            </w:pPr>
            <w:r w:rsidRPr="00916251">
              <w:rPr>
                <w:i/>
                <w:iCs/>
                <w:sz w:val="20"/>
                <w:szCs w:val="20"/>
              </w:rPr>
              <w:t>2</w:t>
            </w:r>
          </w:p>
        </w:tc>
        <w:tc>
          <w:tcPr>
            <w:tcW w:w="2311" w:type="dxa"/>
            <w:tcBorders>
              <w:top w:val="nil"/>
              <w:left w:val="single" w:sz="4" w:space="0" w:color="auto"/>
              <w:bottom w:val="single" w:sz="4" w:space="0" w:color="auto"/>
              <w:right w:val="single" w:sz="4" w:space="0" w:color="auto"/>
            </w:tcBorders>
            <w:shd w:val="clear" w:color="auto" w:fill="auto"/>
            <w:vAlign w:val="center"/>
          </w:tcPr>
          <w:p w14:paraId="66FB6783" w14:textId="743D497C" w:rsidR="00916251" w:rsidRPr="00916251" w:rsidRDefault="00916251" w:rsidP="00916251">
            <w:pPr>
              <w:spacing w:line="276" w:lineRule="auto"/>
              <w:rPr>
                <w:i/>
                <w:iCs/>
                <w:sz w:val="20"/>
                <w:szCs w:val="20"/>
              </w:rPr>
            </w:pPr>
            <w:r w:rsidRPr="00916251">
              <w:rPr>
                <w:i/>
                <w:iCs/>
                <w:color w:val="000000"/>
                <w:sz w:val="20"/>
                <w:szCs w:val="20"/>
              </w:rPr>
              <w:t>Reabilitare sistem rutier Str. Frederic Chopin</w:t>
            </w:r>
          </w:p>
        </w:tc>
        <w:tc>
          <w:tcPr>
            <w:tcW w:w="1134" w:type="dxa"/>
            <w:tcBorders>
              <w:top w:val="nil"/>
              <w:left w:val="single" w:sz="4" w:space="0" w:color="auto"/>
              <w:bottom w:val="single" w:sz="4" w:space="0" w:color="auto"/>
              <w:right w:val="single" w:sz="4" w:space="0" w:color="auto"/>
            </w:tcBorders>
            <w:shd w:val="clear" w:color="auto" w:fill="auto"/>
            <w:vAlign w:val="center"/>
          </w:tcPr>
          <w:p w14:paraId="55BEEE26" w14:textId="1F5C20DD" w:rsidR="00916251" w:rsidRPr="00916251" w:rsidRDefault="00916251" w:rsidP="00916251">
            <w:pPr>
              <w:spacing w:line="276" w:lineRule="auto"/>
              <w:ind w:right="-1"/>
              <w:jc w:val="center"/>
              <w:rPr>
                <w:i/>
                <w:iCs/>
                <w:color w:val="000000"/>
                <w:sz w:val="20"/>
                <w:szCs w:val="20"/>
              </w:rPr>
            </w:pPr>
            <w:r w:rsidRPr="00916251">
              <w:rPr>
                <w:i/>
                <w:iCs/>
                <w:color w:val="000000"/>
                <w:sz w:val="20"/>
                <w:szCs w:val="20"/>
              </w:rPr>
              <w:t>66.539,99</w:t>
            </w:r>
          </w:p>
        </w:tc>
        <w:tc>
          <w:tcPr>
            <w:tcW w:w="1417" w:type="dxa"/>
            <w:tcBorders>
              <w:top w:val="nil"/>
              <w:left w:val="nil"/>
              <w:bottom w:val="single" w:sz="4" w:space="0" w:color="auto"/>
              <w:right w:val="single" w:sz="4" w:space="0" w:color="auto"/>
            </w:tcBorders>
            <w:shd w:val="clear" w:color="auto" w:fill="auto"/>
            <w:vAlign w:val="center"/>
          </w:tcPr>
          <w:p w14:paraId="18C30551" w14:textId="4F39846D" w:rsidR="00916251" w:rsidRPr="00916251" w:rsidRDefault="00916251" w:rsidP="00916251">
            <w:pPr>
              <w:spacing w:line="276" w:lineRule="auto"/>
              <w:ind w:right="-1"/>
              <w:jc w:val="center"/>
              <w:rPr>
                <w:i/>
                <w:iCs/>
                <w:color w:val="FF0000"/>
                <w:sz w:val="20"/>
                <w:szCs w:val="20"/>
              </w:rPr>
            </w:pPr>
            <w:r w:rsidRPr="00916251">
              <w:rPr>
                <w:i/>
                <w:iCs/>
                <w:color w:val="000000"/>
                <w:sz w:val="20"/>
                <w:szCs w:val="20"/>
              </w:rPr>
              <w:t>2.748.538,18</w:t>
            </w:r>
          </w:p>
        </w:tc>
        <w:tc>
          <w:tcPr>
            <w:tcW w:w="1418" w:type="dxa"/>
            <w:tcBorders>
              <w:top w:val="nil"/>
              <w:left w:val="nil"/>
              <w:bottom w:val="single" w:sz="4" w:space="0" w:color="auto"/>
              <w:right w:val="single" w:sz="4" w:space="0" w:color="auto"/>
            </w:tcBorders>
            <w:shd w:val="clear" w:color="auto" w:fill="auto"/>
            <w:vAlign w:val="center"/>
          </w:tcPr>
          <w:p w14:paraId="0CAFC248" w14:textId="73818C80" w:rsidR="00916251" w:rsidRPr="00916251" w:rsidRDefault="00916251" w:rsidP="00916251">
            <w:pPr>
              <w:spacing w:line="276" w:lineRule="auto"/>
              <w:ind w:right="-1"/>
              <w:jc w:val="center"/>
              <w:rPr>
                <w:b/>
                <w:bCs/>
                <w:i/>
                <w:iCs/>
                <w:color w:val="FF0000"/>
                <w:sz w:val="20"/>
                <w:szCs w:val="20"/>
              </w:rPr>
            </w:pPr>
            <w:r w:rsidRPr="00916251">
              <w:rPr>
                <w:i/>
                <w:iCs/>
                <w:color w:val="000000"/>
                <w:sz w:val="20"/>
                <w:szCs w:val="20"/>
              </w:rPr>
              <w:t>2.815.078,17</w:t>
            </w:r>
          </w:p>
        </w:tc>
        <w:tc>
          <w:tcPr>
            <w:tcW w:w="1418" w:type="dxa"/>
            <w:tcBorders>
              <w:top w:val="nil"/>
              <w:left w:val="nil"/>
              <w:bottom w:val="single" w:sz="4" w:space="0" w:color="auto"/>
              <w:right w:val="single" w:sz="4" w:space="0" w:color="auto"/>
            </w:tcBorders>
            <w:shd w:val="clear" w:color="auto" w:fill="auto"/>
            <w:vAlign w:val="center"/>
          </w:tcPr>
          <w:p w14:paraId="4DBCED11" w14:textId="02279687" w:rsidR="00916251" w:rsidRPr="00916251" w:rsidRDefault="00916251" w:rsidP="00916251">
            <w:pPr>
              <w:spacing w:line="276" w:lineRule="auto"/>
              <w:ind w:right="-1"/>
              <w:jc w:val="center"/>
              <w:rPr>
                <w:i/>
                <w:iCs/>
                <w:color w:val="000000"/>
                <w:sz w:val="20"/>
                <w:szCs w:val="20"/>
              </w:rPr>
            </w:pPr>
            <w:r w:rsidRPr="00916251">
              <w:rPr>
                <w:i/>
                <w:iCs/>
                <w:color w:val="000000"/>
                <w:sz w:val="20"/>
                <w:szCs w:val="20"/>
              </w:rPr>
              <w:t>534.864,85</w:t>
            </w:r>
          </w:p>
        </w:tc>
        <w:tc>
          <w:tcPr>
            <w:tcW w:w="1418" w:type="dxa"/>
            <w:tcBorders>
              <w:top w:val="nil"/>
              <w:left w:val="nil"/>
              <w:bottom w:val="single" w:sz="4" w:space="0" w:color="auto"/>
              <w:right w:val="single" w:sz="4" w:space="0" w:color="auto"/>
            </w:tcBorders>
            <w:shd w:val="clear" w:color="auto" w:fill="auto"/>
            <w:vAlign w:val="center"/>
          </w:tcPr>
          <w:p w14:paraId="63DF85C2" w14:textId="2BA03A20" w:rsidR="00916251" w:rsidRPr="00916251" w:rsidRDefault="00916251" w:rsidP="00916251">
            <w:pPr>
              <w:spacing w:line="276" w:lineRule="auto"/>
              <w:ind w:right="-1"/>
              <w:jc w:val="center"/>
              <w:rPr>
                <w:b/>
                <w:bCs/>
                <w:i/>
                <w:iCs/>
                <w:color w:val="000000"/>
                <w:sz w:val="20"/>
                <w:szCs w:val="20"/>
              </w:rPr>
            </w:pPr>
            <w:r w:rsidRPr="00916251">
              <w:rPr>
                <w:i/>
                <w:iCs/>
                <w:color w:val="000000"/>
                <w:sz w:val="20"/>
                <w:szCs w:val="20"/>
              </w:rPr>
              <w:t>3.349.943,02</w:t>
            </w:r>
          </w:p>
        </w:tc>
      </w:tr>
      <w:tr w:rsidR="00916251" w:rsidRPr="00916251" w14:paraId="000E4FBA" w14:textId="77777777" w:rsidTr="00077452">
        <w:trPr>
          <w:trHeight w:val="71"/>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7E15D420" w14:textId="59D0F373" w:rsidR="00916251" w:rsidRPr="00916251" w:rsidRDefault="00916251" w:rsidP="00916251">
            <w:pPr>
              <w:spacing w:line="276" w:lineRule="auto"/>
              <w:ind w:right="-1"/>
              <w:jc w:val="center"/>
              <w:rPr>
                <w:i/>
                <w:iCs/>
                <w:sz w:val="20"/>
                <w:szCs w:val="20"/>
              </w:rPr>
            </w:pPr>
            <w:r w:rsidRPr="00916251">
              <w:rPr>
                <w:i/>
                <w:iCs/>
                <w:sz w:val="20"/>
                <w:szCs w:val="20"/>
              </w:rPr>
              <w:t>3</w:t>
            </w:r>
          </w:p>
        </w:tc>
        <w:tc>
          <w:tcPr>
            <w:tcW w:w="2311" w:type="dxa"/>
            <w:tcBorders>
              <w:top w:val="nil"/>
              <w:left w:val="single" w:sz="4" w:space="0" w:color="auto"/>
              <w:bottom w:val="single" w:sz="4" w:space="0" w:color="auto"/>
              <w:right w:val="single" w:sz="4" w:space="0" w:color="auto"/>
            </w:tcBorders>
            <w:shd w:val="clear" w:color="auto" w:fill="auto"/>
            <w:vAlign w:val="center"/>
          </w:tcPr>
          <w:p w14:paraId="2677CAF5" w14:textId="6E390352" w:rsidR="00916251" w:rsidRPr="00916251" w:rsidRDefault="00916251" w:rsidP="00916251">
            <w:pPr>
              <w:spacing w:line="276" w:lineRule="auto"/>
              <w:rPr>
                <w:i/>
                <w:iCs/>
                <w:sz w:val="20"/>
                <w:szCs w:val="20"/>
              </w:rPr>
            </w:pPr>
            <w:r w:rsidRPr="00916251">
              <w:rPr>
                <w:i/>
                <w:iCs/>
                <w:color w:val="000000"/>
                <w:sz w:val="20"/>
                <w:szCs w:val="20"/>
              </w:rPr>
              <w:t>Reabilitare sistem rutier Str. Răsuri</w:t>
            </w:r>
          </w:p>
        </w:tc>
        <w:tc>
          <w:tcPr>
            <w:tcW w:w="1134" w:type="dxa"/>
            <w:tcBorders>
              <w:top w:val="nil"/>
              <w:left w:val="single" w:sz="4" w:space="0" w:color="auto"/>
              <w:bottom w:val="single" w:sz="4" w:space="0" w:color="auto"/>
              <w:right w:val="single" w:sz="4" w:space="0" w:color="auto"/>
            </w:tcBorders>
            <w:shd w:val="clear" w:color="auto" w:fill="auto"/>
            <w:vAlign w:val="center"/>
          </w:tcPr>
          <w:p w14:paraId="5CB1F23E" w14:textId="5E71BB40" w:rsidR="00916251" w:rsidRPr="00916251" w:rsidRDefault="00916251" w:rsidP="00916251">
            <w:pPr>
              <w:spacing w:line="276" w:lineRule="auto"/>
              <w:ind w:right="-1"/>
              <w:jc w:val="center"/>
              <w:rPr>
                <w:i/>
                <w:iCs/>
                <w:color w:val="000000"/>
                <w:sz w:val="20"/>
                <w:szCs w:val="20"/>
              </w:rPr>
            </w:pPr>
            <w:r w:rsidRPr="00916251">
              <w:rPr>
                <w:i/>
                <w:iCs/>
                <w:color w:val="000000"/>
                <w:sz w:val="20"/>
                <w:szCs w:val="20"/>
              </w:rPr>
              <w:t>23.744,68</w:t>
            </w:r>
          </w:p>
        </w:tc>
        <w:tc>
          <w:tcPr>
            <w:tcW w:w="1417" w:type="dxa"/>
            <w:tcBorders>
              <w:top w:val="nil"/>
              <w:left w:val="nil"/>
              <w:bottom w:val="single" w:sz="4" w:space="0" w:color="auto"/>
              <w:right w:val="single" w:sz="4" w:space="0" w:color="auto"/>
            </w:tcBorders>
            <w:shd w:val="clear" w:color="auto" w:fill="auto"/>
            <w:vAlign w:val="center"/>
          </w:tcPr>
          <w:p w14:paraId="31A71B2D" w14:textId="6A97612E" w:rsidR="00916251" w:rsidRPr="00916251" w:rsidRDefault="00916251" w:rsidP="00916251">
            <w:pPr>
              <w:spacing w:line="276" w:lineRule="auto"/>
              <w:ind w:right="-1"/>
              <w:jc w:val="center"/>
              <w:rPr>
                <w:i/>
                <w:iCs/>
                <w:color w:val="FF0000"/>
                <w:sz w:val="20"/>
                <w:szCs w:val="20"/>
              </w:rPr>
            </w:pPr>
            <w:r w:rsidRPr="00916251">
              <w:rPr>
                <w:i/>
                <w:iCs/>
                <w:color w:val="000000"/>
                <w:sz w:val="20"/>
                <w:szCs w:val="20"/>
              </w:rPr>
              <w:t>1.183.180,52</w:t>
            </w:r>
          </w:p>
        </w:tc>
        <w:tc>
          <w:tcPr>
            <w:tcW w:w="1418" w:type="dxa"/>
            <w:tcBorders>
              <w:top w:val="nil"/>
              <w:left w:val="nil"/>
              <w:bottom w:val="single" w:sz="4" w:space="0" w:color="auto"/>
              <w:right w:val="single" w:sz="4" w:space="0" w:color="auto"/>
            </w:tcBorders>
            <w:shd w:val="clear" w:color="auto" w:fill="auto"/>
            <w:vAlign w:val="center"/>
          </w:tcPr>
          <w:p w14:paraId="72CA6157" w14:textId="3591F883" w:rsidR="00916251" w:rsidRPr="00916251" w:rsidRDefault="00916251" w:rsidP="00916251">
            <w:pPr>
              <w:spacing w:line="276" w:lineRule="auto"/>
              <w:ind w:right="-1"/>
              <w:jc w:val="center"/>
              <w:rPr>
                <w:b/>
                <w:bCs/>
                <w:i/>
                <w:iCs/>
                <w:color w:val="FF0000"/>
                <w:sz w:val="20"/>
                <w:szCs w:val="20"/>
              </w:rPr>
            </w:pPr>
            <w:r w:rsidRPr="00916251">
              <w:rPr>
                <w:i/>
                <w:iCs/>
                <w:color w:val="000000"/>
                <w:sz w:val="20"/>
                <w:szCs w:val="20"/>
              </w:rPr>
              <w:t>1.206.925,20</w:t>
            </w:r>
          </w:p>
        </w:tc>
        <w:tc>
          <w:tcPr>
            <w:tcW w:w="1418" w:type="dxa"/>
            <w:tcBorders>
              <w:top w:val="nil"/>
              <w:left w:val="nil"/>
              <w:bottom w:val="single" w:sz="4" w:space="0" w:color="auto"/>
              <w:right w:val="single" w:sz="4" w:space="0" w:color="auto"/>
            </w:tcBorders>
            <w:shd w:val="clear" w:color="auto" w:fill="auto"/>
            <w:vAlign w:val="center"/>
          </w:tcPr>
          <w:p w14:paraId="59053832" w14:textId="21A68E3E" w:rsidR="00916251" w:rsidRPr="00916251" w:rsidRDefault="00916251" w:rsidP="00916251">
            <w:pPr>
              <w:spacing w:line="276" w:lineRule="auto"/>
              <w:ind w:right="-1"/>
              <w:jc w:val="center"/>
              <w:rPr>
                <w:i/>
                <w:iCs/>
                <w:color w:val="000000"/>
                <w:sz w:val="20"/>
                <w:szCs w:val="20"/>
              </w:rPr>
            </w:pPr>
            <w:r w:rsidRPr="00916251">
              <w:rPr>
                <w:i/>
                <w:iCs/>
                <w:color w:val="000000"/>
                <w:sz w:val="20"/>
                <w:szCs w:val="20"/>
              </w:rPr>
              <w:t>229.315,79</w:t>
            </w:r>
          </w:p>
        </w:tc>
        <w:tc>
          <w:tcPr>
            <w:tcW w:w="1418" w:type="dxa"/>
            <w:tcBorders>
              <w:top w:val="nil"/>
              <w:left w:val="nil"/>
              <w:bottom w:val="single" w:sz="4" w:space="0" w:color="auto"/>
              <w:right w:val="single" w:sz="4" w:space="0" w:color="auto"/>
            </w:tcBorders>
            <w:shd w:val="clear" w:color="auto" w:fill="auto"/>
            <w:vAlign w:val="center"/>
          </w:tcPr>
          <w:p w14:paraId="3849BE17" w14:textId="0BD5049B" w:rsidR="00916251" w:rsidRPr="00916251" w:rsidRDefault="00916251" w:rsidP="00916251">
            <w:pPr>
              <w:spacing w:line="276" w:lineRule="auto"/>
              <w:ind w:right="-1"/>
              <w:jc w:val="center"/>
              <w:rPr>
                <w:b/>
                <w:bCs/>
                <w:i/>
                <w:iCs/>
                <w:color w:val="000000"/>
                <w:sz w:val="20"/>
                <w:szCs w:val="20"/>
              </w:rPr>
            </w:pPr>
            <w:r w:rsidRPr="00916251">
              <w:rPr>
                <w:i/>
                <w:iCs/>
                <w:color w:val="000000"/>
                <w:sz w:val="20"/>
                <w:szCs w:val="20"/>
              </w:rPr>
              <w:t>1.436.240,99</w:t>
            </w:r>
          </w:p>
        </w:tc>
      </w:tr>
      <w:tr w:rsidR="00916251" w:rsidRPr="00916251" w14:paraId="2C957E8B" w14:textId="77777777" w:rsidTr="00077452">
        <w:trPr>
          <w:trHeight w:val="71"/>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49128E60" w14:textId="718F7957" w:rsidR="00916251" w:rsidRPr="00916251" w:rsidRDefault="00916251" w:rsidP="00916251">
            <w:pPr>
              <w:spacing w:line="276" w:lineRule="auto"/>
              <w:ind w:right="-1"/>
              <w:jc w:val="center"/>
              <w:rPr>
                <w:i/>
                <w:iCs/>
                <w:sz w:val="20"/>
                <w:szCs w:val="20"/>
              </w:rPr>
            </w:pPr>
            <w:r w:rsidRPr="00916251">
              <w:rPr>
                <w:i/>
                <w:iCs/>
                <w:sz w:val="20"/>
                <w:szCs w:val="20"/>
              </w:rPr>
              <w:t>4</w:t>
            </w:r>
          </w:p>
        </w:tc>
        <w:tc>
          <w:tcPr>
            <w:tcW w:w="2311" w:type="dxa"/>
            <w:tcBorders>
              <w:top w:val="nil"/>
              <w:left w:val="single" w:sz="4" w:space="0" w:color="auto"/>
              <w:bottom w:val="single" w:sz="4" w:space="0" w:color="auto"/>
              <w:right w:val="single" w:sz="4" w:space="0" w:color="auto"/>
            </w:tcBorders>
            <w:shd w:val="clear" w:color="auto" w:fill="auto"/>
            <w:vAlign w:val="center"/>
          </w:tcPr>
          <w:p w14:paraId="67ECC91F" w14:textId="1C414293" w:rsidR="00916251" w:rsidRPr="00916251" w:rsidRDefault="00916251" w:rsidP="00916251">
            <w:pPr>
              <w:spacing w:line="276" w:lineRule="auto"/>
              <w:rPr>
                <w:i/>
                <w:iCs/>
                <w:color w:val="000000"/>
                <w:sz w:val="20"/>
                <w:szCs w:val="20"/>
              </w:rPr>
            </w:pPr>
            <w:r w:rsidRPr="00916251">
              <w:rPr>
                <w:i/>
                <w:iCs/>
                <w:color w:val="000000"/>
                <w:sz w:val="20"/>
                <w:szCs w:val="20"/>
              </w:rPr>
              <w:t>Reabilitare sistem rutier Str. Răspântiilor</w:t>
            </w:r>
          </w:p>
        </w:tc>
        <w:tc>
          <w:tcPr>
            <w:tcW w:w="1134" w:type="dxa"/>
            <w:tcBorders>
              <w:top w:val="nil"/>
              <w:left w:val="single" w:sz="4" w:space="0" w:color="auto"/>
              <w:bottom w:val="single" w:sz="4" w:space="0" w:color="auto"/>
              <w:right w:val="single" w:sz="4" w:space="0" w:color="auto"/>
            </w:tcBorders>
            <w:shd w:val="clear" w:color="auto" w:fill="auto"/>
            <w:vAlign w:val="center"/>
          </w:tcPr>
          <w:p w14:paraId="01EC98B6" w14:textId="55807A5D" w:rsidR="00916251" w:rsidRPr="00916251" w:rsidRDefault="00916251" w:rsidP="00916251">
            <w:pPr>
              <w:spacing w:line="276" w:lineRule="auto"/>
              <w:ind w:right="-1"/>
              <w:jc w:val="center"/>
              <w:rPr>
                <w:i/>
                <w:iCs/>
                <w:color w:val="000000"/>
                <w:sz w:val="20"/>
                <w:szCs w:val="20"/>
              </w:rPr>
            </w:pPr>
            <w:r w:rsidRPr="00916251">
              <w:rPr>
                <w:i/>
                <w:iCs/>
                <w:color w:val="000000"/>
                <w:sz w:val="20"/>
                <w:szCs w:val="20"/>
              </w:rPr>
              <w:t>16.489,29</w:t>
            </w:r>
          </w:p>
        </w:tc>
        <w:tc>
          <w:tcPr>
            <w:tcW w:w="1417" w:type="dxa"/>
            <w:tcBorders>
              <w:top w:val="nil"/>
              <w:left w:val="nil"/>
              <w:bottom w:val="single" w:sz="4" w:space="0" w:color="auto"/>
              <w:right w:val="single" w:sz="4" w:space="0" w:color="auto"/>
            </w:tcBorders>
            <w:shd w:val="clear" w:color="auto" w:fill="auto"/>
            <w:vAlign w:val="center"/>
          </w:tcPr>
          <w:p w14:paraId="6CAB278D" w14:textId="729E78A7" w:rsidR="00916251" w:rsidRPr="00916251" w:rsidRDefault="00916251" w:rsidP="00916251">
            <w:pPr>
              <w:spacing w:line="276" w:lineRule="auto"/>
              <w:ind w:right="-1"/>
              <w:jc w:val="center"/>
              <w:rPr>
                <w:i/>
                <w:iCs/>
                <w:color w:val="FF0000"/>
                <w:sz w:val="20"/>
                <w:szCs w:val="20"/>
              </w:rPr>
            </w:pPr>
            <w:r w:rsidRPr="00916251">
              <w:rPr>
                <w:i/>
                <w:iCs/>
                <w:color w:val="000000"/>
                <w:sz w:val="20"/>
                <w:szCs w:val="20"/>
              </w:rPr>
              <w:t>882.626,02</w:t>
            </w:r>
          </w:p>
        </w:tc>
        <w:tc>
          <w:tcPr>
            <w:tcW w:w="1418" w:type="dxa"/>
            <w:tcBorders>
              <w:top w:val="nil"/>
              <w:left w:val="nil"/>
              <w:bottom w:val="single" w:sz="4" w:space="0" w:color="auto"/>
              <w:right w:val="single" w:sz="4" w:space="0" w:color="auto"/>
            </w:tcBorders>
            <w:shd w:val="clear" w:color="auto" w:fill="auto"/>
            <w:vAlign w:val="center"/>
          </w:tcPr>
          <w:p w14:paraId="7D193738" w14:textId="1FC47B55" w:rsidR="00916251" w:rsidRPr="00916251" w:rsidRDefault="00916251" w:rsidP="00916251">
            <w:pPr>
              <w:spacing w:line="276" w:lineRule="auto"/>
              <w:ind w:right="-1"/>
              <w:jc w:val="center"/>
              <w:rPr>
                <w:i/>
                <w:iCs/>
                <w:color w:val="FF0000"/>
                <w:sz w:val="20"/>
                <w:szCs w:val="20"/>
              </w:rPr>
            </w:pPr>
            <w:r w:rsidRPr="00916251">
              <w:rPr>
                <w:i/>
                <w:iCs/>
                <w:color w:val="000000"/>
                <w:sz w:val="20"/>
                <w:szCs w:val="20"/>
              </w:rPr>
              <w:t>899.115,31</w:t>
            </w:r>
          </w:p>
        </w:tc>
        <w:tc>
          <w:tcPr>
            <w:tcW w:w="1418" w:type="dxa"/>
            <w:tcBorders>
              <w:top w:val="nil"/>
              <w:left w:val="nil"/>
              <w:bottom w:val="single" w:sz="4" w:space="0" w:color="auto"/>
              <w:right w:val="single" w:sz="4" w:space="0" w:color="auto"/>
            </w:tcBorders>
            <w:shd w:val="clear" w:color="auto" w:fill="auto"/>
            <w:vAlign w:val="center"/>
          </w:tcPr>
          <w:p w14:paraId="4B685EF2" w14:textId="02617153" w:rsidR="00916251" w:rsidRPr="00916251" w:rsidRDefault="00916251" w:rsidP="00916251">
            <w:pPr>
              <w:spacing w:line="276" w:lineRule="auto"/>
              <w:ind w:right="-1"/>
              <w:jc w:val="center"/>
              <w:rPr>
                <w:i/>
                <w:iCs/>
                <w:color w:val="000000"/>
                <w:sz w:val="20"/>
                <w:szCs w:val="20"/>
              </w:rPr>
            </w:pPr>
            <w:r w:rsidRPr="00916251">
              <w:rPr>
                <w:i/>
                <w:iCs/>
                <w:color w:val="000000"/>
                <w:sz w:val="20"/>
                <w:szCs w:val="20"/>
              </w:rPr>
              <w:t>170.831,91</w:t>
            </w:r>
          </w:p>
        </w:tc>
        <w:tc>
          <w:tcPr>
            <w:tcW w:w="1418" w:type="dxa"/>
            <w:tcBorders>
              <w:top w:val="nil"/>
              <w:left w:val="nil"/>
              <w:bottom w:val="single" w:sz="4" w:space="0" w:color="auto"/>
              <w:right w:val="single" w:sz="4" w:space="0" w:color="auto"/>
            </w:tcBorders>
            <w:shd w:val="clear" w:color="auto" w:fill="auto"/>
            <w:vAlign w:val="center"/>
          </w:tcPr>
          <w:p w14:paraId="7E0F50A3" w14:textId="4CE2FC9A" w:rsidR="00916251" w:rsidRPr="00916251" w:rsidRDefault="00916251" w:rsidP="00916251">
            <w:pPr>
              <w:spacing w:line="276" w:lineRule="auto"/>
              <w:ind w:right="-1"/>
              <w:jc w:val="center"/>
              <w:rPr>
                <w:i/>
                <w:iCs/>
                <w:color w:val="000000"/>
                <w:sz w:val="20"/>
                <w:szCs w:val="20"/>
              </w:rPr>
            </w:pPr>
            <w:r w:rsidRPr="00916251">
              <w:rPr>
                <w:i/>
                <w:iCs/>
                <w:color w:val="000000"/>
                <w:sz w:val="20"/>
                <w:szCs w:val="20"/>
              </w:rPr>
              <w:t>1.069.947,22</w:t>
            </w:r>
          </w:p>
        </w:tc>
      </w:tr>
      <w:tr w:rsidR="00916251" w:rsidRPr="00916251" w14:paraId="14C6F69C" w14:textId="77777777" w:rsidTr="00077452">
        <w:trPr>
          <w:trHeight w:val="71"/>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2D61F73F" w14:textId="282EE0FD" w:rsidR="00916251" w:rsidRPr="00916251" w:rsidRDefault="00916251" w:rsidP="00916251">
            <w:pPr>
              <w:spacing w:line="276" w:lineRule="auto"/>
              <w:ind w:right="-1"/>
              <w:jc w:val="center"/>
              <w:rPr>
                <w:i/>
                <w:iCs/>
                <w:sz w:val="20"/>
                <w:szCs w:val="20"/>
              </w:rPr>
            </w:pPr>
            <w:r w:rsidRPr="00916251">
              <w:rPr>
                <w:i/>
                <w:iCs/>
                <w:sz w:val="20"/>
                <w:szCs w:val="20"/>
              </w:rPr>
              <w:t>5</w:t>
            </w:r>
          </w:p>
        </w:tc>
        <w:tc>
          <w:tcPr>
            <w:tcW w:w="2311" w:type="dxa"/>
            <w:tcBorders>
              <w:top w:val="nil"/>
              <w:left w:val="single" w:sz="4" w:space="0" w:color="auto"/>
              <w:bottom w:val="single" w:sz="4" w:space="0" w:color="auto"/>
              <w:right w:val="single" w:sz="4" w:space="0" w:color="auto"/>
            </w:tcBorders>
            <w:shd w:val="clear" w:color="auto" w:fill="auto"/>
            <w:vAlign w:val="center"/>
          </w:tcPr>
          <w:p w14:paraId="2256F59E" w14:textId="0EA3B688" w:rsidR="00916251" w:rsidRPr="00916251" w:rsidRDefault="00916251" w:rsidP="00916251">
            <w:pPr>
              <w:spacing w:line="276" w:lineRule="auto"/>
              <w:rPr>
                <w:i/>
                <w:iCs/>
                <w:color w:val="000000"/>
                <w:sz w:val="20"/>
                <w:szCs w:val="20"/>
              </w:rPr>
            </w:pPr>
            <w:r w:rsidRPr="00916251">
              <w:rPr>
                <w:i/>
                <w:iCs/>
                <w:color w:val="000000"/>
                <w:sz w:val="20"/>
                <w:szCs w:val="20"/>
              </w:rPr>
              <w:t>Reabilitare sistem rutier Str. Domnița Ruxandra</w:t>
            </w:r>
          </w:p>
        </w:tc>
        <w:tc>
          <w:tcPr>
            <w:tcW w:w="1134" w:type="dxa"/>
            <w:tcBorders>
              <w:top w:val="nil"/>
              <w:left w:val="single" w:sz="4" w:space="0" w:color="auto"/>
              <w:bottom w:val="single" w:sz="4" w:space="0" w:color="auto"/>
              <w:right w:val="single" w:sz="4" w:space="0" w:color="auto"/>
            </w:tcBorders>
            <w:shd w:val="clear" w:color="auto" w:fill="auto"/>
            <w:vAlign w:val="center"/>
          </w:tcPr>
          <w:p w14:paraId="7D197E0B" w14:textId="427BE7C3" w:rsidR="00916251" w:rsidRPr="00916251" w:rsidRDefault="00916251" w:rsidP="00916251">
            <w:pPr>
              <w:spacing w:line="276" w:lineRule="auto"/>
              <w:ind w:right="-1"/>
              <w:jc w:val="center"/>
              <w:rPr>
                <w:i/>
                <w:iCs/>
                <w:color w:val="000000"/>
                <w:sz w:val="20"/>
                <w:szCs w:val="20"/>
              </w:rPr>
            </w:pPr>
            <w:r w:rsidRPr="00916251">
              <w:rPr>
                <w:i/>
                <w:iCs/>
                <w:color w:val="000000"/>
                <w:sz w:val="20"/>
                <w:szCs w:val="20"/>
              </w:rPr>
              <w:t>33.080,95</w:t>
            </w:r>
          </w:p>
        </w:tc>
        <w:tc>
          <w:tcPr>
            <w:tcW w:w="1417" w:type="dxa"/>
            <w:tcBorders>
              <w:top w:val="nil"/>
              <w:left w:val="nil"/>
              <w:bottom w:val="single" w:sz="4" w:space="0" w:color="auto"/>
              <w:right w:val="single" w:sz="4" w:space="0" w:color="auto"/>
            </w:tcBorders>
            <w:shd w:val="clear" w:color="auto" w:fill="auto"/>
            <w:vAlign w:val="center"/>
          </w:tcPr>
          <w:p w14:paraId="56056F6B" w14:textId="3C3FA148" w:rsidR="00916251" w:rsidRPr="00916251" w:rsidRDefault="00916251" w:rsidP="00916251">
            <w:pPr>
              <w:spacing w:line="276" w:lineRule="auto"/>
              <w:ind w:right="-1"/>
              <w:jc w:val="center"/>
              <w:rPr>
                <w:i/>
                <w:iCs/>
                <w:color w:val="000000"/>
                <w:sz w:val="20"/>
                <w:szCs w:val="20"/>
              </w:rPr>
            </w:pPr>
            <w:r w:rsidRPr="00916251">
              <w:rPr>
                <w:i/>
                <w:iCs/>
                <w:color w:val="000000"/>
                <w:sz w:val="20"/>
                <w:szCs w:val="20"/>
              </w:rPr>
              <w:t>1.351.034,49</w:t>
            </w:r>
          </w:p>
        </w:tc>
        <w:tc>
          <w:tcPr>
            <w:tcW w:w="1418" w:type="dxa"/>
            <w:tcBorders>
              <w:top w:val="nil"/>
              <w:left w:val="nil"/>
              <w:bottom w:val="single" w:sz="4" w:space="0" w:color="auto"/>
              <w:right w:val="single" w:sz="4" w:space="0" w:color="auto"/>
            </w:tcBorders>
            <w:shd w:val="clear" w:color="auto" w:fill="auto"/>
            <w:vAlign w:val="center"/>
          </w:tcPr>
          <w:p w14:paraId="29904CCA" w14:textId="5C632195" w:rsidR="00916251" w:rsidRPr="00916251" w:rsidRDefault="00916251" w:rsidP="00916251">
            <w:pPr>
              <w:spacing w:line="276" w:lineRule="auto"/>
              <w:ind w:right="-1"/>
              <w:jc w:val="center"/>
              <w:rPr>
                <w:i/>
                <w:iCs/>
                <w:color w:val="000000"/>
                <w:sz w:val="20"/>
                <w:szCs w:val="20"/>
              </w:rPr>
            </w:pPr>
            <w:r w:rsidRPr="00916251">
              <w:rPr>
                <w:i/>
                <w:iCs/>
                <w:color w:val="000000"/>
                <w:sz w:val="20"/>
                <w:szCs w:val="20"/>
              </w:rPr>
              <w:t>1.384.115,44</w:t>
            </w:r>
          </w:p>
        </w:tc>
        <w:tc>
          <w:tcPr>
            <w:tcW w:w="1418" w:type="dxa"/>
            <w:tcBorders>
              <w:top w:val="nil"/>
              <w:left w:val="nil"/>
              <w:bottom w:val="single" w:sz="4" w:space="0" w:color="auto"/>
              <w:right w:val="single" w:sz="4" w:space="0" w:color="auto"/>
            </w:tcBorders>
            <w:shd w:val="clear" w:color="auto" w:fill="auto"/>
            <w:vAlign w:val="center"/>
          </w:tcPr>
          <w:p w14:paraId="1FDEB0F5" w14:textId="0A2F22DF" w:rsidR="00916251" w:rsidRPr="00916251" w:rsidRDefault="00916251" w:rsidP="00916251">
            <w:pPr>
              <w:spacing w:line="276" w:lineRule="auto"/>
              <w:ind w:right="-1"/>
              <w:jc w:val="center"/>
              <w:rPr>
                <w:i/>
                <w:iCs/>
                <w:color w:val="000000"/>
                <w:sz w:val="20"/>
                <w:szCs w:val="20"/>
              </w:rPr>
            </w:pPr>
            <w:r w:rsidRPr="00916251">
              <w:rPr>
                <w:i/>
                <w:iCs/>
                <w:color w:val="000000"/>
                <w:sz w:val="20"/>
                <w:szCs w:val="20"/>
              </w:rPr>
              <w:t>262.981,93</w:t>
            </w:r>
          </w:p>
        </w:tc>
        <w:tc>
          <w:tcPr>
            <w:tcW w:w="1418" w:type="dxa"/>
            <w:tcBorders>
              <w:top w:val="nil"/>
              <w:left w:val="nil"/>
              <w:bottom w:val="single" w:sz="4" w:space="0" w:color="auto"/>
              <w:right w:val="single" w:sz="4" w:space="0" w:color="auto"/>
            </w:tcBorders>
            <w:shd w:val="clear" w:color="auto" w:fill="auto"/>
            <w:vAlign w:val="center"/>
          </w:tcPr>
          <w:p w14:paraId="3D377D19" w14:textId="7A64FC9E" w:rsidR="00916251" w:rsidRPr="00916251" w:rsidRDefault="00916251" w:rsidP="00916251">
            <w:pPr>
              <w:spacing w:line="276" w:lineRule="auto"/>
              <w:ind w:right="-1"/>
              <w:jc w:val="center"/>
              <w:rPr>
                <w:i/>
                <w:iCs/>
                <w:color w:val="000000"/>
                <w:sz w:val="20"/>
                <w:szCs w:val="20"/>
              </w:rPr>
            </w:pPr>
            <w:r w:rsidRPr="00916251">
              <w:rPr>
                <w:i/>
                <w:iCs/>
                <w:color w:val="000000"/>
                <w:sz w:val="20"/>
                <w:szCs w:val="20"/>
              </w:rPr>
              <w:t>1.647.097,37</w:t>
            </w:r>
          </w:p>
        </w:tc>
      </w:tr>
      <w:tr w:rsidR="00916251" w:rsidRPr="00916251" w14:paraId="6E41403C" w14:textId="77777777" w:rsidTr="00077452">
        <w:trPr>
          <w:trHeight w:val="71"/>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5938446E" w14:textId="297A106B" w:rsidR="00916251" w:rsidRPr="00916251" w:rsidRDefault="00916251" w:rsidP="00916251">
            <w:pPr>
              <w:spacing w:line="276" w:lineRule="auto"/>
              <w:ind w:right="-1"/>
              <w:jc w:val="center"/>
              <w:rPr>
                <w:i/>
                <w:iCs/>
                <w:sz w:val="20"/>
                <w:szCs w:val="20"/>
              </w:rPr>
            </w:pPr>
            <w:r w:rsidRPr="00916251">
              <w:rPr>
                <w:i/>
                <w:iCs/>
                <w:sz w:val="20"/>
                <w:szCs w:val="20"/>
              </w:rPr>
              <w:t>6</w:t>
            </w:r>
          </w:p>
        </w:tc>
        <w:tc>
          <w:tcPr>
            <w:tcW w:w="2311" w:type="dxa"/>
            <w:tcBorders>
              <w:top w:val="nil"/>
              <w:left w:val="single" w:sz="4" w:space="0" w:color="auto"/>
              <w:bottom w:val="single" w:sz="4" w:space="0" w:color="auto"/>
              <w:right w:val="single" w:sz="4" w:space="0" w:color="auto"/>
            </w:tcBorders>
            <w:shd w:val="clear" w:color="auto" w:fill="auto"/>
            <w:vAlign w:val="center"/>
          </w:tcPr>
          <w:p w14:paraId="5EA62286" w14:textId="399E2A91" w:rsidR="00916251" w:rsidRPr="00916251" w:rsidRDefault="00916251" w:rsidP="00916251">
            <w:pPr>
              <w:spacing w:line="276" w:lineRule="auto"/>
              <w:rPr>
                <w:i/>
                <w:iCs/>
                <w:color w:val="000000"/>
                <w:sz w:val="20"/>
                <w:szCs w:val="20"/>
              </w:rPr>
            </w:pPr>
            <w:r w:rsidRPr="00916251">
              <w:rPr>
                <w:i/>
                <w:iCs/>
                <w:color w:val="000000"/>
                <w:sz w:val="20"/>
                <w:szCs w:val="20"/>
              </w:rPr>
              <w:t>Reabilitare sistem rutier Str. Radu de la Afumați</w:t>
            </w:r>
          </w:p>
        </w:tc>
        <w:tc>
          <w:tcPr>
            <w:tcW w:w="1134" w:type="dxa"/>
            <w:tcBorders>
              <w:top w:val="nil"/>
              <w:left w:val="single" w:sz="4" w:space="0" w:color="auto"/>
              <w:bottom w:val="single" w:sz="4" w:space="0" w:color="auto"/>
              <w:right w:val="single" w:sz="4" w:space="0" w:color="auto"/>
            </w:tcBorders>
            <w:shd w:val="clear" w:color="auto" w:fill="auto"/>
            <w:vAlign w:val="center"/>
          </w:tcPr>
          <w:p w14:paraId="26876478" w14:textId="11D43937" w:rsidR="00916251" w:rsidRPr="00916251" w:rsidRDefault="00916251" w:rsidP="00916251">
            <w:pPr>
              <w:spacing w:line="276" w:lineRule="auto"/>
              <w:ind w:right="-1"/>
              <w:jc w:val="center"/>
              <w:rPr>
                <w:i/>
                <w:iCs/>
                <w:color w:val="000000"/>
                <w:sz w:val="20"/>
                <w:szCs w:val="20"/>
              </w:rPr>
            </w:pPr>
            <w:r w:rsidRPr="00916251">
              <w:rPr>
                <w:i/>
                <w:iCs/>
                <w:color w:val="000000"/>
                <w:sz w:val="20"/>
                <w:szCs w:val="20"/>
              </w:rPr>
              <w:t>43.934,74</w:t>
            </w:r>
          </w:p>
        </w:tc>
        <w:tc>
          <w:tcPr>
            <w:tcW w:w="1417" w:type="dxa"/>
            <w:tcBorders>
              <w:top w:val="nil"/>
              <w:left w:val="nil"/>
              <w:bottom w:val="single" w:sz="4" w:space="0" w:color="auto"/>
              <w:right w:val="single" w:sz="4" w:space="0" w:color="auto"/>
            </w:tcBorders>
            <w:shd w:val="clear" w:color="auto" w:fill="auto"/>
            <w:vAlign w:val="center"/>
          </w:tcPr>
          <w:p w14:paraId="332617C0" w14:textId="453525A5" w:rsidR="00916251" w:rsidRPr="00916251" w:rsidRDefault="00916251" w:rsidP="00916251">
            <w:pPr>
              <w:spacing w:line="276" w:lineRule="auto"/>
              <w:ind w:right="-1"/>
              <w:jc w:val="center"/>
              <w:rPr>
                <w:i/>
                <w:iCs/>
                <w:color w:val="000000"/>
                <w:sz w:val="20"/>
                <w:szCs w:val="20"/>
              </w:rPr>
            </w:pPr>
            <w:r w:rsidRPr="00916251">
              <w:rPr>
                <w:i/>
                <w:iCs/>
                <w:color w:val="000000"/>
                <w:sz w:val="20"/>
                <w:szCs w:val="20"/>
              </w:rPr>
              <w:t>1.864.631,26</w:t>
            </w:r>
          </w:p>
        </w:tc>
        <w:tc>
          <w:tcPr>
            <w:tcW w:w="1418" w:type="dxa"/>
            <w:tcBorders>
              <w:top w:val="nil"/>
              <w:left w:val="nil"/>
              <w:bottom w:val="single" w:sz="4" w:space="0" w:color="auto"/>
              <w:right w:val="single" w:sz="4" w:space="0" w:color="auto"/>
            </w:tcBorders>
            <w:shd w:val="clear" w:color="auto" w:fill="auto"/>
            <w:vAlign w:val="center"/>
          </w:tcPr>
          <w:p w14:paraId="5769F784" w14:textId="3B718A06" w:rsidR="00916251" w:rsidRPr="00916251" w:rsidRDefault="00916251" w:rsidP="00916251">
            <w:pPr>
              <w:spacing w:line="276" w:lineRule="auto"/>
              <w:ind w:right="-1"/>
              <w:jc w:val="center"/>
              <w:rPr>
                <w:i/>
                <w:iCs/>
                <w:color w:val="000000"/>
                <w:sz w:val="20"/>
                <w:szCs w:val="20"/>
              </w:rPr>
            </w:pPr>
            <w:r w:rsidRPr="00916251">
              <w:rPr>
                <w:i/>
                <w:iCs/>
                <w:color w:val="000000"/>
                <w:sz w:val="20"/>
                <w:szCs w:val="20"/>
              </w:rPr>
              <w:t>1.908.566,00</w:t>
            </w:r>
          </w:p>
        </w:tc>
        <w:tc>
          <w:tcPr>
            <w:tcW w:w="1418" w:type="dxa"/>
            <w:tcBorders>
              <w:top w:val="nil"/>
              <w:left w:val="nil"/>
              <w:bottom w:val="single" w:sz="4" w:space="0" w:color="auto"/>
              <w:right w:val="single" w:sz="4" w:space="0" w:color="auto"/>
            </w:tcBorders>
            <w:shd w:val="clear" w:color="auto" w:fill="auto"/>
            <w:vAlign w:val="center"/>
          </w:tcPr>
          <w:p w14:paraId="174969D5" w14:textId="6F48C357" w:rsidR="00916251" w:rsidRPr="00916251" w:rsidRDefault="00916251" w:rsidP="00916251">
            <w:pPr>
              <w:spacing w:line="276" w:lineRule="auto"/>
              <w:ind w:right="-1"/>
              <w:jc w:val="center"/>
              <w:rPr>
                <w:i/>
                <w:iCs/>
                <w:color w:val="000000"/>
                <w:sz w:val="20"/>
                <w:szCs w:val="20"/>
              </w:rPr>
            </w:pPr>
            <w:r w:rsidRPr="00916251">
              <w:rPr>
                <w:i/>
                <w:iCs/>
                <w:color w:val="000000"/>
                <w:sz w:val="20"/>
                <w:szCs w:val="20"/>
              </w:rPr>
              <w:t>362.627,54</w:t>
            </w:r>
          </w:p>
        </w:tc>
        <w:tc>
          <w:tcPr>
            <w:tcW w:w="1418" w:type="dxa"/>
            <w:tcBorders>
              <w:top w:val="nil"/>
              <w:left w:val="nil"/>
              <w:bottom w:val="single" w:sz="4" w:space="0" w:color="auto"/>
              <w:right w:val="single" w:sz="4" w:space="0" w:color="auto"/>
            </w:tcBorders>
            <w:shd w:val="clear" w:color="auto" w:fill="auto"/>
            <w:vAlign w:val="center"/>
          </w:tcPr>
          <w:p w14:paraId="766DD2EA" w14:textId="61944A78" w:rsidR="00916251" w:rsidRPr="00916251" w:rsidRDefault="00916251" w:rsidP="00916251">
            <w:pPr>
              <w:spacing w:line="276" w:lineRule="auto"/>
              <w:ind w:right="-1"/>
              <w:jc w:val="center"/>
              <w:rPr>
                <w:i/>
                <w:iCs/>
                <w:color w:val="000000"/>
                <w:sz w:val="20"/>
                <w:szCs w:val="20"/>
              </w:rPr>
            </w:pPr>
            <w:r w:rsidRPr="00916251">
              <w:rPr>
                <w:i/>
                <w:iCs/>
                <w:color w:val="000000"/>
                <w:sz w:val="20"/>
                <w:szCs w:val="20"/>
              </w:rPr>
              <w:t>2.271.193,54</w:t>
            </w:r>
          </w:p>
        </w:tc>
      </w:tr>
      <w:tr w:rsidR="00916251" w:rsidRPr="00916251" w14:paraId="30226445" w14:textId="77777777" w:rsidTr="00077452">
        <w:trPr>
          <w:trHeight w:val="71"/>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19F2EB25" w14:textId="4AD4AFCA" w:rsidR="00916251" w:rsidRPr="00916251" w:rsidRDefault="00916251" w:rsidP="00916251">
            <w:pPr>
              <w:spacing w:line="276" w:lineRule="auto"/>
              <w:ind w:right="-1"/>
              <w:jc w:val="center"/>
              <w:rPr>
                <w:i/>
                <w:iCs/>
                <w:sz w:val="20"/>
                <w:szCs w:val="20"/>
              </w:rPr>
            </w:pPr>
            <w:r w:rsidRPr="00916251">
              <w:rPr>
                <w:i/>
                <w:iCs/>
                <w:sz w:val="20"/>
                <w:szCs w:val="20"/>
              </w:rPr>
              <w:t>7</w:t>
            </w:r>
          </w:p>
        </w:tc>
        <w:tc>
          <w:tcPr>
            <w:tcW w:w="2311" w:type="dxa"/>
            <w:tcBorders>
              <w:top w:val="nil"/>
              <w:left w:val="single" w:sz="4" w:space="0" w:color="auto"/>
              <w:bottom w:val="single" w:sz="4" w:space="0" w:color="auto"/>
              <w:right w:val="single" w:sz="4" w:space="0" w:color="auto"/>
            </w:tcBorders>
            <w:shd w:val="clear" w:color="auto" w:fill="auto"/>
            <w:vAlign w:val="center"/>
          </w:tcPr>
          <w:p w14:paraId="1733AD81" w14:textId="03D3C822" w:rsidR="00916251" w:rsidRPr="00916251" w:rsidRDefault="00916251" w:rsidP="00916251">
            <w:pPr>
              <w:spacing w:line="276" w:lineRule="auto"/>
              <w:rPr>
                <w:i/>
                <w:iCs/>
                <w:color w:val="000000"/>
                <w:sz w:val="20"/>
                <w:szCs w:val="20"/>
              </w:rPr>
            </w:pPr>
            <w:r w:rsidRPr="00916251">
              <w:rPr>
                <w:i/>
                <w:iCs/>
                <w:color w:val="000000"/>
                <w:sz w:val="20"/>
                <w:szCs w:val="20"/>
              </w:rPr>
              <w:t>Reabilitare sistem rutier Str. Scheiul de Sus</w:t>
            </w:r>
          </w:p>
        </w:tc>
        <w:tc>
          <w:tcPr>
            <w:tcW w:w="1134" w:type="dxa"/>
            <w:tcBorders>
              <w:top w:val="nil"/>
              <w:left w:val="single" w:sz="4" w:space="0" w:color="auto"/>
              <w:bottom w:val="single" w:sz="4" w:space="0" w:color="auto"/>
              <w:right w:val="single" w:sz="4" w:space="0" w:color="auto"/>
            </w:tcBorders>
            <w:shd w:val="clear" w:color="auto" w:fill="auto"/>
            <w:vAlign w:val="center"/>
          </w:tcPr>
          <w:p w14:paraId="3493F725" w14:textId="5BE156BD" w:rsidR="00916251" w:rsidRPr="00916251" w:rsidRDefault="00916251" w:rsidP="00916251">
            <w:pPr>
              <w:spacing w:line="276" w:lineRule="auto"/>
              <w:ind w:right="-1"/>
              <w:jc w:val="center"/>
              <w:rPr>
                <w:i/>
                <w:iCs/>
                <w:color w:val="000000"/>
                <w:sz w:val="20"/>
                <w:szCs w:val="20"/>
              </w:rPr>
            </w:pPr>
            <w:r w:rsidRPr="00916251">
              <w:rPr>
                <w:i/>
                <w:iCs/>
                <w:color w:val="000000"/>
                <w:sz w:val="20"/>
                <w:szCs w:val="20"/>
              </w:rPr>
              <w:t>28.401,45</w:t>
            </w:r>
          </w:p>
        </w:tc>
        <w:tc>
          <w:tcPr>
            <w:tcW w:w="1417" w:type="dxa"/>
            <w:tcBorders>
              <w:top w:val="nil"/>
              <w:left w:val="nil"/>
              <w:bottom w:val="single" w:sz="4" w:space="0" w:color="auto"/>
              <w:right w:val="single" w:sz="4" w:space="0" w:color="auto"/>
            </w:tcBorders>
            <w:shd w:val="clear" w:color="auto" w:fill="auto"/>
            <w:vAlign w:val="center"/>
          </w:tcPr>
          <w:p w14:paraId="2B7D12A5" w14:textId="4185D0F9" w:rsidR="00916251" w:rsidRPr="00916251" w:rsidRDefault="00916251" w:rsidP="00916251">
            <w:pPr>
              <w:spacing w:line="276" w:lineRule="auto"/>
              <w:ind w:right="-1"/>
              <w:jc w:val="center"/>
              <w:rPr>
                <w:i/>
                <w:iCs/>
                <w:color w:val="000000"/>
                <w:sz w:val="20"/>
                <w:szCs w:val="20"/>
              </w:rPr>
            </w:pPr>
            <w:r w:rsidRPr="00916251">
              <w:rPr>
                <w:i/>
                <w:iCs/>
                <w:color w:val="000000"/>
                <w:sz w:val="20"/>
                <w:szCs w:val="20"/>
              </w:rPr>
              <w:t>1.327.857,69</w:t>
            </w:r>
          </w:p>
        </w:tc>
        <w:tc>
          <w:tcPr>
            <w:tcW w:w="1418" w:type="dxa"/>
            <w:tcBorders>
              <w:top w:val="nil"/>
              <w:left w:val="nil"/>
              <w:bottom w:val="single" w:sz="4" w:space="0" w:color="auto"/>
              <w:right w:val="single" w:sz="4" w:space="0" w:color="auto"/>
            </w:tcBorders>
            <w:shd w:val="clear" w:color="auto" w:fill="auto"/>
            <w:vAlign w:val="center"/>
          </w:tcPr>
          <w:p w14:paraId="7841135D" w14:textId="5978DAF0" w:rsidR="00916251" w:rsidRPr="00916251" w:rsidRDefault="00916251" w:rsidP="00916251">
            <w:pPr>
              <w:spacing w:line="276" w:lineRule="auto"/>
              <w:ind w:right="-1"/>
              <w:jc w:val="center"/>
              <w:rPr>
                <w:i/>
                <w:iCs/>
                <w:color w:val="000000"/>
                <w:sz w:val="20"/>
                <w:szCs w:val="20"/>
              </w:rPr>
            </w:pPr>
            <w:r w:rsidRPr="00916251">
              <w:rPr>
                <w:i/>
                <w:iCs/>
                <w:color w:val="000000"/>
                <w:sz w:val="20"/>
                <w:szCs w:val="20"/>
              </w:rPr>
              <w:t>1.356.259,14</w:t>
            </w:r>
          </w:p>
        </w:tc>
        <w:tc>
          <w:tcPr>
            <w:tcW w:w="1418" w:type="dxa"/>
            <w:tcBorders>
              <w:top w:val="nil"/>
              <w:left w:val="nil"/>
              <w:bottom w:val="single" w:sz="4" w:space="0" w:color="auto"/>
              <w:right w:val="single" w:sz="4" w:space="0" w:color="auto"/>
            </w:tcBorders>
            <w:shd w:val="clear" w:color="auto" w:fill="auto"/>
            <w:vAlign w:val="center"/>
          </w:tcPr>
          <w:p w14:paraId="7390C54D" w14:textId="5B76A043" w:rsidR="00916251" w:rsidRPr="00916251" w:rsidRDefault="00916251" w:rsidP="00916251">
            <w:pPr>
              <w:spacing w:line="276" w:lineRule="auto"/>
              <w:ind w:right="-1"/>
              <w:jc w:val="center"/>
              <w:rPr>
                <w:i/>
                <w:iCs/>
                <w:color w:val="000000"/>
                <w:sz w:val="20"/>
                <w:szCs w:val="20"/>
              </w:rPr>
            </w:pPr>
            <w:r w:rsidRPr="00916251">
              <w:rPr>
                <w:i/>
                <w:iCs/>
                <w:color w:val="000000"/>
                <w:sz w:val="20"/>
                <w:szCs w:val="20"/>
              </w:rPr>
              <w:t>257.689,24</w:t>
            </w:r>
          </w:p>
        </w:tc>
        <w:tc>
          <w:tcPr>
            <w:tcW w:w="1418" w:type="dxa"/>
            <w:tcBorders>
              <w:top w:val="nil"/>
              <w:left w:val="nil"/>
              <w:bottom w:val="single" w:sz="4" w:space="0" w:color="auto"/>
              <w:right w:val="single" w:sz="4" w:space="0" w:color="auto"/>
            </w:tcBorders>
            <w:shd w:val="clear" w:color="auto" w:fill="auto"/>
            <w:vAlign w:val="center"/>
          </w:tcPr>
          <w:p w14:paraId="13EE182E" w14:textId="1FDE8396" w:rsidR="00916251" w:rsidRPr="00916251" w:rsidRDefault="00916251" w:rsidP="00916251">
            <w:pPr>
              <w:spacing w:line="276" w:lineRule="auto"/>
              <w:ind w:right="-1"/>
              <w:jc w:val="center"/>
              <w:rPr>
                <w:i/>
                <w:iCs/>
                <w:color w:val="000000"/>
                <w:sz w:val="20"/>
                <w:szCs w:val="20"/>
              </w:rPr>
            </w:pPr>
            <w:r w:rsidRPr="00916251">
              <w:rPr>
                <w:i/>
                <w:iCs/>
                <w:color w:val="000000"/>
                <w:sz w:val="20"/>
                <w:szCs w:val="20"/>
              </w:rPr>
              <w:t>1.613.948,38</w:t>
            </w:r>
          </w:p>
        </w:tc>
      </w:tr>
      <w:tr w:rsidR="00916251" w:rsidRPr="00916251" w14:paraId="6914FE22" w14:textId="77777777" w:rsidTr="00E93109">
        <w:trPr>
          <w:trHeight w:val="665"/>
          <w:jc w:val="center"/>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E225C3" w14:textId="35CA1468" w:rsidR="00916251" w:rsidRPr="00916251" w:rsidRDefault="00916251" w:rsidP="00916251">
            <w:pPr>
              <w:spacing w:line="276" w:lineRule="auto"/>
              <w:jc w:val="center"/>
              <w:rPr>
                <w:b/>
                <w:bCs/>
                <w:i/>
                <w:iCs/>
                <w:sz w:val="21"/>
                <w:szCs w:val="21"/>
              </w:rPr>
            </w:pPr>
            <w:r w:rsidRPr="00916251">
              <w:rPr>
                <w:b/>
                <w:bCs/>
                <w:i/>
                <w:iCs/>
                <w:sz w:val="21"/>
                <w:szCs w:val="21"/>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CF77C4" w14:textId="4FD7603A" w:rsidR="00916251" w:rsidRPr="00916251" w:rsidRDefault="00916251" w:rsidP="00916251">
            <w:pPr>
              <w:spacing w:line="276" w:lineRule="auto"/>
              <w:ind w:right="-1"/>
              <w:jc w:val="center"/>
              <w:rPr>
                <w:i/>
                <w:iCs/>
                <w:color w:val="000000"/>
                <w:sz w:val="21"/>
                <w:szCs w:val="21"/>
              </w:rPr>
            </w:pPr>
            <w:r w:rsidRPr="00916251">
              <w:rPr>
                <w:i/>
                <w:iCs/>
                <w:color w:val="000000"/>
                <w:sz w:val="20"/>
                <w:szCs w:val="20"/>
              </w:rPr>
              <w:t>249.661,86</w:t>
            </w:r>
          </w:p>
        </w:tc>
        <w:tc>
          <w:tcPr>
            <w:tcW w:w="1417" w:type="dxa"/>
            <w:tcBorders>
              <w:top w:val="single" w:sz="4" w:space="0" w:color="auto"/>
              <w:left w:val="nil"/>
              <w:bottom w:val="single" w:sz="4" w:space="0" w:color="auto"/>
              <w:right w:val="single" w:sz="4" w:space="0" w:color="auto"/>
            </w:tcBorders>
            <w:shd w:val="clear" w:color="auto" w:fill="auto"/>
            <w:vAlign w:val="center"/>
          </w:tcPr>
          <w:p w14:paraId="00327073" w14:textId="784249C0" w:rsidR="00916251" w:rsidRPr="00916251" w:rsidRDefault="00916251" w:rsidP="00916251">
            <w:pPr>
              <w:spacing w:line="276" w:lineRule="auto"/>
              <w:ind w:right="-1"/>
              <w:jc w:val="center"/>
              <w:rPr>
                <w:i/>
                <w:iCs/>
                <w:color w:val="000000"/>
                <w:sz w:val="21"/>
                <w:szCs w:val="21"/>
              </w:rPr>
            </w:pPr>
            <w:r w:rsidRPr="00916251">
              <w:rPr>
                <w:i/>
                <w:iCs/>
                <w:color w:val="000000"/>
                <w:sz w:val="20"/>
                <w:szCs w:val="20"/>
              </w:rPr>
              <w:t>10.921.070,97</w:t>
            </w:r>
          </w:p>
        </w:tc>
        <w:tc>
          <w:tcPr>
            <w:tcW w:w="1418" w:type="dxa"/>
            <w:tcBorders>
              <w:top w:val="single" w:sz="4" w:space="0" w:color="auto"/>
              <w:left w:val="nil"/>
              <w:bottom w:val="single" w:sz="4" w:space="0" w:color="auto"/>
              <w:right w:val="single" w:sz="4" w:space="0" w:color="auto"/>
            </w:tcBorders>
            <w:shd w:val="clear" w:color="auto" w:fill="auto"/>
            <w:vAlign w:val="center"/>
          </w:tcPr>
          <w:p w14:paraId="2A10A1E1" w14:textId="7F052A63" w:rsidR="00916251" w:rsidRPr="00916251" w:rsidRDefault="00916251" w:rsidP="00916251">
            <w:pPr>
              <w:spacing w:line="276" w:lineRule="auto"/>
              <w:ind w:right="-1"/>
              <w:jc w:val="center"/>
              <w:rPr>
                <w:b/>
                <w:bCs/>
                <w:i/>
                <w:iCs/>
                <w:color w:val="000000"/>
                <w:sz w:val="21"/>
                <w:szCs w:val="21"/>
              </w:rPr>
            </w:pPr>
            <w:r w:rsidRPr="00916251">
              <w:rPr>
                <w:b/>
                <w:bCs/>
                <w:i/>
                <w:iCs/>
                <w:color w:val="000000"/>
                <w:sz w:val="20"/>
                <w:szCs w:val="20"/>
              </w:rPr>
              <w:t>11.170.732,83</w:t>
            </w:r>
          </w:p>
        </w:tc>
        <w:tc>
          <w:tcPr>
            <w:tcW w:w="1418" w:type="dxa"/>
            <w:tcBorders>
              <w:top w:val="single" w:sz="4" w:space="0" w:color="auto"/>
              <w:left w:val="nil"/>
              <w:bottom w:val="single" w:sz="4" w:space="0" w:color="auto"/>
              <w:right w:val="single" w:sz="4" w:space="0" w:color="auto"/>
            </w:tcBorders>
            <w:shd w:val="clear" w:color="auto" w:fill="auto"/>
            <w:vAlign w:val="center"/>
          </w:tcPr>
          <w:p w14:paraId="5B1EEDC2" w14:textId="773A98FC" w:rsidR="00916251" w:rsidRPr="00916251" w:rsidRDefault="00916251" w:rsidP="00916251">
            <w:pPr>
              <w:spacing w:line="276" w:lineRule="auto"/>
              <w:ind w:right="-1"/>
              <w:jc w:val="center"/>
              <w:rPr>
                <w:i/>
                <w:iCs/>
                <w:color w:val="000000"/>
                <w:sz w:val="21"/>
                <w:szCs w:val="21"/>
              </w:rPr>
            </w:pPr>
            <w:r w:rsidRPr="00916251">
              <w:rPr>
                <w:i/>
                <w:iCs/>
                <w:color w:val="000000"/>
                <w:sz w:val="20"/>
                <w:szCs w:val="20"/>
              </w:rPr>
              <w:t>2.122.439,24</w:t>
            </w:r>
          </w:p>
        </w:tc>
        <w:tc>
          <w:tcPr>
            <w:tcW w:w="1418" w:type="dxa"/>
            <w:tcBorders>
              <w:top w:val="single" w:sz="4" w:space="0" w:color="auto"/>
              <w:left w:val="nil"/>
              <w:bottom w:val="single" w:sz="4" w:space="0" w:color="auto"/>
              <w:right w:val="single" w:sz="4" w:space="0" w:color="auto"/>
            </w:tcBorders>
            <w:shd w:val="clear" w:color="auto" w:fill="auto"/>
            <w:vAlign w:val="center"/>
          </w:tcPr>
          <w:p w14:paraId="4C941C78" w14:textId="48CF1439" w:rsidR="00916251" w:rsidRPr="00916251" w:rsidRDefault="00916251" w:rsidP="00916251">
            <w:pPr>
              <w:spacing w:line="276" w:lineRule="auto"/>
              <w:ind w:right="-1"/>
              <w:jc w:val="center"/>
              <w:rPr>
                <w:b/>
                <w:bCs/>
                <w:i/>
                <w:iCs/>
                <w:color w:val="000000"/>
                <w:sz w:val="21"/>
                <w:szCs w:val="21"/>
              </w:rPr>
            </w:pPr>
            <w:r w:rsidRPr="00916251">
              <w:rPr>
                <w:b/>
                <w:bCs/>
                <w:i/>
                <w:iCs/>
                <w:color w:val="000000"/>
                <w:sz w:val="20"/>
                <w:szCs w:val="20"/>
              </w:rPr>
              <w:t>13.293.172,07</w:t>
            </w:r>
          </w:p>
        </w:tc>
      </w:tr>
    </w:tbl>
    <w:p w14:paraId="365C6D3E" w14:textId="77777777" w:rsidR="00C72361" w:rsidRPr="008052B3" w:rsidRDefault="00C72361" w:rsidP="00842152">
      <w:pPr>
        <w:spacing w:line="276" w:lineRule="auto"/>
        <w:ind w:right="-1"/>
        <w:jc w:val="both"/>
        <w:rPr>
          <w:i/>
          <w:iCs/>
          <w:sz w:val="6"/>
          <w:szCs w:val="6"/>
        </w:rPr>
      </w:pPr>
    </w:p>
    <w:p w14:paraId="7962ADE6" w14:textId="77777777" w:rsidR="00E93109" w:rsidRPr="00E93109" w:rsidRDefault="00E93109" w:rsidP="00842152">
      <w:pPr>
        <w:spacing w:line="276" w:lineRule="auto"/>
        <w:jc w:val="both"/>
        <w:rPr>
          <w:b/>
          <w:bCs/>
          <w:sz w:val="8"/>
          <w:szCs w:val="8"/>
        </w:rPr>
      </w:pPr>
    </w:p>
    <w:p w14:paraId="6C7F55DB" w14:textId="4791C549" w:rsidR="0043145D" w:rsidRPr="0088530D" w:rsidRDefault="0043145D" w:rsidP="00842152">
      <w:pPr>
        <w:spacing w:line="276" w:lineRule="auto"/>
        <w:jc w:val="both"/>
        <w:rPr>
          <w:sz w:val="22"/>
          <w:szCs w:val="22"/>
        </w:rPr>
      </w:pPr>
      <w:r w:rsidRPr="0088530D">
        <w:rPr>
          <w:b/>
          <w:bCs/>
          <w:sz w:val="22"/>
          <w:szCs w:val="22"/>
        </w:rPr>
        <w:t xml:space="preserve">Art. </w:t>
      </w:r>
      <w:r w:rsidR="00E007B6">
        <w:rPr>
          <w:b/>
          <w:bCs/>
          <w:sz w:val="22"/>
          <w:szCs w:val="22"/>
        </w:rPr>
        <w:t>3</w:t>
      </w:r>
      <w:r w:rsidRPr="0088530D">
        <w:rPr>
          <w:b/>
          <w:bCs/>
          <w:sz w:val="22"/>
          <w:szCs w:val="22"/>
        </w:rPr>
        <w:t>.</w:t>
      </w:r>
      <w:r w:rsidRPr="0088530D">
        <w:rPr>
          <w:sz w:val="22"/>
          <w:szCs w:val="22"/>
        </w:rPr>
        <w:t xml:space="preserve"> Celelalte clauze </w:t>
      </w:r>
      <w:r w:rsidR="00E67AFE">
        <w:rPr>
          <w:sz w:val="22"/>
          <w:szCs w:val="22"/>
        </w:rPr>
        <w:t xml:space="preserve">contractuale </w:t>
      </w:r>
      <w:r w:rsidRPr="0088530D">
        <w:rPr>
          <w:sz w:val="22"/>
          <w:szCs w:val="22"/>
        </w:rPr>
        <w:t>rămân nemodificate.</w:t>
      </w:r>
    </w:p>
    <w:p w14:paraId="60C7003E" w14:textId="509C19BF" w:rsidR="0043145D" w:rsidRDefault="0043145D" w:rsidP="00842152">
      <w:pPr>
        <w:tabs>
          <w:tab w:val="left" w:pos="720"/>
          <w:tab w:val="left" w:pos="1440"/>
          <w:tab w:val="left" w:pos="2160"/>
          <w:tab w:val="left" w:pos="2880"/>
          <w:tab w:val="left" w:pos="7526"/>
        </w:tabs>
        <w:spacing w:line="276" w:lineRule="auto"/>
        <w:jc w:val="both"/>
        <w:rPr>
          <w:sz w:val="22"/>
          <w:szCs w:val="22"/>
        </w:rPr>
      </w:pPr>
      <w:r w:rsidRPr="0088530D">
        <w:rPr>
          <w:sz w:val="22"/>
          <w:szCs w:val="22"/>
        </w:rPr>
        <w:tab/>
        <w:t>Prezentul act adiţional s-a încheiat în 2 (două) exemplare, câte unul pentru fiecare parte.</w:t>
      </w:r>
    </w:p>
    <w:p w14:paraId="3EB5BD4C" w14:textId="77777777" w:rsidR="00E93109" w:rsidRDefault="00E93109" w:rsidP="00842152">
      <w:pPr>
        <w:tabs>
          <w:tab w:val="left" w:pos="720"/>
          <w:tab w:val="left" w:pos="1440"/>
          <w:tab w:val="left" w:pos="2160"/>
          <w:tab w:val="left" w:pos="2880"/>
          <w:tab w:val="left" w:pos="7526"/>
        </w:tabs>
        <w:spacing w:line="276" w:lineRule="auto"/>
        <w:jc w:val="both"/>
        <w:rPr>
          <w:sz w:val="22"/>
          <w:szCs w:val="22"/>
        </w:rPr>
      </w:pPr>
    </w:p>
    <w:p w14:paraId="0F949B57" w14:textId="77777777" w:rsidR="002F475B" w:rsidRPr="008052B3" w:rsidRDefault="002F475B" w:rsidP="00842152">
      <w:pPr>
        <w:tabs>
          <w:tab w:val="left" w:pos="720"/>
          <w:tab w:val="left" w:pos="1440"/>
          <w:tab w:val="left" w:pos="2160"/>
          <w:tab w:val="left" w:pos="2880"/>
          <w:tab w:val="left" w:pos="7526"/>
        </w:tabs>
        <w:spacing w:line="276" w:lineRule="auto"/>
        <w:ind w:right="-1"/>
        <w:jc w:val="both"/>
        <w:rPr>
          <w:sz w:val="12"/>
          <w:szCs w:val="12"/>
        </w:rPr>
      </w:pPr>
    </w:p>
    <w:p w14:paraId="1972CE7D" w14:textId="77777777" w:rsidR="00AD0FB1" w:rsidRDefault="00AD0FB1" w:rsidP="00842152">
      <w:pPr>
        <w:spacing w:line="276" w:lineRule="auto"/>
        <w:ind w:right="-1"/>
        <w:jc w:val="both"/>
        <w:rPr>
          <w:b/>
          <w:sz w:val="22"/>
          <w:szCs w:val="22"/>
        </w:rPr>
        <w:sectPr w:rsidR="00AD0FB1" w:rsidSect="008356EA">
          <w:pgSz w:w="11907" w:h="16839" w:code="9"/>
          <w:pgMar w:top="709" w:right="850" w:bottom="993" w:left="1134" w:header="720" w:footer="287" w:gutter="0"/>
          <w:cols w:space="720"/>
          <w:docGrid w:linePitch="360"/>
        </w:sectPr>
      </w:pPr>
    </w:p>
    <w:p w14:paraId="5DD9F25E" w14:textId="0D33E72E" w:rsidR="007B1CBE" w:rsidRDefault="007B1CBE" w:rsidP="00842152">
      <w:pPr>
        <w:spacing w:line="276" w:lineRule="auto"/>
        <w:ind w:right="-1"/>
        <w:jc w:val="both"/>
        <w:rPr>
          <w:b/>
          <w:sz w:val="22"/>
          <w:szCs w:val="22"/>
        </w:rPr>
      </w:pPr>
    </w:p>
    <w:p w14:paraId="0FD40261" w14:textId="77777777" w:rsidR="00AD0FB1" w:rsidRDefault="00AD0FB1" w:rsidP="00842152">
      <w:pPr>
        <w:spacing w:line="276" w:lineRule="auto"/>
        <w:ind w:right="-1"/>
        <w:jc w:val="both"/>
        <w:rPr>
          <w:b/>
          <w:sz w:val="22"/>
          <w:szCs w:val="22"/>
        </w:rPr>
      </w:pPr>
    </w:p>
    <w:p w14:paraId="7303B832" w14:textId="77777777" w:rsidR="00AD0FB1" w:rsidRDefault="00AD0FB1" w:rsidP="00842152">
      <w:pPr>
        <w:spacing w:line="276" w:lineRule="auto"/>
        <w:ind w:right="-1"/>
        <w:jc w:val="both"/>
        <w:rPr>
          <w:b/>
          <w:sz w:val="22"/>
          <w:szCs w:val="22"/>
        </w:rPr>
      </w:pPr>
    </w:p>
    <w:tbl>
      <w:tblPr>
        <w:tblW w:w="0" w:type="auto"/>
        <w:tblLook w:val="04A0" w:firstRow="1" w:lastRow="0" w:firstColumn="1" w:lastColumn="0" w:noHBand="0" w:noVBand="1"/>
      </w:tblPr>
      <w:tblGrid>
        <w:gridCol w:w="611"/>
        <w:gridCol w:w="2019"/>
        <w:gridCol w:w="602"/>
        <w:gridCol w:w="839"/>
        <w:gridCol w:w="839"/>
        <w:gridCol w:w="938"/>
        <w:gridCol w:w="1131"/>
        <w:gridCol w:w="866"/>
        <w:gridCol w:w="839"/>
        <w:gridCol w:w="928"/>
        <w:gridCol w:w="1150"/>
        <w:gridCol w:w="1150"/>
        <w:gridCol w:w="958"/>
        <w:gridCol w:w="1017"/>
        <w:gridCol w:w="1042"/>
        <w:gridCol w:w="1017"/>
        <w:gridCol w:w="1042"/>
        <w:gridCol w:w="928"/>
        <w:gridCol w:w="1017"/>
        <w:gridCol w:w="1042"/>
        <w:gridCol w:w="1017"/>
        <w:gridCol w:w="1042"/>
        <w:gridCol w:w="928"/>
        <w:gridCol w:w="1017"/>
        <w:gridCol w:w="1017"/>
        <w:gridCol w:w="908"/>
        <w:gridCol w:w="997"/>
        <w:gridCol w:w="1150"/>
        <w:gridCol w:w="1150"/>
      </w:tblGrid>
      <w:tr w:rsidR="00CB0797" w:rsidRPr="00CB0797" w14:paraId="512B7FF6" w14:textId="77777777" w:rsidTr="00CB0797">
        <w:trPr>
          <w:trHeight w:val="20"/>
        </w:trPr>
        <w:tc>
          <w:tcPr>
            <w:tcW w:w="0" w:type="auto"/>
            <w:gridSpan w:val="29"/>
            <w:tcBorders>
              <w:top w:val="nil"/>
              <w:left w:val="nil"/>
              <w:bottom w:val="nil"/>
              <w:right w:val="nil"/>
            </w:tcBorders>
            <w:shd w:val="clear" w:color="auto" w:fill="auto"/>
            <w:noWrap/>
            <w:vAlign w:val="center"/>
            <w:hideMark/>
          </w:tcPr>
          <w:p w14:paraId="66F14686" w14:textId="77777777" w:rsidR="00CB0797" w:rsidRPr="00CB0797" w:rsidRDefault="00CB0797" w:rsidP="00CB0797">
            <w:pPr>
              <w:jc w:val="center"/>
              <w:rPr>
                <w:color w:val="000000"/>
                <w:sz w:val="26"/>
                <w:szCs w:val="26"/>
              </w:rPr>
            </w:pPr>
            <w:r w:rsidRPr="00CB0797">
              <w:rPr>
                <w:color w:val="000000"/>
                <w:sz w:val="26"/>
                <w:szCs w:val="26"/>
              </w:rPr>
              <w:t>Anexa nr. 1 la Actul aditional nr. 3 la Contractul Subsecvent nr. 34 la Acordul-cadru nr. 8587/17.05.2019</w:t>
            </w:r>
          </w:p>
        </w:tc>
      </w:tr>
      <w:tr w:rsidR="00CB0797" w:rsidRPr="00CB0797" w14:paraId="74830895" w14:textId="77777777" w:rsidTr="00CB0797">
        <w:trPr>
          <w:trHeight w:val="20"/>
        </w:trPr>
        <w:tc>
          <w:tcPr>
            <w:tcW w:w="0" w:type="auto"/>
            <w:gridSpan w:val="29"/>
            <w:tcBorders>
              <w:top w:val="nil"/>
              <w:left w:val="nil"/>
              <w:bottom w:val="nil"/>
              <w:right w:val="nil"/>
            </w:tcBorders>
            <w:shd w:val="clear" w:color="auto" w:fill="auto"/>
            <w:noWrap/>
            <w:vAlign w:val="center"/>
            <w:hideMark/>
          </w:tcPr>
          <w:p w14:paraId="0CD8CED2" w14:textId="77777777" w:rsidR="00CB0797" w:rsidRPr="00CB0797" w:rsidRDefault="00CB0797" w:rsidP="00CB0797">
            <w:pPr>
              <w:jc w:val="center"/>
              <w:rPr>
                <w:i/>
                <w:iCs/>
                <w:color w:val="000000"/>
                <w:sz w:val="26"/>
                <w:szCs w:val="26"/>
              </w:rPr>
            </w:pPr>
            <w:r w:rsidRPr="00CB0797">
              <w:rPr>
                <w:i/>
                <w:iCs/>
                <w:color w:val="000000"/>
                <w:sz w:val="26"/>
                <w:szCs w:val="26"/>
              </w:rPr>
              <w:t>„Proiectarea si execuția lucrărilor de reparații și modernizări străzi, alei și parcări - LOT 1”</w:t>
            </w:r>
          </w:p>
        </w:tc>
      </w:tr>
      <w:tr w:rsidR="00CB0797" w:rsidRPr="00CB0797" w14:paraId="4537D8D1" w14:textId="77777777" w:rsidTr="00CB0797">
        <w:trPr>
          <w:trHeight w:val="20"/>
        </w:trPr>
        <w:tc>
          <w:tcPr>
            <w:tcW w:w="0" w:type="auto"/>
            <w:tcBorders>
              <w:top w:val="nil"/>
              <w:left w:val="nil"/>
              <w:bottom w:val="nil"/>
              <w:right w:val="nil"/>
            </w:tcBorders>
            <w:shd w:val="clear" w:color="auto" w:fill="auto"/>
            <w:noWrap/>
            <w:vAlign w:val="center"/>
            <w:hideMark/>
          </w:tcPr>
          <w:p w14:paraId="61ED221B" w14:textId="77777777" w:rsidR="00CB0797" w:rsidRPr="00CB0797" w:rsidRDefault="00CB0797" w:rsidP="00CB0797">
            <w:pPr>
              <w:jc w:val="center"/>
              <w:rPr>
                <w:i/>
                <w:iCs/>
                <w:color w:val="000000"/>
                <w:sz w:val="26"/>
                <w:szCs w:val="26"/>
              </w:rPr>
            </w:pPr>
          </w:p>
        </w:tc>
        <w:tc>
          <w:tcPr>
            <w:tcW w:w="0" w:type="auto"/>
            <w:tcBorders>
              <w:top w:val="nil"/>
              <w:left w:val="nil"/>
              <w:bottom w:val="nil"/>
              <w:right w:val="nil"/>
            </w:tcBorders>
            <w:shd w:val="clear" w:color="auto" w:fill="auto"/>
            <w:noWrap/>
            <w:vAlign w:val="center"/>
            <w:hideMark/>
          </w:tcPr>
          <w:p w14:paraId="614247E3"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46CCC6C0"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38F1942F"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26CEA026"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5FE299CF"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13338965"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3B2AB073"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6FBFED90"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31099996"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5855D519"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6FDD1677"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0FB3D323"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00B79B98"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1ED8BA56"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7B713DD8"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425E938C"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414F3EB2"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18250E87"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60AB1F0B"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1FD2C636"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740AB797"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5A3221FA"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504E530E"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67D514C1"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748A13B1"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7022567F"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705D473C"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4582C7CD" w14:textId="77777777" w:rsidR="00CB0797" w:rsidRPr="00CB0797" w:rsidRDefault="00CB0797" w:rsidP="00CB0797">
            <w:pPr>
              <w:jc w:val="center"/>
              <w:rPr>
                <w:sz w:val="20"/>
                <w:szCs w:val="20"/>
              </w:rPr>
            </w:pPr>
          </w:p>
        </w:tc>
      </w:tr>
      <w:tr w:rsidR="00CB0797" w:rsidRPr="00CB0797" w14:paraId="6912BDEA" w14:textId="77777777" w:rsidTr="00CB0797">
        <w:trPr>
          <w:trHeight w:val="20"/>
        </w:trPr>
        <w:tc>
          <w:tcPr>
            <w:tcW w:w="0" w:type="auto"/>
            <w:tcBorders>
              <w:top w:val="nil"/>
              <w:left w:val="nil"/>
              <w:bottom w:val="nil"/>
              <w:right w:val="nil"/>
            </w:tcBorders>
            <w:shd w:val="clear" w:color="auto" w:fill="auto"/>
            <w:noWrap/>
            <w:vAlign w:val="center"/>
            <w:hideMark/>
          </w:tcPr>
          <w:p w14:paraId="0A859F7F"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43448F3F"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383841FF"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6148B2DE"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3D02E9AE"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33CB9BCB"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25247D96"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03F297DF"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0CB8F838"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2F172448"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25D7B0E1"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5EA96F98"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252AFB7A"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7CFE4850"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422932D4"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418FBBF8"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422AE17A"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0218CAA2"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0C225D01"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1D56B307"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221EDED7"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15579764"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5C5798C7"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278CEA64"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6408C343"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3F37BF60"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58B59E24"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4A80A3DE"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441B5EDB" w14:textId="77777777" w:rsidR="00CB0797" w:rsidRPr="00CB0797" w:rsidRDefault="00CB0797" w:rsidP="00CB0797">
            <w:pPr>
              <w:rPr>
                <w:sz w:val="20"/>
                <w:szCs w:val="20"/>
              </w:rPr>
            </w:pPr>
          </w:p>
        </w:tc>
      </w:tr>
      <w:tr w:rsidR="00CB0797" w:rsidRPr="00CB0797" w14:paraId="73C9B862" w14:textId="77777777" w:rsidTr="00CB0797">
        <w:trPr>
          <w:trHeight w:val="20"/>
        </w:trPr>
        <w:tc>
          <w:tcPr>
            <w:tcW w:w="0" w:type="auto"/>
            <w:gridSpan w:val="29"/>
            <w:tcBorders>
              <w:top w:val="nil"/>
              <w:left w:val="nil"/>
              <w:bottom w:val="nil"/>
              <w:right w:val="nil"/>
            </w:tcBorders>
            <w:shd w:val="clear" w:color="auto" w:fill="auto"/>
            <w:noWrap/>
            <w:vAlign w:val="center"/>
            <w:hideMark/>
          </w:tcPr>
          <w:p w14:paraId="0F0CA95B" w14:textId="77777777" w:rsidR="00CB0797" w:rsidRPr="00CB0797" w:rsidRDefault="00CB0797" w:rsidP="00CB0797">
            <w:pPr>
              <w:jc w:val="center"/>
              <w:rPr>
                <w:b/>
                <w:bCs/>
                <w:color w:val="000000"/>
                <w:sz w:val="34"/>
                <w:szCs w:val="34"/>
              </w:rPr>
            </w:pPr>
            <w:r w:rsidRPr="00CB0797">
              <w:rPr>
                <w:b/>
                <w:bCs/>
                <w:color w:val="000000"/>
                <w:sz w:val="34"/>
                <w:szCs w:val="34"/>
              </w:rPr>
              <w:t>Reabilitare sistem rutier Strada Răsuri</w:t>
            </w:r>
          </w:p>
        </w:tc>
      </w:tr>
      <w:tr w:rsidR="00CB0797" w:rsidRPr="00CB0797" w14:paraId="3FFF991E" w14:textId="77777777" w:rsidTr="00CB0797">
        <w:trPr>
          <w:trHeight w:val="20"/>
        </w:trPr>
        <w:tc>
          <w:tcPr>
            <w:tcW w:w="0" w:type="auto"/>
            <w:tcBorders>
              <w:top w:val="nil"/>
              <w:left w:val="nil"/>
              <w:bottom w:val="nil"/>
              <w:right w:val="nil"/>
            </w:tcBorders>
            <w:shd w:val="clear" w:color="auto" w:fill="auto"/>
            <w:noWrap/>
            <w:vAlign w:val="center"/>
            <w:hideMark/>
          </w:tcPr>
          <w:p w14:paraId="1CB38DE0" w14:textId="77777777" w:rsidR="00CB0797" w:rsidRPr="00CB0797" w:rsidRDefault="00CB0797" w:rsidP="00CB0797">
            <w:pPr>
              <w:jc w:val="center"/>
              <w:rPr>
                <w:b/>
                <w:bCs/>
                <w:color w:val="000000"/>
                <w:sz w:val="34"/>
                <w:szCs w:val="34"/>
              </w:rPr>
            </w:pPr>
          </w:p>
        </w:tc>
        <w:tc>
          <w:tcPr>
            <w:tcW w:w="0" w:type="auto"/>
            <w:tcBorders>
              <w:top w:val="nil"/>
              <w:left w:val="nil"/>
              <w:bottom w:val="nil"/>
              <w:right w:val="nil"/>
            </w:tcBorders>
            <w:shd w:val="clear" w:color="auto" w:fill="auto"/>
            <w:noWrap/>
            <w:vAlign w:val="center"/>
            <w:hideMark/>
          </w:tcPr>
          <w:p w14:paraId="2F569109"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2706C4C3"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49B7330C"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142E34C5"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4BAB2223"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7F4977DF"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40889A13"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538BB2AD"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315286A4"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46041BB8"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26A82907"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1C3ABA73"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140F9D81"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361A1B88"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229EF6B1"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476AA650"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617B25E0"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4C68E1E8"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6EAF71D2"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5BAE7EBF"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50415029"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74AD0883"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2D2C7EB4"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1F0595A3"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344A4450"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202B9073"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42514805"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4344C327" w14:textId="77777777" w:rsidR="00CB0797" w:rsidRPr="00CB0797" w:rsidRDefault="00CB0797" w:rsidP="00CB0797">
            <w:pPr>
              <w:jc w:val="center"/>
              <w:rPr>
                <w:sz w:val="20"/>
                <w:szCs w:val="20"/>
              </w:rPr>
            </w:pPr>
          </w:p>
        </w:tc>
      </w:tr>
      <w:tr w:rsidR="00CB0797" w:rsidRPr="00CB0797" w14:paraId="285FA1FA" w14:textId="77777777" w:rsidTr="00CB0797">
        <w:trPr>
          <w:trHeight w:val="20"/>
        </w:trPr>
        <w:tc>
          <w:tcPr>
            <w:tcW w:w="0" w:type="auto"/>
            <w:tcBorders>
              <w:top w:val="nil"/>
              <w:left w:val="nil"/>
              <w:bottom w:val="nil"/>
              <w:right w:val="nil"/>
            </w:tcBorders>
            <w:shd w:val="clear" w:color="auto" w:fill="auto"/>
            <w:noWrap/>
            <w:vAlign w:val="center"/>
            <w:hideMark/>
          </w:tcPr>
          <w:p w14:paraId="4BA1E798"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1D3E87F0"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02F1D43D"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1267D7AB"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34C974BF"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2F9081A7"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55CABB55" w14:textId="77777777" w:rsidR="00CB0797" w:rsidRPr="00CB0797" w:rsidRDefault="00CB0797" w:rsidP="00CB0797">
            <w:pPr>
              <w:rPr>
                <w:sz w:val="20"/>
                <w:szCs w:val="20"/>
              </w:rPr>
            </w:pPr>
          </w:p>
        </w:tc>
        <w:tc>
          <w:tcPr>
            <w:tcW w:w="0" w:type="auto"/>
            <w:tcBorders>
              <w:top w:val="nil"/>
              <w:left w:val="nil"/>
              <w:bottom w:val="single" w:sz="4" w:space="0" w:color="auto"/>
              <w:right w:val="nil"/>
            </w:tcBorders>
            <w:shd w:val="clear" w:color="auto" w:fill="auto"/>
            <w:vAlign w:val="center"/>
            <w:hideMark/>
          </w:tcPr>
          <w:p w14:paraId="5D8199A6" w14:textId="77777777" w:rsidR="00CB0797" w:rsidRPr="00CB0797" w:rsidRDefault="00CB0797" w:rsidP="00CB0797">
            <w:pPr>
              <w:rPr>
                <w:b/>
                <w:bCs/>
                <w:color w:val="000000"/>
                <w:sz w:val="20"/>
                <w:szCs w:val="20"/>
              </w:rPr>
            </w:pPr>
            <w:r w:rsidRPr="00CB0797">
              <w:rPr>
                <w:b/>
                <w:bCs/>
                <w:color w:val="000000"/>
                <w:sz w:val="20"/>
                <w:szCs w:val="20"/>
              </w:rPr>
              <w:t> </w:t>
            </w:r>
          </w:p>
        </w:tc>
        <w:tc>
          <w:tcPr>
            <w:tcW w:w="0" w:type="auto"/>
            <w:tcBorders>
              <w:top w:val="nil"/>
              <w:left w:val="nil"/>
              <w:bottom w:val="single" w:sz="4" w:space="0" w:color="auto"/>
              <w:right w:val="nil"/>
            </w:tcBorders>
            <w:shd w:val="clear" w:color="auto" w:fill="auto"/>
            <w:vAlign w:val="center"/>
            <w:hideMark/>
          </w:tcPr>
          <w:p w14:paraId="4FF0531D" w14:textId="77777777" w:rsidR="00CB0797" w:rsidRPr="00CB0797" w:rsidRDefault="00CB0797" w:rsidP="00CB0797">
            <w:pPr>
              <w:rPr>
                <w:b/>
                <w:bCs/>
                <w:color w:val="000000"/>
                <w:sz w:val="20"/>
                <w:szCs w:val="20"/>
              </w:rPr>
            </w:pPr>
            <w:r w:rsidRPr="00CB0797">
              <w:rPr>
                <w:b/>
                <w:bCs/>
                <w:color w:val="000000"/>
                <w:sz w:val="20"/>
                <w:szCs w:val="20"/>
              </w:rPr>
              <w:t> </w:t>
            </w:r>
          </w:p>
        </w:tc>
        <w:tc>
          <w:tcPr>
            <w:tcW w:w="0" w:type="auto"/>
            <w:tcBorders>
              <w:top w:val="nil"/>
              <w:left w:val="nil"/>
              <w:bottom w:val="single" w:sz="4" w:space="0" w:color="auto"/>
              <w:right w:val="nil"/>
            </w:tcBorders>
            <w:shd w:val="clear" w:color="auto" w:fill="auto"/>
            <w:vAlign w:val="center"/>
            <w:hideMark/>
          </w:tcPr>
          <w:p w14:paraId="51B16942" w14:textId="77777777" w:rsidR="00CB0797" w:rsidRPr="00CB0797" w:rsidRDefault="00CB0797" w:rsidP="00CB0797">
            <w:pPr>
              <w:rPr>
                <w:b/>
                <w:bCs/>
                <w:color w:val="000000"/>
                <w:sz w:val="20"/>
                <w:szCs w:val="20"/>
              </w:rPr>
            </w:pPr>
            <w:r w:rsidRPr="00CB0797">
              <w:rPr>
                <w:b/>
                <w:bCs/>
                <w:color w:val="000000"/>
                <w:sz w:val="20"/>
                <w:szCs w:val="20"/>
              </w:rPr>
              <w:t> </w:t>
            </w:r>
          </w:p>
        </w:tc>
        <w:tc>
          <w:tcPr>
            <w:tcW w:w="0" w:type="auto"/>
            <w:tcBorders>
              <w:top w:val="nil"/>
              <w:left w:val="nil"/>
              <w:bottom w:val="nil"/>
              <w:right w:val="nil"/>
            </w:tcBorders>
            <w:shd w:val="clear" w:color="auto" w:fill="auto"/>
            <w:noWrap/>
            <w:vAlign w:val="center"/>
            <w:hideMark/>
          </w:tcPr>
          <w:p w14:paraId="1E1FEE22" w14:textId="77777777" w:rsidR="00CB0797" w:rsidRPr="00CB0797" w:rsidRDefault="00CB0797" w:rsidP="00CB0797">
            <w:pPr>
              <w:rPr>
                <w:b/>
                <w:bCs/>
                <w:color w:val="000000"/>
                <w:sz w:val="20"/>
                <w:szCs w:val="20"/>
              </w:rPr>
            </w:pPr>
          </w:p>
        </w:tc>
        <w:tc>
          <w:tcPr>
            <w:tcW w:w="0" w:type="auto"/>
            <w:tcBorders>
              <w:top w:val="nil"/>
              <w:left w:val="nil"/>
              <w:bottom w:val="nil"/>
              <w:right w:val="nil"/>
            </w:tcBorders>
            <w:shd w:val="clear" w:color="auto" w:fill="auto"/>
            <w:noWrap/>
            <w:vAlign w:val="center"/>
            <w:hideMark/>
          </w:tcPr>
          <w:p w14:paraId="49FF4A12"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61C96576"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0646404E"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501D9B0B"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1AD1E35E"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010C55FC"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514B46F0"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4FED4D57"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5DBCD3FA"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301D01B3"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63D70EBC"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4C5D32EA"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2E771513"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29703A1E"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51725DED"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2B8A1C73"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6C7228F6"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729A669E" w14:textId="77777777" w:rsidR="00CB0797" w:rsidRPr="00CB0797" w:rsidRDefault="00CB0797" w:rsidP="00CB0797">
            <w:pPr>
              <w:rPr>
                <w:sz w:val="20"/>
                <w:szCs w:val="20"/>
              </w:rPr>
            </w:pPr>
          </w:p>
        </w:tc>
      </w:tr>
      <w:tr w:rsidR="00CB0797" w:rsidRPr="00CB0797" w14:paraId="1A64315F" w14:textId="77777777" w:rsidTr="00CB079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7D5C0EB" w14:textId="77777777" w:rsidR="00CB0797" w:rsidRPr="00CB0797" w:rsidRDefault="00CB0797" w:rsidP="00CB0797">
            <w:pPr>
              <w:jc w:val="center"/>
              <w:rPr>
                <w:b/>
                <w:bCs/>
                <w:color w:val="000000"/>
                <w:sz w:val="20"/>
                <w:szCs w:val="20"/>
              </w:rPr>
            </w:pPr>
            <w:r w:rsidRPr="00CB0797">
              <w:rPr>
                <w:b/>
                <w:bCs/>
                <w:color w:val="000000"/>
                <w:sz w:val="20"/>
                <w:szCs w:val="20"/>
              </w:rPr>
              <w:t>Cod pret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E56F40D" w14:textId="77777777" w:rsidR="00CB0797" w:rsidRPr="00CB0797" w:rsidRDefault="00CB0797" w:rsidP="00CB0797">
            <w:pPr>
              <w:jc w:val="center"/>
              <w:rPr>
                <w:b/>
                <w:bCs/>
                <w:color w:val="000000"/>
                <w:sz w:val="20"/>
                <w:szCs w:val="20"/>
              </w:rPr>
            </w:pPr>
            <w:r w:rsidRPr="00CB0797">
              <w:rPr>
                <w:b/>
                <w:bCs/>
                <w:color w:val="000000"/>
                <w:sz w:val="20"/>
                <w:szCs w:val="20"/>
              </w:rPr>
              <w:t>Denumire activitate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DD7A27" w14:textId="77777777" w:rsidR="00CB0797" w:rsidRPr="00CB0797" w:rsidRDefault="00CB0797" w:rsidP="00CB0797">
            <w:pPr>
              <w:jc w:val="center"/>
              <w:rPr>
                <w:b/>
                <w:bCs/>
                <w:color w:val="000000"/>
                <w:sz w:val="20"/>
                <w:szCs w:val="20"/>
              </w:rPr>
            </w:pPr>
            <w:r w:rsidRPr="00CB0797">
              <w:rPr>
                <w:b/>
                <w:bCs/>
                <w:color w:val="000000"/>
                <w:sz w:val="20"/>
                <w:szCs w:val="20"/>
              </w:rPr>
              <w:t>U.M.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A4056E" w14:textId="77777777" w:rsidR="00CB0797" w:rsidRPr="00CB0797" w:rsidRDefault="00CB0797" w:rsidP="00CB0797">
            <w:pPr>
              <w:jc w:val="center"/>
              <w:rPr>
                <w:b/>
                <w:bCs/>
                <w:color w:val="000000"/>
                <w:sz w:val="20"/>
                <w:szCs w:val="20"/>
              </w:rPr>
            </w:pPr>
            <w:r w:rsidRPr="00CB0797">
              <w:rPr>
                <w:b/>
                <w:bCs/>
                <w:color w:val="000000"/>
                <w:sz w:val="20"/>
                <w:szCs w:val="20"/>
              </w:rPr>
              <w:t xml:space="preserve">Coef. de ajustare </w:t>
            </w:r>
            <w:r w:rsidRPr="00CB0797">
              <w:rPr>
                <w:color w:val="000000"/>
                <w:sz w:val="16"/>
                <w:szCs w:val="16"/>
              </w:rPr>
              <w:t>An=In/Io mai 2023-iulie 2021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712FF0" w14:textId="77777777" w:rsidR="00CB0797" w:rsidRPr="00CB0797" w:rsidRDefault="00CB0797" w:rsidP="00CB0797">
            <w:pPr>
              <w:jc w:val="center"/>
              <w:rPr>
                <w:b/>
                <w:bCs/>
                <w:color w:val="000000"/>
                <w:sz w:val="20"/>
                <w:szCs w:val="20"/>
              </w:rPr>
            </w:pPr>
            <w:r w:rsidRPr="00CB0797">
              <w:rPr>
                <w:b/>
                <w:bCs/>
                <w:color w:val="000000"/>
                <w:sz w:val="20"/>
                <w:szCs w:val="20"/>
              </w:rPr>
              <w:t xml:space="preserve">Coef. de ajustare </w:t>
            </w:r>
            <w:r w:rsidRPr="00CB0797">
              <w:rPr>
                <w:color w:val="000000"/>
                <w:sz w:val="16"/>
                <w:szCs w:val="16"/>
              </w:rPr>
              <w:t>An=In/Io iunie 2023-iulie 2021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490870" w14:textId="77777777" w:rsidR="00CB0797" w:rsidRPr="00CB0797" w:rsidRDefault="00CB0797" w:rsidP="00CB0797">
            <w:pPr>
              <w:jc w:val="center"/>
              <w:rPr>
                <w:b/>
                <w:bCs/>
                <w:color w:val="000000"/>
                <w:sz w:val="20"/>
                <w:szCs w:val="20"/>
              </w:rPr>
            </w:pPr>
            <w:r w:rsidRPr="00CB0797">
              <w:rPr>
                <w:b/>
                <w:bCs/>
                <w:color w:val="000000"/>
                <w:sz w:val="20"/>
                <w:szCs w:val="20"/>
              </w:rPr>
              <w:t>Diferenta coef. de ajustare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D5B370" w14:textId="77777777" w:rsidR="00CB0797" w:rsidRPr="00CB0797" w:rsidRDefault="00CB0797" w:rsidP="00CB0797">
            <w:pPr>
              <w:jc w:val="center"/>
              <w:rPr>
                <w:b/>
                <w:bCs/>
                <w:color w:val="000000"/>
                <w:sz w:val="20"/>
                <w:szCs w:val="20"/>
              </w:rPr>
            </w:pPr>
            <w:r w:rsidRPr="00CB0797">
              <w:rPr>
                <w:b/>
                <w:bCs/>
                <w:color w:val="000000"/>
                <w:sz w:val="20"/>
                <w:szCs w:val="20"/>
              </w:rPr>
              <w:t>Cantitate contractata, cf. D.Ș.1</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2451A82E" w14:textId="77777777" w:rsidR="00CB0797" w:rsidRPr="00CB0797" w:rsidRDefault="00CB0797" w:rsidP="00CB0797">
            <w:pPr>
              <w:jc w:val="center"/>
              <w:rPr>
                <w:b/>
                <w:bCs/>
                <w:color w:val="000000"/>
                <w:sz w:val="20"/>
                <w:szCs w:val="20"/>
              </w:rPr>
            </w:pPr>
            <w:r w:rsidRPr="00CB0797">
              <w:rPr>
                <w:b/>
                <w:bCs/>
                <w:color w:val="000000"/>
                <w:sz w:val="20"/>
                <w:szCs w:val="20"/>
              </w:rPr>
              <w:t>Pret unitar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ADB40A" w14:textId="77777777" w:rsidR="00CB0797" w:rsidRPr="00CB0797" w:rsidRDefault="00CB0797" w:rsidP="00CB0797">
            <w:pPr>
              <w:jc w:val="center"/>
              <w:rPr>
                <w:b/>
                <w:bCs/>
                <w:color w:val="000000"/>
                <w:sz w:val="20"/>
                <w:szCs w:val="20"/>
              </w:rPr>
            </w:pPr>
            <w:r w:rsidRPr="00CB0797">
              <w:rPr>
                <w:b/>
                <w:bCs/>
                <w:color w:val="000000"/>
                <w:sz w:val="20"/>
                <w:szCs w:val="20"/>
              </w:rPr>
              <w:t>Valoare C+M, contractata, cf. D.Ș.1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1E0E0D8" w14:textId="77777777" w:rsidR="00CB0797" w:rsidRPr="00CB0797" w:rsidRDefault="00CB0797" w:rsidP="00CB0797">
            <w:pPr>
              <w:jc w:val="center"/>
              <w:rPr>
                <w:b/>
                <w:bCs/>
                <w:color w:val="000000"/>
                <w:sz w:val="20"/>
                <w:szCs w:val="20"/>
              </w:rPr>
            </w:pPr>
            <w:r w:rsidRPr="00CB0797">
              <w:rPr>
                <w:b/>
                <w:bCs/>
                <w:color w:val="000000"/>
                <w:sz w:val="20"/>
                <w:szCs w:val="20"/>
              </w:rPr>
              <w:t>Valoare contractata cf. D.Ș.1, inclusiv proiectare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1E5FAA" w14:textId="77777777" w:rsidR="00CB0797" w:rsidRPr="00CB0797" w:rsidRDefault="00CB0797" w:rsidP="00CB0797">
            <w:pPr>
              <w:jc w:val="center"/>
              <w:rPr>
                <w:b/>
                <w:bCs/>
                <w:color w:val="000000"/>
                <w:sz w:val="20"/>
                <w:szCs w:val="20"/>
              </w:rPr>
            </w:pPr>
            <w:r w:rsidRPr="00CB0797">
              <w:rPr>
                <w:b/>
                <w:bCs/>
                <w:color w:val="000000"/>
                <w:sz w:val="20"/>
                <w:szCs w:val="20"/>
              </w:rPr>
              <w:t>Cantitate decontată anterior, cf. SL1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48C225" w14:textId="77777777" w:rsidR="00CB0797" w:rsidRPr="00CB0797" w:rsidRDefault="00CB0797" w:rsidP="00CB0797">
            <w:pPr>
              <w:jc w:val="center"/>
              <w:rPr>
                <w:b/>
                <w:bCs/>
                <w:color w:val="000000"/>
                <w:sz w:val="20"/>
                <w:szCs w:val="20"/>
              </w:rPr>
            </w:pPr>
            <w:r w:rsidRPr="00CB0797">
              <w:rPr>
                <w:b/>
                <w:bCs/>
                <w:color w:val="000000"/>
                <w:sz w:val="20"/>
                <w:szCs w:val="20"/>
              </w:rPr>
              <w:t>Valoare decontată anterior</w:t>
            </w:r>
            <w:r w:rsidRPr="00CB0797">
              <w:rPr>
                <w:b/>
                <w:bCs/>
                <w:color w:val="000000"/>
                <w:sz w:val="20"/>
                <w:szCs w:val="20"/>
              </w:rPr>
              <w:br/>
              <w:t>C+M, cf. SL1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4CD790" w14:textId="77777777" w:rsidR="00CB0797" w:rsidRPr="00CB0797" w:rsidRDefault="00CB0797" w:rsidP="00CB0797">
            <w:pPr>
              <w:jc w:val="center"/>
              <w:rPr>
                <w:b/>
                <w:bCs/>
                <w:color w:val="000000"/>
                <w:sz w:val="20"/>
                <w:szCs w:val="20"/>
              </w:rPr>
            </w:pPr>
            <w:r w:rsidRPr="00CB0797">
              <w:rPr>
                <w:b/>
                <w:bCs/>
                <w:color w:val="000000"/>
                <w:sz w:val="20"/>
                <w:szCs w:val="20"/>
              </w:rPr>
              <w:t>Valoare decontată anterior inclusiv proiectare, cf. SL1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F68C27" w14:textId="77777777" w:rsidR="00CB0797" w:rsidRPr="00CB0797" w:rsidRDefault="00CB0797" w:rsidP="00CB0797">
            <w:pPr>
              <w:jc w:val="center"/>
              <w:rPr>
                <w:b/>
                <w:bCs/>
                <w:color w:val="000000"/>
                <w:sz w:val="20"/>
                <w:szCs w:val="20"/>
              </w:rPr>
            </w:pPr>
            <w:r w:rsidRPr="00CB0797">
              <w:rPr>
                <w:b/>
                <w:bCs/>
                <w:color w:val="000000"/>
                <w:sz w:val="20"/>
                <w:szCs w:val="20"/>
              </w:rPr>
              <w:t>Valoare C+M decontată anterior ajustată, cf. SL1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6B69AA" w14:textId="77777777" w:rsidR="00CB0797" w:rsidRPr="00CB0797" w:rsidRDefault="00CB0797" w:rsidP="00CB0797">
            <w:pPr>
              <w:jc w:val="center"/>
              <w:rPr>
                <w:b/>
                <w:bCs/>
                <w:color w:val="000000"/>
                <w:sz w:val="20"/>
                <w:szCs w:val="20"/>
              </w:rPr>
            </w:pPr>
            <w:r w:rsidRPr="00CB0797">
              <w:rPr>
                <w:b/>
                <w:bCs/>
                <w:color w:val="000000"/>
                <w:sz w:val="20"/>
                <w:szCs w:val="20"/>
              </w:rPr>
              <w:t>Valoare inclusiv proiectare, ajustata, decontată cf. SL1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C1931E" w14:textId="77777777" w:rsidR="00CB0797" w:rsidRPr="00CB0797" w:rsidRDefault="00CB0797" w:rsidP="00CB0797">
            <w:pPr>
              <w:jc w:val="center"/>
              <w:rPr>
                <w:b/>
                <w:bCs/>
                <w:color w:val="000000"/>
                <w:sz w:val="20"/>
                <w:szCs w:val="20"/>
              </w:rPr>
            </w:pPr>
            <w:r w:rsidRPr="00CB0797">
              <w:rPr>
                <w:b/>
                <w:bCs/>
                <w:color w:val="000000"/>
                <w:sz w:val="20"/>
                <w:szCs w:val="20"/>
              </w:rPr>
              <w:t>Cantitate de decontat în lună, cf. SL2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35E979" w14:textId="77777777" w:rsidR="00CB0797" w:rsidRPr="00CB0797" w:rsidRDefault="00CB0797" w:rsidP="00CB0797">
            <w:pPr>
              <w:jc w:val="center"/>
              <w:rPr>
                <w:b/>
                <w:bCs/>
                <w:color w:val="000000"/>
                <w:sz w:val="20"/>
                <w:szCs w:val="20"/>
              </w:rPr>
            </w:pPr>
            <w:r w:rsidRPr="00CB0797">
              <w:rPr>
                <w:b/>
                <w:bCs/>
                <w:color w:val="000000"/>
                <w:sz w:val="20"/>
                <w:szCs w:val="20"/>
              </w:rPr>
              <w:t>Valoare de decontat C+M în lună, cf. SL2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4A9F4C" w14:textId="77777777" w:rsidR="00CB0797" w:rsidRPr="00CB0797" w:rsidRDefault="00CB0797" w:rsidP="00CB0797">
            <w:pPr>
              <w:jc w:val="center"/>
              <w:rPr>
                <w:b/>
                <w:bCs/>
                <w:color w:val="000000"/>
                <w:sz w:val="20"/>
                <w:szCs w:val="20"/>
              </w:rPr>
            </w:pPr>
            <w:r w:rsidRPr="00CB0797">
              <w:rPr>
                <w:b/>
                <w:bCs/>
                <w:color w:val="000000"/>
                <w:sz w:val="20"/>
                <w:szCs w:val="20"/>
              </w:rPr>
              <w:t>Valoare de decontat in luna, inclusiv proiectare, cf. SL2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CE065F" w14:textId="77777777" w:rsidR="00CB0797" w:rsidRPr="00CB0797" w:rsidRDefault="00CB0797" w:rsidP="00CB0797">
            <w:pPr>
              <w:jc w:val="center"/>
              <w:rPr>
                <w:b/>
                <w:bCs/>
                <w:color w:val="000000"/>
                <w:sz w:val="20"/>
                <w:szCs w:val="20"/>
              </w:rPr>
            </w:pPr>
            <w:r w:rsidRPr="00CB0797">
              <w:rPr>
                <w:b/>
                <w:bCs/>
                <w:color w:val="000000"/>
                <w:sz w:val="20"/>
                <w:szCs w:val="20"/>
              </w:rPr>
              <w:t>Valoare de decontat - C+M in luna, ajustata, cf. SL2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2D7233B" w14:textId="77777777" w:rsidR="00CB0797" w:rsidRPr="00CB0797" w:rsidRDefault="00CB0797" w:rsidP="00CB0797">
            <w:pPr>
              <w:jc w:val="center"/>
              <w:rPr>
                <w:b/>
                <w:bCs/>
                <w:color w:val="000000"/>
                <w:sz w:val="20"/>
                <w:szCs w:val="20"/>
              </w:rPr>
            </w:pPr>
            <w:r w:rsidRPr="00CB0797">
              <w:rPr>
                <w:b/>
                <w:bCs/>
                <w:color w:val="000000"/>
                <w:sz w:val="20"/>
                <w:szCs w:val="20"/>
              </w:rPr>
              <w:t>Valoare de decontat in luna ajustata, inclusiv proiectare, cf. SL2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6F7B87" w14:textId="77777777" w:rsidR="00CB0797" w:rsidRPr="00CB0797" w:rsidRDefault="00CB0797" w:rsidP="00CB0797">
            <w:pPr>
              <w:jc w:val="center"/>
              <w:rPr>
                <w:b/>
                <w:bCs/>
                <w:color w:val="000000"/>
                <w:sz w:val="20"/>
                <w:szCs w:val="20"/>
              </w:rPr>
            </w:pPr>
            <w:r w:rsidRPr="00CB0797">
              <w:rPr>
                <w:b/>
                <w:bCs/>
                <w:color w:val="000000"/>
                <w:sz w:val="20"/>
                <w:szCs w:val="20"/>
              </w:rPr>
              <w:t>Cantitate ramasa de decontat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E2D5DE" w14:textId="77777777" w:rsidR="00CB0797" w:rsidRPr="00CB0797" w:rsidRDefault="00CB0797" w:rsidP="00CB0797">
            <w:pPr>
              <w:jc w:val="center"/>
              <w:rPr>
                <w:b/>
                <w:bCs/>
                <w:color w:val="000000"/>
                <w:sz w:val="20"/>
                <w:szCs w:val="20"/>
              </w:rPr>
            </w:pPr>
            <w:r w:rsidRPr="00CB0797">
              <w:rPr>
                <w:b/>
                <w:bCs/>
                <w:color w:val="000000"/>
                <w:sz w:val="20"/>
                <w:szCs w:val="20"/>
              </w:rPr>
              <w:t>Valoare ramasa de decontat -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3367CF" w14:textId="77777777" w:rsidR="00CB0797" w:rsidRPr="00CB0797" w:rsidRDefault="00CB0797" w:rsidP="00CB0797">
            <w:pPr>
              <w:jc w:val="center"/>
              <w:rPr>
                <w:b/>
                <w:bCs/>
                <w:color w:val="000000"/>
                <w:sz w:val="20"/>
                <w:szCs w:val="20"/>
              </w:rPr>
            </w:pPr>
            <w:r w:rsidRPr="00CB0797">
              <w:rPr>
                <w:b/>
                <w:bCs/>
                <w:color w:val="000000"/>
                <w:sz w:val="20"/>
                <w:szCs w:val="20"/>
              </w:rPr>
              <w:t>Valoare ramasa de decontat, inclusiv proiectare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2258F3" w14:textId="77777777" w:rsidR="00CB0797" w:rsidRPr="00CB0797" w:rsidRDefault="00CB0797" w:rsidP="00CB0797">
            <w:pPr>
              <w:jc w:val="center"/>
              <w:rPr>
                <w:b/>
                <w:bCs/>
                <w:color w:val="000000"/>
                <w:sz w:val="20"/>
                <w:szCs w:val="20"/>
              </w:rPr>
            </w:pPr>
            <w:r w:rsidRPr="00CB0797">
              <w:rPr>
                <w:b/>
                <w:bCs/>
                <w:color w:val="000000"/>
                <w:sz w:val="20"/>
                <w:szCs w:val="20"/>
              </w:rPr>
              <w:t>Valoare C+M cf. diferenta  coef. de ajustare aferent SL1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BB3992" w14:textId="77777777" w:rsidR="00CB0797" w:rsidRPr="00CB0797" w:rsidRDefault="00CB0797" w:rsidP="00CB0797">
            <w:pPr>
              <w:jc w:val="center"/>
              <w:rPr>
                <w:b/>
                <w:bCs/>
                <w:color w:val="000000"/>
                <w:sz w:val="20"/>
                <w:szCs w:val="20"/>
              </w:rPr>
            </w:pPr>
            <w:r w:rsidRPr="00CB0797">
              <w:rPr>
                <w:b/>
                <w:bCs/>
                <w:color w:val="000000"/>
                <w:sz w:val="20"/>
                <w:szCs w:val="20"/>
              </w:rPr>
              <w:t>Valoare inclusiv proiectare cf. diferenta  coef. de ajustare aferent SL1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9C60F7" w14:textId="77777777" w:rsidR="00CB0797" w:rsidRPr="00CB0797" w:rsidRDefault="00CB0797" w:rsidP="00CB0797">
            <w:pPr>
              <w:jc w:val="center"/>
              <w:rPr>
                <w:b/>
                <w:bCs/>
                <w:color w:val="000000"/>
                <w:sz w:val="20"/>
                <w:szCs w:val="20"/>
              </w:rPr>
            </w:pPr>
            <w:r w:rsidRPr="00CB0797">
              <w:rPr>
                <w:b/>
                <w:bCs/>
                <w:color w:val="000000"/>
                <w:sz w:val="20"/>
                <w:szCs w:val="20"/>
              </w:rPr>
              <w:t>Valoare actualizata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40D625" w14:textId="77777777" w:rsidR="00CB0797" w:rsidRPr="00CB0797" w:rsidRDefault="00CB0797" w:rsidP="00CB0797">
            <w:pPr>
              <w:jc w:val="center"/>
              <w:rPr>
                <w:b/>
                <w:bCs/>
                <w:color w:val="000000"/>
                <w:sz w:val="20"/>
                <w:szCs w:val="20"/>
              </w:rPr>
            </w:pPr>
            <w:r w:rsidRPr="00CB0797">
              <w:rPr>
                <w:b/>
                <w:bCs/>
                <w:color w:val="000000"/>
                <w:sz w:val="20"/>
                <w:szCs w:val="20"/>
              </w:rPr>
              <w:t>Valoare actualizata, inclusiv proiectare</w:t>
            </w:r>
          </w:p>
        </w:tc>
      </w:tr>
      <w:tr w:rsidR="00CB0797" w:rsidRPr="00CB0797" w14:paraId="26DA0792" w14:textId="77777777" w:rsidTr="00CB0797">
        <w:trPr>
          <w:trHeight w:val="20"/>
        </w:trPr>
        <w:tc>
          <w:tcPr>
            <w:tcW w:w="0" w:type="auto"/>
            <w:tcBorders>
              <w:top w:val="nil"/>
              <w:left w:val="single" w:sz="4" w:space="0" w:color="auto"/>
              <w:bottom w:val="nil"/>
              <w:right w:val="nil"/>
            </w:tcBorders>
            <w:shd w:val="clear" w:color="auto" w:fill="auto"/>
            <w:vAlign w:val="center"/>
            <w:hideMark/>
          </w:tcPr>
          <w:p w14:paraId="10C6BA85" w14:textId="77777777" w:rsidR="00CB0797" w:rsidRPr="00CB0797" w:rsidRDefault="00CB0797" w:rsidP="00CB0797">
            <w:pPr>
              <w:rPr>
                <w:b/>
                <w:bCs/>
                <w:color w:val="000000"/>
                <w:sz w:val="20"/>
                <w:szCs w:val="20"/>
              </w:rPr>
            </w:pPr>
            <w:r w:rsidRPr="00CB0797">
              <w:rPr>
                <w:b/>
                <w:bCs/>
                <w:color w:val="000000"/>
                <w:sz w:val="20"/>
                <w:szCs w:val="20"/>
              </w:rPr>
              <w:t> </w:t>
            </w:r>
          </w:p>
        </w:tc>
        <w:tc>
          <w:tcPr>
            <w:tcW w:w="0" w:type="auto"/>
            <w:tcBorders>
              <w:top w:val="nil"/>
              <w:left w:val="nil"/>
              <w:bottom w:val="nil"/>
              <w:right w:val="nil"/>
            </w:tcBorders>
            <w:shd w:val="clear" w:color="auto" w:fill="auto"/>
            <w:vAlign w:val="center"/>
            <w:hideMark/>
          </w:tcPr>
          <w:p w14:paraId="32EE2BDA" w14:textId="77777777" w:rsidR="00CB0797" w:rsidRPr="00CB0797" w:rsidRDefault="00CB0797" w:rsidP="00CB0797">
            <w:pPr>
              <w:rPr>
                <w:b/>
                <w:bCs/>
                <w:color w:val="000000"/>
                <w:sz w:val="20"/>
                <w:szCs w:val="20"/>
              </w:rPr>
            </w:pPr>
            <w:r w:rsidRPr="00CB0797">
              <w:rPr>
                <w:b/>
                <w:bCs/>
                <w:color w:val="000000"/>
                <w:sz w:val="20"/>
                <w:szCs w:val="20"/>
              </w:rPr>
              <w:t> </w:t>
            </w:r>
          </w:p>
        </w:tc>
        <w:tc>
          <w:tcPr>
            <w:tcW w:w="0" w:type="auto"/>
            <w:tcBorders>
              <w:top w:val="nil"/>
              <w:left w:val="nil"/>
              <w:bottom w:val="nil"/>
              <w:right w:val="nil"/>
            </w:tcBorders>
            <w:shd w:val="clear" w:color="auto" w:fill="auto"/>
            <w:vAlign w:val="center"/>
            <w:hideMark/>
          </w:tcPr>
          <w:p w14:paraId="76151220" w14:textId="77777777" w:rsidR="00CB0797" w:rsidRPr="00CB0797" w:rsidRDefault="00CB0797" w:rsidP="00CB0797">
            <w:pPr>
              <w:rPr>
                <w:b/>
                <w:bCs/>
                <w:color w:val="000000"/>
                <w:sz w:val="20"/>
                <w:szCs w:val="20"/>
              </w:rPr>
            </w:pPr>
            <w:r w:rsidRPr="00CB0797">
              <w:rPr>
                <w:b/>
                <w:bCs/>
                <w:color w:val="000000"/>
                <w:sz w:val="20"/>
                <w:szCs w:val="20"/>
              </w:rPr>
              <w:t> </w:t>
            </w:r>
          </w:p>
        </w:tc>
        <w:tc>
          <w:tcPr>
            <w:tcW w:w="0" w:type="auto"/>
            <w:tcBorders>
              <w:top w:val="nil"/>
              <w:left w:val="nil"/>
              <w:bottom w:val="nil"/>
              <w:right w:val="nil"/>
            </w:tcBorders>
            <w:shd w:val="clear" w:color="auto" w:fill="auto"/>
            <w:vAlign w:val="center"/>
            <w:hideMark/>
          </w:tcPr>
          <w:p w14:paraId="21653DDA" w14:textId="77777777" w:rsidR="00CB0797" w:rsidRPr="00CB0797" w:rsidRDefault="00CB0797" w:rsidP="00CB0797">
            <w:pPr>
              <w:rPr>
                <w:b/>
                <w:bCs/>
                <w:color w:val="000000"/>
                <w:sz w:val="20"/>
                <w:szCs w:val="20"/>
              </w:rPr>
            </w:pPr>
            <w:r w:rsidRPr="00CB0797">
              <w:rPr>
                <w:b/>
                <w:bCs/>
                <w:color w:val="000000"/>
                <w:sz w:val="20"/>
                <w:szCs w:val="20"/>
              </w:rPr>
              <w:t> </w:t>
            </w:r>
          </w:p>
        </w:tc>
        <w:tc>
          <w:tcPr>
            <w:tcW w:w="0" w:type="auto"/>
            <w:tcBorders>
              <w:top w:val="nil"/>
              <w:left w:val="nil"/>
              <w:bottom w:val="nil"/>
              <w:right w:val="nil"/>
            </w:tcBorders>
            <w:shd w:val="clear" w:color="auto" w:fill="auto"/>
            <w:vAlign w:val="center"/>
            <w:hideMark/>
          </w:tcPr>
          <w:p w14:paraId="4402A126" w14:textId="77777777" w:rsidR="00CB0797" w:rsidRPr="00CB0797" w:rsidRDefault="00CB0797" w:rsidP="00CB0797">
            <w:pPr>
              <w:rPr>
                <w:b/>
                <w:bCs/>
                <w:color w:val="000000"/>
                <w:sz w:val="20"/>
                <w:szCs w:val="20"/>
              </w:rPr>
            </w:pPr>
            <w:r w:rsidRPr="00CB0797">
              <w:rPr>
                <w:b/>
                <w:bCs/>
                <w:color w:val="000000"/>
                <w:sz w:val="20"/>
                <w:szCs w:val="20"/>
              </w:rPr>
              <w:t> </w:t>
            </w:r>
          </w:p>
        </w:tc>
        <w:tc>
          <w:tcPr>
            <w:tcW w:w="0" w:type="auto"/>
            <w:tcBorders>
              <w:top w:val="nil"/>
              <w:left w:val="nil"/>
              <w:bottom w:val="nil"/>
              <w:right w:val="nil"/>
            </w:tcBorders>
            <w:shd w:val="clear" w:color="auto" w:fill="auto"/>
            <w:vAlign w:val="center"/>
            <w:hideMark/>
          </w:tcPr>
          <w:p w14:paraId="33ECF730" w14:textId="77777777" w:rsidR="00CB0797" w:rsidRPr="00CB0797" w:rsidRDefault="00CB0797" w:rsidP="00CB0797">
            <w:pPr>
              <w:rPr>
                <w:b/>
                <w:bCs/>
                <w:color w:val="000000"/>
                <w:sz w:val="20"/>
                <w:szCs w:val="20"/>
              </w:rPr>
            </w:pPr>
            <w:r w:rsidRPr="00CB0797">
              <w:rPr>
                <w:b/>
                <w:bCs/>
                <w:color w:val="000000"/>
                <w:sz w:val="20"/>
                <w:szCs w:val="20"/>
              </w:rPr>
              <w:t> </w:t>
            </w:r>
          </w:p>
        </w:tc>
        <w:tc>
          <w:tcPr>
            <w:tcW w:w="0" w:type="auto"/>
            <w:tcBorders>
              <w:top w:val="nil"/>
              <w:left w:val="nil"/>
              <w:bottom w:val="nil"/>
              <w:right w:val="nil"/>
            </w:tcBorders>
            <w:shd w:val="clear" w:color="auto" w:fill="auto"/>
            <w:vAlign w:val="center"/>
            <w:hideMark/>
          </w:tcPr>
          <w:p w14:paraId="24D3B1C0" w14:textId="77777777" w:rsidR="00CB0797" w:rsidRPr="00CB0797" w:rsidRDefault="00CB0797" w:rsidP="00CB0797">
            <w:pPr>
              <w:jc w:val="center"/>
              <w:rPr>
                <w:b/>
                <w:bCs/>
                <w:color w:val="000000"/>
                <w:sz w:val="20"/>
                <w:szCs w:val="20"/>
              </w:rPr>
            </w:pPr>
            <w:r w:rsidRPr="00CB0797">
              <w:rPr>
                <w:b/>
                <w:bCs/>
                <w:color w:val="000000"/>
                <w:sz w:val="20"/>
                <w:szCs w:val="20"/>
              </w:rPr>
              <w:t> </w:t>
            </w:r>
          </w:p>
        </w:tc>
        <w:tc>
          <w:tcPr>
            <w:tcW w:w="0" w:type="auto"/>
            <w:tcBorders>
              <w:top w:val="nil"/>
              <w:left w:val="nil"/>
              <w:bottom w:val="nil"/>
              <w:right w:val="nil"/>
            </w:tcBorders>
            <w:shd w:val="clear" w:color="auto" w:fill="auto"/>
            <w:vAlign w:val="center"/>
            <w:hideMark/>
          </w:tcPr>
          <w:p w14:paraId="6856C6E6" w14:textId="77777777" w:rsidR="00CB0797" w:rsidRPr="00CB0797" w:rsidRDefault="00CB0797" w:rsidP="00CB0797">
            <w:pPr>
              <w:jc w:val="center"/>
              <w:rPr>
                <w:color w:val="000000"/>
                <w:sz w:val="18"/>
                <w:szCs w:val="18"/>
              </w:rPr>
            </w:pPr>
            <w:r w:rsidRPr="00CB0797">
              <w:rPr>
                <w:color w:val="000000"/>
                <w:sz w:val="18"/>
                <w:szCs w:val="18"/>
              </w:rPr>
              <w:t>Proiectare</w:t>
            </w:r>
          </w:p>
        </w:tc>
        <w:tc>
          <w:tcPr>
            <w:tcW w:w="0" w:type="auto"/>
            <w:tcBorders>
              <w:top w:val="nil"/>
              <w:left w:val="nil"/>
              <w:bottom w:val="nil"/>
              <w:right w:val="nil"/>
            </w:tcBorders>
            <w:shd w:val="clear" w:color="auto" w:fill="auto"/>
            <w:vAlign w:val="center"/>
            <w:hideMark/>
          </w:tcPr>
          <w:p w14:paraId="64194F94" w14:textId="77777777" w:rsidR="00CB0797" w:rsidRPr="00CB0797" w:rsidRDefault="00CB0797" w:rsidP="00CB0797">
            <w:pPr>
              <w:jc w:val="center"/>
              <w:rPr>
                <w:color w:val="000000"/>
                <w:sz w:val="20"/>
                <w:szCs w:val="20"/>
              </w:rPr>
            </w:pPr>
            <w:r w:rsidRPr="00CB0797">
              <w:rPr>
                <w:color w:val="000000"/>
                <w:sz w:val="20"/>
                <w:szCs w:val="20"/>
              </w:rPr>
              <w:t>C+M</w:t>
            </w:r>
          </w:p>
        </w:tc>
        <w:tc>
          <w:tcPr>
            <w:tcW w:w="0" w:type="auto"/>
            <w:tcBorders>
              <w:top w:val="nil"/>
              <w:left w:val="nil"/>
              <w:bottom w:val="nil"/>
              <w:right w:val="nil"/>
            </w:tcBorders>
            <w:shd w:val="clear" w:color="auto" w:fill="auto"/>
            <w:vAlign w:val="center"/>
            <w:hideMark/>
          </w:tcPr>
          <w:p w14:paraId="3A0EBB6E" w14:textId="77777777" w:rsidR="00CB0797" w:rsidRPr="00CB0797" w:rsidRDefault="00CB0797" w:rsidP="00CB0797">
            <w:pPr>
              <w:jc w:val="center"/>
              <w:rPr>
                <w:color w:val="000000"/>
                <w:sz w:val="20"/>
                <w:szCs w:val="20"/>
              </w:rPr>
            </w:pPr>
            <w:r w:rsidRPr="00CB0797">
              <w:rPr>
                <w:color w:val="000000"/>
                <w:sz w:val="20"/>
                <w:szCs w:val="20"/>
              </w:rPr>
              <w:t>Total</w:t>
            </w:r>
          </w:p>
        </w:tc>
        <w:tc>
          <w:tcPr>
            <w:tcW w:w="0" w:type="auto"/>
            <w:tcBorders>
              <w:top w:val="nil"/>
              <w:left w:val="nil"/>
              <w:bottom w:val="nil"/>
              <w:right w:val="nil"/>
            </w:tcBorders>
            <w:shd w:val="clear" w:color="auto" w:fill="auto"/>
            <w:noWrap/>
            <w:vAlign w:val="center"/>
            <w:hideMark/>
          </w:tcPr>
          <w:p w14:paraId="62393C8E" w14:textId="77777777" w:rsidR="00CB0797" w:rsidRPr="00CB0797" w:rsidRDefault="00CB0797" w:rsidP="00CB0797">
            <w:pPr>
              <w:jc w:val="center"/>
              <w:rPr>
                <w:color w:val="000000"/>
                <w:sz w:val="20"/>
                <w:szCs w:val="20"/>
              </w:rPr>
            </w:pPr>
          </w:p>
        </w:tc>
        <w:tc>
          <w:tcPr>
            <w:tcW w:w="0" w:type="auto"/>
            <w:tcBorders>
              <w:top w:val="nil"/>
              <w:left w:val="nil"/>
              <w:bottom w:val="nil"/>
              <w:right w:val="nil"/>
            </w:tcBorders>
            <w:shd w:val="clear" w:color="auto" w:fill="auto"/>
            <w:noWrap/>
            <w:vAlign w:val="center"/>
            <w:hideMark/>
          </w:tcPr>
          <w:p w14:paraId="48D50C5F"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30486ADC"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6538454C"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3AC76A79"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0F4C7316"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02E7BF47"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0FA1C7AF"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4C764397"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700BDF7B"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1289538B"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3956B7AA"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4ED0C920"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3AC0BEB2"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0F6085FD"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0500EDCA"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0FAF1EAD"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4C38807B" w14:textId="77777777" w:rsidR="00CB0797" w:rsidRPr="00CB0797" w:rsidRDefault="00CB0797" w:rsidP="00CB0797">
            <w:pPr>
              <w:rPr>
                <w:sz w:val="20"/>
                <w:szCs w:val="20"/>
              </w:rPr>
            </w:pPr>
          </w:p>
        </w:tc>
        <w:tc>
          <w:tcPr>
            <w:tcW w:w="0" w:type="auto"/>
            <w:tcBorders>
              <w:top w:val="nil"/>
              <w:left w:val="nil"/>
              <w:bottom w:val="nil"/>
              <w:right w:val="single" w:sz="4" w:space="0" w:color="auto"/>
            </w:tcBorders>
            <w:shd w:val="clear" w:color="auto" w:fill="auto"/>
            <w:noWrap/>
            <w:vAlign w:val="center"/>
            <w:hideMark/>
          </w:tcPr>
          <w:p w14:paraId="2EA5B9EA"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r>
      <w:tr w:rsidR="00CB0797" w:rsidRPr="00CB0797" w14:paraId="3E57E841" w14:textId="77777777" w:rsidTr="00CB0797">
        <w:trPr>
          <w:trHeight w:val="20"/>
        </w:trPr>
        <w:tc>
          <w:tcPr>
            <w:tcW w:w="0" w:type="auto"/>
            <w:tcBorders>
              <w:top w:val="nil"/>
              <w:left w:val="single" w:sz="4" w:space="0" w:color="auto"/>
              <w:bottom w:val="nil"/>
              <w:right w:val="nil"/>
            </w:tcBorders>
            <w:shd w:val="clear" w:color="000000" w:fill="FFF2CC"/>
            <w:noWrap/>
            <w:vAlign w:val="center"/>
            <w:hideMark/>
          </w:tcPr>
          <w:p w14:paraId="15614369"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4F63BEAD" w14:textId="77777777" w:rsidR="00CB0797" w:rsidRPr="00CB0797" w:rsidRDefault="00CB0797" w:rsidP="00CB0797">
            <w:pPr>
              <w:rPr>
                <w:b/>
                <w:bCs/>
                <w:color w:val="000000"/>
                <w:sz w:val="22"/>
                <w:szCs w:val="22"/>
              </w:rPr>
            </w:pPr>
            <w:r w:rsidRPr="00CB0797">
              <w:rPr>
                <w:b/>
                <w:bCs/>
                <w:color w:val="000000"/>
                <w:sz w:val="22"/>
                <w:szCs w:val="22"/>
              </w:rPr>
              <w:t>DESFACERI</w:t>
            </w:r>
          </w:p>
        </w:tc>
        <w:tc>
          <w:tcPr>
            <w:tcW w:w="0" w:type="auto"/>
            <w:tcBorders>
              <w:top w:val="nil"/>
              <w:left w:val="nil"/>
              <w:bottom w:val="single" w:sz="4" w:space="0" w:color="auto"/>
              <w:right w:val="nil"/>
            </w:tcBorders>
            <w:shd w:val="clear" w:color="000000" w:fill="FFF2CC"/>
            <w:noWrap/>
            <w:vAlign w:val="center"/>
            <w:hideMark/>
          </w:tcPr>
          <w:p w14:paraId="4096E124" w14:textId="77777777" w:rsidR="00CB0797" w:rsidRPr="00CB0797" w:rsidRDefault="00CB0797" w:rsidP="00CB0797">
            <w:pPr>
              <w:rPr>
                <w:b/>
                <w:bCs/>
                <w:color w:val="000000"/>
                <w:sz w:val="22"/>
                <w:szCs w:val="22"/>
              </w:rPr>
            </w:pPr>
            <w:r w:rsidRPr="00CB0797">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77480A4D" w14:textId="77777777" w:rsidR="00CB0797" w:rsidRPr="00CB0797" w:rsidRDefault="00CB0797" w:rsidP="00CB0797">
            <w:pPr>
              <w:rPr>
                <w:b/>
                <w:bCs/>
                <w:color w:val="000000"/>
                <w:sz w:val="22"/>
                <w:szCs w:val="22"/>
              </w:rPr>
            </w:pPr>
            <w:r w:rsidRPr="00CB0797">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21C01F37" w14:textId="77777777" w:rsidR="00CB0797" w:rsidRPr="00CB0797" w:rsidRDefault="00CB0797" w:rsidP="00CB0797">
            <w:pPr>
              <w:rPr>
                <w:b/>
                <w:bCs/>
                <w:color w:val="000000"/>
                <w:sz w:val="22"/>
                <w:szCs w:val="22"/>
              </w:rPr>
            </w:pPr>
            <w:r w:rsidRPr="00CB0797">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627A428A" w14:textId="77777777" w:rsidR="00CB0797" w:rsidRPr="00CB0797" w:rsidRDefault="00CB0797" w:rsidP="00CB0797">
            <w:pPr>
              <w:rPr>
                <w:b/>
                <w:bCs/>
                <w:color w:val="000000"/>
                <w:sz w:val="22"/>
                <w:szCs w:val="22"/>
              </w:rPr>
            </w:pPr>
            <w:r w:rsidRPr="00CB0797">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0757A5DE" w14:textId="77777777" w:rsidR="00CB0797" w:rsidRPr="00CB0797" w:rsidRDefault="00CB0797" w:rsidP="00CB0797">
            <w:pPr>
              <w:jc w:val="center"/>
              <w:rPr>
                <w:b/>
                <w:bCs/>
                <w:color w:val="000000"/>
                <w:sz w:val="22"/>
                <w:szCs w:val="22"/>
              </w:rPr>
            </w:pPr>
            <w:r w:rsidRPr="00CB0797">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4882E12E" w14:textId="77777777" w:rsidR="00CB0797" w:rsidRPr="00CB0797" w:rsidRDefault="00CB0797" w:rsidP="00CB0797">
            <w:pPr>
              <w:jc w:val="center"/>
              <w:rPr>
                <w:b/>
                <w:bCs/>
                <w:color w:val="000000"/>
                <w:sz w:val="22"/>
                <w:szCs w:val="22"/>
              </w:rPr>
            </w:pPr>
            <w:r w:rsidRPr="00CB0797">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60059001" w14:textId="77777777" w:rsidR="00CB0797" w:rsidRPr="00CB0797" w:rsidRDefault="00CB0797" w:rsidP="00CB0797">
            <w:pPr>
              <w:jc w:val="center"/>
              <w:rPr>
                <w:b/>
                <w:bCs/>
                <w:color w:val="000000"/>
                <w:sz w:val="22"/>
                <w:szCs w:val="22"/>
              </w:rPr>
            </w:pPr>
            <w:r w:rsidRPr="00CB0797">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50725E96" w14:textId="77777777" w:rsidR="00CB0797" w:rsidRPr="00CB0797" w:rsidRDefault="00CB0797" w:rsidP="00CB0797">
            <w:pPr>
              <w:jc w:val="center"/>
              <w:rPr>
                <w:b/>
                <w:bCs/>
                <w:color w:val="000000"/>
                <w:sz w:val="22"/>
                <w:szCs w:val="22"/>
              </w:rPr>
            </w:pPr>
            <w:r w:rsidRPr="00CB0797">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4EA393BB"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746754B5"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3B29938C" w14:textId="77777777" w:rsidR="00CB0797" w:rsidRPr="00CB0797" w:rsidRDefault="00CB0797" w:rsidP="00CB0797">
            <w:pPr>
              <w:jc w:val="cente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450E3C00"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4E20932E"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2BB3AFB"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73D27EE8"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6D5B6E4F" w14:textId="77777777" w:rsidR="00CB0797" w:rsidRPr="00CB0797" w:rsidRDefault="00CB0797" w:rsidP="00CB0797">
            <w:pPr>
              <w:jc w:val="cente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67A3B96B"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0F0D2D4B"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078F4D8C"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1F9EA949"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24D11C8E" w14:textId="77777777" w:rsidR="00CB0797" w:rsidRPr="00CB0797" w:rsidRDefault="00CB0797" w:rsidP="00CB0797">
            <w:pPr>
              <w:jc w:val="cente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05412E8F"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30A3D58E"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18446581"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12F6D331"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2210C3A9"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center"/>
            <w:hideMark/>
          </w:tcPr>
          <w:p w14:paraId="782F0175"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r>
      <w:tr w:rsidR="00CB0797" w:rsidRPr="00CB0797" w14:paraId="716DECA1" w14:textId="77777777" w:rsidTr="00CB079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5DE1A" w14:textId="77777777" w:rsidR="00CB0797" w:rsidRPr="00CB0797" w:rsidRDefault="00CB0797" w:rsidP="00CB0797">
            <w:pPr>
              <w:jc w:val="center"/>
              <w:rPr>
                <w:color w:val="000000"/>
                <w:sz w:val="20"/>
                <w:szCs w:val="20"/>
              </w:rPr>
            </w:pPr>
            <w:r w:rsidRPr="00CB0797">
              <w:rPr>
                <w:color w:val="000000"/>
                <w:sz w:val="20"/>
                <w:szCs w:val="20"/>
              </w:rPr>
              <w:t>1D2</w:t>
            </w:r>
          </w:p>
        </w:tc>
        <w:tc>
          <w:tcPr>
            <w:tcW w:w="0" w:type="auto"/>
            <w:tcBorders>
              <w:top w:val="nil"/>
              <w:left w:val="nil"/>
              <w:bottom w:val="single" w:sz="4" w:space="0" w:color="auto"/>
              <w:right w:val="single" w:sz="4" w:space="0" w:color="auto"/>
            </w:tcBorders>
            <w:shd w:val="clear" w:color="auto" w:fill="auto"/>
            <w:vAlign w:val="center"/>
            <w:hideMark/>
          </w:tcPr>
          <w:p w14:paraId="3DD67924" w14:textId="77777777" w:rsidR="00CB0797" w:rsidRPr="00CB0797" w:rsidRDefault="00CB0797" w:rsidP="00CB0797">
            <w:pPr>
              <w:rPr>
                <w:color w:val="000000"/>
                <w:sz w:val="20"/>
                <w:szCs w:val="20"/>
              </w:rPr>
            </w:pPr>
            <w:r w:rsidRPr="00CB0797">
              <w:rPr>
                <w:color w:val="000000"/>
                <w:sz w:val="20"/>
                <w:szCs w:val="20"/>
              </w:rPr>
              <w:t>decapare (frezare) mixturi asfaltice 9 cm</w:t>
            </w:r>
          </w:p>
        </w:tc>
        <w:tc>
          <w:tcPr>
            <w:tcW w:w="0" w:type="auto"/>
            <w:tcBorders>
              <w:top w:val="nil"/>
              <w:left w:val="nil"/>
              <w:bottom w:val="single" w:sz="4" w:space="0" w:color="auto"/>
              <w:right w:val="single" w:sz="4" w:space="0" w:color="auto"/>
            </w:tcBorders>
            <w:shd w:val="clear" w:color="auto" w:fill="auto"/>
            <w:vAlign w:val="center"/>
            <w:hideMark/>
          </w:tcPr>
          <w:p w14:paraId="67F230EB" w14:textId="77777777" w:rsidR="00CB0797" w:rsidRPr="00CB0797" w:rsidRDefault="00CB0797" w:rsidP="00CB0797">
            <w:pPr>
              <w:jc w:val="center"/>
              <w:rPr>
                <w:color w:val="000000"/>
                <w:sz w:val="20"/>
                <w:szCs w:val="20"/>
              </w:rPr>
            </w:pPr>
            <w:r w:rsidRPr="00CB0797">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514B9537" w14:textId="77777777" w:rsidR="00CB0797" w:rsidRPr="00CB0797" w:rsidRDefault="00CB0797" w:rsidP="00CB0797">
            <w:pPr>
              <w:jc w:val="center"/>
              <w:rPr>
                <w:color w:val="000000"/>
                <w:sz w:val="20"/>
                <w:szCs w:val="20"/>
              </w:rPr>
            </w:pPr>
            <w:r w:rsidRPr="00CB0797">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5BA843C2" w14:textId="77777777" w:rsidR="00CB0797" w:rsidRPr="00CB0797" w:rsidRDefault="00CB0797" w:rsidP="00CB0797">
            <w:pPr>
              <w:jc w:val="center"/>
              <w:rPr>
                <w:color w:val="000000"/>
                <w:sz w:val="20"/>
                <w:szCs w:val="20"/>
              </w:rPr>
            </w:pPr>
            <w:r w:rsidRPr="00CB0797">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613C4F14" w14:textId="77777777" w:rsidR="00CB0797" w:rsidRPr="00CB0797" w:rsidRDefault="00CB0797" w:rsidP="00CB0797">
            <w:pPr>
              <w:jc w:val="center"/>
              <w:rPr>
                <w:color w:val="000000"/>
                <w:sz w:val="20"/>
                <w:szCs w:val="20"/>
              </w:rPr>
            </w:pPr>
            <w:r w:rsidRPr="00CB0797">
              <w:rPr>
                <w:color w:val="000000"/>
                <w:sz w:val="20"/>
                <w:szCs w:val="20"/>
              </w:rPr>
              <w:t>0,008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1B297CB" w14:textId="77777777" w:rsidR="00CB0797" w:rsidRPr="00CB0797" w:rsidRDefault="00CB0797" w:rsidP="00CB0797">
            <w:pPr>
              <w:jc w:val="center"/>
              <w:rPr>
                <w:color w:val="000000"/>
                <w:sz w:val="20"/>
                <w:szCs w:val="20"/>
              </w:rPr>
            </w:pPr>
            <w:r w:rsidRPr="00CB0797">
              <w:rPr>
                <w:color w:val="000000"/>
                <w:sz w:val="20"/>
                <w:szCs w:val="20"/>
              </w:rPr>
              <w:t>1.819,00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76254F" w14:textId="77777777" w:rsidR="00CB0797" w:rsidRPr="00CB0797" w:rsidRDefault="00CB0797" w:rsidP="00CB0797">
            <w:pPr>
              <w:jc w:val="center"/>
              <w:rPr>
                <w:color w:val="000000"/>
                <w:sz w:val="20"/>
                <w:szCs w:val="20"/>
              </w:rPr>
            </w:pPr>
            <w:r w:rsidRPr="00CB0797">
              <w:rPr>
                <w:color w:val="000000"/>
                <w:sz w:val="20"/>
                <w:szCs w:val="20"/>
              </w:rPr>
              <w:t>0,91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820405" w14:textId="77777777" w:rsidR="00CB0797" w:rsidRPr="00CB0797" w:rsidRDefault="00CB0797" w:rsidP="00CB0797">
            <w:pPr>
              <w:jc w:val="center"/>
              <w:rPr>
                <w:color w:val="000000"/>
                <w:sz w:val="20"/>
                <w:szCs w:val="20"/>
              </w:rPr>
            </w:pPr>
            <w:r w:rsidRPr="00CB0797">
              <w:rPr>
                <w:color w:val="000000"/>
                <w:sz w:val="20"/>
                <w:szCs w:val="20"/>
              </w:rPr>
              <w:t>39,32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E0EFC1" w14:textId="77777777" w:rsidR="00CB0797" w:rsidRPr="00CB0797" w:rsidRDefault="00CB0797" w:rsidP="00CB0797">
            <w:pPr>
              <w:jc w:val="center"/>
              <w:rPr>
                <w:color w:val="000000"/>
                <w:sz w:val="20"/>
                <w:szCs w:val="20"/>
              </w:rPr>
            </w:pPr>
            <w:r w:rsidRPr="00CB0797">
              <w:rPr>
                <w:color w:val="000000"/>
                <w:sz w:val="20"/>
                <w:szCs w:val="20"/>
              </w:rPr>
              <w:t>40,23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5ACB4D" w14:textId="77777777" w:rsidR="00CB0797" w:rsidRPr="00CB0797" w:rsidRDefault="00CB0797" w:rsidP="00CB0797">
            <w:pPr>
              <w:jc w:val="right"/>
              <w:rPr>
                <w:color w:val="000000"/>
                <w:sz w:val="20"/>
                <w:szCs w:val="20"/>
              </w:rPr>
            </w:pPr>
            <w:r w:rsidRPr="00CB0797">
              <w:rPr>
                <w:color w:val="000000"/>
                <w:sz w:val="20"/>
                <w:szCs w:val="20"/>
              </w:rPr>
              <w:t>71.523,08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36437C" w14:textId="77777777" w:rsidR="00CB0797" w:rsidRPr="00CB0797" w:rsidRDefault="00CB0797" w:rsidP="00CB0797">
            <w:pPr>
              <w:jc w:val="right"/>
              <w:rPr>
                <w:color w:val="000000"/>
                <w:sz w:val="20"/>
                <w:szCs w:val="20"/>
              </w:rPr>
            </w:pPr>
            <w:r w:rsidRPr="00CB0797">
              <w:rPr>
                <w:color w:val="000000"/>
                <w:sz w:val="20"/>
                <w:szCs w:val="20"/>
              </w:rPr>
              <w:t>73.178,37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C79EDA"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325CA85"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D70211"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2773765"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94F9C8"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3F2A32" w14:textId="77777777" w:rsidR="00CB0797" w:rsidRPr="00CB0797" w:rsidRDefault="00CB0797" w:rsidP="00CB0797">
            <w:pPr>
              <w:jc w:val="center"/>
              <w:rPr>
                <w:color w:val="000000"/>
                <w:sz w:val="20"/>
                <w:szCs w:val="20"/>
              </w:rPr>
            </w:pPr>
            <w:r w:rsidRPr="00CB0797">
              <w:rPr>
                <w:color w:val="000000"/>
                <w:sz w:val="20"/>
                <w:szCs w:val="20"/>
              </w:rPr>
              <w:t>1.745,00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42B760" w14:textId="77777777" w:rsidR="00CB0797" w:rsidRPr="00CB0797" w:rsidRDefault="00CB0797" w:rsidP="00CB0797">
            <w:pPr>
              <w:jc w:val="right"/>
              <w:rPr>
                <w:color w:val="000000"/>
                <w:sz w:val="20"/>
                <w:szCs w:val="20"/>
              </w:rPr>
            </w:pPr>
            <w:r w:rsidRPr="00CB0797">
              <w:rPr>
                <w:color w:val="000000"/>
                <w:sz w:val="20"/>
                <w:szCs w:val="20"/>
              </w:rPr>
              <w:t>68.613,40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81B76A" w14:textId="77777777" w:rsidR="00CB0797" w:rsidRPr="00CB0797" w:rsidRDefault="00CB0797" w:rsidP="00CB0797">
            <w:pPr>
              <w:jc w:val="right"/>
              <w:rPr>
                <w:color w:val="000000"/>
                <w:sz w:val="20"/>
                <w:szCs w:val="20"/>
              </w:rPr>
            </w:pPr>
            <w:r w:rsidRPr="00CB0797">
              <w:rPr>
                <w:color w:val="000000"/>
                <w:sz w:val="20"/>
                <w:szCs w:val="20"/>
              </w:rPr>
              <w:t>70.201,35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6639AB" w14:textId="77777777" w:rsidR="00CB0797" w:rsidRPr="00CB0797" w:rsidRDefault="00CB0797" w:rsidP="00CB0797">
            <w:pPr>
              <w:jc w:val="right"/>
              <w:rPr>
                <w:color w:val="000000"/>
                <w:sz w:val="20"/>
                <w:szCs w:val="20"/>
              </w:rPr>
            </w:pPr>
            <w:r w:rsidRPr="00CB0797">
              <w:rPr>
                <w:color w:val="000000"/>
                <w:sz w:val="20"/>
                <w:szCs w:val="20"/>
              </w:rPr>
              <w:t>86.041,20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7BF3EFF" w14:textId="77777777" w:rsidR="00CB0797" w:rsidRPr="00CB0797" w:rsidRDefault="00CB0797" w:rsidP="00CB0797">
            <w:pPr>
              <w:jc w:val="right"/>
              <w:rPr>
                <w:color w:val="000000"/>
                <w:sz w:val="20"/>
                <w:szCs w:val="20"/>
              </w:rPr>
            </w:pPr>
            <w:r w:rsidRPr="00CB0797">
              <w:rPr>
                <w:color w:val="000000"/>
                <w:sz w:val="20"/>
                <w:szCs w:val="20"/>
              </w:rPr>
              <w:t>87.629,15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E08970" w14:textId="77777777" w:rsidR="00CB0797" w:rsidRPr="00CB0797" w:rsidRDefault="00CB0797" w:rsidP="00CB0797">
            <w:pPr>
              <w:jc w:val="center"/>
              <w:rPr>
                <w:color w:val="000000"/>
                <w:sz w:val="20"/>
                <w:szCs w:val="20"/>
              </w:rPr>
            </w:pPr>
            <w:r w:rsidRPr="00CB0797">
              <w:rPr>
                <w:color w:val="000000"/>
                <w:sz w:val="20"/>
                <w:szCs w:val="20"/>
              </w:rPr>
              <w:t>74,00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056E7F" w14:textId="77777777" w:rsidR="00CB0797" w:rsidRPr="00CB0797" w:rsidRDefault="00CB0797" w:rsidP="00CB0797">
            <w:pPr>
              <w:jc w:val="right"/>
              <w:rPr>
                <w:color w:val="000000"/>
                <w:sz w:val="20"/>
                <w:szCs w:val="20"/>
              </w:rPr>
            </w:pPr>
            <w:r w:rsidRPr="00CB0797">
              <w:rPr>
                <w:color w:val="000000"/>
                <w:sz w:val="20"/>
                <w:szCs w:val="20"/>
              </w:rPr>
              <w:t>2.909,68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6CCBAF" w14:textId="77777777" w:rsidR="00CB0797" w:rsidRPr="00CB0797" w:rsidRDefault="00CB0797" w:rsidP="00CB0797">
            <w:pPr>
              <w:jc w:val="right"/>
              <w:rPr>
                <w:color w:val="000000"/>
                <w:sz w:val="20"/>
                <w:szCs w:val="20"/>
              </w:rPr>
            </w:pPr>
            <w:r w:rsidRPr="00CB0797">
              <w:rPr>
                <w:color w:val="000000"/>
                <w:sz w:val="20"/>
                <w:szCs w:val="20"/>
              </w:rPr>
              <w:t>2.977,02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CEF8B3"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27DC17"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33624D" w14:textId="77777777" w:rsidR="00CB0797" w:rsidRPr="00CB0797" w:rsidRDefault="00CB0797" w:rsidP="00CB0797">
            <w:pPr>
              <w:jc w:val="right"/>
              <w:rPr>
                <w:color w:val="000000"/>
                <w:sz w:val="20"/>
                <w:szCs w:val="20"/>
              </w:rPr>
            </w:pPr>
            <w:r w:rsidRPr="00CB0797">
              <w:rPr>
                <w:color w:val="000000"/>
                <w:sz w:val="20"/>
                <w:szCs w:val="20"/>
              </w:rPr>
              <w:t>88.950,88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4F1F3B" w14:textId="77777777" w:rsidR="00CB0797" w:rsidRPr="00CB0797" w:rsidRDefault="00CB0797" w:rsidP="00CB0797">
            <w:pPr>
              <w:jc w:val="right"/>
              <w:rPr>
                <w:color w:val="000000"/>
                <w:sz w:val="20"/>
                <w:szCs w:val="20"/>
              </w:rPr>
            </w:pPr>
            <w:r w:rsidRPr="00CB0797">
              <w:rPr>
                <w:color w:val="000000"/>
                <w:sz w:val="20"/>
                <w:szCs w:val="20"/>
              </w:rPr>
              <w:t>90.606,17</w:t>
            </w:r>
          </w:p>
        </w:tc>
      </w:tr>
      <w:tr w:rsidR="00CB0797" w:rsidRPr="00CB0797" w14:paraId="1C6CA2C5" w14:textId="77777777" w:rsidTr="00CB079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1BC04C" w14:textId="77777777" w:rsidR="00CB0797" w:rsidRPr="00CB0797" w:rsidRDefault="00CB0797" w:rsidP="00CB0797">
            <w:pPr>
              <w:jc w:val="center"/>
              <w:rPr>
                <w:color w:val="000000"/>
                <w:sz w:val="20"/>
                <w:szCs w:val="20"/>
              </w:rPr>
            </w:pPr>
            <w:r w:rsidRPr="00CB0797">
              <w:rPr>
                <w:color w:val="000000"/>
                <w:sz w:val="20"/>
                <w:szCs w:val="20"/>
              </w:rPr>
              <w:t>1D3</w:t>
            </w:r>
          </w:p>
        </w:tc>
        <w:tc>
          <w:tcPr>
            <w:tcW w:w="0" w:type="auto"/>
            <w:tcBorders>
              <w:top w:val="nil"/>
              <w:left w:val="nil"/>
              <w:bottom w:val="single" w:sz="4" w:space="0" w:color="auto"/>
              <w:right w:val="single" w:sz="4" w:space="0" w:color="auto"/>
            </w:tcBorders>
            <w:shd w:val="clear" w:color="auto" w:fill="auto"/>
            <w:vAlign w:val="center"/>
            <w:hideMark/>
          </w:tcPr>
          <w:p w14:paraId="40ACD4FD" w14:textId="77777777" w:rsidR="00CB0797" w:rsidRPr="00CB0797" w:rsidRDefault="00CB0797" w:rsidP="00CB0797">
            <w:pPr>
              <w:rPr>
                <w:color w:val="000000"/>
                <w:sz w:val="20"/>
                <w:szCs w:val="20"/>
              </w:rPr>
            </w:pPr>
            <w:r w:rsidRPr="00CB0797">
              <w:rPr>
                <w:color w:val="000000"/>
                <w:sz w:val="20"/>
                <w:szCs w:val="20"/>
              </w:rPr>
              <w:t>decapare mixturi asfaltice la trotuare</w:t>
            </w:r>
          </w:p>
        </w:tc>
        <w:tc>
          <w:tcPr>
            <w:tcW w:w="0" w:type="auto"/>
            <w:tcBorders>
              <w:top w:val="nil"/>
              <w:left w:val="nil"/>
              <w:bottom w:val="single" w:sz="4" w:space="0" w:color="auto"/>
              <w:right w:val="single" w:sz="4" w:space="0" w:color="auto"/>
            </w:tcBorders>
            <w:shd w:val="clear" w:color="auto" w:fill="auto"/>
            <w:vAlign w:val="center"/>
            <w:hideMark/>
          </w:tcPr>
          <w:p w14:paraId="4173BC49" w14:textId="77777777" w:rsidR="00CB0797" w:rsidRPr="00CB0797" w:rsidRDefault="00CB0797" w:rsidP="00CB0797">
            <w:pPr>
              <w:jc w:val="center"/>
              <w:rPr>
                <w:color w:val="000000"/>
                <w:sz w:val="20"/>
                <w:szCs w:val="20"/>
              </w:rPr>
            </w:pPr>
            <w:r w:rsidRPr="00CB0797">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100B1636" w14:textId="77777777" w:rsidR="00CB0797" w:rsidRPr="00CB0797" w:rsidRDefault="00CB0797" w:rsidP="00CB0797">
            <w:pPr>
              <w:jc w:val="center"/>
              <w:rPr>
                <w:color w:val="000000"/>
                <w:sz w:val="20"/>
                <w:szCs w:val="20"/>
              </w:rPr>
            </w:pPr>
            <w:r w:rsidRPr="00CB0797">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145FD95B" w14:textId="77777777" w:rsidR="00CB0797" w:rsidRPr="00CB0797" w:rsidRDefault="00CB0797" w:rsidP="00CB0797">
            <w:pPr>
              <w:jc w:val="center"/>
              <w:rPr>
                <w:color w:val="000000"/>
                <w:sz w:val="20"/>
                <w:szCs w:val="20"/>
              </w:rPr>
            </w:pPr>
            <w:r w:rsidRPr="00CB0797">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3C223354" w14:textId="77777777" w:rsidR="00CB0797" w:rsidRPr="00CB0797" w:rsidRDefault="00CB0797" w:rsidP="00CB0797">
            <w:pPr>
              <w:jc w:val="center"/>
              <w:rPr>
                <w:color w:val="000000"/>
                <w:sz w:val="20"/>
                <w:szCs w:val="20"/>
              </w:rPr>
            </w:pPr>
            <w:r w:rsidRPr="00CB0797">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0717EAFF" w14:textId="77777777" w:rsidR="00CB0797" w:rsidRPr="00CB0797" w:rsidRDefault="00CB0797" w:rsidP="00CB0797">
            <w:pPr>
              <w:jc w:val="center"/>
              <w:rPr>
                <w:color w:val="000000"/>
                <w:sz w:val="20"/>
                <w:szCs w:val="20"/>
              </w:rPr>
            </w:pPr>
            <w:r w:rsidRPr="00CB0797">
              <w:rPr>
                <w:color w:val="000000"/>
                <w:sz w:val="20"/>
                <w:szCs w:val="20"/>
              </w:rPr>
              <w:t>939,00</w:t>
            </w:r>
          </w:p>
        </w:tc>
        <w:tc>
          <w:tcPr>
            <w:tcW w:w="0" w:type="auto"/>
            <w:tcBorders>
              <w:top w:val="nil"/>
              <w:left w:val="nil"/>
              <w:bottom w:val="single" w:sz="4" w:space="0" w:color="auto"/>
              <w:right w:val="single" w:sz="4" w:space="0" w:color="auto"/>
            </w:tcBorders>
            <w:shd w:val="clear" w:color="auto" w:fill="auto"/>
            <w:vAlign w:val="center"/>
            <w:hideMark/>
          </w:tcPr>
          <w:p w14:paraId="3B9EE512" w14:textId="77777777" w:rsidR="00CB0797" w:rsidRPr="00CB0797" w:rsidRDefault="00CB0797" w:rsidP="00CB0797">
            <w:pPr>
              <w:jc w:val="center"/>
              <w:rPr>
                <w:color w:val="000000"/>
                <w:sz w:val="20"/>
                <w:szCs w:val="20"/>
              </w:rPr>
            </w:pPr>
            <w:r w:rsidRPr="00CB0797">
              <w:rPr>
                <w:color w:val="000000"/>
                <w:sz w:val="20"/>
                <w:szCs w:val="20"/>
              </w:rPr>
              <w:t>0,24</w:t>
            </w:r>
          </w:p>
        </w:tc>
        <w:tc>
          <w:tcPr>
            <w:tcW w:w="0" w:type="auto"/>
            <w:tcBorders>
              <w:top w:val="nil"/>
              <w:left w:val="nil"/>
              <w:bottom w:val="single" w:sz="4" w:space="0" w:color="auto"/>
              <w:right w:val="single" w:sz="4" w:space="0" w:color="auto"/>
            </w:tcBorders>
            <w:shd w:val="clear" w:color="auto" w:fill="auto"/>
            <w:vAlign w:val="center"/>
            <w:hideMark/>
          </w:tcPr>
          <w:p w14:paraId="59C6B25D" w14:textId="77777777" w:rsidR="00CB0797" w:rsidRPr="00CB0797" w:rsidRDefault="00CB0797" w:rsidP="00CB0797">
            <w:pPr>
              <w:jc w:val="center"/>
              <w:rPr>
                <w:color w:val="000000"/>
                <w:sz w:val="20"/>
                <w:szCs w:val="20"/>
              </w:rPr>
            </w:pPr>
            <w:r w:rsidRPr="00CB0797">
              <w:rPr>
                <w:color w:val="000000"/>
                <w:sz w:val="20"/>
                <w:szCs w:val="20"/>
              </w:rPr>
              <w:t>12,27</w:t>
            </w:r>
          </w:p>
        </w:tc>
        <w:tc>
          <w:tcPr>
            <w:tcW w:w="0" w:type="auto"/>
            <w:tcBorders>
              <w:top w:val="nil"/>
              <w:left w:val="nil"/>
              <w:bottom w:val="single" w:sz="4" w:space="0" w:color="auto"/>
              <w:right w:val="single" w:sz="4" w:space="0" w:color="auto"/>
            </w:tcBorders>
            <w:shd w:val="clear" w:color="auto" w:fill="auto"/>
            <w:vAlign w:val="center"/>
            <w:hideMark/>
          </w:tcPr>
          <w:p w14:paraId="36B576EC" w14:textId="77777777" w:rsidR="00CB0797" w:rsidRPr="00CB0797" w:rsidRDefault="00CB0797" w:rsidP="00CB0797">
            <w:pPr>
              <w:jc w:val="center"/>
              <w:rPr>
                <w:color w:val="000000"/>
                <w:sz w:val="20"/>
                <w:szCs w:val="20"/>
              </w:rPr>
            </w:pPr>
            <w:r w:rsidRPr="00CB0797">
              <w:rPr>
                <w:color w:val="000000"/>
                <w:sz w:val="20"/>
                <w:szCs w:val="20"/>
              </w:rPr>
              <w:t>12,51</w:t>
            </w:r>
          </w:p>
        </w:tc>
        <w:tc>
          <w:tcPr>
            <w:tcW w:w="0" w:type="auto"/>
            <w:tcBorders>
              <w:top w:val="nil"/>
              <w:left w:val="nil"/>
              <w:bottom w:val="single" w:sz="4" w:space="0" w:color="auto"/>
              <w:right w:val="single" w:sz="4" w:space="0" w:color="auto"/>
            </w:tcBorders>
            <w:shd w:val="clear" w:color="auto" w:fill="auto"/>
            <w:vAlign w:val="center"/>
            <w:hideMark/>
          </w:tcPr>
          <w:p w14:paraId="6AA00D1B" w14:textId="77777777" w:rsidR="00CB0797" w:rsidRPr="00CB0797" w:rsidRDefault="00CB0797" w:rsidP="00CB0797">
            <w:pPr>
              <w:jc w:val="right"/>
              <w:rPr>
                <w:color w:val="000000"/>
                <w:sz w:val="20"/>
                <w:szCs w:val="20"/>
              </w:rPr>
            </w:pPr>
            <w:r w:rsidRPr="00CB0797">
              <w:rPr>
                <w:color w:val="000000"/>
                <w:sz w:val="20"/>
                <w:szCs w:val="20"/>
              </w:rPr>
              <w:t>13.845,71</w:t>
            </w:r>
          </w:p>
        </w:tc>
        <w:tc>
          <w:tcPr>
            <w:tcW w:w="0" w:type="auto"/>
            <w:tcBorders>
              <w:top w:val="nil"/>
              <w:left w:val="nil"/>
              <w:bottom w:val="single" w:sz="4" w:space="0" w:color="auto"/>
              <w:right w:val="single" w:sz="4" w:space="0" w:color="auto"/>
            </w:tcBorders>
            <w:shd w:val="clear" w:color="auto" w:fill="auto"/>
            <w:vAlign w:val="center"/>
            <w:hideMark/>
          </w:tcPr>
          <w:p w14:paraId="1923A8B1" w14:textId="77777777" w:rsidR="00CB0797" w:rsidRPr="00CB0797" w:rsidRDefault="00CB0797" w:rsidP="00CB0797">
            <w:pPr>
              <w:jc w:val="right"/>
              <w:rPr>
                <w:color w:val="000000"/>
                <w:sz w:val="20"/>
                <w:szCs w:val="20"/>
              </w:rPr>
            </w:pPr>
            <w:r w:rsidRPr="00CB0797">
              <w:rPr>
                <w:color w:val="000000"/>
                <w:sz w:val="20"/>
                <w:szCs w:val="20"/>
              </w:rPr>
              <w:t>14.071,07</w:t>
            </w:r>
          </w:p>
        </w:tc>
        <w:tc>
          <w:tcPr>
            <w:tcW w:w="0" w:type="auto"/>
            <w:tcBorders>
              <w:top w:val="nil"/>
              <w:left w:val="nil"/>
              <w:bottom w:val="single" w:sz="4" w:space="0" w:color="auto"/>
              <w:right w:val="single" w:sz="4" w:space="0" w:color="auto"/>
            </w:tcBorders>
            <w:shd w:val="clear" w:color="auto" w:fill="auto"/>
            <w:vAlign w:val="center"/>
            <w:hideMark/>
          </w:tcPr>
          <w:p w14:paraId="080B46A7" w14:textId="77777777" w:rsidR="00CB0797" w:rsidRPr="00CB0797" w:rsidRDefault="00CB0797" w:rsidP="00CB0797">
            <w:pPr>
              <w:jc w:val="center"/>
              <w:rPr>
                <w:color w:val="000000"/>
                <w:sz w:val="20"/>
                <w:szCs w:val="20"/>
              </w:rPr>
            </w:pPr>
            <w:r w:rsidRPr="00CB0797">
              <w:rPr>
                <w:color w:val="000000"/>
                <w:sz w:val="20"/>
                <w:szCs w:val="20"/>
              </w:rPr>
              <w:t>770,00</w:t>
            </w:r>
          </w:p>
        </w:tc>
        <w:tc>
          <w:tcPr>
            <w:tcW w:w="0" w:type="auto"/>
            <w:tcBorders>
              <w:top w:val="nil"/>
              <w:left w:val="nil"/>
              <w:bottom w:val="single" w:sz="4" w:space="0" w:color="auto"/>
              <w:right w:val="single" w:sz="4" w:space="0" w:color="auto"/>
            </w:tcBorders>
            <w:shd w:val="clear" w:color="auto" w:fill="auto"/>
            <w:vAlign w:val="center"/>
            <w:hideMark/>
          </w:tcPr>
          <w:p w14:paraId="33A2188F" w14:textId="77777777" w:rsidR="00CB0797" w:rsidRPr="00CB0797" w:rsidRDefault="00CB0797" w:rsidP="00CB0797">
            <w:pPr>
              <w:jc w:val="right"/>
              <w:rPr>
                <w:color w:val="000000"/>
                <w:sz w:val="20"/>
                <w:szCs w:val="20"/>
              </w:rPr>
            </w:pPr>
            <w:r w:rsidRPr="00CB0797">
              <w:rPr>
                <w:color w:val="000000"/>
                <w:sz w:val="20"/>
                <w:szCs w:val="20"/>
              </w:rPr>
              <w:t>9.447,90</w:t>
            </w:r>
          </w:p>
        </w:tc>
        <w:tc>
          <w:tcPr>
            <w:tcW w:w="0" w:type="auto"/>
            <w:tcBorders>
              <w:top w:val="nil"/>
              <w:left w:val="nil"/>
              <w:bottom w:val="single" w:sz="4" w:space="0" w:color="auto"/>
              <w:right w:val="single" w:sz="4" w:space="0" w:color="auto"/>
            </w:tcBorders>
            <w:shd w:val="clear" w:color="auto" w:fill="auto"/>
            <w:vAlign w:val="center"/>
            <w:hideMark/>
          </w:tcPr>
          <w:p w14:paraId="6C950003" w14:textId="77777777" w:rsidR="00CB0797" w:rsidRPr="00CB0797" w:rsidRDefault="00CB0797" w:rsidP="00CB0797">
            <w:pPr>
              <w:jc w:val="right"/>
              <w:rPr>
                <w:color w:val="000000"/>
                <w:sz w:val="20"/>
                <w:szCs w:val="20"/>
              </w:rPr>
            </w:pPr>
            <w:r w:rsidRPr="00CB0797">
              <w:rPr>
                <w:color w:val="000000"/>
                <w:sz w:val="20"/>
                <w:szCs w:val="20"/>
              </w:rPr>
              <w:t>9.632,70</w:t>
            </w:r>
          </w:p>
        </w:tc>
        <w:tc>
          <w:tcPr>
            <w:tcW w:w="0" w:type="auto"/>
            <w:tcBorders>
              <w:top w:val="nil"/>
              <w:left w:val="nil"/>
              <w:bottom w:val="single" w:sz="4" w:space="0" w:color="auto"/>
              <w:right w:val="single" w:sz="4" w:space="0" w:color="auto"/>
            </w:tcBorders>
            <w:shd w:val="clear" w:color="auto" w:fill="auto"/>
            <w:vAlign w:val="center"/>
            <w:hideMark/>
          </w:tcPr>
          <w:p w14:paraId="2B2E59AB" w14:textId="77777777" w:rsidR="00CB0797" w:rsidRPr="00CB0797" w:rsidRDefault="00CB0797" w:rsidP="00CB0797">
            <w:pPr>
              <w:jc w:val="right"/>
              <w:rPr>
                <w:color w:val="000000"/>
                <w:sz w:val="20"/>
                <w:szCs w:val="20"/>
              </w:rPr>
            </w:pPr>
            <w:r w:rsidRPr="00CB0797">
              <w:rPr>
                <w:color w:val="000000"/>
                <w:sz w:val="20"/>
                <w:szCs w:val="20"/>
              </w:rPr>
              <w:t>11.772,08</w:t>
            </w:r>
          </w:p>
        </w:tc>
        <w:tc>
          <w:tcPr>
            <w:tcW w:w="0" w:type="auto"/>
            <w:tcBorders>
              <w:top w:val="nil"/>
              <w:left w:val="nil"/>
              <w:bottom w:val="single" w:sz="4" w:space="0" w:color="auto"/>
              <w:right w:val="single" w:sz="4" w:space="0" w:color="auto"/>
            </w:tcBorders>
            <w:shd w:val="clear" w:color="auto" w:fill="auto"/>
            <w:vAlign w:val="center"/>
            <w:hideMark/>
          </w:tcPr>
          <w:p w14:paraId="2C32C239" w14:textId="77777777" w:rsidR="00CB0797" w:rsidRPr="00CB0797" w:rsidRDefault="00CB0797" w:rsidP="00CB0797">
            <w:pPr>
              <w:jc w:val="right"/>
              <w:rPr>
                <w:color w:val="000000"/>
                <w:sz w:val="20"/>
                <w:szCs w:val="20"/>
              </w:rPr>
            </w:pPr>
            <w:r w:rsidRPr="00CB0797">
              <w:rPr>
                <w:color w:val="000000"/>
                <w:sz w:val="20"/>
                <w:szCs w:val="20"/>
              </w:rPr>
              <w:t>11.956,88</w:t>
            </w:r>
          </w:p>
        </w:tc>
        <w:tc>
          <w:tcPr>
            <w:tcW w:w="0" w:type="auto"/>
            <w:tcBorders>
              <w:top w:val="nil"/>
              <w:left w:val="nil"/>
              <w:bottom w:val="single" w:sz="4" w:space="0" w:color="auto"/>
              <w:right w:val="single" w:sz="4" w:space="0" w:color="auto"/>
            </w:tcBorders>
            <w:shd w:val="clear" w:color="auto" w:fill="auto"/>
            <w:vAlign w:val="center"/>
            <w:hideMark/>
          </w:tcPr>
          <w:p w14:paraId="3251DB07" w14:textId="77777777" w:rsidR="00CB0797" w:rsidRPr="00CB0797" w:rsidRDefault="00CB0797" w:rsidP="00CB0797">
            <w:pPr>
              <w:jc w:val="center"/>
              <w:rPr>
                <w:color w:val="000000"/>
                <w:sz w:val="20"/>
                <w:szCs w:val="20"/>
              </w:rPr>
            </w:pPr>
            <w:r w:rsidRPr="00CB0797">
              <w:rPr>
                <w:color w:val="000000"/>
                <w:sz w:val="20"/>
                <w:szCs w:val="20"/>
              </w:rPr>
              <w:t>169,00</w:t>
            </w:r>
          </w:p>
        </w:tc>
        <w:tc>
          <w:tcPr>
            <w:tcW w:w="0" w:type="auto"/>
            <w:tcBorders>
              <w:top w:val="nil"/>
              <w:left w:val="nil"/>
              <w:bottom w:val="single" w:sz="4" w:space="0" w:color="auto"/>
              <w:right w:val="single" w:sz="4" w:space="0" w:color="auto"/>
            </w:tcBorders>
            <w:shd w:val="clear" w:color="auto" w:fill="auto"/>
            <w:vAlign w:val="center"/>
            <w:hideMark/>
          </w:tcPr>
          <w:p w14:paraId="094C589D" w14:textId="77777777" w:rsidR="00CB0797" w:rsidRPr="00CB0797" w:rsidRDefault="00CB0797" w:rsidP="00CB0797">
            <w:pPr>
              <w:jc w:val="right"/>
              <w:rPr>
                <w:color w:val="000000"/>
                <w:sz w:val="20"/>
                <w:szCs w:val="20"/>
              </w:rPr>
            </w:pPr>
            <w:r w:rsidRPr="00CB0797">
              <w:rPr>
                <w:color w:val="000000"/>
                <w:sz w:val="20"/>
                <w:szCs w:val="20"/>
              </w:rPr>
              <w:t>2.073,63</w:t>
            </w:r>
          </w:p>
        </w:tc>
        <w:tc>
          <w:tcPr>
            <w:tcW w:w="0" w:type="auto"/>
            <w:tcBorders>
              <w:top w:val="nil"/>
              <w:left w:val="nil"/>
              <w:bottom w:val="single" w:sz="4" w:space="0" w:color="auto"/>
              <w:right w:val="single" w:sz="4" w:space="0" w:color="auto"/>
            </w:tcBorders>
            <w:shd w:val="clear" w:color="auto" w:fill="auto"/>
            <w:vAlign w:val="center"/>
            <w:hideMark/>
          </w:tcPr>
          <w:p w14:paraId="50F033EF" w14:textId="77777777" w:rsidR="00CB0797" w:rsidRPr="00CB0797" w:rsidRDefault="00CB0797" w:rsidP="00CB0797">
            <w:pPr>
              <w:jc w:val="right"/>
              <w:rPr>
                <w:color w:val="000000"/>
                <w:sz w:val="20"/>
                <w:szCs w:val="20"/>
              </w:rPr>
            </w:pPr>
            <w:r w:rsidRPr="00CB0797">
              <w:rPr>
                <w:color w:val="000000"/>
                <w:sz w:val="20"/>
                <w:szCs w:val="20"/>
              </w:rPr>
              <w:t>2.114,19</w:t>
            </w:r>
          </w:p>
        </w:tc>
        <w:tc>
          <w:tcPr>
            <w:tcW w:w="0" w:type="auto"/>
            <w:tcBorders>
              <w:top w:val="nil"/>
              <w:left w:val="nil"/>
              <w:bottom w:val="single" w:sz="4" w:space="0" w:color="auto"/>
              <w:right w:val="single" w:sz="4" w:space="0" w:color="auto"/>
            </w:tcBorders>
            <w:shd w:val="clear" w:color="auto" w:fill="auto"/>
            <w:vAlign w:val="center"/>
            <w:hideMark/>
          </w:tcPr>
          <w:p w14:paraId="2A053ACE" w14:textId="77777777" w:rsidR="00CB0797" w:rsidRPr="00CB0797" w:rsidRDefault="00CB0797" w:rsidP="00CB0797">
            <w:pPr>
              <w:jc w:val="right"/>
              <w:rPr>
                <w:color w:val="000000"/>
                <w:sz w:val="20"/>
                <w:szCs w:val="20"/>
              </w:rPr>
            </w:pPr>
            <w:r w:rsidRPr="00CB0797">
              <w:rPr>
                <w:color w:val="000000"/>
                <w:sz w:val="20"/>
                <w:szCs w:val="20"/>
              </w:rPr>
              <w:t>2.600,33</w:t>
            </w:r>
          </w:p>
        </w:tc>
        <w:tc>
          <w:tcPr>
            <w:tcW w:w="0" w:type="auto"/>
            <w:tcBorders>
              <w:top w:val="nil"/>
              <w:left w:val="nil"/>
              <w:bottom w:val="single" w:sz="4" w:space="0" w:color="auto"/>
              <w:right w:val="single" w:sz="4" w:space="0" w:color="auto"/>
            </w:tcBorders>
            <w:shd w:val="clear" w:color="auto" w:fill="auto"/>
            <w:vAlign w:val="center"/>
            <w:hideMark/>
          </w:tcPr>
          <w:p w14:paraId="25ADC8A7" w14:textId="77777777" w:rsidR="00CB0797" w:rsidRPr="00CB0797" w:rsidRDefault="00CB0797" w:rsidP="00CB0797">
            <w:pPr>
              <w:jc w:val="right"/>
              <w:rPr>
                <w:color w:val="000000"/>
                <w:sz w:val="20"/>
                <w:szCs w:val="20"/>
              </w:rPr>
            </w:pPr>
            <w:r w:rsidRPr="00CB0797">
              <w:rPr>
                <w:color w:val="000000"/>
                <w:sz w:val="20"/>
                <w:szCs w:val="20"/>
              </w:rPr>
              <w:t>2.640,89</w:t>
            </w:r>
          </w:p>
        </w:tc>
        <w:tc>
          <w:tcPr>
            <w:tcW w:w="0" w:type="auto"/>
            <w:tcBorders>
              <w:top w:val="nil"/>
              <w:left w:val="nil"/>
              <w:bottom w:val="single" w:sz="4" w:space="0" w:color="auto"/>
              <w:right w:val="single" w:sz="4" w:space="0" w:color="auto"/>
            </w:tcBorders>
            <w:shd w:val="clear" w:color="auto" w:fill="auto"/>
            <w:vAlign w:val="center"/>
            <w:hideMark/>
          </w:tcPr>
          <w:p w14:paraId="16F78404"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0903CA9"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873E382"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0EBA9FA" w14:textId="77777777" w:rsidR="00CB0797" w:rsidRPr="00CB0797" w:rsidRDefault="00CB0797" w:rsidP="00CB0797">
            <w:pPr>
              <w:jc w:val="right"/>
              <w:rPr>
                <w:color w:val="000000"/>
                <w:sz w:val="20"/>
                <w:szCs w:val="20"/>
              </w:rPr>
            </w:pPr>
            <w:r w:rsidRPr="00CB0797">
              <w:rPr>
                <w:color w:val="000000"/>
                <w:sz w:val="20"/>
                <w:szCs w:val="20"/>
              </w:rPr>
              <w:t>75,58</w:t>
            </w:r>
          </w:p>
        </w:tc>
        <w:tc>
          <w:tcPr>
            <w:tcW w:w="0" w:type="auto"/>
            <w:tcBorders>
              <w:top w:val="nil"/>
              <w:left w:val="nil"/>
              <w:bottom w:val="single" w:sz="4" w:space="0" w:color="auto"/>
              <w:right w:val="single" w:sz="4" w:space="0" w:color="auto"/>
            </w:tcBorders>
            <w:shd w:val="clear" w:color="auto" w:fill="auto"/>
            <w:vAlign w:val="center"/>
            <w:hideMark/>
          </w:tcPr>
          <w:p w14:paraId="6BE494B0" w14:textId="77777777" w:rsidR="00CB0797" w:rsidRPr="00CB0797" w:rsidRDefault="00CB0797" w:rsidP="00CB0797">
            <w:pPr>
              <w:jc w:val="right"/>
              <w:rPr>
                <w:color w:val="000000"/>
                <w:sz w:val="20"/>
                <w:szCs w:val="20"/>
              </w:rPr>
            </w:pPr>
            <w:r w:rsidRPr="00CB0797">
              <w:rPr>
                <w:color w:val="000000"/>
                <w:sz w:val="20"/>
                <w:szCs w:val="20"/>
              </w:rPr>
              <w:t>75,58</w:t>
            </w:r>
          </w:p>
        </w:tc>
        <w:tc>
          <w:tcPr>
            <w:tcW w:w="0" w:type="auto"/>
            <w:tcBorders>
              <w:top w:val="nil"/>
              <w:left w:val="nil"/>
              <w:bottom w:val="single" w:sz="4" w:space="0" w:color="auto"/>
              <w:right w:val="single" w:sz="4" w:space="0" w:color="auto"/>
            </w:tcBorders>
            <w:shd w:val="clear" w:color="auto" w:fill="auto"/>
            <w:vAlign w:val="center"/>
            <w:hideMark/>
          </w:tcPr>
          <w:p w14:paraId="3B291EF9" w14:textId="77777777" w:rsidR="00CB0797" w:rsidRPr="00CB0797" w:rsidRDefault="00CB0797" w:rsidP="00CB0797">
            <w:pPr>
              <w:jc w:val="right"/>
              <w:rPr>
                <w:color w:val="000000"/>
                <w:sz w:val="20"/>
                <w:szCs w:val="20"/>
              </w:rPr>
            </w:pPr>
            <w:r w:rsidRPr="00CB0797">
              <w:rPr>
                <w:color w:val="000000"/>
                <w:sz w:val="20"/>
                <w:szCs w:val="20"/>
              </w:rPr>
              <w:t>14.447,99</w:t>
            </w:r>
          </w:p>
        </w:tc>
        <w:tc>
          <w:tcPr>
            <w:tcW w:w="0" w:type="auto"/>
            <w:tcBorders>
              <w:top w:val="nil"/>
              <w:left w:val="nil"/>
              <w:bottom w:val="single" w:sz="4" w:space="0" w:color="auto"/>
              <w:right w:val="single" w:sz="4" w:space="0" w:color="auto"/>
            </w:tcBorders>
            <w:shd w:val="clear" w:color="auto" w:fill="auto"/>
            <w:vAlign w:val="center"/>
            <w:hideMark/>
          </w:tcPr>
          <w:p w14:paraId="3395FF37" w14:textId="77777777" w:rsidR="00CB0797" w:rsidRPr="00CB0797" w:rsidRDefault="00CB0797" w:rsidP="00CB0797">
            <w:pPr>
              <w:jc w:val="right"/>
              <w:rPr>
                <w:color w:val="000000"/>
                <w:sz w:val="20"/>
                <w:szCs w:val="20"/>
              </w:rPr>
            </w:pPr>
            <w:r w:rsidRPr="00CB0797">
              <w:rPr>
                <w:color w:val="000000"/>
                <w:sz w:val="20"/>
                <w:szCs w:val="20"/>
              </w:rPr>
              <w:t>14.673,35</w:t>
            </w:r>
          </w:p>
        </w:tc>
      </w:tr>
      <w:tr w:rsidR="00CB0797" w:rsidRPr="00CB0797" w14:paraId="511251CE" w14:textId="77777777" w:rsidTr="00CB079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AD257A" w14:textId="77777777" w:rsidR="00CB0797" w:rsidRPr="00CB0797" w:rsidRDefault="00CB0797" w:rsidP="00CB0797">
            <w:pPr>
              <w:jc w:val="center"/>
              <w:rPr>
                <w:color w:val="000000"/>
                <w:sz w:val="20"/>
                <w:szCs w:val="20"/>
              </w:rPr>
            </w:pPr>
            <w:r w:rsidRPr="00CB0797">
              <w:rPr>
                <w:color w:val="000000"/>
                <w:sz w:val="20"/>
                <w:szCs w:val="20"/>
              </w:rPr>
              <w:t>1D4</w:t>
            </w:r>
          </w:p>
        </w:tc>
        <w:tc>
          <w:tcPr>
            <w:tcW w:w="0" w:type="auto"/>
            <w:tcBorders>
              <w:top w:val="nil"/>
              <w:left w:val="nil"/>
              <w:bottom w:val="single" w:sz="4" w:space="0" w:color="auto"/>
              <w:right w:val="single" w:sz="4" w:space="0" w:color="auto"/>
            </w:tcBorders>
            <w:shd w:val="clear" w:color="auto" w:fill="auto"/>
            <w:vAlign w:val="center"/>
            <w:hideMark/>
          </w:tcPr>
          <w:p w14:paraId="23837EDB" w14:textId="77777777" w:rsidR="00CB0797" w:rsidRPr="00CB0797" w:rsidRDefault="00CB0797" w:rsidP="00CB0797">
            <w:pPr>
              <w:rPr>
                <w:color w:val="000000"/>
                <w:sz w:val="20"/>
                <w:szCs w:val="20"/>
              </w:rPr>
            </w:pPr>
            <w:r w:rsidRPr="00CB0797">
              <w:rPr>
                <w:color w:val="000000"/>
                <w:sz w:val="20"/>
                <w:szCs w:val="20"/>
              </w:rPr>
              <w:t>desfacere betoane degradate</w:t>
            </w:r>
          </w:p>
        </w:tc>
        <w:tc>
          <w:tcPr>
            <w:tcW w:w="0" w:type="auto"/>
            <w:tcBorders>
              <w:top w:val="nil"/>
              <w:left w:val="nil"/>
              <w:bottom w:val="single" w:sz="4" w:space="0" w:color="auto"/>
              <w:right w:val="single" w:sz="4" w:space="0" w:color="auto"/>
            </w:tcBorders>
            <w:shd w:val="clear" w:color="auto" w:fill="auto"/>
            <w:vAlign w:val="center"/>
            <w:hideMark/>
          </w:tcPr>
          <w:p w14:paraId="06A6609E" w14:textId="77777777" w:rsidR="00CB0797" w:rsidRPr="00CB0797" w:rsidRDefault="00CB0797" w:rsidP="00CB0797">
            <w:pPr>
              <w:jc w:val="center"/>
              <w:rPr>
                <w:color w:val="000000"/>
                <w:sz w:val="20"/>
                <w:szCs w:val="20"/>
              </w:rPr>
            </w:pPr>
            <w:r w:rsidRPr="00CB0797">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37D544B2" w14:textId="77777777" w:rsidR="00CB0797" w:rsidRPr="00CB0797" w:rsidRDefault="00CB0797" w:rsidP="00CB0797">
            <w:pPr>
              <w:jc w:val="center"/>
              <w:rPr>
                <w:color w:val="000000"/>
                <w:sz w:val="20"/>
                <w:szCs w:val="20"/>
              </w:rPr>
            </w:pPr>
            <w:r w:rsidRPr="00CB0797">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0BB93C74" w14:textId="77777777" w:rsidR="00CB0797" w:rsidRPr="00CB0797" w:rsidRDefault="00CB0797" w:rsidP="00CB0797">
            <w:pPr>
              <w:jc w:val="center"/>
              <w:rPr>
                <w:color w:val="000000"/>
                <w:sz w:val="20"/>
                <w:szCs w:val="20"/>
              </w:rPr>
            </w:pPr>
            <w:r w:rsidRPr="00CB0797">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5C50F52C" w14:textId="77777777" w:rsidR="00CB0797" w:rsidRPr="00CB0797" w:rsidRDefault="00CB0797" w:rsidP="00CB0797">
            <w:pPr>
              <w:jc w:val="center"/>
              <w:rPr>
                <w:color w:val="000000"/>
                <w:sz w:val="20"/>
                <w:szCs w:val="20"/>
              </w:rPr>
            </w:pPr>
            <w:r w:rsidRPr="00CB0797">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28DA7A51" w14:textId="77777777" w:rsidR="00CB0797" w:rsidRPr="00CB0797" w:rsidRDefault="00CB0797" w:rsidP="00CB0797">
            <w:pPr>
              <w:jc w:val="center"/>
              <w:rPr>
                <w:color w:val="000000"/>
                <w:sz w:val="20"/>
                <w:szCs w:val="20"/>
              </w:rPr>
            </w:pPr>
            <w:r w:rsidRPr="00CB0797">
              <w:rPr>
                <w:color w:val="000000"/>
                <w:sz w:val="20"/>
                <w:szCs w:val="20"/>
              </w:rPr>
              <w:t>93,90</w:t>
            </w:r>
          </w:p>
        </w:tc>
        <w:tc>
          <w:tcPr>
            <w:tcW w:w="0" w:type="auto"/>
            <w:tcBorders>
              <w:top w:val="nil"/>
              <w:left w:val="nil"/>
              <w:bottom w:val="single" w:sz="4" w:space="0" w:color="auto"/>
              <w:right w:val="single" w:sz="4" w:space="0" w:color="auto"/>
            </w:tcBorders>
            <w:shd w:val="clear" w:color="auto" w:fill="auto"/>
            <w:vAlign w:val="center"/>
            <w:hideMark/>
          </w:tcPr>
          <w:p w14:paraId="60934D64" w14:textId="77777777" w:rsidR="00CB0797" w:rsidRPr="00CB0797" w:rsidRDefault="00CB0797" w:rsidP="00CB0797">
            <w:pPr>
              <w:jc w:val="center"/>
              <w:rPr>
                <w:color w:val="000000"/>
                <w:sz w:val="20"/>
                <w:szCs w:val="20"/>
              </w:rPr>
            </w:pPr>
            <w:r w:rsidRPr="00CB0797">
              <w:rPr>
                <w:color w:val="000000"/>
                <w:sz w:val="20"/>
                <w:szCs w:val="20"/>
              </w:rPr>
              <w:t>1,37</w:t>
            </w:r>
          </w:p>
        </w:tc>
        <w:tc>
          <w:tcPr>
            <w:tcW w:w="0" w:type="auto"/>
            <w:tcBorders>
              <w:top w:val="nil"/>
              <w:left w:val="nil"/>
              <w:bottom w:val="single" w:sz="4" w:space="0" w:color="auto"/>
              <w:right w:val="single" w:sz="4" w:space="0" w:color="auto"/>
            </w:tcBorders>
            <w:shd w:val="clear" w:color="auto" w:fill="auto"/>
            <w:vAlign w:val="center"/>
            <w:hideMark/>
          </w:tcPr>
          <w:p w14:paraId="0E0CD89D" w14:textId="77777777" w:rsidR="00CB0797" w:rsidRPr="00CB0797" w:rsidRDefault="00CB0797" w:rsidP="00CB0797">
            <w:pPr>
              <w:jc w:val="center"/>
              <w:rPr>
                <w:color w:val="000000"/>
                <w:sz w:val="20"/>
                <w:szCs w:val="20"/>
              </w:rPr>
            </w:pPr>
            <w:r w:rsidRPr="00CB0797">
              <w:rPr>
                <w:color w:val="000000"/>
                <w:sz w:val="20"/>
                <w:szCs w:val="20"/>
              </w:rPr>
              <w:t>66,24</w:t>
            </w:r>
          </w:p>
        </w:tc>
        <w:tc>
          <w:tcPr>
            <w:tcW w:w="0" w:type="auto"/>
            <w:tcBorders>
              <w:top w:val="nil"/>
              <w:left w:val="nil"/>
              <w:bottom w:val="single" w:sz="4" w:space="0" w:color="auto"/>
              <w:right w:val="single" w:sz="4" w:space="0" w:color="auto"/>
            </w:tcBorders>
            <w:shd w:val="clear" w:color="auto" w:fill="auto"/>
            <w:vAlign w:val="center"/>
            <w:hideMark/>
          </w:tcPr>
          <w:p w14:paraId="1DDEA600" w14:textId="77777777" w:rsidR="00CB0797" w:rsidRPr="00CB0797" w:rsidRDefault="00CB0797" w:rsidP="00CB0797">
            <w:pPr>
              <w:jc w:val="center"/>
              <w:rPr>
                <w:color w:val="000000"/>
                <w:sz w:val="20"/>
                <w:szCs w:val="20"/>
              </w:rPr>
            </w:pPr>
            <w:r w:rsidRPr="00CB0797">
              <w:rPr>
                <w:color w:val="000000"/>
                <w:sz w:val="20"/>
                <w:szCs w:val="20"/>
              </w:rPr>
              <w:t>67,61</w:t>
            </w:r>
          </w:p>
        </w:tc>
        <w:tc>
          <w:tcPr>
            <w:tcW w:w="0" w:type="auto"/>
            <w:tcBorders>
              <w:top w:val="nil"/>
              <w:left w:val="nil"/>
              <w:bottom w:val="single" w:sz="4" w:space="0" w:color="auto"/>
              <w:right w:val="single" w:sz="4" w:space="0" w:color="auto"/>
            </w:tcBorders>
            <w:shd w:val="clear" w:color="auto" w:fill="auto"/>
            <w:vAlign w:val="center"/>
            <w:hideMark/>
          </w:tcPr>
          <w:p w14:paraId="019312DD" w14:textId="77777777" w:rsidR="00CB0797" w:rsidRPr="00CB0797" w:rsidRDefault="00CB0797" w:rsidP="00CB0797">
            <w:pPr>
              <w:jc w:val="right"/>
              <w:rPr>
                <w:color w:val="000000"/>
                <w:sz w:val="20"/>
                <w:szCs w:val="20"/>
              </w:rPr>
            </w:pPr>
            <w:r w:rsidRPr="00CB0797">
              <w:rPr>
                <w:color w:val="000000"/>
                <w:sz w:val="20"/>
                <w:szCs w:val="20"/>
              </w:rPr>
              <w:t>7.474,66</w:t>
            </w:r>
          </w:p>
        </w:tc>
        <w:tc>
          <w:tcPr>
            <w:tcW w:w="0" w:type="auto"/>
            <w:tcBorders>
              <w:top w:val="nil"/>
              <w:left w:val="nil"/>
              <w:bottom w:val="single" w:sz="4" w:space="0" w:color="auto"/>
              <w:right w:val="single" w:sz="4" w:space="0" w:color="auto"/>
            </w:tcBorders>
            <w:shd w:val="clear" w:color="auto" w:fill="auto"/>
            <w:vAlign w:val="center"/>
            <w:hideMark/>
          </w:tcPr>
          <w:p w14:paraId="024758FE" w14:textId="77777777" w:rsidR="00CB0797" w:rsidRPr="00CB0797" w:rsidRDefault="00CB0797" w:rsidP="00CB0797">
            <w:pPr>
              <w:jc w:val="right"/>
              <w:rPr>
                <w:color w:val="000000"/>
                <w:sz w:val="20"/>
                <w:szCs w:val="20"/>
              </w:rPr>
            </w:pPr>
            <w:r w:rsidRPr="00CB0797">
              <w:rPr>
                <w:color w:val="000000"/>
                <w:sz w:val="20"/>
                <w:szCs w:val="20"/>
              </w:rPr>
              <w:t>7.603,30</w:t>
            </w:r>
          </w:p>
        </w:tc>
        <w:tc>
          <w:tcPr>
            <w:tcW w:w="0" w:type="auto"/>
            <w:tcBorders>
              <w:top w:val="nil"/>
              <w:left w:val="nil"/>
              <w:bottom w:val="single" w:sz="4" w:space="0" w:color="auto"/>
              <w:right w:val="single" w:sz="4" w:space="0" w:color="auto"/>
            </w:tcBorders>
            <w:shd w:val="clear" w:color="auto" w:fill="auto"/>
            <w:vAlign w:val="center"/>
            <w:hideMark/>
          </w:tcPr>
          <w:p w14:paraId="062DBE4D" w14:textId="77777777" w:rsidR="00CB0797" w:rsidRPr="00CB0797" w:rsidRDefault="00CB0797" w:rsidP="00CB0797">
            <w:pPr>
              <w:jc w:val="center"/>
              <w:rPr>
                <w:color w:val="000000"/>
                <w:sz w:val="20"/>
                <w:szCs w:val="20"/>
              </w:rPr>
            </w:pPr>
            <w:r w:rsidRPr="00CB0797">
              <w:rPr>
                <w:color w:val="000000"/>
                <w:sz w:val="20"/>
                <w:szCs w:val="20"/>
              </w:rPr>
              <w:t>77,00</w:t>
            </w:r>
          </w:p>
        </w:tc>
        <w:tc>
          <w:tcPr>
            <w:tcW w:w="0" w:type="auto"/>
            <w:tcBorders>
              <w:top w:val="nil"/>
              <w:left w:val="nil"/>
              <w:bottom w:val="single" w:sz="4" w:space="0" w:color="auto"/>
              <w:right w:val="single" w:sz="4" w:space="0" w:color="auto"/>
            </w:tcBorders>
            <w:shd w:val="clear" w:color="auto" w:fill="auto"/>
            <w:vAlign w:val="center"/>
            <w:hideMark/>
          </w:tcPr>
          <w:p w14:paraId="23EA4D87" w14:textId="77777777" w:rsidR="00CB0797" w:rsidRPr="00CB0797" w:rsidRDefault="00CB0797" w:rsidP="00CB0797">
            <w:pPr>
              <w:jc w:val="right"/>
              <w:rPr>
                <w:color w:val="000000"/>
                <w:sz w:val="20"/>
                <w:szCs w:val="20"/>
              </w:rPr>
            </w:pPr>
            <w:r w:rsidRPr="00CB0797">
              <w:rPr>
                <w:color w:val="000000"/>
                <w:sz w:val="20"/>
                <w:szCs w:val="20"/>
              </w:rPr>
              <w:t>5.100,48</w:t>
            </w:r>
          </w:p>
        </w:tc>
        <w:tc>
          <w:tcPr>
            <w:tcW w:w="0" w:type="auto"/>
            <w:tcBorders>
              <w:top w:val="nil"/>
              <w:left w:val="nil"/>
              <w:bottom w:val="single" w:sz="4" w:space="0" w:color="auto"/>
              <w:right w:val="single" w:sz="4" w:space="0" w:color="auto"/>
            </w:tcBorders>
            <w:shd w:val="clear" w:color="auto" w:fill="auto"/>
            <w:vAlign w:val="center"/>
            <w:hideMark/>
          </w:tcPr>
          <w:p w14:paraId="6EACEC0F" w14:textId="77777777" w:rsidR="00CB0797" w:rsidRPr="00CB0797" w:rsidRDefault="00CB0797" w:rsidP="00CB0797">
            <w:pPr>
              <w:jc w:val="right"/>
              <w:rPr>
                <w:color w:val="000000"/>
                <w:sz w:val="20"/>
                <w:szCs w:val="20"/>
              </w:rPr>
            </w:pPr>
            <w:r w:rsidRPr="00CB0797">
              <w:rPr>
                <w:color w:val="000000"/>
                <w:sz w:val="20"/>
                <w:szCs w:val="20"/>
              </w:rPr>
              <w:t>5.205,97</w:t>
            </w:r>
          </w:p>
        </w:tc>
        <w:tc>
          <w:tcPr>
            <w:tcW w:w="0" w:type="auto"/>
            <w:tcBorders>
              <w:top w:val="nil"/>
              <w:left w:val="nil"/>
              <w:bottom w:val="single" w:sz="4" w:space="0" w:color="auto"/>
              <w:right w:val="single" w:sz="4" w:space="0" w:color="auto"/>
            </w:tcBorders>
            <w:shd w:val="clear" w:color="auto" w:fill="auto"/>
            <w:vAlign w:val="center"/>
            <w:hideMark/>
          </w:tcPr>
          <w:p w14:paraId="7AE8EF23" w14:textId="77777777" w:rsidR="00CB0797" w:rsidRPr="00CB0797" w:rsidRDefault="00CB0797" w:rsidP="00CB0797">
            <w:pPr>
              <w:jc w:val="right"/>
              <w:rPr>
                <w:color w:val="000000"/>
                <w:sz w:val="20"/>
                <w:szCs w:val="20"/>
              </w:rPr>
            </w:pPr>
            <w:r w:rsidRPr="00CB0797">
              <w:rPr>
                <w:color w:val="000000"/>
                <w:sz w:val="20"/>
                <w:szCs w:val="20"/>
              </w:rPr>
              <w:t>6.355,20</w:t>
            </w:r>
          </w:p>
        </w:tc>
        <w:tc>
          <w:tcPr>
            <w:tcW w:w="0" w:type="auto"/>
            <w:tcBorders>
              <w:top w:val="nil"/>
              <w:left w:val="nil"/>
              <w:bottom w:val="single" w:sz="4" w:space="0" w:color="auto"/>
              <w:right w:val="single" w:sz="4" w:space="0" w:color="auto"/>
            </w:tcBorders>
            <w:shd w:val="clear" w:color="auto" w:fill="auto"/>
            <w:vAlign w:val="center"/>
            <w:hideMark/>
          </w:tcPr>
          <w:p w14:paraId="552AFCF0" w14:textId="77777777" w:rsidR="00CB0797" w:rsidRPr="00CB0797" w:rsidRDefault="00CB0797" w:rsidP="00CB0797">
            <w:pPr>
              <w:jc w:val="right"/>
              <w:rPr>
                <w:color w:val="000000"/>
                <w:sz w:val="20"/>
                <w:szCs w:val="20"/>
              </w:rPr>
            </w:pPr>
            <w:r w:rsidRPr="00CB0797">
              <w:rPr>
                <w:color w:val="000000"/>
                <w:sz w:val="20"/>
                <w:szCs w:val="20"/>
              </w:rPr>
              <w:t>6.460,69</w:t>
            </w:r>
          </w:p>
        </w:tc>
        <w:tc>
          <w:tcPr>
            <w:tcW w:w="0" w:type="auto"/>
            <w:tcBorders>
              <w:top w:val="nil"/>
              <w:left w:val="nil"/>
              <w:bottom w:val="single" w:sz="4" w:space="0" w:color="auto"/>
              <w:right w:val="single" w:sz="4" w:space="0" w:color="auto"/>
            </w:tcBorders>
            <w:shd w:val="clear" w:color="auto" w:fill="auto"/>
            <w:vAlign w:val="center"/>
            <w:hideMark/>
          </w:tcPr>
          <w:p w14:paraId="6D365A54" w14:textId="77777777" w:rsidR="00CB0797" w:rsidRPr="00CB0797" w:rsidRDefault="00CB0797" w:rsidP="00CB0797">
            <w:pPr>
              <w:jc w:val="center"/>
              <w:rPr>
                <w:color w:val="000000"/>
                <w:sz w:val="20"/>
                <w:szCs w:val="20"/>
              </w:rPr>
            </w:pPr>
            <w:r w:rsidRPr="00CB0797">
              <w:rPr>
                <w:color w:val="000000"/>
                <w:sz w:val="20"/>
                <w:szCs w:val="20"/>
              </w:rPr>
              <w:t>16,90</w:t>
            </w:r>
          </w:p>
        </w:tc>
        <w:tc>
          <w:tcPr>
            <w:tcW w:w="0" w:type="auto"/>
            <w:tcBorders>
              <w:top w:val="nil"/>
              <w:left w:val="nil"/>
              <w:bottom w:val="single" w:sz="4" w:space="0" w:color="auto"/>
              <w:right w:val="single" w:sz="4" w:space="0" w:color="auto"/>
            </w:tcBorders>
            <w:shd w:val="clear" w:color="auto" w:fill="auto"/>
            <w:vAlign w:val="center"/>
            <w:hideMark/>
          </w:tcPr>
          <w:p w14:paraId="59342BDF" w14:textId="77777777" w:rsidR="00CB0797" w:rsidRPr="00CB0797" w:rsidRDefault="00CB0797" w:rsidP="00CB0797">
            <w:pPr>
              <w:jc w:val="right"/>
              <w:rPr>
                <w:color w:val="000000"/>
                <w:sz w:val="20"/>
                <w:szCs w:val="20"/>
              </w:rPr>
            </w:pPr>
            <w:r w:rsidRPr="00CB0797">
              <w:rPr>
                <w:color w:val="000000"/>
                <w:sz w:val="20"/>
                <w:szCs w:val="20"/>
              </w:rPr>
              <w:t>1.119,46</w:t>
            </w:r>
          </w:p>
        </w:tc>
        <w:tc>
          <w:tcPr>
            <w:tcW w:w="0" w:type="auto"/>
            <w:tcBorders>
              <w:top w:val="nil"/>
              <w:left w:val="nil"/>
              <w:bottom w:val="single" w:sz="4" w:space="0" w:color="auto"/>
              <w:right w:val="single" w:sz="4" w:space="0" w:color="auto"/>
            </w:tcBorders>
            <w:shd w:val="clear" w:color="auto" w:fill="auto"/>
            <w:vAlign w:val="center"/>
            <w:hideMark/>
          </w:tcPr>
          <w:p w14:paraId="4183DE75" w14:textId="77777777" w:rsidR="00CB0797" w:rsidRPr="00CB0797" w:rsidRDefault="00CB0797" w:rsidP="00CB0797">
            <w:pPr>
              <w:jc w:val="right"/>
              <w:rPr>
                <w:color w:val="000000"/>
                <w:sz w:val="20"/>
                <w:szCs w:val="20"/>
              </w:rPr>
            </w:pPr>
            <w:r w:rsidRPr="00CB0797">
              <w:rPr>
                <w:color w:val="000000"/>
                <w:sz w:val="20"/>
                <w:szCs w:val="20"/>
              </w:rPr>
              <w:t>1.142,61</w:t>
            </w:r>
          </w:p>
        </w:tc>
        <w:tc>
          <w:tcPr>
            <w:tcW w:w="0" w:type="auto"/>
            <w:tcBorders>
              <w:top w:val="nil"/>
              <w:left w:val="nil"/>
              <w:bottom w:val="single" w:sz="4" w:space="0" w:color="auto"/>
              <w:right w:val="single" w:sz="4" w:space="0" w:color="auto"/>
            </w:tcBorders>
            <w:shd w:val="clear" w:color="auto" w:fill="auto"/>
            <w:vAlign w:val="center"/>
            <w:hideMark/>
          </w:tcPr>
          <w:p w14:paraId="7AF9FD2D" w14:textId="77777777" w:rsidR="00CB0797" w:rsidRPr="00CB0797" w:rsidRDefault="00CB0797" w:rsidP="00CB0797">
            <w:pPr>
              <w:jc w:val="right"/>
              <w:rPr>
                <w:color w:val="000000"/>
                <w:sz w:val="20"/>
                <w:szCs w:val="20"/>
              </w:rPr>
            </w:pPr>
            <w:r w:rsidRPr="00CB0797">
              <w:rPr>
                <w:color w:val="000000"/>
                <w:sz w:val="20"/>
                <w:szCs w:val="20"/>
              </w:rPr>
              <w:t>1.403,80</w:t>
            </w:r>
          </w:p>
        </w:tc>
        <w:tc>
          <w:tcPr>
            <w:tcW w:w="0" w:type="auto"/>
            <w:tcBorders>
              <w:top w:val="nil"/>
              <w:left w:val="nil"/>
              <w:bottom w:val="single" w:sz="4" w:space="0" w:color="auto"/>
              <w:right w:val="single" w:sz="4" w:space="0" w:color="auto"/>
            </w:tcBorders>
            <w:shd w:val="clear" w:color="auto" w:fill="auto"/>
            <w:vAlign w:val="center"/>
            <w:hideMark/>
          </w:tcPr>
          <w:p w14:paraId="63729CE9" w14:textId="77777777" w:rsidR="00CB0797" w:rsidRPr="00CB0797" w:rsidRDefault="00CB0797" w:rsidP="00CB0797">
            <w:pPr>
              <w:jc w:val="right"/>
              <w:rPr>
                <w:color w:val="000000"/>
                <w:sz w:val="20"/>
                <w:szCs w:val="20"/>
              </w:rPr>
            </w:pPr>
            <w:r w:rsidRPr="00CB0797">
              <w:rPr>
                <w:color w:val="000000"/>
                <w:sz w:val="20"/>
                <w:szCs w:val="20"/>
              </w:rPr>
              <w:t>1.426,95</w:t>
            </w:r>
          </w:p>
        </w:tc>
        <w:tc>
          <w:tcPr>
            <w:tcW w:w="0" w:type="auto"/>
            <w:tcBorders>
              <w:top w:val="nil"/>
              <w:left w:val="nil"/>
              <w:bottom w:val="single" w:sz="4" w:space="0" w:color="auto"/>
              <w:right w:val="single" w:sz="4" w:space="0" w:color="auto"/>
            </w:tcBorders>
            <w:shd w:val="clear" w:color="auto" w:fill="auto"/>
            <w:vAlign w:val="center"/>
            <w:hideMark/>
          </w:tcPr>
          <w:p w14:paraId="3EFA7056"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8B456FB"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9799674"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88DAD9E" w14:textId="77777777" w:rsidR="00CB0797" w:rsidRPr="00CB0797" w:rsidRDefault="00CB0797" w:rsidP="00CB0797">
            <w:pPr>
              <w:jc w:val="right"/>
              <w:rPr>
                <w:color w:val="000000"/>
                <w:sz w:val="20"/>
                <w:szCs w:val="20"/>
              </w:rPr>
            </w:pPr>
            <w:r w:rsidRPr="00CB0797">
              <w:rPr>
                <w:color w:val="000000"/>
                <w:sz w:val="20"/>
                <w:szCs w:val="20"/>
              </w:rPr>
              <w:t>40,80</w:t>
            </w:r>
          </w:p>
        </w:tc>
        <w:tc>
          <w:tcPr>
            <w:tcW w:w="0" w:type="auto"/>
            <w:tcBorders>
              <w:top w:val="nil"/>
              <w:left w:val="nil"/>
              <w:bottom w:val="single" w:sz="4" w:space="0" w:color="auto"/>
              <w:right w:val="single" w:sz="4" w:space="0" w:color="auto"/>
            </w:tcBorders>
            <w:shd w:val="clear" w:color="auto" w:fill="auto"/>
            <w:vAlign w:val="center"/>
            <w:hideMark/>
          </w:tcPr>
          <w:p w14:paraId="2E4A5932" w14:textId="77777777" w:rsidR="00CB0797" w:rsidRPr="00CB0797" w:rsidRDefault="00CB0797" w:rsidP="00CB0797">
            <w:pPr>
              <w:jc w:val="right"/>
              <w:rPr>
                <w:color w:val="000000"/>
                <w:sz w:val="20"/>
                <w:szCs w:val="20"/>
              </w:rPr>
            </w:pPr>
            <w:r w:rsidRPr="00CB0797">
              <w:rPr>
                <w:color w:val="000000"/>
                <w:sz w:val="20"/>
                <w:szCs w:val="20"/>
              </w:rPr>
              <w:t>40,80</w:t>
            </w:r>
          </w:p>
        </w:tc>
        <w:tc>
          <w:tcPr>
            <w:tcW w:w="0" w:type="auto"/>
            <w:tcBorders>
              <w:top w:val="nil"/>
              <w:left w:val="nil"/>
              <w:bottom w:val="single" w:sz="4" w:space="0" w:color="auto"/>
              <w:right w:val="single" w:sz="4" w:space="0" w:color="auto"/>
            </w:tcBorders>
            <w:shd w:val="clear" w:color="auto" w:fill="auto"/>
            <w:vAlign w:val="center"/>
            <w:hideMark/>
          </w:tcPr>
          <w:p w14:paraId="754CA1FC" w14:textId="77777777" w:rsidR="00CB0797" w:rsidRPr="00CB0797" w:rsidRDefault="00CB0797" w:rsidP="00CB0797">
            <w:pPr>
              <w:jc w:val="right"/>
              <w:rPr>
                <w:color w:val="000000"/>
                <w:sz w:val="20"/>
                <w:szCs w:val="20"/>
              </w:rPr>
            </w:pPr>
            <w:r w:rsidRPr="00CB0797">
              <w:rPr>
                <w:color w:val="000000"/>
                <w:sz w:val="20"/>
                <w:szCs w:val="20"/>
              </w:rPr>
              <w:t>7.799,80</w:t>
            </w:r>
          </w:p>
        </w:tc>
        <w:tc>
          <w:tcPr>
            <w:tcW w:w="0" w:type="auto"/>
            <w:tcBorders>
              <w:top w:val="nil"/>
              <w:left w:val="nil"/>
              <w:bottom w:val="single" w:sz="4" w:space="0" w:color="auto"/>
              <w:right w:val="single" w:sz="4" w:space="0" w:color="auto"/>
            </w:tcBorders>
            <w:shd w:val="clear" w:color="auto" w:fill="auto"/>
            <w:vAlign w:val="center"/>
            <w:hideMark/>
          </w:tcPr>
          <w:p w14:paraId="17EF440C" w14:textId="77777777" w:rsidR="00CB0797" w:rsidRPr="00CB0797" w:rsidRDefault="00CB0797" w:rsidP="00CB0797">
            <w:pPr>
              <w:jc w:val="right"/>
              <w:rPr>
                <w:color w:val="000000"/>
                <w:sz w:val="20"/>
                <w:szCs w:val="20"/>
              </w:rPr>
            </w:pPr>
            <w:r w:rsidRPr="00CB0797">
              <w:rPr>
                <w:color w:val="000000"/>
                <w:sz w:val="20"/>
                <w:szCs w:val="20"/>
              </w:rPr>
              <w:t>7.928,44</w:t>
            </w:r>
          </w:p>
        </w:tc>
      </w:tr>
      <w:tr w:rsidR="00CB0797" w:rsidRPr="00CB0797" w14:paraId="3E9AA0B5" w14:textId="77777777" w:rsidTr="00CB079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D936AF" w14:textId="77777777" w:rsidR="00CB0797" w:rsidRPr="00CB0797" w:rsidRDefault="00CB0797" w:rsidP="00CB0797">
            <w:pPr>
              <w:jc w:val="center"/>
              <w:rPr>
                <w:color w:val="000000"/>
                <w:sz w:val="20"/>
                <w:szCs w:val="20"/>
              </w:rPr>
            </w:pPr>
            <w:r w:rsidRPr="00CB0797">
              <w:rPr>
                <w:color w:val="000000"/>
                <w:sz w:val="20"/>
                <w:szCs w:val="20"/>
              </w:rPr>
              <w:t>1D5</w:t>
            </w:r>
          </w:p>
        </w:tc>
        <w:tc>
          <w:tcPr>
            <w:tcW w:w="0" w:type="auto"/>
            <w:tcBorders>
              <w:top w:val="nil"/>
              <w:left w:val="nil"/>
              <w:bottom w:val="single" w:sz="4" w:space="0" w:color="auto"/>
              <w:right w:val="single" w:sz="4" w:space="0" w:color="auto"/>
            </w:tcBorders>
            <w:shd w:val="clear" w:color="auto" w:fill="auto"/>
            <w:vAlign w:val="center"/>
            <w:hideMark/>
          </w:tcPr>
          <w:p w14:paraId="1613B22A" w14:textId="77777777" w:rsidR="00CB0797" w:rsidRPr="00CB0797" w:rsidRDefault="00CB0797" w:rsidP="00CB0797">
            <w:pPr>
              <w:rPr>
                <w:color w:val="000000"/>
                <w:sz w:val="20"/>
                <w:szCs w:val="20"/>
              </w:rPr>
            </w:pPr>
            <w:r w:rsidRPr="00CB0797">
              <w:rPr>
                <w:color w:val="000000"/>
                <w:sz w:val="20"/>
                <w:szCs w:val="20"/>
              </w:rPr>
              <w:t>demontare borduri mari</w:t>
            </w:r>
          </w:p>
        </w:tc>
        <w:tc>
          <w:tcPr>
            <w:tcW w:w="0" w:type="auto"/>
            <w:tcBorders>
              <w:top w:val="nil"/>
              <w:left w:val="nil"/>
              <w:bottom w:val="single" w:sz="4" w:space="0" w:color="auto"/>
              <w:right w:val="single" w:sz="4" w:space="0" w:color="auto"/>
            </w:tcBorders>
            <w:shd w:val="clear" w:color="auto" w:fill="auto"/>
            <w:vAlign w:val="center"/>
            <w:hideMark/>
          </w:tcPr>
          <w:p w14:paraId="0CA6BFE4" w14:textId="77777777" w:rsidR="00CB0797" w:rsidRPr="00CB0797" w:rsidRDefault="00CB0797" w:rsidP="00CB0797">
            <w:pPr>
              <w:jc w:val="center"/>
              <w:rPr>
                <w:color w:val="000000"/>
                <w:sz w:val="20"/>
                <w:szCs w:val="20"/>
              </w:rPr>
            </w:pPr>
            <w:r w:rsidRPr="00CB0797">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741C3E01" w14:textId="77777777" w:rsidR="00CB0797" w:rsidRPr="00CB0797" w:rsidRDefault="00CB0797" w:rsidP="00CB0797">
            <w:pPr>
              <w:jc w:val="center"/>
              <w:rPr>
                <w:color w:val="000000"/>
                <w:sz w:val="20"/>
                <w:szCs w:val="20"/>
              </w:rPr>
            </w:pPr>
            <w:r w:rsidRPr="00CB0797">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7A83A4B2" w14:textId="77777777" w:rsidR="00CB0797" w:rsidRPr="00CB0797" w:rsidRDefault="00CB0797" w:rsidP="00CB0797">
            <w:pPr>
              <w:jc w:val="center"/>
              <w:rPr>
                <w:color w:val="000000"/>
                <w:sz w:val="20"/>
                <w:szCs w:val="20"/>
              </w:rPr>
            </w:pPr>
            <w:r w:rsidRPr="00CB0797">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27523614" w14:textId="77777777" w:rsidR="00CB0797" w:rsidRPr="00CB0797" w:rsidRDefault="00CB0797" w:rsidP="00CB0797">
            <w:pPr>
              <w:jc w:val="center"/>
              <w:rPr>
                <w:color w:val="000000"/>
                <w:sz w:val="20"/>
                <w:szCs w:val="20"/>
              </w:rPr>
            </w:pPr>
            <w:r w:rsidRPr="00CB0797">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17F16905" w14:textId="77777777" w:rsidR="00CB0797" w:rsidRPr="00CB0797" w:rsidRDefault="00CB0797" w:rsidP="00CB0797">
            <w:pPr>
              <w:jc w:val="center"/>
              <w:rPr>
                <w:color w:val="000000"/>
                <w:sz w:val="20"/>
                <w:szCs w:val="20"/>
              </w:rPr>
            </w:pPr>
            <w:r w:rsidRPr="00CB0797">
              <w:rPr>
                <w:color w:val="000000"/>
                <w:sz w:val="20"/>
                <w:szCs w:val="20"/>
              </w:rPr>
              <w:t>382,00</w:t>
            </w:r>
          </w:p>
        </w:tc>
        <w:tc>
          <w:tcPr>
            <w:tcW w:w="0" w:type="auto"/>
            <w:tcBorders>
              <w:top w:val="nil"/>
              <w:left w:val="nil"/>
              <w:bottom w:val="single" w:sz="4" w:space="0" w:color="auto"/>
              <w:right w:val="single" w:sz="4" w:space="0" w:color="auto"/>
            </w:tcBorders>
            <w:shd w:val="clear" w:color="auto" w:fill="auto"/>
            <w:vAlign w:val="center"/>
            <w:hideMark/>
          </w:tcPr>
          <w:p w14:paraId="2356B0CC" w14:textId="77777777" w:rsidR="00CB0797" w:rsidRPr="00CB0797" w:rsidRDefault="00CB0797" w:rsidP="00CB0797">
            <w:pPr>
              <w:jc w:val="center"/>
              <w:rPr>
                <w:color w:val="000000"/>
                <w:sz w:val="20"/>
                <w:szCs w:val="20"/>
              </w:rPr>
            </w:pPr>
            <w:r w:rsidRPr="00CB0797">
              <w:rPr>
                <w:color w:val="000000"/>
                <w:sz w:val="20"/>
                <w:szCs w:val="20"/>
              </w:rPr>
              <w:t>0,20</w:t>
            </w:r>
          </w:p>
        </w:tc>
        <w:tc>
          <w:tcPr>
            <w:tcW w:w="0" w:type="auto"/>
            <w:tcBorders>
              <w:top w:val="nil"/>
              <w:left w:val="nil"/>
              <w:bottom w:val="single" w:sz="4" w:space="0" w:color="auto"/>
              <w:right w:val="single" w:sz="4" w:space="0" w:color="auto"/>
            </w:tcBorders>
            <w:shd w:val="clear" w:color="auto" w:fill="auto"/>
            <w:vAlign w:val="center"/>
            <w:hideMark/>
          </w:tcPr>
          <w:p w14:paraId="4FC93CA1" w14:textId="77777777" w:rsidR="00CB0797" w:rsidRPr="00CB0797" w:rsidRDefault="00CB0797" w:rsidP="00CB0797">
            <w:pPr>
              <w:jc w:val="center"/>
              <w:rPr>
                <w:color w:val="000000"/>
                <w:sz w:val="20"/>
                <w:szCs w:val="20"/>
              </w:rPr>
            </w:pPr>
            <w:r w:rsidRPr="00CB0797">
              <w:rPr>
                <w:color w:val="000000"/>
                <w:sz w:val="20"/>
                <w:szCs w:val="20"/>
              </w:rPr>
              <w:t>11,93</w:t>
            </w:r>
          </w:p>
        </w:tc>
        <w:tc>
          <w:tcPr>
            <w:tcW w:w="0" w:type="auto"/>
            <w:tcBorders>
              <w:top w:val="nil"/>
              <w:left w:val="nil"/>
              <w:bottom w:val="single" w:sz="4" w:space="0" w:color="auto"/>
              <w:right w:val="single" w:sz="4" w:space="0" w:color="auto"/>
            </w:tcBorders>
            <w:shd w:val="clear" w:color="auto" w:fill="auto"/>
            <w:vAlign w:val="center"/>
            <w:hideMark/>
          </w:tcPr>
          <w:p w14:paraId="7627C101" w14:textId="77777777" w:rsidR="00CB0797" w:rsidRPr="00CB0797" w:rsidRDefault="00CB0797" w:rsidP="00CB0797">
            <w:pPr>
              <w:jc w:val="center"/>
              <w:rPr>
                <w:color w:val="000000"/>
                <w:sz w:val="20"/>
                <w:szCs w:val="20"/>
              </w:rPr>
            </w:pPr>
            <w:r w:rsidRPr="00CB0797">
              <w:rPr>
                <w:color w:val="000000"/>
                <w:sz w:val="20"/>
                <w:szCs w:val="20"/>
              </w:rPr>
              <w:t>12,13</w:t>
            </w:r>
          </w:p>
        </w:tc>
        <w:tc>
          <w:tcPr>
            <w:tcW w:w="0" w:type="auto"/>
            <w:tcBorders>
              <w:top w:val="nil"/>
              <w:left w:val="nil"/>
              <w:bottom w:val="single" w:sz="4" w:space="0" w:color="auto"/>
              <w:right w:val="single" w:sz="4" w:space="0" w:color="auto"/>
            </w:tcBorders>
            <w:shd w:val="clear" w:color="auto" w:fill="auto"/>
            <w:vAlign w:val="center"/>
            <w:hideMark/>
          </w:tcPr>
          <w:p w14:paraId="6E243F5E" w14:textId="77777777" w:rsidR="00CB0797" w:rsidRPr="00CB0797" w:rsidRDefault="00CB0797" w:rsidP="00CB0797">
            <w:pPr>
              <w:jc w:val="right"/>
              <w:rPr>
                <w:color w:val="000000"/>
                <w:sz w:val="20"/>
                <w:szCs w:val="20"/>
              </w:rPr>
            </w:pPr>
            <w:r w:rsidRPr="00CB0797">
              <w:rPr>
                <w:color w:val="000000"/>
                <w:sz w:val="20"/>
                <w:szCs w:val="20"/>
              </w:rPr>
              <w:t>5.537,48</w:t>
            </w:r>
          </w:p>
        </w:tc>
        <w:tc>
          <w:tcPr>
            <w:tcW w:w="0" w:type="auto"/>
            <w:tcBorders>
              <w:top w:val="nil"/>
              <w:left w:val="nil"/>
              <w:bottom w:val="single" w:sz="4" w:space="0" w:color="auto"/>
              <w:right w:val="single" w:sz="4" w:space="0" w:color="auto"/>
            </w:tcBorders>
            <w:shd w:val="clear" w:color="auto" w:fill="auto"/>
            <w:vAlign w:val="center"/>
            <w:hideMark/>
          </w:tcPr>
          <w:p w14:paraId="7F9FEAA9" w14:textId="77777777" w:rsidR="00CB0797" w:rsidRPr="00CB0797" w:rsidRDefault="00CB0797" w:rsidP="00CB0797">
            <w:pPr>
              <w:jc w:val="right"/>
              <w:rPr>
                <w:color w:val="000000"/>
                <w:sz w:val="20"/>
                <w:szCs w:val="20"/>
              </w:rPr>
            </w:pPr>
            <w:r w:rsidRPr="00CB0797">
              <w:rPr>
                <w:color w:val="000000"/>
                <w:sz w:val="20"/>
                <w:szCs w:val="20"/>
              </w:rPr>
              <w:t>5.613,88</w:t>
            </w:r>
          </w:p>
        </w:tc>
        <w:tc>
          <w:tcPr>
            <w:tcW w:w="0" w:type="auto"/>
            <w:tcBorders>
              <w:top w:val="nil"/>
              <w:left w:val="nil"/>
              <w:bottom w:val="single" w:sz="4" w:space="0" w:color="auto"/>
              <w:right w:val="single" w:sz="4" w:space="0" w:color="auto"/>
            </w:tcBorders>
            <w:shd w:val="clear" w:color="auto" w:fill="auto"/>
            <w:vAlign w:val="center"/>
            <w:hideMark/>
          </w:tcPr>
          <w:p w14:paraId="34FA5CCA" w14:textId="77777777" w:rsidR="00CB0797" w:rsidRPr="00CB0797" w:rsidRDefault="00CB0797" w:rsidP="00CB0797">
            <w:pPr>
              <w:jc w:val="center"/>
              <w:rPr>
                <w:color w:val="000000"/>
                <w:sz w:val="20"/>
                <w:szCs w:val="20"/>
              </w:rPr>
            </w:pPr>
            <w:r w:rsidRPr="00CB0797">
              <w:rPr>
                <w:color w:val="000000"/>
                <w:sz w:val="20"/>
                <w:szCs w:val="20"/>
              </w:rPr>
              <w:t>334,00</w:t>
            </w:r>
          </w:p>
        </w:tc>
        <w:tc>
          <w:tcPr>
            <w:tcW w:w="0" w:type="auto"/>
            <w:tcBorders>
              <w:top w:val="nil"/>
              <w:left w:val="nil"/>
              <w:bottom w:val="single" w:sz="4" w:space="0" w:color="auto"/>
              <w:right w:val="single" w:sz="4" w:space="0" w:color="auto"/>
            </w:tcBorders>
            <w:shd w:val="clear" w:color="auto" w:fill="auto"/>
            <w:vAlign w:val="center"/>
            <w:hideMark/>
          </w:tcPr>
          <w:p w14:paraId="03C693EB" w14:textId="77777777" w:rsidR="00CB0797" w:rsidRPr="00CB0797" w:rsidRDefault="00CB0797" w:rsidP="00CB0797">
            <w:pPr>
              <w:jc w:val="right"/>
              <w:rPr>
                <w:color w:val="000000"/>
                <w:sz w:val="20"/>
                <w:szCs w:val="20"/>
              </w:rPr>
            </w:pPr>
            <w:r w:rsidRPr="00CB0797">
              <w:rPr>
                <w:color w:val="000000"/>
                <w:sz w:val="20"/>
                <w:szCs w:val="20"/>
              </w:rPr>
              <w:t>3.984,62</w:t>
            </w:r>
          </w:p>
        </w:tc>
        <w:tc>
          <w:tcPr>
            <w:tcW w:w="0" w:type="auto"/>
            <w:tcBorders>
              <w:top w:val="nil"/>
              <w:left w:val="nil"/>
              <w:bottom w:val="single" w:sz="4" w:space="0" w:color="auto"/>
              <w:right w:val="single" w:sz="4" w:space="0" w:color="auto"/>
            </w:tcBorders>
            <w:shd w:val="clear" w:color="auto" w:fill="auto"/>
            <w:vAlign w:val="center"/>
            <w:hideMark/>
          </w:tcPr>
          <w:p w14:paraId="74254C60" w14:textId="77777777" w:rsidR="00CB0797" w:rsidRPr="00CB0797" w:rsidRDefault="00CB0797" w:rsidP="00CB0797">
            <w:pPr>
              <w:jc w:val="right"/>
              <w:rPr>
                <w:color w:val="000000"/>
                <w:sz w:val="20"/>
                <w:szCs w:val="20"/>
              </w:rPr>
            </w:pPr>
            <w:r w:rsidRPr="00CB0797">
              <w:rPr>
                <w:color w:val="000000"/>
                <w:sz w:val="20"/>
                <w:szCs w:val="20"/>
              </w:rPr>
              <w:t>4.051,42</w:t>
            </w:r>
          </w:p>
        </w:tc>
        <w:tc>
          <w:tcPr>
            <w:tcW w:w="0" w:type="auto"/>
            <w:tcBorders>
              <w:top w:val="nil"/>
              <w:left w:val="nil"/>
              <w:bottom w:val="single" w:sz="4" w:space="0" w:color="auto"/>
              <w:right w:val="single" w:sz="4" w:space="0" w:color="auto"/>
            </w:tcBorders>
            <w:shd w:val="clear" w:color="auto" w:fill="auto"/>
            <w:vAlign w:val="center"/>
            <w:hideMark/>
          </w:tcPr>
          <w:p w14:paraId="55EFECF2" w14:textId="77777777" w:rsidR="00CB0797" w:rsidRPr="00CB0797" w:rsidRDefault="00CB0797" w:rsidP="00CB0797">
            <w:pPr>
              <w:jc w:val="right"/>
              <w:rPr>
                <w:color w:val="000000"/>
                <w:sz w:val="20"/>
                <w:szCs w:val="20"/>
              </w:rPr>
            </w:pPr>
            <w:r w:rsidRPr="00CB0797">
              <w:rPr>
                <w:color w:val="000000"/>
                <w:sz w:val="20"/>
                <w:szCs w:val="20"/>
              </w:rPr>
              <w:t>4.964,84</w:t>
            </w:r>
          </w:p>
        </w:tc>
        <w:tc>
          <w:tcPr>
            <w:tcW w:w="0" w:type="auto"/>
            <w:tcBorders>
              <w:top w:val="nil"/>
              <w:left w:val="nil"/>
              <w:bottom w:val="single" w:sz="4" w:space="0" w:color="auto"/>
              <w:right w:val="single" w:sz="4" w:space="0" w:color="auto"/>
            </w:tcBorders>
            <w:shd w:val="clear" w:color="auto" w:fill="auto"/>
            <w:vAlign w:val="center"/>
            <w:hideMark/>
          </w:tcPr>
          <w:p w14:paraId="7061D34E" w14:textId="77777777" w:rsidR="00CB0797" w:rsidRPr="00CB0797" w:rsidRDefault="00CB0797" w:rsidP="00CB0797">
            <w:pPr>
              <w:jc w:val="right"/>
              <w:rPr>
                <w:color w:val="000000"/>
                <w:sz w:val="20"/>
                <w:szCs w:val="20"/>
              </w:rPr>
            </w:pPr>
            <w:r w:rsidRPr="00CB0797">
              <w:rPr>
                <w:color w:val="000000"/>
                <w:sz w:val="20"/>
                <w:szCs w:val="20"/>
              </w:rPr>
              <w:t>5.031,64</w:t>
            </w:r>
          </w:p>
        </w:tc>
        <w:tc>
          <w:tcPr>
            <w:tcW w:w="0" w:type="auto"/>
            <w:tcBorders>
              <w:top w:val="nil"/>
              <w:left w:val="nil"/>
              <w:bottom w:val="single" w:sz="4" w:space="0" w:color="auto"/>
              <w:right w:val="single" w:sz="4" w:space="0" w:color="auto"/>
            </w:tcBorders>
            <w:shd w:val="clear" w:color="auto" w:fill="auto"/>
            <w:vAlign w:val="center"/>
            <w:hideMark/>
          </w:tcPr>
          <w:p w14:paraId="73F45DE8" w14:textId="77777777" w:rsidR="00CB0797" w:rsidRPr="00CB0797" w:rsidRDefault="00CB0797" w:rsidP="00CB0797">
            <w:pPr>
              <w:jc w:val="center"/>
              <w:rPr>
                <w:color w:val="000000"/>
                <w:sz w:val="20"/>
                <w:szCs w:val="20"/>
              </w:rPr>
            </w:pPr>
            <w:r w:rsidRPr="00CB0797">
              <w:rPr>
                <w:color w:val="000000"/>
                <w:sz w:val="20"/>
                <w:szCs w:val="20"/>
              </w:rPr>
              <w:t>48,00</w:t>
            </w:r>
          </w:p>
        </w:tc>
        <w:tc>
          <w:tcPr>
            <w:tcW w:w="0" w:type="auto"/>
            <w:tcBorders>
              <w:top w:val="nil"/>
              <w:left w:val="nil"/>
              <w:bottom w:val="single" w:sz="4" w:space="0" w:color="auto"/>
              <w:right w:val="single" w:sz="4" w:space="0" w:color="auto"/>
            </w:tcBorders>
            <w:shd w:val="clear" w:color="auto" w:fill="auto"/>
            <w:vAlign w:val="center"/>
            <w:hideMark/>
          </w:tcPr>
          <w:p w14:paraId="00C36FD1" w14:textId="77777777" w:rsidR="00CB0797" w:rsidRPr="00CB0797" w:rsidRDefault="00CB0797" w:rsidP="00CB0797">
            <w:pPr>
              <w:jc w:val="right"/>
              <w:rPr>
                <w:color w:val="000000"/>
                <w:sz w:val="20"/>
                <w:szCs w:val="20"/>
              </w:rPr>
            </w:pPr>
            <w:r w:rsidRPr="00CB0797">
              <w:rPr>
                <w:color w:val="000000"/>
                <w:sz w:val="20"/>
                <w:szCs w:val="20"/>
              </w:rPr>
              <w:t>572,64</w:t>
            </w:r>
          </w:p>
        </w:tc>
        <w:tc>
          <w:tcPr>
            <w:tcW w:w="0" w:type="auto"/>
            <w:tcBorders>
              <w:top w:val="nil"/>
              <w:left w:val="nil"/>
              <w:bottom w:val="single" w:sz="4" w:space="0" w:color="auto"/>
              <w:right w:val="single" w:sz="4" w:space="0" w:color="auto"/>
            </w:tcBorders>
            <w:shd w:val="clear" w:color="auto" w:fill="auto"/>
            <w:vAlign w:val="center"/>
            <w:hideMark/>
          </w:tcPr>
          <w:p w14:paraId="64A55301" w14:textId="77777777" w:rsidR="00CB0797" w:rsidRPr="00CB0797" w:rsidRDefault="00CB0797" w:rsidP="00CB0797">
            <w:pPr>
              <w:jc w:val="right"/>
              <w:rPr>
                <w:color w:val="000000"/>
                <w:sz w:val="20"/>
                <w:szCs w:val="20"/>
              </w:rPr>
            </w:pPr>
            <w:r w:rsidRPr="00CB0797">
              <w:rPr>
                <w:color w:val="000000"/>
                <w:sz w:val="20"/>
                <w:szCs w:val="20"/>
              </w:rPr>
              <w:t>582,24</w:t>
            </w:r>
          </w:p>
        </w:tc>
        <w:tc>
          <w:tcPr>
            <w:tcW w:w="0" w:type="auto"/>
            <w:tcBorders>
              <w:top w:val="nil"/>
              <w:left w:val="nil"/>
              <w:bottom w:val="single" w:sz="4" w:space="0" w:color="auto"/>
              <w:right w:val="single" w:sz="4" w:space="0" w:color="auto"/>
            </w:tcBorders>
            <w:shd w:val="clear" w:color="auto" w:fill="auto"/>
            <w:vAlign w:val="center"/>
            <w:hideMark/>
          </w:tcPr>
          <w:p w14:paraId="356E4267" w14:textId="77777777" w:rsidR="00CB0797" w:rsidRPr="00CB0797" w:rsidRDefault="00CB0797" w:rsidP="00CB0797">
            <w:pPr>
              <w:jc w:val="right"/>
              <w:rPr>
                <w:color w:val="000000"/>
                <w:sz w:val="20"/>
                <w:szCs w:val="20"/>
              </w:rPr>
            </w:pPr>
            <w:r w:rsidRPr="00CB0797">
              <w:rPr>
                <w:color w:val="000000"/>
                <w:sz w:val="20"/>
                <w:szCs w:val="20"/>
              </w:rPr>
              <w:t>718,09</w:t>
            </w:r>
          </w:p>
        </w:tc>
        <w:tc>
          <w:tcPr>
            <w:tcW w:w="0" w:type="auto"/>
            <w:tcBorders>
              <w:top w:val="nil"/>
              <w:left w:val="nil"/>
              <w:bottom w:val="single" w:sz="4" w:space="0" w:color="auto"/>
              <w:right w:val="single" w:sz="4" w:space="0" w:color="auto"/>
            </w:tcBorders>
            <w:shd w:val="clear" w:color="auto" w:fill="auto"/>
            <w:vAlign w:val="center"/>
            <w:hideMark/>
          </w:tcPr>
          <w:p w14:paraId="61F64414" w14:textId="77777777" w:rsidR="00CB0797" w:rsidRPr="00CB0797" w:rsidRDefault="00CB0797" w:rsidP="00CB0797">
            <w:pPr>
              <w:jc w:val="right"/>
              <w:rPr>
                <w:color w:val="000000"/>
                <w:sz w:val="20"/>
                <w:szCs w:val="20"/>
              </w:rPr>
            </w:pPr>
            <w:r w:rsidRPr="00CB0797">
              <w:rPr>
                <w:color w:val="000000"/>
                <w:sz w:val="20"/>
                <w:szCs w:val="20"/>
              </w:rPr>
              <w:t>727,69</w:t>
            </w:r>
          </w:p>
        </w:tc>
        <w:tc>
          <w:tcPr>
            <w:tcW w:w="0" w:type="auto"/>
            <w:tcBorders>
              <w:top w:val="nil"/>
              <w:left w:val="nil"/>
              <w:bottom w:val="single" w:sz="4" w:space="0" w:color="auto"/>
              <w:right w:val="single" w:sz="4" w:space="0" w:color="auto"/>
            </w:tcBorders>
            <w:shd w:val="clear" w:color="auto" w:fill="auto"/>
            <w:vAlign w:val="center"/>
            <w:hideMark/>
          </w:tcPr>
          <w:p w14:paraId="3F9EAB3A"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451BA27E"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0358E1E"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19A06A4" w14:textId="77777777" w:rsidR="00CB0797" w:rsidRPr="00CB0797" w:rsidRDefault="00CB0797" w:rsidP="00CB0797">
            <w:pPr>
              <w:jc w:val="right"/>
              <w:rPr>
                <w:color w:val="000000"/>
                <w:sz w:val="20"/>
                <w:szCs w:val="20"/>
              </w:rPr>
            </w:pPr>
            <w:r w:rsidRPr="00CB0797">
              <w:rPr>
                <w:color w:val="000000"/>
                <w:sz w:val="20"/>
                <w:szCs w:val="20"/>
              </w:rPr>
              <w:t>31,88</w:t>
            </w:r>
          </w:p>
        </w:tc>
        <w:tc>
          <w:tcPr>
            <w:tcW w:w="0" w:type="auto"/>
            <w:tcBorders>
              <w:top w:val="nil"/>
              <w:left w:val="nil"/>
              <w:bottom w:val="single" w:sz="4" w:space="0" w:color="auto"/>
              <w:right w:val="single" w:sz="4" w:space="0" w:color="auto"/>
            </w:tcBorders>
            <w:shd w:val="clear" w:color="auto" w:fill="auto"/>
            <w:vAlign w:val="center"/>
            <w:hideMark/>
          </w:tcPr>
          <w:p w14:paraId="7CFD9113" w14:textId="77777777" w:rsidR="00CB0797" w:rsidRPr="00CB0797" w:rsidRDefault="00CB0797" w:rsidP="00CB0797">
            <w:pPr>
              <w:jc w:val="right"/>
              <w:rPr>
                <w:color w:val="000000"/>
                <w:sz w:val="20"/>
                <w:szCs w:val="20"/>
              </w:rPr>
            </w:pPr>
            <w:r w:rsidRPr="00CB0797">
              <w:rPr>
                <w:color w:val="000000"/>
                <w:sz w:val="20"/>
                <w:szCs w:val="20"/>
              </w:rPr>
              <w:t>31,88</w:t>
            </w:r>
          </w:p>
        </w:tc>
        <w:tc>
          <w:tcPr>
            <w:tcW w:w="0" w:type="auto"/>
            <w:tcBorders>
              <w:top w:val="nil"/>
              <w:left w:val="nil"/>
              <w:bottom w:val="single" w:sz="4" w:space="0" w:color="auto"/>
              <w:right w:val="single" w:sz="4" w:space="0" w:color="auto"/>
            </w:tcBorders>
            <w:shd w:val="clear" w:color="auto" w:fill="auto"/>
            <w:vAlign w:val="center"/>
            <w:hideMark/>
          </w:tcPr>
          <w:p w14:paraId="26B37B64" w14:textId="77777777" w:rsidR="00CB0797" w:rsidRPr="00CB0797" w:rsidRDefault="00CB0797" w:rsidP="00CB0797">
            <w:pPr>
              <w:jc w:val="right"/>
              <w:rPr>
                <w:color w:val="000000"/>
                <w:sz w:val="20"/>
                <w:szCs w:val="20"/>
              </w:rPr>
            </w:pPr>
            <w:r w:rsidRPr="00CB0797">
              <w:rPr>
                <w:color w:val="000000"/>
                <w:sz w:val="20"/>
                <w:szCs w:val="20"/>
              </w:rPr>
              <w:t>5.714,81</w:t>
            </w:r>
          </w:p>
        </w:tc>
        <w:tc>
          <w:tcPr>
            <w:tcW w:w="0" w:type="auto"/>
            <w:tcBorders>
              <w:top w:val="nil"/>
              <w:left w:val="nil"/>
              <w:bottom w:val="single" w:sz="4" w:space="0" w:color="auto"/>
              <w:right w:val="single" w:sz="4" w:space="0" w:color="auto"/>
            </w:tcBorders>
            <w:shd w:val="clear" w:color="auto" w:fill="auto"/>
            <w:vAlign w:val="center"/>
            <w:hideMark/>
          </w:tcPr>
          <w:p w14:paraId="4E917DF9" w14:textId="77777777" w:rsidR="00CB0797" w:rsidRPr="00CB0797" w:rsidRDefault="00CB0797" w:rsidP="00CB0797">
            <w:pPr>
              <w:jc w:val="right"/>
              <w:rPr>
                <w:color w:val="000000"/>
                <w:sz w:val="20"/>
                <w:szCs w:val="20"/>
              </w:rPr>
            </w:pPr>
            <w:r w:rsidRPr="00CB0797">
              <w:rPr>
                <w:color w:val="000000"/>
                <w:sz w:val="20"/>
                <w:szCs w:val="20"/>
              </w:rPr>
              <w:t>5.791,21</w:t>
            </w:r>
          </w:p>
        </w:tc>
      </w:tr>
      <w:tr w:rsidR="00CB0797" w:rsidRPr="00CB0797" w14:paraId="469A6D13" w14:textId="77777777" w:rsidTr="00CB0797">
        <w:trPr>
          <w:trHeight w:val="20"/>
        </w:trPr>
        <w:tc>
          <w:tcPr>
            <w:tcW w:w="0" w:type="auto"/>
            <w:tcBorders>
              <w:top w:val="nil"/>
              <w:left w:val="single" w:sz="4" w:space="0" w:color="auto"/>
              <w:bottom w:val="nil"/>
              <w:right w:val="nil"/>
            </w:tcBorders>
            <w:shd w:val="clear" w:color="auto" w:fill="auto"/>
            <w:noWrap/>
            <w:vAlign w:val="center"/>
            <w:hideMark/>
          </w:tcPr>
          <w:p w14:paraId="4D142522"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18E159FA" w14:textId="77777777" w:rsidR="00CB0797" w:rsidRPr="00CB0797" w:rsidRDefault="00CB0797" w:rsidP="00CB0797">
            <w:pP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18459062"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3FC0BACC"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5FCAEA9E"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06978652"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7E089FDF" w14:textId="77777777" w:rsidR="00CB0797" w:rsidRPr="00CB0797" w:rsidRDefault="00CB0797" w:rsidP="00CB0797">
            <w:pPr>
              <w:jc w:val="center"/>
              <w:rPr>
                <w:color w:val="000000"/>
                <w:sz w:val="20"/>
                <w:szCs w:val="20"/>
              </w:rPr>
            </w:pPr>
          </w:p>
        </w:tc>
        <w:tc>
          <w:tcPr>
            <w:tcW w:w="0" w:type="auto"/>
            <w:tcBorders>
              <w:top w:val="nil"/>
              <w:left w:val="nil"/>
              <w:bottom w:val="nil"/>
              <w:right w:val="nil"/>
            </w:tcBorders>
            <w:shd w:val="clear" w:color="auto" w:fill="auto"/>
            <w:vAlign w:val="center"/>
            <w:hideMark/>
          </w:tcPr>
          <w:p w14:paraId="2BEA3509"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vAlign w:val="center"/>
            <w:hideMark/>
          </w:tcPr>
          <w:p w14:paraId="53015A08"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vAlign w:val="center"/>
            <w:hideMark/>
          </w:tcPr>
          <w:p w14:paraId="75E7D4D9"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59DD70E8"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1F4159A9"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29197905"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51447960"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4AF1396E"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23351DD5"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47C64B4C"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1D437110"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3F552D1B"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41B04AC9"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2331E307"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4BDF4D7F"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50ACE5B1"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13F48800"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27123388"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004F9F7C"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09A5F892"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3F3DA613" w14:textId="77777777" w:rsidR="00CB0797" w:rsidRPr="00CB0797" w:rsidRDefault="00CB0797" w:rsidP="00CB0797">
            <w:pPr>
              <w:rPr>
                <w:sz w:val="20"/>
                <w:szCs w:val="20"/>
              </w:rPr>
            </w:pPr>
          </w:p>
        </w:tc>
        <w:tc>
          <w:tcPr>
            <w:tcW w:w="0" w:type="auto"/>
            <w:tcBorders>
              <w:top w:val="nil"/>
              <w:left w:val="nil"/>
              <w:bottom w:val="nil"/>
              <w:right w:val="single" w:sz="4" w:space="0" w:color="auto"/>
            </w:tcBorders>
            <w:shd w:val="clear" w:color="auto" w:fill="auto"/>
            <w:noWrap/>
            <w:vAlign w:val="center"/>
            <w:hideMark/>
          </w:tcPr>
          <w:p w14:paraId="3B18EF20"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r>
      <w:tr w:rsidR="00CB0797" w:rsidRPr="00CB0797" w14:paraId="2C4E22A8" w14:textId="77777777" w:rsidTr="00CB0797">
        <w:trPr>
          <w:trHeight w:val="20"/>
        </w:trPr>
        <w:tc>
          <w:tcPr>
            <w:tcW w:w="0" w:type="auto"/>
            <w:tcBorders>
              <w:top w:val="nil"/>
              <w:left w:val="single" w:sz="4" w:space="0" w:color="auto"/>
              <w:bottom w:val="nil"/>
              <w:right w:val="nil"/>
            </w:tcBorders>
            <w:shd w:val="clear" w:color="000000" w:fill="FFF2CC"/>
            <w:noWrap/>
            <w:vAlign w:val="center"/>
            <w:hideMark/>
          </w:tcPr>
          <w:p w14:paraId="2D575290"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0A071DEE" w14:textId="77777777" w:rsidR="00CB0797" w:rsidRPr="00CB0797" w:rsidRDefault="00CB0797" w:rsidP="00CB0797">
            <w:pPr>
              <w:rPr>
                <w:b/>
                <w:bCs/>
                <w:color w:val="000000"/>
                <w:sz w:val="22"/>
                <w:szCs w:val="22"/>
              </w:rPr>
            </w:pPr>
            <w:r w:rsidRPr="00CB0797">
              <w:rPr>
                <w:b/>
                <w:bCs/>
                <w:color w:val="000000"/>
                <w:sz w:val="22"/>
                <w:szCs w:val="22"/>
              </w:rPr>
              <w:t>SISTEM RUTIER </w:t>
            </w:r>
          </w:p>
        </w:tc>
        <w:tc>
          <w:tcPr>
            <w:tcW w:w="0" w:type="auto"/>
            <w:tcBorders>
              <w:top w:val="nil"/>
              <w:left w:val="nil"/>
              <w:bottom w:val="single" w:sz="4" w:space="0" w:color="auto"/>
              <w:right w:val="nil"/>
            </w:tcBorders>
            <w:shd w:val="clear" w:color="000000" w:fill="FFF2CC"/>
            <w:noWrap/>
            <w:vAlign w:val="center"/>
            <w:hideMark/>
          </w:tcPr>
          <w:p w14:paraId="4E13EF1A" w14:textId="77777777" w:rsidR="00CB0797" w:rsidRPr="00CB0797" w:rsidRDefault="00CB0797" w:rsidP="00CB0797">
            <w:pPr>
              <w:rPr>
                <w:b/>
                <w:bCs/>
                <w:color w:val="000000"/>
                <w:sz w:val="22"/>
                <w:szCs w:val="22"/>
              </w:rPr>
            </w:pPr>
            <w:r w:rsidRPr="00CB0797">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6DC8A8C3" w14:textId="77777777" w:rsidR="00CB0797" w:rsidRPr="00CB0797" w:rsidRDefault="00CB0797" w:rsidP="00CB0797">
            <w:pPr>
              <w:rPr>
                <w:b/>
                <w:bCs/>
                <w:color w:val="000000"/>
                <w:sz w:val="22"/>
                <w:szCs w:val="22"/>
              </w:rPr>
            </w:pPr>
            <w:r w:rsidRPr="00CB0797">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45FF2565" w14:textId="77777777" w:rsidR="00CB0797" w:rsidRPr="00CB0797" w:rsidRDefault="00CB0797" w:rsidP="00CB0797">
            <w:pPr>
              <w:rPr>
                <w:b/>
                <w:bCs/>
                <w:color w:val="000000"/>
                <w:sz w:val="22"/>
                <w:szCs w:val="22"/>
              </w:rPr>
            </w:pPr>
            <w:r w:rsidRPr="00CB0797">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684A6489" w14:textId="77777777" w:rsidR="00CB0797" w:rsidRPr="00CB0797" w:rsidRDefault="00CB0797" w:rsidP="00CB0797">
            <w:pPr>
              <w:rPr>
                <w:b/>
                <w:bCs/>
                <w:color w:val="000000"/>
                <w:sz w:val="22"/>
                <w:szCs w:val="22"/>
              </w:rPr>
            </w:pPr>
            <w:r w:rsidRPr="00CB0797">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08FFDB9A" w14:textId="77777777" w:rsidR="00CB0797" w:rsidRPr="00CB0797" w:rsidRDefault="00CB0797" w:rsidP="00CB0797">
            <w:pPr>
              <w:jc w:val="center"/>
              <w:rPr>
                <w:b/>
                <w:bCs/>
                <w:color w:val="000000"/>
                <w:sz w:val="22"/>
                <w:szCs w:val="22"/>
              </w:rPr>
            </w:pPr>
            <w:r w:rsidRPr="00CB0797">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5A9851C6" w14:textId="77777777" w:rsidR="00CB0797" w:rsidRPr="00CB0797" w:rsidRDefault="00CB0797" w:rsidP="00CB0797">
            <w:pPr>
              <w:jc w:val="center"/>
              <w:rPr>
                <w:b/>
                <w:bCs/>
                <w:color w:val="000000"/>
                <w:sz w:val="22"/>
                <w:szCs w:val="22"/>
              </w:rPr>
            </w:pPr>
            <w:r w:rsidRPr="00CB0797">
              <w:rPr>
                <w:b/>
                <w:bCs/>
                <w:color w:val="000000"/>
                <w:sz w:val="22"/>
                <w:szCs w:val="22"/>
              </w:rPr>
              <w:t> </w:t>
            </w:r>
          </w:p>
        </w:tc>
        <w:tc>
          <w:tcPr>
            <w:tcW w:w="0" w:type="auto"/>
            <w:tcBorders>
              <w:top w:val="nil"/>
              <w:left w:val="nil"/>
              <w:bottom w:val="nil"/>
              <w:right w:val="nil"/>
            </w:tcBorders>
            <w:shd w:val="clear" w:color="000000" w:fill="FFF2CC"/>
            <w:vAlign w:val="center"/>
            <w:hideMark/>
          </w:tcPr>
          <w:p w14:paraId="208606ED"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000000" w:fill="FFF2CC"/>
            <w:vAlign w:val="center"/>
            <w:hideMark/>
          </w:tcPr>
          <w:p w14:paraId="50C47E73"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000000" w:fill="FFF2CC"/>
            <w:noWrap/>
            <w:vAlign w:val="center"/>
            <w:hideMark/>
          </w:tcPr>
          <w:p w14:paraId="1D33DF24"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6A0427FD"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3C7F12CA" w14:textId="77777777" w:rsidR="00CB0797" w:rsidRPr="00CB0797" w:rsidRDefault="00CB0797" w:rsidP="00CB0797">
            <w:pPr>
              <w:jc w:val="cente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7200AF37"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1F4EB709"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29D09708"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423EE1AD"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0164868A" w14:textId="77777777" w:rsidR="00CB0797" w:rsidRPr="00CB0797" w:rsidRDefault="00CB0797" w:rsidP="00CB0797">
            <w:pPr>
              <w:jc w:val="cente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088A03B3"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31BC99E9"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2B69413F"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7FF8D58D"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08258B9B" w14:textId="77777777" w:rsidR="00CB0797" w:rsidRPr="00CB0797" w:rsidRDefault="00CB0797" w:rsidP="00CB0797">
            <w:pPr>
              <w:jc w:val="cente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23698177"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21988900"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73CC8583"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082ADB7E"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6F332FA3"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center"/>
            <w:hideMark/>
          </w:tcPr>
          <w:p w14:paraId="19B76944"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r>
      <w:tr w:rsidR="00CB0797" w:rsidRPr="00CB0797" w14:paraId="762AA3CF" w14:textId="77777777" w:rsidTr="00CB079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44F69" w14:textId="77777777" w:rsidR="00CB0797" w:rsidRPr="00CB0797" w:rsidRDefault="00CB0797" w:rsidP="00CB0797">
            <w:pPr>
              <w:jc w:val="center"/>
              <w:rPr>
                <w:color w:val="000000"/>
                <w:sz w:val="20"/>
                <w:szCs w:val="20"/>
              </w:rPr>
            </w:pPr>
            <w:r w:rsidRPr="00CB0797">
              <w:rPr>
                <w:color w:val="000000"/>
                <w:sz w:val="20"/>
                <w:szCs w:val="20"/>
              </w:rPr>
              <w:t>1S1</w:t>
            </w:r>
          </w:p>
        </w:tc>
        <w:tc>
          <w:tcPr>
            <w:tcW w:w="0" w:type="auto"/>
            <w:tcBorders>
              <w:top w:val="nil"/>
              <w:left w:val="nil"/>
              <w:bottom w:val="single" w:sz="4" w:space="0" w:color="auto"/>
              <w:right w:val="single" w:sz="4" w:space="0" w:color="auto"/>
            </w:tcBorders>
            <w:shd w:val="clear" w:color="auto" w:fill="auto"/>
            <w:vAlign w:val="center"/>
            <w:hideMark/>
          </w:tcPr>
          <w:p w14:paraId="70B75AD0" w14:textId="77777777" w:rsidR="00CB0797" w:rsidRPr="00CB0797" w:rsidRDefault="00CB0797" w:rsidP="00CB0797">
            <w:pPr>
              <w:rPr>
                <w:color w:val="000000"/>
                <w:sz w:val="20"/>
                <w:szCs w:val="20"/>
              </w:rPr>
            </w:pPr>
            <w:r w:rsidRPr="00CB0797">
              <w:rPr>
                <w:color w:val="000000"/>
                <w:sz w:val="20"/>
                <w:szCs w:val="20"/>
              </w:rPr>
              <w:t>asternere balast la carosabil</w:t>
            </w:r>
          </w:p>
        </w:tc>
        <w:tc>
          <w:tcPr>
            <w:tcW w:w="0" w:type="auto"/>
            <w:tcBorders>
              <w:top w:val="nil"/>
              <w:left w:val="nil"/>
              <w:bottom w:val="single" w:sz="4" w:space="0" w:color="auto"/>
              <w:right w:val="single" w:sz="4" w:space="0" w:color="auto"/>
            </w:tcBorders>
            <w:shd w:val="clear" w:color="auto" w:fill="auto"/>
            <w:vAlign w:val="center"/>
            <w:hideMark/>
          </w:tcPr>
          <w:p w14:paraId="4523DE70" w14:textId="77777777" w:rsidR="00CB0797" w:rsidRPr="00CB0797" w:rsidRDefault="00CB0797" w:rsidP="00CB0797">
            <w:pPr>
              <w:jc w:val="center"/>
              <w:rPr>
                <w:color w:val="000000"/>
                <w:sz w:val="20"/>
                <w:szCs w:val="20"/>
              </w:rPr>
            </w:pPr>
            <w:r w:rsidRPr="00CB0797">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0C1958B7" w14:textId="77777777" w:rsidR="00CB0797" w:rsidRPr="00CB0797" w:rsidRDefault="00CB0797" w:rsidP="00CB0797">
            <w:pPr>
              <w:jc w:val="center"/>
              <w:rPr>
                <w:color w:val="000000"/>
                <w:sz w:val="20"/>
                <w:szCs w:val="20"/>
              </w:rPr>
            </w:pPr>
            <w:r w:rsidRPr="00CB0797">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436D18C8" w14:textId="77777777" w:rsidR="00CB0797" w:rsidRPr="00CB0797" w:rsidRDefault="00CB0797" w:rsidP="00CB0797">
            <w:pPr>
              <w:jc w:val="center"/>
              <w:rPr>
                <w:color w:val="000000"/>
                <w:sz w:val="20"/>
                <w:szCs w:val="20"/>
              </w:rPr>
            </w:pPr>
            <w:r w:rsidRPr="00CB0797">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4B5C8241" w14:textId="77777777" w:rsidR="00CB0797" w:rsidRPr="00CB0797" w:rsidRDefault="00CB0797" w:rsidP="00CB0797">
            <w:pPr>
              <w:jc w:val="center"/>
              <w:rPr>
                <w:color w:val="000000"/>
                <w:sz w:val="20"/>
                <w:szCs w:val="20"/>
              </w:rPr>
            </w:pPr>
            <w:r w:rsidRPr="00CB0797">
              <w:rPr>
                <w:color w:val="000000"/>
                <w:sz w:val="20"/>
                <w:szCs w:val="20"/>
              </w:rPr>
              <w:t>0,008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6FDCA09" w14:textId="77777777" w:rsidR="00CB0797" w:rsidRPr="00CB0797" w:rsidRDefault="00CB0797" w:rsidP="00CB0797">
            <w:pPr>
              <w:jc w:val="center"/>
              <w:rPr>
                <w:color w:val="000000"/>
                <w:sz w:val="20"/>
                <w:szCs w:val="20"/>
              </w:rPr>
            </w:pPr>
            <w:r w:rsidRPr="00CB0797">
              <w:rPr>
                <w:color w:val="000000"/>
                <w:sz w:val="20"/>
                <w:szCs w:val="20"/>
              </w:rPr>
              <w:t>197,64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3C8D9E" w14:textId="77777777" w:rsidR="00CB0797" w:rsidRPr="00CB0797" w:rsidRDefault="00CB0797" w:rsidP="00CB0797">
            <w:pPr>
              <w:jc w:val="center"/>
              <w:rPr>
                <w:color w:val="000000"/>
                <w:sz w:val="20"/>
                <w:szCs w:val="20"/>
              </w:rPr>
            </w:pPr>
            <w:r w:rsidRPr="00CB0797">
              <w:rPr>
                <w:color w:val="000000"/>
                <w:sz w:val="20"/>
                <w:szCs w:val="20"/>
              </w:rPr>
              <w:t>2,22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11B1C7" w14:textId="77777777" w:rsidR="00CB0797" w:rsidRPr="00CB0797" w:rsidRDefault="00CB0797" w:rsidP="00CB0797">
            <w:pPr>
              <w:jc w:val="center"/>
              <w:rPr>
                <w:color w:val="000000"/>
                <w:sz w:val="20"/>
                <w:szCs w:val="20"/>
              </w:rPr>
            </w:pPr>
            <w:r w:rsidRPr="00CB0797">
              <w:rPr>
                <w:color w:val="000000"/>
                <w:sz w:val="20"/>
                <w:szCs w:val="20"/>
              </w:rPr>
              <w:t>95,08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DDEECC" w14:textId="77777777" w:rsidR="00CB0797" w:rsidRPr="00CB0797" w:rsidRDefault="00CB0797" w:rsidP="00CB0797">
            <w:pPr>
              <w:jc w:val="center"/>
              <w:rPr>
                <w:color w:val="000000"/>
                <w:sz w:val="20"/>
                <w:szCs w:val="20"/>
              </w:rPr>
            </w:pPr>
            <w:r w:rsidRPr="00CB0797">
              <w:rPr>
                <w:color w:val="000000"/>
                <w:sz w:val="20"/>
                <w:szCs w:val="20"/>
              </w:rPr>
              <w:t>97,30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1EB0DE" w14:textId="77777777" w:rsidR="00CB0797" w:rsidRPr="00CB0797" w:rsidRDefault="00CB0797" w:rsidP="00CB0797">
            <w:pPr>
              <w:jc w:val="right"/>
              <w:rPr>
                <w:color w:val="000000"/>
                <w:sz w:val="20"/>
                <w:szCs w:val="20"/>
              </w:rPr>
            </w:pPr>
            <w:r w:rsidRPr="00CB0797">
              <w:rPr>
                <w:color w:val="000000"/>
                <w:sz w:val="20"/>
                <w:szCs w:val="20"/>
              </w:rPr>
              <w:t>18.791,61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742DA8" w14:textId="77777777" w:rsidR="00CB0797" w:rsidRPr="00CB0797" w:rsidRDefault="00CB0797" w:rsidP="00CB0797">
            <w:pPr>
              <w:jc w:val="right"/>
              <w:rPr>
                <w:color w:val="000000"/>
                <w:sz w:val="20"/>
                <w:szCs w:val="20"/>
              </w:rPr>
            </w:pPr>
            <w:r w:rsidRPr="00CB0797">
              <w:rPr>
                <w:color w:val="000000"/>
                <w:sz w:val="20"/>
                <w:szCs w:val="20"/>
              </w:rPr>
              <w:t>19.230,37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0878BE"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0D14D2"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E4A99D"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4BA01D"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4A353A"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E8D0DB" w14:textId="77777777" w:rsidR="00CB0797" w:rsidRPr="00CB0797" w:rsidRDefault="00CB0797" w:rsidP="00CB0797">
            <w:pPr>
              <w:jc w:val="center"/>
              <w:rPr>
                <w:color w:val="000000"/>
                <w:sz w:val="20"/>
                <w:szCs w:val="20"/>
              </w:rPr>
            </w:pPr>
            <w:r w:rsidRPr="00CB0797">
              <w:rPr>
                <w:color w:val="000000"/>
                <w:sz w:val="20"/>
                <w:szCs w:val="20"/>
              </w:rPr>
              <w:t>197,64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A132C9" w14:textId="77777777" w:rsidR="00CB0797" w:rsidRPr="00CB0797" w:rsidRDefault="00CB0797" w:rsidP="00CB0797">
            <w:pPr>
              <w:jc w:val="right"/>
              <w:rPr>
                <w:color w:val="000000"/>
                <w:sz w:val="20"/>
                <w:szCs w:val="20"/>
              </w:rPr>
            </w:pPr>
            <w:r w:rsidRPr="00CB0797">
              <w:rPr>
                <w:color w:val="000000"/>
                <w:sz w:val="20"/>
                <w:szCs w:val="20"/>
              </w:rPr>
              <w:t>18.791,61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25F89A" w14:textId="77777777" w:rsidR="00CB0797" w:rsidRPr="00CB0797" w:rsidRDefault="00CB0797" w:rsidP="00CB0797">
            <w:pPr>
              <w:jc w:val="right"/>
              <w:rPr>
                <w:color w:val="000000"/>
                <w:sz w:val="20"/>
                <w:szCs w:val="20"/>
              </w:rPr>
            </w:pPr>
            <w:r w:rsidRPr="00CB0797">
              <w:rPr>
                <w:color w:val="000000"/>
                <w:sz w:val="20"/>
                <w:szCs w:val="20"/>
              </w:rPr>
              <w:t>19.230,37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BEEC89" w14:textId="77777777" w:rsidR="00CB0797" w:rsidRPr="00CB0797" w:rsidRDefault="00CB0797" w:rsidP="00CB0797">
            <w:pPr>
              <w:jc w:val="right"/>
              <w:rPr>
                <w:color w:val="000000"/>
                <w:sz w:val="20"/>
                <w:szCs w:val="20"/>
              </w:rPr>
            </w:pPr>
            <w:r w:rsidRPr="00CB0797">
              <w:rPr>
                <w:color w:val="000000"/>
                <w:sz w:val="20"/>
                <w:szCs w:val="20"/>
              </w:rPr>
              <w:t>23.564,68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850D46" w14:textId="77777777" w:rsidR="00CB0797" w:rsidRPr="00CB0797" w:rsidRDefault="00CB0797" w:rsidP="00CB0797">
            <w:pPr>
              <w:jc w:val="right"/>
              <w:rPr>
                <w:color w:val="000000"/>
                <w:sz w:val="20"/>
                <w:szCs w:val="20"/>
              </w:rPr>
            </w:pPr>
            <w:r w:rsidRPr="00CB0797">
              <w:rPr>
                <w:color w:val="000000"/>
                <w:sz w:val="20"/>
                <w:szCs w:val="20"/>
              </w:rPr>
              <w:t>24.003,44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5B178A"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A2CC32"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806371"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73D89F"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49F4E5"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44EAAE" w14:textId="77777777" w:rsidR="00CB0797" w:rsidRPr="00CB0797" w:rsidRDefault="00CB0797" w:rsidP="00CB0797">
            <w:pPr>
              <w:jc w:val="right"/>
              <w:rPr>
                <w:color w:val="000000"/>
                <w:sz w:val="20"/>
                <w:szCs w:val="20"/>
              </w:rPr>
            </w:pPr>
            <w:r w:rsidRPr="00CB0797">
              <w:rPr>
                <w:color w:val="000000"/>
                <w:sz w:val="20"/>
                <w:szCs w:val="20"/>
              </w:rPr>
              <w:t>23.564,68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EBE7DB" w14:textId="77777777" w:rsidR="00CB0797" w:rsidRPr="00CB0797" w:rsidRDefault="00CB0797" w:rsidP="00CB0797">
            <w:pPr>
              <w:jc w:val="right"/>
              <w:rPr>
                <w:color w:val="000000"/>
                <w:sz w:val="20"/>
                <w:szCs w:val="20"/>
              </w:rPr>
            </w:pPr>
            <w:r w:rsidRPr="00CB0797">
              <w:rPr>
                <w:color w:val="000000"/>
                <w:sz w:val="20"/>
                <w:szCs w:val="20"/>
              </w:rPr>
              <w:t>24.003,44</w:t>
            </w:r>
          </w:p>
        </w:tc>
      </w:tr>
      <w:tr w:rsidR="00CB0797" w:rsidRPr="00CB0797" w14:paraId="2BA0736A" w14:textId="77777777" w:rsidTr="00CB079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DB21BA" w14:textId="77777777" w:rsidR="00CB0797" w:rsidRPr="00CB0797" w:rsidRDefault="00CB0797" w:rsidP="00CB0797">
            <w:pPr>
              <w:jc w:val="center"/>
              <w:rPr>
                <w:color w:val="000000"/>
                <w:sz w:val="20"/>
                <w:szCs w:val="20"/>
              </w:rPr>
            </w:pPr>
            <w:r w:rsidRPr="00CB0797">
              <w:rPr>
                <w:color w:val="000000"/>
                <w:sz w:val="20"/>
                <w:szCs w:val="20"/>
              </w:rPr>
              <w:t>1S3</w:t>
            </w:r>
          </w:p>
        </w:tc>
        <w:tc>
          <w:tcPr>
            <w:tcW w:w="0" w:type="auto"/>
            <w:tcBorders>
              <w:top w:val="nil"/>
              <w:left w:val="nil"/>
              <w:bottom w:val="single" w:sz="4" w:space="0" w:color="auto"/>
              <w:right w:val="single" w:sz="4" w:space="0" w:color="auto"/>
            </w:tcBorders>
            <w:shd w:val="clear" w:color="auto" w:fill="auto"/>
            <w:vAlign w:val="center"/>
            <w:hideMark/>
          </w:tcPr>
          <w:p w14:paraId="5DA9BB34" w14:textId="77777777" w:rsidR="00CB0797" w:rsidRPr="00CB0797" w:rsidRDefault="00CB0797" w:rsidP="00CB0797">
            <w:pPr>
              <w:rPr>
                <w:color w:val="000000"/>
                <w:sz w:val="20"/>
                <w:szCs w:val="20"/>
              </w:rPr>
            </w:pPr>
            <w:r w:rsidRPr="00CB0797">
              <w:rPr>
                <w:color w:val="000000"/>
                <w:sz w:val="20"/>
                <w:szCs w:val="20"/>
              </w:rPr>
              <w:t>asternere piatra sparta la carosabil</w:t>
            </w:r>
          </w:p>
        </w:tc>
        <w:tc>
          <w:tcPr>
            <w:tcW w:w="0" w:type="auto"/>
            <w:tcBorders>
              <w:top w:val="nil"/>
              <w:left w:val="nil"/>
              <w:bottom w:val="single" w:sz="4" w:space="0" w:color="auto"/>
              <w:right w:val="single" w:sz="4" w:space="0" w:color="auto"/>
            </w:tcBorders>
            <w:shd w:val="clear" w:color="auto" w:fill="auto"/>
            <w:vAlign w:val="center"/>
            <w:hideMark/>
          </w:tcPr>
          <w:p w14:paraId="537FA38A" w14:textId="77777777" w:rsidR="00CB0797" w:rsidRPr="00CB0797" w:rsidRDefault="00CB0797" w:rsidP="00CB0797">
            <w:pPr>
              <w:jc w:val="center"/>
              <w:rPr>
                <w:color w:val="000000"/>
                <w:sz w:val="20"/>
                <w:szCs w:val="20"/>
              </w:rPr>
            </w:pPr>
            <w:r w:rsidRPr="00CB0797">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62B1C351" w14:textId="77777777" w:rsidR="00CB0797" w:rsidRPr="00CB0797" w:rsidRDefault="00CB0797" w:rsidP="00CB0797">
            <w:pPr>
              <w:jc w:val="center"/>
              <w:rPr>
                <w:color w:val="000000"/>
                <w:sz w:val="20"/>
                <w:szCs w:val="20"/>
              </w:rPr>
            </w:pPr>
            <w:r w:rsidRPr="00CB0797">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589EE0A0" w14:textId="77777777" w:rsidR="00CB0797" w:rsidRPr="00CB0797" w:rsidRDefault="00CB0797" w:rsidP="00CB0797">
            <w:pPr>
              <w:jc w:val="center"/>
              <w:rPr>
                <w:color w:val="000000"/>
                <w:sz w:val="20"/>
                <w:szCs w:val="20"/>
              </w:rPr>
            </w:pPr>
            <w:r w:rsidRPr="00CB0797">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621C5109" w14:textId="77777777" w:rsidR="00CB0797" w:rsidRPr="00CB0797" w:rsidRDefault="00CB0797" w:rsidP="00CB0797">
            <w:pPr>
              <w:jc w:val="center"/>
              <w:rPr>
                <w:color w:val="000000"/>
                <w:sz w:val="20"/>
                <w:szCs w:val="20"/>
              </w:rPr>
            </w:pPr>
            <w:r w:rsidRPr="00CB0797">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735DAA39" w14:textId="77777777" w:rsidR="00CB0797" w:rsidRPr="00CB0797" w:rsidRDefault="00CB0797" w:rsidP="00CB0797">
            <w:pPr>
              <w:jc w:val="center"/>
              <w:rPr>
                <w:color w:val="000000"/>
                <w:sz w:val="20"/>
                <w:szCs w:val="20"/>
              </w:rPr>
            </w:pPr>
            <w:r w:rsidRPr="00CB0797">
              <w:rPr>
                <w:color w:val="000000"/>
                <w:sz w:val="20"/>
                <w:szCs w:val="20"/>
              </w:rPr>
              <w:t>74,11</w:t>
            </w:r>
          </w:p>
        </w:tc>
        <w:tc>
          <w:tcPr>
            <w:tcW w:w="0" w:type="auto"/>
            <w:tcBorders>
              <w:top w:val="nil"/>
              <w:left w:val="nil"/>
              <w:bottom w:val="single" w:sz="4" w:space="0" w:color="auto"/>
              <w:right w:val="single" w:sz="4" w:space="0" w:color="auto"/>
            </w:tcBorders>
            <w:shd w:val="clear" w:color="auto" w:fill="auto"/>
            <w:vAlign w:val="center"/>
            <w:hideMark/>
          </w:tcPr>
          <w:p w14:paraId="6B583262" w14:textId="77777777" w:rsidR="00CB0797" w:rsidRPr="00CB0797" w:rsidRDefault="00CB0797" w:rsidP="00CB0797">
            <w:pPr>
              <w:jc w:val="center"/>
              <w:rPr>
                <w:color w:val="000000"/>
                <w:sz w:val="20"/>
                <w:szCs w:val="20"/>
              </w:rPr>
            </w:pPr>
            <w:r w:rsidRPr="00CB0797">
              <w:rPr>
                <w:color w:val="000000"/>
                <w:sz w:val="20"/>
                <w:szCs w:val="20"/>
              </w:rPr>
              <w:t>5,37</w:t>
            </w:r>
          </w:p>
        </w:tc>
        <w:tc>
          <w:tcPr>
            <w:tcW w:w="0" w:type="auto"/>
            <w:tcBorders>
              <w:top w:val="nil"/>
              <w:left w:val="nil"/>
              <w:bottom w:val="single" w:sz="4" w:space="0" w:color="auto"/>
              <w:right w:val="single" w:sz="4" w:space="0" w:color="auto"/>
            </w:tcBorders>
            <w:shd w:val="clear" w:color="auto" w:fill="auto"/>
            <w:vAlign w:val="center"/>
            <w:hideMark/>
          </w:tcPr>
          <w:p w14:paraId="3191C62D" w14:textId="77777777" w:rsidR="00CB0797" w:rsidRPr="00CB0797" w:rsidRDefault="00CB0797" w:rsidP="00CB0797">
            <w:pPr>
              <w:jc w:val="center"/>
              <w:rPr>
                <w:color w:val="000000"/>
                <w:sz w:val="20"/>
                <w:szCs w:val="20"/>
              </w:rPr>
            </w:pPr>
            <w:r w:rsidRPr="00CB0797">
              <w:rPr>
                <w:color w:val="000000"/>
                <w:sz w:val="20"/>
                <w:szCs w:val="20"/>
              </w:rPr>
              <w:t>229,09</w:t>
            </w:r>
          </w:p>
        </w:tc>
        <w:tc>
          <w:tcPr>
            <w:tcW w:w="0" w:type="auto"/>
            <w:tcBorders>
              <w:top w:val="nil"/>
              <w:left w:val="nil"/>
              <w:bottom w:val="single" w:sz="4" w:space="0" w:color="auto"/>
              <w:right w:val="single" w:sz="4" w:space="0" w:color="auto"/>
            </w:tcBorders>
            <w:shd w:val="clear" w:color="auto" w:fill="auto"/>
            <w:vAlign w:val="center"/>
            <w:hideMark/>
          </w:tcPr>
          <w:p w14:paraId="406C6777" w14:textId="77777777" w:rsidR="00CB0797" w:rsidRPr="00CB0797" w:rsidRDefault="00CB0797" w:rsidP="00CB0797">
            <w:pPr>
              <w:jc w:val="center"/>
              <w:rPr>
                <w:color w:val="000000"/>
                <w:sz w:val="20"/>
                <w:szCs w:val="20"/>
              </w:rPr>
            </w:pPr>
            <w:r w:rsidRPr="00CB0797">
              <w:rPr>
                <w:color w:val="000000"/>
                <w:sz w:val="20"/>
                <w:szCs w:val="20"/>
              </w:rPr>
              <w:t>234,46</w:t>
            </w:r>
          </w:p>
        </w:tc>
        <w:tc>
          <w:tcPr>
            <w:tcW w:w="0" w:type="auto"/>
            <w:tcBorders>
              <w:top w:val="nil"/>
              <w:left w:val="nil"/>
              <w:bottom w:val="single" w:sz="4" w:space="0" w:color="auto"/>
              <w:right w:val="single" w:sz="4" w:space="0" w:color="auto"/>
            </w:tcBorders>
            <w:shd w:val="clear" w:color="auto" w:fill="auto"/>
            <w:vAlign w:val="center"/>
            <w:hideMark/>
          </w:tcPr>
          <w:p w14:paraId="19CA2623" w14:textId="77777777" w:rsidR="00CB0797" w:rsidRPr="00CB0797" w:rsidRDefault="00CB0797" w:rsidP="00CB0797">
            <w:pPr>
              <w:jc w:val="right"/>
              <w:rPr>
                <w:color w:val="000000"/>
                <w:sz w:val="20"/>
                <w:szCs w:val="20"/>
              </w:rPr>
            </w:pPr>
            <w:r w:rsidRPr="00CB0797">
              <w:rPr>
                <w:color w:val="000000"/>
                <w:sz w:val="20"/>
                <w:szCs w:val="20"/>
              </w:rPr>
              <w:t>16.977,86</w:t>
            </w:r>
          </w:p>
        </w:tc>
        <w:tc>
          <w:tcPr>
            <w:tcW w:w="0" w:type="auto"/>
            <w:tcBorders>
              <w:top w:val="nil"/>
              <w:left w:val="nil"/>
              <w:bottom w:val="single" w:sz="4" w:space="0" w:color="auto"/>
              <w:right w:val="single" w:sz="4" w:space="0" w:color="auto"/>
            </w:tcBorders>
            <w:shd w:val="clear" w:color="auto" w:fill="auto"/>
            <w:vAlign w:val="center"/>
            <w:hideMark/>
          </w:tcPr>
          <w:p w14:paraId="7B25C163" w14:textId="77777777" w:rsidR="00CB0797" w:rsidRPr="00CB0797" w:rsidRDefault="00CB0797" w:rsidP="00CB0797">
            <w:pPr>
              <w:jc w:val="right"/>
              <w:rPr>
                <w:color w:val="000000"/>
                <w:sz w:val="20"/>
                <w:szCs w:val="20"/>
              </w:rPr>
            </w:pPr>
            <w:r w:rsidRPr="00CB0797">
              <w:rPr>
                <w:color w:val="000000"/>
                <w:sz w:val="20"/>
                <w:szCs w:val="20"/>
              </w:rPr>
              <w:t>17.375,83</w:t>
            </w:r>
          </w:p>
        </w:tc>
        <w:tc>
          <w:tcPr>
            <w:tcW w:w="0" w:type="auto"/>
            <w:tcBorders>
              <w:top w:val="nil"/>
              <w:left w:val="nil"/>
              <w:bottom w:val="single" w:sz="4" w:space="0" w:color="auto"/>
              <w:right w:val="single" w:sz="4" w:space="0" w:color="auto"/>
            </w:tcBorders>
            <w:shd w:val="clear" w:color="auto" w:fill="auto"/>
            <w:vAlign w:val="center"/>
            <w:hideMark/>
          </w:tcPr>
          <w:p w14:paraId="7278E767"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3523EC0"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53E079F"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7B71742"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604172B"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5F99E72" w14:textId="77777777" w:rsidR="00CB0797" w:rsidRPr="00CB0797" w:rsidRDefault="00CB0797" w:rsidP="00CB0797">
            <w:pPr>
              <w:jc w:val="center"/>
              <w:rPr>
                <w:color w:val="000000"/>
                <w:sz w:val="20"/>
                <w:szCs w:val="20"/>
              </w:rPr>
            </w:pPr>
            <w:r w:rsidRPr="00CB0797">
              <w:rPr>
                <w:color w:val="000000"/>
                <w:sz w:val="20"/>
                <w:szCs w:val="20"/>
              </w:rPr>
              <w:t>74,11</w:t>
            </w:r>
          </w:p>
        </w:tc>
        <w:tc>
          <w:tcPr>
            <w:tcW w:w="0" w:type="auto"/>
            <w:tcBorders>
              <w:top w:val="nil"/>
              <w:left w:val="nil"/>
              <w:bottom w:val="single" w:sz="4" w:space="0" w:color="auto"/>
              <w:right w:val="single" w:sz="4" w:space="0" w:color="auto"/>
            </w:tcBorders>
            <w:shd w:val="clear" w:color="auto" w:fill="auto"/>
            <w:vAlign w:val="center"/>
            <w:hideMark/>
          </w:tcPr>
          <w:p w14:paraId="54403C60" w14:textId="77777777" w:rsidR="00CB0797" w:rsidRPr="00CB0797" w:rsidRDefault="00CB0797" w:rsidP="00CB0797">
            <w:pPr>
              <w:jc w:val="right"/>
              <w:rPr>
                <w:color w:val="000000"/>
                <w:sz w:val="20"/>
                <w:szCs w:val="20"/>
              </w:rPr>
            </w:pPr>
            <w:r w:rsidRPr="00CB0797">
              <w:rPr>
                <w:color w:val="000000"/>
                <w:sz w:val="20"/>
                <w:szCs w:val="20"/>
              </w:rPr>
              <w:t>16.977,86</w:t>
            </w:r>
          </w:p>
        </w:tc>
        <w:tc>
          <w:tcPr>
            <w:tcW w:w="0" w:type="auto"/>
            <w:tcBorders>
              <w:top w:val="nil"/>
              <w:left w:val="nil"/>
              <w:bottom w:val="single" w:sz="4" w:space="0" w:color="auto"/>
              <w:right w:val="single" w:sz="4" w:space="0" w:color="auto"/>
            </w:tcBorders>
            <w:shd w:val="clear" w:color="auto" w:fill="auto"/>
            <w:vAlign w:val="center"/>
            <w:hideMark/>
          </w:tcPr>
          <w:p w14:paraId="3F591B39" w14:textId="77777777" w:rsidR="00CB0797" w:rsidRPr="00CB0797" w:rsidRDefault="00CB0797" w:rsidP="00CB0797">
            <w:pPr>
              <w:jc w:val="right"/>
              <w:rPr>
                <w:color w:val="000000"/>
                <w:sz w:val="20"/>
                <w:szCs w:val="20"/>
              </w:rPr>
            </w:pPr>
            <w:r w:rsidRPr="00CB0797">
              <w:rPr>
                <w:color w:val="000000"/>
                <w:sz w:val="20"/>
                <w:szCs w:val="20"/>
              </w:rPr>
              <w:t>17.375,83</w:t>
            </w:r>
          </w:p>
        </w:tc>
        <w:tc>
          <w:tcPr>
            <w:tcW w:w="0" w:type="auto"/>
            <w:tcBorders>
              <w:top w:val="nil"/>
              <w:left w:val="nil"/>
              <w:bottom w:val="single" w:sz="4" w:space="0" w:color="auto"/>
              <w:right w:val="single" w:sz="4" w:space="0" w:color="auto"/>
            </w:tcBorders>
            <w:shd w:val="clear" w:color="auto" w:fill="auto"/>
            <w:vAlign w:val="center"/>
            <w:hideMark/>
          </w:tcPr>
          <w:p w14:paraId="58762635" w14:textId="77777777" w:rsidR="00CB0797" w:rsidRPr="00CB0797" w:rsidRDefault="00CB0797" w:rsidP="00CB0797">
            <w:pPr>
              <w:jc w:val="right"/>
              <w:rPr>
                <w:color w:val="000000"/>
                <w:sz w:val="20"/>
                <w:szCs w:val="20"/>
              </w:rPr>
            </w:pPr>
            <w:r w:rsidRPr="00CB0797">
              <w:rPr>
                <w:color w:val="000000"/>
                <w:sz w:val="20"/>
                <w:szCs w:val="20"/>
              </w:rPr>
              <w:t>21.290,24</w:t>
            </w:r>
          </w:p>
        </w:tc>
        <w:tc>
          <w:tcPr>
            <w:tcW w:w="0" w:type="auto"/>
            <w:tcBorders>
              <w:top w:val="nil"/>
              <w:left w:val="nil"/>
              <w:bottom w:val="single" w:sz="4" w:space="0" w:color="auto"/>
              <w:right w:val="single" w:sz="4" w:space="0" w:color="auto"/>
            </w:tcBorders>
            <w:shd w:val="clear" w:color="auto" w:fill="auto"/>
            <w:vAlign w:val="center"/>
            <w:hideMark/>
          </w:tcPr>
          <w:p w14:paraId="47A4AA8D" w14:textId="77777777" w:rsidR="00CB0797" w:rsidRPr="00CB0797" w:rsidRDefault="00CB0797" w:rsidP="00CB0797">
            <w:pPr>
              <w:jc w:val="right"/>
              <w:rPr>
                <w:color w:val="000000"/>
                <w:sz w:val="20"/>
                <w:szCs w:val="20"/>
              </w:rPr>
            </w:pPr>
            <w:r w:rsidRPr="00CB0797">
              <w:rPr>
                <w:color w:val="000000"/>
                <w:sz w:val="20"/>
                <w:szCs w:val="20"/>
              </w:rPr>
              <w:t>21.688,21</w:t>
            </w:r>
          </w:p>
        </w:tc>
        <w:tc>
          <w:tcPr>
            <w:tcW w:w="0" w:type="auto"/>
            <w:tcBorders>
              <w:top w:val="nil"/>
              <w:left w:val="nil"/>
              <w:bottom w:val="single" w:sz="4" w:space="0" w:color="auto"/>
              <w:right w:val="single" w:sz="4" w:space="0" w:color="auto"/>
            </w:tcBorders>
            <w:shd w:val="clear" w:color="auto" w:fill="auto"/>
            <w:vAlign w:val="center"/>
            <w:hideMark/>
          </w:tcPr>
          <w:p w14:paraId="132FC143"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A15D93E"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33BF851"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4EB1F844"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C8E356D"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6A45F95" w14:textId="77777777" w:rsidR="00CB0797" w:rsidRPr="00CB0797" w:rsidRDefault="00CB0797" w:rsidP="00CB0797">
            <w:pPr>
              <w:jc w:val="right"/>
              <w:rPr>
                <w:color w:val="000000"/>
                <w:sz w:val="20"/>
                <w:szCs w:val="20"/>
              </w:rPr>
            </w:pPr>
            <w:r w:rsidRPr="00CB0797">
              <w:rPr>
                <w:color w:val="000000"/>
                <w:sz w:val="20"/>
                <w:szCs w:val="20"/>
              </w:rPr>
              <w:t>21.290,24</w:t>
            </w:r>
          </w:p>
        </w:tc>
        <w:tc>
          <w:tcPr>
            <w:tcW w:w="0" w:type="auto"/>
            <w:tcBorders>
              <w:top w:val="nil"/>
              <w:left w:val="nil"/>
              <w:bottom w:val="single" w:sz="4" w:space="0" w:color="auto"/>
              <w:right w:val="single" w:sz="4" w:space="0" w:color="auto"/>
            </w:tcBorders>
            <w:shd w:val="clear" w:color="auto" w:fill="auto"/>
            <w:vAlign w:val="center"/>
            <w:hideMark/>
          </w:tcPr>
          <w:p w14:paraId="3AF38775" w14:textId="77777777" w:rsidR="00CB0797" w:rsidRPr="00CB0797" w:rsidRDefault="00CB0797" w:rsidP="00CB0797">
            <w:pPr>
              <w:jc w:val="right"/>
              <w:rPr>
                <w:color w:val="000000"/>
                <w:sz w:val="20"/>
                <w:szCs w:val="20"/>
              </w:rPr>
            </w:pPr>
            <w:r w:rsidRPr="00CB0797">
              <w:rPr>
                <w:color w:val="000000"/>
                <w:sz w:val="20"/>
                <w:szCs w:val="20"/>
              </w:rPr>
              <w:t>21.688,21</w:t>
            </w:r>
          </w:p>
        </w:tc>
      </w:tr>
      <w:tr w:rsidR="00CB0797" w:rsidRPr="00CB0797" w14:paraId="736E0D1D" w14:textId="77777777" w:rsidTr="00CB079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78702A" w14:textId="77777777" w:rsidR="00CB0797" w:rsidRPr="00CB0797" w:rsidRDefault="00CB0797" w:rsidP="00CB0797">
            <w:pPr>
              <w:jc w:val="center"/>
              <w:rPr>
                <w:color w:val="000000"/>
                <w:sz w:val="20"/>
                <w:szCs w:val="20"/>
              </w:rPr>
            </w:pPr>
            <w:r w:rsidRPr="00CB0797">
              <w:rPr>
                <w:color w:val="000000"/>
                <w:sz w:val="20"/>
                <w:szCs w:val="20"/>
              </w:rPr>
              <w:t>1S7</w:t>
            </w:r>
          </w:p>
        </w:tc>
        <w:tc>
          <w:tcPr>
            <w:tcW w:w="0" w:type="auto"/>
            <w:tcBorders>
              <w:top w:val="nil"/>
              <w:left w:val="nil"/>
              <w:bottom w:val="single" w:sz="4" w:space="0" w:color="auto"/>
              <w:right w:val="single" w:sz="4" w:space="0" w:color="auto"/>
            </w:tcBorders>
            <w:shd w:val="clear" w:color="auto" w:fill="auto"/>
            <w:vAlign w:val="center"/>
            <w:hideMark/>
          </w:tcPr>
          <w:p w14:paraId="3873E01D" w14:textId="77777777" w:rsidR="00CB0797" w:rsidRPr="00CB0797" w:rsidRDefault="00CB0797" w:rsidP="00CB0797">
            <w:pPr>
              <w:rPr>
                <w:color w:val="000000"/>
                <w:sz w:val="20"/>
                <w:szCs w:val="20"/>
              </w:rPr>
            </w:pPr>
            <w:r w:rsidRPr="00CB0797">
              <w:rPr>
                <w:color w:val="000000"/>
                <w:sz w:val="20"/>
                <w:szCs w:val="20"/>
              </w:rPr>
              <w:t>strat din beton – C16/20 carosabil</w:t>
            </w:r>
          </w:p>
        </w:tc>
        <w:tc>
          <w:tcPr>
            <w:tcW w:w="0" w:type="auto"/>
            <w:tcBorders>
              <w:top w:val="nil"/>
              <w:left w:val="nil"/>
              <w:bottom w:val="single" w:sz="4" w:space="0" w:color="auto"/>
              <w:right w:val="single" w:sz="4" w:space="0" w:color="auto"/>
            </w:tcBorders>
            <w:shd w:val="clear" w:color="auto" w:fill="auto"/>
            <w:vAlign w:val="center"/>
            <w:hideMark/>
          </w:tcPr>
          <w:p w14:paraId="50697EBE" w14:textId="77777777" w:rsidR="00CB0797" w:rsidRPr="00CB0797" w:rsidRDefault="00CB0797" w:rsidP="00CB0797">
            <w:pPr>
              <w:jc w:val="center"/>
              <w:rPr>
                <w:color w:val="000000"/>
                <w:sz w:val="20"/>
                <w:szCs w:val="20"/>
              </w:rPr>
            </w:pPr>
            <w:r w:rsidRPr="00CB0797">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7A30206D" w14:textId="77777777" w:rsidR="00CB0797" w:rsidRPr="00CB0797" w:rsidRDefault="00CB0797" w:rsidP="00CB0797">
            <w:pPr>
              <w:jc w:val="center"/>
              <w:rPr>
                <w:color w:val="000000"/>
                <w:sz w:val="20"/>
                <w:szCs w:val="20"/>
              </w:rPr>
            </w:pPr>
            <w:r w:rsidRPr="00CB0797">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2358FAE6" w14:textId="77777777" w:rsidR="00CB0797" w:rsidRPr="00CB0797" w:rsidRDefault="00CB0797" w:rsidP="00CB0797">
            <w:pPr>
              <w:jc w:val="center"/>
              <w:rPr>
                <w:color w:val="000000"/>
                <w:sz w:val="20"/>
                <w:szCs w:val="20"/>
              </w:rPr>
            </w:pPr>
            <w:r w:rsidRPr="00CB0797">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279E026D" w14:textId="77777777" w:rsidR="00CB0797" w:rsidRPr="00CB0797" w:rsidRDefault="00CB0797" w:rsidP="00CB0797">
            <w:pPr>
              <w:jc w:val="center"/>
              <w:rPr>
                <w:color w:val="000000"/>
                <w:sz w:val="20"/>
                <w:szCs w:val="20"/>
              </w:rPr>
            </w:pPr>
            <w:r w:rsidRPr="00CB0797">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73CFE444" w14:textId="77777777" w:rsidR="00CB0797" w:rsidRPr="00CB0797" w:rsidRDefault="00CB0797" w:rsidP="00CB0797">
            <w:pPr>
              <w:jc w:val="center"/>
              <w:rPr>
                <w:color w:val="000000"/>
                <w:sz w:val="20"/>
                <w:szCs w:val="20"/>
              </w:rPr>
            </w:pPr>
            <w:r w:rsidRPr="00CB0797">
              <w:rPr>
                <w:color w:val="000000"/>
                <w:sz w:val="20"/>
                <w:szCs w:val="20"/>
              </w:rPr>
              <w:t>99,90</w:t>
            </w:r>
          </w:p>
        </w:tc>
        <w:tc>
          <w:tcPr>
            <w:tcW w:w="0" w:type="auto"/>
            <w:tcBorders>
              <w:top w:val="nil"/>
              <w:left w:val="nil"/>
              <w:bottom w:val="single" w:sz="4" w:space="0" w:color="auto"/>
              <w:right w:val="single" w:sz="4" w:space="0" w:color="auto"/>
            </w:tcBorders>
            <w:shd w:val="clear" w:color="auto" w:fill="auto"/>
            <w:vAlign w:val="center"/>
            <w:hideMark/>
          </w:tcPr>
          <w:p w14:paraId="0974E849" w14:textId="77777777" w:rsidR="00CB0797" w:rsidRPr="00CB0797" w:rsidRDefault="00CB0797" w:rsidP="00CB0797">
            <w:pPr>
              <w:jc w:val="center"/>
              <w:rPr>
                <w:color w:val="000000"/>
                <w:sz w:val="20"/>
                <w:szCs w:val="20"/>
              </w:rPr>
            </w:pPr>
            <w:r w:rsidRPr="00CB0797">
              <w:rPr>
                <w:color w:val="000000"/>
                <w:sz w:val="20"/>
                <w:szCs w:val="20"/>
              </w:rPr>
              <w:t>6,40</w:t>
            </w:r>
          </w:p>
        </w:tc>
        <w:tc>
          <w:tcPr>
            <w:tcW w:w="0" w:type="auto"/>
            <w:tcBorders>
              <w:top w:val="nil"/>
              <w:left w:val="nil"/>
              <w:bottom w:val="single" w:sz="4" w:space="0" w:color="auto"/>
              <w:right w:val="single" w:sz="4" w:space="0" w:color="auto"/>
            </w:tcBorders>
            <w:shd w:val="clear" w:color="auto" w:fill="auto"/>
            <w:vAlign w:val="center"/>
            <w:hideMark/>
          </w:tcPr>
          <w:p w14:paraId="64FFFB6E" w14:textId="77777777" w:rsidR="00CB0797" w:rsidRPr="00CB0797" w:rsidRDefault="00CB0797" w:rsidP="00CB0797">
            <w:pPr>
              <w:jc w:val="center"/>
              <w:rPr>
                <w:color w:val="000000"/>
                <w:sz w:val="20"/>
                <w:szCs w:val="20"/>
              </w:rPr>
            </w:pPr>
            <w:r w:rsidRPr="00CB0797">
              <w:rPr>
                <w:color w:val="000000"/>
                <w:sz w:val="20"/>
                <w:szCs w:val="20"/>
              </w:rPr>
              <w:t>277,77</w:t>
            </w:r>
          </w:p>
        </w:tc>
        <w:tc>
          <w:tcPr>
            <w:tcW w:w="0" w:type="auto"/>
            <w:tcBorders>
              <w:top w:val="nil"/>
              <w:left w:val="nil"/>
              <w:bottom w:val="single" w:sz="4" w:space="0" w:color="auto"/>
              <w:right w:val="single" w:sz="4" w:space="0" w:color="auto"/>
            </w:tcBorders>
            <w:shd w:val="clear" w:color="auto" w:fill="auto"/>
            <w:vAlign w:val="center"/>
            <w:hideMark/>
          </w:tcPr>
          <w:p w14:paraId="4B5D8CAB" w14:textId="77777777" w:rsidR="00CB0797" w:rsidRPr="00CB0797" w:rsidRDefault="00CB0797" w:rsidP="00CB0797">
            <w:pPr>
              <w:jc w:val="center"/>
              <w:rPr>
                <w:color w:val="000000"/>
                <w:sz w:val="20"/>
                <w:szCs w:val="20"/>
              </w:rPr>
            </w:pPr>
            <w:r w:rsidRPr="00CB0797">
              <w:rPr>
                <w:color w:val="000000"/>
                <w:sz w:val="20"/>
                <w:szCs w:val="20"/>
              </w:rPr>
              <w:t>284,17</w:t>
            </w:r>
          </w:p>
        </w:tc>
        <w:tc>
          <w:tcPr>
            <w:tcW w:w="0" w:type="auto"/>
            <w:tcBorders>
              <w:top w:val="nil"/>
              <w:left w:val="nil"/>
              <w:bottom w:val="single" w:sz="4" w:space="0" w:color="auto"/>
              <w:right w:val="single" w:sz="4" w:space="0" w:color="auto"/>
            </w:tcBorders>
            <w:shd w:val="clear" w:color="auto" w:fill="auto"/>
            <w:vAlign w:val="center"/>
            <w:hideMark/>
          </w:tcPr>
          <w:p w14:paraId="5EEA5090" w14:textId="77777777" w:rsidR="00CB0797" w:rsidRPr="00CB0797" w:rsidRDefault="00CB0797" w:rsidP="00CB0797">
            <w:pPr>
              <w:jc w:val="right"/>
              <w:rPr>
                <w:color w:val="000000"/>
                <w:sz w:val="20"/>
                <w:szCs w:val="20"/>
              </w:rPr>
            </w:pPr>
            <w:r w:rsidRPr="00CB0797">
              <w:rPr>
                <w:color w:val="000000"/>
                <w:sz w:val="20"/>
                <w:szCs w:val="20"/>
              </w:rPr>
              <w:t>33.010,74</w:t>
            </w:r>
          </w:p>
        </w:tc>
        <w:tc>
          <w:tcPr>
            <w:tcW w:w="0" w:type="auto"/>
            <w:tcBorders>
              <w:top w:val="nil"/>
              <w:left w:val="nil"/>
              <w:bottom w:val="single" w:sz="4" w:space="0" w:color="auto"/>
              <w:right w:val="single" w:sz="4" w:space="0" w:color="auto"/>
            </w:tcBorders>
            <w:shd w:val="clear" w:color="auto" w:fill="auto"/>
            <w:vAlign w:val="center"/>
            <w:hideMark/>
          </w:tcPr>
          <w:p w14:paraId="5E219959" w14:textId="77777777" w:rsidR="00CB0797" w:rsidRPr="00CB0797" w:rsidRDefault="00CB0797" w:rsidP="00CB0797">
            <w:pPr>
              <w:jc w:val="right"/>
              <w:rPr>
                <w:color w:val="000000"/>
                <w:sz w:val="20"/>
                <w:szCs w:val="20"/>
              </w:rPr>
            </w:pPr>
            <w:r w:rsidRPr="00CB0797">
              <w:rPr>
                <w:color w:val="000000"/>
                <w:sz w:val="20"/>
                <w:szCs w:val="20"/>
              </w:rPr>
              <w:t>33.650,10</w:t>
            </w:r>
          </w:p>
        </w:tc>
        <w:tc>
          <w:tcPr>
            <w:tcW w:w="0" w:type="auto"/>
            <w:tcBorders>
              <w:top w:val="nil"/>
              <w:left w:val="nil"/>
              <w:bottom w:val="single" w:sz="4" w:space="0" w:color="auto"/>
              <w:right w:val="single" w:sz="4" w:space="0" w:color="auto"/>
            </w:tcBorders>
            <w:shd w:val="clear" w:color="auto" w:fill="auto"/>
            <w:vAlign w:val="center"/>
            <w:hideMark/>
          </w:tcPr>
          <w:p w14:paraId="4A04E0E5" w14:textId="77777777" w:rsidR="00CB0797" w:rsidRPr="00CB0797" w:rsidRDefault="00CB0797" w:rsidP="00CB0797">
            <w:pPr>
              <w:jc w:val="center"/>
              <w:rPr>
                <w:color w:val="000000"/>
                <w:sz w:val="20"/>
                <w:szCs w:val="20"/>
              </w:rPr>
            </w:pPr>
            <w:r w:rsidRPr="00CB0797">
              <w:rPr>
                <w:color w:val="000000"/>
                <w:sz w:val="20"/>
                <w:szCs w:val="20"/>
              </w:rPr>
              <w:t>77,00</w:t>
            </w:r>
          </w:p>
        </w:tc>
        <w:tc>
          <w:tcPr>
            <w:tcW w:w="0" w:type="auto"/>
            <w:tcBorders>
              <w:top w:val="nil"/>
              <w:left w:val="nil"/>
              <w:bottom w:val="single" w:sz="4" w:space="0" w:color="auto"/>
              <w:right w:val="single" w:sz="4" w:space="0" w:color="auto"/>
            </w:tcBorders>
            <w:shd w:val="clear" w:color="auto" w:fill="auto"/>
            <w:vAlign w:val="center"/>
            <w:hideMark/>
          </w:tcPr>
          <w:p w14:paraId="38348ACE" w14:textId="77777777" w:rsidR="00CB0797" w:rsidRPr="00CB0797" w:rsidRDefault="00CB0797" w:rsidP="00CB0797">
            <w:pPr>
              <w:jc w:val="right"/>
              <w:rPr>
                <w:color w:val="000000"/>
                <w:sz w:val="20"/>
                <w:szCs w:val="20"/>
              </w:rPr>
            </w:pPr>
            <w:r w:rsidRPr="00CB0797">
              <w:rPr>
                <w:color w:val="000000"/>
                <w:sz w:val="20"/>
                <w:szCs w:val="20"/>
              </w:rPr>
              <w:t>21.388,29</w:t>
            </w:r>
          </w:p>
        </w:tc>
        <w:tc>
          <w:tcPr>
            <w:tcW w:w="0" w:type="auto"/>
            <w:tcBorders>
              <w:top w:val="nil"/>
              <w:left w:val="nil"/>
              <w:bottom w:val="single" w:sz="4" w:space="0" w:color="auto"/>
              <w:right w:val="single" w:sz="4" w:space="0" w:color="auto"/>
            </w:tcBorders>
            <w:shd w:val="clear" w:color="auto" w:fill="auto"/>
            <w:vAlign w:val="center"/>
            <w:hideMark/>
          </w:tcPr>
          <w:p w14:paraId="52BDE3F7" w14:textId="77777777" w:rsidR="00CB0797" w:rsidRPr="00CB0797" w:rsidRDefault="00CB0797" w:rsidP="00CB0797">
            <w:pPr>
              <w:jc w:val="right"/>
              <w:rPr>
                <w:color w:val="000000"/>
                <w:sz w:val="20"/>
                <w:szCs w:val="20"/>
              </w:rPr>
            </w:pPr>
            <w:r w:rsidRPr="00CB0797">
              <w:rPr>
                <w:color w:val="000000"/>
                <w:sz w:val="20"/>
                <w:szCs w:val="20"/>
              </w:rPr>
              <w:t>21.881,09</w:t>
            </w:r>
          </w:p>
        </w:tc>
        <w:tc>
          <w:tcPr>
            <w:tcW w:w="0" w:type="auto"/>
            <w:tcBorders>
              <w:top w:val="nil"/>
              <w:left w:val="nil"/>
              <w:bottom w:val="single" w:sz="4" w:space="0" w:color="auto"/>
              <w:right w:val="single" w:sz="4" w:space="0" w:color="auto"/>
            </w:tcBorders>
            <w:shd w:val="clear" w:color="auto" w:fill="auto"/>
            <w:vAlign w:val="center"/>
            <w:hideMark/>
          </w:tcPr>
          <w:p w14:paraId="59DF607B" w14:textId="77777777" w:rsidR="00CB0797" w:rsidRPr="00CB0797" w:rsidRDefault="00CB0797" w:rsidP="00CB0797">
            <w:pPr>
              <w:jc w:val="right"/>
              <w:rPr>
                <w:color w:val="000000"/>
                <w:sz w:val="20"/>
                <w:szCs w:val="20"/>
              </w:rPr>
            </w:pPr>
            <w:r w:rsidRPr="00CB0797">
              <w:rPr>
                <w:color w:val="000000"/>
                <w:sz w:val="20"/>
                <w:szCs w:val="20"/>
              </w:rPr>
              <w:t>26.649,81</w:t>
            </w:r>
          </w:p>
        </w:tc>
        <w:tc>
          <w:tcPr>
            <w:tcW w:w="0" w:type="auto"/>
            <w:tcBorders>
              <w:top w:val="nil"/>
              <w:left w:val="nil"/>
              <w:bottom w:val="single" w:sz="4" w:space="0" w:color="auto"/>
              <w:right w:val="single" w:sz="4" w:space="0" w:color="auto"/>
            </w:tcBorders>
            <w:shd w:val="clear" w:color="auto" w:fill="auto"/>
            <w:vAlign w:val="center"/>
            <w:hideMark/>
          </w:tcPr>
          <w:p w14:paraId="69854225" w14:textId="77777777" w:rsidR="00CB0797" w:rsidRPr="00CB0797" w:rsidRDefault="00CB0797" w:rsidP="00CB0797">
            <w:pPr>
              <w:jc w:val="right"/>
              <w:rPr>
                <w:color w:val="000000"/>
                <w:sz w:val="20"/>
                <w:szCs w:val="20"/>
              </w:rPr>
            </w:pPr>
            <w:r w:rsidRPr="00CB0797">
              <w:rPr>
                <w:color w:val="000000"/>
                <w:sz w:val="20"/>
                <w:szCs w:val="20"/>
              </w:rPr>
              <w:t>27.142,61</w:t>
            </w:r>
          </w:p>
        </w:tc>
        <w:tc>
          <w:tcPr>
            <w:tcW w:w="0" w:type="auto"/>
            <w:tcBorders>
              <w:top w:val="nil"/>
              <w:left w:val="nil"/>
              <w:bottom w:val="single" w:sz="4" w:space="0" w:color="auto"/>
              <w:right w:val="single" w:sz="4" w:space="0" w:color="auto"/>
            </w:tcBorders>
            <w:shd w:val="clear" w:color="auto" w:fill="auto"/>
            <w:vAlign w:val="center"/>
            <w:hideMark/>
          </w:tcPr>
          <w:p w14:paraId="3847821F" w14:textId="77777777" w:rsidR="00CB0797" w:rsidRPr="00CB0797" w:rsidRDefault="00CB0797" w:rsidP="00CB0797">
            <w:pPr>
              <w:jc w:val="center"/>
              <w:rPr>
                <w:color w:val="000000"/>
                <w:sz w:val="20"/>
                <w:szCs w:val="20"/>
              </w:rPr>
            </w:pPr>
            <w:r w:rsidRPr="00CB0797">
              <w:rPr>
                <w:color w:val="000000"/>
                <w:sz w:val="20"/>
                <w:szCs w:val="20"/>
              </w:rPr>
              <w:t>22,90</w:t>
            </w:r>
          </w:p>
        </w:tc>
        <w:tc>
          <w:tcPr>
            <w:tcW w:w="0" w:type="auto"/>
            <w:tcBorders>
              <w:top w:val="nil"/>
              <w:left w:val="nil"/>
              <w:bottom w:val="single" w:sz="4" w:space="0" w:color="auto"/>
              <w:right w:val="single" w:sz="4" w:space="0" w:color="auto"/>
            </w:tcBorders>
            <w:shd w:val="clear" w:color="auto" w:fill="auto"/>
            <w:vAlign w:val="center"/>
            <w:hideMark/>
          </w:tcPr>
          <w:p w14:paraId="2A57C2B1" w14:textId="77777777" w:rsidR="00CB0797" w:rsidRPr="00CB0797" w:rsidRDefault="00CB0797" w:rsidP="00CB0797">
            <w:pPr>
              <w:jc w:val="right"/>
              <w:rPr>
                <w:color w:val="000000"/>
                <w:sz w:val="20"/>
                <w:szCs w:val="20"/>
              </w:rPr>
            </w:pPr>
            <w:r w:rsidRPr="00CB0797">
              <w:rPr>
                <w:color w:val="000000"/>
                <w:sz w:val="20"/>
                <w:szCs w:val="20"/>
              </w:rPr>
              <w:t>6.360,93</w:t>
            </w:r>
          </w:p>
        </w:tc>
        <w:tc>
          <w:tcPr>
            <w:tcW w:w="0" w:type="auto"/>
            <w:tcBorders>
              <w:top w:val="nil"/>
              <w:left w:val="nil"/>
              <w:bottom w:val="single" w:sz="4" w:space="0" w:color="auto"/>
              <w:right w:val="single" w:sz="4" w:space="0" w:color="auto"/>
            </w:tcBorders>
            <w:shd w:val="clear" w:color="auto" w:fill="auto"/>
            <w:vAlign w:val="center"/>
            <w:hideMark/>
          </w:tcPr>
          <w:p w14:paraId="03D4DB91" w14:textId="77777777" w:rsidR="00CB0797" w:rsidRPr="00CB0797" w:rsidRDefault="00CB0797" w:rsidP="00CB0797">
            <w:pPr>
              <w:jc w:val="right"/>
              <w:rPr>
                <w:color w:val="000000"/>
                <w:sz w:val="20"/>
                <w:szCs w:val="20"/>
              </w:rPr>
            </w:pPr>
            <w:r w:rsidRPr="00CB0797">
              <w:rPr>
                <w:color w:val="000000"/>
                <w:sz w:val="20"/>
                <w:szCs w:val="20"/>
              </w:rPr>
              <w:t>6.507,49</w:t>
            </w:r>
          </w:p>
        </w:tc>
        <w:tc>
          <w:tcPr>
            <w:tcW w:w="0" w:type="auto"/>
            <w:tcBorders>
              <w:top w:val="nil"/>
              <w:left w:val="nil"/>
              <w:bottom w:val="single" w:sz="4" w:space="0" w:color="auto"/>
              <w:right w:val="single" w:sz="4" w:space="0" w:color="auto"/>
            </w:tcBorders>
            <w:shd w:val="clear" w:color="auto" w:fill="auto"/>
            <w:vAlign w:val="center"/>
            <w:hideMark/>
          </w:tcPr>
          <w:p w14:paraId="17F8064C" w14:textId="77777777" w:rsidR="00CB0797" w:rsidRPr="00CB0797" w:rsidRDefault="00CB0797" w:rsidP="00CB0797">
            <w:pPr>
              <w:jc w:val="right"/>
              <w:rPr>
                <w:color w:val="000000"/>
                <w:sz w:val="20"/>
                <w:szCs w:val="20"/>
              </w:rPr>
            </w:pPr>
            <w:r w:rsidRPr="00CB0797">
              <w:rPr>
                <w:color w:val="000000"/>
                <w:sz w:val="20"/>
                <w:szCs w:val="20"/>
              </w:rPr>
              <w:t>7.976,61</w:t>
            </w:r>
          </w:p>
        </w:tc>
        <w:tc>
          <w:tcPr>
            <w:tcW w:w="0" w:type="auto"/>
            <w:tcBorders>
              <w:top w:val="nil"/>
              <w:left w:val="nil"/>
              <w:bottom w:val="single" w:sz="4" w:space="0" w:color="auto"/>
              <w:right w:val="single" w:sz="4" w:space="0" w:color="auto"/>
            </w:tcBorders>
            <w:shd w:val="clear" w:color="auto" w:fill="auto"/>
            <w:vAlign w:val="center"/>
            <w:hideMark/>
          </w:tcPr>
          <w:p w14:paraId="21164310" w14:textId="77777777" w:rsidR="00CB0797" w:rsidRPr="00CB0797" w:rsidRDefault="00CB0797" w:rsidP="00CB0797">
            <w:pPr>
              <w:jc w:val="right"/>
              <w:rPr>
                <w:color w:val="000000"/>
                <w:sz w:val="20"/>
                <w:szCs w:val="20"/>
              </w:rPr>
            </w:pPr>
            <w:r w:rsidRPr="00CB0797">
              <w:rPr>
                <w:color w:val="000000"/>
                <w:sz w:val="20"/>
                <w:szCs w:val="20"/>
              </w:rPr>
              <w:t>8.123,17</w:t>
            </w:r>
          </w:p>
        </w:tc>
        <w:tc>
          <w:tcPr>
            <w:tcW w:w="0" w:type="auto"/>
            <w:tcBorders>
              <w:top w:val="nil"/>
              <w:left w:val="nil"/>
              <w:bottom w:val="single" w:sz="4" w:space="0" w:color="auto"/>
              <w:right w:val="single" w:sz="4" w:space="0" w:color="auto"/>
            </w:tcBorders>
            <w:shd w:val="clear" w:color="auto" w:fill="auto"/>
            <w:vAlign w:val="center"/>
            <w:hideMark/>
          </w:tcPr>
          <w:p w14:paraId="6E179227"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94EDE1A"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1AB4FB6"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41D9870" w14:textId="77777777" w:rsidR="00CB0797" w:rsidRPr="00CB0797" w:rsidRDefault="00CB0797" w:rsidP="00CB0797">
            <w:pPr>
              <w:jc w:val="right"/>
              <w:rPr>
                <w:color w:val="000000"/>
                <w:sz w:val="20"/>
                <w:szCs w:val="20"/>
              </w:rPr>
            </w:pPr>
            <w:r w:rsidRPr="00CB0797">
              <w:rPr>
                <w:color w:val="000000"/>
                <w:sz w:val="20"/>
                <w:szCs w:val="20"/>
              </w:rPr>
              <w:t>171,11</w:t>
            </w:r>
          </w:p>
        </w:tc>
        <w:tc>
          <w:tcPr>
            <w:tcW w:w="0" w:type="auto"/>
            <w:tcBorders>
              <w:top w:val="nil"/>
              <w:left w:val="nil"/>
              <w:bottom w:val="single" w:sz="4" w:space="0" w:color="auto"/>
              <w:right w:val="single" w:sz="4" w:space="0" w:color="auto"/>
            </w:tcBorders>
            <w:shd w:val="clear" w:color="auto" w:fill="auto"/>
            <w:vAlign w:val="center"/>
            <w:hideMark/>
          </w:tcPr>
          <w:p w14:paraId="1E6DD7AF" w14:textId="77777777" w:rsidR="00CB0797" w:rsidRPr="00CB0797" w:rsidRDefault="00CB0797" w:rsidP="00CB0797">
            <w:pPr>
              <w:jc w:val="right"/>
              <w:rPr>
                <w:color w:val="000000"/>
                <w:sz w:val="20"/>
                <w:szCs w:val="20"/>
              </w:rPr>
            </w:pPr>
            <w:r w:rsidRPr="00CB0797">
              <w:rPr>
                <w:color w:val="000000"/>
                <w:sz w:val="20"/>
                <w:szCs w:val="20"/>
              </w:rPr>
              <w:t>171,11</w:t>
            </w:r>
          </w:p>
        </w:tc>
        <w:tc>
          <w:tcPr>
            <w:tcW w:w="0" w:type="auto"/>
            <w:tcBorders>
              <w:top w:val="nil"/>
              <w:left w:val="nil"/>
              <w:bottom w:val="single" w:sz="4" w:space="0" w:color="auto"/>
              <w:right w:val="single" w:sz="4" w:space="0" w:color="auto"/>
            </w:tcBorders>
            <w:shd w:val="clear" w:color="auto" w:fill="auto"/>
            <w:vAlign w:val="center"/>
            <w:hideMark/>
          </w:tcPr>
          <w:p w14:paraId="76F81AA1" w14:textId="77777777" w:rsidR="00CB0797" w:rsidRPr="00CB0797" w:rsidRDefault="00CB0797" w:rsidP="00CB0797">
            <w:pPr>
              <w:jc w:val="right"/>
              <w:rPr>
                <w:color w:val="000000"/>
                <w:sz w:val="20"/>
                <w:szCs w:val="20"/>
              </w:rPr>
            </w:pPr>
            <w:r w:rsidRPr="00CB0797">
              <w:rPr>
                <w:color w:val="000000"/>
                <w:sz w:val="20"/>
                <w:szCs w:val="20"/>
              </w:rPr>
              <w:t>34.797,53</w:t>
            </w:r>
          </w:p>
        </w:tc>
        <w:tc>
          <w:tcPr>
            <w:tcW w:w="0" w:type="auto"/>
            <w:tcBorders>
              <w:top w:val="nil"/>
              <w:left w:val="nil"/>
              <w:bottom w:val="single" w:sz="4" w:space="0" w:color="auto"/>
              <w:right w:val="single" w:sz="4" w:space="0" w:color="auto"/>
            </w:tcBorders>
            <w:shd w:val="clear" w:color="auto" w:fill="auto"/>
            <w:vAlign w:val="center"/>
            <w:hideMark/>
          </w:tcPr>
          <w:p w14:paraId="27228C53" w14:textId="77777777" w:rsidR="00CB0797" w:rsidRPr="00CB0797" w:rsidRDefault="00CB0797" w:rsidP="00CB0797">
            <w:pPr>
              <w:jc w:val="right"/>
              <w:rPr>
                <w:color w:val="000000"/>
                <w:sz w:val="20"/>
                <w:szCs w:val="20"/>
              </w:rPr>
            </w:pPr>
            <w:r w:rsidRPr="00CB0797">
              <w:rPr>
                <w:color w:val="000000"/>
                <w:sz w:val="20"/>
                <w:szCs w:val="20"/>
              </w:rPr>
              <w:t>35.436,89</w:t>
            </w:r>
          </w:p>
        </w:tc>
      </w:tr>
      <w:tr w:rsidR="00CB0797" w:rsidRPr="00CB0797" w14:paraId="6FF7AAFB" w14:textId="77777777" w:rsidTr="00CB079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F9FDE1" w14:textId="77777777" w:rsidR="00CB0797" w:rsidRPr="00CB0797" w:rsidRDefault="00CB0797" w:rsidP="00CB0797">
            <w:pPr>
              <w:jc w:val="center"/>
              <w:rPr>
                <w:color w:val="000000"/>
                <w:sz w:val="20"/>
                <w:szCs w:val="20"/>
              </w:rPr>
            </w:pPr>
            <w:r w:rsidRPr="00CB0797">
              <w:rPr>
                <w:color w:val="000000"/>
                <w:sz w:val="20"/>
                <w:szCs w:val="20"/>
              </w:rPr>
              <w:t>1S8</w:t>
            </w:r>
          </w:p>
        </w:tc>
        <w:tc>
          <w:tcPr>
            <w:tcW w:w="0" w:type="auto"/>
            <w:tcBorders>
              <w:top w:val="nil"/>
              <w:left w:val="nil"/>
              <w:bottom w:val="single" w:sz="4" w:space="0" w:color="auto"/>
              <w:right w:val="single" w:sz="4" w:space="0" w:color="auto"/>
            </w:tcBorders>
            <w:shd w:val="clear" w:color="auto" w:fill="auto"/>
            <w:vAlign w:val="center"/>
            <w:hideMark/>
          </w:tcPr>
          <w:p w14:paraId="148D93C2" w14:textId="77777777" w:rsidR="00CB0797" w:rsidRPr="00CB0797" w:rsidRDefault="00CB0797" w:rsidP="00CB0797">
            <w:pPr>
              <w:rPr>
                <w:color w:val="000000"/>
                <w:sz w:val="20"/>
                <w:szCs w:val="20"/>
              </w:rPr>
            </w:pPr>
            <w:r w:rsidRPr="00CB0797">
              <w:rPr>
                <w:color w:val="000000"/>
                <w:sz w:val="20"/>
                <w:szCs w:val="20"/>
              </w:rPr>
              <w:t>asternere  mixtura asfaltica BA16 - 5 cm</w:t>
            </w:r>
          </w:p>
        </w:tc>
        <w:tc>
          <w:tcPr>
            <w:tcW w:w="0" w:type="auto"/>
            <w:tcBorders>
              <w:top w:val="nil"/>
              <w:left w:val="nil"/>
              <w:bottom w:val="single" w:sz="4" w:space="0" w:color="auto"/>
              <w:right w:val="single" w:sz="4" w:space="0" w:color="auto"/>
            </w:tcBorders>
            <w:shd w:val="clear" w:color="auto" w:fill="auto"/>
            <w:vAlign w:val="center"/>
            <w:hideMark/>
          </w:tcPr>
          <w:p w14:paraId="166A25FD" w14:textId="77777777" w:rsidR="00CB0797" w:rsidRPr="00CB0797" w:rsidRDefault="00CB0797" w:rsidP="00CB0797">
            <w:pPr>
              <w:jc w:val="center"/>
              <w:rPr>
                <w:color w:val="000000"/>
                <w:sz w:val="20"/>
                <w:szCs w:val="20"/>
              </w:rPr>
            </w:pPr>
            <w:r w:rsidRPr="00CB0797">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01400A58" w14:textId="77777777" w:rsidR="00CB0797" w:rsidRPr="00CB0797" w:rsidRDefault="00CB0797" w:rsidP="00CB0797">
            <w:pPr>
              <w:jc w:val="center"/>
              <w:rPr>
                <w:color w:val="000000"/>
                <w:sz w:val="20"/>
                <w:szCs w:val="20"/>
              </w:rPr>
            </w:pPr>
            <w:r w:rsidRPr="00CB0797">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10D984A0" w14:textId="77777777" w:rsidR="00CB0797" w:rsidRPr="00CB0797" w:rsidRDefault="00CB0797" w:rsidP="00CB0797">
            <w:pPr>
              <w:jc w:val="center"/>
              <w:rPr>
                <w:color w:val="000000"/>
                <w:sz w:val="20"/>
                <w:szCs w:val="20"/>
              </w:rPr>
            </w:pPr>
            <w:r w:rsidRPr="00CB0797">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03C19983" w14:textId="77777777" w:rsidR="00CB0797" w:rsidRPr="00CB0797" w:rsidRDefault="00CB0797" w:rsidP="00CB0797">
            <w:pPr>
              <w:jc w:val="center"/>
              <w:rPr>
                <w:color w:val="000000"/>
                <w:sz w:val="20"/>
                <w:szCs w:val="20"/>
              </w:rPr>
            </w:pPr>
            <w:r w:rsidRPr="00CB0797">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352AFC16" w14:textId="77777777" w:rsidR="00CB0797" w:rsidRPr="00CB0797" w:rsidRDefault="00CB0797" w:rsidP="00CB0797">
            <w:pPr>
              <w:jc w:val="center"/>
              <w:rPr>
                <w:color w:val="000000"/>
                <w:sz w:val="20"/>
                <w:szCs w:val="20"/>
              </w:rPr>
            </w:pPr>
            <w:r w:rsidRPr="00CB0797">
              <w:rPr>
                <w:color w:val="000000"/>
                <w:sz w:val="20"/>
                <w:szCs w:val="20"/>
              </w:rPr>
              <w:t>1.647,00</w:t>
            </w:r>
          </w:p>
        </w:tc>
        <w:tc>
          <w:tcPr>
            <w:tcW w:w="0" w:type="auto"/>
            <w:tcBorders>
              <w:top w:val="nil"/>
              <w:left w:val="nil"/>
              <w:bottom w:val="single" w:sz="4" w:space="0" w:color="auto"/>
              <w:right w:val="single" w:sz="4" w:space="0" w:color="auto"/>
            </w:tcBorders>
            <w:shd w:val="clear" w:color="auto" w:fill="auto"/>
            <w:vAlign w:val="center"/>
            <w:hideMark/>
          </w:tcPr>
          <w:p w14:paraId="4D15B0BF" w14:textId="77777777" w:rsidR="00CB0797" w:rsidRPr="00CB0797" w:rsidRDefault="00CB0797" w:rsidP="00CB0797">
            <w:pPr>
              <w:jc w:val="center"/>
              <w:rPr>
                <w:color w:val="000000"/>
                <w:sz w:val="20"/>
                <w:szCs w:val="20"/>
              </w:rPr>
            </w:pPr>
            <w:r w:rsidRPr="00CB0797">
              <w:rPr>
                <w:color w:val="000000"/>
                <w:sz w:val="20"/>
                <w:szCs w:val="20"/>
              </w:rPr>
              <w:t>1,65</w:t>
            </w:r>
          </w:p>
        </w:tc>
        <w:tc>
          <w:tcPr>
            <w:tcW w:w="0" w:type="auto"/>
            <w:tcBorders>
              <w:top w:val="nil"/>
              <w:left w:val="nil"/>
              <w:bottom w:val="single" w:sz="4" w:space="0" w:color="auto"/>
              <w:right w:val="single" w:sz="4" w:space="0" w:color="auto"/>
            </w:tcBorders>
            <w:shd w:val="clear" w:color="auto" w:fill="auto"/>
            <w:vAlign w:val="center"/>
            <w:hideMark/>
          </w:tcPr>
          <w:p w14:paraId="542A5BED" w14:textId="77777777" w:rsidR="00CB0797" w:rsidRPr="00CB0797" w:rsidRDefault="00CB0797" w:rsidP="00CB0797">
            <w:pPr>
              <w:jc w:val="center"/>
              <w:rPr>
                <w:color w:val="000000"/>
                <w:sz w:val="20"/>
                <w:szCs w:val="20"/>
              </w:rPr>
            </w:pPr>
            <w:r w:rsidRPr="00CB0797">
              <w:rPr>
                <w:color w:val="000000"/>
                <w:sz w:val="20"/>
                <w:szCs w:val="20"/>
              </w:rPr>
              <w:t>71,01</w:t>
            </w:r>
          </w:p>
        </w:tc>
        <w:tc>
          <w:tcPr>
            <w:tcW w:w="0" w:type="auto"/>
            <w:tcBorders>
              <w:top w:val="nil"/>
              <w:left w:val="nil"/>
              <w:bottom w:val="single" w:sz="4" w:space="0" w:color="auto"/>
              <w:right w:val="single" w:sz="4" w:space="0" w:color="auto"/>
            </w:tcBorders>
            <w:shd w:val="clear" w:color="auto" w:fill="auto"/>
            <w:vAlign w:val="center"/>
            <w:hideMark/>
          </w:tcPr>
          <w:p w14:paraId="78156EA8" w14:textId="77777777" w:rsidR="00CB0797" w:rsidRPr="00CB0797" w:rsidRDefault="00CB0797" w:rsidP="00CB0797">
            <w:pPr>
              <w:jc w:val="center"/>
              <w:rPr>
                <w:color w:val="000000"/>
                <w:sz w:val="20"/>
                <w:szCs w:val="20"/>
              </w:rPr>
            </w:pPr>
            <w:r w:rsidRPr="00CB0797">
              <w:rPr>
                <w:color w:val="000000"/>
                <w:sz w:val="20"/>
                <w:szCs w:val="20"/>
              </w:rPr>
              <w:t>72,66</w:t>
            </w:r>
          </w:p>
        </w:tc>
        <w:tc>
          <w:tcPr>
            <w:tcW w:w="0" w:type="auto"/>
            <w:tcBorders>
              <w:top w:val="nil"/>
              <w:left w:val="nil"/>
              <w:bottom w:val="single" w:sz="4" w:space="0" w:color="auto"/>
              <w:right w:val="single" w:sz="4" w:space="0" w:color="auto"/>
            </w:tcBorders>
            <w:shd w:val="clear" w:color="auto" w:fill="auto"/>
            <w:vAlign w:val="center"/>
            <w:hideMark/>
          </w:tcPr>
          <w:p w14:paraId="694321E2" w14:textId="77777777" w:rsidR="00CB0797" w:rsidRPr="00CB0797" w:rsidRDefault="00CB0797" w:rsidP="00CB0797">
            <w:pPr>
              <w:jc w:val="right"/>
              <w:rPr>
                <w:color w:val="000000"/>
                <w:sz w:val="20"/>
                <w:szCs w:val="20"/>
              </w:rPr>
            </w:pPr>
            <w:r w:rsidRPr="00CB0797">
              <w:rPr>
                <w:color w:val="000000"/>
                <w:sz w:val="20"/>
                <w:szCs w:val="20"/>
              </w:rPr>
              <w:t>116.953,47</w:t>
            </w:r>
          </w:p>
        </w:tc>
        <w:tc>
          <w:tcPr>
            <w:tcW w:w="0" w:type="auto"/>
            <w:tcBorders>
              <w:top w:val="nil"/>
              <w:left w:val="nil"/>
              <w:bottom w:val="single" w:sz="4" w:space="0" w:color="auto"/>
              <w:right w:val="single" w:sz="4" w:space="0" w:color="auto"/>
            </w:tcBorders>
            <w:shd w:val="clear" w:color="auto" w:fill="auto"/>
            <w:vAlign w:val="center"/>
            <w:hideMark/>
          </w:tcPr>
          <w:p w14:paraId="4F77C8DF" w14:textId="77777777" w:rsidR="00CB0797" w:rsidRPr="00CB0797" w:rsidRDefault="00CB0797" w:rsidP="00CB0797">
            <w:pPr>
              <w:jc w:val="right"/>
              <w:rPr>
                <w:color w:val="000000"/>
                <w:sz w:val="20"/>
                <w:szCs w:val="20"/>
              </w:rPr>
            </w:pPr>
            <w:r w:rsidRPr="00CB0797">
              <w:rPr>
                <w:color w:val="000000"/>
                <w:sz w:val="20"/>
                <w:szCs w:val="20"/>
              </w:rPr>
              <w:t>119.671,02</w:t>
            </w:r>
          </w:p>
        </w:tc>
        <w:tc>
          <w:tcPr>
            <w:tcW w:w="0" w:type="auto"/>
            <w:tcBorders>
              <w:top w:val="nil"/>
              <w:left w:val="nil"/>
              <w:bottom w:val="single" w:sz="4" w:space="0" w:color="auto"/>
              <w:right w:val="single" w:sz="4" w:space="0" w:color="auto"/>
            </w:tcBorders>
            <w:shd w:val="clear" w:color="auto" w:fill="auto"/>
            <w:vAlign w:val="center"/>
            <w:hideMark/>
          </w:tcPr>
          <w:p w14:paraId="4161F0D2"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65609203"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44CE623E"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C9BC69B"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F1EF93B"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24C2CDE" w14:textId="77777777" w:rsidR="00CB0797" w:rsidRPr="00CB0797" w:rsidRDefault="00CB0797" w:rsidP="00CB0797">
            <w:pPr>
              <w:jc w:val="center"/>
              <w:rPr>
                <w:color w:val="000000"/>
                <w:sz w:val="20"/>
                <w:szCs w:val="20"/>
              </w:rPr>
            </w:pPr>
            <w:r w:rsidRPr="00CB0797">
              <w:rPr>
                <w:color w:val="000000"/>
                <w:sz w:val="20"/>
                <w:szCs w:val="20"/>
              </w:rPr>
              <w:t>1.647,00</w:t>
            </w:r>
          </w:p>
        </w:tc>
        <w:tc>
          <w:tcPr>
            <w:tcW w:w="0" w:type="auto"/>
            <w:tcBorders>
              <w:top w:val="nil"/>
              <w:left w:val="nil"/>
              <w:bottom w:val="single" w:sz="4" w:space="0" w:color="auto"/>
              <w:right w:val="single" w:sz="4" w:space="0" w:color="auto"/>
            </w:tcBorders>
            <w:shd w:val="clear" w:color="auto" w:fill="auto"/>
            <w:vAlign w:val="center"/>
            <w:hideMark/>
          </w:tcPr>
          <w:p w14:paraId="5F6211B8" w14:textId="77777777" w:rsidR="00CB0797" w:rsidRPr="00CB0797" w:rsidRDefault="00CB0797" w:rsidP="00CB0797">
            <w:pPr>
              <w:jc w:val="right"/>
              <w:rPr>
                <w:color w:val="000000"/>
                <w:sz w:val="20"/>
                <w:szCs w:val="20"/>
              </w:rPr>
            </w:pPr>
            <w:r w:rsidRPr="00CB0797">
              <w:rPr>
                <w:color w:val="000000"/>
                <w:sz w:val="20"/>
                <w:szCs w:val="20"/>
              </w:rPr>
              <w:t>116.953,47</w:t>
            </w:r>
          </w:p>
        </w:tc>
        <w:tc>
          <w:tcPr>
            <w:tcW w:w="0" w:type="auto"/>
            <w:tcBorders>
              <w:top w:val="nil"/>
              <w:left w:val="nil"/>
              <w:bottom w:val="single" w:sz="4" w:space="0" w:color="auto"/>
              <w:right w:val="single" w:sz="4" w:space="0" w:color="auto"/>
            </w:tcBorders>
            <w:shd w:val="clear" w:color="auto" w:fill="auto"/>
            <w:vAlign w:val="center"/>
            <w:hideMark/>
          </w:tcPr>
          <w:p w14:paraId="504EAE36" w14:textId="77777777" w:rsidR="00CB0797" w:rsidRPr="00CB0797" w:rsidRDefault="00CB0797" w:rsidP="00CB0797">
            <w:pPr>
              <w:jc w:val="right"/>
              <w:rPr>
                <w:color w:val="000000"/>
                <w:sz w:val="20"/>
                <w:szCs w:val="20"/>
              </w:rPr>
            </w:pPr>
            <w:r w:rsidRPr="00CB0797">
              <w:rPr>
                <w:color w:val="000000"/>
                <w:sz w:val="20"/>
                <w:szCs w:val="20"/>
              </w:rPr>
              <w:t>119.671,02</w:t>
            </w:r>
          </w:p>
        </w:tc>
        <w:tc>
          <w:tcPr>
            <w:tcW w:w="0" w:type="auto"/>
            <w:tcBorders>
              <w:top w:val="nil"/>
              <w:left w:val="nil"/>
              <w:bottom w:val="single" w:sz="4" w:space="0" w:color="auto"/>
              <w:right w:val="single" w:sz="4" w:space="0" w:color="auto"/>
            </w:tcBorders>
            <w:shd w:val="clear" w:color="auto" w:fill="auto"/>
            <w:vAlign w:val="center"/>
            <w:hideMark/>
          </w:tcPr>
          <w:p w14:paraId="757E3CCF" w14:textId="77777777" w:rsidR="00CB0797" w:rsidRPr="00CB0797" w:rsidRDefault="00CB0797" w:rsidP="00CB0797">
            <w:pPr>
              <w:jc w:val="right"/>
              <w:rPr>
                <w:color w:val="000000"/>
                <w:sz w:val="20"/>
                <w:szCs w:val="20"/>
              </w:rPr>
            </w:pPr>
            <w:r w:rsidRPr="00CB0797">
              <w:rPr>
                <w:color w:val="000000"/>
                <w:sz w:val="20"/>
                <w:szCs w:val="20"/>
              </w:rPr>
              <w:t>146.659,65</w:t>
            </w:r>
          </w:p>
        </w:tc>
        <w:tc>
          <w:tcPr>
            <w:tcW w:w="0" w:type="auto"/>
            <w:tcBorders>
              <w:top w:val="nil"/>
              <w:left w:val="nil"/>
              <w:bottom w:val="single" w:sz="4" w:space="0" w:color="auto"/>
              <w:right w:val="single" w:sz="4" w:space="0" w:color="auto"/>
            </w:tcBorders>
            <w:shd w:val="clear" w:color="auto" w:fill="auto"/>
            <w:vAlign w:val="center"/>
            <w:hideMark/>
          </w:tcPr>
          <w:p w14:paraId="06EFC052" w14:textId="77777777" w:rsidR="00CB0797" w:rsidRPr="00CB0797" w:rsidRDefault="00CB0797" w:rsidP="00CB0797">
            <w:pPr>
              <w:jc w:val="right"/>
              <w:rPr>
                <w:color w:val="000000"/>
                <w:sz w:val="20"/>
                <w:szCs w:val="20"/>
              </w:rPr>
            </w:pPr>
            <w:r w:rsidRPr="00CB0797">
              <w:rPr>
                <w:color w:val="000000"/>
                <w:sz w:val="20"/>
                <w:szCs w:val="20"/>
              </w:rPr>
              <w:t>149.377,20</w:t>
            </w:r>
          </w:p>
        </w:tc>
        <w:tc>
          <w:tcPr>
            <w:tcW w:w="0" w:type="auto"/>
            <w:tcBorders>
              <w:top w:val="nil"/>
              <w:left w:val="nil"/>
              <w:bottom w:val="single" w:sz="4" w:space="0" w:color="auto"/>
              <w:right w:val="single" w:sz="4" w:space="0" w:color="auto"/>
            </w:tcBorders>
            <w:shd w:val="clear" w:color="auto" w:fill="auto"/>
            <w:vAlign w:val="center"/>
            <w:hideMark/>
          </w:tcPr>
          <w:p w14:paraId="36B1CBA7"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DDE928B"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EA8C646"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6BCB34DB"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6DB7B60F"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BD04B12" w14:textId="77777777" w:rsidR="00CB0797" w:rsidRPr="00CB0797" w:rsidRDefault="00CB0797" w:rsidP="00CB0797">
            <w:pPr>
              <w:jc w:val="right"/>
              <w:rPr>
                <w:color w:val="000000"/>
                <w:sz w:val="20"/>
                <w:szCs w:val="20"/>
              </w:rPr>
            </w:pPr>
            <w:r w:rsidRPr="00CB0797">
              <w:rPr>
                <w:color w:val="000000"/>
                <w:sz w:val="20"/>
                <w:szCs w:val="20"/>
              </w:rPr>
              <w:t>146.659,65</w:t>
            </w:r>
          </w:p>
        </w:tc>
        <w:tc>
          <w:tcPr>
            <w:tcW w:w="0" w:type="auto"/>
            <w:tcBorders>
              <w:top w:val="nil"/>
              <w:left w:val="nil"/>
              <w:bottom w:val="single" w:sz="4" w:space="0" w:color="auto"/>
              <w:right w:val="single" w:sz="4" w:space="0" w:color="auto"/>
            </w:tcBorders>
            <w:shd w:val="clear" w:color="auto" w:fill="auto"/>
            <w:vAlign w:val="center"/>
            <w:hideMark/>
          </w:tcPr>
          <w:p w14:paraId="40DCC17D" w14:textId="77777777" w:rsidR="00CB0797" w:rsidRPr="00CB0797" w:rsidRDefault="00CB0797" w:rsidP="00CB0797">
            <w:pPr>
              <w:jc w:val="right"/>
              <w:rPr>
                <w:color w:val="000000"/>
                <w:sz w:val="20"/>
                <w:szCs w:val="20"/>
              </w:rPr>
            </w:pPr>
            <w:r w:rsidRPr="00CB0797">
              <w:rPr>
                <w:color w:val="000000"/>
                <w:sz w:val="20"/>
                <w:szCs w:val="20"/>
              </w:rPr>
              <w:t>149.377,20</w:t>
            </w:r>
          </w:p>
        </w:tc>
      </w:tr>
      <w:tr w:rsidR="00CB0797" w:rsidRPr="00CB0797" w14:paraId="1F9FA470" w14:textId="77777777" w:rsidTr="00CB079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673F78" w14:textId="77777777" w:rsidR="00CB0797" w:rsidRPr="00CB0797" w:rsidRDefault="00CB0797" w:rsidP="00CB0797">
            <w:pPr>
              <w:jc w:val="center"/>
              <w:rPr>
                <w:color w:val="000000"/>
                <w:sz w:val="20"/>
                <w:szCs w:val="20"/>
              </w:rPr>
            </w:pPr>
            <w:r w:rsidRPr="00CB0797">
              <w:rPr>
                <w:color w:val="000000"/>
                <w:sz w:val="20"/>
                <w:szCs w:val="20"/>
              </w:rPr>
              <w:t>1S11</w:t>
            </w:r>
          </w:p>
        </w:tc>
        <w:tc>
          <w:tcPr>
            <w:tcW w:w="0" w:type="auto"/>
            <w:tcBorders>
              <w:top w:val="nil"/>
              <w:left w:val="nil"/>
              <w:bottom w:val="single" w:sz="4" w:space="0" w:color="auto"/>
              <w:right w:val="single" w:sz="4" w:space="0" w:color="auto"/>
            </w:tcBorders>
            <w:shd w:val="clear" w:color="auto" w:fill="auto"/>
            <w:vAlign w:val="center"/>
            <w:hideMark/>
          </w:tcPr>
          <w:p w14:paraId="12FAA1CF" w14:textId="77777777" w:rsidR="00CB0797" w:rsidRPr="00CB0797" w:rsidRDefault="00CB0797" w:rsidP="00CB0797">
            <w:pPr>
              <w:rPr>
                <w:color w:val="000000"/>
                <w:sz w:val="20"/>
                <w:szCs w:val="20"/>
              </w:rPr>
            </w:pPr>
            <w:r w:rsidRPr="00CB0797">
              <w:rPr>
                <w:color w:val="000000"/>
                <w:sz w:val="20"/>
                <w:szCs w:val="20"/>
              </w:rPr>
              <w:t>asternere mixtura asfaltica AB2 - cu pietris concasat</w:t>
            </w:r>
          </w:p>
        </w:tc>
        <w:tc>
          <w:tcPr>
            <w:tcW w:w="0" w:type="auto"/>
            <w:tcBorders>
              <w:top w:val="nil"/>
              <w:left w:val="nil"/>
              <w:bottom w:val="single" w:sz="4" w:space="0" w:color="auto"/>
              <w:right w:val="single" w:sz="4" w:space="0" w:color="auto"/>
            </w:tcBorders>
            <w:shd w:val="clear" w:color="auto" w:fill="auto"/>
            <w:vAlign w:val="center"/>
            <w:hideMark/>
          </w:tcPr>
          <w:p w14:paraId="341E330E" w14:textId="77777777" w:rsidR="00CB0797" w:rsidRPr="00CB0797" w:rsidRDefault="00CB0797" w:rsidP="00CB0797">
            <w:pPr>
              <w:jc w:val="center"/>
              <w:rPr>
                <w:color w:val="000000"/>
                <w:sz w:val="20"/>
                <w:szCs w:val="20"/>
              </w:rPr>
            </w:pPr>
            <w:r w:rsidRPr="00CB0797">
              <w:rPr>
                <w:color w:val="000000"/>
                <w:sz w:val="20"/>
                <w:szCs w:val="20"/>
              </w:rPr>
              <w:t>t</w:t>
            </w:r>
          </w:p>
        </w:tc>
        <w:tc>
          <w:tcPr>
            <w:tcW w:w="0" w:type="auto"/>
            <w:tcBorders>
              <w:top w:val="nil"/>
              <w:left w:val="nil"/>
              <w:bottom w:val="single" w:sz="4" w:space="0" w:color="auto"/>
              <w:right w:val="single" w:sz="4" w:space="0" w:color="auto"/>
            </w:tcBorders>
            <w:shd w:val="clear" w:color="auto" w:fill="auto"/>
            <w:vAlign w:val="center"/>
            <w:hideMark/>
          </w:tcPr>
          <w:p w14:paraId="0599640D" w14:textId="77777777" w:rsidR="00CB0797" w:rsidRPr="00CB0797" w:rsidRDefault="00CB0797" w:rsidP="00CB0797">
            <w:pPr>
              <w:jc w:val="center"/>
              <w:rPr>
                <w:color w:val="000000"/>
                <w:sz w:val="20"/>
                <w:szCs w:val="20"/>
              </w:rPr>
            </w:pPr>
            <w:r w:rsidRPr="00CB0797">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689FF088" w14:textId="77777777" w:rsidR="00CB0797" w:rsidRPr="00CB0797" w:rsidRDefault="00CB0797" w:rsidP="00CB0797">
            <w:pPr>
              <w:jc w:val="center"/>
              <w:rPr>
                <w:color w:val="000000"/>
                <w:sz w:val="20"/>
                <w:szCs w:val="20"/>
              </w:rPr>
            </w:pPr>
            <w:r w:rsidRPr="00CB0797">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5ADB78E2" w14:textId="77777777" w:rsidR="00CB0797" w:rsidRPr="00CB0797" w:rsidRDefault="00CB0797" w:rsidP="00CB0797">
            <w:pPr>
              <w:jc w:val="center"/>
              <w:rPr>
                <w:color w:val="000000"/>
                <w:sz w:val="20"/>
                <w:szCs w:val="20"/>
              </w:rPr>
            </w:pPr>
            <w:r w:rsidRPr="00CB0797">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30B94A06" w14:textId="77777777" w:rsidR="00CB0797" w:rsidRPr="00CB0797" w:rsidRDefault="00CB0797" w:rsidP="00CB0797">
            <w:pPr>
              <w:jc w:val="center"/>
              <w:rPr>
                <w:color w:val="000000"/>
                <w:sz w:val="20"/>
                <w:szCs w:val="20"/>
              </w:rPr>
            </w:pPr>
            <w:r w:rsidRPr="00CB0797">
              <w:rPr>
                <w:color w:val="000000"/>
                <w:sz w:val="20"/>
                <w:szCs w:val="20"/>
              </w:rPr>
              <w:t>387,67</w:t>
            </w:r>
          </w:p>
        </w:tc>
        <w:tc>
          <w:tcPr>
            <w:tcW w:w="0" w:type="auto"/>
            <w:tcBorders>
              <w:top w:val="nil"/>
              <w:left w:val="nil"/>
              <w:bottom w:val="single" w:sz="4" w:space="0" w:color="auto"/>
              <w:right w:val="single" w:sz="4" w:space="0" w:color="auto"/>
            </w:tcBorders>
            <w:shd w:val="clear" w:color="auto" w:fill="auto"/>
            <w:vAlign w:val="center"/>
            <w:hideMark/>
          </w:tcPr>
          <w:p w14:paraId="4F598C70" w14:textId="77777777" w:rsidR="00CB0797" w:rsidRPr="00CB0797" w:rsidRDefault="00CB0797" w:rsidP="00CB0797">
            <w:pPr>
              <w:jc w:val="center"/>
              <w:rPr>
                <w:color w:val="000000"/>
                <w:sz w:val="20"/>
                <w:szCs w:val="20"/>
              </w:rPr>
            </w:pPr>
            <w:r w:rsidRPr="00CB0797">
              <w:rPr>
                <w:color w:val="000000"/>
                <w:sz w:val="20"/>
                <w:szCs w:val="20"/>
              </w:rPr>
              <w:t>10,18</w:t>
            </w:r>
          </w:p>
        </w:tc>
        <w:tc>
          <w:tcPr>
            <w:tcW w:w="0" w:type="auto"/>
            <w:tcBorders>
              <w:top w:val="nil"/>
              <w:left w:val="nil"/>
              <w:bottom w:val="single" w:sz="4" w:space="0" w:color="auto"/>
              <w:right w:val="single" w:sz="4" w:space="0" w:color="auto"/>
            </w:tcBorders>
            <w:shd w:val="clear" w:color="auto" w:fill="auto"/>
            <w:vAlign w:val="center"/>
            <w:hideMark/>
          </w:tcPr>
          <w:p w14:paraId="396D90BC" w14:textId="77777777" w:rsidR="00CB0797" w:rsidRPr="00CB0797" w:rsidRDefault="00CB0797" w:rsidP="00CB0797">
            <w:pPr>
              <w:jc w:val="center"/>
              <w:rPr>
                <w:color w:val="000000"/>
                <w:sz w:val="20"/>
                <w:szCs w:val="20"/>
              </w:rPr>
            </w:pPr>
            <w:r w:rsidRPr="00CB0797">
              <w:rPr>
                <w:color w:val="000000"/>
                <w:sz w:val="20"/>
                <w:szCs w:val="20"/>
              </w:rPr>
              <w:t>433,29</w:t>
            </w:r>
          </w:p>
        </w:tc>
        <w:tc>
          <w:tcPr>
            <w:tcW w:w="0" w:type="auto"/>
            <w:tcBorders>
              <w:top w:val="nil"/>
              <w:left w:val="nil"/>
              <w:bottom w:val="single" w:sz="4" w:space="0" w:color="auto"/>
              <w:right w:val="single" w:sz="4" w:space="0" w:color="auto"/>
            </w:tcBorders>
            <w:shd w:val="clear" w:color="auto" w:fill="auto"/>
            <w:vAlign w:val="center"/>
            <w:hideMark/>
          </w:tcPr>
          <w:p w14:paraId="3B56534A" w14:textId="77777777" w:rsidR="00CB0797" w:rsidRPr="00CB0797" w:rsidRDefault="00CB0797" w:rsidP="00CB0797">
            <w:pPr>
              <w:jc w:val="center"/>
              <w:rPr>
                <w:color w:val="000000"/>
                <w:sz w:val="20"/>
                <w:szCs w:val="20"/>
              </w:rPr>
            </w:pPr>
            <w:r w:rsidRPr="00CB0797">
              <w:rPr>
                <w:color w:val="000000"/>
                <w:sz w:val="20"/>
                <w:szCs w:val="20"/>
              </w:rPr>
              <w:t>443,47</w:t>
            </w:r>
          </w:p>
        </w:tc>
        <w:tc>
          <w:tcPr>
            <w:tcW w:w="0" w:type="auto"/>
            <w:tcBorders>
              <w:top w:val="nil"/>
              <w:left w:val="nil"/>
              <w:bottom w:val="single" w:sz="4" w:space="0" w:color="auto"/>
              <w:right w:val="single" w:sz="4" w:space="0" w:color="auto"/>
            </w:tcBorders>
            <w:shd w:val="clear" w:color="auto" w:fill="auto"/>
            <w:vAlign w:val="center"/>
            <w:hideMark/>
          </w:tcPr>
          <w:p w14:paraId="79C6134C" w14:textId="77777777" w:rsidR="00CB0797" w:rsidRPr="00CB0797" w:rsidRDefault="00CB0797" w:rsidP="00CB0797">
            <w:pPr>
              <w:jc w:val="right"/>
              <w:rPr>
                <w:color w:val="000000"/>
                <w:sz w:val="20"/>
                <w:szCs w:val="20"/>
              </w:rPr>
            </w:pPr>
            <w:r w:rsidRPr="00CB0797">
              <w:rPr>
                <w:color w:val="000000"/>
                <w:sz w:val="20"/>
                <w:szCs w:val="20"/>
              </w:rPr>
              <w:t>167.973,54</w:t>
            </w:r>
          </w:p>
        </w:tc>
        <w:tc>
          <w:tcPr>
            <w:tcW w:w="0" w:type="auto"/>
            <w:tcBorders>
              <w:top w:val="nil"/>
              <w:left w:val="nil"/>
              <w:bottom w:val="single" w:sz="4" w:space="0" w:color="auto"/>
              <w:right w:val="single" w:sz="4" w:space="0" w:color="auto"/>
            </w:tcBorders>
            <w:shd w:val="clear" w:color="auto" w:fill="auto"/>
            <w:vAlign w:val="center"/>
            <w:hideMark/>
          </w:tcPr>
          <w:p w14:paraId="3EDF4D82" w14:textId="77777777" w:rsidR="00CB0797" w:rsidRPr="00CB0797" w:rsidRDefault="00CB0797" w:rsidP="00CB0797">
            <w:pPr>
              <w:jc w:val="right"/>
              <w:rPr>
                <w:color w:val="000000"/>
                <w:sz w:val="20"/>
                <w:szCs w:val="20"/>
              </w:rPr>
            </w:pPr>
            <w:r w:rsidRPr="00CB0797">
              <w:rPr>
                <w:color w:val="000000"/>
                <w:sz w:val="20"/>
                <w:szCs w:val="20"/>
              </w:rPr>
              <w:t>171.920,02</w:t>
            </w:r>
          </w:p>
        </w:tc>
        <w:tc>
          <w:tcPr>
            <w:tcW w:w="0" w:type="auto"/>
            <w:tcBorders>
              <w:top w:val="nil"/>
              <w:left w:val="nil"/>
              <w:bottom w:val="single" w:sz="4" w:space="0" w:color="auto"/>
              <w:right w:val="single" w:sz="4" w:space="0" w:color="auto"/>
            </w:tcBorders>
            <w:shd w:val="clear" w:color="auto" w:fill="auto"/>
            <w:vAlign w:val="center"/>
            <w:hideMark/>
          </w:tcPr>
          <w:p w14:paraId="17AD5AA8"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07B9E1E"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16DE2DA"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FA4AC11"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6B6A1770"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601208EA" w14:textId="77777777" w:rsidR="00CB0797" w:rsidRPr="00CB0797" w:rsidRDefault="00CB0797" w:rsidP="00CB0797">
            <w:pPr>
              <w:jc w:val="center"/>
              <w:rPr>
                <w:color w:val="000000"/>
                <w:sz w:val="20"/>
                <w:szCs w:val="20"/>
              </w:rPr>
            </w:pPr>
            <w:r w:rsidRPr="00CB0797">
              <w:rPr>
                <w:color w:val="000000"/>
                <w:sz w:val="20"/>
                <w:szCs w:val="20"/>
              </w:rPr>
              <w:t>387,67</w:t>
            </w:r>
          </w:p>
        </w:tc>
        <w:tc>
          <w:tcPr>
            <w:tcW w:w="0" w:type="auto"/>
            <w:tcBorders>
              <w:top w:val="nil"/>
              <w:left w:val="nil"/>
              <w:bottom w:val="single" w:sz="4" w:space="0" w:color="auto"/>
              <w:right w:val="single" w:sz="4" w:space="0" w:color="auto"/>
            </w:tcBorders>
            <w:shd w:val="clear" w:color="auto" w:fill="auto"/>
            <w:vAlign w:val="center"/>
            <w:hideMark/>
          </w:tcPr>
          <w:p w14:paraId="2EECE222" w14:textId="77777777" w:rsidR="00CB0797" w:rsidRPr="00CB0797" w:rsidRDefault="00CB0797" w:rsidP="00CB0797">
            <w:pPr>
              <w:jc w:val="right"/>
              <w:rPr>
                <w:color w:val="000000"/>
                <w:sz w:val="20"/>
                <w:szCs w:val="20"/>
              </w:rPr>
            </w:pPr>
            <w:r w:rsidRPr="00CB0797">
              <w:rPr>
                <w:color w:val="000000"/>
                <w:sz w:val="20"/>
                <w:szCs w:val="20"/>
              </w:rPr>
              <w:t>167.973,54</w:t>
            </w:r>
          </w:p>
        </w:tc>
        <w:tc>
          <w:tcPr>
            <w:tcW w:w="0" w:type="auto"/>
            <w:tcBorders>
              <w:top w:val="nil"/>
              <w:left w:val="nil"/>
              <w:bottom w:val="single" w:sz="4" w:space="0" w:color="auto"/>
              <w:right w:val="single" w:sz="4" w:space="0" w:color="auto"/>
            </w:tcBorders>
            <w:shd w:val="clear" w:color="auto" w:fill="auto"/>
            <w:vAlign w:val="center"/>
            <w:hideMark/>
          </w:tcPr>
          <w:p w14:paraId="50AC061F" w14:textId="77777777" w:rsidR="00CB0797" w:rsidRPr="00CB0797" w:rsidRDefault="00CB0797" w:rsidP="00CB0797">
            <w:pPr>
              <w:jc w:val="right"/>
              <w:rPr>
                <w:color w:val="000000"/>
                <w:sz w:val="20"/>
                <w:szCs w:val="20"/>
              </w:rPr>
            </w:pPr>
            <w:r w:rsidRPr="00CB0797">
              <w:rPr>
                <w:color w:val="000000"/>
                <w:sz w:val="20"/>
                <w:szCs w:val="20"/>
              </w:rPr>
              <w:t>171.920,02</w:t>
            </w:r>
          </w:p>
        </w:tc>
        <w:tc>
          <w:tcPr>
            <w:tcW w:w="0" w:type="auto"/>
            <w:tcBorders>
              <w:top w:val="nil"/>
              <w:left w:val="nil"/>
              <w:bottom w:val="single" w:sz="4" w:space="0" w:color="auto"/>
              <w:right w:val="single" w:sz="4" w:space="0" w:color="auto"/>
            </w:tcBorders>
            <w:shd w:val="clear" w:color="auto" w:fill="auto"/>
            <w:vAlign w:val="center"/>
            <w:hideMark/>
          </w:tcPr>
          <w:p w14:paraId="7273AFF2" w14:textId="77777777" w:rsidR="00CB0797" w:rsidRPr="00CB0797" w:rsidRDefault="00CB0797" w:rsidP="00CB0797">
            <w:pPr>
              <w:jc w:val="right"/>
              <w:rPr>
                <w:color w:val="000000"/>
                <w:sz w:val="20"/>
                <w:szCs w:val="20"/>
              </w:rPr>
            </w:pPr>
            <w:r w:rsidRPr="00CB0797">
              <w:rPr>
                <w:color w:val="000000"/>
                <w:sz w:val="20"/>
                <w:szCs w:val="20"/>
              </w:rPr>
              <w:t>210.638,82</w:t>
            </w:r>
          </w:p>
        </w:tc>
        <w:tc>
          <w:tcPr>
            <w:tcW w:w="0" w:type="auto"/>
            <w:tcBorders>
              <w:top w:val="nil"/>
              <w:left w:val="nil"/>
              <w:bottom w:val="single" w:sz="4" w:space="0" w:color="auto"/>
              <w:right w:val="single" w:sz="4" w:space="0" w:color="auto"/>
            </w:tcBorders>
            <w:shd w:val="clear" w:color="auto" w:fill="auto"/>
            <w:vAlign w:val="center"/>
            <w:hideMark/>
          </w:tcPr>
          <w:p w14:paraId="5B31CB34" w14:textId="77777777" w:rsidR="00CB0797" w:rsidRPr="00CB0797" w:rsidRDefault="00CB0797" w:rsidP="00CB0797">
            <w:pPr>
              <w:jc w:val="right"/>
              <w:rPr>
                <w:color w:val="000000"/>
                <w:sz w:val="20"/>
                <w:szCs w:val="20"/>
              </w:rPr>
            </w:pPr>
            <w:r w:rsidRPr="00CB0797">
              <w:rPr>
                <w:color w:val="000000"/>
                <w:sz w:val="20"/>
                <w:szCs w:val="20"/>
              </w:rPr>
              <w:t>214.585,30</w:t>
            </w:r>
          </w:p>
        </w:tc>
        <w:tc>
          <w:tcPr>
            <w:tcW w:w="0" w:type="auto"/>
            <w:tcBorders>
              <w:top w:val="nil"/>
              <w:left w:val="nil"/>
              <w:bottom w:val="single" w:sz="4" w:space="0" w:color="auto"/>
              <w:right w:val="single" w:sz="4" w:space="0" w:color="auto"/>
            </w:tcBorders>
            <w:shd w:val="clear" w:color="auto" w:fill="auto"/>
            <w:vAlign w:val="center"/>
            <w:hideMark/>
          </w:tcPr>
          <w:p w14:paraId="204D6023"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36DD4D0"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78A0EF2"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466C3C85"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415A95A7"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4B2C119E" w14:textId="77777777" w:rsidR="00CB0797" w:rsidRPr="00CB0797" w:rsidRDefault="00CB0797" w:rsidP="00CB0797">
            <w:pPr>
              <w:jc w:val="right"/>
              <w:rPr>
                <w:color w:val="000000"/>
                <w:sz w:val="20"/>
                <w:szCs w:val="20"/>
              </w:rPr>
            </w:pPr>
            <w:r w:rsidRPr="00CB0797">
              <w:rPr>
                <w:color w:val="000000"/>
                <w:sz w:val="20"/>
                <w:szCs w:val="20"/>
              </w:rPr>
              <w:t>210.638,82</w:t>
            </w:r>
          </w:p>
        </w:tc>
        <w:tc>
          <w:tcPr>
            <w:tcW w:w="0" w:type="auto"/>
            <w:tcBorders>
              <w:top w:val="nil"/>
              <w:left w:val="nil"/>
              <w:bottom w:val="single" w:sz="4" w:space="0" w:color="auto"/>
              <w:right w:val="single" w:sz="4" w:space="0" w:color="auto"/>
            </w:tcBorders>
            <w:shd w:val="clear" w:color="auto" w:fill="auto"/>
            <w:vAlign w:val="center"/>
            <w:hideMark/>
          </w:tcPr>
          <w:p w14:paraId="74ACAE17" w14:textId="77777777" w:rsidR="00CB0797" w:rsidRPr="00CB0797" w:rsidRDefault="00CB0797" w:rsidP="00CB0797">
            <w:pPr>
              <w:jc w:val="right"/>
              <w:rPr>
                <w:color w:val="000000"/>
                <w:sz w:val="20"/>
                <w:szCs w:val="20"/>
              </w:rPr>
            </w:pPr>
            <w:r w:rsidRPr="00CB0797">
              <w:rPr>
                <w:color w:val="000000"/>
                <w:sz w:val="20"/>
                <w:szCs w:val="20"/>
              </w:rPr>
              <w:t>214.585,30</w:t>
            </w:r>
          </w:p>
        </w:tc>
      </w:tr>
      <w:tr w:rsidR="00CB0797" w:rsidRPr="00CB0797" w14:paraId="7427D403" w14:textId="77777777" w:rsidTr="00CB079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742EBC" w14:textId="77777777" w:rsidR="00CB0797" w:rsidRPr="00CB0797" w:rsidRDefault="00CB0797" w:rsidP="00CB0797">
            <w:pPr>
              <w:jc w:val="center"/>
              <w:rPr>
                <w:color w:val="000000"/>
                <w:sz w:val="20"/>
                <w:szCs w:val="20"/>
              </w:rPr>
            </w:pPr>
            <w:r w:rsidRPr="00CB0797">
              <w:rPr>
                <w:color w:val="000000"/>
                <w:sz w:val="20"/>
                <w:szCs w:val="20"/>
              </w:rPr>
              <w:t>1S12</w:t>
            </w:r>
          </w:p>
        </w:tc>
        <w:tc>
          <w:tcPr>
            <w:tcW w:w="0" w:type="auto"/>
            <w:tcBorders>
              <w:top w:val="nil"/>
              <w:left w:val="nil"/>
              <w:bottom w:val="single" w:sz="4" w:space="0" w:color="auto"/>
              <w:right w:val="single" w:sz="4" w:space="0" w:color="auto"/>
            </w:tcBorders>
            <w:shd w:val="clear" w:color="auto" w:fill="auto"/>
            <w:vAlign w:val="center"/>
            <w:hideMark/>
          </w:tcPr>
          <w:p w14:paraId="6631B82A" w14:textId="77777777" w:rsidR="00CB0797" w:rsidRPr="00CB0797" w:rsidRDefault="00CB0797" w:rsidP="00CB0797">
            <w:pPr>
              <w:rPr>
                <w:color w:val="000000"/>
                <w:sz w:val="20"/>
                <w:szCs w:val="20"/>
              </w:rPr>
            </w:pPr>
            <w:r w:rsidRPr="00CB0797">
              <w:rPr>
                <w:color w:val="000000"/>
                <w:sz w:val="20"/>
                <w:szCs w:val="20"/>
              </w:rPr>
              <w:t>asternere geocompozit</w:t>
            </w:r>
          </w:p>
        </w:tc>
        <w:tc>
          <w:tcPr>
            <w:tcW w:w="0" w:type="auto"/>
            <w:tcBorders>
              <w:top w:val="nil"/>
              <w:left w:val="nil"/>
              <w:bottom w:val="single" w:sz="4" w:space="0" w:color="auto"/>
              <w:right w:val="single" w:sz="4" w:space="0" w:color="auto"/>
            </w:tcBorders>
            <w:shd w:val="clear" w:color="auto" w:fill="auto"/>
            <w:vAlign w:val="center"/>
            <w:hideMark/>
          </w:tcPr>
          <w:p w14:paraId="1C73033E" w14:textId="77777777" w:rsidR="00CB0797" w:rsidRPr="00CB0797" w:rsidRDefault="00CB0797" w:rsidP="00CB0797">
            <w:pPr>
              <w:jc w:val="center"/>
              <w:rPr>
                <w:color w:val="000000"/>
                <w:sz w:val="20"/>
                <w:szCs w:val="20"/>
              </w:rPr>
            </w:pPr>
            <w:r w:rsidRPr="00CB0797">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03502F27" w14:textId="77777777" w:rsidR="00CB0797" w:rsidRPr="00CB0797" w:rsidRDefault="00CB0797" w:rsidP="00CB0797">
            <w:pPr>
              <w:jc w:val="center"/>
              <w:rPr>
                <w:color w:val="000000"/>
                <w:sz w:val="20"/>
                <w:szCs w:val="20"/>
              </w:rPr>
            </w:pPr>
            <w:r w:rsidRPr="00CB0797">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362DA58A" w14:textId="77777777" w:rsidR="00CB0797" w:rsidRPr="00CB0797" w:rsidRDefault="00CB0797" w:rsidP="00CB0797">
            <w:pPr>
              <w:jc w:val="center"/>
              <w:rPr>
                <w:color w:val="000000"/>
                <w:sz w:val="20"/>
                <w:szCs w:val="20"/>
              </w:rPr>
            </w:pPr>
            <w:r w:rsidRPr="00CB0797">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103465B9" w14:textId="77777777" w:rsidR="00CB0797" w:rsidRPr="00CB0797" w:rsidRDefault="00CB0797" w:rsidP="00CB0797">
            <w:pPr>
              <w:jc w:val="center"/>
              <w:rPr>
                <w:color w:val="000000"/>
                <w:sz w:val="20"/>
                <w:szCs w:val="20"/>
              </w:rPr>
            </w:pPr>
            <w:r w:rsidRPr="00CB0797">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452F125E" w14:textId="77777777" w:rsidR="00CB0797" w:rsidRPr="00CB0797" w:rsidRDefault="00CB0797" w:rsidP="00CB0797">
            <w:pPr>
              <w:jc w:val="center"/>
              <w:rPr>
                <w:color w:val="000000"/>
                <w:sz w:val="20"/>
                <w:szCs w:val="20"/>
              </w:rPr>
            </w:pPr>
            <w:r w:rsidRPr="00CB0797">
              <w:rPr>
                <w:color w:val="000000"/>
                <w:sz w:val="20"/>
                <w:szCs w:val="20"/>
              </w:rPr>
              <w:t>1.210,55</w:t>
            </w:r>
          </w:p>
        </w:tc>
        <w:tc>
          <w:tcPr>
            <w:tcW w:w="0" w:type="auto"/>
            <w:tcBorders>
              <w:top w:val="nil"/>
              <w:left w:val="nil"/>
              <w:bottom w:val="single" w:sz="4" w:space="0" w:color="auto"/>
              <w:right w:val="single" w:sz="4" w:space="0" w:color="auto"/>
            </w:tcBorders>
            <w:shd w:val="clear" w:color="auto" w:fill="auto"/>
            <w:vAlign w:val="center"/>
            <w:hideMark/>
          </w:tcPr>
          <w:p w14:paraId="39E087C6" w14:textId="77777777" w:rsidR="00CB0797" w:rsidRPr="00CB0797" w:rsidRDefault="00CB0797" w:rsidP="00CB0797">
            <w:pPr>
              <w:jc w:val="center"/>
              <w:rPr>
                <w:color w:val="000000"/>
                <w:sz w:val="20"/>
                <w:szCs w:val="20"/>
              </w:rPr>
            </w:pPr>
            <w:r w:rsidRPr="00CB0797">
              <w:rPr>
                <w:color w:val="000000"/>
                <w:sz w:val="20"/>
                <w:szCs w:val="20"/>
              </w:rPr>
              <w:t>0,36</w:t>
            </w:r>
          </w:p>
        </w:tc>
        <w:tc>
          <w:tcPr>
            <w:tcW w:w="0" w:type="auto"/>
            <w:tcBorders>
              <w:top w:val="nil"/>
              <w:left w:val="nil"/>
              <w:bottom w:val="single" w:sz="4" w:space="0" w:color="auto"/>
              <w:right w:val="single" w:sz="4" w:space="0" w:color="auto"/>
            </w:tcBorders>
            <w:shd w:val="clear" w:color="auto" w:fill="auto"/>
            <w:vAlign w:val="center"/>
            <w:hideMark/>
          </w:tcPr>
          <w:p w14:paraId="75C598C8" w14:textId="77777777" w:rsidR="00CB0797" w:rsidRPr="00CB0797" w:rsidRDefault="00CB0797" w:rsidP="00CB0797">
            <w:pPr>
              <w:jc w:val="center"/>
              <w:rPr>
                <w:color w:val="000000"/>
                <w:sz w:val="20"/>
                <w:szCs w:val="20"/>
              </w:rPr>
            </w:pPr>
            <w:r w:rsidRPr="00CB0797">
              <w:rPr>
                <w:color w:val="000000"/>
                <w:sz w:val="20"/>
                <w:szCs w:val="20"/>
              </w:rPr>
              <w:t>18,70</w:t>
            </w:r>
          </w:p>
        </w:tc>
        <w:tc>
          <w:tcPr>
            <w:tcW w:w="0" w:type="auto"/>
            <w:tcBorders>
              <w:top w:val="nil"/>
              <w:left w:val="nil"/>
              <w:bottom w:val="single" w:sz="4" w:space="0" w:color="auto"/>
              <w:right w:val="single" w:sz="4" w:space="0" w:color="auto"/>
            </w:tcBorders>
            <w:shd w:val="clear" w:color="auto" w:fill="auto"/>
            <w:vAlign w:val="center"/>
            <w:hideMark/>
          </w:tcPr>
          <w:p w14:paraId="38833967" w14:textId="77777777" w:rsidR="00CB0797" w:rsidRPr="00CB0797" w:rsidRDefault="00CB0797" w:rsidP="00CB0797">
            <w:pPr>
              <w:jc w:val="center"/>
              <w:rPr>
                <w:color w:val="000000"/>
                <w:sz w:val="20"/>
                <w:szCs w:val="20"/>
              </w:rPr>
            </w:pPr>
            <w:r w:rsidRPr="00CB0797">
              <w:rPr>
                <w:color w:val="000000"/>
                <w:sz w:val="20"/>
                <w:szCs w:val="20"/>
              </w:rPr>
              <w:t>19,06</w:t>
            </w:r>
          </w:p>
        </w:tc>
        <w:tc>
          <w:tcPr>
            <w:tcW w:w="0" w:type="auto"/>
            <w:tcBorders>
              <w:top w:val="nil"/>
              <w:left w:val="nil"/>
              <w:bottom w:val="single" w:sz="4" w:space="0" w:color="auto"/>
              <w:right w:val="single" w:sz="4" w:space="0" w:color="auto"/>
            </w:tcBorders>
            <w:shd w:val="clear" w:color="auto" w:fill="auto"/>
            <w:vAlign w:val="center"/>
            <w:hideMark/>
          </w:tcPr>
          <w:p w14:paraId="1D3DEAEE" w14:textId="77777777" w:rsidR="00CB0797" w:rsidRPr="00CB0797" w:rsidRDefault="00CB0797" w:rsidP="00CB0797">
            <w:pPr>
              <w:jc w:val="right"/>
              <w:rPr>
                <w:color w:val="000000"/>
                <w:sz w:val="20"/>
                <w:szCs w:val="20"/>
              </w:rPr>
            </w:pPr>
            <w:r w:rsidRPr="00CB0797">
              <w:rPr>
                <w:color w:val="000000"/>
                <w:sz w:val="20"/>
                <w:szCs w:val="20"/>
              </w:rPr>
              <w:t>22.637,29</w:t>
            </w:r>
          </w:p>
        </w:tc>
        <w:tc>
          <w:tcPr>
            <w:tcW w:w="0" w:type="auto"/>
            <w:tcBorders>
              <w:top w:val="nil"/>
              <w:left w:val="nil"/>
              <w:bottom w:val="single" w:sz="4" w:space="0" w:color="auto"/>
              <w:right w:val="single" w:sz="4" w:space="0" w:color="auto"/>
            </w:tcBorders>
            <w:shd w:val="clear" w:color="auto" w:fill="auto"/>
            <w:vAlign w:val="center"/>
            <w:hideMark/>
          </w:tcPr>
          <w:p w14:paraId="6B6A5D03" w14:textId="77777777" w:rsidR="00CB0797" w:rsidRPr="00CB0797" w:rsidRDefault="00CB0797" w:rsidP="00CB0797">
            <w:pPr>
              <w:jc w:val="right"/>
              <w:rPr>
                <w:color w:val="000000"/>
                <w:sz w:val="20"/>
                <w:szCs w:val="20"/>
              </w:rPr>
            </w:pPr>
            <w:r w:rsidRPr="00CB0797">
              <w:rPr>
                <w:color w:val="000000"/>
                <w:sz w:val="20"/>
                <w:szCs w:val="20"/>
              </w:rPr>
              <w:t>23.073,08</w:t>
            </w:r>
          </w:p>
        </w:tc>
        <w:tc>
          <w:tcPr>
            <w:tcW w:w="0" w:type="auto"/>
            <w:tcBorders>
              <w:top w:val="nil"/>
              <w:left w:val="nil"/>
              <w:bottom w:val="single" w:sz="4" w:space="0" w:color="auto"/>
              <w:right w:val="single" w:sz="4" w:space="0" w:color="auto"/>
            </w:tcBorders>
            <w:shd w:val="clear" w:color="auto" w:fill="auto"/>
            <w:vAlign w:val="center"/>
            <w:hideMark/>
          </w:tcPr>
          <w:p w14:paraId="6A7F30E7"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C83EEA7"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C674340"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08BCC24"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E23250C"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550F807" w14:textId="77777777" w:rsidR="00CB0797" w:rsidRPr="00CB0797" w:rsidRDefault="00CB0797" w:rsidP="00CB0797">
            <w:pPr>
              <w:jc w:val="center"/>
              <w:rPr>
                <w:color w:val="000000"/>
                <w:sz w:val="20"/>
                <w:szCs w:val="20"/>
              </w:rPr>
            </w:pPr>
            <w:r w:rsidRPr="00CB0797">
              <w:rPr>
                <w:color w:val="000000"/>
                <w:sz w:val="20"/>
                <w:szCs w:val="20"/>
              </w:rPr>
              <w:t>1.210,55</w:t>
            </w:r>
          </w:p>
        </w:tc>
        <w:tc>
          <w:tcPr>
            <w:tcW w:w="0" w:type="auto"/>
            <w:tcBorders>
              <w:top w:val="nil"/>
              <w:left w:val="nil"/>
              <w:bottom w:val="single" w:sz="4" w:space="0" w:color="auto"/>
              <w:right w:val="single" w:sz="4" w:space="0" w:color="auto"/>
            </w:tcBorders>
            <w:shd w:val="clear" w:color="auto" w:fill="auto"/>
            <w:vAlign w:val="center"/>
            <w:hideMark/>
          </w:tcPr>
          <w:p w14:paraId="3E481280" w14:textId="77777777" w:rsidR="00CB0797" w:rsidRPr="00CB0797" w:rsidRDefault="00CB0797" w:rsidP="00CB0797">
            <w:pPr>
              <w:jc w:val="right"/>
              <w:rPr>
                <w:color w:val="000000"/>
                <w:sz w:val="20"/>
                <w:szCs w:val="20"/>
              </w:rPr>
            </w:pPr>
            <w:r w:rsidRPr="00CB0797">
              <w:rPr>
                <w:color w:val="000000"/>
                <w:sz w:val="20"/>
                <w:szCs w:val="20"/>
              </w:rPr>
              <w:t>22.637,29</w:t>
            </w:r>
          </w:p>
        </w:tc>
        <w:tc>
          <w:tcPr>
            <w:tcW w:w="0" w:type="auto"/>
            <w:tcBorders>
              <w:top w:val="nil"/>
              <w:left w:val="nil"/>
              <w:bottom w:val="single" w:sz="4" w:space="0" w:color="auto"/>
              <w:right w:val="single" w:sz="4" w:space="0" w:color="auto"/>
            </w:tcBorders>
            <w:shd w:val="clear" w:color="auto" w:fill="auto"/>
            <w:vAlign w:val="center"/>
            <w:hideMark/>
          </w:tcPr>
          <w:p w14:paraId="6DFA9496" w14:textId="77777777" w:rsidR="00CB0797" w:rsidRPr="00CB0797" w:rsidRDefault="00CB0797" w:rsidP="00CB0797">
            <w:pPr>
              <w:jc w:val="right"/>
              <w:rPr>
                <w:color w:val="000000"/>
                <w:sz w:val="20"/>
                <w:szCs w:val="20"/>
              </w:rPr>
            </w:pPr>
            <w:r w:rsidRPr="00CB0797">
              <w:rPr>
                <w:color w:val="000000"/>
                <w:sz w:val="20"/>
                <w:szCs w:val="20"/>
              </w:rPr>
              <w:t>23.073,08</w:t>
            </w:r>
          </w:p>
        </w:tc>
        <w:tc>
          <w:tcPr>
            <w:tcW w:w="0" w:type="auto"/>
            <w:tcBorders>
              <w:top w:val="nil"/>
              <w:left w:val="nil"/>
              <w:bottom w:val="single" w:sz="4" w:space="0" w:color="auto"/>
              <w:right w:val="single" w:sz="4" w:space="0" w:color="auto"/>
            </w:tcBorders>
            <w:shd w:val="clear" w:color="auto" w:fill="auto"/>
            <w:vAlign w:val="center"/>
            <w:hideMark/>
          </w:tcPr>
          <w:p w14:paraId="41232166" w14:textId="77777777" w:rsidR="00CB0797" w:rsidRPr="00CB0797" w:rsidRDefault="00CB0797" w:rsidP="00CB0797">
            <w:pPr>
              <w:jc w:val="right"/>
              <w:rPr>
                <w:color w:val="000000"/>
                <w:sz w:val="20"/>
                <w:szCs w:val="20"/>
              </w:rPr>
            </w:pPr>
            <w:r w:rsidRPr="00CB0797">
              <w:rPr>
                <w:color w:val="000000"/>
                <w:sz w:val="20"/>
                <w:szCs w:val="20"/>
              </w:rPr>
              <w:t>28.387,16</w:t>
            </w:r>
          </w:p>
        </w:tc>
        <w:tc>
          <w:tcPr>
            <w:tcW w:w="0" w:type="auto"/>
            <w:tcBorders>
              <w:top w:val="nil"/>
              <w:left w:val="nil"/>
              <w:bottom w:val="single" w:sz="4" w:space="0" w:color="auto"/>
              <w:right w:val="single" w:sz="4" w:space="0" w:color="auto"/>
            </w:tcBorders>
            <w:shd w:val="clear" w:color="auto" w:fill="auto"/>
            <w:vAlign w:val="center"/>
            <w:hideMark/>
          </w:tcPr>
          <w:p w14:paraId="7BC516E6" w14:textId="77777777" w:rsidR="00CB0797" w:rsidRPr="00CB0797" w:rsidRDefault="00CB0797" w:rsidP="00CB0797">
            <w:pPr>
              <w:jc w:val="right"/>
              <w:rPr>
                <w:color w:val="000000"/>
                <w:sz w:val="20"/>
                <w:szCs w:val="20"/>
              </w:rPr>
            </w:pPr>
            <w:r w:rsidRPr="00CB0797">
              <w:rPr>
                <w:color w:val="000000"/>
                <w:sz w:val="20"/>
                <w:szCs w:val="20"/>
              </w:rPr>
              <w:t>28.822,95</w:t>
            </w:r>
          </w:p>
        </w:tc>
        <w:tc>
          <w:tcPr>
            <w:tcW w:w="0" w:type="auto"/>
            <w:tcBorders>
              <w:top w:val="nil"/>
              <w:left w:val="nil"/>
              <w:bottom w:val="single" w:sz="4" w:space="0" w:color="auto"/>
              <w:right w:val="single" w:sz="4" w:space="0" w:color="auto"/>
            </w:tcBorders>
            <w:shd w:val="clear" w:color="auto" w:fill="auto"/>
            <w:vAlign w:val="center"/>
            <w:hideMark/>
          </w:tcPr>
          <w:p w14:paraId="530C7562"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00005F2"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BF0EA7C"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4605B29"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F95EBA5"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57DD1D0" w14:textId="77777777" w:rsidR="00CB0797" w:rsidRPr="00CB0797" w:rsidRDefault="00CB0797" w:rsidP="00CB0797">
            <w:pPr>
              <w:jc w:val="right"/>
              <w:rPr>
                <w:color w:val="000000"/>
                <w:sz w:val="20"/>
                <w:szCs w:val="20"/>
              </w:rPr>
            </w:pPr>
            <w:r w:rsidRPr="00CB0797">
              <w:rPr>
                <w:color w:val="000000"/>
                <w:sz w:val="20"/>
                <w:szCs w:val="20"/>
              </w:rPr>
              <w:t>28.387,16</w:t>
            </w:r>
          </w:p>
        </w:tc>
        <w:tc>
          <w:tcPr>
            <w:tcW w:w="0" w:type="auto"/>
            <w:tcBorders>
              <w:top w:val="nil"/>
              <w:left w:val="nil"/>
              <w:bottom w:val="single" w:sz="4" w:space="0" w:color="auto"/>
              <w:right w:val="single" w:sz="4" w:space="0" w:color="auto"/>
            </w:tcBorders>
            <w:shd w:val="clear" w:color="auto" w:fill="auto"/>
            <w:vAlign w:val="center"/>
            <w:hideMark/>
          </w:tcPr>
          <w:p w14:paraId="56E6ED3B" w14:textId="77777777" w:rsidR="00CB0797" w:rsidRPr="00CB0797" w:rsidRDefault="00CB0797" w:rsidP="00CB0797">
            <w:pPr>
              <w:jc w:val="right"/>
              <w:rPr>
                <w:color w:val="000000"/>
                <w:sz w:val="20"/>
                <w:szCs w:val="20"/>
              </w:rPr>
            </w:pPr>
            <w:r w:rsidRPr="00CB0797">
              <w:rPr>
                <w:color w:val="000000"/>
                <w:sz w:val="20"/>
                <w:szCs w:val="20"/>
              </w:rPr>
              <w:t>28.822,95</w:t>
            </w:r>
          </w:p>
        </w:tc>
      </w:tr>
      <w:tr w:rsidR="00CB0797" w:rsidRPr="00CB0797" w14:paraId="7D7986DF" w14:textId="77777777" w:rsidTr="00CB079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FD604A" w14:textId="77777777" w:rsidR="00CB0797" w:rsidRPr="00CB0797" w:rsidRDefault="00CB0797" w:rsidP="00CB0797">
            <w:pPr>
              <w:jc w:val="center"/>
              <w:rPr>
                <w:color w:val="000000"/>
                <w:sz w:val="20"/>
                <w:szCs w:val="20"/>
              </w:rPr>
            </w:pPr>
            <w:r w:rsidRPr="00CB0797">
              <w:rPr>
                <w:color w:val="000000"/>
                <w:sz w:val="20"/>
                <w:szCs w:val="20"/>
              </w:rPr>
              <w:t>1S13</w:t>
            </w:r>
          </w:p>
        </w:tc>
        <w:tc>
          <w:tcPr>
            <w:tcW w:w="0" w:type="auto"/>
            <w:tcBorders>
              <w:top w:val="nil"/>
              <w:left w:val="nil"/>
              <w:bottom w:val="single" w:sz="4" w:space="0" w:color="auto"/>
              <w:right w:val="single" w:sz="4" w:space="0" w:color="auto"/>
            </w:tcBorders>
            <w:shd w:val="clear" w:color="auto" w:fill="auto"/>
            <w:vAlign w:val="center"/>
            <w:hideMark/>
          </w:tcPr>
          <w:p w14:paraId="3163D19F" w14:textId="77777777" w:rsidR="00CB0797" w:rsidRPr="00CB0797" w:rsidRDefault="00CB0797" w:rsidP="00CB0797">
            <w:pPr>
              <w:rPr>
                <w:color w:val="000000"/>
                <w:sz w:val="20"/>
                <w:szCs w:val="20"/>
              </w:rPr>
            </w:pPr>
            <w:r w:rsidRPr="00CB0797">
              <w:rPr>
                <w:color w:val="000000"/>
                <w:sz w:val="20"/>
                <w:szCs w:val="20"/>
              </w:rPr>
              <w:t>asternere geotextil</w:t>
            </w:r>
          </w:p>
        </w:tc>
        <w:tc>
          <w:tcPr>
            <w:tcW w:w="0" w:type="auto"/>
            <w:tcBorders>
              <w:top w:val="nil"/>
              <w:left w:val="nil"/>
              <w:bottom w:val="single" w:sz="4" w:space="0" w:color="auto"/>
              <w:right w:val="single" w:sz="4" w:space="0" w:color="auto"/>
            </w:tcBorders>
            <w:shd w:val="clear" w:color="auto" w:fill="auto"/>
            <w:vAlign w:val="center"/>
            <w:hideMark/>
          </w:tcPr>
          <w:p w14:paraId="5D6D9953" w14:textId="77777777" w:rsidR="00CB0797" w:rsidRPr="00CB0797" w:rsidRDefault="00CB0797" w:rsidP="00CB0797">
            <w:pPr>
              <w:jc w:val="center"/>
              <w:rPr>
                <w:color w:val="000000"/>
                <w:sz w:val="20"/>
                <w:szCs w:val="20"/>
              </w:rPr>
            </w:pPr>
            <w:r w:rsidRPr="00CB0797">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509FF9D1" w14:textId="77777777" w:rsidR="00CB0797" w:rsidRPr="00CB0797" w:rsidRDefault="00CB0797" w:rsidP="00CB0797">
            <w:pPr>
              <w:jc w:val="center"/>
              <w:rPr>
                <w:color w:val="000000"/>
                <w:sz w:val="20"/>
                <w:szCs w:val="20"/>
              </w:rPr>
            </w:pPr>
            <w:r w:rsidRPr="00CB0797">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243F99A6" w14:textId="77777777" w:rsidR="00CB0797" w:rsidRPr="00CB0797" w:rsidRDefault="00CB0797" w:rsidP="00CB0797">
            <w:pPr>
              <w:jc w:val="center"/>
              <w:rPr>
                <w:color w:val="000000"/>
                <w:sz w:val="20"/>
                <w:szCs w:val="20"/>
              </w:rPr>
            </w:pPr>
            <w:r w:rsidRPr="00CB0797">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36F63D29" w14:textId="77777777" w:rsidR="00CB0797" w:rsidRPr="00CB0797" w:rsidRDefault="00CB0797" w:rsidP="00CB0797">
            <w:pPr>
              <w:jc w:val="center"/>
              <w:rPr>
                <w:color w:val="000000"/>
                <w:sz w:val="20"/>
                <w:szCs w:val="20"/>
              </w:rPr>
            </w:pPr>
            <w:r w:rsidRPr="00CB0797">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1F952F27" w14:textId="77777777" w:rsidR="00CB0797" w:rsidRPr="00CB0797" w:rsidRDefault="00CB0797" w:rsidP="00CB0797">
            <w:pPr>
              <w:jc w:val="center"/>
              <w:rPr>
                <w:color w:val="000000"/>
                <w:sz w:val="20"/>
                <w:szCs w:val="20"/>
              </w:rPr>
            </w:pPr>
            <w:r w:rsidRPr="00CB0797">
              <w:rPr>
                <w:color w:val="000000"/>
                <w:sz w:val="20"/>
                <w:szCs w:val="20"/>
              </w:rPr>
              <w:t>518,80</w:t>
            </w:r>
          </w:p>
        </w:tc>
        <w:tc>
          <w:tcPr>
            <w:tcW w:w="0" w:type="auto"/>
            <w:tcBorders>
              <w:top w:val="nil"/>
              <w:left w:val="nil"/>
              <w:bottom w:val="single" w:sz="4" w:space="0" w:color="auto"/>
              <w:right w:val="single" w:sz="4" w:space="0" w:color="auto"/>
            </w:tcBorders>
            <w:shd w:val="clear" w:color="auto" w:fill="auto"/>
            <w:vAlign w:val="center"/>
            <w:hideMark/>
          </w:tcPr>
          <w:p w14:paraId="393EBC2B" w14:textId="77777777" w:rsidR="00CB0797" w:rsidRPr="00CB0797" w:rsidRDefault="00CB0797" w:rsidP="00CB0797">
            <w:pPr>
              <w:jc w:val="center"/>
              <w:rPr>
                <w:color w:val="000000"/>
                <w:sz w:val="20"/>
                <w:szCs w:val="20"/>
              </w:rPr>
            </w:pPr>
            <w:r w:rsidRPr="00CB0797">
              <w:rPr>
                <w:color w:val="000000"/>
                <w:sz w:val="20"/>
                <w:szCs w:val="20"/>
              </w:rPr>
              <w:t>0,09</w:t>
            </w:r>
          </w:p>
        </w:tc>
        <w:tc>
          <w:tcPr>
            <w:tcW w:w="0" w:type="auto"/>
            <w:tcBorders>
              <w:top w:val="nil"/>
              <w:left w:val="nil"/>
              <w:bottom w:val="single" w:sz="4" w:space="0" w:color="auto"/>
              <w:right w:val="single" w:sz="4" w:space="0" w:color="auto"/>
            </w:tcBorders>
            <w:shd w:val="clear" w:color="auto" w:fill="auto"/>
            <w:vAlign w:val="center"/>
            <w:hideMark/>
          </w:tcPr>
          <w:p w14:paraId="36C57EA9" w14:textId="77777777" w:rsidR="00CB0797" w:rsidRPr="00CB0797" w:rsidRDefault="00CB0797" w:rsidP="00CB0797">
            <w:pPr>
              <w:jc w:val="center"/>
              <w:rPr>
                <w:color w:val="000000"/>
                <w:sz w:val="20"/>
                <w:szCs w:val="20"/>
              </w:rPr>
            </w:pPr>
            <w:r w:rsidRPr="00CB0797">
              <w:rPr>
                <w:color w:val="000000"/>
                <w:sz w:val="20"/>
                <w:szCs w:val="20"/>
              </w:rPr>
              <w:t>4,31</w:t>
            </w:r>
          </w:p>
        </w:tc>
        <w:tc>
          <w:tcPr>
            <w:tcW w:w="0" w:type="auto"/>
            <w:tcBorders>
              <w:top w:val="nil"/>
              <w:left w:val="nil"/>
              <w:bottom w:val="single" w:sz="4" w:space="0" w:color="auto"/>
              <w:right w:val="single" w:sz="4" w:space="0" w:color="auto"/>
            </w:tcBorders>
            <w:shd w:val="clear" w:color="auto" w:fill="auto"/>
            <w:vAlign w:val="center"/>
            <w:hideMark/>
          </w:tcPr>
          <w:p w14:paraId="5198E658" w14:textId="77777777" w:rsidR="00CB0797" w:rsidRPr="00CB0797" w:rsidRDefault="00CB0797" w:rsidP="00CB0797">
            <w:pPr>
              <w:jc w:val="center"/>
              <w:rPr>
                <w:color w:val="000000"/>
                <w:sz w:val="20"/>
                <w:szCs w:val="20"/>
              </w:rPr>
            </w:pPr>
            <w:r w:rsidRPr="00CB0797">
              <w:rPr>
                <w:color w:val="000000"/>
                <w:sz w:val="20"/>
                <w:szCs w:val="20"/>
              </w:rPr>
              <w:t>4,40</w:t>
            </w:r>
          </w:p>
        </w:tc>
        <w:tc>
          <w:tcPr>
            <w:tcW w:w="0" w:type="auto"/>
            <w:tcBorders>
              <w:top w:val="nil"/>
              <w:left w:val="nil"/>
              <w:bottom w:val="single" w:sz="4" w:space="0" w:color="auto"/>
              <w:right w:val="single" w:sz="4" w:space="0" w:color="auto"/>
            </w:tcBorders>
            <w:shd w:val="clear" w:color="auto" w:fill="auto"/>
            <w:vAlign w:val="center"/>
            <w:hideMark/>
          </w:tcPr>
          <w:p w14:paraId="71C9ACB6" w14:textId="77777777" w:rsidR="00CB0797" w:rsidRPr="00CB0797" w:rsidRDefault="00CB0797" w:rsidP="00CB0797">
            <w:pPr>
              <w:jc w:val="right"/>
              <w:rPr>
                <w:color w:val="000000"/>
                <w:sz w:val="20"/>
                <w:szCs w:val="20"/>
              </w:rPr>
            </w:pPr>
            <w:r w:rsidRPr="00CB0797">
              <w:rPr>
                <w:color w:val="000000"/>
                <w:sz w:val="20"/>
                <w:szCs w:val="20"/>
              </w:rPr>
              <w:t>2.236,03</w:t>
            </w:r>
          </w:p>
        </w:tc>
        <w:tc>
          <w:tcPr>
            <w:tcW w:w="0" w:type="auto"/>
            <w:tcBorders>
              <w:top w:val="nil"/>
              <w:left w:val="nil"/>
              <w:bottom w:val="single" w:sz="4" w:space="0" w:color="auto"/>
              <w:right w:val="single" w:sz="4" w:space="0" w:color="auto"/>
            </w:tcBorders>
            <w:shd w:val="clear" w:color="auto" w:fill="auto"/>
            <w:vAlign w:val="center"/>
            <w:hideMark/>
          </w:tcPr>
          <w:p w14:paraId="60F3ADCA" w14:textId="77777777" w:rsidR="00CB0797" w:rsidRPr="00CB0797" w:rsidRDefault="00CB0797" w:rsidP="00CB0797">
            <w:pPr>
              <w:jc w:val="right"/>
              <w:rPr>
                <w:color w:val="000000"/>
                <w:sz w:val="20"/>
                <w:szCs w:val="20"/>
              </w:rPr>
            </w:pPr>
            <w:r w:rsidRPr="00CB0797">
              <w:rPr>
                <w:color w:val="000000"/>
                <w:sz w:val="20"/>
                <w:szCs w:val="20"/>
              </w:rPr>
              <w:t>2.282,72</w:t>
            </w:r>
          </w:p>
        </w:tc>
        <w:tc>
          <w:tcPr>
            <w:tcW w:w="0" w:type="auto"/>
            <w:tcBorders>
              <w:top w:val="nil"/>
              <w:left w:val="nil"/>
              <w:bottom w:val="single" w:sz="4" w:space="0" w:color="auto"/>
              <w:right w:val="single" w:sz="4" w:space="0" w:color="auto"/>
            </w:tcBorders>
            <w:shd w:val="clear" w:color="auto" w:fill="auto"/>
            <w:vAlign w:val="center"/>
            <w:hideMark/>
          </w:tcPr>
          <w:p w14:paraId="7F5EF8F8"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9823315"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2EEA98A"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68EABED0"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0A72DCC"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894A4BA" w14:textId="77777777" w:rsidR="00CB0797" w:rsidRPr="00CB0797" w:rsidRDefault="00CB0797" w:rsidP="00CB0797">
            <w:pPr>
              <w:jc w:val="center"/>
              <w:rPr>
                <w:color w:val="000000"/>
                <w:sz w:val="20"/>
                <w:szCs w:val="20"/>
              </w:rPr>
            </w:pPr>
            <w:r w:rsidRPr="00CB0797">
              <w:rPr>
                <w:color w:val="000000"/>
                <w:sz w:val="20"/>
                <w:szCs w:val="20"/>
              </w:rPr>
              <w:t>518,80</w:t>
            </w:r>
          </w:p>
        </w:tc>
        <w:tc>
          <w:tcPr>
            <w:tcW w:w="0" w:type="auto"/>
            <w:tcBorders>
              <w:top w:val="nil"/>
              <w:left w:val="nil"/>
              <w:bottom w:val="single" w:sz="4" w:space="0" w:color="auto"/>
              <w:right w:val="single" w:sz="4" w:space="0" w:color="auto"/>
            </w:tcBorders>
            <w:shd w:val="clear" w:color="auto" w:fill="auto"/>
            <w:vAlign w:val="center"/>
            <w:hideMark/>
          </w:tcPr>
          <w:p w14:paraId="7980678E" w14:textId="77777777" w:rsidR="00CB0797" w:rsidRPr="00CB0797" w:rsidRDefault="00CB0797" w:rsidP="00CB0797">
            <w:pPr>
              <w:jc w:val="right"/>
              <w:rPr>
                <w:color w:val="000000"/>
                <w:sz w:val="20"/>
                <w:szCs w:val="20"/>
              </w:rPr>
            </w:pPr>
            <w:r w:rsidRPr="00CB0797">
              <w:rPr>
                <w:color w:val="000000"/>
                <w:sz w:val="20"/>
                <w:szCs w:val="20"/>
              </w:rPr>
              <w:t>2.236,03</w:t>
            </w:r>
          </w:p>
        </w:tc>
        <w:tc>
          <w:tcPr>
            <w:tcW w:w="0" w:type="auto"/>
            <w:tcBorders>
              <w:top w:val="nil"/>
              <w:left w:val="nil"/>
              <w:bottom w:val="single" w:sz="4" w:space="0" w:color="auto"/>
              <w:right w:val="single" w:sz="4" w:space="0" w:color="auto"/>
            </w:tcBorders>
            <w:shd w:val="clear" w:color="auto" w:fill="auto"/>
            <w:vAlign w:val="center"/>
            <w:hideMark/>
          </w:tcPr>
          <w:p w14:paraId="4E11B9AE" w14:textId="77777777" w:rsidR="00CB0797" w:rsidRPr="00CB0797" w:rsidRDefault="00CB0797" w:rsidP="00CB0797">
            <w:pPr>
              <w:jc w:val="right"/>
              <w:rPr>
                <w:color w:val="000000"/>
                <w:sz w:val="20"/>
                <w:szCs w:val="20"/>
              </w:rPr>
            </w:pPr>
            <w:r w:rsidRPr="00CB0797">
              <w:rPr>
                <w:color w:val="000000"/>
                <w:sz w:val="20"/>
                <w:szCs w:val="20"/>
              </w:rPr>
              <w:t>2.282,72</w:t>
            </w:r>
          </w:p>
        </w:tc>
        <w:tc>
          <w:tcPr>
            <w:tcW w:w="0" w:type="auto"/>
            <w:tcBorders>
              <w:top w:val="nil"/>
              <w:left w:val="nil"/>
              <w:bottom w:val="single" w:sz="4" w:space="0" w:color="auto"/>
              <w:right w:val="single" w:sz="4" w:space="0" w:color="auto"/>
            </w:tcBorders>
            <w:shd w:val="clear" w:color="auto" w:fill="auto"/>
            <w:vAlign w:val="center"/>
            <w:hideMark/>
          </w:tcPr>
          <w:p w14:paraId="190D353C" w14:textId="77777777" w:rsidR="00CB0797" w:rsidRPr="00CB0797" w:rsidRDefault="00CB0797" w:rsidP="00CB0797">
            <w:pPr>
              <w:jc w:val="right"/>
              <w:rPr>
                <w:color w:val="000000"/>
                <w:sz w:val="20"/>
                <w:szCs w:val="20"/>
              </w:rPr>
            </w:pPr>
            <w:r w:rsidRPr="00CB0797">
              <w:rPr>
                <w:color w:val="000000"/>
                <w:sz w:val="20"/>
                <w:szCs w:val="20"/>
              </w:rPr>
              <w:t>2.803,98</w:t>
            </w:r>
          </w:p>
        </w:tc>
        <w:tc>
          <w:tcPr>
            <w:tcW w:w="0" w:type="auto"/>
            <w:tcBorders>
              <w:top w:val="nil"/>
              <w:left w:val="nil"/>
              <w:bottom w:val="single" w:sz="4" w:space="0" w:color="auto"/>
              <w:right w:val="single" w:sz="4" w:space="0" w:color="auto"/>
            </w:tcBorders>
            <w:shd w:val="clear" w:color="auto" w:fill="auto"/>
            <w:vAlign w:val="center"/>
            <w:hideMark/>
          </w:tcPr>
          <w:p w14:paraId="2ABFFD4A" w14:textId="77777777" w:rsidR="00CB0797" w:rsidRPr="00CB0797" w:rsidRDefault="00CB0797" w:rsidP="00CB0797">
            <w:pPr>
              <w:jc w:val="right"/>
              <w:rPr>
                <w:color w:val="000000"/>
                <w:sz w:val="20"/>
                <w:szCs w:val="20"/>
              </w:rPr>
            </w:pPr>
            <w:r w:rsidRPr="00CB0797">
              <w:rPr>
                <w:color w:val="000000"/>
                <w:sz w:val="20"/>
                <w:szCs w:val="20"/>
              </w:rPr>
              <w:t>2.850,67</w:t>
            </w:r>
          </w:p>
        </w:tc>
        <w:tc>
          <w:tcPr>
            <w:tcW w:w="0" w:type="auto"/>
            <w:tcBorders>
              <w:top w:val="nil"/>
              <w:left w:val="nil"/>
              <w:bottom w:val="single" w:sz="4" w:space="0" w:color="auto"/>
              <w:right w:val="single" w:sz="4" w:space="0" w:color="auto"/>
            </w:tcBorders>
            <w:shd w:val="clear" w:color="auto" w:fill="auto"/>
            <w:vAlign w:val="center"/>
            <w:hideMark/>
          </w:tcPr>
          <w:p w14:paraId="2264C618"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F1041C4"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DB7B4C5"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B9EEF18"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6B471334"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0B8A788" w14:textId="77777777" w:rsidR="00CB0797" w:rsidRPr="00CB0797" w:rsidRDefault="00CB0797" w:rsidP="00CB0797">
            <w:pPr>
              <w:jc w:val="right"/>
              <w:rPr>
                <w:color w:val="000000"/>
                <w:sz w:val="20"/>
                <w:szCs w:val="20"/>
              </w:rPr>
            </w:pPr>
            <w:r w:rsidRPr="00CB0797">
              <w:rPr>
                <w:color w:val="000000"/>
                <w:sz w:val="20"/>
                <w:szCs w:val="20"/>
              </w:rPr>
              <w:t>2.803,98</w:t>
            </w:r>
          </w:p>
        </w:tc>
        <w:tc>
          <w:tcPr>
            <w:tcW w:w="0" w:type="auto"/>
            <w:tcBorders>
              <w:top w:val="nil"/>
              <w:left w:val="nil"/>
              <w:bottom w:val="single" w:sz="4" w:space="0" w:color="auto"/>
              <w:right w:val="single" w:sz="4" w:space="0" w:color="auto"/>
            </w:tcBorders>
            <w:shd w:val="clear" w:color="auto" w:fill="auto"/>
            <w:vAlign w:val="center"/>
            <w:hideMark/>
          </w:tcPr>
          <w:p w14:paraId="66FFC6C6" w14:textId="77777777" w:rsidR="00CB0797" w:rsidRPr="00CB0797" w:rsidRDefault="00CB0797" w:rsidP="00CB0797">
            <w:pPr>
              <w:jc w:val="right"/>
              <w:rPr>
                <w:color w:val="000000"/>
                <w:sz w:val="20"/>
                <w:szCs w:val="20"/>
              </w:rPr>
            </w:pPr>
            <w:r w:rsidRPr="00CB0797">
              <w:rPr>
                <w:color w:val="000000"/>
                <w:sz w:val="20"/>
                <w:szCs w:val="20"/>
              </w:rPr>
              <w:t>2.850,67</w:t>
            </w:r>
          </w:p>
        </w:tc>
      </w:tr>
      <w:tr w:rsidR="00CB0797" w:rsidRPr="00CB0797" w14:paraId="4231A312" w14:textId="77777777" w:rsidTr="00CB0797">
        <w:trPr>
          <w:trHeight w:val="20"/>
        </w:trPr>
        <w:tc>
          <w:tcPr>
            <w:tcW w:w="0" w:type="auto"/>
            <w:tcBorders>
              <w:top w:val="nil"/>
              <w:left w:val="single" w:sz="4" w:space="0" w:color="auto"/>
              <w:bottom w:val="nil"/>
              <w:right w:val="nil"/>
            </w:tcBorders>
            <w:shd w:val="clear" w:color="auto" w:fill="auto"/>
            <w:noWrap/>
            <w:vAlign w:val="center"/>
            <w:hideMark/>
          </w:tcPr>
          <w:p w14:paraId="3A381D43"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15C75DBF" w14:textId="77777777" w:rsidR="00CB0797" w:rsidRPr="00CB0797" w:rsidRDefault="00CB0797" w:rsidP="00CB0797">
            <w:pP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1C642A07"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49AD0684"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0DDFC3BB"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5C64A53D"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1C23F9DE" w14:textId="77777777" w:rsidR="00CB0797" w:rsidRPr="00CB0797" w:rsidRDefault="00CB0797" w:rsidP="00CB0797">
            <w:pPr>
              <w:jc w:val="center"/>
              <w:rPr>
                <w:color w:val="000000"/>
                <w:sz w:val="20"/>
                <w:szCs w:val="20"/>
              </w:rPr>
            </w:pPr>
          </w:p>
        </w:tc>
        <w:tc>
          <w:tcPr>
            <w:tcW w:w="0" w:type="auto"/>
            <w:tcBorders>
              <w:top w:val="nil"/>
              <w:left w:val="nil"/>
              <w:bottom w:val="nil"/>
              <w:right w:val="nil"/>
            </w:tcBorders>
            <w:shd w:val="clear" w:color="auto" w:fill="auto"/>
            <w:vAlign w:val="center"/>
            <w:hideMark/>
          </w:tcPr>
          <w:p w14:paraId="2B3571EC"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vAlign w:val="center"/>
            <w:hideMark/>
          </w:tcPr>
          <w:p w14:paraId="3C602E05"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vAlign w:val="center"/>
            <w:hideMark/>
          </w:tcPr>
          <w:p w14:paraId="50D25400"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2FED6A34"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42101D70"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7F4635A3"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4384BA42"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55EA3C2F"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1613B87C"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0D99259F"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4744FD8F"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3CC024A6"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324ADC02"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7CE6FB2F"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443F3EB3"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49551FFC"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61B8E0E9"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0C9926BC"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6A6FB6D6"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5AC626F4"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7ED1381A" w14:textId="77777777" w:rsidR="00CB0797" w:rsidRPr="00CB0797" w:rsidRDefault="00CB0797" w:rsidP="00CB0797">
            <w:pPr>
              <w:rPr>
                <w:sz w:val="20"/>
                <w:szCs w:val="20"/>
              </w:rPr>
            </w:pPr>
          </w:p>
        </w:tc>
        <w:tc>
          <w:tcPr>
            <w:tcW w:w="0" w:type="auto"/>
            <w:tcBorders>
              <w:top w:val="nil"/>
              <w:left w:val="nil"/>
              <w:bottom w:val="nil"/>
              <w:right w:val="single" w:sz="4" w:space="0" w:color="auto"/>
            </w:tcBorders>
            <w:shd w:val="clear" w:color="auto" w:fill="auto"/>
            <w:noWrap/>
            <w:vAlign w:val="center"/>
            <w:hideMark/>
          </w:tcPr>
          <w:p w14:paraId="3B623901"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r>
      <w:tr w:rsidR="00CB0797" w:rsidRPr="00CB0797" w14:paraId="218A8C9F" w14:textId="77777777" w:rsidTr="00CB0797">
        <w:trPr>
          <w:trHeight w:val="20"/>
        </w:trPr>
        <w:tc>
          <w:tcPr>
            <w:tcW w:w="0" w:type="auto"/>
            <w:tcBorders>
              <w:top w:val="nil"/>
              <w:left w:val="single" w:sz="4" w:space="0" w:color="auto"/>
              <w:bottom w:val="nil"/>
              <w:right w:val="nil"/>
            </w:tcBorders>
            <w:shd w:val="clear" w:color="000000" w:fill="FFF2CC"/>
            <w:noWrap/>
            <w:vAlign w:val="center"/>
            <w:hideMark/>
          </w:tcPr>
          <w:p w14:paraId="0549BCDD"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78DF1D29" w14:textId="77777777" w:rsidR="00CB0797" w:rsidRPr="00CB0797" w:rsidRDefault="00CB0797" w:rsidP="00CB0797">
            <w:pPr>
              <w:rPr>
                <w:b/>
                <w:bCs/>
                <w:color w:val="000000"/>
                <w:sz w:val="22"/>
                <w:szCs w:val="22"/>
              </w:rPr>
            </w:pPr>
            <w:r w:rsidRPr="00CB0797">
              <w:rPr>
                <w:b/>
                <w:bCs/>
                <w:color w:val="000000"/>
                <w:sz w:val="22"/>
                <w:szCs w:val="22"/>
              </w:rPr>
              <w:t>TERASAMENTE</w:t>
            </w:r>
          </w:p>
        </w:tc>
        <w:tc>
          <w:tcPr>
            <w:tcW w:w="0" w:type="auto"/>
            <w:tcBorders>
              <w:top w:val="nil"/>
              <w:left w:val="nil"/>
              <w:bottom w:val="single" w:sz="4" w:space="0" w:color="auto"/>
              <w:right w:val="nil"/>
            </w:tcBorders>
            <w:shd w:val="clear" w:color="000000" w:fill="FFF2CC"/>
            <w:vAlign w:val="center"/>
            <w:hideMark/>
          </w:tcPr>
          <w:p w14:paraId="226E948C" w14:textId="77777777" w:rsidR="00CB0797" w:rsidRPr="00CB0797" w:rsidRDefault="00CB0797" w:rsidP="00CB0797">
            <w:pPr>
              <w:rPr>
                <w:b/>
                <w:bCs/>
                <w:color w:val="000000"/>
                <w:sz w:val="22"/>
                <w:szCs w:val="22"/>
              </w:rPr>
            </w:pPr>
            <w:r w:rsidRPr="00CB0797">
              <w:rPr>
                <w:b/>
                <w:bCs/>
                <w:color w:val="000000"/>
                <w:sz w:val="22"/>
                <w:szCs w:val="22"/>
              </w:rPr>
              <w:t> </w:t>
            </w:r>
          </w:p>
        </w:tc>
        <w:tc>
          <w:tcPr>
            <w:tcW w:w="0" w:type="auto"/>
            <w:tcBorders>
              <w:top w:val="nil"/>
              <w:left w:val="nil"/>
              <w:bottom w:val="single" w:sz="4" w:space="0" w:color="auto"/>
              <w:right w:val="nil"/>
            </w:tcBorders>
            <w:shd w:val="clear" w:color="000000" w:fill="FFF2CC"/>
            <w:vAlign w:val="center"/>
            <w:hideMark/>
          </w:tcPr>
          <w:p w14:paraId="07459302" w14:textId="77777777" w:rsidR="00CB0797" w:rsidRPr="00CB0797" w:rsidRDefault="00CB0797" w:rsidP="00CB0797">
            <w:pPr>
              <w:rPr>
                <w:b/>
                <w:bCs/>
                <w:color w:val="000000"/>
                <w:sz w:val="22"/>
                <w:szCs w:val="22"/>
              </w:rPr>
            </w:pPr>
            <w:r w:rsidRPr="00CB0797">
              <w:rPr>
                <w:b/>
                <w:bCs/>
                <w:color w:val="000000"/>
                <w:sz w:val="22"/>
                <w:szCs w:val="22"/>
              </w:rPr>
              <w:t> </w:t>
            </w:r>
          </w:p>
        </w:tc>
        <w:tc>
          <w:tcPr>
            <w:tcW w:w="0" w:type="auto"/>
            <w:tcBorders>
              <w:top w:val="nil"/>
              <w:left w:val="nil"/>
              <w:bottom w:val="single" w:sz="4" w:space="0" w:color="auto"/>
              <w:right w:val="nil"/>
            </w:tcBorders>
            <w:shd w:val="clear" w:color="000000" w:fill="FFF2CC"/>
            <w:vAlign w:val="center"/>
            <w:hideMark/>
          </w:tcPr>
          <w:p w14:paraId="13256688" w14:textId="77777777" w:rsidR="00CB0797" w:rsidRPr="00CB0797" w:rsidRDefault="00CB0797" w:rsidP="00CB0797">
            <w:pPr>
              <w:rPr>
                <w:b/>
                <w:bCs/>
                <w:color w:val="000000"/>
                <w:sz w:val="22"/>
                <w:szCs w:val="22"/>
              </w:rPr>
            </w:pPr>
            <w:r w:rsidRPr="00CB0797">
              <w:rPr>
                <w:b/>
                <w:bCs/>
                <w:color w:val="000000"/>
                <w:sz w:val="22"/>
                <w:szCs w:val="22"/>
              </w:rPr>
              <w:t> </w:t>
            </w:r>
          </w:p>
        </w:tc>
        <w:tc>
          <w:tcPr>
            <w:tcW w:w="0" w:type="auto"/>
            <w:tcBorders>
              <w:top w:val="nil"/>
              <w:left w:val="nil"/>
              <w:bottom w:val="single" w:sz="4" w:space="0" w:color="auto"/>
              <w:right w:val="nil"/>
            </w:tcBorders>
            <w:shd w:val="clear" w:color="000000" w:fill="FFF2CC"/>
            <w:vAlign w:val="center"/>
            <w:hideMark/>
          </w:tcPr>
          <w:p w14:paraId="1CDB28BB" w14:textId="77777777" w:rsidR="00CB0797" w:rsidRPr="00CB0797" w:rsidRDefault="00CB0797" w:rsidP="00CB0797">
            <w:pPr>
              <w:rPr>
                <w:b/>
                <w:bCs/>
                <w:color w:val="000000"/>
                <w:sz w:val="22"/>
                <w:szCs w:val="22"/>
              </w:rPr>
            </w:pPr>
            <w:r w:rsidRPr="00CB0797">
              <w:rPr>
                <w:b/>
                <w:bCs/>
                <w:color w:val="000000"/>
                <w:sz w:val="22"/>
                <w:szCs w:val="22"/>
              </w:rPr>
              <w:t> </w:t>
            </w:r>
          </w:p>
        </w:tc>
        <w:tc>
          <w:tcPr>
            <w:tcW w:w="0" w:type="auto"/>
            <w:tcBorders>
              <w:top w:val="nil"/>
              <w:left w:val="nil"/>
              <w:bottom w:val="nil"/>
              <w:right w:val="nil"/>
            </w:tcBorders>
            <w:shd w:val="clear" w:color="000000" w:fill="FFF2CC"/>
            <w:vAlign w:val="center"/>
            <w:hideMark/>
          </w:tcPr>
          <w:p w14:paraId="1EB63FB0" w14:textId="77777777" w:rsidR="00CB0797" w:rsidRPr="00CB0797" w:rsidRDefault="00CB0797" w:rsidP="00CB0797">
            <w:pPr>
              <w:jc w:val="center"/>
              <w:rPr>
                <w:b/>
                <w:bCs/>
                <w:color w:val="000000"/>
                <w:sz w:val="22"/>
                <w:szCs w:val="22"/>
              </w:rPr>
            </w:pPr>
            <w:r w:rsidRPr="00CB0797">
              <w:rPr>
                <w:b/>
                <w:bCs/>
                <w:color w:val="000000"/>
                <w:sz w:val="22"/>
                <w:szCs w:val="22"/>
              </w:rPr>
              <w:t> </w:t>
            </w:r>
          </w:p>
        </w:tc>
        <w:tc>
          <w:tcPr>
            <w:tcW w:w="0" w:type="auto"/>
            <w:tcBorders>
              <w:top w:val="nil"/>
              <w:left w:val="nil"/>
              <w:bottom w:val="nil"/>
              <w:right w:val="nil"/>
            </w:tcBorders>
            <w:shd w:val="clear" w:color="000000" w:fill="FFF2CC"/>
            <w:vAlign w:val="center"/>
            <w:hideMark/>
          </w:tcPr>
          <w:p w14:paraId="50B60DCA" w14:textId="77777777" w:rsidR="00CB0797" w:rsidRPr="00CB0797" w:rsidRDefault="00CB0797" w:rsidP="00CB0797">
            <w:pPr>
              <w:jc w:val="center"/>
              <w:rPr>
                <w:b/>
                <w:bCs/>
                <w:color w:val="000000"/>
                <w:sz w:val="22"/>
                <w:szCs w:val="22"/>
              </w:rPr>
            </w:pPr>
            <w:r w:rsidRPr="00CB0797">
              <w:rPr>
                <w:b/>
                <w:bCs/>
                <w:color w:val="000000"/>
                <w:sz w:val="22"/>
                <w:szCs w:val="22"/>
              </w:rPr>
              <w:t> </w:t>
            </w:r>
          </w:p>
        </w:tc>
        <w:tc>
          <w:tcPr>
            <w:tcW w:w="0" w:type="auto"/>
            <w:tcBorders>
              <w:top w:val="nil"/>
              <w:left w:val="nil"/>
              <w:bottom w:val="nil"/>
              <w:right w:val="nil"/>
            </w:tcBorders>
            <w:shd w:val="clear" w:color="000000" w:fill="FFF2CC"/>
            <w:vAlign w:val="center"/>
            <w:hideMark/>
          </w:tcPr>
          <w:p w14:paraId="733BE9D4"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000000" w:fill="FFF2CC"/>
            <w:vAlign w:val="center"/>
            <w:hideMark/>
          </w:tcPr>
          <w:p w14:paraId="5C8655FC"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000000" w:fill="FFF2CC"/>
            <w:noWrap/>
            <w:vAlign w:val="center"/>
            <w:hideMark/>
          </w:tcPr>
          <w:p w14:paraId="289D9B03"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41507C3C"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47BAE1D6" w14:textId="77777777" w:rsidR="00CB0797" w:rsidRPr="00CB0797" w:rsidRDefault="00CB0797" w:rsidP="00CB0797">
            <w:pPr>
              <w:jc w:val="cente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6776B8FD"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0A3B17A"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32DC80EB"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04A8AEA"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6C02127" w14:textId="77777777" w:rsidR="00CB0797" w:rsidRPr="00CB0797" w:rsidRDefault="00CB0797" w:rsidP="00CB0797">
            <w:pPr>
              <w:jc w:val="cente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23C4AF75"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4B8BF09F"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29AEACA"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1C2E17DC"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2F56098C" w14:textId="77777777" w:rsidR="00CB0797" w:rsidRPr="00CB0797" w:rsidRDefault="00CB0797" w:rsidP="00CB0797">
            <w:pPr>
              <w:jc w:val="cente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12B9034C"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EC0405E"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1072341D"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0845E779"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7CCDC380"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center"/>
            <w:hideMark/>
          </w:tcPr>
          <w:p w14:paraId="7CD20EB1"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r>
      <w:tr w:rsidR="00CB0797" w:rsidRPr="00CB0797" w14:paraId="6B895B5F" w14:textId="77777777" w:rsidTr="00CB079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16E07" w14:textId="77777777" w:rsidR="00CB0797" w:rsidRPr="00CB0797" w:rsidRDefault="00CB0797" w:rsidP="00CB0797">
            <w:pPr>
              <w:jc w:val="center"/>
              <w:rPr>
                <w:color w:val="000000"/>
                <w:sz w:val="20"/>
                <w:szCs w:val="20"/>
              </w:rPr>
            </w:pPr>
            <w:r w:rsidRPr="00CB0797">
              <w:rPr>
                <w:color w:val="000000"/>
                <w:sz w:val="20"/>
                <w:szCs w:val="20"/>
              </w:rPr>
              <w:t>1T1</w:t>
            </w:r>
          </w:p>
        </w:tc>
        <w:tc>
          <w:tcPr>
            <w:tcW w:w="0" w:type="auto"/>
            <w:tcBorders>
              <w:top w:val="nil"/>
              <w:left w:val="nil"/>
              <w:bottom w:val="single" w:sz="4" w:space="0" w:color="auto"/>
              <w:right w:val="single" w:sz="4" w:space="0" w:color="auto"/>
            </w:tcBorders>
            <w:shd w:val="clear" w:color="auto" w:fill="auto"/>
            <w:vAlign w:val="center"/>
            <w:hideMark/>
          </w:tcPr>
          <w:p w14:paraId="7826DA35" w14:textId="77777777" w:rsidR="00CB0797" w:rsidRPr="00CB0797" w:rsidRDefault="00CB0797" w:rsidP="00CB0797">
            <w:pPr>
              <w:rPr>
                <w:color w:val="000000"/>
                <w:sz w:val="20"/>
                <w:szCs w:val="20"/>
              </w:rPr>
            </w:pPr>
            <w:r w:rsidRPr="00CB0797">
              <w:rPr>
                <w:color w:val="000000"/>
                <w:sz w:val="20"/>
                <w:szCs w:val="20"/>
              </w:rPr>
              <w:t>sapatura manuala</w:t>
            </w:r>
          </w:p>
        </w:tc>
        <w:tc>
          <w:tcPr>
            <w:tcW w:w="0" w:type="auto"/>
            <w:tcBorders>
              <w:top w:val="nil"/>
              <w:left w:val="nil"/>
              <w:bottom w:val="single" w:sz="4" w:space="0" w:color="auto"/>
              <w:right w:val="single" w:sz="4" w:space="0" w:color="auto"/>
            </w:tcBorders>
            <w:shd w:val="clear" w:color="auto" w:fill="auto"/>
            <w:vAlign w:val="center"/>
            <w:hideMark/>
          </w:tcPr>
          <w:p w14:paraId="058E1107" w14:textId="77777777" w:rsidR="00CB0797" w:rsidRPr="00CB0797" w:rsidRDefault="00CB0797" w:rsidP="00CB0797">
            <w:pPr>
              <w:jc w:val="center"/>
              <w:rPr>
                <w:color w:val="000000"/>
                <w:sz w:val="20"/>
                <w:szCs w:val="20"/>
              </w:rPr>
            </w:pPr>
            <w:r w:rsidRPr="00CB0797">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362FF111" w14:textId="77777777" w:rsidR="00CB0797" w:rsidRPr="00CB0797" w:rsidRDefault="00CB0797" w:rsidP="00CB0797">
            <w:pPr>
              <w:jc w:val="center"/>
              <w:rPr>
                <w:color w:val="000000"/>
                <w:sz w:val="20"/>
                <w:szCs w:val="20"/>
              </w:rPr>
            </w:pPr>
            <w:r w:rsidRPr="00CB0797">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683FE381" w14:textId="77777777" w:rsidR="00CB0797" w:rsidRPr="00CB0797" w:rsidRDefault="00CB0797" w:rsidP="00CB0797">
            <w:pPr>
              <w:jc w:val="center"/>
              <w:rPr>
                <w:color w:val="000000"/>
                <w:sz w:val="20"/>
                <w:szCs w:val="20"/>
              </w:rPr>
            </w:pPr>
            <w:r w:rsidRPr="00CB0797">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7607ACE4" w14:textId="77777777" w:rsidR="00CB0797" w:rsidRPr="00CB0797" w:rsidRDefault="00CB0797" w:rsidP="00CB0797">
            <w:pPr>
              <w:jc w:val="center"/>
              <w:rPr>
                <w:color w:val="000000"/>
                <w:sz w:val="20"/>
                <w:szCs w:val="20"/>
              </w:rPr>
            </w:pPr>
            <w:r w:rsidRPr="00CB0797">
              <w:rPr>
                <w:color w:val="000000"/>
                <w:sz w:val="20"/>
                <w:szCs w:val="20"/>
              </w:rPr>
              <w:t>0,008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80AFA6" w14:textId="77777777" w:rsidR="00CB0797" w:rsidRPr="00CB0797" w:rsidRDefault="00CB0797" w:rsidP="00CB0797">
            <w:pPr>
              <w:jc w:val="center"/>
              <w:rPr>
                <w:color w:val="000000"/>
                <w:sz w:val="20"/>
                <w:szCs w:val="20"/>
              </w:rPr>
            </w:pPr>
            <w:r w:rsidRPr="00CB0797">
              <w:rPr>
                <w:color w:val="000000"/>
                <w:sz w:val="20"/>
                <w:szCs w:val="20"/>
              </w:rPr>
              <w:t>218,19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DF40DB" w14:textId="77777777" w:rsidR="00CB0797" w:rsidRPr="00CB0797" w:rsidRDefault="00CB0797" w:rsidP="00CB0797">
            <w:pPr>
              <w:jc w:val="center"/>
              <w:rPr>
                <w:color w:val="000000"/>
                <w:sz w:val="20"/>
                <w:szCs w:val="20"/>
              </w:rPr>
            </w:pPr>
            <w:r w:rsidRPr="00CB0797">
              <w:rPr>
                <w:color w:val="000000"/>
                <w:sz w:val="20"/>
                <w:szCs w:val="20"/>
              </w:rPr>
              <w:t>0,93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C7EB52" w14:textId="77777777" w:rsidR="00CB0797" w:rsidRPr="00CB0797" w:rsidRDefault="00CB0797" w:rsidP="00CB0797">
            <w:pPr>
              <w:jc w:val="center"/>
              <w:rPr>
                <w:color w:val="000000"/>
                <w:sz w:val="20"/>
                <w:szCs w:val="20"/>
              </w:rPr>
            </w:pPr>
            <w:r w:rsidRPr="00CB0797">
              <w:rPr>
                <w:color w:val="000000"/>
                <w:sz w:val="20"/>
                <w:szCs w:val="20"/>
              </w:rPr>
              <w:t>50,68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9B99DB" w14:textId="77777777" w:rsidR="00CB0797" w:rsidRPr="00CB0797" w:rsidRDefault="00CB0797" w:rsidP="00CB0797">
            <w:pPr>
              <w:jc w:val="center"/>
              <w:rPr>
                <w:color w:val="000000"/>
                <w:sz w:val="20"/>
                <w:szCs w:val="20"/>
              </w:rPr>
            </w:pPr>
            <w:r w:rsidRPr="00CB0797">
              <w:rPr>
                <w:color w:val="000000"/>
                <w:sz w:val="20"/>
                <w:szCs w:val="20"/>
              </w:rPr>
              <w:t>51,61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6A4412" w14:textId="77777777" w:rsidR="00CB0797" w:rsidRPr="00CB0797" w:rsidRDefault="00CB0797" w:rsidP="00CB0797">
            <w:pPr>
              <w:jc w:val="right"/>
              <w:rPr>
                <w:color w:val="000000"/>
                <w:sz w:val="20"/>
                <w:szCs w:val="20"/>
              </w:rPr>
            </w:pPr>
            <w:r w:rsidRPr="00CB0797">
              <w:rPr>
                <w:color w:val="000000"/>
                <w:sz w:val="20"/>
                <w:szCs w:val="20"/>
              </w:rPr>
              <w:t>13.073,83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C23464" w14:textId="77777777" w:rsidR="00CB0797" w:rsidRPr="00CB0797" w:rsidRDefault="00CB0797" w:rsidP="00CB0797">
            <w:pPr>
              <w:jc w:val="right"/>
              <w:rPr>
                <w:color w:val="000000"/>
                <w:sz w:val="20"/>
                <w:szCs w:val="20"/>
              </w:rPr>
            </w:pPr>
            <w:r w:rsidRPr="00CB0797">
              <w:rPr>
                <w:color w:val="000000"/>
                <w:sz w:val="20"/>
                <w:szCs w:val="20"/>
              </w:rPr>
              <w:t>13.276,75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60AF9A" w14:textId="77777777" w:rsidR="00CB0797" w:rsidRPr="00CB0797" w:rsidRDefault="00CB0797" w:rsidP="00CB0797">
            <w:pPr>
              <w:jc w:val="center"/>
              <w:rPr>
                <w:color w:val="000000"/>
                <w:sz w:val="20"/>
                <w:szCs w:val="20"/>
              </w:rPr>
            </w:pPr>
            <w:r w:rsidRPr="00CB0797">
              <w:rPr>
                <w:color w:val="000000"/>
                <w:sz w:val="20"/>
                <w:szCs w:val="20"/>
              </w:rPr>
              <w:t>161,70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3D8788" w14:textId="77777777" w:rsidR="00CB0797" w:rsidRPr="00CB0797" w:rsidRDefault="00CB0797" w:rsidP="00CB0797">
            <w:pPr>
              <w:jc w:val="right"/>
              <w:rPr>
                <w:color w:val="000000"/>
                <w:sz w:val="20"/>
                <w:szCs w:val="20"/>
              </w:rPr>
            </w:pPr>
            <w:r w:rsidRPr="00CB0797">
              <w:rPr>
                <w:color w:val="000000"/>
                <w:sz w:val="20"/>
                <w:szCs w:val="20"/>
              </w:rPr>
              <w:t>8.194,96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85250D" w14:textId="77777777" w:rsidR="00CB0797" w:rsidRPr="00CB0797" w:rsidRDefault="00CB0797" w:rsidP="00CB0797">
            <w:pPr>
              <w:jc w:val="right"/>
              <w:rPr>
                <w:color w:val="000000"/>
                <w:sz w:val="20"/>
                <w:szCs w:val="20"/>
              </w:rPr>
            </w:pPr>
            <w:r w:rsidRPr="00CB0797">
              <w:rPr>
                <w:color w:val="000000"/>
                <w:sz w:val="20"/>
                <w:szCs w:val="20"/>
              </w:rPr>
              <w:t>8.345,34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EB49D9" w14:textId="77777777" w:rsidR="00CB0797" w:rsidRPr="00CB0797" w:rsidRDefault="00CB0797" w:rsidP="00CB0797">
            <w:pPr>
              <w:jc w:val="right"/>
              <w:rPr>
                <w:color w:val="000000"/>
                <w:sz w:val="20"/>
                <w:szCs w:val="20"/>
              </w:rPr>
            </w:pPr>
            <w:r w:rsidRPr="00CB0797">
              <w:rPr>
                <w:color w:val="000000"/>
                <w:sz w:val="20"/>
                <w:szCs w:val="20"/>
              </w:rPr>
              <w:t>10.210,92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7CF9C7" w14:textId="77777777" w:rsidR="00CB0797" w:rsidRPr="00CB0797" w:rsidRDefault="00CB0797" w:rsidP="00CB0797">
            <w:pPr>
              <w:jc w:val="right"/>
              <w:rPr>
                <w:color w:val="000000"/>
                <w:sz w:val="20"/>
                <w:szCs w:val="20"/>
              </w:rPr>
            </w:pPr>
            <w:r w:rsidRPr="00CB0797">
              <w:rPr>
                <w:color w:val="000000"/>
                <w:sz w:val="20"/>
                <w:szCs w:val="20"/>
              </w:rPr>
              <w:t>10.361,30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870927" w14:textId="77777777" w:rsidR="00CB0797" w:rsidRPr="00CB0797" w:rsidRDefault="00CB0797" w:rsidP="00CB0797">
            <w:pPr>
              <w:jc w:val="center"/>
              <w:rPr>
                <w:color w:val="000000"/>
                <w:sz w:val="20"/>
                <w:szCs w:val="20"/>
              </w:rPr>
            </w:pPr>
            <w:r w:rsidRPr="00CB0797">
              <w:rPr>
                <w:color w:val="000000"/>
                <w:sz w:val="20"/>
                <w:szCs w:val="20"/>
              </w:rPr>
              <w:t>56,49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771069" w14:textId="77777777" w:rsidR="00CB0797" w:rsidRPr="00CB0797" w:rsidRDefault="00CB0797" w:rsidP="00CB0797">
            <w:pPr>
              <w:jc w:val="right"/>
              <w:rPr>
                <w:color w:val="000000"/>
                <w:sz w:val="20"/>
                <w:szCs w:val="20"/>
              </w:rPr>
            </w:pPr>
            <w:r w:rsidRPr="00CB0797">
              <w:rPr>
                <w:color w:val="000000"/>
                <w:sz w:val="20"/>
                <w:szCs w:val="20"/>
              </w:rPr>
              <w:t>2.862,91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5BD4D8F" w14:textId="77777777" w:rsidR="00CB0797" w:rsidRPr="00CB0797" w:rsidRDefault="00CB0797" w:rsidP="00CB0797">
            <w:pPr>
              <w:jc w:val="right"/>
              <w:rPr>
                <w:color w:val="000000"/>
                <w:sz w:val="20"/>
                <w:szCs w:val="20"/>
              </w:rPr>
            </w:pPr>
            <w:r w:rsidRPr="00CB0797">
              <w:rPr>
                <w:color w:val="000000"/>
                <w:sz w:val="20"/>
                <w:szCs w:val="20"/>
              </w:rPr>
              <w:t>2.915,45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553061" w14:textId="77777777" w:rsidR="00CB0797" w:rsidRPr="00CB0797" w:rsidRDefault="00CB0797" w:rsidP="00CB0797">
            <w:pPr>
              <w:jc w:val="right"/>
              <w:rPr>
                <w:color w:val="000000"/>
                <w:sz w:val="20"/>
                <w:szCs w:val="20"/>
              </w:rPr>
            </w:pPr>
            <w:r w:rsidRPr="00CB0797">
              <w:rPr>
                <w:color w:val="000000"/>
                <w:sz w:val="20"/>
                <w:szCs w:val="20"/>
              </w:rPr>
              <w:t>3.590,09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2DD360" w14:textId="77777777" w:rsidR="00CB0797" w:rsidRPr="00CB0797" w:rsidRDefault="00CB0797" w:rsidP="00CB0797">
            <w:pPr>
              <w:jc w:val="right"/>
              <w:rPr>
                <w:color w:val="000000"/>
                <w:sz w:val="20"/>
                <w:szCs w:val="20"/>
              </w:rPr>
            </w:pPr>
            <w:r w:rsidRPr="00CB0797">
              <w:rPr>
                <w:color w:val="000000"/>
                <w:sz w:val="20"/>
                <w:szCs w:val="20"/>
              </w:rPr>
              <w:t>3.642,63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12F76D"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0AAB34B"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ACFB8B"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3ADF49" w14:textId="77777777" w:rsidR="00CB0797" w:rsidRPr="00CB0797" w:rsidRDefault="00CB0797" w:rsidP="00CB0797">
            <w:pPr>
              <w:jc w:val="right"/>
              <w:rPr>
                <w:color w:val="000000"/>
                <w:sz w:val="20"/>
                <w:szCs w:val="20"/>
              </w:rPr>
            </w:pPr>
            <w:r w:rsidRPr="00CB0797">
              <w:rPr>
                <w:color w:val="000000"/>
                <w:sz w:val="20"/>
                <w:szCs w:val="20"/>
              </w:rPr>
              <w:t>65,56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F94BA8C" w14:textId="77777777" w:rsidR="00CB0797" w:rsidRPr="00CB0797" w:rsidRDefault="00CB0797" w:rsidP="00CB0797">
            <w:pPr>
              <w:jc w:val="right"/>
              <w:rPr>
                <w:color w:val="000000"/>
                <w:sz w:val="20"/>
                <w:szCs w:val="20"/>
              </w:rPr>
            </w:pPr>
            <w:r w:rsidRPr="00CB0797">
              <w:rPr>
                <w:color w:val="000000"/>
                <w:sz w:val="20"/>
                <w:szCs w:val="20"/>
              </w:rPr>
              <w:t>65,56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C5948F" w14:textId="77777777" w:rsidR="00CB0797" w:rsidRPr="00CB0797" w:rsidRDefault="00CB0797" w:rsidP="00CB0797">
            <w:pPr>
              <w:jc w:val="right"/>
              <w:rPr>
                <w:color w:val="000000"/>
                <w:sz w:val="20"/>
                <w:szCs w:val="20"/>
              </w:rPr>
            </w:pPr>
            <w:r w:rsidRPr="00CB0797">
              <w:rPr>
                <w:color w:val="000000"/>
                <w:sz w:val="20"/>
                <w:szCs w:val="20"/>
              </w:rPr>
              <w:t>13.866,57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E0E3A0" w14:textId="77777777" w:rsidR="00CB0797" w:rsidRPr="00CB0797" w:rsidRDefault="00CB0797" w:rsidP="00CB0797">
            <w:pPr>
              <w:jc w:val="right"/>
              <w:rPr>
                <w:color w:val="000000"/>
                <w:sz w:val="20"/>
                <w:szCs w:val="20"/>
              </w:rPr>
            </w:pPr>
            <w:r w:rsidRPr="00CB0797">
              <w:rPr>
                <w:color w:val="000000"/>
                <w:sz w:val="20"/>
                <w:szCs w:val="20"/>
              </w:rPr>
              <w:t>14.069,49</w:t>
            </w:r>
          </w:p>
        </w:tc>
      </w:tr>
      <w:tr w:rsidR="00CB0797" w:rsidRPr="00CB0797" w14:paraId="293676D2" w14:textId="77777777" w:rsidTr="00CB079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833B15" w14:textId="77777777" w:rsidR="00CB0797" w:rsidRPr="00CB0797" w:rsidRDefault="00CB0797" w:rsidP="00CB0797">
            <w:pPr>
              <w:jc w:val="center"/>
              <w:rPr>
                <w:color w:val="000000"/>
                <w:sz w:val="20"/>
                <w:szCs w:val="20"/>
              </w:rPr>
            </w:pPr>
            <w:r w:rsidRPr="00CB0797">
              <w:rPr>
                <w:color w:val="000000"/>
                <w:sz w:val="20"/>
                <w:szCs w:val="20"/>
              </w:rPr>
              <w:t>1T2</w:t>
            </w:r>
          </w:p>
        </w:tc>
        <w:tc>
          <w:tcPr>
            <w:tcW w:w="0" w:type="auto"/>
            <w:tcBorders>
              <w:top w:val="nil"/>
              <w:left w:val="nil"/>
              <w:bottom w:val="single" w:sz="4" w:space="0" w:color="auto"/>
              <w:right w:val="single" w:sz="4" w:space="0" w:color="auto"/>
            </w:tcBorders>
            <w:shd w:val="clear" w:color="auto" w:fill="auto"/>
            <w:vAlign w:val="center"/>
            <w:hideMark/>
          </w:tcPr>
          <w:p w14:paraId="387E59F0" w14:textId="77777777" w:rsidR="00CB0797" w:rsidRPr="00CB0797" w:rsidRDefault="00CB0797" w:rsidP="00CB0797">
            <w:pPr>
              <w:rPr>
                <w:color w:val="000000"/>
                <w:sz w:val="20"/>
                <w:szCs w:val="20"/>
              </w:rPr>
            </w:pPr>
            <w:r w:rsidRPr="00CB0797">
              <w:rPr>
                <w:color w:val="000000"/>
                <w:sz w:val="20"/>
                <w:szCs w:val="20"/>
              </w:rPr>
              <w:t>sapatura mecanica</w:t>
            </w:r>
          </w:p>
        </w:tc>
        <w:tc>
          <w:tcPr>
            <w:tcW w:w="0" w:type="auto"/>
            <w:tcBorders>
              <w:top w:val="nil"/>
              <w:left w:val="nil"/>
              <w:bottom w:val="single" w:sz="4" w:space="0" w:color="auto"/>
              <w:right w:val="single" w:sz="4" w:space="0" w:color="auto"/>
            </w:tcBorders>
            <w:shd w:val="clear" w:color="auto" w:fill="auto"/>
            <w:vAlign w:val="center"/>
            <w:hideMark/>
          </w:tcPr>
          <w:p w14:paraId="624D26B3" w14:textId="77777777" w:rsidR="00CB0797" w:rsidRPr="00CB0797" w:rsidRDefault="00CB0797" w:rsidP="00CB0797">
            <w:pPr>
              <w:jc w:val="center"/>
              <w:rPr>
                <w:color w:val="000000"/>
                <w:sz w:val="20"/>
                <w:szCs w:val="20"/>
              </w:rPr>
            </w:pPr>
            <w:r w:rsidRPr="00CB0797">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44D28B0D" w14:textId="77777777" w:rsidR="00CB0797" w:rsidRPr="00CB0797" w:rsidRDefault="00CB0797" w:rsidP="00CB0797">
            <w:pPr>
              <w:jc w:val="center"/>
              <w:rPr>
                <w:color w:val="000000"/>
                <w:sz w:val="20"/>
                <w:szCs w:val="20"/>
              </w:rPr>
            </w:pPr>
            <w:r w:rsidRPr="00CB0797">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5C2D4C62" w14:textId="77777777" w:rsidR="00CB0797" w:rsidRPr="00CB0797" w:rsidRDefault="00CB0797" w:rsidP="00CB0797">
            <w:pPr>
              <w:jc w:val="center"/>
              <w:rPr>
                <w:color w:val="000000"/>
                <w:sz w:val="20"/>
                <w:szCs w:val="20"/>
              </w:rPr>
            </w:pPr>
            <w:r w:rsidRPr="00CB0797">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50D84390" w14:textId="77777777" w:rsidR="00CB0797" w:rsidRPr="00CB0797" w:rsidRDefault="00CB0797" w:rsidP="00CB0797">
            <w:pPr>
              <w:jc w:val="center"/>
              <w:rPr>
                <w:color w:val="000000"/>
                <w:sz w:val="20"/>
                <w:szCs w:val="20"/>
              </w:rPr>
            </w:pPr>
            <w:r w:rsidRPr="00CB0797">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13A4BDBD" w14:textId="77777777" w:rsidR="00CB0797" w:rsidRPr="00CB0797" w:rsidRDefault="00CB0797" w:rsidP="00CB0797">
            <w:pPr>
              <w:jc w:val="center"/>
              <w:rPr>
                <w:color w:val="000000"/>
                <w:sz w:val="20"/>
                <w:szCs w:val="20"/>
              </w:rPr>
            </w:pPr>
            <w:r w:rsidRPr="00CB0797">
              <w:rPr>
                <w:color w:val="000000"/>
                <w:sz w:val="20"/>
                <w:szCs w:val="20"/>
              </w:rPr>
              <w:t>291,52</w:t>
            </w:r>
          </w:p>
        </w:tc>
        <w:tc>
          <w:tcPr>
            <w:tcW w:w="0" w:type="auto"/>
            <w:tcBorders>
              <w:top w:val="nil"/>
              <w:left w:val="nil"/>
              <w:bottom w:val="single" w:sz="4" w:space="0" w:color="auto"/>
              <w:right w:val="single" w:sz="4" w:space="0" w:color="auto"/>
            </w:tcBorders>
            <w:shd w:val="clear" w:color="auto" w:fill="auto"/>
            <w:vAlign w:val="center"/>
            <w:hideMark/>
          </w:tcPr>
          <w:p w14:paraId="320FA7A5" w14:textId="77777777" w:rsidR="00CB0797" w:rsidRPr="00CB0797" w:rsidRDefault="00CB0797" w:rsidP="00CB0797">
            <w:pPr>
              <w:jc w:val="center"/>
              <w:rPr>
                <w:color w:val="000000"/>
                <w:sz w:val="20"/>
                <w:szCs w:val="20"/>
              </w:rPr>
            </w:pPr>
            <w:r w:rsidRPr="00CB0797">
              <w:rPr>
                <w:color w:val="000000"/>
                <w:sz w:val="20"/>
                <w:szCs w:val="20"/>
              </w:rPr>
              <w:t>0,60</w:t>
            </w:r>
          </w:p>
        </w:tc>
        <w:tc>
          <w:tcPr>
            <w:tcW w:w="0" w:type="auto"/>
            <w:tcBorders>
              <w:top w:val="nil"/>
              <w:left w:val="nil"/>
              <w:bottom w:val="single" w:sz="4" w:space="0" w:color="auto"/>
              <w:right w:val="single" w:sz="4" w:space="0" w:color="auto"/>
            </w:tcBorders>
            <w:shd w:val="clear" w:color="auto" w:fill="auto"/>
            <w:vAlign w:val="center"/>
            <w:hideMark/>
          </w:tcPr>
          <w:p w14:paraId="1D9F3052" w14:textId="77777777" w:rsidR="00CB0797" w:rsidRPr="00CB0797" w:rsidRDefault="00CB0797" w:rsidP="00CB0797">
            <w:pPr>
              <w:jc w:val="center"/>
              <w:rPr>
                <w:color w:val="000000"/>
                <w:sz w:val="20"/>
                <w:szCs w:val="20"/>
              </w:rPr>
            </w:pPr>
            <w:r w:rsidRPr="00CB0797">
              <w:rPr>
                <w:color w:val="000000"/>
                <w:sz w:val="20"/>
                <w:szCs w:val="20"/>
              </w:rPr>
              <w:t>25,11</w:t>
            </w:r>
          </w:p>
        </w:tc>
        <w:tc>
          <w:tcPr>
            <w:tcW w:w="0" w:type="auto"/>
            <w:tcBorders>
              <w:top w:val="nil"/>
              <w:left w:val="nil"/>
              <w:bottom w:val="single" w:sz="4" w:space="0" w:color="auto"/>
              <w:right w:val="single" w:sz="4" w:space="0" w:color="auto"/>
            </w:tcBorders>
            <w:shd w:val="clear" w:color="auto" w:fill="auto"/>
            <w:vAlign w:val="center"/>
            <w:hideMark/>
          </w:tcPr>
          <w:p w14:paraId="7F0D8949" w14:textId="77777777" w:rsidR="00CB0797" w:rsidRPr="00CB0797" w:rsidRDefault="00CB0797" w:rsidP="00CB0797">
            <w:pPr>
              <w:jc w:val="center"/>
              <w:rPr>
                <w:color w:val="000000"/>
                <w:sz w:val="20"/>
                <w:szCs w:val="20"/>
              </w:rPr>
            </w:pPr>
            <w:r w:rsidRPr="00CB0797">
              <w:rPr>
                <w:color w:val="000000"/>
                <w:sz w:val="20"/>
                <w:szCs w:val="20"/>
              </w:rPr>
              <w:t>25,71</w:t>
            </w:r>
          </w:p>
        </w:tc>
        <w:tc>
          <w:tcPr>
            <w:tcW w:w="0" w:type="auto"/>
            <w:tcBorders>
              <w:top w:val="nil"/>
              <w:left w:val="nil"/>
              <w:bottom w:val="single" w:sz="4" w:space="0" w:color="auto"/>
              <w:right w:val="single" w:sz="4" w:space="0" w:color="auto"/>
            </w:tcBorders>
            <w:shd w:val="clear" w:color="auto" w:fill="auto"/>
            <w:vAlign w:val="center"/>
            <w:hideMark/>
          </w:tcPr>
          <w:p w14:paraId="4558AB02" w14:textId="77777777" w:rsidR="00CB0797" w:rsidRPr="00CB0797" w:rsidRDefault="00CB0797" w:rsidP="00CB0797">
            <w:pPr>
              <w:jc w:val="right"/>
              <w:rPr>
                <w:color w:val="000000"/>
                <w:sz w:val="20"/>
                <w:szCs w:val="20"/>
              </w:rPr>
            </w:pPr>
            <w:r w:rsidRPr="00CB0797">
              <w:rPr>
                <w:color w:val="000000"/>
                <w:sz w:val="20"/>
                <w:szCs w:val="20"/>
              </w:rPr>
              <w:t>7.320,07</w:t>
            </w:r>
          </w:p>
        </w:tc>
        <w:tc>
          <w:tcPr>
            <w:tcW w:w="0" w:type="auto"/>
            <w:tcBorders>
              <w:top w:val="nil"/>
              <w:left w:val="nil"/>
              <w:bottom w:val="single" w:sz="4" w:space="0" w:color="auto"/>
              <w:right w:val="single" w:sz="4" w:space="0" w:color="auto"/>
            </w:tcBorders>
            <w:shd w:val="clear" w:color="auto" w:fill="auto"/>
            <w:vAlign w:val="center"/>
            <w:hideMark/>
          </w:tcPr>
          <w:p w14:paraId="75A53E5F" w14:textId="77777777" w:rsidR="00CB0797" w:rsidRPr="00CB0797" w:rsidRDefault="00CB0797" w:rsidP="00CB0797">
            <w:pPr>
              <w:jc w:val="right"/>
              <w:rPr>
                <w:color w:val="000000"/>
                <w:sz w:val="20"/>
                <w:szCs w:val="20"/>
              </w:rPr>
            </w:pPr>
            <w:r w:rsidRPr="00CB0797">
              <w:rPr>
                <w:color w:val="000000"/>
                <w:sz w:val="20"/>
                <w:szCs w:val="20"/>
              </w:rPr>
              <w:t>7.494,98</w:t>
            </w:r>
          </w:p>
        </w:tc>
        <w:tc>
          <w:tcPr>
            <w:tcW w:w="0" w:type="auto"/>
            <w:tcBorders>
              <w:top w:val="nil"/>
              <w:left w:val="nil"/>
              <w:bottom w:val="single" w:sz="4" w:space="0" w:color="auto"/>
              <w:right w:val="single" w:sz="4" w:space="0" w:color="auto"/>
            </w:tcBorders>
            <w:shd w:val="clear" w:color="auto" w:fill="auto"/>
            <w:vAlign w:val="center"/>
            <w:hideMark/>
          </w:tcPr>
          <w:p w14:paraId="5F56A9C3"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ABB835F"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6AB8BB6"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E1B8170"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04161A2"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74B4352" w14:textId="77777777" w:rsidR="00CB0797" w:rsidRPr="00CB0797" w:rsidRDefault="00CB0797" w:rsidP="00CB0797">
            <w:pPr>
              <w:jc w:val="center"/>
              <w:rPr>
                <w:color w:val="000000"/>
                <w:sz w:val="20"/>
                <w:szCs w:val="20"/>
              </w:rPr>
            </w:pPr>
            <w:r w:rsidRPr="00CB0797">
              <w:rPr>
                <w:color w:val="000000"/>
                <w:sz w:val="20"/>
                <w:szCs w:val="20"/>
              </w:rPr>
              <w:t>291,52</w:t>
            </w:r>
          </w:p>
        </w:tc>
        <w:tc>
          <w:tcPr>
            <w:tcW w:w="0" w:type="auto"/>
            <w:tcBorders>
              <w:top w:val="nil"/>
              <w:left w:val="nil"/>
              <w:bottom w:val="single" w:sz="4" w:space="0" w:color="auto"/>
              <w:right w:val="single" w:sz="4" w:space="0" w:color="auto"/>
            </w:tcBorders>
            <w:shd w:val="clear" w:color="auto" w:fill="auto"/>
            <w:vAlign w:val="center"/>
            <w:hideMark/>
          </w:tcPr>
          <w:p w14:paraId="6D624E7E" w14:textId="77777777" w:rsidR="00CB0797" w:rsidRPr="00CB0797" w:rsidRDefault="00CB0797" w:rsidP="00CB0797">
            <w:pPr>
              <w:jc w:val="right"/>
              <w:rPr>
                <w:color w:val="000000"/>
                <w:sz w:val="20"/>
                <w:szCs w:val="20"/>
              </w:rPr>
            </w:pPr>
            <w:r w:rsidRPr="00CB0797">
              <w:rPr>
                <w:color w:val="000000"/>
                <w:sz w:val="20"/>
                <w:szCs w:val="20"/>
              </w:rPr>
              <w:t>7.320,07</w:t>
            </w:r>
          </w:p>
        </w:tc>
        <w:tc>
          <w:tcPr>
            <w:tcW w:w="0" w:type="auto"/>
            <w:tcBorders>
              <w:top w:val="nil"/>
              <w:left w:val="nil"/>
              <w:bottom w:val="single" w:sz="4" w:space="0" w:color="auto"/>
              <w:right w:val="single" w:sz="4" w:space="0" w:color="auto"/>
            </w:tcBorders>
            <w:shd w:val="clear" w:color="auto" w:fill="auto"/>
            <w:vAlign w:val="center"/>
            <w:hideMark/>
          </w:tcPr>
          <w:p w14:paraId="6F6A3055" w14:textId="77777777" w:rsidR="00CB0797" w:rsidRPr="00CB0797" w:rsidRDefault="00CB0797" w:rsidP="00CB0797">
            <w:pPr>
              <w:jc w:val="right"/>
              <w:rPr>
                <w:color w:val="000000"/>
                <w:sz w:val="20"/>
                <w:szCs w:val="20"/>
              </w:rPr>
            </w:pPr>
            <w:r w:rsidRPr="00CB0797">
              <w:rPr>
                <w:color w:val="000000"/>
                <w:sz w:val="20"/>
                <w:szCs w:val="20"/>
              </w:rPr>
              <w:t>7.494,98</w:t>
            </w:r>
          </w:p>
        </w:tc>
        <w:tc>
          <w:tcPr>
            <w:tcW w:w="0" w:type="auto"/>
            <w:tcBorders>
              <w:top w:val="nil"/>
              <w:left w:val="nil"/>
              <w:bottom w:val="single" w:sz="4" w:space="0" w:color="auto"/>
              <w:right w:val="single" w:sz="4" w:space="0" w:color="auto"/>
            </w:tcBorders>
            <w:shd w:val="clear" w:color="auto" w:fill="auto"/>
            <w:vAlign w:val="center"/>
            <w:hideMark/>
          </w:tcPr>
          <w:p w14:paraId="57CD10C2" w14:textId="77777777" w:rsidR="00CB0797" w:rsidRPr="00CB0797" w:rsidRDefault="00CB0797" w:rsidP="00CB0797">
            <w:pPr>
              <w:jc w:val="right"/>
              <w:rPr>
                <w:color w:val="000000"/>
                <w:sz w:val="20"/>
                <w:szCs w:val="20"/>
              </w:rPr>
            </w:pPr>
            <w:r w:rsidRPr="00CB0797">
              <w:rPr>
                <w:color w:val="000000"/>
                <w:sz w:val="20"/>
                <w:szCs w:val="20"/>
              </w:rPr>
              <w:t>9.179,37</w:t>
            </w:r>
          </w:p>
        </w:tc>
        <w:tc>
          <w:tcPr>
            <w:tcW w:w="0" w:type="auto"/>
            <w:tcBorders>
              <w:top w:val="nil"/>
              <w:left w:val="nil"/>
              <w:bottom w:val="single" w:sz="4" w:space="0" w:color="auto"/>
              <w:right w:val="single" w:sz="4" w:space="0" w:color="auto"/>
            </w:tcBorders>
            <w:shd w:val="clear" w:color="auto" w:fill="auto"/>
            <w:vAlign w:val="center"/>
            <w:hideMark/>
          </w:tcPr>
          <w:p w14:paraId="7108C142" w14:textId="77777777" w:rsidR="00CB0797" w:rsidRPr="00CB0797" w:rsidRDefault="00CB0797" w:rsidP="00CB0797">
            <w:pPr>
              <w:jc w:val="right"/>
              <w:rPr>
                <w:color w:val="000000"/>
                <w:sz w:val="20"/>
                <w:szCs w:val="20"/>
              </w:rPr>
            </w:pPr>
            <w:r w:rsidRPr="00CB0797">
              <w:rPr>
                <w:color w:val="000000"/>
                <w:sz w:val="20"/>
                <w:szCs w:val="20"/>
              </w:rPr>
              <w:t>9.354,28</w:t>
            </w:r>
          </w:p>
        </w:tc>
        <w:tc>
          <w:tcPr>
            <w:tcW w:w="0" w:type="auto"/>
            <w:tcBorders>
              <w:top w:val="nil"/>
              <w:left w:val="nil"/>
              <w:bottom w:val="single" w:sz="4" w:space="0" w:color="auto"/>
              <w:right w:val="single" w:sz="4" w:space="0" w:color="auto"/>
            </w:tcBorders>
            <w:shd w:val="clear" w:color="auto" w:fill="auto"/>
            <w:vAlign w:val="center"/>
            <w:hideMark/>
          </w:tcPr>
          <w:p w14:paraId="77EAF88F"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C4E8242"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AE7DEA4"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6C550A0C"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56F71B6"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6F6A16A0" w14:textId="77777777" w:rsidR="00CB0797" w:rsidRPr="00CB0797" w:rsidRDefault="00CB0797" w:rsidP="00CB0797">
            <w:pPr>
              <w:jc w:val="right"/>
              <w:rPr>
                <w:color w:val="000000"/>
                <w:sz w:val="20"/>
                <w:szCs w:val="20"/>
              </w:rPr>
            </w:pPr>
            <w:r w:rsidRPr="00CB0797">
              <w:rPr>
                <w:color w:val="000000"/>
                <w:sz w:val="20"/>
                <w:szCs w:val="20"/>
              </w:rPr>
              <w:t>9.179,37</w:t>
            </w:r>
          </w:p>
        </w:tc>
        <w:tc>
          <w:tcPr>
            <w:tcW w:w="0" w:type="auto"/>
            <w:tcBorders>
              <w:top w:val="nil"/>
              <w:left w:val="nil"/>
              <w:bottom w:val="single" w:sz="4" w:space="0" w:color="auto"/>
              <w:right w:val="single" w:sz="4" w:space="0" w:color="auto"/>
            </w:tcBorders>
            <w:shd w:val="clear" w:color="auto" w:fill="auto"/>
            <w:vAlign w:val="center"/>
            <w:hideMark/>
          </w:tcPr>
          <w:p w14:paraId="53F2EB37" w14:textId="77777777" w:rsidR="00CB0797" w:rsidRPr="00CB0797" w:rsidRDefault="00CB0797" w:rsidP="00CB0797">
            <w:pPr>
              <w:jc w:val="right"/>
              <w:rPr>
                <w:color w:val="000000"/>
                <w:sz w:val="20"/>
                <w:szCs w:val="20"/>
              </w:rPr>
            </w:pPr>
            <w:r w:rsidRPr="00CB0797">
              <w:rPr>
                <w:color w:val="000000"/>
                <w:sz w:val="20"/>
                <w:szCs w:val="20"/>
              </w:rPr>
              <w:t>9.354,28</w:t>
            </w:r>
          </w:p>
        </w:tc>
      </w:tr>
      <w:tr w:rsidR="00CB0797" w:rsidRPr="00CB0797" w14:paraId="5D5B3087" w14:textId="77777777" w:rsidTr="00CB079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7927F6" w14:textId="77777777" w:rsidR="00CB0797" w:rsidRPr="00CB0797" w:rsidRDefault="00CB0797" w:rsidP="00CB0797">
            <w:pPr>
              <w:jc w:val="center"/>
              <w:rPr>
                <w:color w:val="000000"/>
                <w:sz w:val="20"/>
                <w:szCs w:val="20"/>
              </w:rPr>
            </w:pPr>
            <w:r w:rsidRPr="00CB0797">
              <w:rPr>
                <w:color w:val="000000"/>
                <w:sz w:val="20"/>
                <w:szCs w:val="20"/>
              </w:rPr>
              <w:t>1T3</w:t>
            </w:r>
          </w:p>
        </w:tc>
        <w:tc>
          <w:tcPr>
            <w:tcW w:w="0" w:type="auto"/>
            <w:tcBorders>
              <w:top w:val="nil"/>
              <w:left w:val="nil"/>
              <w:bottom w:val="single" w:sz="4" w:space="0" w:color="auto"/>
              <w:right w:val="single" w:sz="4" w:space="0" w:color="auto"/>
            </w:tcBorders>
            <w:shd w:val="clear" w:color="auto" w:fill="auto"/>
            <w:vAlign w:val="center"/>
            <w:hideMark/>
          </w:tcPr>
          <w:p w14:paraId="27FEE1C2" w14:textId="77777777" w:rsidR="00CB0797" w:rsidRPr="00CB0797" w:rsidRDefault="00CB0797" w:rsidP="00CB0797">
            <w:pPr>
              <w:rPr>
                <w:color w:val="000000"/>
                <w:sz w:val="20"/>
                <w:szCs w:val="20"/>
              </w:rPr>
            </w:pPr>
            <w:r w:rsidRPr="00CB0797">
              <w:rPr>
                <w:color w:val="000000"/>
                <w:sz w:val="20"/>
                <w:szCs w:val="20"/>
              </w:rPr>
              <w:t>pregatire pat drum (nivelare si compactare)</w:t>
            </w:r>
          </w:p>
        </w:tc>
        <w:tc>
          <w:tcPr>
            <w:tcW w:w="0" w:type="auto"/>
            <w:tcBorders>
              <w:top w:val="nil"/>
              <w:left w:val="nil"/>
              <w:bottom w:val="single" w:sz="4" w:space="0" w:color="auto"/>
              <w:right w:val="single" w:sz="4" w:space="0" w:color="auto"/>
            </w:tcBorders>
            <w:shd w:val="clear" w:color="auto" w:fill="auto"/>
            <w:vAlign w:val="center"/>
            <w:hideMark/>
          </w:tcPr>
          <w:p w14:paraId="78279DB3" w14:textId="77777777" w:rsidR="00CB0797" w:rsidRPr="00CB0797" w:rsidRDefault="00CB0797" w:rsidP="00CB0797">
            <w:pPr>
              <w:jc w:val="center"/>
              <w:rPr>
                <w:color w:val="000000"/>
                <w:sz w:val="20"/>
                <w:szCs w:val="20"/>
              </w:rPr>
            </w:pPr>
            <w:r w:rsidRPr="00CB0797">
              <w:rPr>
                <w:color w:val="000000"/>
                <w:sz w:val="20"/>
                <w:szCs w:val="20"/>
              </w:rPr>
              <w:t>100 mp</w:t>
            </w:r>
          </w:p>
        </w:tc>
        <w:tc>
          <w:tcPr>
            <w:tcW w:w="0" w:type="auto"/>
            <w:tcBorders>
              <w:top w:val="nil"/>
              <w:left w:val="nil"/>
              <w:bottom w:val="single" w:sz="4" w:space="0" w:color="auto"/>
              <w:right w:val="single" w:sz="4" w:space="0" w:color="auto"/>
            </w:tcBorders>
            <w:shd w:val="clear" w:color="auto" w:fill="auto"/>
            <w:vAlign w:val="center"/>
            <w:hideMark/>
          </w:tcPr>
          <w:p w14:paraId="22D9CE25" w14:textId="77777777" w:rsidR="00CB0797" w:rsidRPr="00CB0797" w:rsidRDefault="00CB0797" w:rsidP="00CB0797">
            <w:pPr>
              <w:jc w:val="center"/>
              <w:rPr>
                <w:color w:val="000000"/>
                <w:sz w:val="20"/>
                <w:szCs w:val="20"/>
              </w:rPr>
            </w:pPr>
            <w:r w:rsidRPr="00CB0797">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18C62D7F" w14:textId="77777777" w:rsidR="00CB0797" w:rsidRPr="00CB0797" w:rsidRDefault="00CB0797" w:rsidP="00CB0797">
            <w:pPr>
              <w:jc w:val="center"/>
              <w:rPr>
                <w:color w:val="000000"/>
                <w:sz w:val="20"/>
                <w:szCs w:val="20"/>
              </w:rPr>
            </w:pPr>
            <w:r w:rsidRPr="00CB0797">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05CC22A1" w14:textId="77777777" w:rsidR="00CB0797" w:rsidRPr="00CB0797" w:rsidRDefault="00CB0797" w:rsidP="00CB0797">
            <w:pPr>
              <w:jc w:val="center"/>
              <w:rPr>
                <w:color w:val="000000"/>
                <w:sz w:val="20"/>
                <w:szCs w:val="20"/>
              </w:rPr>
            </w:pPr>
            <w:r w:rsidRPr="00CB0797">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03592487" w14:textId="77777777" w:rsidR="00CB0797" w:rsidRPr="00CB0797" w:rsidRDefault="00CB0797" w:rsidP="00CB0797">
            <w:pPr>
              <w:jc w:val="center"/>
              <w:rPr>
                <w:color w:val="000000"/>
                <w:sz w:val="20"/>
                <w:szCs w:val="20"/>
              </w:rPr>
            </w:pPr>
            <w:r w:rsidRPr="00CB0797">
              <w:rPr>
                <w:color w:val="000000"/>
                <w:sz w:val="20"/>
                <w:szCs w:val="20"/>
              </w:rPr>
              <w:t>14,93</w:t>
            </w:r>
          </w:p>
        </w:tc>
        <w:tc>
          <w:tcPr>
            <w:tcW w:w="0" w:type="auto"/>
            <w:tcBorders>
              <w:top w:val="nil"/>
              <w:left w:val="nil"/>
              <w:bottom w:val="single" w:sz="4" w:space="0" w:color="auto"/>
              <w:right w:val="single" w:sz="4" w:space="0" w:color="auto"/>
            </w:tcBorders>
            <w:shd w:val="clear" w:color="auto" w:fill="auto"/>
            <w:vAlign w:val="center"/>
            <w:hideMark/>
          </w:tcPr>
          <w:p w14:paraId="0DDAFEB3" w14:textId="77777777" w:rsidR="00CB0797" w:rsidRPr="00CB0797" w:rsidRDefault="00CB0797" w:rsidP="00CB0797">
            <w:pPr>
              <w:jc w:val="center"/>
              <w:rPr>
                <w:color w:val="000000"/>
                <w:sz w:val="20"/>
                <w:szCs w:val="20"/>
              </w:rPr>
            </w:pPr>
            <w:r w:rsidRPr="00CB0797">
              <w:rPr>
                <w:color w:val="000000"/>
                <w:sz w:val="20"/>
                <w:szCs w:val="20"/>
              </w:rPr>
              <w:t>2,92</w:t>
            </w:r>
          </w:p>
        </w:tc>
        <w:tc>
          <w:tcPr>
            <w:tcW w:w="0" w:type="auto"/>
            <w:tcBorders>
              <w:top w:val="nil"/>
              <w:left w:val="nil"/>
              <w:bottom w:val="single" w:sz="4" w:space="0" w:color="auto"/>
              <w:right w:val="single" w:sz="4" w:space="0" w:color="auto"/>
            </w:tcBorders>
            <w:shd w:val="clear" w:color="auto" w:fill="auto"/>
            <w:vAlign w:val="center"/>
            <w:hideMark/>
          </w:tcPr>
          <w:p w14:paraId="2569E096" w14:textId="77777777" w:rsidR="00CB0797" w:rsidRPr="00CB0797" w:rsidRDefault="00CB0797" w:rsidP="00CB0797">
            <w:pPr>
              <w:jc w:val="center"/>
              <w:rPr>
                <w:color w:val="000000"/>
                <w:sz w:val="20"/>
                <w:szCs w:val="20"/>
              </w:rPr>
            </w:pPr>
            <w:r w:rsidRPr="00CB0797">
              <w:rPr>
                <w:color w:val="000000"/>
                <w:sz w:val="20"/>
                <w:szCs w:val="20"/>
              </w:rPr>
              <w:t>158,36</w:t>
            </w:r>
          </w:p>
        </w:tc>
        <w:tc>
          <w:tcPr>
            <w:tcW w:w="0" w:type="auto"/>
            <w:tcBorders>
              <w:top w:val="nil"/>
              <w:left w:val="nil"/>
              <w:bottom w:val="single" w:sz="4" w:space="0" w:color="auto"/>
              <w:right w:val="single" w:sz="4" w:space="0" w:color="auto"/>
            </w:tcBorders>
            <w:shd w:val="clear" w:color="auto" w:fill="auto"/>
            <w:vAlign w:val="center"/>
            <w:hideMark/>
          </w:tcPr>
          <w:p w14:paraId="69D99FE0" w14:textId="77777777" w:rsidR="00CB0797" w:rsidRPr="00CB0797" w:rsidRDefault="00CB0797" w:rsidP="00CB0797">
            <w:pPr>
              <w:jc w:val="center"/>
              <w:rPr>
                <w:color w:val="000000"/>
                <w:sz w:val="20"/>
                <w:szCs w:val="20"/>
              </w:rPr>
            </w:pPr>
            <w:r w:rsidRPr="00CB0797">
              <w:rPr>
                <w:color w:val="000000"/>
                <w:sz w:val="20"/>
                <w:szCs w:val="20"/>
              </w:rPr>
              <w:t>161,28</w:t>
            </w:r>
          </w:p>
        </w:tc>
        <w:tc>
          <w:tcPr>
            <w:tcW w:w="0" w:type="auto"/>
            <w:tcBorders>
              <w:top w:val="nil"/>
              <w:left w:val="nil"/>
              <w:bottom w:val="single" w:sz="4" w:space="0" w:color="auto"/>
              <w:right w:val="single" w:sz="4" w:space="0" w:color="auto"/>
            </w:tcBorders>
            <w:shd w:val="clear" w:color="auto" w:fill="auto"/>
            <w:vAlign w:val="center"/>
            <w:hideMark/>
          </w:tcPr>
          <w:p w14:paraId="5CD735DB" w14:textId="77777777" w:rsidR="00CB0797" w:rsidRPr="00CB0797" w:rsidRDefault="00CB0797" w:rsidP="00CB0797">
            <w:pPr>
              <w:jc w:val="right"/>
              <w:rPr>
                <w:color w:val="000000"/>
                <w:sz w:val="20"/>
                <w:szCs w:val="20"/>
              </w:rPr>
            </w:pPr>
            <w:r w:rsidRPr="00CB0797">
              <w:rPr>
                <w:color w:val="000000"/>
                <w:sz w:val="20"/>
                <w:szCs w:val="20"/>
              </w:rPr>
              <w:t>2.664,28</w:t>
            </w:r>
          </w:p>
        </w:tc>
        <w:tc>
          <w:tcPr>
            <w:tcW w:w="0" w:type="auto"/>
            <w:tcBorders>
              <w:top w:val="nil"/>
              <w:left w:val="nil"/>
              <w:bottom w:val="single" w:sz="4" w:space="0" w:color="auto"/>
              <w:right w:val="single" w:sz="4" w:space="0" w:color="auto"/>
            </w:tcBorders>
            <w:shd w:val="clear" w:color="auto" w:fill="auto"/>
            <w:vAlign w:val="center"/>
            <w:hideMark/>
          </w:tcPr>
          <w:p w14:paraId="4739F876" w14:textId="77777777" w:rsidR="00CB0797" w:rsidRPr="00CB0797" w:rsidRDefault="00CB0797" w:rsidP="00CB0797">
            <w:pPr>
              <w:jc w:val="right"/>
              <w:rPr>
                <w:color w:val="000000"/>
                <w:sz w:val="20"/>
                <w:szCs w:val="20"/>
              </w:rPr>
            </w:pPr>
            <w:r w:rsidRPr="00CB0797">
              <w:rPr>
                <w:color w:val="000000"/>
                <w:sz w:val="20"/>
                <w:szCs w:val="20"/>
              </w:rPr>
              <w:t>2.707,88</w:t>
            </w:r>
          </w:p>
        </w:tc>
        <w:tc>
          <w:tcPr>
            <w:tcW w:w="0" w:type="auto"/>
            <w:tcBorders>
              <w:top w:val="nil"/>
              <w:left w:val="nil"/>
              <w:bottom w:val="single" w:sz="4" w:space="0" w:color="auto"/>
              <w:right w:val="single" w:sz="4" w:space="0" w:color="auto"/>
            </w:tcBorders>
            <w:shd w:val="clear" w:color="auto" w:fill="auto"/>
            <w:vAlign w:val="center"/>
            <w:hideMark/>
          </w:tcPr>
          <w:p w14:paraId="15FDA1E8" w14:textId="77777777" w:rsidR="00CB0797" w:rsidRPr="00CB0797" w:rsidRDefault="00CB0797" w:rsidP="00CB0797">
            <w:pPr>
              <w:jc w:val="center"/>
              <w:rPr>
                <w:color w:val="000000"/>
                <w:sz w:val="20"/>
                <w:szCs w:val="20"/>
              </w:rPr>
            </w:pPr>
            <w:r w:rsidRPr="00CB0797">
              <w:rPr>
                <w:color w:val="000000"/>
                <w:sz w:val="20"/>
                <w:szCs w:val="20"/>
              </w:rPr>
              <w:t>7,70</w:t>
            </w:r>
          </w:p>
        </w:tc>
        <w:tc>
          <w:tcPr>
            <w:tcW w:w="0" w:type="auto"/>
            <w:tcBorders>
              <w:top w:val="nil"/>
              <w:left w:val="nil"/>
              <w:bottom w:val="single" w:sz="4" w:space="0" w:color="auto"/>
              <w:right w:val="single" w:sz="4" w:space="0" w:color="auto"/>
            </w:tcBorders>
            <w:shd w:val="clear" w:color="auto" w:fill="auto"/>
            <w:vAlign w:val="center"/>
            <w:hideMark/>
          </w:tcPr>
          <w:p w14:paraId="3E390F5B" w14:textId="77777777" w:rsidR="00CB0797" w:rsidRPr="00CB0797" w:rsidRDefault="00CB0797" w:rsidP="00CB0797">
            <w:pPr>
              <w:jc w:val="right"/>
              <w:rPr>
                <w:color w:val="000000"/>
                <w:sz w:val="20"/>
                <w:szCs w:val="20"/>
              </w:rPr>
            </w:pPr>
            <w:r w:rsidRPr="00CB0797">
              <w:rPr>
                <w:color w:val="000000"/>
                <w:sz w:val="20"/>
                <w:szCs w:val="20"/>
              </w:rPr>
              <w:t>1.219,37</w:t>
            </w:r>
          </w:p>
        </w:tc>
        <w:tc>
          <w:tcPr>
            <w:tcW w:w="0" w:type="auto"/>
            <w:tcBorders>
              <w:top w:val="nil"/>
              <w:left w:val="nil"/>
              <w:bottom w:val="single" w:sz="4" w:space="0" w:color="auto"/>
              <w:right w:val="single" w:sz="4" w:space="0" w:color="auto"/>
            </w:tcBorders>
            <w:shd w:val="clear" w:color="auto" w:fill="auto"/>
            <w:vAlign w:val="center"/>
            <w:hideMark/>
          </w:tcPr>
          <w:p w14:paraId="2E0EFA3D" w14:textId="77777777" w:rsidR="00CB0797" w:rsidRPr="00CB0797" w:rsidRDefault="00CB0797" w:rsidP="00CB0797">
            <w:pPr>
              <w:jc w:val="right"/>
              <w:rPr>
                <w:color w:val="000000"/>
                <w:sz w:val="20"/>
                <w:szCs w:val="20"/>
              </w:rPr>
            </w:pPr>
            <w:r w:rsidRPr="00CB0797">
              <w:rPr>
                <w:color w:val="000000"/>
                <w:sz w:val="20"/>
                <w:szCs w:val="20"/>
              </w:rPr>
              <w:t>1.241,86</w:t>
            </w:r>
          </w:p>
        </w:tc>
        <w:tc>
          <w:tcPr>
            <w:tcW w:w="0" w:type="auto"/>
            <w:tcBorders>
              <w:top w:val="nil"/>
              <w:left w:val="nil"/>
              <w:bottom w:val="single" w:sz="4" w:space="0" w:color="auto"/>
              <w:right w:val="single" w:sz="4" w:space="0" w:color="auto"/>
            </w:tcBorders>
            <w:shd w:val="clear" w:color="auto" w:fill="auto"/>
            <w:vAlign w:val="center"/>
            <w:hideMark/>
          </w:tcPr>
          <w:p w14:paraId="0FA2CA62" w14:textId="77777777" w:rsidR="00CB0797" w:rsidRPr="00CB0797" w:rsidRDefault="00CB0797" w:rsidP="00CB0797">
            <w:pPr>
              <w:jc w:val="right"/>
              <w:rPr>
                <w:color w:val="000000"/>
                <w:sz w:val="20"/>
                <w:szCs w:val="20"/>
              </w:rPr>
            </w:pPr>
            <w:r w:rsidRPr="00CB0797">
              <w:rPr>
                <w:color w:val="000000"/>
                <w:sz w:val="20"/>
                <w:szCs w:val="20"/>
              </w:rPr>
              <w:t>1.519,34</w:t>
            </w:r>
          </w:p>
        </w:tc>
        <w:tc>
          <w:tcPr>
            <w:tcW w:w="0" w:type="auto"/>
            <w:tcBorders>
              <w:top w:val="nil"/>
              <w:left w:val="nil"/>
              <w:bottom w:val="single" w:sz="4" w:space="0" w:color="auto"/>
              <w:right w:val="single" w:sz="4" w:space="0" w:color="auto"/>
            </w:tcBorders>
            <w:shd w:val="clear" w:color="auto" w:fill="auto"/>
            <w:vAlign w:val="center"/>
            <w:hideMark/>
          </w:tcPr>
          <w:p w14:paraId="733ACB5E" w14:textId="77777777" w:rsidR="00CB0797" w:rsidRPr="00CB0797" w:rsidRDefault="00CB0797" w:rsidP="00CB0797">
            <w:pPr>
              <w:jc w:val="right"/>
              <w:rPr>
                <w:color w:val="000000"/>
                <w:sz w:val="20"/>
                <w:szCs w:val="20"/>
              </w:rPr>
            </w:pPr>
            <w:r w:rsidRPr="00CB0797">
              <w:rPr>
                <w:color w:val="000000"/>
                <w:sz w:val="20"/>
                <w:szCs w:val="20"/>
              </w:rPr>
              <w:t>1.541,83</w:t>
            </w:r>
          </w:p>
        </w:tc>
        <w:tc>
          <w:tcPr>
            <w:tcW w:w="0" w:type="auto"/>
            <w:tcBorders>
              <w:top w:val="nil"/>
              <w:left w:val="nil"/>
              <w:bottom w:val="single" w:sz="4" w:space="0" w:color="auto"/>
              <w:right w:val="single" w:sz="4" w:space="0" w:color="auto"/>
            </w:tcBorders>
            <w:shd w:val="clear" w:color="auto" w:fill="auto"/>
            <w:vAlign w:val="center"/>
            <w:hideMark/>
          </w:tcPr>
          <w:p w14:paraId="3198D713" w14:textId="77777777" w:rsidR="00CB0797" w:rsidRPr="00CB0797" w:rsidRDefault="00CB0797" w:rsidP="00CB0797">
            <w:pPr>
              <w:jc w:val="center"/>
              <w:rPr>
                <w:color w:val="000000"/>
                <w:sz w:val="20"/>
                <w:szCs w:val="20"/>
              </w:rPr>
            </w:pPr>
            <w:r w:rsidRPr="00CB0797">
              <w:rPr>
                <w:color w:val="000000"/>
                <w:sz w:val="20"/>
                <w:szCs w:val="20"/>
              </w:rPr>
              <w:t>7,23</w:t>
            </w:r>
          </w:p>
        </w:tc>
        <w:tc>
          <w:tcPr>
            <w:tcW w:w="0" w:type="auto"/>
            <w:tcBorders>
              <w:top w:val="nil"/>
              <w:left w:val="nil"/>
              <w:bottom w:val="single" w:sz="4" w:space="0" w:color="auto"/>
              <w:right w:val="single" w:sz="4" w:space="0" w:color="auto"/>
            </w:tcBorders>
            <w:shd w:val="clear" w:color="auto" w:fill="auto"/>
            <w:vAlign w:val="center"/>
            <w:hideMark/>
          </w:tcPr>
          <w:p w14:paraId="4F7FCC8B" w14:textId="77777777" w:rsidR="00CB0797" w:rsidRPr="00CB0797" w:rsidRDefault="00CB0797" w:rsidP="00CB0797">
            <w:pPr>
              <w:jc w:val="right"/>
              <w:rPr>
                <w:color w:val="000000"/>
                <w:sz w:val="20"/>
                <w:szCs w:val="20"/>
              </w:rPr>
            </w:pPr>
            <w:r w:rsidRPr="00CB0797">
              <w:rPr>
                <w:color w:val="000000"/>
                <w:sz w:val="20"/>
                <w:szCs w:val="20"/>
              </w:rPr>
              <w:t>1.144,94</w:t>
            </w:r>
          </w:p>
        </w:tc>
        <w:tc>
          <w:tcPr>
            <w:tcW w:w="0" w:type="auto"/>
            <w:tcBorders>
              <w:top w:val="nil"/>
              <w:left w:val="nil"/>
              <w:bottom w:val="single" w:sz="4" w:space="0" w:color="auto"/>
              <w:right w:val="single" w:sz="4" w:space="0" w:color="auto"/>
            </w:tcBorders>
            <w:shd w:val="clear" w:color="auto" w:fill="auto"/>
            <w:vAlign w:val="center"/>
            <w:hideMark/>
          </w:tcPr>
          <w:p w14:paraId="74D6C5C3" w14:textId="77777777" w:rsidR="00CB0797" w:rsidRPr="00CB0797" w:rsidRDefault="00CB0797" w:rsidP="00CB0797">
            <w:pPr>
              <w:jc w:val="right"/>
              <w:rPr>
                <w:color w:val="000000"/>
                <w:sz w:val="20"/>
                <w:szCs w:val="20"/>
              </w:rPr>
            </w:pPr>
            <w:r w:rsidRPr="00CB0797">
              <w:rPr>
                <w:color w:val="000000"/>
                <w:sz w:val="20"/>
                <w:szCs w:val="20"/>
              </w:rPr>
              <w:t>1.166,05</w:t>
            </w:r>
          </w:p>
        </w:tc>
        <w:tc>
          <w:tcPr>
            <w:tcW w:w="0" w:type="auto"/>
            <w:tcBorders>
              <w:top w:val="nil"/>
              <w:left w:val="nil"/>
              <w:bottom w:val="single" w:sz="4" w:space="0" w:color="auto"/>
              <w:right w:val="single" w:sz="4" w:space="0" w:color="auto"/>
            </w:tcBorders>
            <w:shd w:val="clear" w:color="auto" w:fill="auto"/>
            <w:vAlign w:val="center"/>
            <w:hideMark/>
          </w:tcPr>
          <w:p w14:paraId="6E6DBECD" w14:textId="77777777" w:rsidR="00CB0797" w:rsidRPr="00CB0797" w:rsidRDefault="00CB0797" w:rsidP="00CB0797">
            <w:pPr>
              <w:jc w:val="right"/>
              <w:rPr>
                <w:color w:val="000000"/>
                <w:sz w:val="20"/>
                <w:szCs w:val="20"/>
              </w:rPr>
            </w:pPr>
            <w:r w:rsidRPr="00CB0797">
              <w:rPr>
                <w:color w:val="000000"/>
                <w:sz w:val="20"/>
                <w:szCs w:val="20"/>
              </w:rPr>
              <w:t>1.435,75</w:t>
            </w:r>
          </w:p>
        </w:tc>
        <w:tc>
          <w:tcPr>
            <w:tcW w:w="0" w:type="auto"/>
            <w:tcBorders>
              <w:top w:val="nil"/>
              <w:left w:val="nil"/>
              <w:bottom w:val="single" w:sz="4" w:space="0" w:color="auto"/>
              <w:right w:val="single" w:sz="4" w:space="0" w:color="auto"/>
            </w:tcBorders>
            <w:shd w:val="clear" w:color="auto" w:fill="auto"/>
            <w:vAlign w:val="center"/>
            <w:hideMark/>
          </w:tcPr>
          <w:p w14:paraId="033DAD25" w14:textId="77777777" w:rsidR="00CB0797" w:rsidRPr="00CB0797" w:rsidRDefault="00CB0797" w:rsidP="00CB0797">
            <w:pPr>
              <w:jc w:val="right"/>
              <w:rPr>
                <w:color w:val="000000"/>
                <w:sz w:val="20"/>
                <w:szCs w:val="20"/>
              </w:rPr>
            </w:pPr>
            <w:r w:rsidRPr="00CB0797">
              <w:rPr>
                <w:color w:val="000000"/>
                <w:sz w:val="20"/>
                <w:szCs w:val="20"/>
              </w:rPr>
              <w:t>1.456,86</w:t>
            </w:r>
          </w:p>
        </w:tc>
        <w:tc>
          <w:tcPr>
            <w:tcW w:w="0" w:type="auto"/>
            <w:tcBorders>
              <w:top w:val="nil"/>
              <w:left w:val="nil"/>
              <w:bottom w:val="single" w:sz="4" w:space="0" w:color="auto"/>
              <w:right w:val="single" w:sz="4" w:space="0" w:color="auto"/>
            </w:tcBorders>
            <w:shd w:val="clear" w:color="auto" w:fill="auto"/>
            <w:vAlign w:val="center"/>
            <w:hideMark/>
          </w:tcPr>
          <w:p w14:paraId="702822DB"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4ECE112A"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2754E80"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95160F5" w14:textId="77777777" w:rsidR="00CB0797" w:rsidRPr="00CB0797" w:rsidRDefault="00CB0797" w:rsidP="00CB0797">
            <w:pPr>
              <w:jc w:val="right"/>
              <w:rPr>
                <w:color w:val="000000"/>
                <w:sz w:val="20"/>
                <w:szCs w:val="20"/>
              </w:rPr>
            </w:pPr>
            <w:r w:rsidRPr="00CB0797">
              <w:rPr>
                <w:color w:val="000000"/>
                <w:sz w:val="20"/>
                <w:szCs w:val="20"/>
              </w:rPr>
              <w:t>9,75</w:t>
            </w:r>
          </w:p>
        </w:tc>
        <w:tc>
          <w:tcPr>
            <w:tcW w:w="0" w:type="auto"/>
            <w:tcBorders>
              <w:top w:val="nil"/>
              <w:left w:val="nil"/>
              <w:bottom w:val="single" w:sz="4" w:space="0" w:color="auto"/>
              <w:right w:val="single" w:sz="4" w:space="0" w:color="auto"/>
            </w:tcBorders>
            <w:shd w:val="clear" w:color="auto" w:fill="auto"/>
            <w:vAlign w:val="center"/>
            <w:hideMark/>
          </w:tcPr>
          <w:p w14:paraId="42019CC0" w14:textId="77777777" w:rsidR="00CB0797" w:rsidRPr="00CB0797" w:rsidRDefault="00CB0797" w:rsidP="00CB0797">
            <w:pPr>
              <w:jc w:val="right"/>
              <w:rPr>
                <w:color w:val="000000"/>
                <w:sz w:val="20"/>
                <w:szCs w:val="20"/>
              </w:rPr>
            </w:pPr>
            <w:r w:rsidRPr="00CB0797">
              <w:rPr>
                <w:color w:val="000000"/>
                <w:sz w:val="20"/>
                <w:szCs w:val="20"/>
              </w:rPr>
              <w:t>9,75</w:t>
            </w:r>
          </w:p>
        </w:tc>
        <w:tc>
          <w:tcPr>
            <w:tcW w:w="0" w:type="auto"/>
            <w:tcBorders>
              <w:top w:val="nil"/>
              <w:left w:val="nil"/>
              <w:bottom w:val="single" w:sz="4" w:space="0" w:color="auto"/>
              <w:right w:val="single" w:sz="4" w:space="0" w:color="auto"/>
            </w:tcBorders>
            <w:shd w:val="clear" w:color="auto" w:fill="auto"/>
            <w:vAlign w:val="center"/>
            <w:hideMark/>
          </w:tcPr>
          <w:p w14:paraId="52E7546E" w14:textId="77777777" w:rsidR="00CB0797" w:rsidRPr="00CB0797" w:rsidRDefault="00CB0797" w:rsidP="00CB0797">
            <w:pPr>
              <w:jc w:val="right"/>
              <w:rPr>
                <w:color w:val="000000"/>
                <w:sz w:val="20"/>
                <w:szCs w:val="20"/>
              </w:rPr>
            </w:pPr>
            <w:r w:rsidRPr="00CB0797">
              <w:rPr>
                <w:color w:val="000000"/>
                <w:sz w:val="20"/>
                <w:szCs w:val="20"/>
              </w:rPr>
              <w:t>2.964,84</w:t>
            </w:r>
          </w:p>
        </w:tc>
        <w:tc>
          <w:tcPr>
            <w:tcW w:w="0" w:type="auto"/>
            <w:tcBorders>
              <w:top w:val="nil"/>
              <w:left w:val="nil"/>
              <w:bottom w:val="single" w:sz="4" w:space="0" w:color="auto"/>
              <w:right w:val="single" w:sz="4" w:space="0" w:color="auto"/>
            </w:tcBorders>
            <w:shd w:val="clear" w:color="auto" w:fill="auto"/>
            <w:vAlign w:val="center"/>
            <w:hideMark/>
          </w:tcPr>
          <w:p w14:paraId="0F9EE245" w14:textId="77777777" w:rsidR="00CB0797" w:rsidRPr="00CB0797" w:rsidRDefault="00CB0797" w:rsidP="00CB0797">
            <w:pPr>
              <w:jc w:val="right"/>
              <w:rPr>
                <w:color w:val="000000"/>
                <w:sz w:val="20"/>
                <w:szCs w:val="20"/>
              </w:rPr>
            </w:pPr>
            <w:r w:rsidRPr="00CB0797">
              <w:rPr>
                <w:color w:val="000000"/>
                <w:sz w:val="20"/>
                <w:szCs w:val="20"/>
              </w:rPr>
              <w:t>3.008,44</w:t>
            </w:r>
          </w:p>
        </w:tc>
      </w:tr>
      <w:tr w:rsidR="00CB0797" w:rsidRPr="00CB0797" w14:paraId="17AA1887" w14:textId="77777777" w:rsidTr="00CB0797">
        <w:trPr>
          <w:trHeight w:val="20"/>
        </w:trPr>
        <w:tc>
          <w:tcPr>
            <w:tcW w:w="0" w:type="auto"/>
            <w:tcBorders>
              <w:top w:val="nil"/>
              <w:left w:val="single" w:sz="4" w:space="0" w:color="auto"/>
              <w:bottom w:val="nil"/>
              <w:right w:val="nil"/>
            </w:tcBorders>
            <w:shd w:val="clear" w:color="auto" w:fill="auto"/>
            <w:noWrap/>
            <w:vAlign w:val="center"/>
            <w:hideMark/>
          </w:tcPr>
          <w:p w14:paraId="0E61A57B"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53160B84" w14:textId="77777777" w:rsidR="00CB0797" w:rsidRPr="00CB0797" w:rsidRDefault="00CB0797" w:rsidP="00CB0797">
            <w:pP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0FC4AAC3"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06D7AC39"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1AF6AEB9"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0499A289"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14FD2582" w14:textId="77777777" w:rsidR="00CB0797" w:rsidRPr="00CB0797" w:rsidRDefault="00CB0797" w:rsidP="00CB0797">
            <w:pPr>
              <w:jc w:val="center"/>
              <w:rPr>
                <w:color w:val="000000"/>
                <w:sz w:val="20"/>
                <w:szCs w:val="20"/>
              </w:rPr>
            </w:pPr>
          </w:p>
        </w:tc>
        <w:tc>
          <w:tcPr>
            <w:tcW w:w="0" w:type="auto"/>
            <w:tcBorders>
              <w:top w:val="nil"/>
              <w:left w:val="nil"/>
              <w:bottom w:val="nil"/>
              <w:right w:val="nil"/>
            </w:tcBorders>
            <w:shd w:val="clear" w:color="auto" w:fill="auto"/>
            <w:vAlign w:val="center"/>
            <w:hideMark/>
          </w:tcPr>
          <w:p w14:paraId="4E94A77F"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vAlign w:val="center"/>
            <w:hideMark/>
          </w:tcPr>
          <w:p w14:paraId="37EA809D"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vAlign w:val="center"/>
            <w:hideMark/>
          </w:tcPr>
          <w:p w14:paraId="3A54D9D5"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64358F34"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75C39B06"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6C1F2CEA"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030AF10B"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55CDD2FD"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54242341"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09696250"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2AED478B"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6BDE66FA"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4E216999"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72DCF842"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222CE87A"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2FDF4466"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234FB9C0"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4495B32C"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3E077035"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3E687732"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48B1A01E" w14:textId="77777777" w:rsidR="00CB0797" w:rsidRPr="00CB0797" w:rsidRDefault="00CB0797" w:rsidP="00CB0797">
            <w:pPr>
              <w:rPr>
                <w:sz w:val="20"/>
                <w:szCs w:val="20"/>
              </w:rPr>
            </w:pPr>
          </w:p>
        </w:tc>
        <w:tc>
          <w:tcPr>
            <w:tcW w:w="0" w:type="auto"/>
            <w:tcBorders>
              <w:top w:val="nil"/>
              <w:left w:val="nil"/>
              <w:bottom w:val="nil"/>
              <w:right w:val="single" w:sz="4" w:space="0" w:color="auto"/>
            </w:tcBorders>
            <w:shd w:val="clear" w:color="auto" w:fill="auto"/>
            <w:noWrap/>
            <w:vAlign w:val="center"/>
            <w:hideMark/>
          </w:tcPr>
          <w:p w14:paraId="61586867"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r>
      <w:tr w:rsidR="00CB0797" w:rsidRPr="00CB0797" w14:paraId="6C4701D4" w14:textId="77777777" w:rsidTr="00CB0797">
        <w:trPr>
          <w:trHeight w:val="20"/>
        </w:trPr>
        <w:tc>
          <w:tcPr>
            <w:tcW w:w="0" w:type="auto"/>
            <w:tcBorders>
              <w:top w:val="nil"/>
              <w:left w:val="single" w:sz="4" w:space="0" w:color="auto"/>
              <w:bottom w:val="nil"/>
              <w:right w:val="nil"/>
            </w:tcBorders>
            <w:shd w:val="clear" w:color="000000" w:fill="FFF2CC"/>
            <w:noWrap/>
            <w:vAlign w:val="center"/>
            <w:hideMark/>
          </w:tcPr>
          <w:p w14:paraId="737BB61A"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6C05F316" w14:textId="77777777" w:rsidR="00CB0797" w:rsidRPr="00CB0797" w:rsidRDefault="00CB0797" w:rsidP="00CB0797">
            <w:pPr>
              <w:rPr>
                <w:b/>
                <w:bCs/>
                <w:color w:val="000000"/>
                <w:sz w:val="22"/>
                <w:szCs w:val="22"/>
              </w:rPr>
            </w:pPr>
            <w:r w:rsidRPr="00CB0797">
              <w:rPr>
                <w:b/>
                <w:bCs/>
                <w:color w:val="000000"/>
                <w:sz w:val="22"/>
                <w:szCs w:val="22"/>
              </w:rPr>
              <w:t>INCADRARI</w:t>
            </w:r>
          </w:p>
        </w:tc>
        <w:tc>
          <w:tcPr>
            <w:tcW w:w="0" w:type="auto"/>
            <w:tcBorders>
              <w:top w:val="nil"/>
              <w:left w:val="nil"/>
              <w:bottom w:val="single" w:sz="4" w:space="0" w:color="auto"/>
              <w:right w:val="nil"/>
            </w:tcBorders>
            <w:shd w:val="clear" w:color="000000" w:fill="FFF2CC"/>
            <w:vAlign w:val="center"/>
            <w:hideMark/>
          </w:tcPr>
          <w:p w14:paraId="3B4B85B5" w14:textId="77777777" w:rsidR="00CB0797" w:rsidRPr="00CB0797" w:rsidRDefault="00CB0797" w:rsidP="00CB0797">
            <w:pPr>
              <w:rPr>
                <w:b/>
                <w:bCs/>
                <w:color w:val="000000"/>
                <w:sz w:val="22"/>
                <w:szCs w:val="22"/>
              </w:rPr>
            </w:pPr>
            <w:r w:rsidRPr="00CB0797">
              <w:rPr>
                <w:b/>
                <w:bCs/>
                <w:color w:val="000000"/>
                <w:sz w:val="22"/>
                <w:szCs w:val="22"/>
              </w:rPr>
              <w:t> </w:t>
            </w:r>
          </w:p>
        </w:tc>
        <w:tc>
          <w:tcPr>
            <w:tcW w:w="0" w:type="auto"/>
            <w:tcBorders>
              <w:top w:val="nil"/>
              <w:left w:val="nil"/>
              <w:bottom w:val="single" w:sz="4" w:space="0" w:color="auto"/>
              <w:right w:val="nil"/>
            </w:tcBorders>
            <w:shd w:val="clear" w:color="000000" w:fill="FFF2CC"/>
            <w:vAlign w:val="center"/>
            <w:hideMark/>
          </w:tcPr>
          <w:p w14:paraId="5B554E30" w14:textId="77777777" w:rsidR="00CB0797" w:rsidRPr="00CB0797" w:rsidRDefault="00CB0797" w:rsidP="00CB0797">
            <w:pPr>
              <w:rPr>
                <w:b/>
                <w:bCs/>
                <w:color w:val="000000"/>
                <w:sz w:val="22"/>
                <w:szCs w:val="22"/>
              </w:rPr>
            </w:pPr>
            <w:r w:rsidRPr="00CB0797">
              <w:rPr>
                <w:b/>
                <w:bCs/>
                <w:color w:val="000000"/>
                <w:sz w:val="22"/>
                <w:szCs w:val="22"/>
              </w:rPr>
              <w:t> </w:t>
            </w:r>
          </w:p>
        </w:tc>
        <w:tc>
          <w:tcPr>
            <w:tcW w:w="0" w:type="auto"/>
            <w:tcBorders>
              <w:top w:val="nil"/>
              <w:left w:val="nil"/>
              <w:bottom w:val="single" w:sz="4" w:space="0" w:color="auto"/>
              <w:right w:val="nil"/>
            </w:tcBorders>
            <w:shd w:val="clear" w:color="000000" w:fill="FFF2CC"/>
            <w:vAlign w:val="center"/>
            <w:hideMark/>
          </w:tcPr>
          <w:p w14:paraId="72A574AE" w14:textId="77777777" w:rsidR="00CB0797" w:rsidRPr="00CB0797" w:rsidRDefault="00CB0797" w:rsidP="00CB0797">
            <w:pPr>
              <w:rPr>
                <w:b/>
                <w:bCs/>
                <w:color w:val="000000"/>
                <w:sz w:val="22"/>
                <w:szCs w:val="22"/>
              </w:rPr>
            </w:pPr>
            <w:r w:rsidRPr="00CB0797">
              <w:rPr>
                <w:b/>
                <w:bCs/>
                <w:color w:val="000000"/>
                <w:sz w:val="22"/>
                <w:szCs w:val="22"/>
              </w:rPr>
              <w:t> </w:t>
            </w:r>
          </w:p>
        </w:tc>
        <w:tc>
          <w:tcPr>
            <w:tcW w:w="0" w:type="auto"/>
            <w:tcBorders>
              <w:top w:val="nil"/>
              <w:left w:val="nil"/>
              <w:bottom w:val="single" w:sz="4" w:space="0" w:color="auto"/>
              <w:right w:val="nil"/>
            </w:tcBorders>
            <w:shd w:val="clear" w:color="000000" w:fill="FFF2CC"/>
            <w:vAlign w:val="center"/>
            <w:hideMark/>
          </w:tcPr>
          <w:p w14:paraId="507A30F8" w14:textId="77777777" w:rsidR="00CB0797" w:rsidRPr="00CB0797" w:rsidRDefault="00CB0797" w:rsidP="00CB0797">
            <w:pPr>
              <w:rPr>
                <w:b/>
                <w:bCs/>
                <w:color w:val="000000"/>
                <w:sz w:val="22"/>
                <w:szCs w:val="22"/>
              </w:rPr>
            </w:pPr>
            <w:r w:rsidRPr="00CB0797">
              <w:rPr>
                <w:b/>
                <w:bCs/>
                <w:color w:val="000000"/>
                <w:sz w:val="22"/>
                <w:szCs w:val="22"/>
              </w:rPr>
              <w:t> </w:t>
            </w:r>
          </w:p>
        </w:tc>
        <w:tc>
          <w:tcPr>
            <w:tcW w:w="0" w:type="auto"/>
            <w:tcBorders>
              <w:top w:val="nil"/>
              <w:left w:val="nil"/>
              <w:bottom w:val="nil"/>
              <w:right w:val="nil"/>
            </w:tcBorders>
            <w:shd w:val="clear" w:color="000000" w:fill="FFF2CC"/>
            <w:vAlign w:val="center"/>
            <w:hideMark/>
          </w:tcPr>
          <w:p w14:paraId="7AB57A60" w14:textId="77777777" w:rsidR="00CB0797" w:rsidRPr="00CB0797" w:rsidRDefault="00CB0797" w:rsidP="00CB0797">
            <w:pPr>
              <w:jc w:val="center"/>
              <w:rPr>
                <w:b/>
                <w:bCs/>
                <w:color w:val="000000"/>
                <w:sz w:val="22"/>
                <w:szCs w:val="22"/>
              </w:rPr>
            </w:pPr>
            <w:r w:rsidRPr="00CB0797">
              <w:rPr>
                <w:b/>
                <w:bCs/>
                <w:color w:val="000000"/>
                <w:sz w:val="22"/>
                <w:szCs w:val="22"/>
              </w:rPr>
              <w:t> </w:t>
            </w:r>
          </w:p>
        </w:tc>
        <w:tc>
          <w:tcPr>
            <w:tcW w:w="0" w:type="auto"/>
            <w:tcBorders>
              <w:top w:val="nil"/>
              <w:left w:val="nil"/>
              <w:bottom w:val="nil"/>
              <w:right w:val="nil"/>
            </w:tcBorders>
            <w:shd w:val="clear" w:color="000000" w:fill="FFF2CC"/>
            <w:vAlign w:val="center"/>
            <w:hideMark/>
          </w:tcPr>
          <w:p w14:paraId="1F249E60" w14:textId="77777777" w:rsidR="00CB0797" w:rsidRPr="00CB0797" w:rsidRDefault="00CB0797" w:rsidP="00CB0797">
            <w:pPr>
              <w:jc w:val="center"/>
              <w:rPr>
                <w:b/>
                <w:bCs/>
                <w:color w:val="000000"/>
                <w:sz w:val="22"/>
                <w:szCs w:val="22"/>
              </w:rPr>
            </w:pPr>
            <w:r w:rsidRPr="00CB0797">
              <w:rPr>
                <w:b/>
                <w:bCs/>
                <w:color w:val="000000"/>
                <w:sz w:val="22"/>
                <w:szCs w:val="22"/>
              </w:rPr>
              <w:t> </w:t>
            </w:r>
          </w:p>
        </w:tc>
        <w:tc>
          <w:tcPr>
            <w:tcW w:w="0" w:type="auto"/>
            <w:tcBorders>
              <w:top w:val="nil"/>
              <w:left w:val="nil"/>
              <w:bottom w:val="nil"/>
              <w:right w:val="nil"/>
            </w:tcBorders>
            <w:shd w:val="clear" w:color="000000" w:fill="FFF2CC"/>
            <w:vAlign w:val="center"/>
            <w:hideMark/>
          </w:tcPr>
          <w:p w14:paraId="5ADC991F"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000000" w:fill="FFF2CC"/>
            <w:vAlign w:val="center"/>
            <w:hideMark/>
          </w:tcPr>
          <w:p w14:paraId="5BEB28B4"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000000" w:fill="FFF2CC"/>
            <w:noWrap/>
            <w:vAlign w:val="center"/>
            <w:hideMark/>
          </w:tcPr>
          <w:p w14:paraId="6785778D"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06484739"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1DE117DF" w14:textId="77777777" w:rsidR="00CB0797" w:rsidRPr="00CB0797" w:rsidRDefault="00CB0797" w:rsidP="00CB0797">
            <w:pPr>
              <w:jc w:val="cente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F5D8866"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22468859"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06E98944"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48439B64"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64AD332D" w14:textId="77777777" w:rsidR="00CB0797" w:rsidRPr="00CB0797" w:rsidRDefault="00CB0797" w:rsidP="00CB0797">
            <w:pPr>
              <w:jc w:val="cente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63913C1B"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5BBD430"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21C8235C"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160145CF"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49DFD151" w14:textId="77777777" w:rsidR="00CB0797" w:rsidRPr="00CB0797" w:rsidRDefault="00CB0797" w:rsidP="00CB0797">
            <w:pPr>
              <w:jc w:val="cente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2A6DF654"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78FCF8D"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431A48A9"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62625F92"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72F95E9E"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center"/>
            <w:hideMark/>
          </w:tcPr>
          <w:p w14:paraId="63AFD9E5"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r>
      <w:tr w:rsidR="00CB0797" w:rsidRPr="00CB0797" w14:paraId="2B0ADFB1" w14:textId="77777777" w:rsidTr="00CB079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E0179" w14:textId="77777777" w:rsidR="00CB0797" w:rsidRPr="00CB0797" w:rsidRDefault="00CB0797" w:rsidP="00CB0797">
            <w:pPr>
              <w:jc w:val="center"/>
              <w:rPr>
                <w:color w:val="000000"/>
                <w:sz w:val="20"/>
                <w:szCs w:val="20"/>
              </w:rPr>
            </w:pPr>
            <w:r w:rsidRPr="00CB0797">
              <w:rPr>
                <w:color w:val="000000"/>
                <w:sz w:val="20"/>
                <w:szCs w:val="20"/>
              </w:rPr>
              <w:t>1I1</w:t>
            </w:r>
          </w:p>
        </w:tc>
        <w:tc>
          <w:tcPr>
            <w:tcW w:w="0" w:type="auto"/>
            <w:tcBorders>
              <w:top w:val="nil"/>
              <w:left w:val="nil"/>
              <w:bottom w:val="single" w:sz="4" w:space="0" w:color="auto"/>
              <w:right w:val="single" w:sz="4" w:space="0" w:color="auto"/>
            </w:tcBorders>
            <w:shd w:val="clear" w:color="auto" w:fill="auto"/>
            <w:vAlign w:val="center"/>
            <w:hideMark/>
          </w:tcPr>
          <w:p w14:paraId="492B68AE" w14:textId="77777777" w:rsidR="00CB0797" w:rsidRPr="00CB0797" w:rsidRDefault="00CB0797" w:rsidP="00CB0797">
            <w:pPr>
              <w:rPr>
                <w:color w:val="000000"/>
                <w:sz w:val="20"/>
                <w:szCs w:val="20"/>
              </w:rPr>
            </w:pPr>
            <w:r w:rsidRPr="00CB0797">
              <w:rPr>
                <w:color w:val="000000"/>
                <w:sz w:val="20"/>
                <w:szCs w:val="20"/>
              </w:rPr>
              <w:t>montare borduri mari noi beton</w:t>
            </w:r>
          </w:p>
        </w:tc>
        <w:tc>
          <w:tcPr>
            <w:tcW w:w="0" w:type="auto"/>
            <w:tcBorders>
              <w:top w:val="nil"/>
              <w:left w:val="nil"/>
              <w:bottom w:val="single" w:sz="4" w:space="0" w:color="auto"/>
              <w:right w:val="single" w:sz="4" w:space="0" w:color="auto"/>
            </w:tcBorders>
            <w:shd w:val="clear" w:color="auto" w:fill="auto"/>
            <w:vAlign w:val="center"/>
            <w:hideMark/>
          </w:tcPr>
          <w:p w14:paraId="215BC071" w14:textId="77777777" w:rsidR="00CB0797" w:rsidRPr="00CB0797" w:rsidRDefault="00CB0797" w:rsidP="00CB0797">
            <w:pPr>
              <w:jc w:val="center"/>
              <w:rPr>
                <w:color w:val="000000"/>
                <w:sz w:val="20"/>
                <w:szCs w:val="20"/>
              </w:rPr>
            </w:pPr>
            <w:r w:rsidRPr="00CB0797">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57F271BC" w14:textId="77777777" w:rsidR="00CB0797" w:rsidRPr="00CB0797" w:rsidRDefault="00CB0797" w:rsidP="00CB0797">
            <w:pPr>
              <w:jc w:val="center"/>
              <w:rPr>
                <w:color w:val="000000"/>
                <w:sz w:val="20"/>
                <w:szCs w:val="20"/>
              </w:rPr>
            </w:pPr>
            <w:r w:rsidRPr="00CB0797">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0B022C77" w14:textId="77777777" w:rsidR="00CB0797" w:rsidRPr="00CB0797" w:rsidRDefault="00CB0797" w:rsidP="00CB0797">
            <w:pPr>
              <w:jc w:val="center"/>
              <w:rPr>
                <w:color w:val="000000"/>
                <w:sz w:val="20"/>
                <w:szCs w:val="20"/>
              </w:rPr>
            </w:pPr>
            <w:r w:rsidRPr="00CB0797">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6D708BAC" w14:textId="77777777" w:rsidR="00CB0797" w:rsidRPr="00CB0797" w:rsidRDefault="00CB0797" w:rsidP="00CB0797">
            <w:pPr>
              <w:jc w:val="center"/>
              <w:rPr>
                <w:color w:val="000000"/>
                <w:sz w:val="20"/>
                <w:szCs w:val="20"/>
              </w:rPr>
            </w:pPr>
            <w:r w:rsidRPr="00CB0797">
              <w:rPr>
                <w:color w:val="000000"/>
                <w:sz w:val="20"/>
                <w:szCs w:val="20"/>
              </w:rPr>
              <w:t>0,008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1AB3967" w14:textId="77777777" w:rsidR="00CB0797" w:rsidRPr="00CB0797" w:rsidRDefault="00CB0797" w:rsidP="00CB0797">
            <w:pPr>
              <w:jc w:val="center"/>
              <w:rPr>
                <w:color w:val="000000"/>
                <w:sz w:val="20"/>
                <w:szCs w:val="20"/>
              </w:rPr>
            </w:pPr>
            <w:r w:rsidRPr="00CB0797">
              <w:rPr>
                <w:color w:val="000000"/>
                <w:sz w:val="20"/>
                <w:szCs w:val="20"/>
              </w:rPr>
              <w:t>415,00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C5D7E4" w14:textId="77777777" w:rsidR="00CB0797" w:rsidRPr="00CB0797" w:rsidRDefault="00CB0797" w:rsidP="00CB0797">
            <w:pPr>
              <w:jc w:val="center"/>
              <w:rPr>
                <w:color w:val="000000"/>
                <w:sz w:val="20"/>
                <w:szCs w:val="20"/>
              </w:rPr>
            </w:pPr>
            <w:r w:rsidRPr="00CB0797">
              <w:rPr>
                <w:color w:val="000000"/>
                <w:sz w:val="20"/>
                <w:szCs w:val="20"/>
              </w:rPr>
              <w:t>1,27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F83DDC" w14:textId="77777777" w:rsidR="00CB0797" w:rsidRPr="00CB0797" w:rsidRDefault="00CB0797" w:rsidP="00CB0797">
            <w:pPr>
              <w:jc w:val="center"/>
              <w:rPr>
                <w:color w:val="000000"/>
                <w:sz w:val="20"/>
                <w:szCs w:val="20"/>
              </w:rPr>
            </w:pPr>
            <w:r w:rsidRPr="00CB0797">
              <w:rPr>
                <w:color w:val="000000"/>
                <w:sz w:val="20"/>
                <w:szCs w:val="20"/>
              </w:rPr>
              <w:t>64,18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E6A20D2" w14:textId="77777777" w:rsidR="00CB0797" w:rsidRPr="00CB0797" w:rsidRDefault="00CB0797" w:rsidP="00CB0797">
            <w:pPr>
              <w:jc w:val="center"/>
              <w:rPr>
                <w:color w:val="000000"/>
                <w:sz w:val="20"/>
                <w:szCs w:val="20"/>
              </w:rPr>
            </w:pPr>
            <w:r w:rsidRPr="00CB0797">
              <w:rPr>
                <w:color w:val="000000"/>
                <w:sz w:val="20"/>
                <w:szCs w:val="20"/>
              </w:rPr>
              <w:t>65,45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7A1AE4" w14:textId="77777777" w:rsidR="00CB0797" w:rsidRPr="00CB0797" w:rsidRDefault="00CB0797" w:rsidP="00CB0797">
            <w:pPr>
              <w:jc w:val="right"/>
              <w:rPr>
                <w:color w:val="000000"/>
                <w:sz w:val="20"/>
                <w:szCs w:val="20"/>
              </w:rPr>
            </w:pPr>
            <w:r w:rsidRPr="00CB0797">
              <w:rPr>
                <w:color w:val="000000"/>
                <w:sz w:val="20"/>
                <w:szCs w:val="20"/>
              </w:rPr>
              <w:t>31.907,99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666763" w14:textId="77777777" w:rsidR="00CB0797" w:rsidRPr="00CB0797" w:rsidRDefault="00CB0797" w:rsidP="00CB0797">
            <w:pPr>
              <w:jc w:val="right"/>
              <w:rPr>
                <w:color w:val="000000"/>
                <w:sz w:val="20"/>
                <w:szCs w:val="20"/>
              </w:rPr>
            </w:pPr>
            <w:r w:rsidRPr="00CB0797">
              <w:rPr>
                <w:color w:val="000000"/>
                <w:sz w:val="20"/>
                <w:szCs w:val="20"/>
              </w:rPr>
              <w:t>32.435,04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98EA2C" w14:textId="77777777" w:rsidR="00CB0797" w:rsidRPr="00CB0797" w:rsidRDefault="00CB0797" w:rsidP="00CB0797">
            <w:pPr>
              <w:jc w:val="center"/>
              <w:rPr>
                <w:color w:val="000000"/>
                <w:sz w:val="20"/>
                <w:szCs w:val="20"/>
              </w:rPr>
            </w:pPr>
            <w:r w:rsidRPr="00CB0797">
              <w:rPr>
                <w:color w:val="000000"/>
                <w:sz w:val="20"/>
                <w:szCs w:val="20"/>
              </w:rPr>
              <w:t>334,00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5C9671" w14:textId="77777777" w:rsidR="00CB0797" w:rsidRPr="00CB0797" w:rsidRDefault="00CB0797" w:rsidP="00CB0797">
            <w:pPr>
              <w:jc w:val="right"/>
              <w:rPr>
                <w:color w:val="000000"/>
                <w:sz w:val="20"/>
                <w:szCs w:val="20"/>
              </w:rPr>
            </w:pPr>
            <w:r w:rsidRPr="00CB0797">
              <w:rPr>
                <w:color w:val="000000"/>
                <w:sz w:val="20"/>
                <w:szCs w:val="20"/>
              </w:rPr>
              <w:t>21.436,12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2043B93" w14:textId="77777777" w:rsidR="00CB0797" w:rsidRPr="00CB0797" w:rsidRDefault="00CB0797" w:rsidP="00CB0797">
            <w:pPr>
              <w:jc w:val="right"/>
              <w:rPr>
                <w:color w:val="000000"/>
                <w:sz w:val="20"/>
                <w:szCs w:val="20"/>
              </w:rPr>
            </w:pPr>
            <w:r w:rsidRPr="00CB0797">
              <w:rPr>
                <w:color w:val="000000"/>
                <w:sz w:val="20"/>
                <w:szCs w:val="20"/>
              </w:rPr>
              <w:t>21.860,30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6E5E07" w14:textId="77777777" w:rsidR="00CB0797" w:rsidRPr="00CB0797" w:rsidRDefault="00CB0797" w:rsidP="00CB0797">
            <w:pPr>
              <w:jc w:val="right"/>
              <w:rPr>
                <w:color w:val="000000"/>
                <w:sz w:val="20"/>
                <w:szCs w:val="20"/>
              </w:rPr>
            </w:pPr>
            <w:r w:rsidRPr="00CB0797">
              <w:rPr>
                <w:color w:val="000000"/>
                <w:sz w:val="20"/>
                <w:szCs w:val="20"/>
              </w:rPr>
              <w:t>26.709,41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1A1466" w14:textId="77777777" w:rsidR="00CB0797" w:rsidRPr="00CB0797" w:rsidRDefault="00CB0797" w:rsidP="00CB0797">
            <w:pPr>
              <w:jc w:val="right"/>
              <w:rPr>
                <w:color w:val="000000"/>
                <w:sz w:val="20"/>
                <w:szCs w:val="20"/>
              </w:rPr>
            </w:pPr>
            <w:r w:rsidRPr="00CB0797">
              <w:rPr>
                <w:color w:val="000000"/>
                <w:sz w:val="20"/>
                <w:szCs w:val="20"/>
              </w:rPr>
              <w:t>27.133,59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8D6F70" w14:textId="77777777" w:rsidR="00CB0797" w:rsidRPr="00CB0797" w:rsidRDefault="00CB0797" w:rsidP="00CB0797">
            <w:pPr>
              <w:jc w:val="center"/>
              <w:rPr>
                <w:color w:val="000000"/>
                <w:sz w:val="20"/>
                <w:szCs w:val="20"/>
              </w:rPr>
            </w:pPr>
            <w:r w:rsidRPr="00CB0797">
              <w:rPr>
                <w:color w:val="000000"/>
                <w:sz w:val="20"/>
                <w:szCs w:val="20"/>
              </w:rPr>
              <w:t>81,00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3F8E21F" w14:textId="77777777" w:rsidR="00CB0797" w:rsidRPr="00CB0797" w:rsidRDefault="00CB0797" w:rsidP="00CB0797">
            <w:pPr>
              <w:jc w:val="right"/>
              <w:rPr>
                <w:color w:val="000000"/>
                <w:sz w:val="20"/>
                <w:szCs w:val="20"/>
              </w:rPr>
            </w:pPr>
            <w:r w:rsidRPr="00CB0797">
              <w:rPr>
                <w:color w:val="000000"/>
                <w:sz w:val="20"/>
                <w:szCs w:val="20"/>
              </w:rPr>
              <w:t>5.198,58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078F36" w14:textId="77777777" w:rsidR="00CB0797" w:rsidRPr="00CB0797" w:rsidRDefault="00CB0797" w:rsidP="00CB0797">
            <w:pPr>
              <w:jc w:val="right"/>
              <w:rPr>
                <w:color w:val="000000"/>
                <w:sz w:val="20"/>
                <w:szCs w:val="20"/>
              </w:rPr>
            </w:pPr>
            <w:r w:rsidRPr="00CB0797">
              <w:rPr>
                <w:color w:val="000000"/>
                <w:sz w:val="20"/>
                <w:szCs w:val="20"/>
              </w:rPr>
              <w:t>5.301,45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30DDD31" w14:textId="77777777" w:rsidR="00CB0797" w:rsidRPr="00CB0797" w:rsidRDefault="00CB0797" w:rsidP="00CB0797">
            <w:pPr>
              <w:jc w:val="right"/>
              <w:rPr>
                <w:color w:val="000000"/>
                <w:sz w:val="20"/>
                <w:szCs w:val="20"/>
              </w:rPr>
            </w:pPr>
            <w:r w:rsidRPr="00CB0797">
              <w:rPr>
                <w:color w:val="000000"/>
                <w:sz w:val="20"/>
                <w:szCs w:val="20"/>
              </w:rPr>
              <w:t>6.519,02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EB5AB8" w14:textId="77777777" w:rsidR="00CB0797" w:rsidRPr="00CB0797" w:rsidRDefault="00CB0797" w:rsidP="00CB0797">
            <w:pPr>
              <w:jc w:val="right"/>
              <w:rPr>
                <w:color w:val="000000"/>
                <w:sz w:val="20"/>
                <w:szCs w:val="20"/>
              </w:rPr>
            </w:pPr>
            <w:r w:rsidRPr="00CB0797">
              <w:rPr>
                <w:color w:val="000000"/>
                <w:sz w:val="20"/>
                <w:szCs w:val="20"/>
              </w:rPr>
              <w:t>6.621,89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1042E59"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72B637"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C54A6E"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C50766" w14:textId="77777777" w:rsidR="00CB0797" w:rsidRPr="00CB0797" w:rsidRDefault="00CB0797" w:rsidP="00CB0797">
            <w:pPr>
              <w:jc w:val="right"/>
              <w:rPr>
                <w:color w:val="000000"/>
                <w:sz w:val="20"/>
                <w:szCs w:val="20"/>
              </w:rPr>
            </w:pPr>
            <w:r w:rsidRPr="00CB0797">
              <w:rPr>
                <w:color w:val="000000"/>
                <w:sz w:val="20"/>
                <w:szCs w:val="20"/>
              </w:rPr>
              <w:t>171,49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B998B1" w14:textId="77777777" w:rsidR="00CB0797" w:rsidRPr="00CB0797" w:rsidRDefault="00CB0797" w:rsidP="00CB0797">
            <w:pPr>
              <w:jc w:val="right"/>
              <w:rPr>
                <w:color w:val="000000"/>
                <w:sz w:val="20"/>
                <w:szCs w:val="20"/>
              </w:rPr>
            </w:pPr>
            <w:r w:rsidRPr="00CB0797">
              <w:rPr>
                <w:color w:val="000000"/>
                <w:sz w:val="20"/>
                <w:szCs w:val="20"/>
              </w:rPr>
              <w:t>171,49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238077" w14:textId="77777777" w:rsidR="00CB0797" w:rsidRPr="00CB0797" w:rsidRDefault="00CB0797" w:rsidP="00CB0797">
            <w:pPr>
              <w:jc w:val="right"/>
              <w:rPr>
                <w:color w:val="000000"/>
                <w:sz w:val="20"/>
                <w:szCs w:val="20"/>
              </w:rPr>
            </w:pPr>
            <w:r w:rsidRPr="00CB0797">
              <w:rPr>
                <w:color w:val="000000"/>
                <w:sz w:val="20"/>
                <w:szCs w:val="20"/>
              </w:rPr>
              <w:t>33.399,92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04179F" w14:textId="77777777" w:rsidR="00CB0797" w:rsidRPr="00CB0797" w:rsidRDefault="00CB0797" w:rsidP="00CB0797">
            <w:pPr>
              <w:jc w:val="right"/>
              <w:rPr>
                <w:color w:val="000000"/>
                <w:sz w:val="20"/>
                <w:szCs w:val="20"/>
              </w:rPr>
            </w:pPr>
            <w:r w:rsidRPr="00CB0797">
              <w:rPr>
                <w:color w:val="000000"/>
                <w:sz w:val="20"/>
                <w:szCs w:val="20"/>
              </w:rPr>
              <w:t>33.926,97</w:t>
            </w:r>
          </w:p>
        </w:tc>
      </w:tr>
      <w:tr w:rsidR="00CB0797" w:rsidRPr="00CB0797" w14:paraId="41EFA14C" w14:textId="77777777" w:rsidTr="00CB079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34543A" w14:textId="77777777" w:rsidR="00CB0797" w:rsidRPr="00CB0797" w:rsidRDefault="00CB0797" w:rsidP="00CB0797">
            <w:pPr>
              <w:jc w:val="center"/>
              <w:rPr>
                <w:color w:val="000000"/>
                <w:sz w:val="20"/>
                <w:szCs w:val="20"/>
              </w:rPr>
            </w:pPr>
            <w:r w:rsidRPr="00CB0797">
              <w:rPr>
                <w:color w:val="000000"/>
                <w:sz w:val="20"/>
                <w:szCs w:val="20"/>
              </w:rPr>
              <w:t>1I3</w:t>
            </w:r>
          </w:p>
        </w:tc>
        <w:tc>
          <w:tcPr>
            <w:tcW w:w="0" w:type="auto"/>
            <w:tcBorders>
              <w:top w:val="nil"/>
              <w:left w:val="nil"/>
              <w:bottom w:val="single" w:sz="4" w:space="0" w:color="auto"/>
              <w:right w:val="single" w:sz="4" w:space="0" w:color="auto"/>
            </w:tcBorders>
            <w:shd w:val="clear" w:color="auto" w:fill="auto"/>
            <w:vAlign w:val="center"/>
            <w:hideMark/>
          </w:tcPr>
          <w:p w14:paraId="0190277D" w14:textId="77777777" w:rsidR="00CB0797" w:rsidRPr="00CB0797" w:rsidRDefault="00CB0797" w:rsidP="00CB0797">
            <w:pPr>
              <w:rPr>
                <w:color w:val="000000"/>
                <w:sz w:val="20"/>
                <w:szCs w:val="20"/>
              </w:rPr>
            </w:pPr>
            <w:r w:rsidRPr="00CB0797">
              <w:rPr>
                <w:color w:val="000000"/>
                <w:sz w:val="20"/>
                <w:szCs w:val="20"/>
              </w:rPr>
              <w:t>montare borduri mici noi beton</w:t>
            </w:r>
          </w:p>
        </w:tc>
        <w:tc>
          <w:tcPr>
            <w:tcW w:w="0" w:type="auto"/>
            <w:tcBorders>
              <w:top w:val="nil"/>
              <w:left w:val="nil"/>
              <w:bottom w:val="single" w:sz="4" w:space="0" w:color="auto"/>
              <w:right w:val="single" w:sz="4" w:space="0" w:color="auto"/>
            </w:tcBorders>
            <w:shd w:val="clear" w:color="auto" w:fill="auto"/>
            <w:vAlign w:val="center"/>
            <w:hideMark/>
          </w:tcPr>
          <w:p w14:paraId="1247A7E7" w14:textId="77777777" w:rsidR="00CB0797" w:rsidRPr="00CB0797" w:rsidRDefault="00CB0797" w:rsidP="00CB0797">
            <w:pPr>
              <w:jc w:val="center"/>
              <w:rPr>
                <w:color w:val="000000"/>
                <w:sz w:val="20"/>
                <w:szCs w:val="20"/>
              </w:rPr>
            </w:pPr>
            <w:r w:rsidRPr="00CB0797">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6200F2F4" w14:textId="77777777" w:rsidR="00CB0797" w:rsidRPr="00CB0797" w:rsidRDefault="00CB0797" w:rsidP="00CB0797">
            <w:pPr>
              <w:jc w:val="center"/>
              <w:rPr>
                <w:color w:val="000000"/>
                <w:sz w:val="20"/>
                <w:szCs w:val="20"/>
              </w:rPr>
            </w:pPr>
            <w:r w:rsidRPr="00CB0797">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59755C29" w14:textId="77777777" w:rsidR="00CB0797" w:rsidRPr="00CB0797" w:rsidRDefault="00CB0797" w:rsidP="00CB0797">
            <w:pPr>
              <w:jc w:val="center"/>
              <w:rPr>
                <w:color w:val="000000"/>
                <w:sz w:val="20"/>
                <w:szCs w:val="20"/>
              </w:rPr>
            </w:pPr>
            <w:r w:rsidRPr="00CB0797">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065D6711" w14:textId="77777777" w:rsidR="00CB0797" w:rsidRPr="00CB0797" w:rsidRDefault="00CB0797" w:rsidP="00CB0797">
            <w:pPr>
              <w:jc w:val="center"/>
              <w:rPr>
                <w:color w:val="000000"/>
                <w:sz w:val="20"/>
                <w:szCs w:val="20"/>
              </w:rPr>
            </w:pPr>
            <w:r w:rsidRPr="00CB0797">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4847A64E" w14:textId="77777777" w:rsidR="00CB0797" w:rsidRPr="00CB0797" w:rsidRDefault="00CB0797" w:rsidP="00CB0797">
            <w:pPr>
              <w:jc w:val="center"/>
              <w:rPr>
                <w:color w:val="000000"/>
                <w:sz w:val="20"/>
                <w:szCs w:val="20"/>
              </w:rPr>
            </w:pPr>
            <w:r w:rsidRPr="00CB0797">
              <w:rPr>
                <w:color w:val="000000"/>
                <w:sz w:val="20"/>
                <w:szCs w:val="20"/>
              </w:rPr>
              <w:t>38,00</w:t>
            </w:r>
          </w:p>
        </w:tc>
        <w:tc>
          <w:tcPr>
            <w:tcW w:w="0" w:type="auto"/>
            <w:tcBorders>
              <w:top w:val="nil"/>
              <w:left w:val="nil"/>
              <w:bottom w:val="single" w:sz="4" w:space="0" w:color="auto"/>
              <w:right w:val="single" w:sz="4" w:space="0" w:color="auto"/>
            </w:tcBorders>
            <w:shd w:val="clear" w:color="auto" w:fill="auto"/>
            <w:vAlign w:val="center"/>
            <w:hideMark/>
          </w:tcPr>
          <w:p w14:paraId="7FC3E1D6" w14:textId="77777777" w:rsidR="00CB0797" w:rsidRPr="00CB0797" w:rsidRDefault="00CB0797" w:rsidP="00CB0797">
            <w:pPr>
              <w:jc w:val="center"/>
              <w:rPr>
                <w:color w:val="000000"/>
                <w:sz w:val="20"/>
                <w:szCs w:val="20"/>
              </w:rPr>
            </w:pPr>
            <w:r w:rsidRPr="00CB0797">
              <w:rPr>
                <w:color w:val="000000"/>
                <w:sz w:val="20"/>
                <w:szCs w:val="20"/>
              </w:rPr>
              <w:t>0,67</w:t>
            </w:r>
          </w:p>
        </w:tc>
        <w:tc>
          <w:tcPr>
            <w:tcW w:w="0" w:type="auto"/>
            <w:tcBorders>
              <w:top w:val="nil"/>
              <w:left w:val="nil"/>
              <w:bottom w:val="single" w:sz="4" w:space="0" w:color="auto"/>
              <w:right w:val="single" w:sz="4" w:space="0" w:color="auto"/>
            </w:tcBorders>
            <w:shd w:val="clear" w:color="auto" w:fill="auto"/>
            <w:vAlign w:val="center"/>
            <w:hideMark/>
          </w:tcPr>
          <w:p w14:paraId="18BBD757" w14:textId="77777777" w:rsidR="00CB0797" w:rsidRPr="00CB0797" w:rsidRDefault="00CB0797" w:rsidP="00CB0797">
            <w:pPr>
              <w:jc w:val="center"/>
              <w:rPr>
                <w:color w:val="000000"/>
                <w:sz w:val="20"/>
                <w:szCs w:val="20"/>
              </w:rPr>
            </w:pPr>
            <w:r w:rsidRPr="00CB0797">
              <w:rPr>
                <w:color w:val="000000"/>
                <w:sz w:val="20"/>
                <w:szCs w:val="20"/>
              </w:rPr>
              <w:t>36,29</w:t>
            </w:r>
          </w:p>
        </w:tc>
        <w:tc>
          <w:tcPr>
            <w:tcW w:w="0" w:type="auto"/>
            <w:tcBorders>
              <w:top w:val="nil"/>
              <w:left w:val="nil"/>
              <w:bottom w:val="single" w:sz="4" w:space="0" w:color="auto"/>
              <w:right w:val="single" w:sz="4" w:space="0" w:color="auto"/>
            </w:tcBorders>
            <w:shd w:val="clear" w:color="auto" w:fill="auto"/>
            <w:vAlign w:val="center"/>
            <w:hideMark/>
          </w:tcPr>
          <w:p w14:paraId="7940DD2C" w14:textId="77777777" w:rsidR="00CB0797" w:rsidRPr="00CB0797" w:rsidRDefault="00CB0797" w:rsidP="00CB0797">
            <w:pPr>
              <w:jc w:val="center"/>
              <w:rPr>
                <w:color w:val="000000"/>
                <w:sz w:val="20"/>
                <w:szCs w:val="20"/>
              </w:rPr>
            </w:pPr>
            <w:r w:rsidRPr="00CB0797">
              <w:rPr>
                <w:color w:val="000000"/>
                <w:sz w:val="20"/>
                <w:szCs w:val="20"/>
              </w:rPr>
              <w:t>36,96</w:t>
            </w:r>
          </w:p>
        </w:tc>
        <w:tc>
          <w:tcPr>
            <w:tcW w:w="0" w:type="auto"/>
            <w:tcBorders>
              <w:top w:val="nil"/>
              <w:left w:val="nil"/>
              <w:bottom w:val="single" w:sz="4" w:space="0" w:color="auto"/>
              <w:right w:val="single" w:sz="4" w:space="0" w:color="auto"/>
            </w:tcBorders>
            <w:shd w:val="clear" w:color="auto" w:fill="auto"/>
            <w:vAlign w:val="center"/>
            <w:hideMark/>
          </w:tcPr>
          <w:p w14:paraId="4871E682" w14:textId="77777777" w:rsidR="00CB0797" w:rsidRPr="00CB0797" w:rsidRDefault="00CB0797" w:rsidP="00CB0797">
            <w:pPr>
              <w:jc w:val="right"/>
              <w:rPr>
                <w:color w:val="000000"/>
                <w:sz w:val="20"/>
                <w:szCs w:val="20"/>
              </w:rPr>
            </w:pPr>
            <w:r w:rsidRPr="00CB0797">
              <w:rPr>
                <w:color w:val="000000"/>
                <w:sz w:val="20"/>
                <w:szCs w:val="20"/>
              </w:rPr>
              <w:t>1.521,86</w:t>
            </w:r>
          </w:p>
        </w:tc>
        <w:tc>
          <w:tcPr>
            <w:tcW w:w="0" w:type="auto"/>
            <w:tcBorders>
              <w:top w:val="nil"/>
              <w:left w:val="nil"/>
              <w:bottom w:val="single" w:sz="4" w:space="0" w:color="auto"/>
              <w:right w:val="single" w:sz="4" w:space="0" w:color="auto"/>
            </w:tcBorders>
            <w:shd w:val="clear" w:color="auto" w:fill="auto"/>
            <w:vAlign w:val="center"/>
            <w:hideMark/>
          </w:tcPr>
          <w:p w14:paraId="54A4D713" w14:textId="77777777" w:rsidR="00CB0797" w:rsidRPr="00CB0797" w:rsidRDefault="00CB0797" w:rsidP="00CB0797">
            <w:pPr>
              <w:jc w:val="right"/>
              <w:rPr>
                <w:color w:val="000000"/>
                <w:sz w:val="20"/>
                <w:szCs w:val="20"/>
              </w:rPr>
            </w:pPr>
            <w:r w:rsidRPr="00CB0797">
              <w:rPr>
                <w:color w:val="000000"/>
                <w:sz w:val="20"/>
                <w:szCs w:val="20"/>
              </w:rPr>
              <w:t>1.547,32</w:t>
            </w:r>
          </w:p>
        </w:tc>
        <w:tc>
          <w:tcPr>
            <w:tcW w:w="0" w:type="auto"/>
            <w:tcBorders>
              <w:top w:val="nil"/>
              <w:left w:val="nil"/>
              <w:bottom w:val="single" w:sz="4" w:space="0" w:color="auto"/>
              <w:right w:val="single" w:sz="4" w:space="0" w:color="auto"/>
            </w:tcBorders>
            <w:shd w:val="clear" w:color="auto" w:fill="auto"/>
            <w:vAlign w:val="center"/>
            <w:hideMark/>
          </w:tcPr>
          <w:p w14:paraId="52DBE98A" w14:textId="77777777" w:rsidR="00CB0797" w:rsidRPr="00CB0797" w:rsidRDefault="00CB0797" w:rsidP="00CB0797">
            <w:pPr>
              <w:jc w:val="center"/>
              <w:rPr>
                <w:color w:val="000000"/>
                <w:sz w:val="20"/>
                <w:szCs w:val="20"/>
              </w:rPr>
            </w:pPr>
            <w:r w:rsidRPr="00CB0797">
              <w:rPr>
                <w:color w:val="000000"/>
                <w:sz w:val="20"/>
                <w:szCs w:val="20"/>
              </w:rPr>
              <w:t>16,00</w:t>
            </w:r>
          </w:p>
        </w:tc>
        <w:tc>
          <w:tcPr>
            <w:tcW w:w="0" w:type="auto"/>
            <w:tcBorders>
              <w:top w:val="nil"/>
              <w:left w:val="nil"/>
              <w:bottom w:val="single" w:sz="4" w:space="0" w:color="auto"/>
              <w:right w:val="single" w:sz="4" w:space="0" w:color="auto"/>
            </w:tcBorders>
            <w:shd w:val="clear" w:color="auto" w:fill="auto"/>
            <w:vAlign w:val="center"/>
            <w:hideMark/>
          </w:tcPr>
          <w:p w14:paraId="599B33B7" w14:textId="77777777" w:rsidR="00CB0797" w:rsidRPr="00CB0797" w:rsidRDefault="00CB0797" w:rsidP="00CB0797">
            <w:pPr>
              <w:jc w:val="right"/>
              <w:rPr>
                <w:color w:val="000000"/>
                <w:sz w:val="20"/>
                <w:szCs w:val="20"/>
              </w:rPr>
            </w:pPr>
            <w:r w:rsidRPr="00CB0797">
              <w:rPr>
                <w:color w:val="000000"/>
                <w:sz w:val="20"/>
                <w:szCs w:val="20"/>
              </w:rPr>
              <w:t>580,64</w:t>
            </w:r>
          </w:p>
        </w:tc>
        <w:tc>
          <w:tcPr>
            <w:tcW w:w="0" w:type="auto"/>
            <w:tcBorders>
              <w:top w:val="nil"/>
              <w:left w:val="nil"/>
              <w:bottom w:val="single" w:sz="4" w:space="0" w:color="auto"/>
              <w:right w:val="single" w:sz="4" w:space="0" w:color="auto"/>
            </w:tcBorders>
            <w:shd w:val="clear" w:color="auto" w:fill="auto"/>
            <w:vAlign w:val="center"/>
            <w:hideMark/>
          </w:tcPr>
          <w:p w14:paraId="321BD27E" w14:textId="77777777" w:rsidR="00CB0797" w:rsidRPr="00CB0797" w:rsidRDefault="00CB0797" w:rsidP="00CB0797">
            <w:pPr>
              <w:jc w:val="right"/>
              <w:rPr>
                <w:color w:val="000000"/>
                <w:sz w:val="20"/>
                <w:szCs w:val="20"/>
              </w:rPr>
            </w:pPr>
            <w:r w:rsidRPr="00CB0797">
              <w:rPr>
                <w:color w:val="000000"/>
                <w:sz w:val="20"/>
                <w:szCs w:val="20"/>
              </w:rPr>
              <w:t>591,36</w:t>
            </w:r>
          </w:p>
        </w:tc>
        <w:tc>
          <w:tcPr>
            <w:tcW w:w="0" w:type="auto"/>
            <w:tcBorders>
              <w:top w:val="nil"/>
              <w:left w:val="nil"/>
              <w:bottom w:val="single" w:sz="4" w:space="0" w:color="auto"/>
              <w:right w:val="single" w:sz="4" w:space="0" w:color="auto"/>
            </w:tcBorders>
            <w:shd w:val="clear" w:color="auto" w:fill="auto"/>
            <w:vAlign w:val="center"/>
            <w:hideMark/>
          </w:tcPr>
          <w:p w14:paraId="7066EB89" w14:textId="77777777" w:rsidR="00CB0797" w:rsidRPr="00CB0797" w:rsidRDefault="00CB0797" w:rsidP="00CB0797">
            <w:pPr>
              <w:jc w:val="right"/>
              <w:rPr>
                <w:color w:val="000000"/>
                <w:sz w:val="20"/>
                <w:szCs w:val="20"/>
              </w:rPr>
            </w:pPr>
            <w:r w:rsidRPr="00CB0797">
              <w:rPr>
                <w:color w:val="000000"/>
                <w:sz w:val="20"/>
                <w:szCs w:val="20"/>
              </w:rPr>
              <w:t>723,48</w:t>
            </w:r>
          </w:p>
        </w:tc>
        <w:tc>
          <w:tcPr>
            <w:tcW w:w="0" w:type="auto"/>
            <w:tcBorders>
              <w:top w:val="nil"/>
              <w:left w:val="nil"/>
              <w:bottom w:val="single" w:sz="4" w:space="0" w:color="auto"/>
              <w:right w:val="single" w:sz="4" w:space="0" w:color="auto"/>
            </w:tcBorders>
            <w:shd w:val="clear" w:color="auto" w:fill="auto"/>
            <w:vAlign w:val="center"/>
            <w:hideMark/>
          </w:tcPr>
          <w:p w14:paraId="3766D6B7" w14:textId="77777777" w:rsidR="00CB0797" w:rsidRPr="00CB0797" w:rsidRDefault="00CB0797" w:rsidP="00CB0797">
            <w:pPr>
              <w:jc w:val="right"/>
              <w:rPr>
                <w:color w:val="000000"/>
                <w:sz w:val="20"/>
                <w:szCs w:val="20"/>
              </w:rPr>
            </w:pPr>
            <w:r w:rsidRPr="00CB0797">
              <w:rPr>
                <w:color w:val="000000"/>
                <w:sz w:val="20"/>
                <w:szCs w:val="20"/>
              </w:rPr>
              <w:t>734,20</w:t>
            </w:r>
          </w:p>
        </w:tc>
        <w:tc>
          <w:tcPr>
            <w:tcW w:w="0" w:type="auto"/>
            <w:tcBorders>
              <w:top w:val="nil"/>
              <w:left w:val="nil"/>
              <w:bottom w:val="single" w:sz="4" w:space="0" w:color="auto"/>
              <w:right w:val="single" w:sz="4" w:space="0" w:color="auto"/>
            </w:tcBorders>
            <w:shd w:val="clear" w:color="auto" w:fill="auto"/>
            <w:vAlign w:val="center"/>
            <w:hideMark/>
          </w:tcPr>
          <w:p w14:paraId="7F47EC57" w14:textId="77777777" w:rsidR="00CB0797" w:rsidRPr="00CB0797" w:rsidRDefault="00CB0797" w:rsidP="00CB0797">
            <w:pPr>
              <w:jc w:val="center"/>
              <w:rPr>
                <w:color w:val="000000"/>
                <w:sz w:val="20"/>
                <w:szCs w:val="20"/>
              </w:rPr>
            </w:pPr>
            <w:r w:rsidRPr="00CB0797">
              <w:rPr>
                <w:color w:val="000000"/>
                <w:sz w:val="20"/>
                <w:szCs w:val="20"/>
              </w:rPr>
              <w:t>22,00</w:t>
            </w:r>
          </w:p>
        </w:tc>
        <w:tc>
          <w:tcPr>
            <w:tcW w:w="0" w:type="auto"/>
            <w:tcBorders>
              <w:top w:val="nil"/>
              <w:left w:val="nil"/>
              <w:bottom w:val="single" w:sz="4" w:space="0" w:color="auto"/>
              <w:right w:val="single" w:sz="4" w:space="0" w:color="auto"/>
            </w:tcBorders>
            <w:shd w:val="clear" w:color="auto" w:fill="auto"/>
            <w:vAlign w:val="center"/>
            <w:hideMark/>
          </w:tcPr>
          <w:p w14:paraId="0542B8D9" w14:textId="77777777" w:rsidR="00CB0797" w:rsidRPr="00CB0797" w:rsidRDefault="00CB0797" w:rsidP="00CB0797">
            <w:pPr>
              <w:jc w:val="right"/>
              <w:rPr>
                <w:color w:val="000000"/>
                <w:sz w:val="20"/>
                <w:szCs w:val="20"/>
              </w:rPr>
            </w:pPr>
            <w:r w:rsidRPr="00CB0797">
              <w:rPr>
                <w:color w:val="000000"/>
                <w:sz w:val="20"/>
                <w:szCs w:val="20"/>
              </w:rPr>
              <w:t>798,38</w:t>
            </w:r>
          </w:p>
        </w:tc>
        <w:tc>
          <w:tcPr>
            <w:tcW w:w="0" w:type="auto"/>
            <w:tcBorders>
              <w:top w:val="nil"/>
              <w:left w:val="nil"/>
              <w:bottom w:val="single" w:sz="4" w:space="0" w:color="auto"/>
              <w:right w:val="single" w:sz="4" w:space="0" w:color="auto"/>
            </w:tcBorders>
            <w:shd w:val="clear" w:color="auto" w:fill="auto"/>
            <w:vAlign w:val="center"/>
            <w:hideMark/>
          </w:tcPr>
          <w:p w14:paraId="6BBA1E64" w14:textId="77777777" w:rsidR="00CB0797" w:rsidRPr="00CB0797" w:rsidRDefault="00CB0797" w:rsidP="00CB0797">
            <w:pPr>
              <w:jc w:val="right"/>
              <w:rPr>
                <w:color w:val="000000"/>
                <w:sz w:val="20"/>
                <w:szCs w:val="20"/>
              </w:rPr>
            </w:pPr>
            <w:r w:rsidRPr="00CB0797">
              <w:rPr>
                <w:color w:val="000000"/>
                <w:sz w:val="20"/>
                <w:szCs w:val="20"/>
              </w:rPr>
              <w:t>813,12</w:t>
            </w:r>
          </w:p>
        </w:tc>
        <w:tc>
          <w:tcPr>
            <w:tcW w:w="0" w:type="auto"/>
            <w:tcBorders>
              <w:top w:val="nil"/>
              <w:left w:val="nil"/>
              <w:bottom w:val="single" w:sz="4" w:space="0" w:color="auto"/>
              <w:right w:val="single" w:sz="4" w:space="0" w:color="auto"/>
            </w:tcBorders>
            <w:shd w:val="clear" w:color="auto" w:fill="auto"/>
            <w:vAlign w:val="center"/>
            <w:hideMark/>
          </w:tcPr>
          <w:p w14:paraId="5E2CE00E" w14:textId="77777777" w:rsidR="00CB0797" w:rsidRPr="00CB0797" w:rsidRDefault="00CB0797" w:rsidP="00CB0797">
            <w:pPr>
              <w:jc w:val="right"/>
              <w:rPr>
                <w:color w:val="000000"/>
                <w:sz w:val="20"/>
                <w:szCs w:val="20"/>
              </w:rPr>
            </w:pPr>
            <w:r w:rsidRPr="00CB0797">
              <w:rPr>
                <w:color w:val="000000"/>
                <w:sz w:val="20"/>
                <w:szCs w:val="20"/>
              </w:rPr>
              <w:t>1.001,17</w:t>
            </w:r>
          </w:p>
        </w:tc>
        <w:tc>
          <w:tcPr>
            <w:tcW w:w="0" w:type="auto"/>
            <w:tcBorders>
              <w:top w:val="nil"/>
              <w:left w:val="nil"/>
              <w:bottom w:val="single" w:sz="4" w:space="0" w:color="auto"/>
              <w:right w:val="single" w:sz="4" w:space="0" w:color="auto"/>
            </w:tcBorders>
            <w:shd w:val="clear" w:color="auto" w:fill="auto"/>
            <w:vAlign w:val="center"/>
            <w:hideMark/>
          </w:tcPr>
          <w:p w14:paraId="7A9C717E" w14:textId="77777777" w:rsidR="00CB0797" w:rsidRPr="00CB0797" w:rsidRDefault="00CB0797" w:rsidP="00CB0797">
            <w:pPr>
              <w:jc w:val="right"/>
              <w:rPr>
                <w:color w:val="000000"/>
                <w:sz w:val="20"/>
                <w:szCs w:val="20"/>
              </w:rPr>
            </w:pPr>
            <w:r w:rsidRPr="00CB0797">
              <w:rPr>
                <w:color w:val="000000"/>
                <w:sz w:val="20"/>
                <w:szCs w:val="20"/>
              </w:rPr>
              <w:t>1.015,91</w:t>
            </w:r>
          </w:p>
        </w:tc>
        <w:tc>
          <w:tcPr>
            <w:tcW w:w="0" w:type="auto"/>
            <w:tcBorders>
              <w:top w:val="nil"/>
              <w:left w:val="nil"/>
              <w:bottom w:val="single" w:sz="4" w:space="0" w:color="auto"/>
              <w:right w:val="single" w:sz="4" w:space="0" w:color="auto"/>
            </w:tcBorders>
            <w:shd w:val="clear" w:color="auto" w:fill="auto"/>
            <w:vAlign w:val="center"/>
            <w:hideMark/>
          </w:tcPr>
          <w:p w14:paraId="5EBAEB01"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43D6657F"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30094B4"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8556F85" w14:textId="77777777" w:rsidR="00CB0797" w:rsidRPr="00CB0797" w:rsidRDefault="00CB0797" w:rsidP="00CB0797">
            <w:pPr>
              <w:jc w:val="right"/>
              <w:rPr>
                <w:color w:val="000000"/>
                <w:sz w:val="20"/>
                <w:szCs w:val="20"/>
              </w:rPr>
            </w:pPr>
            <w:r w:rsidRPr="00CB0797">
              <w:rPr>
                <w:color w:val="000000"/>
                <w:sz w:val="20"/>
                <w:szCs w:val="20"/>
              </w:rPr>
              <w:t>4,65</w:t>
            </w:r>
          </w:p>
        </w:tc>
        <w:tc>
          <w:tcPr>
            <w:tcW w:w="0" w:type="auto"/>
            <w:tcBorders>
              <w:top w:val="nil"/>
              <w:left w:val="nil"/>
              <w:bottom w:val="single" w:sz="4" w:space="0" w:color="auto"/>
              <w:right w:val="single" w:sz="4" w:space="0" w:color="auto"/>
            </w:tcBorders>
            <w:shd w:val="clear" w:color="auto" w:fill="auto"/>
            <w:vAlign w:val="center"/>
            <w:hideMark/>
          </w:tcPr>
          <w:p w14:paraId="20A408A6" w14:textId="77777777" w:rsidR="00CB0797" w:rsidRPr="00CB0797" w:rsidRDefault="00CB0797" w:rsidP="00CB0797">
            <w:pPr>
              <w:jc w:val="right"/>
              <w:rPr>
                <w:color w:val="000000"/>
                <w:sz w:val="20"/>
                <w:szCs w:val="20"/>
              </w:rPr>
            </w:pPr>
            <w:r w:rsidRPr="00CB0797">
              <w:rPr>
                <w:color w:val="000000"/>
                <w:sz w:val="20"/>
                <w:szCs w:val="20"/>
              </w:rPr>
              <w:t>4,65</w:t>
            </w:r>
          </w:p>
        </w:tc>
        <w:tc>
          <w:tcPr>
            <w:tcW w:w="0" w:type="auto"/>
            <w:tcBorders>
              <w:top w:val="nil"/>
              <w:left w:val="nil"/>
              <w:bottom w:val="single" w:sz="4" w:space="0" w:color="auto"/>
              <w:right w:val="single" w:sz="4" w:space="0" w:color="auto"/>
            </w:tcBorders>
            <w:shd w:val="clear" w:color="auto" w:fill="auto"/>
            <w:vAlign w:val="center"/>
            <w:hideMark/>
          </w:tcPr>
          <w:p w14:paraId="4FEC9F25" w14:textId="77777777" w:rsidR="00CB0797" w:rsidRPr="00CB0797" w:rsidRDefault="00CB0797" w:rsidP="00CB0797">
            <w:pPr>
              <w:jc w:val="right"/>
              <w:rPr>
                <w:color w:val="000000"/>
                <w:sz w:val="20"/>
                <w:szCs w:val="20"/>
              </w:rPr>
            </w:pPr>
            <w:r w:rsidRPr="00CB0797">
              <w:rPr>
                <w:color w:val="000000"/>
                <w:sz w:val="20"/>
                <w:szCs w:val="20"/>
              </w:rPr>
              <w:t>1.729,30</w:t>
            </w:r>
          </w:p>
        </w:tc>
        <w:tc>
          <w:tcPr>
            <w:tcW w:w="0" w:type="auto"/>
            <w:tcBorders>
              <w:top w:val="nil"/>
              <w:left w:val="nil"/>
              <w:bottom w:val="single" w:sz="4" w:space="0" w:color="auto"/>
              <w:right w:val="single" w:sz="4" w:space="0" w:color="auto"/>
            </w:tcBorders>
            <w:shd w:val="clear" w:color="auto" w:fill="auto"/>
            <w:vAlign w:val="center"/>
            <w:hideMark/>
          </w:tcPr>
          <w:p w14:paraId="43A23C49" w14:textId="77777777" w:rsidR="00CB0797" w:rsidRPr="00CB0797" w:rsidRDefault="00CB0797" w:rsidP="00CB0797">
            <w:pPr>
              <w:jc w:val="right"/>
              <w:rPr>
                <w:color w:val="000000"/>
                <w:sz w:val="20"/>
                <w:szCs w:val="20"/>
              </w:rPr>
            </w:pPr>
            <w:r w:rsidRPr="00CB0797">
              <w:rPr>
                <w:color w:val="000000"/>
                <w:sz w:val="20"/>
                <w:szCs w:val="20"/>
              </w:rPr>
              <w:t>1.754,76</w:t>
            </w:r>
          </w:p>
        </w:tc>
      </w:tr>
      <w:tr w:rsidR="00CB0797" w:rsidRPr="00CB0797" w14:paraId="510B459B" w14:textId="77777777" w:rsidTr="00CB0797">
        <w:trPr>
          <w:trHeight w:val="20"/>
        </w:trPr>
        <w:tc>
          <w:tcPr>
            <w:tcW w:w="0" w:type="auto"/>
            <w:tcBorders>
              <w:top w:val="nil"/>
              <w:left w:val="single" w:sz="4" w:space="0" w:color="auto"/>
              <w:bottom w:val="nil"/>
              <w:right w:val="nil"/>
            </w:tcBorders>
            <w:shd w:val="clear" w:color="auto" w:fill="auto"/>
            <w:noWrap/>
            <w:vAlign w:val="center"/>
            <w:hideMark/>
          </w:tcPr>
          <w:p w14:paraId="210BC637"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5BBFEB25" w14:textId="77777777" w:rsidR="00CB0797" w:rsidRPr="00CB0797" w:rsidRDefault="00CB0797" w:rsidP="00CB0797">
            <w:pP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6CACC900"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3BA7E7AE"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336FE098"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6607EDA6"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5934EF9E" w14:textId="77777777" w:rsidR="00CB0797" w:rsidRPr="00CB0797" w:rsidRDefault="00CB0797" w:rsidP="00CB0797">
            <w:pPr>
              <w:jc w:val="center"/>
              <w:rPr>
                <w:color w:val="000000"/>
                <w:sz w:val="20"/>
                <w:szCs w:val="20"/>
              </w:rPr>
            </w:pPr>
          </w:p>
        </w:tc>
        <w:tc>
          <w:tcPr>
            <w:tcW w:w="0" w:type="auto"/>
            <w:tcBorders>
              <w:top w:val="nil"/>
              <w:left w:val="nil"/>
              <w:bottom w:val="nil"/>
              <w:right w:val="nil"/>
            </w:tcBorders>
            <w:shd w:val="clear" w:color="auto" w:fill="auto"/>
            <w:vAlign w:val="center"/>
            <w:hideMark/>
          </w:tcPr>
          <w:p w14:paraId="5ED952F8"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vAlign w:val="center"/>
            <w:hideMark/>
          </w:tcPr>
          <w:p w14:paraId="5250D460"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vAlign w:val="center"/>
            <w:hideMark/>
          </w:tcPr>
          <w:p w14:paraId="01F05061"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7B48431F"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1E43EAB6"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2E9008A2"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66A7F163"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53E44831"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77B268D9"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126D4000"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043CFA86"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326394D6"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3151AB63"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2528C00C"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275C3FFD"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190F8628"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039A7DAF"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58D44B2F"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63553525"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56E4BBEF"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200AA475" w14:textId="77777777" w:rsidR="00CB0797" w:rsidRPr="00CB0797" w:rsidRDefault="00CB0797" w:rsidP="00CB0797">
            <w:pPr>
              <w:rPr>
                <w:sz w:val="20"/>
                <w:szCs w:val="20"/>
              </w:rPr>
            </w:pPr>
          </w:p>
        </w:tc>
        <w:tc>
          <w:tcPr>
            <w:tcW w:w="0" w:type="auto"/>
            <w:tcBorders>
              <w:top w:val="nil"/>
              <w:left w:val="nil"/>
              <w:bottom w:val="nil"/>
              <w:right w:val="single" w:sz="4" w:space="0" w:color="auto"/>
            </w:tcBorders>
            <w:shd w:val="clear" w:color="auto" w:fill="auto"/>
            <w:noWrap/>
            <w:vAlign w:val="center"/>
            <w:hideMark/>
          </w:tcPr>
          <w:p w14:paraId="5353CDCE"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r>
      <w:tr w:rsidR="00CB0797" w:rsidRPr="00CB0797" w14:paraId="31C36083" w14:textId="77777777" w:rsidTr="00CB0797">
        <w:trPr>
          <w:trHeight w:val="20"/>
        </w:trPr>
        <w:tc>
          <w:tcPr>
            <w:tcW w:w="0" w:type="auto"/>
            <w:tcBorders>
              <w:top w:val="nil"/>
              <w:left w:val="single" w:sz="4" w:space="0" w:color="auto"/>
              <w:bottom w:val="nil"/>
              <w:right w:val="nil"/>
            </w:tcBorders>
            <w:shd w:val="clear" w:color="000000" w:fill="FFF2CC"/>
            <w:noWrap/>
            <w:vAlign w:val="center"/>
            <w:hideMark/>
          </w:tcPr>
          <w:p w14:paraId="387A291F"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41884D9F" w14:textId="77777777" w:rsidR="00CB0797" w:rsidRPr="00CB0797" w:rsidRDefault="00CB0797" w:rsidP="00CB0797">
            <w:pPr>
              <w:rPr>
                <w:b/>
                <w:bCs/>
                <w:color w:val="000000"/>
                <w:sz w:val="22"/>
                <w:szCs w:val="22"/>
              </w:rPr>
            </w:pPr>
            <w:r w:rsidRPr="00CB0797">
              <w:rPr>
                <w:b/>
                <w:bCs/>
                <w:color w:val="000000"/>
                <w:sz w:val="22"/>
                <w:szCs w:val="22"/>
              </w:rPr>
              <w:t>TROTUARE</w:t>
            </w:r>
          </w:p>
        </w:tc>
        <w:tc>
          <w:tcPr>
            <w:tcW w:w="0" w:type="auto"/>
            <w:tcBorders>
              <w:top w:val="nil"/>
              <w:left w:val="nil"/>
              <w:bottom w:val="single" w:sz="4" w:space="0" w:color="auto"/>
              <w:right w:val="nil"/>
            </w:tcBorders>
            <w:shd w:val="clear" w:color="000000" w:fill="FFF2CC"/>
            <w:noWrap/>
            <w:vAlign w:val="center"/>
            <w:hideMark/>
          </w:tcPr>
          <w:p w14:paraId="2516B1EB" w14:textId="77777777" w:rsidR="00CB0797" w:rsidRPr="00CB0797" w:rsidRDefault="00CB0797" w:rsidP="00CB0797">
            <w:pPr>
              <w:rPr>
                <w:b/>
                <w:bCs/>
                <w:color w:val="000000"/>
                <w:sz w:val="22"/>
                <w:szCs w:val="22"/>
              </w:rPr>
            </w:pPr>
            <w:r w:rsidRPr="00CB0797">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72B44016" w14:textId="77777777" w:rsidR="00CB0797" w:rsidRPr="00CB0797" w:rsidRDefault="00CB0797" w:rsidP="00CB0797">
            <w:pPr>
              <w:rPr>
                <w:b/>
                <w:bCs/>
                <w:color w:val="000000"/>
                <w:sz w:val="22"/>
                <w:szCs w:val="22"/>
              </w:rPr>
            </w:pPr>
            <w:r w:rsidRPr="00CB0797">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080B8348" w14:textId="77777777" w:rsidR="00CB0797" w:rsidRPr="00CB0797" w:rsidRDefault="00CB0797" w:rsidP="00CB0797">
            <w:pPr>
              <w:rPr>
                <w:b/>
                <w:bCs/>
                <w:color w:val="000000"/>
                <w:sz w:val="22"/>
                <w:szCs w:val="22"/>
              </w:rPr>
            </w:pPr>
            <w:r w:rsidRPr="00CB0797">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3CB81B3A" w14:textId="77777777" w:rsidR="00CB0797" w:rsidRPr="00CB0797" w:rsidRDefault="00CB0797" w:rsidP="00CB0797">
            <w:pPr>
              <w:rPr>
                <w:b/>
                <w:bCs/>
                <w:color w:val="000000"/>
                <w:sz w:val="22"/>
                <w:szCs w:val="22"/>
              </w:rPr>
            </w:pPr>
            <w:r w:rsidRPr="00CB0797">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7DF95124" w14:textId="77777777" w:rsidR="00CB0797" w:rsidRPr="00CB0797" w:rsidRDefault="00CB0797" w:rsidP="00CB0797">
            <w:pPr>
              <w:jc w:val="center"/>
              <w:rPr>
                <w:b/>
                <w:bCs/>
                <w:color w:val="000000"/>
                <w:sz w:val="22"/>
                <w:szCs w:val="22"/>
              </w:rPr>
            </w:pPr>
            <w:r w:rsidRPr="00CB0797">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60AAC072" w14:textId="77777777" w:rsidR="00CB0797" w:rsidRPr="00CB0797" w:rsidRDefault="00CB0797" w:rsidP="00CB0797">
            <w:pPr>
              <w:jc w:val="center"/>
              <w:rPr>
                <w:b/>
                <w:bCs/>
                <w:color w:val="000000"/>
                <w:sz w:val="22"/>
                <w:szCs w:val="22"/>
              </w:rPr>
            </w:pPr>
            <w:r w:rsidRPr="00CB0797">
              <w:rPr>
                <w:b/>
                <w:bCs/>
                <w:color w:val="000000"/>
                <w:sz w:val="22"/>
                <w:szCs w:val="22"/>
              </w:rPr>
              <w:t> </w:t>
            </w:r>
          </w:p>
        </w:tc>
        <w:tc>
          <w:tcPr>
            <w:tcW w:w="0" w:type="auto"/>
            <w:tcBorders>
              <w:top w:val="nil"/>
              <w:left w:val="nil"/>
              <w:bottom w:val="nil"/>
              <w:right w:val="nil"/>
            </w:tcBorders>
            <w:shd w:val="clear" w:color="000000" w:fill="FFF2CC"/>
            <w:vAlign w:val="center"/>
            <w:hideMark/>
          </w:tcPr>
          <w:p w14:paraId="11A5C4B0"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000000" w:fill="FFF2CC"/>
            <w:vAlign w:val="center"/>
            <w:hideMark/>
          </w:tcPr>
          <w:p w14:paraId="1F773D4D"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000000" w:fill="FFF2CC"/>
            <w:noWrap/>
            <w:vAlign w:val="center"/>
            <w:hideMark/>
          </w:tcPr>
          <w:p w14:paraId="3C7770A4"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4D2909DC"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3A6C254C" w14:textId="77777777" w:rsidR="00CB0797" w:rsidRPr="00CB0797" w:rsidRDefault="00CB0797" w:rsidP="00CB0797">
            <w:pPr>
              <w:jc w:val="cente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61DFAF6C"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D59A1C4"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29FCCBF"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77E8E7B"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2D2CEF62" w14:textId="77777777" w:rsidR="00CB0797" w:rsidRPr="00CB0797" w:rsidRDefault="00CB0797" w:rsidP="00CB0797">
            <w:pPr>
              <w:jc w:val="cente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2FE84F41"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7E35437B"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C6AC1D7"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069B2E33"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0A480CE2" w14:textId="77777777" w:rsidR="00CB0797" w:rsidRPr="00CB0797" w:rsidRDefault="00CB0797" w:rsidP="00CB0797">
            <w:pPr>
              <w:jc w:val="cente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0922EFFB"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1C5D144D"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39E09694"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77FD85FA"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409BC55"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center"/>
            <w:hideMark/>
          </w:tcPr>
          <w:p w14:paraId="148AF41B"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r>
      <w:tr w:rsidR="00CB0797" w:rsidRPr="00CB0797" w14:paraId="4957BAB9" w14:textId="77777777" w:rsidTr="00CB079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A5DFA" w14:textId="77777777" w:rsidR="00CB0797" w:rsidRPr="00CB0797" w:rsidRDefault="00CB0797" w:rsidP="00CB0797">
            <w:pPr>
              <w:jc w:val="center"/>
              <w:rPr>
                <w:color w:val="000000"/>
                <w:sz w:val="20"/>
                <w:szCs w:val="20"/>
              </w:rPr>
            </w:pPr>
            <w:r w:rsidRPr="00CB0797">
              <w:rPr>
                <w:color w:val="000000"/>
                <w:sz w:val="20"/>
                <w:szCs w:val="20"/>
              </w:rPr>
              <w:t>2T1</w:t>
            </w:r>
          </w:p>
        </w:tc>
        <w:tc>
          <w:tcPr>
            <w:tcW w:w="0" w:type="auto"/>
            <w:tcBorders>
              <w:top w:val="nil"/>
              <w:left w:val="nil"/>
              <w:bottom w:val="single" w:sz="4" w:space="0" w:color="auto"/>
              <w:right w:val="single" w:sz="4" w:space="0" w:color="auto"/>
            </w:tcBorders>
            <w:shd w:val="clear" w:color="auto" w:fill="auto"/>
            <w:vAlign w:val="center"/>
            <w:hideMark/>
          </w:tcPr>
          <w:p w14:paraId="38D4183D" w14:textId="77777777" w:rsidR="00CB0797" w:rsidRPr="00CB0797" w:rsidRDefault="00CB0797" w:rsidP="00CB0797">
            <w:pPr>
              <w:rPr>
                <w:color w:val="000000"/>
                <w:sz w:val="20"/>
                <w:szCs w:val="20"/>
              </w:rPr>
            </w:pPr>
            <w:r w:rsidRPr="00CB0797">
              <w:rPr>
                <w:color w:val="000000"/>
                <w:sz w:val="20"/>
                <w:szCs w:val="20"/>
              </w:rPr>
              <w:t>asternere balast la trotuare</w:t>
            </w:r>
          </w:p>
        </w:tc>
        <w:tc>
          <w:tcPr>
            <w:tcW w:w="0" w:type="auto"/>
            <w:tcBorders>
              <w:top w:val="nil"/>
              <w:left w:val="nil"/>
              <w:bottom w:val="single" w:sz="4" w:space="0" w:color="auto"/>
              <w:right w:val="single" w:sz="4" w:space="0" w:color="auto"/>
            </w:tcBorders>
            <w:shd w:val="clear" w:color="auto" w:fill="auto"/>
            <w:vAlign w:val="center"/>
            <w:hideMark/>
          </w:tcPr>
          <w:p w14:paraId="3BB29C86" w14:textId="77777777" w:rsidR="00CB0797" w:rsidRPr="00CB0797" w:rsidRDefault="00CB0797" w:rsidP="00CB0797">
            <w:pPr>
              <w:jc w:val="center"/>
              <w:rPr>
                <w:color w:val="000000"/>
                <w:sz w:val="20"/>
                <w:szCs w:val="20"/>
              </w:rPr>
            </w:pPr>
            <w:r w:rsidRPr="00CB0797">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4E2B9BA4" w14:textId="77777777" w:rsidR="00CB0797" w:rsidRPr="00CB0797" w:rsidRDefault="00CB0797" w:rsidP="00CB0797">
            <w:pPr>
              <w:jc w:val="center"/>
              <w:rPr>
                <w:color w:val="000000"/>
                <w:sz w:val="20"/>
                <w:szCs w:val="20"/>
              </w:rPr>
            </w:pPr>
            <w:r w:rsidRPr="00CB0797">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79FED00C" w14:textId="77777777" w:rsidR="00CB0797" w:rsidRPr="00CB0797" w:rsidRDefault="00CB0797" w:rsidP="00CB0797">
            <w:pPr>
              <w:jc w:val="center"/>
              <w:rPr>
                <w:color w:val="000000"/>
                <w:sz w:val="20"/>
                <w:szCs w:val="20"/>
              </w:rPr>
            </w:pPr>
            <w:r w:rsidRPr="00CB0797">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3F8044A9" w14:textId="77777777" w:rsidR="00CB0797" w:rsidRPr="00CB0797" w:rsidRDefault="00CB0797" w:rsidP="00CB0797">
            <w:pPr>
              <w:jc w:val="center"/>
              <w:rPr>
                <w:color w:val="000000"/>
                <w:sz w:val="20"/>
                <w:szCs w:val="20"/>
              </w:rPr>
            </w:pPr>
            <w:r w:rsidRPr="00CB0797">
              <w:rPr>
                <w:color w:val="000000"/>
                <w:sz w:val="20"/>
                <w:szCs w:val="20"/>
              </w:rPr>
              <w:t>0,008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6D6DB3D" w14:textId="77777777" w:rsidR="00CB0797" w:rsidRPr="00CB0797" w:rsidRDefault="00CB0797" w:rsidP="00CB0797">
            <w:pPr>
              <w:jc w:val="center"/>
              <w:rPr>
                <w:color w:val="000000"/>
                <w:sz w:val="20"/>
                <w:szCs w:val="20"/>
              </w:rPr>
            </w:pPr>
            <w:r w:rsidRPr="00CB0797">
              <w:rPr>
                <w:color w:val="000000"/>
                <w:sz w:val="20"/>
                <w:szCs w:val="20"/>
              </w:rPr>
              <w:t>149,85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A596D0" w14:textId="77777777" w:rsidR="00CB0797" w:rsidRPr="00CB0797" w:rsidRDefault="00CB0797" w:rsidP="00CB0797">
            <w:pPr>
              <w:jc w:val="center"/>
              <w:rPr>
                <w:color w:val="000000"/>
                <w:sz w:val="20"/>
                <w:szCs w:val="20"/>
              </w:rPr>
            </w:pPr>
            <w:r w:rsidRPr="00CB0797">
              <w:rPr>
                <w:color w:val="000000"/>
                <w:sz w:val="20"/>
                <w:szCs w:val="20"/>
              </w:rPr>
              <w:t>2,24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9799BB" w14:textId="77777777" w:rsidR="00CB0797" w:rsidRPr="00CB0797" w:rsidRDefault="00CB0797" w:rsidP="00CB0797">
            <w:pPr>
              <w:jc w:val="center"/>
              <w:rPr>
                <w:color w:val="000000"/>
                <w:sz w:val="20"/>
                <w:szCs w:val="20"/>
              </w:rPr>
            </w:pPr>
            <w:r w:rsidRPr="00CB0797">
              <w:rPr>
                <w:color w:val="000000"/>
                <w:sz w:val="20"/>
                <w:szCs w:val="20"/>
              </w:rPr>
              <w:t>98,42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F171A0" w14:textId="77777777" w:rsidR="00CB0797" w:rsidRPr="00CB0797" w:rsidRDefault="00CB0797" w:rsidP="00CB0797">
            <w:pPr>
              <w:jc w:val="center"/>
              <w:rPr>
                <w:color w:val="000000"/>
                <w:sz w:val="20"/>
                <w:szCs w:val="20"/>
              </w:rPr>
            </w:pPr>
            <w:r w:rsidRPr="00CB0797">
              <w:rPr>
                <w:color w:val="000000"/>
                <w:sz w:val="20"/>
                <w:szCs w:val="20"/>
              </w:rPr>
              <w:t>100,66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A0E709" w14:textId="77777777" w:rsidR="00CB0797" w:rsidRPr="00CB0797" w:rsidRDefault="00CB0797" w:rsidP="00CB0797">
            <w:pPr>
              <w:jc w:val="right"/>
              <w:rPr>
                <w:color w:val="000000"/>
                <w:sz w:val="20"/>
                <w:szCs w:val="20"/>
              </w:rPr>
            </w:pPr>
            <w:r w:rsidRPr="00CB0797">
              <w:rPr>
                <w:color w:val="000000"/>
                <w:sz w:val="20"/>
                <w:szCs w:val="20"/>
              </w:rPr>
              <w:t>17.544,65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CC0AEE" w14:textId="77777777" w:rsidR="00CB0797" w:rsidRPr="00CB0797" w:rsidRDefault="00CB0797" w:rsidP="00CB0797">
            <w:pPr>
              <w:jc w:val="right"/>
              <w:rPr>
                <w:color w:val="000000"/>
                <w:sz w:val="20"/>
                <w:szCs w:val="20"/>
              </w:rPr>
            </w:pPr>
            <w:r w:rsidRPr="00CB0797">
              <w:rPr>
                <w:color w:val="000000"/>
                <w:sz w:val="20"/>
                <w:szCs w:val="20"/>
              </w:rPr>
              <w:t>17.880,31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ECC0AF3" w14:textId="77777777" w:rsidR="00CB0797" w:rsidRPr="00CB0797" w:rsidRDefault="00CB0797" w:rsidP="00CB0797">
            <w:pPr>
              <w:jc w:val="center"/>
              <w:rPr>
                <w:color w:val="000000"/>
                <w:sz w:val="20"/>
                <w:szCs w:val="20"/>
              </w:rPr>
            </w:pPr>
            <w:r w:rsidRPr="00CB0797">
              <w:rPr>
                <w:color w:val="000000"/>
                <w:sz w:val="20"/>
                <w:szCs w:val="20"/>
              </w:rPr>
              <w:t>115,50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CCF8D8" w14:textId="77777777" w:rsidR="00CB0797" w:rsidRPr="00CB0797" w:rsidRDefault="00CB0797" w:rsidP="00CB0797">
            <w:pPr>
              <w:jc w:val="right"/>
              <w:rPr>
                <w:color w:val="000000"/>
                <w:sz w:val="20"/>
                <w:szCs w:val="20"/>
              </w:rPr>
            </w:pPr>
            <w:r w:rsidRPr="00CB0797">
              <w:rPr>
                <w:color w:val="000000"/>
                <w:sz w:val="20"/>
                <w:szCs w:val="20"/>
              </w:rPr>
              <w:t>11.367,51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737E50" w14:textId="77777777" w:rsidR="00CB0797" w:rsidRPr="00CB0797" w:rsidRDefault="00CB0797" w:rsidP="00CB0797">
            <w:pPr>
              <w:jc w:val="right"/>
              <w:rPr>
                <w:color w:val="000000"/>
                <w:sz w:val="20"/>
                <w:szCs w:val="20"/>
              </w:rPr>
            </w:pPr>
            <w:r w:rsidRPr="00CB0797">
              <w:rPr>
                <w:color w:val="000000"/>
                <w:sz w:val="20"/>
                <w:szCs w:val="20"/>
              </w:rPr>
              <w:t>11.626,23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C1A90A" w14:textId="77777777" w:rsidR="00CB0797" w:rsidRPr="00CB0797" w:rsidRDefault="00CB0797" w:rsidP="00CB0797">
            <w:pPr>
              <w:jc w:val="right"/>
              <w:rPr>
                <w:color w:val="000000"/>
                <w:sz w:val="20"/>
                <w:szCs w:val="20"/>
              </w:rPr>
            </w:pPr>
            <w:r w:rsidRPr="00CB0797">
              <w:rPr>
                <w:color w:val="000000"/>
                <w:sz w:val="20"/>
                <w:szCs w:val="20"/>
              </w:rPr>
              <w:t>14.163,92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7EC6B6" w14:textId="77777777" w:rsidR="00CB0797" w:rsidRPr="00CB0797" w:rsidRDefault="00CB0797" w:rsidP="00CB0797">
            <w:pPr>
              <w:jc w:val="right"/>
              <w:rPr>
                <w:color w:val="000000"/>
                <w:sz w:val="20"/>
                <w:szCs w:val="20"/>
              </w:rPr>
            </w:pPr>
            <w:r w:rsidRPr="00CB0797">
              <w:rPr>
                <w:color w:val="000000"/>
                <w:sz w:val="20"/>
                <w:szCs w:val="20"/>
              </w:rPr>
              <w:t>14.422,64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9A2B66" w14:textId="77777777" w:rsidR="00CB0797" w:rsidRPr="00CB0797" w:rsidRDefault="00CB0797" w:rsidP="00CB0797">
            <w:pPr>
              <w:jc w:val="center"/>
              <w:rPr>
                <w:color w:val="000000"/>
                <w:sz w:val="20"/>
                <w:szCs w:val="20"/>
              </w:rPr>
            </w:pPr>
            <w:r w:rsidRPr="00CB0797">
              <w:rPr>
                <w:color w:val="000000"/>
                <w:sz w:val="20"/>
                <w:szCs w:val="20"/>
              </w:rPr>
              <w:t>34,35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7FEEDA" w14:textId="77777777" w:rsidR="00CB0797" w:rsidRPr="00CB0797" w:rsidRDefault="00CB0797" w:rsidP="00CB0797">
            <w:pPr>
              <w:jc w:val="right"/>
              <w:rPr>
                <w:color w:val="000000"/>
                <w:sz w:val="20"/>
                <w:szCs w:val="20"/>
              </w:rPr>
            </w:pPr>
            <w:r w:rsidRPr="00CB0797">
              <w:rPr>
                <w:color w:val="000000"/>
                <w:sz w:val="20"/>
                <w:szCs w:val="20"/>
              </w:rPr>
              <w:t>3.380,73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FAF259" w14:textId="77777777" w:rsidR="00CB0797" w:rsidRPr="00CB0797" w:rsidRDefault="00CB0797" w:rsidP="00CB0797">
            <w:pPr>
              <w:jc w:val="right"/>
              <w:rPr>
                <w:color w:val="000000"/>
                <w:sz w:val="20"/>
                <w:szCs w:val="20"/>
              </w:rPr>
            </w:pPr>
            <w:r w:rsidRPr="00CB0797">
              <w:rPr>
                <w:color w:val="000000"/>
                <w:sz w:val="20"/>
                <w:szCs w:val="20"/>
              </w:rPr>
              <w:t>3.457,67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2FE8F2" w14:textId="77777777" w:rsidR="00CB0797" w:rsidRPr="00CB0797" w:rsidRDefault="00CB0797" w:rsidP="00CB0797">
            <w:pPr>
              <w:jc w:val="right"/>
              <w:rPr>
                <w:color w:val="000000"/>
                <w:sz w:val="20"/>
                <w:szCs w:val="20"/>
              </w:rPr>
            </w:pPr>
            <w:r w:rsidRPr="00CB0797">
              <w:rPr>
                <w:color w:val="000000"/>
                <w:sz w:val="20"/>
                <w:szCs w:val="20"/>
              </w:rPr>
              <w:t>4.239,44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0850A0" w14:textId="77777777" w:rsidR="00CB0797" w:rsidRPr="00CB0797" w:rsidRDefault="00CB0797" w:rsidP="00CB0797">
            <w:pPr>
              <w:jc w:val="right"/>
              <w:rPr>
                <w:color w:val="000000"/>
                <w:sz w:val="20"/>
                <w:szCs w:val="20"/>
              </w:rPr>
            </w:pPr>
            <w:r w:rsidRPr="00CB0797">
              <w:rPr>
                <w:color w:val="000000"/>
                <w:sz w:val="20"/>
                <w:szCs w:val="20"/>
              </w:rPr>
              <w:t>4.316,38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09D341"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FA493E"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D8A744"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95AA14" w14:textId="77777777" w:rsidR="00CB0797" w:rsidRPr="00CB0797" w:rsidRDefault="00CB0797" w:rsidP="00CB0797">
            <w:pPr>
              <w:jc w:val="right"/>
              <w:rPr>
                <w:color w:val="000000"/>
                <w:sz w:val="20"/>
                <w:szCs w:val="20"/>
              </w:rPr>
            </w:pPr>
            <w:r w:rsidRPr="00CB0797">
              <w:rPr>
                <w:color w:val="000000"/>
                <w:sz w:val="20"/>
                <w:szCs w:val="20"/>
              </w:rPr>
              <w:t>90,94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AAA9AF4" w14:textId="77777777" w:rsidR="00CB0797" w:rsidRPr="00CB0797" w:rsidRDefault="00CB0797" w:rsidP="00CB0797">
            <w:pPr>
              <w:jc w:val="right"/>
              <w:rPr>
                <w:color w:val="000000"/>
                <w:sz w:val="20"/>
                <w:szCs w:val="20"/>
              </w:rPr>
            </w:pPr>
            <w:r w:rsidRPr="00CB0797">
              <w:rPr>
                <w:color w:val="000000"/>
                <w:sz w:val="20"/>
                <w:szCs w:val="20"/>
              </w:rPr>
              <w:t>90,94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E076CBE" w14:textId="77777777" w:rsidR="00CB0797" w:rsidRPr="00CB0797" w:rsidRDefault="00CB0797" w:rsidP="00CB0797">
            <w:pPr>
              <w:jc w:val="right"/>
              <w:rPr>
                <w:color w:val="000000"/>
                <w:sz w:val="20"/>
                <w:szCs w:val="20"/>
              </w:rPr>
            </w:pPr>
            <w:r w:rsidRPr="00CB0797">
              <w:rPr>
                <w:color w:val="000000"/>
                <w:sz w:val="20"/>
                <w:szCs w:val="20"/>
              </w:rPr>
              <w:t>18.494,30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E3704A" w14:textId="77777777" w:rsidR="00CB0797" w:rsidRPr="00CB0797" w:rsidRDefault="00CB0797" w:rsidP="00CB0797">
            <w:pPr>
              <w:jc w:val="right"/>
              <w:rPr>
                <w:color w:val="000000"/>
                <w:sz w:val="20"/>
                <w:szCs w:val="20"/>
              </w:rPr>
            </w:pPr>
            <w:r w:rsidRPr="00CB0797">
              <w:rPr>
                <w:color w:val="000000"/>
                <w:sz w:val="20"/>
                <w:szCs w:val="20"/>
              </w:rPr>
              <w:t>18.829,96</w:t>
            </w:r>
          </w:p>
        </w:tc>
      </w:tr>
      <w:tr w:rsidR="00CB0797" w:rsidRPr="00CB0797" w14:paraId="2A4C732E" w14:textId="77777777" w:rsidTr="00CB079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A31E27" w14:textId="77777777" w:rsidR="00CB0797" w:rsidRPr="00CB0797" w:rsidRDefault="00CB0797" w:rsidP="00CB0797">
            <w:pPr>
              <w:jc w:val="center"/>
              <w:rPr>
                <w:color w:val="000000"/>
                <w:sz w:val="20"/>
                <w:szCs w:val="20"/>
              </w:rPr>
            </w:pPr>
            <w:r w:rsidRPr="00CB0797">
              <w:rPr>
                <w:color w:val="000000"/>
                <w:sz w:val="20"/>
                <w:szCs w:val="20"/>
              </w:rPr>
              <w:t>2T2</w:t>
            </w:r>
          </w:p>
        </w:tc>
        <w:tc>
          <w:tcPr>
            <w:tcW w:w="0" w:type="auto"/>
            <w:tcBorders>
              <w:top w:val="nil"/>
              <w:left w:val="nil"/>
              <w:bottom w:val="single" w:sz="4" w:space="0" w:color="auto"/>
              <w:right w:val="single" w:sz="4" w:space="0" w:color="auto"/>
            </w:tcBorders>
            <w:shd w:val="clear" w:color="auto" w:fill="auto"/>
            <w:vAlign w:val="center"/>
            <w:hideMark/>
          </w:tcPr>
          <w:p w14:paraId="1DC89AEE" w14:textId="77777777" w:rsidR="00CB0797" w:rsidRPr="00CB0797" w:rsidRDefault="00CB0797" w:rsidP="00CB0797">
            <w:pPr>
              <w:rPr>
                <w:color w:val="000000"/>
                <w:sz w:val="20"/>
                <w:szCs w:val="20"/>
              </w:rPr>
            </w:pPr>
            <w:r w:rsidRPr="00CB0797">
              <w:rPr>
                <w:color w:val="000000"/>
                <w:sz w:val="20"/>
                <w:szCs w:val="20"/>
              </w:rPr>
              <w:t>asternere nisip la trotuare</w:t>
            </w:r>
          </w:p>
        </w:tc>
        <w:tc>
          <w:tcPr>
            <w:tcW w:w="0" w:type="auto"/>
            <w:tcBorders>
              <w:top w:val="nil"/>
              <w:left w:val="nil"/>
              <w:bottom w:val="single" w:sz="4" w:space="0" w:color="auto"/>
              <w:right w:val="single" w:sz="4" w:space="0" w:color="auto"/>
            </w:tcBorders>
            <w:shd w:val="clear" w:color="auto" w:fill="auto"/>
            <w:vAlign w:val="center"/>
            <w:hideMark/>
          </w:tcPr>
          <w:p w14:paraId="33EC715B" w14:textId="77777777" w:rsidR="00CB0797" w:rsidRPr="00CB0797" w:rsidRDefault="00CB0797" w:rsidP="00CB0797">
            <w:pPr>
              <w:jc w:val="center"/>
              <w:rPr>
                <w:color w:val="000000"/>
                <w:sz w:val="20"/>
                <w:szCs w:val="20"/>
              </w:rPr>
            </w:pPr>
            <w:r w:rsidRPr="00CB0797">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10C5822F" w14:textId="77777777" w:rsidR="00CB0797" w:rsidRPr="00CB0797" w:rsidRDefault="00CB0797" w:rsidP="00CB0797">
            <w:pPr>
              <w:jc w:val="center"/>
              <w:rPr>
                <w:color w:val="000000"/>
                <w:sz w:val="20"/>
                <w:szCs w:val="20"/>
              </w:rPr>
            </w:pPr>
            <w:r w:rsidRPr="00CB0797">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041FFB8D" w14:textId="77777777" w:rsidR="00CB0797" w:rsidRPr="00CB0797" w:rsidRDefault="00CB0797" w:rsidP="00CB0797">
            <w:pPr>
              <w:jc w:val="center"/>
              <w:rPr>
                <w:color w:val="000000"/>
                <w:sz w:val="20"/>
                <w:szCs w:val="20"/>
              </w:rPr>
            </w:pPr>
            <w:r w:rsidRPr="00CB0797">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5A0205B8" w14:textId="77777777" w:rsidR="00CB0797" w:rsidRPr="00CB0797" w:rsidRDefault="00CB0797" w:rsidP="00CB0797">
            <w:pPr>
              <w:jc w:val="center"/>
              <w:rPr>
                <w:color w:val="000000"/>
                <w:sz w:val="20"/>
                <w:szCs w:val="20"/>
              </w:rPr>
            </w:pPr>
            <w:r w:rsidRPr="00CB0797">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1AA25836" w14:textId="77777777" w:rsidR="00CB0797" w:rsidRPr="00CB0797" w:rsidRDefault="00CB0797" w:rsidP="00CB0797">
            <w:pPr>
              <w:jc w:val="center"/>
              <w:rPr>
                <w:color w:val="000000"/>
                <w:sz w:val="20"/>
                <w:szCs w:val="20"/>
              </w:rPr>
            </w:pPr>
            <w:r w:rsidRPr="00CB0797">
              <w:rPr>
                <w:color w:val="000000"/>
                <w:sz w:val="20"/>
                <w:szCs w:val="20"/>
              </w:rPr>
              <w:t>39,96</w:t>
            </w:r>
          </w:p>
        </w:tc>
        <w:tc>
          <w:tcPr>
            <w:tcW w:w="0" w:type="auto"/>
            <w:tcBorders>
              <w:top w:val="nil"/>
              <w:left w:val="nil"/>
              <w:bottom w:val="single" w:sz="4" w:space="0" w:color="auto"/>
              <w:right w:val="single" w:sz="4" w:space="0" w:color="auto"/>
            </w:tcBorders>
            <w:shd w:val="clear" w:color="auto" w:fill="auto"/>
            <w:vAlign w:val="center"/>
            <w:hideMark/>
          </w:tcPr>
          <w:p w14:paraId="611EC677" w14:textId="77777777" w:rsidR="00CB0797" w:rsidRPr="00CB0797" w:rsidRDefault="00CB0797" w:rsidP="00CB0797">
            <w:pPr>
              <w:jc w:val="center"/>
              <w:rPr>
                <w:color w:val="000000"/>
                <w:sz w:val="20"/>
                <w:szCs w:val="20"/>
              </w:rPr>
            </w:pPr>
            <w:r w:rsidRPr="00CB0797">
              <w:rPr>
                <w:color w:val="000000"/>
                <w:sz w:val="20"/>
                <w:szCs w:val="20"/>
              </w:rPr>
              <w:t>2,31</w:t>
            </w:r>
          </w:p>
        </w:tc>
        <w:tc>
          <w:tcPr>
            <w:tcW w:w="0" w:type="auto"/>
            <w:tcBorders>
              <w:top w:val="nil"/>
              <w:left w:val="nil"/>
              <w:bottom w:val="single" w:sz="4" w:space="0" w:color="auto"/>
              <w:right w:val="single" w:sz="4" w:space="0" w:color="auto"/>
            </w:tcBorders>
            <w:shd w:val="clear" w:color="auto" w:fill="auto"/>
            <w:vAlign w:val="center"/>
            <w:hideMark/>
          </w:tcPr>
          <w:p w14:paraId="74B09B91" w14:textId="77777777" w:rsidR="00CB0797" w:rsidRPr="00CB0797" w:rsidRDefault="00CB0797" w:rsidP="00CB0797">
            <w:pPr>
              <w:jc w:val="center"/>
              <w:rPr>
                <w:color w:val="000000"/>
                <w:sz w:val="20"/>
                <w:szCs w:val="20"/>
              </w:rPr>
            </w:pPr>
            <w:r w:rsidRPr="00CB0797">
              <w:rPr>
                <w:color w:val="000000"/>
                <w:sz w:val="20"/>
                <w:szCs w:val="20"/>
              </w:rPr>
              <w:t>102,07</w:t>
            </w:r>
          </w:p>
        </w:tc>
        <w:tc>
          <w:tcPr>
            <w:tcW w:w="0" w:type="auto"/>
            <w:tcBorders>
              <w:top w:val="nil"/>
              <w:left w:val="nil"/>
              <w:bottom w:val="single" w:sz="4" w:space="0" w:color="auto"/>
              <w:right w:val="single" w:sz="4" w:space="0" w:color="auto"/>
            </w:tcBorders>
            <w:shd w:val="clear" w:color="auto" w:fill="auto"/>
            <w:vAlign w:val="center"/>
            <w:hideMark/>
          </w:tcPr>
          <w:p w14:paraId="364D0FCC" w14:textId="77777777" w:rsidR="00CB0797" w:rsidRPr="00CB0797" w:rsidRDefault="00CB0797" w:rsidP="00CB0797">
            <w:pPr>
              <w:jc w:val="center"/>
              <w:rPr>
                <w:color w:val="000000"/>
                <w:sz w:val="20"/>
                <w:szCs w:val="20"/>
              </w:rPr>
            </w:pPr>
            <w:r w:rsidRPr="00CB0797">
              <w:rPr>
                <w:color w:val="000000"/>
                <w:sz w:val="20"/>
                <w:szCs w:val="20"/>
              </w:rPr>
              <w:t>104,38</w:t>
            </w:r>
          </w:p>
        </w:tc>
        <w:tc>
          <w:tcPr>
            <w:tcW w:w="0" w:type="auto"/>
            <w:tcBorders>
              <w:top w:val="nil"/>
              <w:left w:val="nil"/>
              <w:bottom w:val="single" w:sz="4" w:space="0" w:color="auto"/>
              <w:right w:val="single" w:sz="4" w:space="0" w:color="auto"/>
            </w:tcBorders>
            <w:shd w:val="clear" w:color="auto" w:fill="auto"/>
            <w:vAlign w:val="center"/>
            <w:hideMark/>
          </w:tcPr>
          <w:p w14:paraId="4563E458" w14:textId="77777777" w:rsidR="00CB0797" w:rsidRPr="00CB0797" w:rsidRDefault="00CB0797" w:rsidP="00CB0797">
            <w:pPr>
              <w:jc w:val="right"/>
              <w:rPr>
                <w:color w:val="000000"/>
                <w:sz w:val="20"/>
                <w:szCs w:val="20"/>
              </w:rPr>
            </w:pPr>
            <w:r w:rsidRPr="00CB0797">
              <w:rPr>
                <w:color w:val="000000"/>
                <w:sz w:val="20"/>
                <w:szCs w:val="20"/>
              </w:rPr>
              <w:t>4.852,08</w:t>
            </w:r>
          </w:p>
        </w:tc>
        <w:tc>
          <w:tcPr>
            <w:tcW w:w="0" w:type="auto"/>
            <w:tcBorders>
              <w:top w:val="nil"/>
              <w:left w:val="nil"/>
              <w:bottom w:val="single" w:sz="4" w:space="0" w:color="auto"/>
              <w:right w:val="single" w:sz="4" w:space="0" w:color="auto"/>
            </w:tcBorders>
            <w:shd w:val="clear" w:color="auto" w:fill="auto"/>
            <w:vAlign w:val="center"/>
            <w:hideMark/>
          </w:tcPr>
          <w:p w14:paraId="243BD8A4" w14:textId="77777777" w:rsidR="00CB0797" w:rsidRPr="00CB0797" w:rsidRDefault="00CB0797" w:rsidP="00CB0797">
            <w:pPr>
              <w:jc w:val="right"/>
              <w:rPr>
                <w:color w:val="000000"/>
                <w:sz w:val="20"/>
                <w:szCs w:val="20"/>
              </w:rPr>
            </w:pPr>
            <w:r w:rsidRPr="00CB0797">
              <w:rPr>
                <w:color w:val="000000"/>
                <w:sz w:val="20"/>
                <w:szCs w:val="20"/>
              </w:rPr>
              <w:t>4.944,38</w:t>
            </w:r>
          </w:p>
        </w:tc>
        <w:tc>
          <w:tcPr>
            <w:tcW w:w="0" w:type="auto"/>
            <w:tcBorders>
              <w:top w:val="nil"/>
              <w:left w:val="nil"/>
              <w:bottom w:val="single" w:sz="4" w:space="0" w:color="auto"/>
              <w:right w:val="single" w:sz="4" w:space="0" w:color="auto"/>
            </w:tcBorders>
            <w:shd w:val="clear" w:color="auto" w:fill="auto"/>
            <w:vAlign w:val="center"/>
            <w:hideMark/>
          </w:tcPr>
          <w:p w14:paraId="26F2C8CC" w14:textId="77777777" w:rsidR="00CB0797" w:rsidRPr="00CB0797" w:rsidRDefault="00CB0797" w:rsidP="00CB0797">
            <w:pPr>
              <w:jc w:val="center"/>
              <w:rPr>
                <w:color w:val="000000"/>
                <w:sz w:val="20"/>
                <w:szCs w:val="20"/>
              </w:rPr>
            </w:pPr>
            <w:r w:rsidRPr="00CB0797">
              <w:rPr>
                <w:color w:val="000000"/>
                <w:sz w:val="20"/>
                <w:szCs w:val="20"/>
              </w:rPr>
              <w:t>30,80</w:t>
            </w:r>
          </w:p>
        </w:tc>
        <w:tc>
          <w:tcPr>
            <w:tcW w:w="0" w:type="auto"/>
            <w:tcBorders>
              <w:top w:val="nil"/>
              <w:left w:val="nil"/>
              <w:bottom w:val="single" w:sz="4" w:space="0" w:color="auto"/>
              <w:right w:val="single" w:sz="4" w:space="0" w:color="auto"/>
            </w:tcBorders>
            <w:shd w:val="clear" w:color="auto" w:fill="auto"/>
            <w:vAlign w:val="center"/>
            <w:hideMark/>
          </w:tcPr>
          <w:p w14:paraId="4B0DFCF2" w14:textId="77777777" w:rsidR="00CB0797" w:rsidRPr="00CB0797" w:rsidRDefault="00CB0797" w:rsidP="00CB0797">
            <w:pPr>
              <w:jc w:val="right"/>
              <w:rPr>
                <w:color w:val="000000"/>
                <w:sz w:val="20"/>
                <w:szCs w:val="20"/>
              </w:rPr>
            </w:pPr>
            <w:r w:rsidRPr="00CB0797">
              <w:rPr>
                <w:color w:val="000000"/>
                <w:sz w:val="20"/>
                <w:szCs w:val="20"/>
              </w:rPr>
              <w:t>3.143,75</w:t>
            </w:r>
          </w:p>
        </w:tc>
        <w:tc>
          <w:tcPr>
            <w:tcW w:w="0" w:type="auto"/>
            <w:tcBorders>
              <w:top w:val="nil"/>
              <w:left w:val="nil"/>
              <w:bottom w:val="single" w:sz="4" w:space="0" w:color="auto"/>
              <w:right w:val="single" w:sz="4" w:space="0" w:color="auto"/>
            </w:tcBorders>
            <w:shd w:val="clear" w:color="auto" w:fill="auto"/>
            <w:vAlign w:val="center"/>
            <w:hideMark/>
          </w:tcPr>
          <w:p w14:paraId="72ADAAA6" w14:textId="77777777" w:rsidR="00CB0797" w:rsidRPr="00CB0797" w:rsidRDefault="00CB0797" w:rsidP="00CB0797">
            <w:pPr>
              <w:jc w:val="right"/>
              <w:rPr>
                <w:color w:val="000000"/>
                <w:sz w:val="20"/>
                <w:szCs w:val="20"/>
              </w:rPr>
            </w:pPr>
            <w:r w:rsidRPr="00CB0797">
              <w:rPr>
                <w:color w:val="000000"/>
                <w:sz w:val="20"/>
                <w:szCs w:val="20"/>
              </w:rPr>
              <w:t>3.214,90</w:t>
            </w:r>
          </w:p>
        </w:tc>
        <w:tc>
          <w:tcPr>
            <w:tcW w:w="0" w:type="auto"/>
            <w:tcBorders>
              <w:top w:val="nil"/>
              <w:left w:val="nil"/>
              <w:bottom w:val="single" w:sz="4" w:space="0" w:color="auto"/>
              <w:right w:val="single" w:sz="4" w:space="0" w:color="auto"/>
            </w:tcBorders>
            <w:shd w:val="clear" w:color="auto" w:fill="auto"/>
            <w:vAlign w:val="center"/>
            <w:hideMark/>
          </w:tcPr>
          <w:p w14:paraId="0B78A13D" w14:textId="77777777" w:rsidR="00CB0797" w:rsidRPr="00CB0797" w:rsidRDefault="00CB0797" w:rsidP="00CB0797">
            <w:pPr>
              <w:jc w:val="right"/>
              <w:rPr>
                <w:color w:val="000000"/>
                <w:sz w:val="20"/>
                <w:szCs w:val="20"/>
              </w:rPr>
            </w:pPr>
            <w:r w:rsidRPr="00CB0797">
              <w:rPr>
                <w:color w:val="000000"/>
                <w:sz w:val="20"/>
                <w:szCs w:val="20"/>
              </w:rPr>
              <w:t>3.917,11</w:t>
            </w:r>
          </w:p>
        </w:tc>
        <w:tc>
          <w:tcPr>
            <w:tcW w:w="0" w:type="auto"/>
            <w:tcBorders>
              <w:top w:val="nil"/>
              <w:left w:val="nil"/>
              <w:bottom w:val="single" w:sz="4" w:space="0" w:color="auto"/>
              <w:right w:val="single" w:sz="4" w:space="0" w:color="auto"/>
            </w:tcBorders>
            <w:shd w:val="clear" w:color="auto" w:fill="auto"/>
            <w:vAlign w:val="center"/>
            <w:hideMark/>
          </w:tcPr>
          <w:p w14:paraId="2DCE4940" w14:textId="77777777" w:rsidR="00CB0797" w:rsidRPr="00CB0797" w:rsidRDefault="00CB0797" w:rsidP="00CB0797">
            <w:pPr>
              <w:jc w:val="right"/>
              <w:rPr>
                <w:color w:val="000000"/>
                <w:sz w:val="20"/>
                <w:szCs w:val="20"/>
              </w:rPr>
            </w:pPr>
            <w:r w:rsidRPr="00CB0797">
              <w:rPr>
                <w:color w:val="000000"/>
                <w:sz w:val="20"/>
                <w:szCs w:val="20"/>
              </w:rPr>
              <w:t>3.988,26</w:t>
            </w:r>
          </w:p>
        </w:tc>
        <w:tc>
          <w:tcPr>
            <w:tcW w:w="0" w:type="auto"/>
            <w:tcBorders>
              <w:top w:val="nil"/>
              <w:left w:val="nil"/>
              <w:bottom w:val="single" w:sz="4" w:space="0" w:color="auto"/>
              <w:right w:val="single" w:sz="4" w:space="0" w:color="auto"/>
            </w:tcBorders>
            <w:shd w:val="clear" w:color="auto" w:fill="auto"/>
            <w:vAlign w:val="center"/>
            <w:hideMark/>
          </w:tcPr>
          <w:p w14:paraId="5DDCD68B" w14:textId="77777777" w:rsidR="00CB0797" w:rsidRPr="00CB0797" w:rsidRDefault="00CB0797" w:rsidP="00CB0797">
            <w:pPr>
              <w:jc w:val="center"/>
              <w:rPr>
                <w:color w:val="000000"/>
                <w:sz w:val="20"/>
                <w:szCs w:val="20"/>
              </w:rPr>
            </w:pPr>
            <w:r w:rsidRPr="00CB0797">
              <w:rPr>
                <w:color w:val="000000"/>
                <w:sz w:val="20"/>
                <w:szCs w:val="20"/>
              </w:rPr>
              <w:t>9,16</w:t>
            </w:r>
          </w:p>
        </w:tc>
        <w:tc>
          <w:tcPr>
            <w:tcW w:w="0" w:type="auto"/>
            <w:tcBorders>
              <w:top w:val="nil"/>
              <w:left w:val="nil"/>
              <w:bottom w:val="single" w:sz="4" w:space="0" w:color="auto"/>
              <w:right w:val="single" w:sz="4" w:space="0" w:color="auto"/>
            </w:tcBorders>
            <w:shd w:val="clear" w:color="auto" w:fill="auto"/>
            <w:vAlign w:val="center"/>
            <w:hideMark/>
          </w:tcPr>
          <w:p w14:paraId="7C1F7878" w14:textId="77777777" w:rsidR="00CB0797" w:rsidRPr="00CB0797" w:rsidRDefault="00CB0797" w:rsidP="00CB0797">
            <w:pPr>
              <w:jc w:val="right"/>
              <w:rPr>
                <w:color w:val="000000"/>
                <w:sz w:val="20"/>
                <w:szCs w:val="20"/>
              </w:rPr>
            </w:pPr>
            <w:r w:rsidRPr="00CB0797">
              <w:rPr>
                <w:color w:val="000000"/>
                <w:sz w:val="20"/>
                <w:szCs w:val="20"/>
              </w:rPr>
              <w:t>934,97</w:t>
            </w:r>
          </w:p>
        </w:tc>
        <w:tc>
          <w:tcPr>
            <w:tcW w:w="0" w:type="auto"/>
            <w:tcBorders>
              <w:top w:val="nil"/>
              <w:left w:val="nil"/>
              <w:bottom w:val="single" w:sz="4" w:space="0" w:color="auto"/>
              <w:right w:val="single" w:sz="4" w:space="0" w:color="auto"/>
            </w:tcBorders>
            <w:shd w:val="clear" w:color="auto" w:fill="auto"/>
            <w:vAlign w:val="center"/>
            <w:hideMark/>
          </w:tcPr>
          <w:p w14:paraId="5E5D9BF6" w14:textId="77777777" w:rsidR="00CB0797" w:rsidRPr="00CB0797" w:rsidRDefault="00CB0797" w:rsidP="00CB0797">
            <w:pPr>
              <w:jc w:val="right"/>
              <w:rPr>
                <w:color w:val="000000"/>
                <w:sz w:val="20"/>
                <w:szCs w:val="20"/>
              </w:rPr>
            </w:pPr>
            <w:r w:rsidRPr="00CB0797">
              <w:rPr>
                <w:color w:val="000000"/>
                <w:sz w:val="20"/>
                <w:szCs w:val="20"/>
              </w:rPr>
              <w:t>956,12</w:t>
            </w:r>
          </w:p>
        </w:tc>
        <w:tc>
          <w:tcPr>
            <w:tcW w:w="0" w:type="auto"/>
            <w:tcBorders>
              <w:top w:val="nil"/>
              <w:left w:val="nil"/>
              <w:bottom w:val="single" w:sz="4" w:space="0" w:color="auto"/>
              <w:right w:val="single" w:sz="4" w:space="0" w:color="auto"/>
            </w:tcBorders>
            <w:shd w:val="clear" w:color="auto" w:fill="auto"/>
            <w:vAlign w:val="center"/>
            <w:hideMark/>
          </w:tcPr>
          <w:p w14:paraId="48351CAF" w14:textId="77777777" w:rsidR="00CB0797" w:rsidRPr="00CB0797" w:rsidRDefault="00CB0797" w:rsidP="00CB0797">
            <w:pPr>
              <w:jc w:val="right"/>
              <w:rPr>
                <w:color w:val="000000"/>
                <w:sz w:val="20"/>
                <w:szCs w:val="20"/>
              </w:rPr>
            </w:pPr>
            <w:r w:rsidRPr="00CB0797">
              <w:rPr>
                <w:color w:val="000000"/>
                <w:sz w:val="20"/>
                <w:szCs w:val="20"/>
              </w:rPr>
              <w:t>1.172,45</w:t>
            </w:r>
          </w:p>
        </w:tc>
        <w:tc>
          <w:tcPr>
            <w:tcW w:w="0" w:type="auto"/>
            <w:tcBorders>
              <w:top w:val="nil"/>
              <w:left w:val="nil"/>
              <w:bottom w:val="single" w:sz="4" w:space="0" w:color="auto"/>
              <w:right w:val="single" w:sz="4" w:space="0" w:color="auto"/>
            </w:tcBorders>
            <w:shd w:val="clear" w:color="auto" w:fill="auto"/>
            <w:vAlign w:val="center"/>
            <w:hideMark/>
          </w:tcPr>
          <w:p w14:paraId="389A4A21" w14:textId="77777777" w:rsidR="00CB0797" w:rsidRPr="00CB0797" w:rsidRDefault="00CB0797" w:rsidP="00CB0797">
            <w:pPr>
              <w:jc w:val="right"/>
              <w:rPr>
                <w:color w:val="000000"/>
                <w:sz w:val="20"/>
                <w:szCs w:val="20"/>
              </w:rPr>
            </w:pPr>
            <w:r w:rsidRPr="00CB0797">
              <w:rPr>
                <w:color w:val="000000"/>
                <w:sz w:val="20"/>
                <w:szCs w:val="20"/>
              </w:rPr>
              <w:t>1.193,60</w:t>
            </w:r>
          </w:p>
        </w:tc>
        <w:tc>
          <w:tcPr>
            <w:tcW w:w="0" w:type="auto"/>
            <w:tcBorders>
              <w:top w:val="nil"/>
              <w:left w:val="nil"/>
              <w:bottom w:val="single" w:sz="4" w:space="0" w:color="auto"/>
              <w:right w:val="single" w:sz="4" w:space="0" w:color="auto"/>
            </w:tcBorders>
            <w:shd w:val="clear" w:color="auto" w:fill="auto"/>
            <w:vAlign w:val="center"/>
            <w:hideMark/>
          </w:tcPr>
          <w:p w14:paraId="121AA4B0"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32CBF78"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6BA15AB"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BDE0801" w14:textId="77777777" w:rsidR="00CB0797" w:rsidRPr="00CB0797" w:rsidRDefault="00CB0797" w:rsidP="00CB0797">
            <w:pPr>
              <w:jc w:val="right"/>
              <w:rPr>
                <w:color w:val="000000"/>
                <w:sz w:val="20"/>
                <w:szCs w:val="20"/>
              </w:rPr>
            </w:pPr>
            <w:r w:rsidRPr="00CB0797">
              <w:rPr>
                <w:color w:val="000000"/>
                <w:sz w:val="20"/>
                <w:szCs w:val="20"/>
              </w:rPr>
              <w:t>25,15</w:t>
            </w:r>
          </w:p>
        </w:tc>
        <w:tc>
          <w:tcPr>
            <w:tcW w:w="0" w:type="auto"/>
            <w:tcBorders>
              <w:top w:val="nil"/>
              <w:left w:val="nil"/>
              <w:bottom w:val="single" w:sz="4" w:space="0" w:color="auto"/>
              <w:right w:val="single" w:sz="4" w:space="0" w:color="auto"/>
            </w:tcBorders>
            <w:shd w:val="clear" w:color="auto" w:fill="auto"/>
            <w:vAlign w:val="center"/>
            <w:hideMark/>
          </w:tcPr>
          <w:p w14:paraId="7FE5E1C1" w14:textId="77777777" w:rsidR="00CB0797" w:rsidRPr="00CB0797" w:rsidRDefault="00CB0797" w:rsidP="00CB0797">
            <w:pPr>
              <w:jc w:val="right"/>
              <w:rPr>
                <w:color w:val="000000"/>
                <w:sz w:val="20"/>
                <w:szCs w:val="20"/>
              </w:rPr>
            </w:pPr>
            <w:r w:rsidRPr="00CB0797">
              <w:rPr>
                <w:color w:val="000000"/>
                <w:sz w:val="20"/>
                <w:szCs w:val="20"/>
              </w:rPr>
              <w:t>25,15</w:t>
            </w:r>
          </w:p>
        </w:tc>
        <w:tc>
          <w:tcPr>
            <w:tcW w:w="0" w:type="auto"/>
            <w:tcBorders>
              <w:top w:val="nil"/>
              <w:left w:val="nil"/>
              <w:bottom w:val="single" w:sz="4" w:space="0" w:color="auto"/>
              <w:right w:val="single" w:sz="4" w:space="0" w:color="auto"/>
            </w:tcBorders>
            <w:shd w:val="clear" w:color="auto" w:fill="auto"/>
            <w:vAlign w:val="center"/>
            <w:hideMark/>
          </w:tcPr>
          <w:p w14:paraId="3112AFB0" w14:textId="77777777" w:rsidR="00CB0797" w:rsidRPr="00CB0797" w:rsidRDefault="00CB0797" w:rsidP="00CB0797">
            <w:pPr>
              <w:jc w:val="right"/>
              <w:rPr>
                <w:color w:val="000000"/>
                <w:sz w:val="20"/>
                <w:szCs w:val="20"/>
              </w:rPr>
            </w:pPr>
            <w:r w:rsidRPr="00CB0797">
              <w:rPr>
                <w:color w:val="000000"/>
                <w:sz w:val="20"/>
                <w:szCs w:val="20"/>
              </w:rPr>
              <w:t>5.114,71</w:t>
            </w:r>
          </w:p>
        </w:tc>
        <w:tc>
          <w:tcPr>
            <w:tcW w:w="0" w:type="auto"/>
            <w:tcBorders>
              <w:top w:val="nil"/>
              <w:left w:val="nil"/>
              <w:bottom w:val="single" w:sz="4" w:space="0" w:color="auto"/>
              <w:right w:val="single" w:sz="4" w:space="0" w:color="auto"/>
            </w:tcBorders>
            <w:shd w:val="clear" w:color="auto" w:fill="auto"/>
            <w:vAlign w:val="center"/>
            <w:hideMark/>
          </w:tcPr>
          <w:p w14:paraId="34EAAF1B" w14:textId="77777777" w:rsidR="00CB0797" w:rsidRPr="00CB0797" w:rsidRDefault="00CB0797" w:rsidP="00CB0797">
            <w:pPr>
              <w:jc w:val="right"/>
              <w:rPr>
                <w:color w:val="000000"/>
                <w:sz w:val="20"/>
                <w:szCs w:val="20"/>
              </w:rPr>
            </w:pPr>
            <w:r w:rsidRPr="00CB0797">
              <w:rPr>
                <w:color w:val="000000"/>
                <w:sz w:val="20"/>
                <w:szCs w:val="20"/>
              </w:rPr>
              <w:t>5.207,01</w:t>
            </w:r>
          </w:p>
        </w:tc>
      </w:tr>
      <w:tr w:rsidR="00CB0797" w:rsidRPr="00CB0797" w14:paraId="6601A4FB" w14:textId="77777777" w:rsidTr="00CB0797">
        <w:trPr>
          <w:trHeight w:val="20"/>
        </w:trPr>
        <w:tc>
          <w:tcPr>
            <w:tcW w:w="0" w:type="auto"/>
            <w:tcBorders>
              <w:top w:val="nil"/>
              <w:left w:val="single" w:sz="4" w:space="0" w:color="auto"/>
              <w:bottom w:val="nil"/>
              <w:right w:val="nil"/>
            </w:tcBorders>
            <w:shd w:val="clear" w:color="auto" w:fill="auto"/>
            <w:noWrap/>
            <w:vAlign w:val="center"/>
            <w:hideMark/>
          </w:tcPr>
          <w:p w14:paraId="51EB736B"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50B7A331" w14:textId="77777777" w:rsidR="00CB0797" w:rsidRPr="00CB0797" w:rsidRDefault="00CB0797" w:rsidP="00CB0797">
            <w:pP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2FFC680B"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01302E4A"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306C7A84"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4CA4E52F"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6CF90923" w14:textId="77777777" w:rsidR="00CB0797" w:rsidRPr="00CB0797" w:rsidRDefault="00CB0797" w:rsidP="00CB0797">
            <w:pPr>
              <w:jc w:val="center"/>
              <w:rPr>
                <w:color w:val="000000"/>
                <w:sz w:val="20"/>
                <w:szCs w:val="20"/>
              </w:rPr>
            </w:pPr>
          </w:p>
        </w:tc>
        <w:tc>
          <w:tcPr>
            <w:tcW w:w="0" w:type="auto"/>
            <w:tcBorders>
              <w:top w:val="nil"/>
              <w:left w:val="nil"/>
              <w:bottom w:val="nil"/>
              <w:right w:val="nil"/>
            </w:tcBorders>
            <w:shd w:val="clear" w:color="auto" w:fill="auto"/>
            <w:vAlign w:val="center"/>
            <w:hideMark/>
          </w:tcPr>
          <w:p w14:paraId="28E069C5"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vAlign w:val="center"/>
            <w:hideMark/>
          </w:tcPr>
          <w:p w14:paraId="44466D54"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vAlign w:val="center"/>
            <w:hideMark/>
          </w:tcPr>
          <w:p w14:paraId="5CDD0349"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25D3E435"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4CE6932E"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44A921F4"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27886A1B"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375B46D4"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43B9159F"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2E7F501A"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6530B907"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19373B9B"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76F658A9"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63B443CD"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159A0BC8"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51C2B83E"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36231264"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7A85676F"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6ADDF6BF"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604FED1A"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7547F80D" w14:textId="77777777" w:rsidR="00CB0797" w:rsidRPr="00CB0797" w:rsidRDefault="00CB0797" w:rsidP="00CB0797">
            <w:pPr>
              <w:rPr>
                <w:sz w:val="20"/>
                <w:szCs w:val="20"/>
              </w:rPr>
            </w:pPr>
          </w:p>
        </w:tc>
        <w:tc>
          <w:tcPr>
            <w:tcW w:w="0" w:type="auto"/>
            <w:tcBorders>
              <w:top w:val="nil"/>
              <w:left w:val="nil"/>
              <w:bottom w:val="nil"/>
              <w:right w:val="single" w:sz="4" w:space="0" w:color="auto"/>
            </w:tcBorders>
            <w:shd w:val="clear" w:color="auto" w:fill="auto"/>
            <w:noWrap/>
            <w:vAlign w:val="center"/>
            <w:hideMark/>
          </w:tcPr>
          <w:p w14:paraId="6504035B"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r>
      <w:tr w:rsidR="00CB0797" w:rsidRPr="00CB0797" w14:paraId="6DC504FF" w14:textId="77777777" w:rsidTr="00CB0797">
        <w:trPr>
          <w:trHeight w:val="20"/>
        </w:trPr>
        <w:tc>
          <w:tcPr>
            <w:tcW w:w="0" w:type="auto"/>
            <w:tcBorders>
              <w:top w:val="nil"/>
              <w:left w:val="single" w:sz="4" w:space="0" w:color="auto"/>
              <w:bottom w:val="nil"/>
              <w:right w:val="nil"/>
            </w:tcBorders>
            <w:shd w:val="clear" w:color="000000" w:fill="FFF2CC"/>
            <w:noWrap/>
            <w:vAlign w:val="center"/>
            <w:hideMark/>
          </w:tcPr>
          <w:p w14:paraId="682312BD"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2492C988" w14:textId="77777777" w:rsidR="00CB0797" w:rsidRPr="00CB0797" w:rsidRDefault="00CB0797" w:rsidP="00CB0797">
            <w:pPr>
              <w:rPr>
                <w:b/>
                <w:bCs/>
                <w:color w:val="000000"/>
                <w:sz w:val="22"/>
                <w:szCs w:val="22"/>
              </w:rPr>
            </w:pPr>
            <w:r w:rsidRPr="00CB0797">
              <w:rPr>
                <w:b/>
                <w:bCs/>
                <w:color w:val="000000"/>
                <w:sz w:val="22"/>
                <w:szCs w:val="22"/>
              </w:rPr>
              <w:t>PAVAJE</w:t>
            </w:r>
          </w:p>
        </w:tc>
        <w:tc>
          <w:tcPr>
            <w:tcW w:w="0" w:type="auto"/>
            <w:tcBorders>
              <w:top w:val="nil"/>
              <w:left w:val="nil"/>
              <w:bottom w:val="single" w:sz="4" w:space="0" w:color="auto"/>
              <w:right w:val="nil"/>
            </w:tcBorders>
            <w:shd w:val="clear" w:color="000000" w:fill="FFF2CC"/>
            <w:noWrap/>
            <w:vAlign w:val="center"/>
            <w:hideMark/>
          </w:tcPr>
          <w:p w14:paraId="2E4A3D53" w14:textId="77777777" w:rsidR="00CB0797" w:rsidRPr="00CB0797" w:rsidRDefault="00CB0797" w:rsidP="00CB0797">
            <w:pPr>
              <w:rPr>
                <w:b/>
                <w:bCs/>
                <w:color w:val="000000"/>
                <w:sz w:val="22"/>
                <w:szCs w:val="22"/>
              </w:rPr>
            </w:pPr>
            <w:r w:rsidRPr="00CB0797">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711F6799" w14:textId="77777777" w:rsidR="00CB0797" w:rsidRPr="00CB0797" w:rsidRDefault="00CB0797" w:rsidP="00CB0797">
            <w:pPr>
              <w:rPr>
                <w:b/>
                <w:bCs/>
                <w:color w:val="000000"/>
                <w:sz w:val="22"/>
                <w:szCs w:val="22"/>
              </w:rPr>
            </w:pPr>
            <w:r w:rsidRPr="00CB0797">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5CD65F9A" w14:textId="77777777" w:rsidR="00CB0797" w:rsidRPr="00CB0797" w:rsidRDefault="00CB0797" w:rsidP="00CB0797">
            <w:pPr>
              <w:rPr>
                <w:b/>
                <w:bCs/>
                <w:color w:val="000000"/>
                <w:sz w:val="22"/>
                <w:szCs w:val="22"/>
              </w:rPr>
            </w:pPr>
            <w:r w:rsidRPr="00CB0797">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271E7D13" w14:textId="77777777" w:rsidR="00CB0797" w:rsidRPr="00CB0797" w:rsidRDefault="00CB0797" w:rsidP="00CB0797">
            <w:pPr>
              <w:rPr>
                <w:b/>
                <w:bCs/>
                <w:color w:val="000000"/>
                <w:sz w:val="22"/>
                <w:szCs w:val="22"/>
              </w:rPr>
            </w:pPr>
            <w:r w:rsidRPr="00CB0797">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57B10B7B" w14:textId="77777777" w:rsidR="00CB0797" w:rsidRPr="00CB0797" w:rsidRDefault="00CB0797" w:rsidP="00CB0797">
            <w:pPr>
              <w:jc w:val="center"/>
              <w:rPr>
                <w:b/>
                <w:bCs/>
                <w:color w:val="000000"/>
                <w:sz w:val="22"/>
                <w:szCs w:val="22"/>
              </w:rPr>
            </w:pPr>
            <w:r w:rsidRPr="00CB0797">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3E1255C2" w14:textId="77777777" w:rsidR="00CB0797" w:rsidRPr="00CB0797" w:rsidRDefault="00CB0797" w:rsidP="00CB0797">
            <w:pPr>
              <w:jc w:val="center"/>
              <w:rPr>
                <w:b/>
                <w:bCs/>
                <w:color w:val="000000"/>
                <w:sz w:val="22"/>
                <w:szCs w:val="22"/>
              </w:rPr>
            </w:pPr>
            <w:r w:rsidRPr="00CB0797">
              <w:rPr>
                <w:b/>
                <w:bCs/>
                <w:color w:val="000000"/>
                <w:sz w:val="22"/>
                <w:szCs w:val="22"/>
              </w:rPr>
              <w:t> </w:t>
            </w:r>
          </w:p>
        </w:tc>
        <w:tc>
          <w:tcPr>
            <w:tcW w:w="0" w:type="auto"/>
            <w:tcBorders>
              <w:top w:val="nil"/>
              <w:left w:val="nil"/>
              <w:bottom w:val="nil"/>
              <w:right w:val="nil"/>
            </w:tcBorders>
            <w:shd w:val="clear" w:color="000000" w:fill="FFF2CC"/>
            <w:vAlign w:val="center"/>
            <w:hideMark/>
          </w:tcPr>
          <w:p w14:paraId="6070D8C7"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000000" w:fill="FFF2CC"/>
            <w:vAlign w:val="center"/>
            <w:hideMark/>
          </w:tcPr>
          <w:p w14:paraId="64393A4F"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000000" w:fill="FFF2CC"/>
            <w:noWrap/>
            <w:vAlign w:val="center"/>
            <w:hideMark/>
          </w:tcPr>
          <w:p w14:paraId="027ED7BF"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7277534"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1FC83C4A" w14:textId="77777777" w:rsidR="00CB0797" w:rsidRPr="00CB0797" w:rsidRDefault="00CB0797" w:rsidP="00CB0797">
            <w:pPr>
              <w:jc w:val="cente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FBD98AE"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07973517"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4EDC59B8"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766AC1AE"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7895283E" w14:textId="77777777" w:rsidR="00CB0797" w:rsidRPr="00CB0797" w:rsidRDefault="00CB0797" w:rsidP="00CB0797">
            <w:pPr>
              <w:jc w:val="cente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0D35D26E"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64D67BD5"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13598B39"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6D3ED24F"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1E172147" w14:textId="77777777" w:rsidR="00CB0797" w:rsidRPr="00CB0797" w:rsidRDefault="00CB0797" w:rsidP="00CB0797">
            <w:pPr>
              <w:jc w:val="cente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78646EF1"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4000FEB3"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0137E948"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8FD10DF"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7F7D312C"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center"/>
            <w:hideMark/>
          </w:tcPr>
          <w:p w14:paraId="00D45B73"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r>
      <w:tr w:rsidR="00CB0797" w:rsidRPr="00CB0797" w14:paraId="180FDFD6" w14:textId="77777777" w:rsidTr="00CB0797">
        <w:trPr>
          <w:trHeight w:val="2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3A5D89A6" w14:textId="77777777" w:rsidR="00CB0797" w:rsidRPr="00CB0797" w:rsidRDefault="00CB0797" w:rsidP="00CB0797">
            <w:pPr>
              <w:jc w:val="center"/>
              <w:rPr>
                <w:color w:val="000000"/>
                <w:sz w:val="20"/>
                <w:szCs w:val="20"/>
              </w:rPr>
            </w:pPr>
            <w:r w:rsidRPr="00CB0797">
              <w:rPr>
                <w:color w:val="000000"/>
                <w:sz w:val="20"/>
                <w:szCs w:val="20"/>
              </w:rPr>
              <w:t>1PX</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176709C" w14:textId="77777777" w:rsidR="00CB0797" w:rsidRPr="00CB0797" w:rsidRDefault="00CB0797" w:rsidP="00CB0797">
            <w:pPr>
              <w:rPr>
                <w:color w:val="000000"/>
                <w:sz w:val="20"/>
                <w:szCs w:val="20"/>
              </w:rPr>
            </w:pPr>
            <w:r w:rsidRPr="00CB0797">
              <w:rPr>
                <w:color w:val="000000"/>
                <w:sz w:val="20"/>
                <w:szCs w:val="20"/>
              </w:rPr>
              <w:t>lucrări de montare pavele prefab. din beton 6cm cu supr. sup. finisată din beton de prot. rez. la uzură și îngheț/dezgheț, antiderapante, montate pe nisip</w:t>
            </w:r>
          </w:p>
        </w:tc>
        <w:tc>
          <w:tcPr>
            <w:tcW w:w="0" w:type="auto"/>
            <w:tcBorders>
              <w:top w:val="nil"/>
              <w:left w:val="nil"/>
              <w:bottom w:val="single" w:sz="4" w:space="0" w:color="auto"/>
              <w:right w:val="single" w:sz="4" w:space="0" w:color="auto"/>
            </w:tcBorders>
            <w:shd w:val="clear" w:color="auto" w:fill="auto"/>
            <w:vAlign w:val="center"/>
            <w:hideMark/>
          </w:tcPr>
          <w:p w14:paraId="27CAD934" w14:textId="77777777" w:rsidR="00CB0797" w:rsidRPr="00CB0797" w:rsidRDefault="00CB0797" w:rsidP="00CB0797">
            <w:pPr>
              <w:jc w:val="center"/>
              <w:rPr>
                <w:color w:val="000000"/>
                <w:sz w:val="20"/>
                <w:szCs w:val="20"/>
              </w:rPr>
            </w:pPr>
            <w:r w:rsidRPr="00CB0797">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2BFB7323" w14:textId="77777777" w:rsidR="00CB0797" w:rsidRPr="00CB0797" w:rsidRDefault="00CB0797" w:rsidP="00CB0797">
            <w:pPr>
              <w:jc w:val="center"/>
              <w:rPr>
                <w:color w:val="000000"/>
                <w:sz w:val="20"/>
                <w:szCs w:val="20"/>
              </w:rPr>
            </w:pPr>
            <w:r w:rsidRPr="00CB0797">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687CD7FC" w14:textId="77777777" w:rsidR="00CB0797" w:rsidRPr="00CB0797" w:rsidRDefault="00CB0797" w:rsidP="00CB0797">
            <w:pPr>
              <w:jc w:val="center"/>
              <w:rPr>
                <w:color w:val="000000"/>
                <w:sz w:val="20"/>
                <w:szCs w:val="20"/>
              </w:rPr>
            </w:pPr>
            <w:r w:rsidRPr="00CB0797">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1876C953" w14:textId="77777777" w:rsidR="00CB0797" w:rsidRPr="00CB0797" w:rsidRDefault="00CB0797" w:rsidP="00CB0797">
            <w:pPr>
              <w:jc w:val="center"/>
              <w:rPr>
                <w:color w:val="000000"/>
                <w:sz w:val="20"/>
                <w:szCs w:val="20"/>
              </w:rPr>
            </w:pPr>
            <w:r w:rsidRPr="00CB0797">
              <w:rPr>
                <w:color w:val="000000"/>
                <w:sz w:val="20"/>
                <w:szCs w:val="20"/>
              </w:rPr>
              <w:t>0,008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0162269" w14:textId="77777777" w:rsidR="00CB0797" w:rsidRPr="00CB0797" w:rsidRDefault="00CB0797" w:rsidP="00CB0797">
            <w:pPr>
              <w:jc w:val="center"/>
              <w:rPr>
                <w:color w:val="000000"/>
                <w:sz w:val="20"/>
                <w:szCs w:val="20"/>
              </w:rPr>
            </w:pPr>
            <w:r w:rsidRPr="00CB0797">
              <w:rPr>
                <w:color w:val="000000"/>
                <w:sz w:val="20"/>
                <w:szCs w:val="20"/>
              </w:rPr>
              <w:t>999,00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C32E4E6" w14:textId="77777777" w:rsidR="00CB0797" w:rsidRPr="00CB0797" w:rsidRDefault="00CB0797" w:rsidP="00CB0797">
            <w:pPr>
              <w:jc w:val="center"/>
              <w:rPr>
                <w:color w:val="000000"/>
                <w:sz w:val="20"/>
                <w:szCs w:val="20"/>
              </w:rPr>
            </w:pPr>
            <w:r w:rsidRPr="00CB0797">
              <w:rPr>
                <w:color w:val="000000"/>
                <w:sz w:val="20"/>
                <w:szCs w:val="20"/>
              </w:rPr>
              <w:t>5,88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83FB5D" w14:textId="77777777" w:rsidR="00CB0797" w:rsidRPr="00CB0797" w:rsidRDefault="00CB0797" w:rsidP="00CB0797">
            <w:pPr>
              <w:jc w:val="center"/>
              <w:rPr>
                <w:color w:val="000000"/>
                <w:sz w:val="20"/>
                <w:szCs w:val="20"/>
              </w:rPr>
            </w:pPr>
            <w:r w:rsidRPr="00CB0797">
              <w:rPr>
                <w:color w:val="000000"/>
                <w:sz w:val="20"/>
                <w:szCs w:val="20"/>
              </w:rPr>
              <w:t>207,62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D4ECDEA" w14:textId="77777777" w:rsidR="00CB0797" w:rsidRPr="00CB0797" w:rsidRDefault="00CB0797" w:rsidP="00CB0797">
            <w:pPr>
              <w:jc w:val="center"/>
              <w:rPr>
                <w:color w:val="000000"/>
                <w:sz w:val="20"/>
                <w:szCs w:val="20"/>
              </w:rPr>
            </w:pPr>
            <w:r w:rsidRPr="00CB0797">
              <w:rPr>
                <w:color w:val="000000"/>
                <w:sz w:val="20"/>
                <w:szCs w:val="20"/>
              </w:rPr>
              <w:t>213,50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3E6D84" w14:textId="77777777" w:rsidR="00CB0797" w:rsidRPr="00CB0797" w:rsidRDefault="00CB0797" w:rsidP="00CB0797">
            <w:pPr>
              <w:jc w:val="right"/>
              <w:rPr>
                <w:color w:val="000000"/>
                <w:sz w:val="20"/>
                <w:szCs w:val="20"/>
              </w:rPr>
            </w:pPr>
            <w:r w:rsidRPr="00CB0797">
              <w:rPr>
                <w:color w:val="000000"/>
                <w:sz w:val="20"/>
                <w:szCs w:val="20"/>
              </w:rPr>
              <w:t>246.739,76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FC1CD2" w14:textId="77777777" w:rsidR="00CB0797" w:rsidRPr="00CB0797" w:rsidRDefault="00CB0797" w:rsidP="00CB0797">
            <w:pPr>
              <w:jc w:val="right"/>
              <w:rPr>
                <w:color w:val="000000"/>
                <w:sz w:val="20"/>
                <w:szCs w:val="20"/>
              </w:rPr>
            </w:pPr>
            <w:r w:rsidRPr="00CB0797">
              <w:rPr>
                <w:color w:val="000000"/>
                <w:sz w:val="20"/>
                <w:szCs w:val="20"/>
              </w:rPr>
              <w:t>252.613,88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EA8326" w14:textId="77777777" w:rsidR="00CB0797" w:rsidRPr="00CB0797" w:rsidRDefault="00CB0797" w:rsidP="00CB0797">
            <w:pPr>
              <w:jc w:val="center"/>
              <w:rPr>
                <w:color w:val="000000"/>
                <w:sz w:val="20"/>
                <w:szCs w:val="20"/>
              </w:rPr>
            </w:pPr>
            <w:r w:rsidRPr="00CB0797">
              <w:rPr>
                <w:color w:val="000000"/>
                <w:sz w:val="20"/>
                <w:szCs w:val="20"/>
              </w:rPr>
              <w:t>770,00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5B62100" w14:textId="77777777" w:rsidR="00CB0797" w:rsidRPr="00CB0797" w:rsidRDefault="00CB0797" w:rsidP="00CB0797">
            <w:pPr>
              <w:jc w:val="right"/>
              <w:rPr>
                <w:color w:val="000000"/>
                <w:sz w:val="20"/>
                <w:szCs w:val="20"/>
              </w:rPr>
            </w:pPr>
            <w:r w:rsidRPr="00CB0797">
              <w:rPr>
                <w:color w:val="000000"/>
                <w:sz w:val="20"/>
                <w:szCs w:val="20"/>
              </w:rPr>
              <w:t>159.867,40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1CA876" w14:textId="77777777" w:rsidR="00CB0797" w:rsidRPr="00CB0797" w:rsidRDefault="00CB0797" w:rsidP="00CB0797">
            <w:pPr>
              <w:jc w:val="right"/>
              <w:rPr>
                <w:color w:val="000000"/>
                <w:sz w:val="20"/>
                <w:szCs w:val="20"/>
              </w:rPr>
            </w:pPr>
            <w:r w:rsidRPr="00CB0797">
              <w:rPr>
                <w:color w:val="000000"/>
                <w:sz w:val="20"/>
                <w:szCs w:val="20"/>
              </w:rPr>
              <w:t>164.395,00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7777D4" w14:textId="77777777" w:rsidR="00CB0797" w:rsidRPr="00CB0797" w:rsidRDefault="00CB0797" w:rsidP="00CB0797">
            <w:pPr>
              <w:jc w:val="right"/>
              <w:rPr>
                <w:color w:val="000000"/>
                <w:sz w:val="20"/>
                <w:szCs w:val="20"/>
              </w:rPr>
            </w:pPr>
            <w:r w:rsidRPr="00CB0797">
              <w:rPr>
                <w:color w:val="000000"/>
                <w:sz w:val="20"/>
                <w:szCs w:val="20"/>
              </w:rPr>
              <w:t>199.194,78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3CEC5E" w14:textId="77777777" w:rsidR="00CB0797" w:rsidRPr="00CB0797" w:rsidRDefault="00CB0797" w:rsidP="00CB0797">
            <w:pPr>
              <w:jc w:val="right"/>
              <w:rPr>
                <w:color w:val="000000"/>
                <w:sz w:val="20"/>
                <w:szCs w:val="20"/>
              </w:rPr>
            </w:pPr>
            <w:r w:rsidRPr="00CB0797">
              <w:rPr>
                <w:color w:val="000000"/>
                <w:sz w:val="20"/>
                <w:szCs w:val="20"/>
              </w:rPr>
              <w:t>203.722,38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447870" w14:textId="77777777" w:rsidR="00CB0797" w:rsidRPr="00CB0797" w:rsidRDefault="00CB0797" w:rsidP="00CB0797">
            <w:pPr>
              <w:jc w:val="center"/>
              <w:rPr>
                <w:color w:val="000000"/>
                <w:sz w:val="20"/>
                <w:szCs w:val="20"/>
              </w:rPr>
            </w:pPr>
            <w:r w:rsidRPr="00CB0797">
              <w:rPr>
                <w:color w:val="000000"/>
                <w:sz w:val="20"/>
                <w:szCs w:val="20"/>
              </w:rPr>
              <w:t>137,00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CD338E" w14:textId="77777777" w:rsidR="00CB0797" w:rsidRPr="00CB0797" w:rsidRDefault="00CB0797" w:rsidP="00CB0797">
            <w:pPr>
              <w:jc w:val="right"/>
              <w:rPr>
                <w:color w:val="000000"/>
                <w:sz w:val="20"/>
                <w:szCs w:val="20"/>
              </w:rPr>
            </w:pPr>
            <w:r w:rsidRPr="00CB0797">
              <w:rPr>
                <w:color w:val="000000"/>
                <w:sz w:val="20"/>
                <w:szCs w:val="20"/>
              </w:rPr>
              <w:t>28.443,94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3FCABF" w14:textId="77777777" w:rsidR="00CB0797" w:rsidRPr="00CB0797" w:rsidRDefault="00CB0797" w:rsidP="00CB0797">
            <w:pPr>
              <w:jc w:val="right"/>
              <w:rPr>
                <w:color w:val="000000"/>
                <w:sz w:val="20"/>
                <w:szCs w:val="20"/>
              </w:rPr>
            </w:pPr>
            <w:r w:rsidRPr="00CB0797">
              <w:rPr>
                <w:color w:val="000000"/>
                <w:sz w:val="20"/>
                <w:szCs w:val="20"/>
              </w:rPr>
              <w:t>29.249,50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51B41D" w14:textId="77777777" w:rsidR="00CB0797" w:rsidRPr="00CB0797" w:rsidRDefault="00CB0797" w:rsidP="00CB0797">
            <w:pPr>
              <w:jc w:val="right"/>
              <w:rPr>
                <w:color w:val="000000"/>
                <w:sz w:val="20"/>
                <w:szCs w:val="20"/>
              </w:rPr>
            </w:pPr>
            <w:r w:rsidRPr="00CB0797">
              <w:rPr>
                <w:color w:val="000000"/>
                <w:sz w:val="20"/>
                <w:szCs w:val="20"/>
              </w:rPr>
              <w:t>35.668,70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E779540" w14:textId="77777777" w:rsidR="00CB0797" w:rsidRPr="00CB0797" w:rsidRDefault="00CB0797" w:rsidP="00CB0797">
            <w:pPr>
              <w:jc w:val="right"/>
              <w:rPr>
                <w:color w:val="000000"/>
                <w:sz w:val="20"/>
                <w:szCs w:val="20"/>
              </w:rPr>
            </w:pPr>
            <w:r w:rsidRPr="00CB0797">
              <w:rPr>
                <w:color w:val="000000"/>
                <w:sz w:val="20"/>
                <w:szCs w:val="20"/>
              </w:rPr>
              <w:t>36.474,26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A5947D" w14:textId="77777777" w:rsidR="00CB0797" w:rsidRPr="00CB0797" w:rsidRDefault="00CB0797" w:rsidP="00CB0797">
            <w:pPr>
              <w:jc w:val="center"/>
              <w:rPr>
                <w:color w:val="000000"/>
                <w:sz w:val="20"/>
                <w:szCs w:val="20"/>
              </w:rPr>
            </w:pPr>
            <w:r w:rsidRPr="00CB0797">
              <w:rPr>
                <w:color w:val="000000"/>
                <w:sz w:val="20"/>
                <w:szCs w:val="20"/>
              </w:rPr>
              <w:t>92,00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3E49E4" w14:textId="77777777" w:rsidR="00CB0797" w:rsidRPr="00CB0797" w:rsidRDefault="00CB0797" w:rsidP="00CB0797">
            <w:pPr>
              <w:jc w:val="right"/>
              <w:rPr>
                <w:color w:val="000000"/>
                <w:sz w:val="20"/>
                <w:szCs w:val="20"/>
              </w:rPr>
            </w:pPr>
            <w:r w:rsidRPr="00CB0797">
              <w:rPr>
                <w:color w:val="000000"/>
                <w:sz w:val="20"/>
                <w:szCs w:val="20"/>
              </w:rPr>
              <w:t>19.101,04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A5786F" w14:textId="77777777" w:rsidR="00CB0797" w:rsidRPr="00CB0797" w:rsidRDefault="00CB0797" w:rsidP="00CB0797">
            <w:pPr>
              <w:jc w:val="right"/>
              <w:rPr>
                <w:color w:val="000000"/>
                <w:sz w:val="20"/>
                <w:szCs w:val="20"/>
              </w:rPr>
            </w:pPr>
            <w:r w:rsidRPr="00CB0797">
              <w:rPr>
                <w:color w:val="000000"/>
                <w:sz w:val="20"/>
                <w:szCs w:val="20"/>
              </w:rPr>
              <w:t>19.642,00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0A1489" w14:textId="77777777" w:rsidR="00CB0797" w:rsidRPr="00CB0797" w:rsidRDefault="00CB0797" w:rsidP="00CB0797">
            <w:pPr>
              <w:jc w:val="right"/>
              <w:rPr>
                <w:color w:val="000000"/>
                <w:sz w:val="20"/>
                <w:szCs w:val="20"/>
              </w:rPr>
            </w:pPr>
            <w:r w:rsidRPr="00CB0797">
              <w:rPr>
                <w:color w:val="000000"/>
                <w:sz w:val="20"/>
                <w:szCs w:val="20"/>
              </w:rPr>
              <w:t>1.278,94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C2C048" w14:textId="77777777" w:rsidR="00CB0797" w:rsidRPr="00CB0797" w:rsidRDefault="00CB0797" w:rsidP="00CB0797">
            <w:pPr>
              <w:jc w:val="right"/>
              <w:rPr>
                <w:color w:val="000000"/>
                <w:sz w:val="20"/>
                <w:szCs w:val="20"/>
              </w:rPr>
            </w:pPr>
            <w:r w:rsidRPr="00CB0797">
              <w:rPr>
                <w:color w:val="000000"/>
                <w:sz w:val="20"/>
                <w:szCs w:val="20"/>
              </w:rPr>
              <w:t>1.278,94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57754D" w14:textId="77777777" w:rsidR="00CB0797" w:rsidRPr="00CB0797" w:rsidRDefault="00CB0797" w:rsidP="00CB0797">
            <w:pPr>
              <w:jc w:val="right"/>
              <w:rPr>
                <w:color w:val="000000"/>
                <w:sz w:val="20"/>
                <w:szCs w:val="20"/>
              </w:rPr>
            </w:pPr>
            <w:r w:rsidRPr="00CB0797">
              <w:rPr>
                <w:color w:val="000000"/>
                <w:sz w:val="20"/>
                <w:szCs w:val="20"/>
              </w:rPr>
              <w:t>255.243,46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3C0170" w14:textId="77777777" w:rsidR="00CB0797" w:rsidRPr="00CB0797" w:rsidRDefault="00CB0797" w:rsidP="00CB0797">
            <w:pPr>
              <w:jc w:val="right"/>
              <w:rPr>
                <w:color w:val="000000"/>
                <w:sz w:val="20"/>
                <w:szCs w:val="20"/>
              </w:rPr>
            </w:pPr>
            <w:r w:rsidRPr="00CB0797">
              <w:rPr>
                <w:color w:val="000000"/>
                <w:sz w:val="20"/>
                <w:szCs w:val="20"/>
              </w:rPr>
              <w:t>261.117,58</w:t>
            </w:r>
          </w:p>
        </w:tc>
      </w:tr>
      <w:tr w:rsidR="00CB0797" w:rsidRPr="00CB0797" w14:paraId="5E4524F3" w14:textId="77777777" w:rsidTr="00CB0797">
        <w:trPr>
          <w:trHeight w:val="20"/>
        </w:trPr>
        <w:tc>
          <w:tcPr>
            <w:tcW w:w="0" w:type="auto"/>
            <w:tcBorders>
              <w:top w:val="nil"/>
              <w:left w:val="single" w:sz="4" w:space="0" w:color="auto"/>
              <w:bottom w:val="nil"/>
              <w:right w:val="nil"/>
            </w:tcBorders>
            <w:shd w:val="clear" w:color="auto" w:fill="auto"/>
            <w:noWrap/>
            <w:vAlign w:val="center"/>
            <w:hideMark/>
          </w:tcPr>
          <w:p w14:paraId="340AC66C"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1C6AE11F" w14:textId="77777777" w:rsidR="00CB0797" w:rsidRPr="00CB0797" w:rsidRDefault="00CB0797" w:rsidP="00CB0797">
            <w:pP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4B4B2B77"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1DCF5FD4"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379C1B90"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7ADA2B17"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1EB41202" w14:textId="77777777" w:rsidR="00CB0797" w:rsidRPr="00CB0797" w:rsidRDefault="00CB0797" w:rsidP="00CB0797">
            <w:pPr>
              <w:jc w:val="center"/>
              <w:rPr>
                <w:color w:val="000000"/>
                <w:sz w:val="20"/>
                <w:szCs w:val="20"/>
              </w:rPr>
            </w:pPr>
          </w:p>
        </w:tc>
        <w:tc>
          <w:tcPr>
            <w:tcW w:w="0" w:type="auto"/>
            <w:tcBorders>
              <w:top w:val="nil"/>
              <w:left w:val="nil"/>
              <w:bottom w:val="nil"/>
              <w:right w:val="nil"/>
            </w:tcBorders>
            <w:shd w:val="clear" w:color="auto" w:fill="auto"/>
            <w:vAlign w:val="center"/>
            <w:hideMark/>
          </w:tcPr>
          <w:p w14:paraId="7D23ABEB"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vAlign w:val="center"/>
            <w:hideMark/>
          </w:tcPr>
          <w:p w14:paraId="5C87445D"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vAlign w:val="center"/>
            <w:hideMark/>
          </w:tcPr>
          <w:p w14:paraId="4C569680"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30D889DD"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7E2DA332"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37DAB30B"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5C138CD4"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750E8711"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49608026"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16211E14"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0F8BAACD"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7C244386"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163F6FB5"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1AAD2855"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7FF0F37B"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59B9B523"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4466D881"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388CB012"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084B68E7"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50040889"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45C84676" w14:textId="77777777" w:rsidR="00CB0797" w:rsidRPr="00CB0797" w:rsidRDefault="00CB0797" w:rsidP="00CB0797">
            <w:pPr>
              <w:rPr>
                <w:sz w:val="20"/>
                <w:szCs w:val="20"/>
              </w:rPr>
            </w:pPr>
          </w:p>
        </w:tc>
        <w:tc>
          <w:tcPr>
            <w:tcW w:w="0" w:type="auto"/>
            <w:tcBorders>
              <w:top w:val="nil"/>
              <w:left w:val="nil"/>
              <w:bottom w:val="nil"/>
              <w:right w:val="single" w:sz="4" w:space="0" w:color="auto"/>
            </w:tcBorders>
            <w:shd w:val="clear" w:color="auto" w:fill="auto"/>
            <w:noWrap/>
            <w:vAlign w:val="center"/>
            <w:hideMark/>
          </w:tcPr>
          <w:p w14:paraId="2F43FCC7"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r>
      <w:tr w:rsidR="00CB0797" w:rsidRPr="00CB0797" w14:paraId="68D49EE1" w14:textId="77777777" w:rsidTr="00CB0797">
        <w:trPr>
          <w:trHeight w:val="20"/>
        </w:trPr>
        <w:tc>
          <w:tcPr>
            <w:tcW w:w="0" w:type="auto"/>
            <w:tcBorders>
              <w:top w:val="nil"/>
              <w:left w:val="single" w:sz="4" w:space="0" w:color="auto"/>
              <w:bottom w:val="nil"/>
              <w:right w:val="nil"/>
            </w:tcBorders>
            <w:shd w:val="clear" w:color="000000" w:fill="FFF2CC"/>
            <w:noWrap/>
            <w:vAlign w:val="center"/>
            <w:hideMark/>
          </w:tcPr>
          <w:p w14:paraId="1DA76322"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3992D58F" w14:textId="77777777" w:rsidR="00CB0797" w:rsidRPr="00CB0797" w:rsidRDefault="00CB0797" w:rsidP="00CB0797">
            <w:pPr>
              <w:rPr>
                <w:b/>
                <w:bCs/>
                <w:color w:val="000000"/>
                <w:sz w:val="22"/>
                <w:szCs w:val="22"/>
              </w:rPr>
            </w:pPr>
            <w:r w:rsidRPr="00CB0797">
              <w:rPr>
                <w:b/>
                <w:bCs/>
                <w:color w:val="000000"/>
                <w:sz w:val="22"/>
                <w:szCs w:val="22"/>
              </w:rPr>
              <w:t>EDILITARE </w:t>
            </w:r>
          </w:p>
        </w:tc>
        <w:tc>
          <w:tcPr>
            <w:tcW w:w="0" w:type="auto"/>
            <w:tcBorders>
              <w:top w:val="nil"/>
              <w:left w:val="nil"/>
              <w:bottom w:val="single" w:sz="4" w:space="0" w:color="auto"/>
              <w:right w:val="nil"/>
            </w:tcBorders>
            <w:shd w:val="clear" w:color="000000" w:fill="FFF2CC"/>
            <w:noWrap/>
            <w:vAlign w:val="center"/>
            <w:hideMark/>
          </w:tcPr>
          <w:p w14:paraId="5117B05B" w14:textId="77777777" w:rsidR="00CB0797" w:rsidRPr="00CB0797" w:rsidRDefault="00CB0797" w:rsidP="00CB0797">
            <w:pPr>
              <w:rPr>
                <w:b/>
                <w:bCs/>
                <w:color w:val="000000"/>
                <w:sz w:val="22"/>
                <w:szCs w:val="22"/>
              </w:rPr>
            </w:pPr>
            <w:r w:rsidRPr="00CB0797">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14D571FF" w14:textId="77777777" w:rsidR="00CB0797" w:rsidRPr="00CB0797" w:rsidRDefault="00CB0797" w:rsidP="00CB0797">
            <w:pPr>
              <w:rPr>
                <w:b/>
                <w:bCs/>
                <w:color w:val="000000"/>
                <w:sz w:val="22"/>
                <w:szCs w:val="22"/>
              </w:rPr>
            </w:pPr>
            <w:r w:rsidRPr="00CB0797">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5B82FC6E" w14:textId="77777777" w:rsidR="00CB0797" w:rsidRPr="00CB0797" w:rsidRDefault="00CB0797" w:rsidP="00CB0797">
            <w:pPr>
              <w:rPr>
                <w:b/>
                <w:bCs/>
                <w:color w:val="000000"/>
                <w:sz w:val="22"/>
                <w:szCs w:val="22"/>
              </w:rPr>
            </w:pPr>
            <w:r w:rsidRPr="00CB0797">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4B1AFC06" w14:textId="77777777" w:rsidR="00CB0797" w:rsidRPr="00CB0797" w:rsidRDefault="00CB0797" w:rsidP="00CB0797">
            <w:pPr>
              <w:rPr>
                <w:b/>
                <w:bCs/>
                <w:color w:val="000000"/>
                <w:sz w:val="22"/>
                <w:szCs w:val="22"/>
              </w:rPr>
            </w:pPr>
            <w:r w:rsidRPr="00CB0797">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654359E1" w14:textId="77777777" w:rsidR="00CB0797" w:rsidRPr="00CB0797" w:rsidRDefault="00CB0797" w:rsidP="00CB0797">
            <w:pPr>
              <w:jc w:val="center"/>
              <w:rPr>
                <w:b/>
                <w:bCs/>
                <w:color w:val="000000"/>
                <w:sz w:val="22"/>
                <w:szCs w:val="22"/>
              </w:rPr>
            </w:pPr>
            <w:r w:rsidRPr="00CB0797">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63DBF590" w14:textId="77777777" w:rsidR="00CB0797" w:rsidRPr="00CB0797" w:rsidRDefault="00CB0797" w:rsidP="00CB0797">
            <w:pPr>
              <w:jc w:val="center"/>
              <w:rPr>
                <w:b/>
                <w:bCs/>
                <w:color w:val="000000"/>
                <w:sz w:val="22"/>
                <w:szCs w:val="22"/>
              </w:rPr>
            </w:pPr>
            <w:r w:rsidRPr="00CB0797">
              <w:rPr>
                <w:b/>
                <w:bCs/>
                <w:color w:val="000000"/>
                <w:sz w:val="22"/>
                <w:szCs w:val="22"/>
              </w:rPr>
              <w:t> </w:t>
            </w:r>
          </w:p>
        </w:tc>
        <w:tc>
          <w:tcPr>
            <w:tcW w:w="0" w:type="auto"/>
            <w:tcBorders>
              <w:top w:val="nil"/>
              <w:left w:val="nil"/>
              <w:bottom w:val="nil"/>
              <w:right w:val="nil"/>
            </w:tcBorders>
            <w:shd w:val="clear" w:color="000000" w:fill="FFF2CC"/>
            <w:vAlign w:val="center"/>
            <w:hideMark/>
          </w:tcPr>
          <w:p w14:paraId="08687393"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000000" w:fill="FFF2CC"/>
            <w:vAlign w:val="center"/>
            <w:hideMark/>
          </w:tcPr>
          <w:p w14:paraId="2A269536"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000000" w:fill="FFF2CC"/>
            <w:noWrap/>
            <w:vAlign w:val="center"/>
            <w:hideMark/>
          </w:tcPr>
          <w:p w14:paraId="2537050C"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4AC95B53"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29C1614F" w14:textId="77777777" w:rsidR="00CB0797" w:rsidRPr="00CB0797" w:rsidRDefault="00CB0797" w:rsidP="00CB0797">
            <w:pPr>
              <w:jc w:val="cente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7ABEEB96"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0960DC2C"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63EB2F11"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0798A06"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61B0E2C4" w14:textId="77777777" w:rsidR="00CB0797" w:rsidRPr="00CB0797" w:rsidRDefault="00CB0797" w:rsidP="00CB0797">
            <w:pPr>
              <w:jc w:val="cente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9F86A32"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2A0ED6B5"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164FAFBA"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0A154179"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6C7D7CB2" w14:textId="77777777" w:rsidR="00CB0797" w:rsidRPr="00CB0797" w:rsidRDefault="00CB0797" w:rsidP="00CB0797">
            <w:pPr>
              <w:jc w:val="cente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2525AC48"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314F0420"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3F5DFB6B"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13830FC4"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26008827"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center"/>
            <w:hideMark/>
          </w:tcPr>
          <w:p w14:paraId="7D74119D"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r>
      <w:tr w:rsidR="00CB0797" w:rsidRPr="00CB0797" w14:paraId="051FBE98" w14:textId="77777777" w:rsidTr="00CB079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01ED7" w14:textId="77777777" w:rsidR="00CB0797" w:rsidRPr="00CB0797" w:rsidRDefault="00CB0797" w:rsidP="00CB0797">
            <w:pPr>
              <w:jc w:val="center"/>
              <w:rPr>
                <w:color w:val="000000"/>
                <w:sz w:val="20"/>
                <w:szCs w:val="20"/>
              </w:rPr>
            </w:pPr>
            <w:r w:rsidRPr="00CB0797">
              <w:rPr>
                <w:color w:val="000000"/>
                <w:sz w:val="20"/>
                <w:szCs w:val="20"/>
              </w:rPr>
              <w:t>1E1</w:t>
            </w:r>
          </w:p>
        </w:tc>
        <w:tc>
          <w:tcPr>
            <w:tcW w:w="0" w:type="auto"/>
            <w:tcBorders>
              <w:top w:val="nil"/>
              <w:left w:val="nil"/>
              <w:bottom w:val="single" w:sz="4" w:space="0" w:color="auto"/>
              <w:right w:val="single" w:sz="4" w:space="0" w:color="auto"/>
            </w:tcBorders>
            <w:shd w:val="clear" w:color="auto" w:fill="auto"/>
            <w:vAlign w:val="center"/>
            <w:hideMark/>
          </w:tcPr>
          <w:p w14:paraId="140BF6AC" w14:textId="77777777" w:rsidR="00CB0797" w:rsidRPr="00CB0797" w:rsidRDefault="00CB0797" w:rsidP="00CB0797">
            <w:pPr>
              <w:rPr>
                <w:color w:val="000000"/>
                <w:sz w:val="20"/>
                <w:szCs w:val="20"/>
              </w:rPr>
            </w:pPr>
            <w:r w:rsidRPr="00CB0797">
              <w:rPr>
                <w:color w:val="000000"/>
                <w:sz w:val="20"/>
                <w:szCs w:val="20"/>
              </w:rPr>
              <w:t>ridicare la cota rasuflatori de gaze - capace noi</w:t>
            </w:r>
          </w:p>
        </w:tc>
        <w:tc>
          <w:tcPr>
            <w:tcW w:w="0" w:type="auto"/>
            <w:tcBorders>
              <w:top w:val="nil"/>
              <w:left w:val="nil"/>
              <w:bottom w:val="single" w:sz="4" w:space="0" w:color="auto"/>
              <w:right w:val="single" w:sz="4" w:space="0" w:color="auto"/>
            </w:tcBorders>
            <w:shd w:val="clear" w:color="auto" w:fill="auto"/>
            <w:vAlign w:val="center"/>
            <w:hideMark/>
          </w:tcPr>
          <w:p w14:paraId="2A02F2C9" w14:textId="77777777" w:rsidR="00CB0797" w:rsidRPr="00CB0797" w:rsidRDefault="00CB0797" w:rsidP="00CB0797">
            <w:pPr>
              <w:jc w:val="center"/>
              <w:rPr>
                <w:color w:val="000000"/>
                <w:sz w:val="20"/>
                <w:szCs w:val="20"/>
              </w:rPr>
            </w:pPr>
            <w:r w:rsidRPr="00CB0797">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4E28DBBD" w14:textId="77777777" w:rsidR="00CB0797" w:rsidRPr="00CB0797" w:rsidRDefault="00CB0797" w:rsidP="00CB0797">
            <w:pPr>
              <w:jc w:val="center"/>
              <w:rPr>
                <w:color w:val="000000"/>
                <w:sz w:val="20"/>
                <w:szCs w:val="20"/>
              </w:rPr>
            </w:pPr>
            <w:r w:rsidRPr="00CB0797">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1082CFE2" w14:textId="77777777" w:rsidR="00CB0797" w:rsidRPr="00CB0797" w:rsidRDefault="00CB0797" w:rsidP="00CB0797">
            <w:pPr>
              <w:jc w:val="center"/>
              <w:rPr>
                <w:color w:val="000000"/>
                <w:sz w:val="20"/>
                <w:szCs w:val="20"/>
              </w:rPr>
            </w:pPr>
            <w:r w:rsidRPr="00CB0797">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056DCC00" w14:textId="77777777" w:rsidR="00CB0797" w:rsidRPr="00CB0797" w:rsidRDefault="00CB0797" w:rsidP="00CB0797">
            <w:pPr>
              <w:jc w:val="center"/>
              <w:rPr>
                <w:color w:val="000000"/>
                <w:sz w:val="20"/>
                <w:szCs w:val="20"/>
              </w:rPr>
            </w:pPr>
            <w:r w:rsidRPr="00CB0797">
              <w:rPr>
                <w:color w:val="000000"/>
                <w:sz w:val="20"/>
                <w:szCs w:val="20"/>
              </w:rPr>
              <w:t>0,008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37C6A2" w14:textId="77777777" w:rsidR="00CB0797" w:rsidRPr="00CB0797" w:rsidRDefault="00CB0797" w:rsidP="00CB0797">
            <w:pPr>
              <w:jc w:val="center"/>
              <w:rPr>
                <w:color w:val="000000"/>
                <w:sz w:val="20"/>
                <w:szCs w:val="20"/>
              </w:rPr>
            </w:pPr>
            <w:r w:rsidRPr="00CB0797">
              <w:rPr>
                <w:color w:val="000000"/>
                <w:sz w:val="20"/>
                <w:szCs w:val="20"/>
              </w:rPr>
              <w:t>14,00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CC1C40" w14:textId="77777777" w:rsidR="00CB0797" w:rsidRPr="00CB0797" w:rsidRDefault="00CB0797" w:rsidP="00CB0797">
            <w:pPr>
              <w:jc w:val="center"/>
              <w:rPr>
                <w:color w:val="000000"/>
                <w:sz w:val="20"/>
                <w:szCs w:val="20"/>
              </w:rPr>
            </w:pPr>
            <w:r w:rsidRPr="00CB0797">
              <w:rPr>
                <w:color w:val="000000"/>
                <w:sz w:val="20"/>
                <w:szCs w:val="20"/>
              </w:rPr>
              <w:t>1,80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64B690" w14:textId="77777777" w:rsidR="00CB0797" w:rsidRPr="00CB0797" w:rsidRDefault="00CB0797" w:rsidP="00CB0797">
            <w:pPr>
              <w:jc w:val="center"/>
              <w:rPr>
                <w:color w:val="000000"/>
                <w:sz w:val="20"/>
                <w:szCs w:val="20"/>
              </w:rPr>
            </w:pPr>
            <w:r w:rsidRPr="00CB0797">
              <w:rPr>
                <w:color w:val="000000"/>
                <w:sz w:val="20"/>
                <w:szCs w:val="20"/>
              </w:rPr>
              <w:t>79,00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BCA10F" w14:textId="77777777" w:rsidR="00CB0797" w:rsidRPr="00CB0797" w:rsidRDefault="00CB0797" w:rsidP="00CB0797">
            <w:pPr>
              <w:jc w:val="center"/>
              <w:rPr>
                <w:color w:val="000000"/>
                <w:sz w:val="20"/>
                <w:szCs w:val="20"/>
              </w:rPr>
            </w:pPr>
            <w:r w:rsidRPr="00CB0797">
              <w:rPr>
                <w:color w:val="000000"/>
                <w:sz w:val="20"/>
                <w:szCs w:val="20"/>
              </w:rPr>
              <w:t>80,80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7B81E9" w14:textId="77777777" w:rsidR="00CB0797" w:rsidRPr="00CB0797" w:rsidRDefault="00CB0797" w:rsidP="00CB0797">
            <w:pPr>
              <w:jc w:val="right"/>
              <w:rPr>
                <w:color w:val="000000"/>
                <w:sz w:val="20"/>
                <w:szCs w:val="20"/>
              </w:rPr>
            </w:pPr>
            <w:r w:rsidRPr="00CB0797">
              <w:rPr>
                <w:color w:val="000000"/>
                <w:sz w:val="20"/>
                <w:szCs w:val="20"/>
              </w:rPr>
              <w:t>1.106,00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3389BC" w14:textId="77777777" w:rsidR="00CB0797" w:rsidRPr="00CB0797" w:rsidRDefault="00CB0797" w:rsidP="00CB0797">
            <w:pPr>
              <w:jc w:val="right"/>
              <w:rPr>
                <w:color w:val="000000"/>
                <w:sz w:val="20"/>
                <w:szCs w:val="20"/>
              </w:rPr>
            </w:pPr>
            <w:r w:rsidRPr="00CB0797">
              <w:rPr>
                <w:color w:val="000000"/>
                <w:sz w:val="20"/>
                <w:szCs w:val="20"/>
              </w:rPr>
              <w:t>1.131,20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37ACB8"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E9C3E5"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0CF2BF"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C958F7"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66AB76"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5CC9C65"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988FF5"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D7657F"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5D9B85"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2403C0"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B0ACB3" w14:textId="77777777" w:rsidR="00CB0797" w:rsidRPr="00CB0797" w:rsidRDefault="00CB0797" w:rsidP="00CB0797">
            <w:pPr>
              <w:jc w:val="center"/>
              <w:rPr>
                <w:color w:val="000000"/>
                <w:sz w:val="20"/>
                <w:szCs w:val="20"/>
              </w:rPr>
            </w:pPr>
            <w:r w:rsidRPr="00CB0797">
              <w:rPr>
                <w:color w:val="000000"/>
                <w:sz w:val="20"/>
                <w:szCs w:val="20"/>
              </w:rPr>
              <w:t>14,00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DE2198" w14:textId="77777777" w:rsidR="00CB0797" w:rsidRPr="00CB0797" w:rsidRDefault="00CB0797" w:rsidP="00CB0797">
            <w:pPr>
              <w:jc w:val="right"/>
              <w:rPr>
                <w:color w:val="000000"/>
                <w:sz w:val="20"/>
                <w:szCs w:val="20"/>
              </w:rPr>
            </w:pPr>
            <w:r w:rsidRPr="00CB0797">
              <w:rPr>
                <w:color w:val="000000"/>
                <w:sz w:val="20"/>
                <w:szCs w:val="20"/>
              </w:rPr>
              <w:t>1.106,00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BBCADD" w14:textId="77777777" w:rsidR="00CB0797" w:rsidRPr="00CB0797" w:rsidRDefault="00CB0797" w:rsidP="00CB0797">
            <w:pPr>
              <w:jc w:val="right"/>
              <w:rPr>
                <w:color w:val="000000"/>
                <w:sz w:val="20"/>
                <w:szCs w:val="20"/>
              </w:rPr>
            </w:pPr>
            <w:r w:rsidRPr="00CB0797">
              <w:rPr>
                <w:color w:val="000000"/>
                <w:sz w:val="20"/>
                <w:szCs w:val="20"/>
              </w:rPr>
              <w:t>1.131,20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6269DC"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83F437"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3CACE8" w14:textId="77777777" w:rsidR="00CB0797" w:rsidRPr="00CB0797" w:rsidRDefault="00CB0797" w:rsidP="00CB0797">
            <w:pPr>
              <w:jc w:val="right"/>
              <w:rPr>
                <w:color w:val="000000"/>
                <w:sz w:val="20"/>
                <w:szCs w:val="20"/>
              </w:rPr>
            </w:pPr>
            <w:r w:rsidRPr="00CB0797">
              <w:rPr>
                <w:color w:val="000000"/>
                <w:sz w:val="20"/>
                <w:szCs w:val="20"/>
              </w:rPr>
              <w:t>1.106,00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C232B3" w14:textId="77777777" w:rsidR="00CB0797" w:rsidRPr="00CB0797" w:rsidRDefault="00CB0797" w:rsidP="00CB0797">
            <w:pPr>
              <w:jc w:val="right"/>
              <w:rPr>
                <w:color w:val="000000"/>
                <w:sz w:val="20"/>
                <w:szCs w:val="20"/>
              </w:rPr>
            </w:pPr>
            <w:r w:rsidRPr="00CB0797">
              <w:rPr>
                <w:color w:val="000000"/>
                <w:sz w:val="20"/>
                <w:szCs w:val="20"/>
              </w:rPr>
              <w:t>1.131,20</w:t>
            </w:r>
          </w:p>
        </w:tc>
      </w:tr>
      <w:tr w:rsidR="00CB0797" w:rsidRPr="00CB0797" w14:paraId="25791791" w14:textId="77777777" w:rsidTr="00CB079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DF7E39" w14:textId="77777777" w:rsidR="00CB0797" w:rsidRPr="00CB0797" w:rsidRDefault="00CB0797" w:rsidP="00CB0797">
            <w:pPr>
              <w:jc w:val="center"/>
              <w:rPr>
                <w:color w:val="000000"/>
                <w:sz w:val="20"/>
                <w:szCs w:val="20"/>
              </w:rPr>
            </w:pPr>
            <w:r w:rsidRPr="00CB0797">
              <w:rPr>
                <w:color w:val="000000"/>
                <w:sz w:val="20"/>
                <w:szCs w:val="20"/>
              </w:rPr>
              <w:t>1E6</w:t>
            </w:r>
          </w:p>
        </w:tc>
        <w:tc>
          <w:tcPr>
            <w:tcW w:w="0" w:type="auto"/>
            <w:tcBorders>
              <w:top w:val="nil"/>
              <w:left w:val="nil"/>
              <w:bottom w:val="single" w:sz="4" w:space="0" w:color="auto"/>
              <w:right w:val="single" w:sz="4" w:space="0" w:color="auto"/>
            </w:tcBorders>
            <w:shd w:val="clear" w:color="auto" w:fill="auto"/>
            <w:vAlign w:val="center"/>
            <w:hideMark/>
          </w:tcPr>
          <w:p w14:paraId="71FA229A" w14:textId="77777777" w:rsidR="00CB0797" w:rsidRPr="00CB0797" w:rsidRDefault="00CB0797" w:rsidP="00CB0797">
            <w:pPr>
              <w:rPr>
                <w:color w:val="000000"/>
                <w:sz w:val="20"/>
                <w:szCs w:val="20"/>
              </w:rPr>
            </w:pPr>
            <w:r w:rsidRPr="00CB0797">
              <w:rPr>
                <w:color w:val="000000"/>
                <w:sz w:val="20"/>
                <w:szCs w:val="20"/>
              </w:rPr>
              <w:t>ridicare la cota camine (capac nou) cu prefab. si mortar de zidarie</w:t>
            </w:r>
          </w:p>
        </w:tc>
        <w:tc>
          <w:tcPr>
            <w:tcW w:w="0" w:type="auto"/>
            <w:tcBorders>
              <w:top w:val="nil"/>
              <w:left w:val="nil"/>
              <w:bottom w:val="single" w:sz="4" w:space="0" w:color="auto"/>
              <w:right w:val="single" w:sz="4" w:space="0" w:color="auto"/>
            </w:tcBorders>
            <w:shd w:val="clear" w:color="auto" w:fill="auto"/>
            <w:vAlign w:val="center"/>
            <w:hideMark/>
          </w:tcPr>
          <w:p w14:paraId="240E5C3E" w14:textId="77777777" w:rsidR="00CB0797" w:rsidRPr="00CB0797" w:rsidRDefault="00CB0797" w:rsidP="00CB0797">
            <w:pPr>
              <w:jc w:val="center"/>
              <w:rPr>
                <w:color w:val="000000"/>
                <w:sz w:val="20"/>
                <w:szCs w:val="20"/>
              </w:rPr>
            </w:pPr>
            <w:r w:rsidRPr="00CB0797">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55F57862" w14:textId="77777777" w:rsidR="00CB0797" w:rsidRPr="00CB0797" w:rsidRDefault="00CB0797" w:rsidP="00CB0797">
            <w:pPr>
              <w:jc w:val="center"/>
              <w:rPr>
                <w:color w:val="000000"/>
                <w:sz w:val="20"/>
                <w:szCs w:val="20"/>
              </w:rPr>
            </w:pPr>
            <w:r w:rsidRPr="00CB0797">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45183AD7" w14:textId="77777777" w:rsidR="00CB0797" w:rsidRPr="00CB0797" w:rsidRDefault="00CB0797" w:rsidP="00CB0797">
            <w:pPr>
              <w:jc w:val="center"/>
              <w:rPr>
                <w:color w:val="000000"/>
                <w:sz w:val="20"/>
                <w:szCs w:val="20"/>
              </w:rPr>
            </w:pPr>
            <w:r w:rsidRPr="00CB0797">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4D9631E1" w14:textId="77777777" w:rsidR="00CB0797" w:rsidRPr="00CB0797" w:rsidRDefault="00CB0797" w:rsidP="00CB0797">
            <w:pPr>
              <w:jc w:val="center"/>
              <w:rPr>
                <w:color w:val="000000"/>
                <w:sz w:val="20"/>
                <w:szCs w:val="20"/>
              </w:rPr>
            </w:pPr>
            <w:r w:rsidRPr="00CB0797">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16047489" w14:textId="77777777" w:rsidR="00CB0797" w:rsidRPr="00CB0797" w:rsidRDefault="00CB0797" w:rsidP="00CB0797">
            <w:pPr>
              <w:jc w:val="center"/>
              <w:rPr>
                <w:color w:val="000000"/>
                <w:sz w:val="20"/>
                <w:szCs w:val="20"/>
              </w:rPr>
            </w:pPr>
            <w:r w:rsidRPr="00CB0797">
              <w:rPr>
                <w:color w:val="000000"/>
                <w:sz w:val="20"/>
                <w:szCs w:val="20"/>
              </w:rPr>
              <w:t>13,00</w:t>
            </w:r>
          </w:p>
        </w:tc>
        <w:tc>
          <w:tcPr>
            <w:tcW w:w="0" w:type="auto"/>
            <w:tcBorders>
              <w:top w:val="nil"/>
              <w:left w:val="nil"/>
              <w:bottom w:val="single" w:sz="4" w:space="0" w:color="auto"/>
              <w:right w:val="single" w:sz="4" w:space="0" w:color="auto"/>
            </w:tcBorders>
            <w:shd w:val="clear" w:color="auto" w:fill="auto"/>
            <w:vAlign w:val="center"/>
            <w:hideMark/>
          </w:tcPr>
          <w:p w14:paraId="43F75F8C" w14:textId="77777777" w:rsidR="00CB0797" w:rsidRPr="00CB0797" w:rsidRDefault="00CB0797" w:rsidP="00CB0797">
            <w:pPr>
              <w:jc w:val="center"/>
              <w:rPr>
                <w:color w:val="000000"/>
                <w:sz w:val="20"/>
                <w:szCs w:val="20"/>
              </w:rPr>
            </w:pPr>
            <w:r w:rsidRPr="00CB0797">
              <w:rPr>
                <w:color w:val="000000"/>
                <w:sz w:val="20"/>
                <w:szCs w:val="20"/>
              </w:rPr>
              <w:t>14,27</w:t>
            </w:r>
          </w:p>
        </w:tc>
        <w:tc>
          <w:tcPr>
            <w:tcW w:w="0" w:type="auto"/>
            <w:tcBorders>
              <w:top w:val="nil"/>
              <w:left w:val="nil"/>
              <w:bottom w:val="single" w:sz="4" w:space="0" w:color="auto"/>
              <w:right w:val="single" w:sz="4" w:space="0" w:color="auto"/>
            </w:tcBorders>
            <w:shd w:val="clear" w:color="auto" w:fill="auto"/>
            <w:vAlign w:val="center"/>
            <w:hideMark/>
          </w:tcPr>
          <w:p w14:paraId="0419450C" w14:textId="77777777" w:rsidR="00CB0797" w:rsidRPr="00CB0797" w:rsidRDefault="00CB0797" w:rsidP="00CB0797">
            <w:pPr>
              <w:jc w:val="center"/>
              <w:rPr>
                <w:color w:val="000000"/>
                <w:sz w:val="20"/>
                <w:szCs w:val="20"/>
              </w:rPr>
            </w:pPr>
            <w:r w:rsidRPr="00CB0797">
              <w:rPr>
                <w:color w:val="000000"/>
                <w:sz w:val="20"/>
                <w:szCs w:val="20"/>
              </w:rPr>
              <w:t>617,72</w:t>
            </w:r>
          </w:p>
        </w:tc>
        <w:tc>
          <w:tcPr>
            <w:tcW w:w="0" w:type="auto"/>
            <w:tcBorders>
              <w:top w:val="nil"/>
              <w:left w:val="nil"/>
              <w:bottom w:val="single" w:sz="4" w:space="0" w:color="auto"/>
              <w:right w:val="single" w:sz="4" w:space="0" w:color="auto"/>
            </w:tcBorders>
            <w:shd w:val="clear" w:color="auto" w:fill="auto"/>
            <w:vAlign w:val="center"/>
            <w:hideMark/>
          </w:tcPr>
          <w:p w14:paraId="587A7FE6" w14:textId="77777777" w:rsidR="00CB0797" w:rsidRPr="00CB0797" w:rsidRDefault="00CB0797" w:rsidP="00CB0797">
            <w:pPr>
              <w:jc w:val="center"/>
              <w:rPr>
                <w:color w:val="000000"/>
                <w:sz w:val="20"/>
                <w:szCs w:val="20"/>
              </w:rPr>
            </w:pPr>
            <w:r w:rsidRPr="00CB0797">
              <w:rPr>
                <w:color w:val="000000"/>
                <w:sz w:val="20"/>
                <w:szCs w:val="20"/>
              </w:rPr>
              <w:t>631,99</w:t>
            </w:r>
          </w:p>
        </w:tc>
        <w:tc>
          <w:tcPr>
            <w:tcW w:w="0" w:type="auto"/>
            <w:tcBorders>
              <w:top w:val="nil"/>
              <w:left w:val="nil"/>
              <w:bottom w:val="single" w:sz="4" w:space="0" w:color="auto"/>
              <w:right w:val="single" w:sz="4" w:space="0" w:color="auto"/>
            </w:tcBorders>
            <w:shd w:val="clear" w:color="auto" w:fill="auto"/>
            <w:vAlign w:val="center"/>
            <w:hideMark/>
          </w:tcPr>
          <w:p w14:paraId="6E8990A4" w14:textId="77777777" w:rsidR="00CB0797" w:rsidRPr="00CB0797" w:rsidRDefault="00CB0797" w:rsidP="00CB0797">
            <w:pPr>
              <w:jc w:val="right"/>
              <w:rPr>
                <w:color w:val="000000"/>
                <w:sz w:val="20"/>
                <w:szCs w:val="20"/>
              </w:rPr>
            </w:pPr>
            <w:r w:rsidRPr="00CB0797">
              <w:rPr>
                <w:color w:val="000000"/>
                <w:sz w:val="20"/>
                <w:szCs w:val="20"/>
              </w:rPr>
              <w:t>8.030,36</w:t>
            </w:r>
          </w:p>
        </w:tc>
        <w:tc>
          <w:tcPr>
            <w:tcW w:w="0" w:type="auto"/>
            <w:tcBorders>
              <w:top w:val="nil"/>
              <w:left w:val="nil"/>
              <w:bottom w:val="single" w:sz="4" w:space="0" w:color="auto"/>
              <w:right w:val="single" w:sz="4" w:space="0" w:color="auto"/>
            </w:tcBorders>
            <w:shd w:val="clear" w:color="auto" w:fill="auto"/>
            <w:vAlign w:val="center"/>
            <w:hideMark/>
          </w:tcPr>
          <w:p w14:paraId="2E7EC79C" w14:textId="77777777" w:rsidR="00CB0797" w:rsidRPr="00CB0797" w:rsidRDefault="00CB0797" w:rsidP="00CB0797">
            <w:pPr>
              <w:jc w:val="right"/>
              <w:rPr>
                <w:color w:val="000000"/>
                <w:sz w:val="20"/>
                <w:szCs w:val="20"/>
              </w:rPr>
            </w:pPr>
            <w:r w:rsidRPr="00CB0797">
              <w:rPr>
                <w:color w:val="000000"/>
                <w:sz w:val="20"/>
                <w:szCs w:val="20"/>
              </w:rPr>
              <w:t>8.215,87</w:t>
            </w:r>
          </w:p>
        </w:tc>
        <w:tc>
          <w:tcPr>
            <w:tcW w:w="0" w:type="auto"/>
            <w:tcBorders>
              <w:top w:val="nil"/>
              <w:left w:val="nil"/>
              <w:bottom w:val="single" w:sz="4" w:space="0" w:color="auto"/>
              <w:right w:val="single" w:sz="4" w:space="0" w:color="auto"/>
            </w:tcBorders>
            <w:shd w:val="clear" w:color="auto" w:fill="auto"/>
            <w:vAlign w:val="center"/>
            <w:hideMark/>
          </w:tcPr>
          <w:p w14:paraId="50BC7207"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686F65E2"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4A48C29"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7A1BA71"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627A47B5"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81DCF9C"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AB259E0"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72EEE26"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4E72E060"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816A209"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75300F9" w14:textId="77777777" w:rsidR="00CB0797" w:rsidRPr="00CB0797" w:rsidRDefault="00CB0797" w:rsidP="00CB0797">
            <w:pPr>
              <w:jc w:val="center"/>
              <w:rPr>
                <w:color w:val="000000"/>
                <w:sz w:val="20"/>
                <w:szCs w:val="20"/>
              </w:rPr>
            </w:pPr>
            <w:r w:rsidRPr="00CB0797">
              <w:rPr>
                <w:color w:val="000000"/>
                <w:sz w:val="20"/>
                <w:szCs w:val="20"/>
              </w:rPr>
              <w:t>13,00</w:t>
            </w:r>
          </w:p>
        </w:tc>
        <w:tc>
          <w:tcPr>
            <w:tcW w:w="0" w:type="auto"/>
            <w:tcBorders>
              <w:top w:val="nil"/>
              <w:left w:val="nil"/>
              <w:bottom w:val="single" w:sz="4" w:space="0" w:color="auto"/>
              <w:right w:val="single" w:sz="4" w:space="0" w:color="auto"/>
            </w:tcBorders>
            <w:shd w:val="clear" w:color="auto" w:fill="auto"/>
            <w:vAlign w:val="center"/>
            <w:hideMark/>
          </w:tcPr>
          <w:p w14:paraId="165911CC" w14:textId="77777777" w:rsidR="00CB0797" w:rsidRPr="00CB0797" w:rsidRDefault="00CB0797" w:rsidP="00CB0797">
            <w:pPr>
              <w:jc w:val="right"/>
              <w:rPr>
                <w:color w:val="000000"/>
                <w:sz w:val="20"/>
                <w:szCs w:val="20"/>
              </w:rPr>
            </w:pPr>
            <w:r w:rsidRPr="00CB0797">
              <w:rPr>
                <w:color w:val="000000"/>
                <w:sz w:val="20"/>
                <w:szCs w:val="20"/>
              </w:rPr>
              <w:t>8.030,36</w:t>
            </w:r>
          </w:p>
        </w:tc>
        <w:tc>
          <w:tcPr>
            <w:tcW w:w="0" w:type="auto"/>
            <w:tcBorders>
              <w:top w:val="nil"/>
              <w:left w:val="nil"/>
              <w:bottom w:val="single" w:sz="4" w:space="0" w:color="auto"/>
              <w:right w:val="single" w:sz="4" w:space="0" w:color="auto"/>
            </w:tcBorders>
            <w:shd w:val="clear" w:color="auto" w:fill="auto"/>
            <w:vAlign w:val="center"/>
            <w:hideMark/>
          </w:tcPr>
          <w:p w14:paraId="720C8191" w14:textId="77777777" w:rsidR="00CB0797" w:rsidRPr="00CB0797" w:rsidRDefault="00CB0797" w:rsidP="00CB0797">
            <w:pPr>
              <w:jc w:val="right"/>
              <w:rPr>
                <w:color w:val="000000"/>
                <w:sz w:val="20"/>
                <w:szCs w:val="20"/>
              </w:rPr>
            </w:pPr>
            <w:r w:rsidRPr="00CB0797">
              <w:rPr>
                <w:color w:val="000000"/>
                <w:sz w:val="20"/>
                <w:szCs w:val="20"/>
              </w:rPr>
              <w:t>8.215,87</w:t>
            </w:r>
          </w:p>
        </w:tc>
        <w:tc>
          <w:tcPr>
            <w:tcW w:w="0" w:type="auto"/>
            <w:tcBorders>
              <w:top w:val="nil"/>
              <w:left w:val="nil"/>
              <w:bottom w:val="single" w:sz="4" w:space="0" w:color="auto"/>
              <w:right w:val="single" w:sz="4" w:space="0" w:color="auto"/>
            </w:tcBorders>
            <w:shd w:val="clear" w:color="auto" w:fill="auto"/>
            <w:vAlign w:val="center"/>
            <w:hideMark/>
          </w:tcPr>
          <w:p w14:paraId="64D39C4C"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51FFCEF"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73710D3" w14:textId="77777777" w:rsidR="00CB0797" w:rsidRPr="00CB0797" w:rsidRDefault="00CB0797" w:rsidP="00CB0797">
            <w:pPr>
              <w:jc w:val="right"/>
              <w:rPr>
                <w:color w:val="000000"/>
                <w:sz w:val="20"/>
                <w:szCs w:val="20"/>
              </w:rPr>
            </w:pPr>
            <w:r w:rsidRPr="00CB0797">
              <w:rPr>
                <w:color w:val="000000"/>
                <w:sz w:val="20"/>
                <w:szCs w:val="20"/>
              </w:rPr>
              <w:t>8.030,36</w:t>
            </w:r>
          </w:p>
        </w:tc>
        <w:tc>
          <w:tcPr>
            <w:tcW w:w="0" w:type="auto"/>
            <w:tcBorders>
              <w:top w:val="nil"/>
              <w:left w:val="nil"/>
              <w:bottom w:val="single" w:sz="4" w:space="0" w:color="auto"/>
              <w:right w:val="single" w:sz="4" w:space="0" w:color="auto"/>
            </w:tcBorders>
            <w:shd w:val="clear" w:color="auto" w:fill="auto"/>
            <w:vAlign w:val="center"/>
            <w:hideMark/>
          </w:tcPr>
          <w:p w14:paraId="768D4ABC" w14:textId="77777777" w:rsidR="00CB0797" w:rsidRPr="00CB0797" w:rsidRDefault="00CB0797" w:rsidP="00CB0797">
            <w:pPr>
              <w:jc w:val="right"/>
              <w:rPr>
                <w:color w:val="000000"/>
                <w:sz w:val="20"/>
                <w:szCs w:val="20"/>
              </w:rPr>
            </w:pPr>
            <w:r w:rsidRPr="00CB0797">
              <w:rPr>
                <w:color w:val="000000"/>
                <w:sz w:val="20"/>
                <w:szCs w:val="20"/>
              </w:rPr>
              <w:t>8.215,87</w:t>
            </w:r>
          </w:p>
        </w:tc>
      </w:tr>
      <w:tr w:rsidR="00CB0797" w:rsidRPr="00CB0797" w14:paraId="1E7ECF65" w14:textId="77777777" w:rsidTr="00CB079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89E686" w14:textId="77777777" w:rsidR="00CB0797" w:rsidRPr="00CB0797" w:rsidRDefault="00CB0797" w:rsidP="00CB0797">
            <w:pPr>
              <w:jc w:val="center"/>
              <w:rPr>
                <w:color w:val="000000"/>
                <w:sz w:val="20"/>
                <w:szCs w:val="20"/>
              </w:rPr>
            </w:pPr>
            <w:r w:rsidRPr="00CB0797">
              <w:rPr>
                <w:color w:val="000000"/>
                <w:sz w:val="20"/>
                <w:szCs w:val="20"/>
              </w:rPr>
              <w:lastRenderedPageBreak/>
              <w:t>1E10</w:t>
            </w:r>
          </w:p>
        </w:tc>
        <w:tc>
          <w:tcPr>
            <w:tcW w:w="0" w:type="auto"/>
            <w:tcBorders>
              <w:top w:val="nil"/>
              <w:left w:val="nil"/>
              <w:bottom w:val="single" w:sz="4" w:space="0" w:color="auto"/>
              <w:right w:val="single" w:sz="4" w:space="0" w:color="auto"/>
            </w:tcBorders>
            <w:shd w:val="clear" w:color="auto" w:fill="auto"/>
            <w:vAlign w:val="center"/>
            <w:hideMark/>
          </w:tcPr>
          <w:p w14:paraId="125D7C26" w14:textId="77777777" w:rsidR="00CB0797" w:rsidRPr="00CB0797" w:rsidRDefault="00CB0797" w:rsidP="00CB0797">
            <w:pPr>
              <w:rPr>
                <w:color w:val="000000"/>
                <w:sz w:val="20"/>
                <w:szCs w:val="20"/>
              </w:rPr>
            </w:pPr>
            <w:r w:rsidRPr="00CB0797">
              <w:rPr>
                <w:color w:val="000000"/>
                <w:sz w:val="20"/>
                <w:szCs w:val="20"/>
              </w:rPr>
              <w:t>ridicare la cota guri de scurgere (gratar nou)</w:t>
            </w:r>
          </w:p>
        </w:tc>
        <w:tc>
          <w:tcPr>
            <w:tcW w:w="0" w:type="auto"/>
            <w:tcBorders>
              <w:top w:val="nil"/>
              <w:left w:val="nil"/>
              <w:bottom w:val="single" w:sz="4" w:space="0" w:color="auto"/>
              <w:right w:val="single" w:sz="4" w:space="0" w:color="auto"/>
            </w:tcBorders>
            <w:shd w:val="clear" w:color="auto" w:fill="auto"/>
            <w:vAlign w:val="center"/>
            <w:hideMark/>
          </w:tcPr>
          <w:p w14:paraId="27706CA3" w14:textId="77777777" w:rsidR="00CB0797" w:rsidRPr="00CB0797" w:rsidRDefault="00CB0797" w:rsidP="00CB0797">
            <w:pPr>
              <w:jc w:val="center"/>
              <w:rPr>
                <w:color w:val="000000"/>
                <w:sz w:val="20"/>
                <w:szCs w:val="20"/>
              </w:rPr>
            </w:pPr>
            <w:r w:rsidRPr="00CB0797">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1F0470D9" w14:textId="77777777" w:rsidR="00CB0797" w:rsidRPr="00CB0797" w:rsidRDefault="00CB0797" w:rsidP="00CB0797">
            <w:pPr>
              <w:jc w:val="center"/>
              <w:rPr>
                <w:color w:val="000000"/>
                <w:sz w:val="20"/>
                <w:szCs w:val="20"/>
              </w:rPr>
            </w:pPr>
            <w:r w:rsidRPr="00CB0797">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086A0130" w14:textId="77777777" w:rsidR="00CB0797" w:rsidRPr="00CB0797" w:rsidRDefault="00CB0797" w:rsidP="00CB0797">
            <w:pPr>
              <w:jc w:val="center"/>
              <w:rPr>
                <w:color w:val="000000"/>
                <w:sz w:val="20"/>
                <w:szCs w:val="20"/>
              </w:rPr>
            </w:pPr>
            <w:r w:rsidRPr="00CB0797">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65BC456F" w14:textId="77777777" w:rsidR="00CB0797" w:rsidRPr="00CB0797" w:rsidRDefault="00CB0797" w:rsidP="00CB0797">
            <w:pPr>
              <w:jc w:val="center"/>
              <w:rPr>
                <w:color w:val="000000"/>
                <w:sz w:val="20"/>
                <w:szCs w:val="20"/>
              </w:rPr>
            </w:pPr>
            <w:r w:rsidRPr="00CB0797">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02C0999B" w14:textId="77777777" w:rsidR="00CB0797" w:rsidRPr="00CB0797" w:rsidRDefault="00CB0797" w:rsidP="00CB0797">
            <w:pPr>
              <w:jc w:val="center"/>
              <w:rPr>
                <w:color w:val="000000"/>
                <w:sz w:val="20"/>
                <w:szCs w:val="20"/>
              </w:rPr>
            </w:pPr>
            <w:r w:rsidRPr="00CB0797">
              <w:rPr>
                <w:color w:val="000000"/>
                <w:sz w:val="20"/>
                <w:szCs w:val="20"/>
              </w:rPr>
              <w:t>3,00</w:t>
            </w:r>
          </w:p>
        </w:tc>
        <w:tc>
          <w:tcPr>
            <w:tcW w:w="0" w:type="auto"/>
            <w:tcBorders>
              <w:top w:val="nil"/>
              <w:left w:val="nil"/>
              <w:bottom w:val="single" w:sz="4" w:space="0" w:color="auto"/>
              <w:right w:val="single" w:sz="4" w:space="0" w:color="auto"/>
            </w:tcBorders>
            <w:shd w:val="clear" w:color="auto" w:fill="auto"/>
            <w:vAlign w:val="center"/>
            <w:hideMark/>
          </w:tcPr>
          <w:p w14:paraId="31D18076" w14:textId="77777777" w:rsidR="00CB0797" w:rsidRPr="00CB0797" w:rsidRDefault="00CB0797" w:rsidP="00CB0797">
            <w:pPr>
              <w:jc w:val="center"/>
              <w:rPr>
                <w:color w:val="000000"/>
                <w:sz w:val="20"/>
                <w:szCs w:val="20"/>
              </w:rPr>
            </w:pPr>
            <w:r w:rsidRPr="00CB0797">
              <w:rPr>
                <w:color w:val="000000"/>
                <w:sz w:val="20"/>
                <w:szCs w:val="20"/>
              </w:rPr>
              <w:t>10,42</w:t>
            </w:r>
          </w:p>
        </w:tc>
        <w:tc>
          <w:tcPr>
            <w:tcW w:w="0" w:type="auto"/>
            <w:tcBorders>
              <w:top w:val="nil"/>
              <w:left w:val="nil"/>
              <w:bottom w:val="single" w:sz="4" w:space="0" w:color="auto"/>
              <w:right w:val="single" w:sz="4" w:space="0" w:color="auto"/>
            </w:tcBorders>
            <w:shd w:val="clear" w:color="auto" w:fill="auto"/>
            <w:vAlign w:val="center"/>
            <w:hideMark/>
          </w:tcPr>
          <w:p w14:paraId="4D3A0EB4" w14:textId="77777777" w:rsidR="00CB0797" w:rsidRPr="00CB0797" w:rsidRDefault="00CB0797" w:rsidP="00CB0797">
            <w:pPr>
              <w:jc w:val="center"/>
              <w:rPr>
                <w:color w:val="000000"/>
                <w:sz w:val="20"/>
                <w:szCs w:val="20"/>
              </w:rPr>
            </w:pPr>
            <w:r w:rsidRPr="00CB0797">
              <w:rPr>
                <w:color w:val="000000"/>
                <w:sz w:val="20"/>
                <w:szCs w:val="20"/>
              </w:rPr>
              <w:t>446,53</w:t>
            </w:r>
          </w:p>
        </w:tc>
        <w:tc>
          <w:tcPr>
            <w:tcW w:w="0" w:type="auto"/>
            <w:tcBorders>
              <w:top w:val="nil"/>
              <w:left w:val="nil"/>
              <w:bottom w:val="single" w:sz="4" w:space="0" w:color="auto"/>
              <w:right w:val="single" w:sz="4" w:space="0" w:color="auto"/>
            </w:tcBorders>
            <w:shd w:val="clear" w:color="auto" w:fill="auto"/>
            <w:vAlign w:val="center"/>
            <w:hideMark/>
          </w:tcPr>
          <w:p w14:paraId="4752E615" w14:textId="77777777" w:rsidR="00CB0797" w:rsidRPr="00CB0797" w:rsidRDefault="00CB0797" w:rsidP="00CB0797">
            <w:pPr>
              <w:jc w:val="center"/>
              <w:rPr>
                <w:color w:val="000000"/>
                <w:sz w:val="20"/>
                <w:szCs w:val="20"/>
              </w:rPr>
            </w:pPr>
            <w:r w:rsidRPr="00CB0797">
              <w:rPr>
                <w:color w:val="000000"/>
                <w:sz w:val="20"/>
                <w:szCs w:val="20"/>
              </w:rPr>
              <w:t>456,95</w:t>
            </w:r>
          </w:p>
        </w:tc>
        <w:tc>
          <w:tcPr>
            <w:tcW w:w="0" w:type="auto"/>
            <w:tcBorders>
              <w:top w:val="nil"/>
              <w:left w:val="nil"/>
              <w:bottom w:val="single" w:sz="4" w:space="0" w:color="auto"/>
              <w:right w:val="single" w:sz="4" w:space="0" w:color="auto"/>
            </w:tcBorders>
            <w:shd w:val="clear" w:color="auto" w:fill="auto"/>
            <w:vAlign w:val="center"/>
            <w:hideMark/>
          </w:tcPr>
          <w:p w14:paraId="52519389" w14:textId="77777777" w:rsidR="00CB0797" w:rsidRPr="00CB0797" w:rsidRDefault="00CB0797" w:rsidP="00CB0797">
            <w:pPr>
              <w:jc w:val="right"/>
              <w:rPr>
                <w:color w:val="000000"/>
                <w:sz w:val="20"/>
                <w:szCs w:val="20"/>
              </w:rPr>
            </w:pPr>
            <w:r w:rsidRPr="00CB0797">
              <w:rPr>
                <w:color w:val="000000"/>
                <w:sz w:val="20"/>
                <w:szCs w:val="20"/>
              </w:rPr>
              <w:t>1.339,59</w:t>
            </w:r>
          </w:p>
        </w:tc>
        <w:tc>
          <w:tcPr>
            <w:tcW w:w="0" w:type="auto"/>
            <w:tcBorders>
              <w:top w:val="nil"/>
              <w:left w:val="nil"/>
              <w:bottom w:val="single" w:sz="4" w:space="0" w:color="auto"/>
              <w:right w:val="single" w:sz="4" w:space="0" w:color="auto"/>
            </w:tcBorders>
            <w:shd w:val="clear" w:color="auto" w:fill="auto"/>
            <w:vAlign w:val="center"/>
            <w:hideMark/>
          </w:tcPr>
          <w:p w14:paraId="1E95DBCB" w14:textId="77777777" w:rsidR="00CB0797" w:rsidRPr="00CB0797" w:rsidRDefault="00CB0797" w:rsidP="00CB0797">
            <w:pPr>
              <w:jc w:val="right"/>
              <w:rPr>
                <w:color w:val="000000"/>
                <w:sz w:val="20"/>
                <w:szCs w:val="20"/>
              </w:rPr>
            </w:pPr>
            <w:r w:rsidRPr="00CB0797">
              <w:rPr>
                <w:color w:val="000000"/>
                <w:sz w:val="20"/>
                <w:szCs w:val="20"/>
              </w:rPr>
              <w:t>1.370,85</w:t>
            </w:r>
          </w:p>
        </w:tc>
        <w:tc>
          <w:tcPr>
            <w:tcW w:w="0" w:type="auto"/>
            <w:tcBorders>
              <w:top w:val="nil"/>
              <w:left w:val="nil"/>
              <w:bottom w:val="single" w:sz="4" w:space="0" w:color="auto"/>
              <w:right w:val="single" w:sz="4" w:space="0" w:color="auto"/>
            </w:tcBorders>
            <w:shd w:val="clear" w:color="auto" w:fill="auto"/>
            <w:vAlign w:val="center"/>
            <w:hideMark/>
          </w:tcPr>
          <w:p w14:paraId="761DB93C"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6D581F5E"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68B83AA1"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EAE1876"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7ED6F3C"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6AD1411D"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8BBDA29"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9AD54FF"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69A2AF73"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131AF70"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A241B4E" w14:textId="77777777" w:rsidR="00CB0797" w:rsidRPr="00CB0797" w:rsidRDefault="00CB0797" w:rsidP="00CB0797">
            <w:pPr>
              <w:jc w:val="center"/>
              <w:rPr>
                <w:color w:val="000000"/>
                <w:sz w:val="20"/>
                <w:szCs w:val="20"/>
              </w:rPr>
            </w:pPr>
            <w:r w:rsidRPr="00CB0797">
              <w:rPr>
                <w:color w:val="000000"/>
                <w:sz w:val="20"/>
                <w:szCs w:val="20"/>
              </w:rPr>
              <w:t>3,00</w:t>
            </w:r>
          </w:p>
        </w:tc>
        <w:tc>
          <w:tcPr>
            <w:tcW w:w="0" w:type="auto"/>
            <w:tcBorders>
              <w:top w:val="nil"/>
              <w:left w:val="nil"/>
              <w:bottom w:val="single" w:sz="4" w:space="0" w:color="auto"/>
              <w:right w:val="single" w:sz="4" w:space="0" w:color="auto"/>
            </w:tcBorders>
            <w:shd w:val="clear" w:color="auto" w:fill="auto"/>
            <w:vAlign w:val="center"/>
            <w:hideMark/>
          </w:tcPr>
          <w:p w14:paraId="26383AFB" w14:textId="77777777" w:rsidR="00CB0797" w:rsidRPr="00CB0797" w:rsidRDefault="00CB0797" w:rsidP="00CB0797">
            <w:pPr>
              <w:jc w:val="right"/>
              <w:rPr>
                <w:color w:val="000000"/>
                <w:sz w:val="20"/>
                <w:szCs w:val="20"/>
              </w:rPr>
            </w:pPr>
            <w:r w:rsidRPr="00CB0797">
              <w:rPr>
                <w:color w:val="000000"/>
                <w:sz w:val="20"/>
                <w:szCs w:val="20"/>
              </w:rPr>
              <w:t>1.339,59</w:t>
            </w:r>
          </w:p>
        </w:tc>
        <w:tc>
          <w:tcPr>
            <w:tcW w:w="0" w:type="auto"/>
            <w:tcBorders>
              <w:top w:val="nil"/>
              <w:left w:val="nil"/>
              <w:bottom w:val="single" w:sz="4" w:space="0" w:color="auto"/>
              <w:right w:val="single" w:sz="4" w:space="0" w:color="auto"/>
            </w:tcBorders>
            <w:shd w:val="clear" w:color="auto" w:fill="auto"/>
            <w:vAlign w:val="center"/>
            <w:hideMark/>
          </w:tcPr>
          <w:p w14:paraId="563B7923" w14:textId="77777777" w:rsidR="00CB0797" w:rsidRPr="00CB0797" w:rsidRDefault="00CB0797" w:rsidP="00CB0797">
            <w:pPr>
              <w:jc w:val="right"/>
              <w:rPr>
                <w:color w:val="000000"/>
                <w:sz w:val="20"/>
                <w:szCs w:val="20"/>
              </w:rPr>
            </w:pPr>
            <w:r w:rsidRPr="00CB0797">
              <w:rPr>
                <w:color w:val="000000"/>
                <w:sz w:val="20"/>
                <w:szCs w:val="20"/>
              </w:rPr>
              <w:t>1.370,85</w:t>
            </w:r>
          </w:p>
        </w:tc>
        <w:tc>
          <w:tcPr>
            <w:tcW w:w="0" w:type="auto"/>
            <w:tcBorders>
              <w:top w:val="nil"/>
              <w:left w:val="nil"/>
              <w:bottom w:val="single" w:sz="4" w:space="0" w:color="auto"/>
              <w:right w:val="single" w:sz="4" w:space="0" w:color="auto"/>
            </w:tcBorders>
            <w:shd w:val="clear" w:color="auto" w:fill="auto"/>
            <w:vAlign w:val="center"/>
            <w:hideMark/>
          </w:tcPr>
          <w:p w14:paraId="42A31845"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5E6DFC5"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5232DBC" w14:textId="77777777" w:rsidR="00CB0797" w:rsidRPr="00CB0797" w:rsidRDefault="00CB0797" w:rsidP="00CB0797">
            <w:pPr>
              <w:jc w:val="right"/>
              <w:rPr>
                <w:color w:val="000000"/>
                <w:sz w:val="20"/>
                <w:szCs w:val="20"/>
              </w:rPr>
            </w:pPr>
            <w:r w:rsidRPr="00CB0797">
              <w:rPr>
                <w:color w:val="000000"/>
                <w:sz w:val="20"/>
                <w:szCs w:val="20"/>
              </w:rPr>
              <w:t>1.339,59</w:t>
            </w:r>
          </w:p>
        </w:tc>
        <w:tc>
          <w:tcPr>
            <w:tcW w:w="0" w:type="auto"/>
            <w:tcBorders>
              <w:top w:val="nil"/>
              <w:left w:val="nil"/>
              <w:bottom w:val="single" w:sz="4" w:space="0" w:color="auto"/>
              <w:right w:val="single" w:sz="4" w:space="0" w:color="auto"/>
            </w:tcBorders>
            <w:shd w:val="clear" w:color="auto" w:fill="auto"/>
            <w:vAlign w:val="center"/>
            <w:hideMark/>
          </w:tcPr>
          <w:p w14:paraId="319E3C5F" w14:textId="77777777" w:rsidR="00CB0797" w:rsidRPr="00CB0797" w:rsidRDefault="00CB0797" w:rsidP="00CB0797">
            <w:pPr>
              <w:jc w:val="right"/>
              <w:rPr>
                <w:color w:val="000000"/>
                <w:sz w:val="20"/>
                <w:szCs w:val="20"/>
              </w:rPr>
            </w:pPr>
            <w:r w:rsidRPr="00CB0797">
              <w:rPr>
                <w:color w:val="000000"/>
                <w:sz w:val="20"/>
                <w:szCs w:val="20"/>
              </w:rPr>
              <w:t>1.370,85</w:t>
            </w:r>
          </w:p>
        </w:tc>
      </w:tr>
      <w:tr w:rsidR="00CB0797" w:rsidRPr="00CB0797" w14:paraId="1627FCC6" w14:textId="77777777" w:rsidTr="00CB079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E72917" w14:textId="77777777" w:rsidR="00CB0797" w:rsidRPr="00CB0797" w:rsidRDefault="00CB0797" w:rsidP="00CB0797">
            <w:pPr>
              <w:jc w:val="center"/>
              <w:rPr>
                <w:color w:val="000000"/>
                <w:sz w:val="20"/>
                <w:szCs w:val="20"/>
              </w:rPr>
            </w:pPr>
            <w:r w:rsidRPr="00CB0797">
              <w:rPr>
                <w:color w:val="000000"/>
                <w:sz w:val="20"/>
                <w:szCs w:val="20"/>
              </w:rPr>
              <w:t>1E11</w:t>
            </w:r>
          </w:p>
        </w:tc>
        <w:tc>
          <w:tcPr>
            <w:tcW w:w="0" w:type="auto"/>
            <w:tcBorders>
              <w:top w:val="nil"/>
              <w:left w:val="nil"/>
              <w:bottom w:val="single" w:sz="4" w:space="0" w:color="auto"/>
              <w:right w:val="single" w:sz="4" w:space="0" w:color="auto"/>
            </w:tcBorders>
            <w:shd w:val="clear" w:color="auto" w:fill="auto"/>
            <w:vAlign w:val="center"/>
            <w:hideMark/>
          </w:tcPr>
          <w:p w14:paraId="1C201134" w14:textId="77777777" w:rsidR="00CB0797" w:rsidRPr="00CB0797" w:rsidRDefault="00CB0797" w:rsidP="00CB0797">
            <w:pPr>
              <w:rPr>
                <w:color w:val="000000"/>
                <w:sz w:val="20"/>
                <w:szCs w:val="20"/>
              </w:rPr>
            </w:pPr>
            <w:r w:rsidRPr="00CB0797">
              <w:rPr>
                <w:color w:val="000000"/>
                <w:sz w:val="20"/>
                <w:szCs w:val="20"/>
              </w:rPr>
              <w:t>guri de scurgere noi inclusiv racordul la camin</w:t>
            </w:r>
          </w:p>
        </w:tc>
        <w:tc>
          <w:tcPr>
            <w:tcW w:w="0" w:type="auto"/>
            <w:tcBorders>
              <w:top w:val="nil"/>
              <w:left w:val="nil"/>
              <w:bottom w:val="single" w:sz="4" w:space="0" w:color="auto"/>
              <w:right w:val="single" w:sz="4" w:space="0" w:color="auto"/>
            </w:tcBorders>
            <w:shd w:val="clear" w:color="auto" w:fill="auto"/>
            <w:vAlign w:val="center"/>
            <w:hideMark/>
          </w:tcPr>
          <w:p w14:paraId="1540B410" w14:textId="77777777" w:rsidR="00CB0797" w:rsidRPr="00CB0797" w:rsidRDefault="00CB0797" w:rsidP="00CB0797">
            <w:pPr>
              <w:jc w:val="center"/>
              <w:rPr>
                <w:color w:val="000000"/>
                <w:sz w:val="20"/>
                <w:szCs w:val="20"/>
              </w:rPr>
            </w:pPr>
            <w:r w:rsidRPr="00CB0797">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6E488ED2" w14:textId="77777777" w:rsidR="00CB0797" w:rsidRPr="00CB0797" w:rsidRDefault="00CB0797" w:rsidP="00CB0797">
            <w:pPr>
              <w:jc w:val="center"/>
              <w:rPr>
                <w:color w:val="000000"/>
                <w:sz w:val="20"/>
                <w:szCs w:val="20"/>
              </w:rPr>
            </w:pPr>
            <w:r w:rsidRPr="00CB0797">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709BF34A" w14:textId="77777777" w:rsidR="00CB0797" w:rsidRPr="00CB0797" w:rsidRDefault="00CB0797" w:rsidP="00CB0797">
            <w:pPr>
              <w:jc w:val="center"/>
              <w:rPr>
                <w:color w:val="000000"/>
                <w:sz w:val="20"/>
                <w:szCs w:val="20"/>
              </w:rPr>
            </w:pPr>
            <w:r w:rsidRPr="00CB0797">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29D15864" w14:textId="77777777" w:rsidR="00CB0797" w:rsidRPr="00CB0797" w:rsidRDefault="00CB0797" w:rsidP="00CB0797">
            <w:pPr>
              <w:jc w:val="center"/>
              <w:rPr>
                <w:color w:val="000000"/>
                <w:sz w:val="20"/>
                <w:szCs w:val="20"/>
              </w:rPr>
            </w:pPr>
            <w:r w:rsidRPr="00CB0797">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5F38CD91" w14:textId="77777777" w:rsidR="00CB0797" w:rsidRPr="00CB0797" w:rsidRDefault="00CB0797" w:rsidP="00CB0797">
            <w:pPr>
              <w:jc w:val="center"/>
              <w:rPr>
                <w:color w:val="000000"/>
                <w:sz w:val="20"/>
                <w:szCs w:val="20"/>
              </w:rPr>
            </w:pPr>
            <w:r w:rsidRPr="00CB0797">
              <w:rPr>
                <w:color w:val="000000"/>
                <w:sz w:val="20"/>
                <w:szCs w:val="20"/>
              </w:rPr>
              <w:t>7,00</w:t>
            </w:r>
          </w:p>
        </w:tc>
        <w:tc>
          <w:tcPr>
            <w:tcW w:w="0" w:type="auto"/>
            <w:tcBorders>
              <w:top w:val="nil"/>
              <w:left w:val="nil"/>
              <w:bottom w:val="single" w:sz="4" w:space="0" w:color="auto"/>
              <w:right w:val="single" w:sz="4" w:space="0" w:color="auto"/>
            </w:tcBorders>
            <w:shd w:val="clear" w:color="auto" w:fill="auto"/>
            <w:vAlign w:val="center"/>
            <w:hideMark/>
          </w:tcPr>
          <w:p w14:paraId="21331A54" w14:textId="77777777" w:rsidR="00CB0797" w:rsidRPr="00CB0797" w:rsidRDefault="00CB0797" w:rsidP="00CB0797">
            <w:pPr>
              <w:jc w:val="center"/>
              <w:rPr>
                <w:color w:val="000000"/>
                <w:sz w:val="20"/>
                <w:szCs w:val="20"/>
              </w:rPr>
            </w:pPr>
            <w:r w:rsidRPr="00CB0797">
              <w:rPr>
                <w:color w:val="000000"/>
                <w:sz w:val="20"/>
                <w:szCs w:val="20"/>
              </w:rPr>
              <w:t>13,41</w:t>
            </w:r>
          </w:p>
        </w:tc>
        <w:tc>
          <w:tcPr>
            <w:tcW w:w="0" w:type="auto"/>
            <w:tcBorders>
              <w:top w:val="nil"/>
              <w:left w:val="nil"/>
              <w:bottom w:val="single" w:sz="4" w:space="0" w:color="auto"/>
              <w:right w:val="single" w:sz="4" w:space="0" w:color="auto"/>
            </w:tcBorders>
            <w:shd w:val="clear" w:color="auto" w:fill="auto"/>
            <w:vAlign w:val="center"/>
            <w:hideMark/>
          </w:tcPr>
          <w:p w14:paraId="4085DC83" w14:textId="77777777" w:rsidR="00CB0797" w:rsidRPr="00CB0797" w:rsidRDefault="00CB0797" w:rsidP="00CB0797">
            <w:pPr>
              <w:jc w:val="center"/>
              <w:rPr>
                <w:color w:val="000000"/>
                <w:sz w:val="20"/>
                <w:szCs w:val="20"/>
              </w:rPr>
            </w:pPr>
            <w:r w:rsidRPr="00CB0797">
              <w:rPr>
                <w:color w:val="000000"/>
                <w:sz w:val="20"/>
                <w:szCs w:val="20"/>
              </w:rPr>
              <w:t>607,61</w:t>
            </w:r>
          </w:p>
        </w:tc>
        <w:tc>
          <w:tcPr>
            <w:tcW w:w="0" w:type="auto"/>
            <w:tcBorders>
              <w:top w:val="nil"/>
              <w:left w:val="nil"/>
              <w:bottom w:val="single" w:sz="4" w:space="0" w:color="auto"/>
              <w:right w:val="single" w:sz="4" w:space="0" w:color="auto"/>
            </w:tcBorders>
            <w:shd w:val="clear" w:color="auto" w:fill="auto"/>
            <w:vAlign w:val="center"/>
            <w:hideMark/>
          </w:tcPr>
          <w:p w14:paraId="6A6958D1" w14:textId="77777777" w:rsidR="00CB0797" w:rsidRPr="00CB0797" w:rsidRDefault="00CB0797" w:rsidP="00CB0797">
            <w:pPr>
              <w:jc w:val="center"/>
              <w:rPr>
                <w:color w:val="000000"/>
                <w:sz w:val="20"/>
                <w:szCs w:val="20"/>
              </w:rPr>
            </w:pPr>
            <w:r w:rsidRPr="00CB0797">
              <w:rPr>
                <w:color w:val="000000"/>
                <w:sz w:val="20"/>
                <w:szCs w:val="20"/>
              </w:rPr>
              <w:t>621,02</w:t>
            </w:r>
          </w:p>
        </w:tc>
        <w:tc>
          <w:tcPr>
            <w:tcW w:w="0" w:type="auto"/>
            <w:tcBorders>
              <w:top w:val="nil"/>
              <w:left w:val="nil"/>
              <w:bottom w:val="single" w:sz="4" w:space="0" w:color="auto"/>
              <w:right w:val="single" w:sz="4" w:space="0" w:color="auto"/>
            </w:tcBorders>
            <w:shd w:val="clear" w:color="auto" w:fill="auto"/>
            <w:vAlign w:val="center"/>
            <w:hideMark/>
          </w:tcPr>
          <w:p w14:paraId="668131D9" w14:textId="77777777" w:rsidR="00CB0797" w:rsidRPr="00CB0797" w:rsidRDefault="00CB0797" w:rsidP="00CB0797">
            <w:pPr>
              <w:jc w:val="right"/>
              <w:rPr>
                <w:color w:val="000000"/>
                <w:sz w:val="20"/>
                <w:szCs w:val="20"/>
              </w:rPr>
            </w:pPr>
            <w:r w:rsidRPr="00CB0797">
              <w:rPr>
                <w:color w:val="000000"/>
                <w:sz w:val="20"/>
                <w:szCs w:val="20"/>
              </w:rPr>
              <w:t>4.253,27</w:t>
            </w:r>
          </w:p>
        </w:tc>
        <w:tc>
          <w:tcPr>
            <w:tcW w:w="0" w:type="auto"/>
            <w:tcBorders>
              <w:top w:val="nil"/>
              <w:left w:val="nil"/>
              <w:bottom w:val="single" w:sz="4" w:space="0" w:color="auto"/>
              <w:right w:val="single" w:sz="4" w:space="0" w:color="auto"/>
            </w:tcBorders>
            <w:shd w:val="clear" w:color="auto" w:fill="auto"/>
            <w:vAlign w:val="center"/>
            <w:hideMark/>
          </w:tcPr>
          <w:p w14:paraId="05624F91" w14:textId="77777777" w:rsidR="00CB0797" w:rsidRPr="00CB0797" w:rsidRDefault="00CB0797" w:rsidP="00CB0797">
            <w:pPr>
              <w:jc w:val="right"/>
              <w:rPr>
                <w:color w:val="000000"/>
                <w:sz w:val="20"/>
                <w:szCs w:val="20"/>
              </w:rPr>
            </w:pPr>
            <w:r w:rsidRPr="00CB0797">
              <w:rPr>
                <w:color w:val="000000"/>
                <w:sz w:val="20"/>
                <w:szCs w:val="20"/>
              </w:rPr>
              <w:t>4.347,14</w:t>
            </w:r>
          </w:p>
        </w:tc>
        <w:tc>
          <w:tcPr>
            <w:tcW w:w="0" w:type="auto"/>
            <w:tcBorders>
              <w:top w:val="nil"/>
              <w:left w:val="nil"/>
              <w:bottom w:val="single" w:sz="4" w:space="0" w:color="auto"/>
              <w:right w:val="single" w:sz="4" w:space="0" w:color="auto"/>
            </w:tcBorders>
            <w:shd w:val="clear" w:color="auto" w:fill="auto"/>
            <w:vAlign w:val="center"/>
            <w:hideMark/>
          </w:tcPr>
          <w:p w14:paraId="27931936"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13AF48C"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DC48715"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77F23DE"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438FE36D"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2149608"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6ACC64AE"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E3F54C2"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EA37676"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0045A7F"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42107482" w14:textId="77777777" w:rsidR="00CB0797" w:rsidRPr="00CB0797" w:rsidRDefault="00CB0797" w:rsidP="00CB0797">
            <w:pPr>
              <w:jc w:val="center"/>
              <w:rPr>
                <w:color w:val="000000"/>
                <w:sz w:val="20"/>
                <w:szCs w:val="20"/>
              </w:rPr>
            </w:pPr>
            <w:r w:rsidRPr="00CB0797">
              <w:rPr>
                <w:color w:val="000000"/>
                <w:sz w:val="20"/>
                <w:szCs w:val="20"/>
              </w:rPr>
              <w:t>7,00</w:t>
            </w:r>
          </w:p>
        </w:tc>
        <w:tc>
          <w:tcPr>
            <w:tcW w:w="0" w:type="auto"/>
            <w:tcBorders>
              <w:top w:val="nil"/>
              <w:left w:val="nil"/>
              <w:bottom w:val="single" w:sz="4" w:space="0" w:color="auto"/>
              <w:right w:val="single" w:sz="4" w:space="0" w:color="auto"/>
            </w:tcBorders>
            <w:shd w:val="clear" w:color="auto" w:fill="auto"/>
            <w:vAlign w:val="center"/>
            <w:hideMark/>
          </w:tcPr>
          <w:p w14:paraId="0C5265D0" w14:textId="77777777" w:rsidR="00CB0797" w:rsidRPr="00CB0797" w:rsidRDefault="00CB0797" w:rsidP="00CB0797">
            <w:pPr>
              <w:jc w:val="right"/>
              <w:rPr>
                <w:color w:val="000000"/>
                <w:sz w:val="20"/>
                <w:szCs w:val="20"/>
              </w:rPr>
            </w:pPr>
            <w:r w:rsidRPr="00CB0797">
              <w:rPr>
                <w:color w:val="000000"/>
                <w:sz w:val="20"/>
                <w:szCs w:val="20"/>
              </w:rPr>
              <w:t>4.253,27</w:t>
            </w:r>
          </w:p>
        </w:tc>
        <w:tc>
          <w:tcPr>
            <w:tcW w:w="0" w:type="auto"/>
            <w:tcBorders>
              <w:top w:val="nil"/>
              <w:left w:val="nil"/>
              <w:bottom w:val="single" w:sz="4" w:space="0" w:color="auto"/>
              <w:right w:val="single" w:sz="4" w:space="0" w:color="auto"/>
            </w:tcBorders>
            <w:shd w:val="clear" w:color="auto" w:fill="auto"/>
            <w:vAlign w:val="center"/>
            <w:hideMark/>
          </w:tcPr>
          <w:p w14:paraId="5018A1F2" w14:textId="77777777" w:rsidR="00CB0797" w:rsidRPr="00CB0797" w:rsidRDefault="00CB0797" w:rsidP="00CB0797">
            <w:pPr>
              <w:jc w:val="right"/>
              <w:rPr>
                <w:color w:val="000000"/>
                <w:sz w:val="20"/>
                <w:szCs w:val="20"/>
              </w:rPr>
            </w:pPr>
            <w:r w:rsidRPr="00CB0797">
              <w:rPr>
                <w:color w:val="000000"/>
                <w:sz w:val="20"/>
                <w:szCs w:val="20"/>
              </w:rPr>
              <w:t>4.347,14</w:t>
            </w:r>
          </w:p>
        </w:tc>
        <w:tc>
          <w:tcPr>
            <w:tcW w:w="0" w:type="auto"/>
            <w:tcBorders>
              <w:top w:val="nil"/>
              <w:left w:val="nil"/>
              <w:bottom w:val="single" w:sz="4" w:space="0" w:color="auto"/>
              <w:right w:val="single" w:sz="4" w:space="0" w:color="auto"/>
            </w:tcBorders>
            <w:shd w:val="clear" w:color="auto" w:fill="auto"/>
            <w:vAlign w:val="center"/>
            <w:hideMark/>
          </w:tcPr>
          <w:p w14:paraId="5C09A265"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8A7E297"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BACBC41" w14:textId="77777777" w:rsidR="00CB0797" w:rsidRPr="00CB0797" w:rsidRDefault="00CB0797" w:rsidP="00CB0797">
            <w:pPr>
              <w:jc w:val="right"/>
              <w:rPr>
                <w:color w:val="000000"/>
                <w:sz w:val="20"/>
                <w:szCs w:val="20"/>
              </w:rPr>
            </w:pPr>
            <w:r w:rsidRPr="00CB0797">
              <w:rPr>
                <w:color w:val="000000"/>
                <w:sz w:val="20"/>
                <w:szCs w:val="20"/>
              </w:rPr>
              <w:t>4.253,27</w:t>
            </w:r>
          </w:p>
        </w:tc>
        <w:tc>
          <w:tcPr>
            <w:tcW w:w="0" w:type="auto"/>
            <w:tcBorders>
              <w:top w:val="nil"/>
              <w:left w:val="nil"/>
              <w:bottom w:val="single" w:sz="4" w:space="0" w:color="auto"/>
              <w:right w:val="single" w:sz="4" w:space="0" w:color="auto"/>
            </w:tcBorders>
            <w:shd w:val="clear" w:color="auto" w:fill="auto"/>
            <w:vAlign w:val="center"/>
            <w:hideMark/>
          </w:tcPr>
          <w:p w14:paraId="0CBEFE21" w14:textId="77777777" w:rsidR="00CB0797" w:rsidRPr="00CB0797" w:rsidRDefault="00CB0797" w:rsidP="00CB0797">
            <w:pPr>
              <w:jc w:val="right"/>
              <w:rPr>
                <w:color w:val="000000"/>
                <w:sz w:val="20"/>
                <w:szCs w:val="20"/>
              </w:rPr>
            </w:pPr>
            <w:r w:rsidRPr="00CB0797">
              <w:rPr>
                <w:color w:val="000000"/>
                <w:sz w:val="20"/>
                <w:szCs w:val="20"/>
              </w:rPr>
              <w:t>4.347,14</w:t>
            </w:r>
          </w:p>
        </w:tc>
      </w:tr>
      <w:tr w:rsidR="00CB0797" w:rsidRPr="00CB0797" w14:paraId="043ADDF0" w14:textId="77777777" w:rsidTr="00CB0797">
        <w:trPr>
          <w:trHeight w:val="20"/>
        </w:trPr>
        <w:tc>
          <w:tcPr>
            <w:tcW w:w="0" w:type="auto"/>
            <w:tcBorders>
              <w:top w:val="nil"/>
              <w:left w:val="single" w:sz="4" w:space="0" w:color="auto"/>
              <w:bottom w:val="nil"/>
              <w:right w:val="nil"/>
            </w:tcBorders>
            <w:shd w:val="clear" w:color="auto" w:fill="auto"/>
            <w:noWrap/>
            <w:vAlign w:val="center"/>
            <w:hideMark/>
          </w:tcPr>
          <w:p w14:paraId="17190808"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3655D50D" w14:textId="77777777" w:rsidR="00CB0797" w:rsidRPr="00CB0797" w:rsidRDefault="00CB0797" w:rsidP="00CB0797">
            <w:pP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15DB2BC4"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142AC217"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4764B58F"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7D961A8B"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auto" w:fill="auto"/>
            <w:vAlign w:val="center"/>
            <w:hideMark/>
          </w:tcPr>
          <w:p w14:paraId="02854069" w14:textId="77777777" w:rsidR="00CB0797" w:rsidRPr="00CB0797" w:rsidRDefault="00CB0797" w:rsidP="00CB0797">
            <w:pPr>
              <w:jc w:val="center"/>
              <w:rPr>
                <w:color w:val="000000"/>
                <w:sz w:val="20"/>
                <w:szCs w:val="20"/>
              </w:rPr>
            </w:pPr>
          </w:p>
        </w:tc>
        <w:tc>
          <w:tcPr>
            <w:tcW w:w="0" w:type="auto"/>
            <w:tcBorders>
              <w:top w:val="nil"/>
              <w:left w:val="nil"/>
              <w:bottom w:val="nil"/>
              <w:right w:val="nil"/>
            </w:tcBorders>
            <w:shd w:val="clear" w:color="auto" w:fill="auto"/>
            <w:vAlign w:val="center"/>
            <w:hideMark/>
          </w:tcPr>
          <w:p w14:paraId="4D049DA3"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vAlign w:val="center"/>
            <w:hideMark/>
          </w:tcPr>
          <w:p w14:paraId="45205779"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vAlign w:val="center"/>
            <w:hideMark/>
          </w:tcPr>
          <w:p w14:paraId="04C8A4F6"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206D2957"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16D7BC62"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6D62C3E8"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01027FFD"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57F4C52E"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643D5F5C"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21803613"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4EA72EB9"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7EB85568"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00B16DB2"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31CA0355"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2DEE9A2A"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359D0AC6"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64B31107"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44A11974"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735A3DCC"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68019FF6"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21628D17" w14:textId="77777777" w:rsidR="00CB0797" w:rsidRPr="00CB0797" w:rsidRDefault="00CB0797" w:rsidP="00CB0797">
            <w:pPr>
              <w:rPr>
                <w:sz w:val="20"/>
                <w:szCs w:val="20"/>
              </w:rPr>
            </w:pPr>
          </w:p>
        </w:tc>
        <w:tc>
          <w:tcPr>
            <w:tcW w:w="0" w:type="auto"/>
            <w:tcBorders>
              <w:top w:val="nil"/>
              <w:left w:val="nil"/>
              <w:bottom w:val="nil"/>
              <w:right w:val="single" w:sz="4" w:space="0" w:color="auto"/>
            </w:tcBorders>
            <w:shd w:val="clear" w:color="auto" w:fill="auto"/>
            <w:noWrap/>
            <w:vAlign w:val="center"/>
            <w:hideMark/>
          </w:tcPr>
          <w:p w14:paraId="5CCB7456"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r>
      <w:tr w:rsidR="00CB0797" w:rsidRPr="00CB0797" w14:paraId="09C9FDEF" w14:textId="77777777" w:rsidTr="00CB0797">
        <w:trPr>
          <w:trHeight w:val="20"/>
        </w:trPr>
        <w:tc>
          <w:tcPr>
            <w:tcW w:w="0" w:type="auto"/>
            <w:tcBorders>
              <w:top w:val="nil"/>
              <w:left w:val="single" w:sz="4" w:space="0" w:color="auto"/>
              <w:bottom w:val="nil"/>
              <w:right w:val="nil"/>
            </w:tcBorders>
            <w:shd w:val="clear" w:color="000000" w:fill="FFF2CC"/>
            <w:noWrap/>
            <w:vAlign w:val="center"/>
            <w:hideMark/>
          </w:tcPr>
          <w:p w14:paraId="6160F9BB"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605967F4" w14:textId="77777777" w:rsidR="00CB0797" w:rsidRPr="00CB0797" w:rsidRDefault="00CB0797" w:rsidP="00CB0797">
            <w:pPr>
              <w:rPr>
                <w:b/>
                <w:bCs/>
                <w:color w:val="000000"/>
                <w:sz w:val="22"/>
                <w:szCs w:val="22"/>
              </w:rPr>
            </w:pPr>
            <w:r w:rsidRPr="00CB0797">
              <w:rPr>
                <w:b/>
                <w:bCs/>
                <w:color w:val="000000"/>
                <w:sz w:val="22"/>
                <w:szCs w:val="22"/>
              </w:rPr>
              <w:t>DIVERSE</w:t>
            </w:r>
          </w:p>
        </w:tc>
        <w:tc>
          <w:tcPr>
            <w:tcW w:w="0" w:type="auto"/>
            <w:tcBorders>
              <w:top w:val="nil"/>
              <w:left w:val="nil"/>
              <w:bottom w:val="single" w:sz="4" w:space="0" w:color="auto"/>
              <w:right w:val="nil"/>
            </w:tcBorders>
            <w:shd w:val="clear" w:color="000000" w:fill="FFF2CC"/>
            <w:noWrap/>
            <w:vAlign w:val="center"/>
            <w:hideMark/>
          </w:tcPr>
          <w:p w14:paraId="60F5E07E" w14:textId="77777777" w:rsidR="00CB0797" w:rsidRPr="00CB0797" w:rsidRDefault="00CB0797" w:rsidP="00CB0797">
            <w:pPr>
              <w:rPr>
                <w:b/>
                <w:bCs/>
                <w:color w:val="000000"/>
                <w:sz w:val="22"/>
                <w:szCs w:val="22"/>
              </w:rPr>
            </w:pPr>
            <w:r w:rsidRPr="00CB0797">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53B22E58" w14:textId="77777777" w:rsidR="00CB0797" w:rsidRPr="00CB0797" w:rsidRDefault="00CB0797" w:rsidP="00CB0797">
            <w:pPr>
              <w:rPr>
                <w:b/>
                <w:bCs/>
                <w:color w:val="000000"/>
                <w:sz w:val="22"/>
                <w:szCs w:val="22"/>
              </w:rPr>
            </w:pPr>
            <w:r w:rsidRPr="00CB0797">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75A8C75F" w14:textId="77777777" w:rsidR="00CB0797" w:rsidRPr="00CB0797" w:rsidRDefault="00CB0797" w:rsidP="00CB0797">
            <w:pPr>
              <w:rPr>
                <w:b/>
                <w:bCs/>
                <w:color w:val="000000"/>
                <w:sz w:val="22"/>
                <w:szCs w:val="22"/>
              </w:rPr>
            </w:pPr>
            <w:r w:rsidRPr="00CB0797">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66F58CCF" w14:textId="77777777" w:rsidR="00CB0797" w:rsidRPr="00CB0797" w:rsidRDefault="00CB0797" w:rsidP="00CB0797">
            <w:pPr>
              <w:rPr>
                <w:b/>
                <w:bCs/>
                <w:color w:val="000000"/>
                <w:sz w:val="22"/>
                <w:szCs w:val="22"/>
              </w:rPr>
            </w:pPr>
            <w:r w:rsidRPr="00CB0797">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7527C06E" w14:textId="77777777" w:rsidR="00CB0797" w:rsidRPr="00CB0797" w:rsidRDefault="00CB0797" w:rsidP="00CB0797">
            <w:pPr>
              <w:jc w:val="center"/>
              <w:rPr>
                <w:b/>
                <w:bCs/>
                <w:color w:val="000000"/>
                <w:sz w:val="22"/>
                <w:szCs w:val="22"/>
              </w:rPr>
            </w:pPr>
            <w:r w:rsidRPr="00CB0797">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110E36FF" w14:textId="77777777" w:rsidR="00CB0797" w:rsidRPr="00CB0797" w:rsidRDefault="00CB0797" w:rsidP="00CB0797">
            <w:pPr>
              <w:jc w:val="center"/>
              <w:rPr>
                <w:b/>
                <w:bCs/>
                <w:color w:val="000000"/>
                <w:sz w:val="22"/>
                <w:szCs w:val="22"/>
              </w:rPr>
            </w:pPr>
            <w:r w:rsidRPr="00CB0797">
              <w:rPr>
                <w:b/>
                <w:bCs/>
                <w:color w:val="000000"/>
                <w:sz w:val="22"/>
                <w:szCs w:val="22"/>
              </w:rPr>
              <w:t> </w:t>
            </w:r>
          </w:p>
        </w:tc>
        <w:tc>
          <w:tcPr>
            <w:tcW w:w="0" w:type="auto"/>
            <w:tcBorders>
              <w:top w:val="nil"/>
              <w:left w:val="nil"/>
              <w:bottom w:val="nil"/>
              <w:right w:val="nil"/>
            </w:tcBorders>
            <w:shd w:val="clear" w:color="000000" w:fill="FFF2CC"/>
            <w:vAlign w:val="center"/>
            <w:hideMark/>
          </w:tcPr>
          <w:p w14:paraId="69609200"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000000" w:fill="FFF2CC"/>
            <w:vAlign w:val="center"/>
            <w:hideMark/>
          </w:tcPr>
          <w:p w14:paraId="38CE0123"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nil"/>
              <w:left w:val="nil"/>
              <w:bottom w:val="nil"/>
              <w:right w:val="nil"/>
            </w:tcBorders>
            <w:shd w:val="clear" w:color="000000" w:fill="FFF2CC"/>
            <w:noWrap/>
            <w:vAlign w:val="center"/>
            <w:hideMark/>
          </w:tcPr>
          <w:p w14:paraId="520E6E36"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0EA6E6EF"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33F62615" w14:textId="77777777" w:rsidR="00CB0797" w:rsidRPr="00CB0797" w:rsidRDefault="00CB0797" w:rsidP="00CB0797">
            <w:pPr>
              <w:jc w:val="cente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051FC382"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2E9BF778"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307174A3"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0B9453FB"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4667197" w14:textId="77777777" w:rsidR="00CB0797" w:rsidRPr="00CB0797" w:rsidRDefault="00CB0797" w:rsidP="00CB0797">
            <w:pPr>
              <w:jc w:val="cente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79208A8A"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706FC46B"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0ACF397B"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4ADCD9DB"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159E8CEA" w14:textId="77777777" w:rsidR="00CB0797" w:rsidRPr="00CB0797" w:rsidRDefault="00CB0797" w:rsidP="00CB0797">
            <w:pPr>
              <w:jc w:val="cente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7E90A520"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0E1BBEB4"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96FBF74"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2F10AA98"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2D6D60D0"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center"/>
            <w:hideMark/>
          </w:tcPr>
          <w:p w14:paraId="5827CC00"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r>
      <w:tr w:rsidR="00CB0797" w:rsidRPr="00CB0797" w14:paraId="3AF227D2" w14:textId="77777777" w:rsidTr="00CB079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F7CD0" w14:textId="77777777" w:rsidR="00CB0797" w:rsidRPr="00CB0797" w:rsidRDefault="00CB0797" w:rsidP="00CB0797">
            <w:pPr>
              <w:jc w:val="center"/>
              <w:rPr>
                <w:color w:val="000000"/>
                <w:sz w:val="20"/>
                <w:szCs w:val="20"/>
              </w:rPr>
            </w:pPr>
            <w:r w:rsidRPr="00CB0797">
              <w:rPr>
                <w:color w:val="000000"/>
                <w:sz w:val="20"/>
                <w:szCs w:val="20"/>
              </w:rPr>
              <w:t>2D3</w:t>
            </w:r>
          </w:p>
        </w:tc>
        <w:tc>
          <w:tcPr>
            <w:tcW w:w="0" w:type="auto"/>
            <w:tcBorders>
              <w:top w:val="nil"/>
              <w:left w:val="nil"/>
              <w:bottom w:val="single" w:sz="4" w:space="0" w:color="auto"/>
              <w:right w:val="single" w:sz="4" w:space="0" w:color="auto"/>
            </w:tcBorders>
            <w:shd w:val="clear" w:color="auto" w:fill="auto"/>
            <w:vAlign w:val="center"/>
            <w:hideMark/>
          </w:tcPr>
          <w:p w14:paraId="4403F9E0" w14:textId="77777777" w:rsidR="00CB0797" w:rsidRPr="00CB0797" w:rsidRDefault="00CB0797" w:rsidP="00CB0797">
            <w:pPr>
              <w:rPr>
                <w:color w:val="000000"/>
                <w:sz w:val="20"/>
                <w:szCs w:val="20"/>
              </w:rPr>
            </w:pPr>
            <w:r w:rsidRPr="00CB0797">
              <w:rPr>
                <w:color w:val="000000"/>
                <w:sz w:val="20"/>
                <w:szCs w:val="20"/>
              </w:rPr>
              <w:t>semnalizare rutiera pe timpul executiei lucrarilor</w:t>
            </w:r>
          </w:p>
        </w:tc>
        <w:tc>
          <w:tcPr>
            <w:tcW w:w="0" w:type="auto"/>
            <w:tcBorders>
              <w:top w:val="nil"/>
              <w:left w:val="nil"/>
              <w:bottom w:val="single" w:sz="4" w:space="0" w:color="auto"/>
              <w:right w:val="single" w:sz="4" w:space="0" w:color="auto"/>
            </w:tcBorders>
            <w:shd w:val="clear" w:color="auto" w:fill="auto"/>
            <w:vAlign w:val="center"/>
            <w:hideMark/>
          </w:tcPr>
          <w:p w14:paraId="6795D6B2" w14:textId="77777777" w:rsidR="00CB0797" w:rsidRPr="00CB0797" w:rsidRDefault="00CB0797" w:rsidP="00CB0797">
            <w:pPr>
              <w:jc w:val="center"/>
              <w:rPr>
                <w:color w:val="000000"/>
                <w:sz w:val="20"/>
                <w:szCs w:val="20"/>
              </w:rPr>
            </w:pPr>
            <w:r w:rsidRPr="00CB0797">
              <w:rPr>
                <w:color w:val="000000"/>
                <w:sz w:val="20"/>
                <w:szCs w:val="20"/>
              </w:rPr>
              <w:t>km</w:t>
            </w:r>
          </w:p>
        </w:tc>
        <w:tc>
          <w:tcPr>
            <w:tcW w:w="0" w:type="auto"/>
            <w:tcBorders>
              <w:top w:val="nil"/>
              <w:left w:val="nil"/>
              <w:bottom w:val="single" w:sz="4" w:space="0" w:color="auto"/>
              <w:right w:val="single" w:sz="4" w:space="0" w:color="auto"/>
            </w:tcBorders>
            <w:shd w:val="clear" w:color="auto" w:fill="auto"/>
            <w:vAlign w:val="center"/>
            <w:hideMark/>
          </w:tcPr>
          <w:p w14:paraId="7A5A6013" w14:textId="77777777" w:rsidR="00CB0797" w:rsidRPr="00CB0797" w:rsidRDefault="00CB0797" w:rsidP="00CB0797">
            <w:pPr>
              <w:jc w:val="center"/>
              <w:rPr>
                <w:color w:val="000000"/>
                <w:sz w:val="20"/>
                <w:szCs w:val="20"/>
              </w:rPr>
            </w:pPr>
            <w:r w:rsidRPr="00CB0797">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7824AAF1" w14:textId="77777777" w:rsidR="00CB0797" w:rsidRPr="00CB0797" w:rsidRDefault="00CB0797" w:rsidP="00CB0797">
            <w:pPr>
              <w:jc w:val="center"/>
              <w:rPr>
                <w:color w:val="000000"/>
                <w:sz w:val="20"/>
                <w:szCs w:val="20"/>
              </w:rPr>
            </w:pPr>
            <w:r w:rsidRPr="00CB0797">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31BECB13" w14:textId="77777777" w:rsidR="00CB0797" w:rsidRPr="00CB0797" w:rsidRDefault="00CB0797" w:rsidP="00CB0797">
            <w:pPr>
              <w:jc w:val="center"/>
              <w:rPr>
                <w:color w:val="000000"/>
                <w:sz w:val="20"/>
                <w:szCs w:val="20"/>
              </w:rPr>
            </w:pPr>
            <w:r w:rsidRPr="00CB0797">
              <w:rPr>
                <w:color w:val="000000"/>
                <w:sz w:val="20"/>
                <w:szCs w:val="20"/>
              </w:rPr>
              <w:t>0,008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F81648D" w14:textId="77777777" w:rsidR="00CB0797" w:rsidRPr="00CB0797" w:rsidRDefault="00CB0797" w:rsidP="00CB0797">
            <w:pPr>
              <w:jc w:val="center"/>
              <w:rPr>
                <w:color w:val="000000"/>
                <w:sz w:val="20"/>
                <w:szCs w:val="20"/>
              </w:rPr>
            </w:pPr>
            <w:r w:rsidRPr="00CB0797">
              <w:rPr>
                <w:color w:val="000000"/>
                <w:sz w:val="20"/>
                <w:szCs w:val="20"/>
              </w:rPr>
              <w:t>0,207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1FB6E75" w14:textId="77777777" w:rsidR="00CB0797" w:rsidRPr="00CB0797" w:rsidRDefault="00CB0797" w:rsidP="00CB0797">
            <w:pPr>
              <w:jc w:val="center"/>
              <w:rPr>
                <w:color w:val="000000"/>
                <w:sz w:val="20"/>
                <w:szCs w:val="20"/>
              </w:rPr>
            </w:pPr>
            <w:r w:rsidRPr="00CB0797">
              <w:rPr>
                <w:color w:val="000000"/>
                <w:sz w:val="20"/>
                <w:szCs w:val="20"/>
              </w:rPr>
              <w:t>217,00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C95472" w14:textId="77777777" w:rsidR="00CB0797" w:rsidRPr="00CB0797" w:rsidRDefault="00CB0797" w:rsidP="00CB0797">
            <w:pPr>
              <w:jc w:val="center"/>
              <w:rPr>
                <w:color w:val="000000"/>
                <w:sz w:val="20"/>
                <w:szCs w:val="20"/>
              </w:rPr>
            </w:pPr>
            <w:r w:rsidRPr="00CB0797">
              <w:rPr>
                <w:color w:val="000000"/>
                <w:sz w:val="20"/>
                <w:szCs w:val="20"/>
              </w:rPr>
              <w:t>9.992,96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B9805D" w14:textId="77777777" w:rsidR="00CB0797" w:rsidRPr="00CB0797" w:rsidRDefault="00CB0797" w:rsidP="00CB0797">
            <w:pPr>
              <w:jc w:val="center"/>
              <w:rPr>
                <w:color w:val="000000"/>
                <w:sz w:val="20"/>
                <w:szCs w:val="20"/>
              </w:rPr>
            </w:pPr>
            <w:r w:rsidRPr="00CB0797">
              <w:rPr>
                <w:color w:val="000000"/>
                <w:sz w:val="20"/>
                <w:szCs w:val="20"/>
              </w:rPr>
              <w:t>10.209,96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7E5FA8" w14:textId="77777777" w:rsidR="00CB0797" w:rsidRPr="00CB0797" w:rsidRDefault="00CB0797" w:rsidP="00CB0797">
            <w:pPr>
              <w:jc w:val="right"/>
              <w:rPr>
                <w:color w:val="000000"/>
                <w:sz w:val="20"/>
                <w:szCs w:val="20"/>
              </w:rPr>
            </w:pPr>
            <w:r w:rsidRPr="00CB0797">
              <w:rPr>
                <w:color w:val="000000"/>
                <w:sz w:val="20"/>
                <w:szCs w:val="20"/>
              </w:rPr>
              <w:t>2.577,40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286AC6" w14:textId="77777777" w:rsidR="00CB0797" w:rsidRPr="00CB0797" w:rsidRDefault="00CB0797" w:rsidP="00CB0797">
            <w:pPr>
              <w:jc w:val="right"/>
              <w:rPr>
                <w:color w:val="000000"/>
                <w:sz w:val="20"/>
                <w:szCs w:val="20"/>
              </w:rPr>
            </w:pPr>
            <w:r w:rsidRPr="00CB0797">
              <w:rPr>
                <w:color w:val="000000"/>
                <w:sz w:val="20"/>
                <w:szCs w:val="20"/>
              </w:rPr>
              <w:t>2.622,32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95175B" w14:textId="77777777" w:rsidR="00CB0797" w:rsidRPr="00CB0797" w:rsidRDefault="00CB0797" w:rsidP="00CB0797">
            <w:pPr>
              <w:jc w:val="center"/>
              <w:rPr>
                <w:color w:val="000000"/>
                <w:sz w:val="20"/>
                <w:szCs w:val="20"/>
              </w:rPr>
            </w:pPr>
            <w:r w:rsidRPr="00CB0797">
              <w:rPr>
                <w:color w:val="000000"/>
                <w:sz w:val="20"/>
                <w:szCs w:val="20"/>
              </w:rPr>
              <w:t>0,21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ADDE58" w14:textId="77777777" w:rsidR="00CB0797" w:rsidRPr="00CB0797" w:rsidRDefault="00CB0797" w:rsidP="00CB0797">
            <w:pPr>
              <w:jc w:val="right"/>
              <w:rPr>
                <w:color w:val="000000"/>
                <w:sz w:val="20"/>
                <w:szCs w:val="20"/>
              </w:rPr>
            </w:pPr>
            <w:r w:rsidRPr="00CB0797">
              <w:rPr>
                <w:color w:val="000000"/>
                <w:sz w:val="20"/>
                <w:szCs w:val="20"/>
              </w:rPr>
              <w:t>2.068,54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37991B" w14:textId="77777777" w:rsidR="00CB0797" w:rsidRPr="00CB0797" w:rsidRDefault="00CB0797" w:rsidP="00CB0797">
            <w:pPr>
              <w:jc w:val="right"/>
              <w:rPr>
                <w:color w:val="000000"/>
                <w:sz w:val="20"/>
                <w:szCs w:val="20"/>
              </w:rPr>
            </w:pPr>
            <w:r w:rsidRPr="00CB0797">
              <w:rPr>
                <w:color w:val="000000"/>
                <w:sz w:val="20"/>
                <w:szCs w:val="20"/>
              </w:rPr>
              <w:t>2.113,46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F9710E" w14:textId="77777777" w:rsidR="00CB0797" w:rsidRPr="00CB0797" w:rsidRDefault="00CB0797" w:rsidP="00CB0797">
            <w:pPr>
              <w:jc w:val="right"/>
              <w:rPr>
                <w:color w:val="000000"/>
                <w:sz w:val="20"/>
                <w:szCs w:val="20"/>
              </w:rPr>
            </w:pPr>
            <w:r w:rsidRPr="00CB0797">
              <w:rPr>
                <w:color w:val="000000"/>
                <w:sz w:val="20"/>
                <w:szCs w:val="20"/>
              </w:rPr>
              <w:t>2.577,40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731489" w14:textId="77777777" w:rsidR="00CB0797" w:rsidRPr="00CB0797" w:rsidRDefault="00CB0797" w:rsidP="00CB0797">
            <w:pPr>
              <w:jc w:val="right"/>
              <w:rPr>
                <w:color w:val="000000"/>
                <w:sz w:val="20"/>
                <w:szCs w:val="20"/>
              </w:rPr>
            </w:pPr>
            <w:r w:rsidRPr="00CB0797">
              <w:rPr>
                <w:color w:val="000000"/>
                <w:sz w:val="20"/>
                <w:szCs w:val="20"/>
              </w:rPr>
              <w:t>2.622,32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E7755B"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8DF6A1"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3B5EC6"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AF9510"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F67D6D"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53686AE"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D99103"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9CE4B9"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FF75BB" w14:textId="77777777" w:rsidR="00CB0797" w:rsidRPr="00CB0797" w:rsidRDefault="00CB0797" w:rsidP="00CB0797">
            <w:pPr>
              <w:jc w:val="right"/>
              <w:rPr>
                <w:color w:val="000000"/>
                <w:sz w:val="20"/>
                <w:szCs w:val="20"/>
              </w:rPr>
            </w:pPr>
            <w:r w:rsidRPr="00CB0797">
              <w:rPr>
                <w:color w:val="000000"/>
                <w:sz w:val="20"/>
                <w:szCs w:val="20"/>
              </w:rPr>
              <w:t>16,55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546FAF" w14:textId="77777777" w:rsidR="00CB0797" w:rsidRPr="00CB0797" w:rsidRDefault="00CB0797" w:rsidP="00CB0797">
            <w:pPr>
              <w:jc w:val="right"/>
              <w:rPr>
                <w:color w:val="000000"/>
                <w:sz w:val="20"/>
                <w:szCs w:val="20"/>
              </w:rPr>
            </w:pPr>
            <w:r w:rsidRPr="00CB0797">
              <w:rPr>
                <w:color w:val="000000"/>
                <w:sz w:val="20"/>
                <w:szCs w:val="20"/>
              </w:rPr>
              <w:t>16,55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E4D63DE" w14:textId="77777777" w:rsidR="00CB0797" w:rsidRPr="00CB0797" w:rsidRDefault="00CB0797" w:rsidP="00CB0797">
            <w:pPr>
              <w:jc w:val="right"/>
              <w:rPr>
                <w:color w:val="000000"/>
                <w:sz w:val="20"/>
                <w:szCs w:val="20"/>
              </w:rPr>
            </w:pPr>
            <w:r w:rsidRPr="00CB0797">
              <w:rPr>
                <w:color w:val="000000"/>
                <w:sz w:val="20"/>
                <w:szCs w:val="20"/>
              </w:rPr>
              <w:t>2.593,95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FD0694" w14:textId="77777777" w:rsidR="00CB0797" w:rsidRPr="00CB0797" w:rsidRDefault="00CB0797" w:rsidP="00CB0797">
            <w:pPr>
              <w:jc w:val="right"/>
              <w:rPr>
                <w:color w:val="000000"/>
                <w:sz w:val="20"/>
                <w:szCs w:val="20"/>
              </w:rPr>
            </w:pPr>
            <w:r w:rsidRPr="00CB0797">
              <w:rPr>
                <w:color w:val="000000"/>
                <w:sz w:val="20"/>
                <w:szCs w:val="20"/>
              </w:rPr>
              <w:t>2.638,87</w:t>
            </w:r>
          </w:p>
        </w:tc>
      </w:tr>
      <w:tr w:rsidR="00CB0797" w:rsidRPr="00CB0797" w14:paraId="5F1DBABE" w14:textId="77777777" w:rsidTr="00CB079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EE64C6" w14:textId="77777777" w:rsidR="00CB0797" w:rsidRPr="00CB0797" w:rsidRDefault="00CB0797" w:rsidP="00CB0797">
            <w:pPr>
              <w:jc w:val="center"/>
              <w:rPr>
                <w:color w:val="000000"/>
                <w:sz w:val="20"/>
                <w:szCs w:val="20"/>
              </w:rPr>
            </w:pPr>
            <w:r w:rsidRPr="00CB0797">
              <w:rPr>
                <w:color w:val="000000"/>
                <w:sz w:val="20"/>
                <w:szCs w:val="20"/>
              </w:rPr>
              <w:t>2D5</w:t>
            </w:r>
          </w:p>
        </w:tc>
        <w:tc>
          <w:tcPr>
            <w:tcW w:w="0" w:type="auto"/>
            <w:tcBorders>
              <w:top w:val="nil"/>
              <w:left w:val="nil"/>
              <w:bottom w:val="single" w:sz="4" w:space="0" w:color="auto"/>
              <w:right w:val="single" w:sz="4" w:space="0" w:color="auto"/>
            </w:tcBorders>
            <w:shd w:val="clear" w:color="auto" w:fill="auto"/>
            <w:vAlign w:val="center"/>
            <w:hideMark/>
          </w:tcPr>
          <w:p w14:paraId="329CF6B1" w14:textId="77777777" w:rsidR="00CB0797" w:rsidRPr="00CB0797" w:rsidRDefault="00CB0797" w:rsidP="00CB0797">
            <w:pPr>
              <w:rPr>
                <w:color w:val="000000"/>
                <w:sz w:val="20"/>
                <w:szCs w:val="20"/>
              </w:rPr>
            </w:pPr>
            <w:r w:rsidRPr="00CB0797">
              <w:rPr>
                <w:color w:val="000000"/>
                <w:sz w:val="20"/>
                <w:szCs w:val="20"/>
              </w:rPr>
              <w:t>semnalizare rutiera orizontala - marcaje rutiere transversale</w:t>
            </w:r>
          </w:p>
        </w:tc>
        <w:tc>
          <w:tcPr>
            <w:tcW w:w="0" w:type="auto"/>
            <w:tcBorders>
              <w:top w:val="nil"/>
              <w:left w:val="nil"/>
              <w:bottom w:val="single" w:sz="4" w:space="0" w:color="auto"/>
              <w:right w:val="single" w:sz="4" w:space="0" w:color="auto"/>
            </w:tcBorders>
            <w:shd w:val="clear" w:color="auto" w:fill="auto"/>
            <w:vAlign w:val="center"/>
            <w:hideMark/>
          </w:tcPr>
          <w:p w14:paraId="4AB0BA65" w14:textId="77777777" w:rsidR="00CB0797" w:rsidRPr="00CB0797" w:rsidRDefault="00CB0797" w:rsidP="00CB0797">
            <w:pPr>
              <w:jc w:val="center"/>
              <w:rPr>
                <w:color w:val="000000"/>
                <w:sz w:val="20"/>
                <w:szCs w:val="20"/>
              </w:rPr>
            </w:pPr>
            <w:r w:rsidRPr="00CB0797">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78EB8337" w14:textId="77777777" w:rsidR="00CB0797" w:rsidRPr="00CB0797" w:rsidRDefault="00CB0797" w:rsidP="00CB0797">
            <w:pPr>
              <w:jc w:val="center"/>
              <w:rPr>
                <w:color w:val="000000"/>
                <w:sz w:val="20"/>
                <w:szCs w:val="20"/>
              </w:rPr>
            </w:pPr>
            <w:r w:rsidRPr="00CB0797">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7E15BC9A" w14:textId="77777777" w:rsidR="00CB0797" w:rsidRPr="00CB0797" w:rsidRDefault="00CB0797" w:rsidP="00CB0797">
            <w:pPr>
              <w:jc w:val="center"/>
              <w:rPr>
                <w:color w:val="000000"/>
                <w:sz w:val="20"/>
                <w:szCs w:val="20"/>
              </w:rPr>
            </w:pPr>
            <w:r w:rsidRPr="00CB0797">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22F1683E" w14:textId="77777777" w:rsidR="00CB0797" w:rsidRPr="00CB0797" w:rsidRDefault="00CB0797" w:rsidP="00CB0797">
            <w:pPr>
              <w:jc w:val="center"/>
              <w:rPr>
                <w:color w:val="000000"/>
                <w:sz w:val="20"/>
                <w:szCs w:val="20"/>
              </w:rPr>
            </w:pPr>
            <w:r w:rsidRPr="00CB0797">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2238D596" w14:textId="77777777" w:rsidR="00CB0797" w:rsidRPr="00CB0797" w:rsidRDefault="00CB0797" w:rsidP="00CB0797">
            <w:pPr>
              <w:jc w:val="center"/>
              <w:rPr>
                <w:color w:val="000000"/>
                <w:sz w:val="20"/>
                <w:szCs w:val="20"/>
              </w:rPr>
            </w:pPr>
            <w:r w:rsidRPr="00CB0797">
              <w:rPr>
                <w:color w:val="000000"/>
                <w:sz w:val="20"/>
                <w:szCs w:val="20"/>
              </w:rPr>
              <w:t>346,00</w:t>
            </w:r>
          </w:p>
        </w:tc>
        <w:tc>
          <w:tcPr>
            <w:tcW w:w="0" w:type="auto"/>
            <w:tcBorders>
              <w:top w:val="nil"/>
              <w:left w:val="nil"/>
              <w:bottom w:val="single" w:sz="4" w:space="0" w:color="auto"/>
              <w:right w:val="single" w:sz="4" w:space="0" w:color="auto"/>
            </w:tcBorders>
            <w:shd w:val="clear" w:color="auto" w:fill="auto"/>
            <w:vAlign w:val="center"/>
            <w:hideMark/>
          </w:tcPr>
          <w:p w14:paraId="7966A4C5" w14:textId="77777777" w:rsidR="00CB0797" w:rsidRPr="00CB0797" w:rsidRDefault="00CB0797" w:rsidP="00CB0797">
            <w:pPr>
              <w:jc w:val="center"/>
              <w:rPr>
                <w:color w:val="000000"/>
                <w:sz w:val="20"/>
                <w:szCs w:val="20"/>
              </w:rPr>
            </w:pPr>
            <w:r w:rsidRPr="00CB0797">
              <w:rPr>
                <w:color w:val="000000"/>
                <w:sz w:val="20"/>
                <w:szCs w:val="20"/>
              </w:rPr>
              <w:t>3,04</w:t>
            </w:r>
          </w:p>
        </w:tc>
        <w:tc>
          <w:tcPr>
            <w:tcW w:w="0" w:type="auto"/>
            <w:tcBorders>
              <w:top w:val="nil"/>
              <w:left w:val="nil"/>
              <w:bottom w:val="single" w:sz="4" w:space="0" w:color="auto"/>
              <w:right w:val="single" w:sz="4" w:space="0" w:color="auto"/>
            </w:tcBorders>
            <w:shd w:val="clear" w:color="auto" w:fill="auto"/>
            <w:vAlign w:val="center"/>
            <w:hideMark/>
          </w:tcPr>
          <w:p w14:paraId="71CC0C21" w14:textId="77777777" w:rsidR="00CB0797" w:rsidRPr="00CB0797" w:rsidRDefault="00CB0797" w:rsidP="00CB0797">
            <w:pPr>
              <w:jc w:val="center"/>
              <w:rPr>
                <w:color w:val="000000"/>
                <w:sz w:val="20"/>
                <w:szCs w:val="20"/>
              </w:rPr>
            </w:pPr>
            <w:r w:rsidRPr="00CB0797">
              <w:rPr>
                <w:color w:val="000000"/>
                <w:sz w:val="20"/>
                <w:szCs w:val="20"/>
              </w:rPr>
              <w:t>128,51</w:t>
            </w:r>
          </w:p>
        </w:tc>
        <w:tc>
          <w:tcPr>
            <w:tcW w:w="0" w:type="auto"/>
            <w:tcBorders>
              <w:top w:val="nil"/>
              <w:left w:val="nil"/>
              <w:bottom w:val="single" w:sz="4" w:space="0" w:color="auto"/>
              <w:right w:val="single" w:sz="4" w:space="0" w:color="auto"/>
            </w:tcBorders>
            <w:shd w:val="clear" w:color="auto" w:fill="auto"/>
            <w:vAlign w:val="center"/>
            <w:hideMark/>
          </w:tcPr>
          <w:p w14:paraId="3BFA43DA" w14:textId="77777777" w:rsidR="00CB0797" w:rsidRPr="00CB0797" w:rsidRDefault="00CB0797" w:rsidP="00CB0797">
            <w:pPr>
              <w:jc w:val="center"/>
              <w:rPr>
                <w:color w:val="000000"/>
                <w:sz w:val="20"/>
                <w:szCs w:val="20"/>
              </w:rPr>
            </w:pPr>
            <w:r w:rsidRPr="00CB0797">
              <w:rPr>
                <w:color w:val="000000"/>
                <w:sz w:val="20"/>
                <w:szCs w:val="20"/>
              </w:rPr>
              <w:t>131,55</w:t>
            </w:r>
          </w:p>
        </w:tc>
        <w:tc>
          <w:tcPr>
            <w:tcW w:w="0" w:type="auto"/>
            <w:tcBorders>
              <w:top w:val="nil"/>
              <w:left w:val="nil"/>
              <w:bottom w:val="single" w:sz="4" w:space="0" w:color="auto"/>
              <w:right w:val="single" w:sz="4" w:space="0" w:color="auto"/>
            </w:tcBorders>
            <w:shd w:val="clear" w:color="auto" w:fill="auto"/>
            <w:vAlign w:val="center"/>
            <w:hideMark/>
          </w:tcPr>
          <w:p w14:paraId="0B09D166" w14:textId="77777777" w:rsidR="00CB0797" w:rsidRPr="00CB0797" w:rsidRDefault="00CB0797" w:rsidP="00CB0797">
            <w:pPr>
              <w:jc w:val="right"/>
              <w:rPr>
                <w:color w:val="000000"/>
                <w:sz w:val="20"/>
                <w:szCs w:val="20"/>
              </w:rPr>
            </w:pPr>
            <w:r w:rsidRPr="00CB0797">
              <w:rPr>
                <w:color w:val="000000"/>
                <w:sz w:val="20"/>
                <w:szCs w:val="20"/>
              </w:rPr>
              <w:t>44.464,46</w:t>
            </w:r>
          </w:p>
        </w:tc>
        <w:tc>
          <w:tcPr>
            <w:tcW w:w="0" w:type="auto"/>
            <w:tcBorders>
              <w:top w:val="nil"/>
              <w:left w:val="nil"/>
              <w:bottom w:val="single" w:sz="4" w:space="0" w:color="auto"/>
              <w:right w:val="single" w:sz="4" w:space="0" w:color="auto"/>
            </w:tcBorders>
            <w:shd w:val="clear" w:color="auto" w:fill="auto"/>
            <w:vAlign w:val="center"/>
            <w:hideMark/>
          </w:tcPr>
          <w:p w14:paraId="12B2E94F" w14:textId="77777777" w:rsidR="00CB0797" w:rsidRPr="00CB0797" w:rsidRDefault="00CB0797" w:rsidP="00CB0797">
            <w:pPr>
              <w:jc w:val="right"/>
              <w:rPr>
                <w:color w:val="000000"/>
                <w:sz w:val="20"/>
                <w:szCs w:val="20"/>
              </w:rPr>
            </w:pPr>
            <w:r w:rsidRPr="00CB0797">
              <w:rPr>
                <w:color w:val="000000"/>
                <w:sz w:val="20"/>
                <w:szCs w:val="20"/>
              </w:rPr>
              <w:t>45.516,30</w:t>
            </w:r>
          </w:p>
        </w:tc>
        <w:tc>
          <w:tcPr>
            <w:tcW w:w="0" w:type="auto"/>
            <w:tcBorders>
              <w:top w:val="nil"/>
              <w:left w:val="nil"/>
              <w:bottom w:val="single" w:sz="4" w:space="0" w:color="auto"/>
              <w:right w:val="single" w:sz="4" w:space="0" w:color="auto"/>
            </w:tcBorders>
            <w:shd w:val="clear" w:color="auto" w:fill="auto"/>
            <w:vAlign w:val="center"/>
            <w:hideMark/>
          </w:tcPr>
          <w:p w14:paraId="74AD3877"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45C12FC"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4B511ACC"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17DE85E"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64812F9"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60CB679"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0C100FE"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7500397"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3A6803C"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5926978"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6CE4FB2E" w14:textId="77777777" w:rsidR="00CB0797" w:rsidRPr="00CB0797" w:rsidRDefault="00CB0797" w:rsidP="00CB0797">
            <w:pPr>
              <w:jc w:val="center"/>
              <w:rPr>
                <w:color w:val="000000"/>
                <w:sz w:val="20"/>
                <w:szCs w:val="20"/>
              </w:rPr>
            </w:pPr>
            <w:r w:rsidRPr="00CB0797">
              <w:rPr>
                <w:color w:val="000000"/>
                <w:sz w:val="20"/>
                <w:szCs w:val="20"/>
              </w:rPr>
              <w:t>346,00</w:t>
            </w:r>
          </w:p>
        </w:tc>
        <w:tc>
          <w:tcPr>
            <w:tcW w:w="0" w:type="auto"/>
            <w:tcBorders>
              <w:top w:val="nil"/>
              <w:left w:val="nil"/>
              <w:bottom w:val="single" w:sz="4" w:space="0" w:color="auto"/>
              <w:right w:val="single" w:sz="4" w:space="0" w:color="auto"/>
            </w:tcBorders>
            <w:shd w:val="clear" w:color="auto" w:fill="auto"/>
            <w:vAlign w:val="center"/>
            <w:hideMark/>
          </w:tcPr>
          <w:p w14:paraId="278504B4" w14:textId="77777777" w:rsidR="00CB0797" w:rsidRPr="00CB0797" w:rsidRDefault="00CB0797" w:rsidP="00CB0797">
            <w:pPr>
              <w:jc w:val="right"/>
              <w:rPr>
                <w:color w:val="000000"/>
                <w:sz w:val="20"/>
                <w:szCs w:val="20"/>
              </w:rPr>
            </w:pPr>
            <w:r w:rsidRPr="00CB0797">
              <w:rPr>
                <w:color w:val="000000"/>
                <w:sz w:val="20"/>
                <w:szCs w:val="20"/>
              </w:rPr>
              <w:t>44.464,46</w:t>
            </w:r>
          </w:p>
        </w:tc>
        <w:tc>
          <w:tcPr>
            <w:tcW w:w="0" w:type="auto"/>
            <w:tcBorders>
              <w:top w:val="nil"/>
              <w:left w:val="nil"/>
              <w:bottom w:val="single" w:sz="4" w:space="0" w:color="auto"/>
              <w:right w:val="single" w:sz="4" w:space="0" w:color="auto"/>
            </w:tcBorders>
            <w:shd w:val="clear" w:color="auto" w:fill="auto"/>
            <w:vAlign w:val="center"/>
            <w:hideMark/>
          </w:tcPr>
          <w:p w14:paraId="351243EF" w14:textId="77777777" w:rsidR="00CB0797" w:rsidRPr="00CB0797" w:rsidRDefault="00CB0797" w:rsidP="00CB0797">
            <w:pPr>
              <w:jc w:val="right"/>
              <w:rPr>
                <w:color w:val="000000"/>
                <w:sz w:val="20"/>
                <w:szCs w:val="20"/>
              </w:rPr>
            </w:pPr>
            <w:r w:rsidRPr="00CB0797">
              <w:rPr>
                <w:color w:val="000000"/>
                <w:sz w:val="20"/>
                <w:szCs w:val="20"/>
              </w:rPr>
              <w:t>45.516,30</w:t>
            </w:r>
          </w:p>
        </w:tc>
        <w:tc>
          <w:tcPr>
            <w:tcW w:w="0" w:type="auto"/>
            <w:tcBorders>
              <w:top w:val="nil"/>
              <w:left w:val="nil"/>
              <w:bottom w:val="single" w:sz="4" w:space="0" w:color="auto"/>
              <w:right w:val="single" w:sz="4" w:space="0" w:color="auto"/>
            </w:tcBorders>
            <w:shd w:val="clear" w:color="auto" w:fill="auto"/>
            <w:vAlign w:val="center"/>
            <w:hideMark/>
          </w:tcPr>
          <w:p w14:paraId="18C4F9CC"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7AFD602"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FB1EED6" w14:textId="77777777" w:rsidR="00CB0797" w:rsidRPr="00CB0797" w:rsidRDefault="00CB0797" w:rsidP="00CB0797">
            <w:pPr>
              <w:jc w:val="right"/>
              <w:rPr>
                <w:color w:val="000000"/>
                <w:sz w:val="20"/>
                <w:szCs w:val="20"/>
              </w:rPr>
            </w:pPr>
            <w:r w:rsidRPr="00CB0797">
              <w:rPr>
                <w:color w:val="000000"/>
                <w:sz w:val="20"/>
                <w:szCs w:val="20"/>
              </w:rPr>
              <w:t>44.464,46</w:t>
            </w:r>
          </w:p>
        </w:tc>
        <w:tc>
          <w:tcPr>
            <w:tcW w:w="0" w:type="auto"/>
            <w:tcBorders>
              <w:top w:val="nil"/>
              <w:left w:val="nil"/>
              <w:bottom w:val="single" w:sz="4" w:space="0" w:color="auto"/>
              <w:right w:val="single" w:sz="4" w:space="0" w:color="auto"/>
            </w:tcBorders>
            <w:shd w:val="clear" w:color="auto" w:fill="auto"/>
            <w:vAlign w:val="center"/>
            <w:hideMark/>
          </w:tcPr>
          <w:p w14:paraId="38242EA1" w14:textId="77777777" w:rsidR="00CB0797" w:rsidRPr="00CB0797" w:rsidRDefault="00CB0797" w:rsidP="00CB0797">
            <w:pPr>
              <w:jc w:val="right"/>
              <w:rPr>
                <w:color w:val="000000"/>
                <w:sz w:val="20"/>
                <w:szCs w:val="20"/>
              </w:rPr>
            </w:pPr>
            <w:r w:rsidRPr="00CB0797">
              <w:rPr>
                <w:color w:val="000000"/>
                <w:sz w:val="20"/>
                <w:szCs w:val="20"/>
              </w:rPr>
              <w:t>45.516,30</w:t>
            </w:r>
          </w:p>
        </w:tc>
      </w:tr>
      <w:tr w:rsidR="00CB0797" w:rsidRPr="00CB0797" w14:paraId="758BC00B" w14:textId="77777777" w:rsidTr="00CB079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91E637" w14:textId="77777777" w:rsidR="00CB0797" w:rsidRPr="00CB0797" w:rsidRDefault="00CB0797" w:rsidP="00CB0797">
            <w:pPr>
              <w:jc w:val="center"/>
              <w:rPr>
                <w:color w:val="000000"/>
                <w:sz w:val="20"/>
                <w:szCs w:val="20"/>
              </w:rPr>
            </w:pPr>
            <w:r w:rsidRPr="00CB0797">
              <w:rPr>
                <w:color w:val="000000"/>
                <w:sz w:val="20"/>
                <w:szCs w:val="20"/>
              </w:rPr>
              <w:t>2D10</w:t>
            </w:r>
          </w:p>
        </w:tc>
        <w:tc>
          <w:tcPr>
            <w:tcW w:w="0" w:type="auto"/>
            <w:tcBorders>
              <w:top w:val="nil"/>
              <w:left w:val="nil"/>
              <w:bottom w:val="single" w:sz="4" w:space="0" w:color="auto"/>
              <w:right w:val="single" w:sz="4" w:space="0" w:color="auto"/>
            </w:tcBorders>
            <w:shd w:val="clear" w:color="auto" w:fill="auto"/>
            <w:vAlign w:val="center"/>
            <w:hideMark/>
          </w:tcPr>
          <w:p w14:paraId="023981A2" w14:textId="77777777" w:rsidR="00CB0797" w:rsidRPr="00CB0797" w:rsidRDefault="00CB0797" w:rsidP="00CB0797">
            <w:pPr>
              <w:rPr>
                <w:color w:val="000000"/>
                <w:sz w:val="20"/>
                <w:szCs w:val="20"/>
              </w:rPr>
            </w:pPr>
            <w:r w:rsidRPr="00CB0797">
              <w:rPr>
                <w:color w:val="000000"/>
                <w:sz w:val="20"/>
                <w:szCs w:val="20"/>
              </w:rPr>
              <w:t>taxa groapa</w:t>
            </w:r>
          </w:p>
        </w:tc>
        <w:tc>
          <w:tcPr>
            <w:tcW w:w="0" w:type="auto"/>
            <w:tcBorders>
              <w:top w:val="nil"/>
              <w:left w:val="nil"/>
              <w:bottom w:val="single" w:sz="4" w:space="0" w:color="auto"/>
              <w:right w:val="single" w:sz="4" w:space="0" w:color="auto"/>
            </w:tcBorders>
            <w:shd w:val="clear" w:color="auto" w:fill="auto"/>
            <w:vAlign w:val="center"/>
            <w:hideMark/>
          </w:tcPr>
          <w:p w14:paraId="732ED96C" w14:textId="77777777" w:rsidR="00CB0797" w:rsidRPr="00CB0797" w:rsidRDefault="00CB0797" w:rsidP="00CB0797">
            <w:pPr>
              <w:jc w:val="center"/>
              <w:rPr>
                <w:color w:val="000000"/>
                <w:sz w:val="20"/>
                <w:szCs w:val="20"/>
              </w:rPr>
            </w:pPr>
            <w:r w:rsidRPr="00CB0797">
              <w:rPr>
                <w:color w:val="000000"/>
                <w:sz w:val="20"/>
                <w:szCs w:val="20"/>
              </w:rPr>
              <w:t>to</w:t>
            </w:r>
          </w:p>
        </w:tc>
        <w:tc>
          <w:tcPr>
            <w:tcW w:w="0" w:type="auto"/>
            <w:tcBorders>
              <w:top w:val="nil"/>
              <w:left w:val="nil"/>
              <w:bottom w:val="single" w:sz="4" w:space="0" w:color="auto"/>
              <w:right w:val="single" w:sz="4" w:space="0" w:color="auto"/>
            </w:tcBorders>
            <w:shd w:val="clear" w:color="auto" w:fill="auto"/>
            <w:vAlign w:val="center"/>
            <w:hideMark/>
          </w:tcPr>
          <w:p w14:paraId="6757FF91" w14:textId="77777777" w:rsidR="00CB0797" w:rsidRPr="00CB0797" w:rsidRDefault="00CB0797" w:rsidP="00CB0797">
            <w:pPr>
              <w:jc w:val="center"/>
              <w:rPr>
                <w:color w:val="000000"/>
                <w:sz w:val="20"/>
                <w:szCs w:val="20"/>
              </w:rPr>
            </w:pPr>
            <w:r w:rsidRPr="00CB0797">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35F44DD8" w14:textId="77777777" w:rsidR="00CB0797" w:rsidRPr="00CB0797" w:rsidRDefault="00CB0797" w:rsidP="00CB0797">
            <w:pPr>
              <w:jc w:val="center"/>
              <w:rPr>
                <w:color w:val="000000"/>
                <w:sz w:val="20"/>
                <w:szCs w:val="20"/>
              </w:rPr>
            </w:pPr>
            <w:r w:rsidRPr="00CB0797">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785B2E15" w14:textId="77777777" w:rsidR="00CB0797" w:rsidRPr="00CB0797" w:rsidRDefault="00CB0797" w:rsidP="00CB0797">
            <w:pPr>
              <w:jc w:val="center"/>
              <w:rPr>
                <w:color w:val="000000"/>
                <w:sz w:val="20"/>
                <w:szCs w:val="20"/>
              </w:rPr>
            </w:pPr>
            <w:r w:rsidRPr="00CB0797">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5D03DAEE" w14:textId="77777777" w:rsidR="00CB0797" w:rsidRPr="00CB0797" w:rsidRDefault="00CB0797" w:rsidP="00CB0797">
            <w:pPr>
              <w:jc w:val="center"/>
              <w:rPr>
                <w:color w:val="000000"/>
                <w:sz w:val="20"/>
                <w:szCs w:val="20"/>
              </w:rPr>
            </w:pPr>
            <w:r w:rsidRPr="00CB0797">
              <w:rPr>
                <w:color w:val="000000"/>
                <w:sz w:val="20"/>
                <w:szCs w:val="20"/>
              </w:rPr>
              <w:t>1.671,72</w:t>
            </w:r>
          </w:p>
        </w:tc>
        <w:tc>
          <w:tcPr>
            <w:tcW w:w="0" w:type="auto"/>
            <w:tcBorders>
              <w:top w:val="nil"/>
              <w:left w:val="nil"/>
              <w:bottom w:val="single" w:sz="4" w:space="0" w:color="auto"/>
              <w:right w:val="single" w:sz="4" w:space="0" w:color="auto"/>
            </w:tcBorders>
            <w:shd w:val="clear" w:color="auto" w:fill="auto"/>
            <w:vAlign w:val="center"/>
            <w:hideMark/>
          </w:tcPr>
          <w:p w14:paraId="77F2CDAD" w14:textId="77777777" w:rsidR="00CB0797" w:rsidRPr="00CB0797" w:rsidRDefault="00CB0797" w:rsidP="00CB0797">
            <w:pPr>
              <w:jc w:val="center"/>
              <w:rPr>
                <w:color w:val="000000"/>
                <w:sz w:val="20"/>
                <w:szCs w:val="20"/>
              </w:rPr>
            </w:pPr>
            <w:r w:rsidRPr="00CB0797">
              <w:rPr>
                <w:color w:val="000000"/>
                <w:sz w:val="20"/>
                <w:szCs w:val="20"/>
              </w:rPr>
              <w:t>1,50</w:t>
            </w:r>
          </w:p>
        </w:tc>
        <w:tc>
          <w:tcPr>
            <w:tcW w:w="0" w:type="auto"/>
            <w:tcBorders>
              <w:top w:val="nil"/>
              <w:left w:val="nil"/>
              <w:bottom w:val="single" w:sz="4" w:space="0" w:color="auto"/>
              <w:right w:val="single" w:sz="4" w:space="0" w:color="auto"/>
            </w:tcBorders>
            <w:shd w:val="clear" w:color="auto" w:fill="auto"/>
            <w:vAlign w:val="center"/>
            <w:hideMark/>
          </w:tcPr>
          <w:p w14:paraId="38C9514C" w14:textId="77777777" w:rsidR="00CB0797" w:rsidRPr="00CB0797" w:rsidRDefault="00CB0797" w:rsidP="00CB0797">
            <w:pPr>
              <w:jc w:val="center"/>
              <w:rPr>
                <w:color w:val="000000"/>
                <w:sz w:val="20"/>
                <w:szCs w:val="20"/>
              </w:rPr>
            </w:pPr>
            <w:r w:rsidRPr="00CB0797">
              <w:rPr>
                <w:color w:val="000000"/>
                <w:sz w:val="20"/>
                <w:szCs w:val="20"/>
              </w:rPr>
              <w:t>63,00</w:t>
            </w:r>
          </w:p>
        </w:tc>
        <w:tc>
          <w:tcPr>
            <w:tcW w:w="0" w:type="auto"/>
            <w:tcBorders>
              <w:top w:val="nil"/>
              <w:left w:val="nil"/>
              <w:bottom w:val="single" w:sz="4" w:space="0" w:color="auto"/>
              <w:right w:val="single" w:sz="4" w:space="0" w:color="auto"/>
            </w:tcBorders>
            <w:shd w:val="clear" w:color="auto" w:fill="auto"/>
            <w:vAlign w:val="center"/>
            <w:hideMark/>
          </w:tcPr>
          <w:p w14:paraId="1E40965F" w14:textId="77777777" w:rsidR="00CB0797" w:rsidRPr="00CB0797" w:rsidRDefault="00CB0797" w:rsidP="00CB0797">
            <w:pPr>
              <w:jc w:val="center"/>
              <w:rPr>
                <w:color w:val="000000"/>
                <w:sz w:val="20"/>
                <w:szCs w:val="20"/>
              </w:rPr>
            </w:pPr>
            <w:r w:rsidRPr="00CB0797">
              <w:rPr>
                <w:color w:val="000000"/>
                <w:sz w:val="20"/>
                <w:szCs w:val="20"/>
              </w:rPr>
              <w:t>64,50</w:t>
            </w:r>
          </w:p>
        </w:tc>
        <w:tc>
          <w:tcPr>
            <w:tcW w:w="0" w:type="auto"/>
            <w:tcBorders>
              <w:top w:val="nil"/>
              <w:left w:val="nil"/>
              <w:bottom w:val="single" w:sz="4" w:space="0" w:color="auto"/>
              <w:right w:val="single" w:sz="4" w:space="0" w:color="auto"/>
            </w:tcBorders>
            <w:shd w:val="clear" w:color="auto" w:fill="auto"/>
            <w:vAlign w:val="center"/>
            <w:hideMark/>
          </w:tcPr>
          <w:p w14:paraId="2ED5721C" w14:textId="77777777" w:rsidR="00CB0797" w:rsidRPr="00CB0797" w:rsidRDefault="00CB0797" w:rsidP="00CB0797">
            <w:pPr>
              <w:jc w:val="right"/>
              <w:rPr>
                <w:color w:val="000000"/>
                <w:sz w:val="20"/>
                <w:szCs w:val="20"/>
              </w:rPr>
            </w:pPr>
            <w:r w:rsidRPr="00CB0797">
              <w:rPr>
                <w:color w:val="000000"/>
                <w:sz w:val="20"/>
                <w:szCs w:val="20"/>
              </w:rPr>
              <w:t>114.460,01</w:t>
            </w:r>
          </w:p>
        </w:tc>
        <w:tc>
          <w:tcPr>
            <w:tcW w:w="0" w:type="auto"/>
            <w:tcBorders>
              <w:top w:val="nil"/>
              <w:left w:val="nil"/>
              <w:bottom w:val="single" w:sz="4" w:space="0" w:color="auto"/>
              <w:right w:val="single" w:sz="4" w:space="0" w:color="auto"/>
            </w:tcBorders>
            <w:shd w:val="clear" w:color="auto" w:fill="auto"/>
            <w:vAlign w:val="center"/>
            <w:hideMark/>
          </w:tcPr>
          <w:p w14:paraId="4D876D78" w14:textId="77777777" w:rsidR="00CB0797" w:rsidRPr="00CB0797" w:rsidRDefault="00CB0797" w:rsidP="00CB0797">
            <w:pPr>
              <w:jc w:val="right"/>
              <w:rPr>
                <w:color w:val="000000"/>
                <w:sz w:val="20"/>
                <w:szCs w:val="20"/>
              </w:rPr>
            </w:pPr>
            <w:r w:rsidRPr="00CB0797">
              <w:rPr>
                <w:color w:val="000000"/>
                <w:sz w:val="20"/>
                <w:szCs w:val="20"/>
              </w:rPr>
              <w:t>116.967,59</w:t>
            </w:r>
          </w:p>
        </w:tc>
        <w:tc>
          <w:tcPr>
            <w:tcW w:w="0" w:type="auto"/>
            <w:tcBorders>
              <w:top w:val="nil"/>
              <w:left w:val="nil"/>
              <w:bottom w:val="single" w:sz="4" w:space="0" w:color="auto"/>
              <w:right w:val="single" w:sz="4" w:space="0" w:color="auto"/>
            </w:tcBorders>
            <w:shd w:val="clear" w:color="auto" w:fill="auto"/>
            <w:vAlign w:val="center"/>
            <w:hideMark/>
          </w:tcPr>
          <w:p w14:paraId="5F7F7181" w14:textId="77777777" w:rsidR="00CB0797" w:rsidRPr="00CB0797" w:rsidRDefault="00CB0797" w:rsidP="00CB0797">
            <w:pPr>
              <w:jc w:val="center"/>
              <w:rPr>
                <w:color w:val="000000"/>
                <w:sz w:val="20"/>
                <w:szCs w:val="20"/>
              </w:rPr>
            </w:pPr>
            <w:r w:rsidRPr="00CB0797">
              <w:rPr>
                <w:color w:val="000000"/>
                <w:sz w:val="20"/>
                <w:szCs w:val="20"/>
              </w:rPr>
              <w:t>589,86</w:t>
            </w:r>
          </w:p>
        </w:tc>
        <w:tc>
          <w:tcPr>
            <w:tcW w:w="0" w:type="auto"/>
            <w:tcBorders>
              <w:top w:val="nil"/>
              <w:left w:val="nil"/>
              <w:bottom w:val="single" w:sz="4" w:space="0" w:color="auto"/>
              <w:right w:val="single" w:sz="4" w:space="0" w:color="auto"/>
            </w:tcBorders>
            <w:shd w:val="clear" w:color="auto" w:fill="auto"/>
            <w:vAlign w:val="center"/>
            <w:hideMark/>
          </w:tcPr>
          <w:p w14:paraId="373244B2" w14:textId="77777777" w:rsidR="00CB0797" w:rsidRPr="00CB0797" w:rsidRDefault="00CB0797" w:rsidP="00CB0797">
            <w:pPr>
              <w:jc w:val="right"/>
              <w:rPr>
                <w:color w:val="000000"/>
                <w:sz w:val="20"/>
                <w:szCs w:val="20"/>
              </w:rPr>
            </w:pPr>
            <w:r w:rsidRPr="00CB0797">
              <w:rPr>
                <w:color w:val="000000"/>
                <w:sz w:val="20"/>
                <w:szCs w:val="20"/>
              </w:rPr>
              <w:t>37.161,18</w:t>
            </w:r>
          </w:p>
        </w:tc>
        <w:tc>
          <w:tcPr>
            <w:tcW w:w="0" w:type="auto"/>
            <w:tcBorders>
              <w:top w:val="nil"/>
              <w:left w:val="nil"/>
              <w:bottom w:val="single" w:sz="4" w:space="0" w:color="auto"/>
              <w:right w:val="single" w:sz="4" w:space="0" w:color="auto"/>
            </w:tcBorders>
            <w:shd w:val="clear" w:color="auto" w:fill="auto"/>
            <w:vAlign w:val="center"/>
            <w:hideMark/>
          </w:tcPr>
          <w:p w14:paraId="1E822A8C" w14:textId="77777777" w:rsidR="00CB0797" w:rsidRPr="00CB0797" w:rsidRDefault="00CB0797" w:rsidP="00CB0797">
            <w:pPr>
              <w:jc w:val="right"/>
              <w:rPr>
                <w:color w:val="000000"/>
                <w:sz w:val="20"/>
                <w:szCs w:val="20"/>
              </w:rPr>
            </w:pPr>
            <w:r w:rsidRPr="00CB0797">
              <w:rPr>
                <w:color w:val="000000"/>
                <w:sz w:val="20"/>
                <w:szCs w:val="20"/>
              </w:rPr>
              <w:t>38.045,97</w:t>
            </w:r>
          </w:p>
        </w:tc>
        <w:tc>
          <w:tcPr>
            <w:tcW w:w="0" w:type="auto"/>
            <w:tcBorders>
              <w:top w:val="nil"/>
              <w:left w:val="nil"/>
              <w:bottom w:val="single" w:sz="4" w:space="0" w:color="auto"/>
              <w:right w:val="single" w:sz="4" w:space="0" w:color="auto"/>
            </w:tcBorders>
            <w:shd w:val="clear" w:color="auto" w:fill="auto"/>
            <w:vAlign w:val="center"/>
            <w:hideMark/>
          </w:tcPr>
          <w:p w14:paraId="02A6F416" w14:textId="77777777" w:rsidR="00CB0797" w:rsidRPr="00CB0797" w:rsidRDefault="00CB0797" w:rsidP="00CB0797">
            <w:pPr>
              <w:jc w:val="right"/>
              <w:rPr>
                <w:color w:val="000000"/>
                <w:sz w:val="20"/>
                <w:szCs w:val="20"/>
              </w:rPr>
            </w:pPr>
            <w:r w:rsidRPr="00CB0797">
              <w:rPr>
                <w:color w:val="000000"/>
                <w:sz w:val="20"/>
                <w:szCs w:val="20"/>
              </w:rPr>
              <w:t>46.302,83</w:t>
            </w:r>
          </w:p>
        </w:tc>
        <w:tc>
          <w:tcPr>
            <w:tcW w:w="0" w:type="auto"/>
            <w:tcBorders>
              <w:top w:val="nil"/>
              <w:left w:val="nil"/>
              <w:bottom w:val="single" w:sz="4" w:space="0" w:color="auto"/>
              <w:right w:val="single" w:sz="4" w:space="0" w:color="auto"/>
            </w:tcBorders>
            <w:shd w:val="clear" w:color="auto" w:fill="auto"/>
            <w:vAlign w:val="center"/>
            <w:hideMark/>
          </w:tcPr>
          <w:p w14:paraId="59EE9E72" w14:textId="77777777" w:rsidR="00CB0797" w:rsidRPr="00CB0797" w:rsidRDefault="00CB0797" w:rsidP="00CB0797">
            <w:pPr>
              <w:jc w:val="right"/>
              <w:rPr>
                <w:color w:val="000000"/>
                <w:sz w:val="20"/>
                <w:szCs w:val="20"/>
              </w:rPr>
            </w:pPr>
            <w:r w:rsidRPr="00CB0797">
              <w:rPr>
                <w:color w:val="000000"/>
                <w:sz w:val="20"/>
                <w:szCs w:val="20"/>
              </w:rPr>
              <w:t>47.187,62</w:t>
            </w:r>
          </w:p>
        </w:tc>
        <w:tc>
          <w:tcPr>
            <w:tcW w:w="0" w:type="auto"/>
            <w:tcBorders>
              <w:top w:val="nil"/>
              <w:left w:val="nil"/>
              <w:bottom w:val="single" w:sz="4" w:space="0" w:color="auto"/>
              <w:right w:val="single" w:sz="4" w:space="0" w:color="auto"/>
            </w:tcBorders>
            <w:shd w:val="clear" w:color="auto" w:fill="auto"/>
            <w:vAlign w:val="center"/>
            <w:hideMark/>
          </w:tcPr>
          <w:p w14:paraId="32416CEF" w14:textId="77777777" w:rsidR="00CB0797" w:rsidRPr="00CB0797" w:rsidRDefault="00CB0797" w:rsidP="00CB0797">
            <w:pPr>
              <w:jc w:val="center"/>
              <w:rPr>
                <w:color w:val="000000"/>
                <w:sz w:val="20"/>
                <w:szCs w:val="20"/>
              </w:rPr>
            </w:pPr>
            <w:r w:rsidRPr="00CB0797">
              <w:rPr>
                <w:color w:val="000000"/>
                <w:sz w:val="20"/>
                <w:szCs w:val="20"/>
              </w:rPr>
              <w:t>1.081,86</w:t>
            </w:r>
          </w:p>
        </w:tc>
        <w:tc>
          <w:tcPr>
            <w:tcW w:w="0" w:type="auto"/>
            <w:tcBorders>
              <w:top w:val="nil"/>
              <w:left w:val="nil"/>
              <w:bottom w:val="single" w:sz="4" w:space="0" w:color="auto"/>
              <w:right w:val="single" w:sz="4" w:space="0" w:color="auto"/>
            </w:tcBorders>
            <w:shd w:val="clear" w:color="auto" w:fill="auto"/>
            <w:vAlign w:val="center"/>
            <w:hideMark/>
          </w:tcPr>
          <w:p w14:paraId="12FCDE6D" w14:textId="77777777" w:rsidR="00CB0797" w:rsidRPr="00CB0797" w:rsidRDefault="00CB0797" w:rsidP="00CB0797">
            <w:pPr>
              <w:jc w:val="right"/>
              <w:rPr>
                <w:color w:val="000000"/>
                <w:sz w:val="20"/>
                <w:szCs w:val="20"/>
              </w:rPr>
            </w:pPr>
            <w:r w:rsidRPr="00CB0797">
              <w:rPr>
                <w:color w:val="000000"/>
                <w:sz w:val="20"/>
                <w:szCs w:val="20"/>
              </w:rPr>
              <w:t>68.157,18</w:t>
            </w:r>
          </w:p>
        </w:tc>
        <w:tc>
          <w:tcPr>
            <w:tcW w:w="0" w:type="auto"/>
            <w:tcBorders>
              <w:top w:val="nil"/>
              <w:left w:val="nil"/>
              <w:bottom w:val="single" w:sz="4" w:space="0" w:color="auto"/>
              <w:right w:val="single" w:sz="4" w:space="0" w:color="auto"/>
            </w:tcBorders>
            <w:shd w:val="clear" w:color="auto" w:fill="auto"/>
            <w:vAlign w:val="center"/>
            <w:hideMark/>
          </w:tcPr>
          <w:p w14:paraId="09EDA7A9" w14:textId="77777777" w:rsidR="00CB0797" w:rsidRPr="00CB0797" w:rsidRDefault="00CB0797" w:rsidP="00CB0797">
            <w:pPr>
              <w:jc w:val="right"/>
              <w:rPr>
                <w:color w:val="000000"/>
                <w:sz w:val="20"/>
                <w:szCs w:val="20"/>
              </w:rPr>
            </w:pPr>
            <w:r w:rsidRPr="00CB0797">
              <w:rPr>
                <w:color w:val="000000"/>
                <w:sz w:val="20"/>
                <w:szCs w:val="20"/>
              </w:rPr>
              <w:t>69.779,97</w:t>
            </w:r>
          </w:p>
        </w:tc>
        <w:tc>
          <w:tcPr>
            <w:tcW w:w="0" w:type="auto"/>
            <w:tcBorders>
              <w:top w:val="nil"/>
              <w:left w:val="nil"/>
              <w:bottom w:val="single" w:sz="4" w:space="0" w:color="auto"/>
              <w:right w:val="single" w:sz="4" w:space="0" w:color="auto"/>
            </w:tcBorders>
            <w:shd w:val="clear" w:color="auto" w:fill="auto"/>
            <w:vAlign w:val="center"/>
            <w:hideMark/>
          </w:tcPr>
          <w:p w14:paraId="7D45AA60" w14:textId="77777777" w:rsidR="00CB0797" w:rsidRPr="00CB0797" w:rsidRDefault="00CB0797" w:rsidP="00CB0797">
            <w:pPr>
              <w:jc w:val="right"/>
              <w:rPr>
                <w:color w:val="000000"/>
                <w:sz w:val="20"/>
                <w:szCs w:val="20"/>
              </w:rPr>
            </w:pPr>
            <w:r w:rsidRPr="00CB0797">
              <w:rPr>
                <w:color w:val="000000"/>
                <w:sz w:val="20"/>
                <w:szCs w:val="20"/>
              </w:rPr>
              <w:t>85.469,10</w:t>
            </w:r>
          </w:p>
        </w:tc>
        <w:tc>
          <w:tcPr>
            <w:tcW w:w="0" w:type="auto"/>
            <w:tcBorders>
              <w:top w:val="nil"/>
              <w:left w:val="nil"/>
              <w:bottom w:val="single" w:sz="4" w:space="0" w:color="auto"/>
              <w:right w:val="single" w:sz="4" w:space="0" w:color="auto"/>
            </w:tcBorders>
            <w:shd w:val="clear" w:color="auto" w:fill="auto"/>
            <w:vAlign w:val="center"/>
            <w:hideMark/>
          </w:tcPr>
          <w:p w14:paraId="74A6169D" w14:textId="77777777" w:rsidR="00CB0797" w:rsidRPr="00CB0797" w:rsidRDefault="00CB0797" w:rsidP="00CB0797">
            <w:pPr>
              <w:jc w:val="right"/>
              <w:rPr>
                <w:color w:val="000000"/>
                <w:sz w:val="20"/>
                <w:szCs w:val="20"/>
              </w:rPr>
            </w:pPr>
            <w:r w:rsidRPr="00CB0797">
              <w:rPr>
                <w:color w:val="000000"/>
                <w:sz w:val="20"/>
                <w:szCs w:val="20"/>
              </w:rPr>
              <w:t>87.091,89</w:t>
            </w:r>
          </w:p>
        </w:tc>
        <w:tc>
          <w:tcPr>
            <w:tcW w:w="0" w:type="auto"/>
            <w:tcBorders>
              <w:top w:val="nil"/>
              <w:left w:val="nil"/>
              <w:bottom w:val="single" w:sz="4" w:space="0" w:color="auto"/>
              <w:right w:val="single" w:sz="4" w:space="0" w:color="auto"/>
            </w:tcBorders>
            <w:shd w:val="clear" w:color="auto" w:fill="auto"/>
            <w:vAlign w:val="center"/>
            <w:hideMark/>
          </w:tcPr>
          <w:p w14:paraId="22BE7B0D"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0835880"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49E6D182"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7004C1C" w14:textId="77777777" w:rsidR="00CB0797" w:rsidRPr="00CB0797" w:rsidRDefault="00CB0797" w:rsidP="00CB0797">
            <w:pPr>
              <w:jc w:val="right"/>
              <w:rPr>
                <w:color w:val="000000"/>
                <w:sz w:val="20"/>
                <w:szCs w:val="20"/>
              </w:rPr>
            </w:pPr>
            <w:r w:rsidRPr="00CB0797">
              <w:rPr>
                <w:color w:val="000000"/>
                <w:sz w:val="20"/>
                <w:szCs w:val="20"/>
              </w:rPr>
              <w:t>297,29</w:t>
            </w:r>
          </w:p>
        </w:tc>
        <w:tc>
          <w:tcPr>
            <w:tcW w:w="0" w:type="auto"/>
            <w:tcBorders>
              <w:top w:val="nil"/>
              <w:left w:val="nil"/>
              <w:bottom w:val="single" w:sz="4" w:space="0" w:color="auto"/>
              <w:right w:val="single" w:sz="4" w:space="0" w:color="auto"/>
            </w:tcBorders>
            <w:shd w:val="clear" w:color="auto" w:fill="auto"/>
            <w:vAlign w:val="center"/>
            <w:hideMark/>
          </w:tcPr>
          <w:p w14:paraId="217491FC" w14:textId="77777777" w:rsidR="00CB0797" w:rsidRPr="00CB0797" w:rsidRDefault="00CB0797" w:rsidP="00CB0797">
            <w:pPr>
              <w:jc w:val="right"/>
              <w:rPr>
                <w:color w:val="000000"/>
                <w:sz w:val="20"/>
                <w:szCs w:val="20"/>
              </w:rPr>
            </w:pPr>
            <w:r w:rsidRPr="00CB0797">
              <w:rPr>
                <w:color w:val="000000"/>
                <w:sz w:val="20"/>
                <w:szCs w:val="20"/>
              </w:rPr>
              <w:t>297,29</w:t>
            </w:r>
          </w:p>
        </w:tc>
        <w:tc>
          <w:tcPr>
            <w:tcW w:w="0" w:type="auto"/>
            <w:tcBorders>
              <w:top w:val="nil"/>
              <w:left w:val="nil"/>
              <w:bottom w:val="single" w:sz="4" w:space="0" w:color="auto"/>
              <w:right w:val="single" w:sz="4" w:space="0" w:color="auto"/>
            </w:tcBorders>
            <w:shd w:val="clear" w:color="auto" w:fill="auto"/>
            <w:vAlign w:val="center"/>
            <w:hideMark/>
          </w:tcPr>
          <w:p w14:paraId="101132C9" w14:textId="77777777" w:rsidR="00CB0797" w:rsidRPr="00CB0797" w:rsidRDefault="00CB0797" w:rsidP="00CB0797">
            <w:pPr>
              <w:jc w:val="right"/>
              <w:rPr>
                <w:color w:val="000000"/>
                <w:sz w:val="20"/>
                <w:szCs w:val="20"/>
              </w:rPr>
            </w:pPr>
            <w:r w:rsidRPr="00CB0797">
              <w:rPr>
                <w:color w:val="000000"/>
                <w:sz w:val="20"/>
                <w:szCs w:val="20"/>
              </w:rPr>
              <w:t>132.069,22</w:t>
            </w:r>
          </w:p>
        </w:tc>
        <w:tc>
          <w:tcPr>
            <w:tcW w:w="0" w:type="auto"/>
            <w:tcBorders>
              <w:top w:val="nil"/>
              <w:left w:val="nil"/>
              <w:bottom w:val="single" w:sz="4" w:space="0" w:color="auto"/>
              <w:right w:val="single" w:sz="4" w:space="0" w:color="auto"/>
            </w:tcBorders>
            <w:shd w:val="clear" w:color="auto" w:fill="auto"/>
            <w:vAlign w:val="center"/>
            <w:hideMark/>
          </w:tcPr>
          <w:p w14:paraId="7ED6125F" w14:textId="77777777" w:rsidR="00CB0797" w:rsidRPr="00CB0797" w:rsidRDefault="00CB0797" w:rsidP="00CB0797">
            <w:pPr>
              <w:jc w:val="right"/>
              <w:rPr>
                <w:color w:val="000000"/>
                <w:sz w:val="20"/>
                <w:szCs w:val="20"/>
              </w:rPr>
            </w:pPr>
            <w:r w:rsidRPr="00CB0797">
              <w:rPr>
                <w:color w:val="000000"/>
                <w:sz w:val="20"/>
                <w:szCs w:val="20"/>
              </w:rPr>
              <w:t>134.576,80</w:t>
            </w:r>
          </w:p>
        </w:tc>
      </w:tr>
      <w:tr w:rsidR="00CB0797" w:rsidRPr="00CB0797" w14:paraId="51C206F1" w14:textId="77777777" w:rsidTr="00CB079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5357D1" w14:textId="77777777" w:rsidR="00CB0797" w:rsidRPr="00CB0797" w:rsidRDefault="00CB0797" w:rsidP="00CB0797">
            <w:pPr>
              <w:jc w:val="center"/>
              <w:rPr>
                <w:color w:val="000000"/>
                <w:sz w:val="20"/>
                <w:szCs w:val="20"/>
              </w:rPr>
            </w:pPr>
            <w:r w:rsidRPr="00CB0797">
              <w:rPr>
                <w:color w:val="000000"/>
                <w:sz w:val="20"/>
                <w:szCs w:val="20"/>
              </w:rPr>
              <w:t>2DX</w:t>
            </w:r>
          </w:p>
        </w:tc>
        <w:tc>
          <w:tcPr>
            <w:tcW w:w="0" w:type="auto"/>
            <w:tcBorders>
              <w:top w:val="nil"/>
              <w:left w:val="nil"/>
              <w:bottom w:val="single" w:sz="4" w:space="0" w:color="auto"/>
              <w:right w:val="single" w:sz="4" w:space="0" w:color="auto"/>
            </w:tcBorders>
            <w:shd w:val="clear" w:color="auto" w:fill="auto"/>
            <w:vAlign w:val="center"/>
            <w:hideMark/>
          </w:tcPr>
          <w:p w14:paraId="515C9D1B" w14:textId="77777777" w:rsidR="00CB0797" w:rsidRPr="00CB0797" w:rsidRDefault="00CB0797" w:rsidP="00CB0797">
            <w:pPr>
              <w:rPr>
                <w:color w:val="000000"/>
                <w:sz w:val="20"/>
                <w:szCs w:val="20"/>
              </w:rPr>
            </w:pPr>
            <w:r w:rsidRPr="00CB0797">
              <w:rPr>
                <w:color w:val="000000"/>
                <w:sz w:val="20"/>
                <w:szCs w:val="20"/>
              </w:rPr>
              <w:t>stalpisori protectie pietonali</w:t>
            </w:r>
          </w:p>
        </w:tc>
        <w:tc>
          <w:tcPr>
            <w:tcW w:w="0" w:type="auto"/>
            <w:tcBorders>
              <w:top w:val="nil"/>
              <w:left w:val="nil"/>
              <w:bottom w:val="single" w:sz="4" w:space="0" w:color="auto"/>
              <w:right w:val="single" w:sz="4" w:space="0" w:color="auto"/>
            </w:tcBorders>
            <w:shd w:val="clear" w:color="auto" w:fill="auto"/>
            <w:vAlign w:val="center"/>
            <w:hideMark/>
          </w:tcPr>
          <w:p w14:paraId="6903E6C7" w14:textId="77777777" w:rsidR="00CB0797" w:rsidRPr="00CB0797" w:rsidRDefault="00CB0797" w:rsidP="00CB0797">
            <w:pPr>
              <w:jc w:val="center"/>
              <w:rPr>
                <w:color w:val="000000"/>
                <w:sz w:val="20"/>
                <w:szCs w:val="20"/>
              </w:rPr>
            </w:pPr>
            <w:r w:rsidRPr="00CB0797">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55B9558E" w14:textId="77777777" w:rsidR="00CB0797" w:rsidRPr="00CB0797" w:rsidRDefault="00CB0797" w:rsidP="00CB0797">
            <w:pPr>
              <w:jc w:val="center"/>
              <w:rPr>
                <w:color w:val="000000"/>
                <w:sz w:val="20"/>
                <w:szCs w:val="20"/>
              </w:rPr>
            </w:pPr>
            <w:r w:rsidRPr="00CB0797">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42140CB1" w14:textId="77777777" w:rsidR="00CB0797" w:rsidRPr="00CB0797" w:rsidRDefault="00CB0797" w:rsidP="00CB0797">
            <w:pPr>
              <w:jc w:val="center"/>
              <w:rPr>
                <w:color w:val="000000"/>
                <w:sz w:val="20"/>
                <w:szCs w:val="20"/>
              </w:rPr>
            </w:pPr>
            <w:r w:rsidRPr="00CB0797">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1637AF8E" w14:textId="77777777" w:rsidR="00CB0797" w:rsidRPr="00CB0797" w:rsidRDefault="00CB0797" w:rsidP="00CB0797">
            <w:pPr>
              <w:jc w:val="center"/>
              <w:rPr>
                <w:color w:val="000000"/>
                <w:sz w:val="20"/>
                <w:szCs w:val="20"/>
              </w:rPr>
            </w:pPr>
            <w:r w:rsidRPr="00CB0797">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71569879" w14:textId="77777777" w:rsidR="00CB0797" w:rsidRPr="00CB0797" w:rsidRDefault="00CB0797" w:rsidP="00CB0797">
            <w:pPr>
              <w:jc w:val="center"/>
              <w:rPr>
                <w:color w:val="000000"/>
                <w:sz w:val="20"/>
                <w:szCs w:val="20"/>
              </w:rPr>
            </w:pPr>
            <w:r w:rsidRPr="00CB0797">
              <w:rPr>
                <w:color w:val="000000"/>
                <w:sz w:val="20"/>
                <w:szCs w:val="20"/>
              </w:rPr>
              <w:t>249,00</w:t>
            </w:r>
          </w:p>
        </w:tc>
        <w:tc>
          <w:tcPr>
            <w:tcW w:w="0" w:type="auto"/>
            <w:tcBorders>
              <w:top w:val="nil"/>
              <w:left w:val="nil"/>
              <w:bottom w:val="single" w:sz="4" w:space="0" w:color="auto"/>
              <w:right w:val="single" w:sz="4" w:space="0" w:color="auto"/>
            </w:tcBorders>
            <w:shd w:val="clear" w:color="auto" w:fill="auto"/>
            <w:noWrap/>
            <w:vAlign w:val="center"/>
            <w:hideMark/>
          </w:tcPr>
          <w:p w14:paraId="22245B83" w14:textId="77777777" w:rsidR="00CB0797" w:rsidRPr="00CB0797" w:rsidRDefault="00CB0797" w:rsidP="00CB0797">
            <w:pPr>
              <w:jc w:val="center"/>
              <w:rPr>
                <w:color w:val="000000"/>
                <w:sz w:val="20"/>
                <w:szCs w:val="20"/>
              </w:rPr>
            </w:pPr>
            <w:r w:rsidRPr="00CB0797">
              <w:rPr>
                <w:color w:val="000000"/>
                <w:sz w:val="20"/>
                <w:szCs w:val="20"/>
              </w:rPr>
              <w:t>5,09</w:t>
            </w:r>
          </w:p>
        </w:tc>
        <w:tc>
          <w:tcPr>
            <w:tcW w:w="0" w:type="auto"/>
            <w:tcBorders>
              <w:top w:val="nil"/>
              <w:left w:val="nil"/>
              <w:bottom w:val="single" w:sz="4" w:space="0" w:color="auto"/>
              <w:right w:val="single" w:sz="4" w:space="0" w:color="auto"/>
            </w:tcBorders>
            <w:shd w:val="clear" w:color="auto" w:fill="auto"/>
            <w:vAlign w:val="center"/>
            <w:hideMark/>
          </w:tcPr>
          <w:p w14:paraId="67D76650" w14:textId="77777777" w:rsidR="00CB0797" w:rsidRPr="00CB0797" w:rsidRDefault="00CB0797" w:rsidP="00CB0797">
            <w:pPr>
              <w:jc w:val="center"/>
              <w:rPr>
                <w:color w:val="000000"/>
                <w:sz w:val="20"/>
                <w:szCs w:val="20"/>
              </w:rPr>
            </w:pPr>
            <w:r w:rsidRPr="00CB0797">
              <w:rPr>
                <w:color w:val="000000"/>
                <w:sz w:val="20"/>
                <w:szCs w:val="20"/>
              </w:rPr>
              <w:t>179,70</w:t>
            </w:r>
          </w:p>
        </w:tc>
        <w:tc>
          <w:tcPr>
            <w:tcW w:w="0" w:type="auto"/>
            <w:tcBorders>
              <w:top w:val="nil"/>
              <w:left w:val="nil"/>
              <w:bottom w:val="single" w:sz="4" w:space="0" w:color="auto"/>
              <w:right w:val="single" w:sz="4" w:space="0" w:color="auto"/>
            </w:tcBorders>
            <w:shd w:val="clear" w:color="auto" w:fill="auto"/>
            <w:vAlign w:val="center"/>
            <w:hideMark/>
          </w:tcPr>
          <w:p w14:paraId="4D7CEDF8" w14:textId="77777777" w:rsidR="00CB0797" w:rsidRPr="00CB0797" w:rsidRDefault="00CB0797" w:rsidP="00CB0797">
            <w:pPr>
              <w:jc w:val="center"/>
              <w:rPr>
                <w:color w:val="000000"/>
                <w:sz w:val="20"/>
                <w:szCs w:val="20"/>
              </w:rPr>
            </w:pPr>
            <w:r w:rsidRPr="00CB0797">
              <w:rPr>
                <w:color w:val="000000"/>
                <w:sz w:val="20"/>
                <w:szCs w:val="20"/>
              </w:rPr>
              <w:t>184,79</w:t>
            </w:r>
          </w:p>
        </w:tc>
        <w:tc>
          <w:tcPr>
            <w:tcW w:w="0" w:type="auto"/>
            <w:tcBorders>
              <w:top w:val="nil"/>
              <w:left w:val="nil"/>
              <w:bottom w:val="single" w:sz="4" w:space="0" w:color="auto"/>
              <w:right w:val="single" w:sz="4" w:space="0" w:color="auto"/>
            </w:tcBorders>
            <w:shd w:val="clear" w:color="auto" w:fill="auto"/>
            <w:vAlign w:val="center"/>
            <w:hideMark/>
          </w:tcPr>
          <w:p w14:paraId="4CC213F1" w14:textId="77777777" w:rsidR="00CB0797" w:rsidRPr="00CB0797" w:rsidRDefault="00CB0797" w:rsidP="00CB0797">
            <w:pPr>
              <w:jc w:val="right"/>
              <w:rPr>
                <w:color w:val="000000"/>
                <w:sz w:val="20"/>
                <w:szCs w:val="20"/>
              </w:rPr>
            </w:pPr>
            <w:r w:rsidRPr="00CB0797">
              <w:rPr>
                <w:color w:val="000000"/>
                <w:sz w:val="20"/>
                <w:szCs w:val="20"/>
              </w:rPr>
              <w:t>44.745,30</w:t>
            </w:r>
          </w:p>
        </w:tc>
        <w:tc>
          <w:tcPr>
            <w:tcW w:w="0" w:type="auto"/>
            <w:tcBorders>
              <w:top w:val="nil"/>
              <w:left w:val="nil"/>
              <w:bottom w:val="single" w:sz="4" w:space="0" w:color="auto"/>
              <w:right w:val="single" w:sz="4" w:space="0" w:color="auto"/>
            </w:tcBorders>
            <w:shd w:val="clear" w:color="auto" w:fill="auto"/>
            <w:vAlign w:val="center"/>
            <w:hideMark/>
          </w:tcPr>
          <w:p w14:paraId="4C83DE04" w14:textId="77777777" w:rsidR="00CB0797" w:rsidRPr="00CB0797" w:rsidRDefault="00CB0797" w:rsidP="00CB0797">
            <w:pPr>
              <w:jc w:val="right"/>
              <w:rPr>
                <w:color w:val="000000"/>
                <w:sz w:val="20"/>
                <w:szCs w:val="20"/>
              </w:rPr>
            </w:pPr>
            <w:r w:rsidRPr="00CB0797">
              <w:rPr>
                <w:color w:val="000000"/>
                <w:sz w:val="20"/>
                <w:szCs w:val="20"/>
              </w:rPr>
              <w:t>46.012,71</w:t>
            </w:r>
          </w:p>
        </w:tc>
        <w:tc>
          <w:tcPr>
            <w:tcW w:w="0" w:type="auto"/>
            <w:tcBorders>
              <w:top w:val="nil"/>
              <w:left w:val="nil"/>
              <w:bottom w:val="single" w:sz="4" w:space="0" w:color="auto"/>
              <w:right w:val="single" w:sz="4" w:space="0" w:color="auto"/>
            </w:tcBorders>
            <w:shd w:val="clear" w:color="auto" w:fill="auto"/>
            <w:vAlign w:val="center"/>
            <w:hideMark/>
          </w:tcPr>
          <w:p w14:paraId="79E914A5"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DC9EBEF"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466D228A"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63D2E591"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CBDD8EC"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A37A922"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4603733"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4A325BB2"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8F49009"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94670FA"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E68FA25" w14:textId="77777777" w:rsidR="00CB0797" w:rsidRPr="00CB0797" w:rsidRDefault="00CB0797" w:rsidP="00CB0797">
            <w:pPr>
              <w:jc w:val="center"/>
              <w:rPr>
                <w:color w:val="000000"/>
                <w:sz w:val="20"/>
                <w:szCs w:val="20"/>
              </w:rPr>
            </w:pPr>
            <w:r w:rsidRPr="00CB0797">
              <w:rPr>
                <w:color w:val="000000"/>
                <w:sz w:val="20"/>
                <w:szCs w:val="20"/>
              </w:rPr>
              <w:t>249,00</w:t>
            </w:r>
          </w:p>
        </w:tc>
        <w:tc>
          <w:tcPr>
            <w:tcW w:w="0" w:type="auto"/>
            <w:tcBorders>
              <w:top w:val="nil"/>
              <w:left w:val="nil"/>
              <w:bottom w:val="single" w:sz="4" w:space="0" w:color="auto"/>
              <w:right w:val="single" w:sz="4" w:space="0" w:color="auto"/>
            </w:tcBorders>
            <w:shd w:val="clear" w:color="auto" w:fill="auto"/>
            <w:vAlign w:val="center"/>
            <w:hideMark/>
          </w:tcPr>
          <w:p w14:paraId="6C511051" w14:textId="77777777" w:rsidR="00CB0797" w:rsidRPr="00CB0797" w:rsidRDefault="00CB0797" w:rsidP="00CB0797">
            <w:pPr>
              <w:jc w:val="right"/>
              <w:rPr>
                <w:color w:val="000000"/>
                <w:sz w:val="20"/>
                <w:szCs w:val="20"/>
              </w:rPr>
            </w:pPr>
            <w:r w:rsidRPr="00CB0797">
              <w:rPr>
                <w:color w:val="000000"/>
                <w:sz w:val="20"/>
                <w:szCs w:val="20"/>
              </w:rPr>
              <w:t>44.745,30</w:t>
            </w:r>
          </w:p>
        </w:tc>
        <w:tc>
          <w:tcPr>
            <w:tcW w:w="0" w:type="auto"/>
            <w:tcBorders>
              <w:top w:val="nil"/>
              <w:left w:val="nil"/>
              <w:bottom w:val="single" w:sz="4" w:space="0" w:color="auto"/>
              <w:right w:val="single" w:sz="4" w:space="0" w:color="auto"/>
            </w:tcBorders>
            <w:shd w:val="clear" w:color="auto" w:fill="auto"/>
            <w:vAlign w:val="center"/>
            <w:hideMark/>
          </w:tcPr>
          <w:p w14:paraId="7CEBDA13" w14:textId="77777777" w:rsidR="00CB0797" w:rsidRPr="00CB0797" w:rsidRDefault="00CB0797" w:rsidP="00CB0797">
            <w:pPr>
              <w:jc w:val="right"/>
              <w:rPr>
                <w:color w:val="000000"/>
                <w:sz w:val="20"/>
                <w:szCs w:val="20"/>
              </w:rPr>
            </w:pPr>
            <w:r w:rsidRPr="00CB0797">
              <w:rPr>
                <w:color w:val="000000"/>
                <w:sz w:val="20"/>
                <w:szCs w:val="20"/>
              </w:rPr>
              <w:t>46.012,71</w:t>
            </w:r>
          </w:p>
        </w:tc>
        <w:tc>
          <w:tcPr>
            <w:tcW w:w="0" w:type="auto"/>
            <w:tcBorders>
              <w:top w:val="nil"/>
              <w:left w:val="nil"/>
              <w:bottom w:val="single" w:sz="4" w:space="0" w:color="auto"/>
              <w:right w:val="single" w:sz="4" w:space="0" w:color="auto"/>
            </w:tcBorders>
            <w:shd w:val="clear" w:color="auto" w:fill="auto"/>
            <w:vAlign w:val="center"/>
            <w:hideMark/>
          </w:tcPr>
          <w:p w14:paraId="7F1A0568"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44E6663"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6EBAA453" w14:textId="77777777" w:rsidR="00CB0797" w:rsidRPr="00CB0797" w:rsidRDefault="00CB0797" w:rsidP="00CB0797">
            <w:pPr>
              <w:jc w:val="right"/>
              <w:rPr>
                <w:color w:val="000000"/>
                <w:sz w:val="20"/>
                <w:szCs w:val="20"/>
              </w:rPr>
            </w:pPr>
            <w:r w:rsidRPr="00CB0797">
              <w:rPr>
                <w:color w:val="000000"/>
                <w:sz w:val="20"/>
                <w:szCs w:val="20"/>
              </w:rPr>
              <w:t>44.745,30</w:t>
            </w:r>
          </w:p>
        </w:tc>
        <w:tc>
          <w:tcPr>
            <w:tcW w:w="0" w:type="auto"/>
            <w:tcBorders>
              <w:top w:val="nil"/>
              <w:left w:val="nil"/>
              <w:bottom w:val="single" w:sz="4" w:space="0" w:color="auto"/>
              <w:right w:val="single" w:sz="4" w:space="0" w:color="auto"/>
            </w:tcBorders>
            <w:shd w:val="clear" w:color="auto" w:fill="auto"/>
            <w:vAlign w:val="center"/>
            <w:hideMark/>
          </w:tcPr>
          <w:p w14:paraId="093F057B" w14:textId="77777777" w:rsidR="00CB0797" w:rsidRPr="00CB0797" w:rsidRDefault="00CB0797" w:rsidP="00CB0797">
            <w:pPr>
              <w:jc w:val="right"/>
              <w:rPr>
                <w:color w:val="000000"/>
                <w:sz w:val="20"/>
                <w:szCs w:val="20"/>
              </w:rPr>
            </w:pPr>
            <w:r w:rsidRPr="00CB0797">
              <w:rPr>
                <w:color w:val="000000"/>
                <w:sz w:val="20"/>
                <w:szCs w:val="20"/>
              </w:rPr>
              <w:t>46.012,71</w:t>
            </w:r>
          </w:p>
        </w:tc>
      </w:tr>
      <w:tr w:rsidR="00CB0797" w:rsidRPr="00CB0797" w14:paraId="5AAFD59B" w14:textId="77777777" w:rsidTr="00CB0797">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911B6D" w14:textId="77777777" w:rsidR="00CB0797" w:rsidRPr="00CB0797" w:rsidRDefault="00CB0797" w:rsidP="00CB0797">
            <w:pPr>
              <w:jc w:val="center"/>
              <w:rPr>
                <w:color w:val="000000"/>
                <w:sz w:val="20"/>
                <w:szCs w:val="20"/>
              </w:rPr>
            </w:pPr>
            <w:r w:rsidRPr="00CB0797">
              <w:rPr>
                <w:color w:val="000000"/>
                <w:sz w:val="20"/>
                <w:szCs w:val="20"/>
              </w:rPr>
              <w:t>2DY</w:t>
            </w:r>
          </w:p>
        </w:tc>
        <w:tc>
          <w:tcPr>
            <w:tcW w:w="0" w:type="auto"/>
            <w:tcBorders>
              <w:top w:val="nil"/>
              <w:left w:val="nil"/>
              <w:bottom w:val="single" w:sz="4" w:space="0" w:color="auto"/>
              <w:right w:val="single" w:sz="4" w:space="0" w:color="auto"/>
            </w:tcBorders>
            <w:shd w:val="clear" w:color="auto" w:fill="auto"/>
            <w:vAlign w:val="center"/>
            <w:hideMark/>
          </w:tcPr>
          <w:p w14:paraId="28D5F034" w14:textId="77777777" w:rsidR="00CB0797" w:rsidRPr="00CB0797" w:rsidRDefault="00CB0797" w:rsidP="00CB0797">
            <w:pPr>
              <w:rPr>
                <w:color w:val="000000"/>
                <w:sz w:val="20"/>
                <w:szCs w:val="20"/>
              </w:rPr>
            </w:pPr>
            <w:r w:rsidRPr="00CB0797">
              <w:rPr>
                <w:color w:val="000000"/>
                <w:sz w:val="20"/>
                <w:szCs w:val="20"/>
              </w:rPr>
              <w:t>semnalizare rutieră verticală (indicatoare rutiere)</w:t>
            </w:r>
          </w:p>
        </w:tc>
        <w:tc>
          <w:tcPr>
            <w:tcW w:w="0" w:type="auto"/>
            <w:tcBorders>
              <w:top w:val="nil"/>
              <w:left w:val="nil"/>
              <w:bottom w:val="single" w:sz="4" w:space="0" w:color="auto"/>
              <w:right w:val="single" w:sz="4" w:space="0" w:color="auto"/>
            </w:tcBorders>
            <w:shd w:val="clear" w:color="auto" w:fill="auto"/>
            <w:vAlign w:val="center"/>
            <w:hideMark/>
          </w:tcPr>
          <w:p w14:paraId="326CB8EF" w14:textId="77777777" w:rsidR="00CB0797" w:rsidRPr="00CB0797" w:rsidRDefault="00CB0797" w:rsidP="00CB0797">
            <w:pPr>
              <w:jc w:val="center"/>
              <w:rPr>
                <w:color w:val="000000"/>
                <w:sz w:val="20"/>
                <w:szCs w:val="20"/>
              </w:rPr>
            </w:pPr>
            <w:r w:rsidRPr="00CB0797">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0FFF6B97" w14:textId="77777777" w:rsidR="00CB0797" w:rsidRPr="00CB0797" w:rsidRDefault="00CB0797" w:rsidP="00CB0797">
            <w:pPr>
              <w:jc w:val="center"/>
              <w:rPr>
                <w:color w:val="000000"/>
                <w:sz w:val="20"/>
                <w:szCs w:val="20"/>
              </w:rPr>
            </w:pPr>
            <w:r w:rsidRPr="00CB0797">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54CF2D43" w14:textId="77777777" w:rsidR="00CB0797" w:rsidRPr="00CB0797" w:rsidRDefault="00CB0797" w:rsidP="00CB0797">
            <w:pPr>
              <w:jc w:val="center"/>
              <w:rPr>
                <w:color w:val="000000"/>
                <w:sz w:val="20"/>
                <w:szCs w:val="20"/>
              </w:rPr>
            </w:pPr>
            <w:r w:rsidRPr="00CB0797">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2B084007" w14:textId="77777777" w:rsidR="00CB0797" w:rsidRPr="00CB0797" w:rsidRDefault="00CB0797" w:rsidP="00CB0797">
            <w:pPr>
              <w:jc w:val="center"/>
              <w:rPr>
                <w:color w:val="000000"/>
                <w:sz w:val="20"/>
                <w:szCs w:val="20"/>
              </w:rPr>
            </w:pPr>
            <w:r w:rsidRPr="00CB0797">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768D1A77" w14:textId="77777777" w:rsidR="00CB0797" w:rsidRPr="00CB0797" w:rsidRDefault="00CB0797" w:rsidP="00CB0797">
            <w:pPr>
              <w:jc w:val="center"/>
              <w:rPr>
                <w:color w:val="000000"/>
                <w:sz w:val="20"/>
                <w:szCs w:val="20"/>
              </w:rPr>
            </w:pPr>
            <w:r w:rsidRPr="00CB0797">
              <w:rPr>
                <w:color w:val="000000"/>
                <w:sz w:val="20"/>
                <w:szCs w:val="20"/>
              </w:rPr>
              <w:t>18,00</w:t>
            </w:r>
          </w:p>
        </w:tc>
        <w:tc>
          <w:tcPr>
            <w:tcW w:w="0" w:type="auto"/>
            <w:tcBorders>
              <w:top w:val="nil"/>
              <w:left w:val="nil"/>
              <w:bottom w:val="single" w:sz="4" w:space="0" w:color="auto"/>
              <w:right w:val="single" w:sz="4" w:space="0" w:color="auto"/>
            </w:tcBorders>
            <w:shd w:val="clear" w:color="auto" w:fill="auto"/>
            <w:noWrap/>
            <w:vAlign w:val="center"/>
            <w:hideMark/>
          </w:tcPr>
          <w:p w14:paraId="1E3D43D7" w14:textId="77777777" w:rsidR="00CB0797" w:rsidRPr="00CB0797" w:rsidRDefault="00CB0797" w:rsidP="00CB0797">
            <w:pPr>
              <w:jc w:val="center"/>
              <w:rPr>
                <w:color w:val="000000"/>
                <w:sz w:val="20"/>
                <w:szCs w:val="20"/>
              </w:rPr>
            </w:pPr>
            <w:r w:rsidRPr="00CB0797">
              <w:rPr>
                <w:color w:val="000000"/>
                <w:sz w:val="20"/>
                <w:szCs w:val="20"/>
              </w:rPr>
              <w:t>30,71</w:t>
            </w:r>
          </w:p>
        </w:tc>
        <w:tc>
          <w:tcPr>
            <w:tcW w:w="0" w:type="auto"/>
            <w:tcBorders>
              <w:top w:val="nil"/>
              <w:left w:val="nil"/>
              <w:bottom w:val="single" w:sz="4" w:space="0" w:color="auto"/>
              <w:right w:val="single" w:sz="4" w:space="0" w:color="auto"/>
            </w:tcBorders>
            <w:shd w:val="clear" w:color="auto" w:fill="auto"/>
            <w:vAlign w:val="center"/>
            <w:hideMark/>
          </w:tcPr>
          <w:p w14:paraId="2F604548" w14:textId="77777777" w:rsidR="00CB0797" w:rsidRPr="00CB0797" w:rsidRDefault="00CB0797" w:rsidP="00CB0797">
            <w:pPr>
              <w:jc w:val="center"/>
              <w:rPr>
                <w:color w:val="000000"/>
                <w:sz w:val="20"/>
                <w:szCs w:val="20"/>
              </w:rPr>
            </w:pPr>
            <w:r w:rsidRPr="00CB0797">
              <w:rPr>
                <w:color w:val="000000"/>
                <w:sz w:val="20"/>
                <w:szCs w:val="20"/>
              </w:rPr>
              <w:t>1.085,02</w:t>
            </w:r>
          </w:p>
        </w:tc>
        <w:tc>
          <w:tcPr>
            <w:tcW w:w="0" w:type="auto"/>
            <w:tcBorders>
              <w:top w:val="nil"/>
              <w:left w:val="nil"/>
              <w:bottom w:val="single" w:sz="4" w:space="0" w:color="auto"/>
              <w:right w:val="single" w:sz="4" w:space="0" w:color="auto"/>
            </w:tcBorders>
            <w:shd w:val="clear" w:color="auto" w:fill="auto"/>
            <w:vAlign w:val="center"/>
            <w:hideMark/>
          </w:tcPr>
          <w:p w14:paraId="1B4E9B26" w14:textId="77777777" w:rsidR="00CB0797" w:rsidRPr="00CB0797" w:rsidRDefault="00CB0797" w:rsidP="00CB0797">
            <w:pPr>
              <w:jc w:val="center"/>
              <w:rPr>
                <w:color w:val="000000"/>
                <w:sz w:val="20"/>
                <w:szCs w:val="20"/>
              </w:rPr>
            </w:pPr>
            <w:r w:rsidRPr="00CB0797">
              <w:rPr>
                <w:color w:val="000000"/>
                <w:sz w:val="20"/>
                <w:szCs w:val="20"/>
              </w:rPr>
              <w:t>1.115,73</w:t>
            </w:r>
          </w:p>
        </w:tc>
        <w:tc>
          <w:tcPr>
            <w:tcW w:w="0" w:type="auto"/>
            <w:tcBorders>
              <w:top w:val="nil"/>
              <w:left w:val="nil"/>
              <w:bottom w:val="single" w:sz="4" w:space="0" w:color="auto"/>
              <w:right w:val="single" w:sz="4" w:space="0" w:color="auto"/>
            </w:tcBorders>
            <w:shd w:val="clear" w:color="auto" w:fill="auto"/>
            <w:vAlign w:val="center"/>
            <w:hideMark/>
          </w:tcPr>
          <w:p w14:paraId="31A2B8ED" w14:textId="77777777" w:rsidR="00CB0797" w:rsidRPr="00CB0797" w:rsidRDefault="00CB0797" w:rsidP="00CB0797">
            <w:pPr>
              <w:jc w:val="right"/>
              <w:rPr>
                <w:color w:val="000000"/>
                <w:sz w:val="20"/>
                <w:szCs w:val="20"/>
              </w:rPr>
            </w:pPr>
            <w:r w:rsidRPr="00CB0797">
              <w:rPr>
                <w:color w:val="000000"/>
                <w:sz w:val="20"/>
                <w:szCs w:val="20"/>
              </w:rPr>
              <w:t>19.530,36</w:t>
            </w:r>
          </w:p>
        </w:tc>
        <w:tc>
          <w:tcPr>
            <w:tcW w:w="0" w:type="auto"/>
            <w:tcBorders>
              <w:top w:val="nil"/>
              <w:left w:val="nil"/>
              <w:bottom w:val="single" w:sz="4" w:space="0" w:color="auto"/>
              <w:right w:val="single" w:sz="4" w:space="0" w:color="auto"/>
            </w:tcBorders>
            <w:shd w:val="clear" w:color="auto" w:fill="auto"/>
            <w:vAlign w:val="center"/>
            <w:hideMark/>
          </w:tcPr>
          <w:p w14:paraId="4A9D37CF" w14:textId="77777777" w:rsidR="00CB0797" w:rsidRPr="00CB0797" w:rsidRDefault="00CB0797" w:rsidP="00CB0797">
            <w:pPr>
              <w:jc w:val="right"/>
              <w:rPr>
                <w:color w:val="000000"/>
                <w:sz w:val="20"/>
                <w:szCs w:val="20"/>
              </w:rPr>
            </w:pPr>
            <w:r w:rsidRPr="00CB0797">
              <w:rPr>
                <w:color w:val="000000"/>
                <w:sz w:val="20"/>
                <w:szCs w:val="20"/>
              </w:rPr>
              <w:t>20.083,14</w:t>
            </w:r>
          </w:p>
        </w:tc>
        <w:tc>
          <w:tcPr>
            <w:tcW w:w="0" w:type="auto"/>
            <w:tcBorders>
              <w:top w:val="nil"/>
              <w:left w:val="nil"/>
              <w:bottom w:val="single" w:sz="4" w:space="0" w:color="auto"/>
              <w:right w:val="single" w:sz="4" w:space="0" w:color="auto"/>
            </w:tcBorders>
            <w:shd w:val="clear" w:color="auto" w:fill="auto"/>
            <w:vAlign w:val="center"/>
            <w:hideMark/>
          </w:tcPr>
          <w:p w14:paraId="0C72E6A1"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F066D94"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4A69E5C"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715EFDD"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F9FACDB"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BB7108B" w14:textId="77777777" w:rsidR="00CB0797" w:rsidRPr="00CB0797" w:rsidRDefault="00CB0797" w:rsidP="00CB0797">
            <w:pPr>
              <w:jc w:val="center"/>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9028D2C"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1EEA162"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AB2029F"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A1B5552"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5A4F02C" w14:textId="77777777" w:rsidR="00CB0797" w:rsidRPr="00CB0797" w:rsidRDefault="00CB0797" w:rsidP="00CB0797">
            <w:pPr>
              <w:jc w:val="center"/>
              <w:rPr>
                <w:color w:val="000000"/>
                <w:sz w:val="20"/>
                <w:szCs w:val="20"/>
              </w:rPr>
            </w:pPr>
            <w:r w:rsidRPr="00CB0797">
              <w:rPr>
                <w:color w:val="000000"/>
                <w:sz w:val="20"/>
                <w:szCs w:val="20"/>
              </w:rPr>
              <w:t>18,00</w:t>
            </w:r>
          </w:p>
        </w:tc>
        <w:tc>
          <w:tcPr>
            <w:tcW w:w="0" w:type="auto"/>
            <w:tcBorders>
              <w:top w:val="nil"/>
              <w:left w:val="nil"/>
              <w:bottom w:val="single" w:sz="4" w:space="0" w:color="auto"/>
              <w:right w:val="single" w:sz="4" w:space="0" w:color="auto"/>
            </w:tcBorders>
            <w:shd w:val="clear" w:color="auto" w:fill="auto"/>
            <w:vAlign w:val="center"/>
            <w:hideMark/>
          </w:tcPr>
          <w:p w14:paraId="339EA978" w14:textId="77777777" w:rsidR="00CB0797" w:rsidRPr="00CB0797" w:rsidRDefault="00CB0797" w:rsidP="00CB0797">
            <w:pPr>
              <w:jc w:val="right"/>
              <w:rPr>
                <w:color w:val="000000"/>
                <w:sz w:val="20"/>
                <w:szCs w:val="20"/>
              </w:rPr>
            </w:pPr>
            <w:r w:rsidRPr="00CB0797">
              <w:rPr>
                <w:color w:val="000000"/>
                <w:sz w:val="20"/>
                <w:szCs w:val="20"/>
              </w:rPr>
              <w:t>19.530,36</w:t>
            </w:r>
          </w:p>
        </w:tc>
        <w:tc>
          <w:tcPr>
            <w:tcW w:w="0" w:type="auto"/>
            <w:tcBorders>
              <w:top w:val="nil"/>
              <w:left w:val="nil"/>
              <w:bottom w:val="single" w:sz="4" w:space="0" w:color="auto"/>
              <w:right w:val="single" w:sz="4" w:space="0" w:color="auto"/>
            </w:tcBorders>
            <w:shd w:val="clear" w:color="auto" w:fill="auto"/>
            <w:vAlign w:val="center"/>
            <w:hideMark/>
          </w:tcPr>
          <w:p w14:paraId="68D82021" w14:textId="77777777" w:rsidR="00CB0797" w:rsidRPr="00CB0797" w:rsidRDefault="00CB0797" w:rsidP="00CB0797">
            <w:pPr>
              <w:jc w:val="right"/>
              <w:rPr>
                <w:color w:val="000000"/>
                <w:sz w:val="20"/>
                <w:szCs w:val="20"/>
              </w:rPr>
            </w:pPr>
            <w:r w:rsidRPr="00CB0797">
              <w:rPr>
                <w:color w:val="000000"/>
                <w:sz w:val="20"/>
                <w:szCs w:val="20"/>
              </w:rPr>
              <w:t>20.083,14</w:t>
            </w:r>
          </w:p>
        </w:tc>
        <w:tc>
          <w:tcPr>
            <w:tcW w:w="0" w:type="auto"/>
            <w:tcBorders>
              <w:top w:val="nil"/>
              <w:left w:val="nil"/>
              <w:bottom w:val="single" w:sz="4" w:space="0" w:color="auto"/>
              <w:right w:val="single" w:sz="4" w:space="0" w:color="auto"/>
            </w:tcBorders>
            <w:shd w:val="clear" w:color="auto" w:fill="auto"/>
            <w:vAlign w:val="center"/>
            <w:hideMark/>
          </w:tcPr>
          <w:p w14:paraId="46559364"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C043167" w14:textId="77777777" w:rsidR="00CB0797" w:rsidRPr="00CB0797" w:rsidRDefault="00CB0797" w:rsidP="00CB0797">
            <w:pPr>
              <w:jc w:val="right"/>
              <w:rPr>
                <w:color w:val="000000"/>
                <w:sz w:val="20"/>
                <w:szCs w:val="20"/>
              </w:rPr>
            </w:pPr>
            <w:r w:rsidRPr="00CB0797">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7E82099" w14:textId="77777777" w:rsidR="00CB0797" w:rsidRPr="00CB0797" w:rsidRDefault="00CB0797" w:rsidP="00CB0797">
            <w:pPr>
              <w:jc w:val="right"/>
              <w:rPr>
                <w:color w:val="000000"/>
                <w:sz w:val="20"/>
                <w:szCs w:val="20"/>
              </w:rPr>
            </w:pPr>
            <w:r w:rsidRPr="00CB0797">
              <w:rPr>
                <w:color w:val="000000"/>
                <w:sz w:val="20"/>
                <w:szCs w:val="20"/>
              </w:rPr>
              <w:t>19.530,36</w:t>
            </w:r>
          </w:p>
        </w:tc>
        <w:tc>
          <w:tcPr>
            <w:tcW w:w="0" w:type="auto"/>
            <w:tcBorders>
              <w:top w:val="nil"/>
              <w:left w:val="nil"/>
              <w:bottom w:val="single" w:sz="4" w:space="0" w:color="auto"/>
              <w:right w:val="single" w:sz="4" w:space="0" w:color="auto"/>
            </w:tcBorders>
            <w:shd w:val="clear" w:color="auto" w:fill="auto"/>
            <w:vAlign w:val="center"/>
            <w:hideMark/>
          </w:tcPr>
          <w:p w14:paraId="0F3761CE" w14:textId="77777777" w:rsidR="00CB0797" w:rsidRPr="00CB0797" w:rsidRDefault="00CB0797" w:rsidP="00CB0797">
            <w:pPr>
              <w:jc w:val="right"/>
              <w:rPr>
                <w:color w:val="000000"/>
                <w:sz w:val="20"/>
                <w:szCs w:val="20"/>
              </w:rPr>
            </w:pPr>
            <w:r w:rsidRPr="00CB0797">
              <w:rPr>
                <w:color w:val="000000"/>
                <w:sz w:val="20"/>
                <w:szCs w:val="20"/>
              </w:rPr>
              <w:t>20.083,14</w:t>
            </w:r>
          </w:p>
        </w:tc>
      </w:tr>
      <w:tr w:rsidR="00CB0797" w:rsidRPr="00CB0797" w14:paraId="47B8B62B" w14:textId="77777777" w:rsidTr="00CB0797">
        <w:trPr>
          <w:trHeight w:val="20"/>
        </w:trPr>
        <w:tc>
          <w:tcPr>
            <w:tcW w:w="0" w:type="auto"/>
            <w:tcBorders>
              <w:top w:val="nil"/>
              <w:left w:val="single" w:sz="4" w:space="0" w:color="auto"/>
              <w:bottom w:val="nil"/>
              <w:right w:val="nil"/>
            </w:tcBorders>
            <w:shd w:val="clear" w:color="auto" w:fill="auto"/>
            <w:noWrap/>
            <w:vAlign w:val="center"/>
            <w:hideMark/>
          </w:tcPr>
          <w:p w14:paraId="26A276DF"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auto" w:fill="auto"/>
            <w:noWrap/>
            <w:vAlign w:val="center"/>
            <w:hideMark/>
          </w:tcPr>
          <w:p w14:paraId="41B72181" w14:textId="77777777" w:rsidR="00CB0797" w:rsidRPr="00CB0797" w:rsidRDefault="00CB0797" w:rsidP="00CB0797">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center"/>
            <w:hideMark/>
          </w:tcPr>
          <w:p w14:paraId="298D1932"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250C6A02"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684B9635"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36CE5409"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247A9C83"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0ED30CC2"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519D26AC"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14E1772B"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28A56891"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6CA94223"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345B3326"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29C60B27"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2DA6A28C"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6CB6A45B"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35CC2C8C"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74D5C981"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48A0411D"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46EEDB10"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5456D35F"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21F7C632"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397B281C"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44BE79A3"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5A4D3648"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5F2860B7"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2B133049"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1A303843" w14:textId="77777777" w:rsidR="00CB0797" w:rsidRPr="00CB0797" w:rsidRDefault="00CB0797" w:rsidP="00CB0797">
            <w:pPr>
              <w:rPr>
                <w:sz w:val="20"/>
                <w:szCs w:val="20"/>
              </w:rPr>
            </w:pPr>
          </w:p>
        </w:tc>
        <w:tc>
          <w:tcPr>
            <w:tcW w:w="0" w:type="auto"/>
            <w:tcBorders>
              <w:top w:val="nil"/>
              <w:left w:val="nil"/>
              <w:bottom w:val="nil"/>
              <w:right w:val="single" w:sz="4" w:space="0" w:color="auto"/>
            </w:tcBorders>
            <w:shd w:val="clear" w:color="auto" w:fill="auto"/>
            <w:noWrap/>
            <w:vAlign w:val="center"/>
            <w:hideMark/>
          </w:tcPr>
          <w:p w14:paraId="46EB30B7"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r>
      <w:tr w:rsidR="00CB0797" w:rsidRPr="00CB0797" w14:paraId="65C7AED0" w14:textId="77777777" w:rsidTr="00CB0797">
        <w:trPr>
          <w:trHeight w:val="20"/>
        </w:trPr>
        <w:tc>
          <w:tcPr>
            <w:tcW w:w="0" w:type="auto"/>
            <w:tcBorders>
              <w:top w:val="nil"/>
              <w:left w:val="single" w:sz="4" w:space="0" w:color="auto"/>
              <w:bottom w:val="nil"/>
              <w:right w:val="nil"/>
            </w:tcBorders>
            <w:shd w:val="clear" w:color="auto" w:fill="auto"/>
            <w:noWrap/>
            <w:vAlign w:val="center"/>
            <w:hideMark/>
          </w:tcPr>
          <w:p w14:paraId="143179B9" w14:textId="77777777" w:rsidR="00CB0797" w:rsidRPr="00CB0797" w:rsidRDefault="00CB0797" w:rsidP="00CB0797">
            <w:pPr>
              <w:rPr>
                <w:rFonts w:ascii="Calibri" w:hAnsi="Calibri" w:cs="Calibri"/>
                <w:color w:val="000000"/>
                <w:sz w:val="16"/>
                <w:szCs w:val="16"/>
              </w:rPr>
            </w:pPr>
            <w:r w:rsidRPr="00CB0797">
              <w:rPr>
                <w:rFonts w:ascii="Calibri" w:hAnsi="Calibri" w:cs="Calibri"/>
                <w:color w:val="000000"/>
                <w:sz w:val="16"/>
                <w:szCs w:val="16"/>
              </w:rPr>
              <w:t> </w:t>
            </w:r>
          </w:p>
        </w:tc>
        <w:tc>
          <w:tcPr>
            <w:tcW w:w="0" w:type="auto"/>
            <w:tcBorders>
              <w:top w:val="nil"/>
              <w:left w:val="nil"/>
              <w:bottom w:val="nil"/>
              <w:right w:val="nil"/>
            </w:tcBorders>
            <w:shd w:val="clear" w:color="auto" w:fill="auto"/>
            <w:noWrap/>
            <w:vAlign w:val="center"/>
            <w:hideMark/>
          </w:tcPr>
          <w:p w14:paraId="4917697A" w14:textId="77777777" w:rsidR="00CB0797" w:rsidRPr="00CB0797" w:rsidRDefault="00CB0797" w:rsidP="00CB0797">
            <w:pPr>
              <w:rPr>
                <w:i/>
                <w:iCs/>
                <w:color w:val="000000"/>
                <w:sz w:val="16"/>
                <w:szCs w:val="16"/>
              </w:rPr>
            </w:pPr>
            <w:r w:rsidRPr="00CB0797">
              <w:rPr>
                <w:i/>
                <w:iCs/>
                <w:color w:val="000000"/>
                <w:sz w:val="16"/>
                <w:szCs w:val="16"/>
              </w:rPr>
              <w:t>Proiectare - lei fără T.V.A.</w:t>
            </w:r>
          </w:p>
        </w:tc>
        <w:tc>
          <w:tcPr>
            <w:tcW w:w="0" w:type="auto"/>
            <w:tcBorders>
              <w:top w:val="nil"/>
              <w:left w:val="nil"/>
              <w:bottom w:val="nil"/>
              <w:right w:val="nil"/>
            </w:tcBorders>
            <w:shd w:val="clear" w:color="auto" w:fill="auto"/>
            <w:noWrap/>
            <w:vAlign w:val="center"/>
            <w:hideMark/>
          </w:tcPr>
          <w:p w14:paraId="22363ACC" w14:textId="77777777" w:rsidR="00CB0797" w:rsidRPr="00CB0797" w:rsidRDefault="00CB0797" w:rsidP="00CB0797">
            <w:pPr>
              <w:rPr>
                <w:i/>
                <w:iCs/>
                <w:color w:val="000000"/>
                <w:sz w:val="16"/>
                <w:szCs w:val="16"/>
              </w:rPr>
            </w:pPr>
          </w:p>
        </w:tc>
        <w:tc>
          <w:tcPr>
            <w:tcW w:w="0" w:type="auto"/>
            <w:tcBorders>
              <w:top w:val="nil"/>
              <w:left w:val="nil"/>
              <w:bottom w:val="nil"/>
              <w:right w:val="nil"/>
            </w:tcBorders>
            <w:shd w:val="clear" w:color="auto" w:fill="auto"/>
            <w:noWrap/>
            <w:vAlign w:val="center"/>
            <w:hideMark/>
          </w:tcPr>
          <w:p w14:paraId="157A76E8"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1630711C"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5B6FF5F1"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713B1649"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02D2D267"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6CDE71D6"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2CC21655" w14:textId="77777777" w:rsidR="00CB0797" w:rsidRPr="00CB0797" w:rsidRDefault="00CB0797" w:rsidP="00CB0797">
            <w:pPr>
              <w:jc w:val="center"/>
              <w:rPr>
                <w:sz w:val="20"/>
                <w:szCs w:val="20"/>
              </w:rPr>
            </w:pPr>
          </w:p>
        </w:tc>
        <w:tc>
          <w:tcPr>
            <w:tcW w:w="0" w:type="auto"/>
            <w:gridSpan w:val="2"/>
            <w:tcBorders>
              <w:top w:val="nil"/>
              <w:left w:val="nil"/>
              <w:bottom w:val="nil"/>
              <w:right w:val="nil"/>
            </w:tcBorders>
            <w:shd w:val="clear" w:color="auto" w:fill="auto"/>
            <w:noWrap/>
            <w:vAlign w:val="center"/>
            <w:hideMark/>
          </w:tcPr>
          <w:p w14:paraId="2CDF818A" w14:textId="77777777" w:rsidR="00CB0797" w:rsidRPr="00CB0797" w:rsidRDefault="00CB0797" w:rsidP="00CB0797">
            <w:pPr>
              <w:jc w:val="center"/>
              <w:rPr>
                <w:i/>
                <w:iCs/>
                <w:color w:val="000000"/>
                <w:sz w:val="16"/>
                <w:szCs w:val="16"/>
              </w:rPr>
            </w:pPr>
            <w:r w:rsidRPr="00CB0797">
              <w:rPr>
                <w:i/>
                <w:iCs/>
                <w:color w:val="000000"/>
                <w:sz w:val="16"/>
                <w:szCs w:val="16"/>
              </w:rPr>
              <w:t>23.744,68</w:t>
            </w:r>
          </w:p>
        </w:tc>
        <w:tc>
          <w:tcPr>
            <w:tcW w:w="0" w:type="auto"/>
            <w:tcBorders>
              <w:top w:val="nil"/>
              <w:left w:val="nil"/>
              <w:bottom w:val="nil"/>
              <w:right w:val="nil"/>
            </w:tcBorders>
            <w:shd w:val="clear" w:color="auto" w:fill="auto"/>
            <w:noWrap/>
            <w:vAlign w:val="center"/>
            <w:hideMark/>
          </w:tcPr>
          <w:p w14:paraId="157949A0" w14:textId="77777777" w:rsidR="00CB0797" w:rsidRPr="00CB0797" w:rsidRDefault="00CB0797" w:rsidP="00CB0797">
            <w:pPr>
              <w:jc w:val="center"/>
              <w:rPr>
                <w:i/>
                <w:iCs/>
                <w:color w:val="000000"/>
                <w:sz w:val="16"/>
                <w:szCs w:val="16"/>
              </w:rPr>
            </w:pPr>
          </w:p>
        </w:tc>
        <w:tc>
          <w:tcPr>
            <w:tcW w:w="0" w:type="auto"/>
            <w:gridSpan w:val="2"/>
            <w:tcBorders>
              <w:top w:val="nil"/>
              <w:left w:val="nil"/>
              <w:bottom w:val="nil"/>
              <w:right w:val="nil"/>
            </w:tcBorders>
            <w:shd w:val="clear" w:color="auto" w:fill="auto"/>
            <w:noWrap/>
            <w:vAlign w:val="center"/>
            <w:hideMark/>
          </w:tcPr>
          <w:p w14:paraId="690A4555" w14:textId="77777777" w:rsidR="00CB0797" w:rsidRPr="00CB0797" w:rsidRDefault="00CB0797" w:rsidP="00CB0797">
            <w:pPr>
              <w:jc w:val="center"/>
              <w:rPr>
                <w:i/>
                <w:iCs/>
                <w:color w:val="000000"/>
                <w:sz w:val="16"/>
                <w:szCs w:val="16"/>
              </w:rPr>
            </w:pPr>
            <w:r w:rsidRPr="00CB0797">
              <w:rPr>
                <w:i/>
                <w:iCs/>
                <w:color w:val="000000"/>
                <w:sz w:val="16"/>
                <w:szCs w:val="16"/>
              </w:rPr>
              <w:t>7.244,84</w:t>
            </w:r>
          </w:p>
        </w:tc>
        <w:tc>
          <w:tcPr>
            <w:tcW w:w="0" w:type="auto"/>
            <w:gridSpan w:val="2"/>
            <w:tcBorders>
              <w:top w:val="nil"/>
              <w:left w:val="nil"/>
              <w:bottom w:val="nil"/>
              <w:right w:val="nil"/>
            </w:tcBorders>
            <w:shd w:val="clear" w:color="auto" w:fill="auto"/>
            <w:noWrap/>
            <w:vAlign w:val="center"/>
            <w:hideMark/>
          </w:tcPr>
          <w:p w14:paraId="4A12AF49" w14:textId="77777777" w:rsidR="00CB0797" w:rsidRPr="00CB0797" w:rsidRDefault="00CB0797" w:rsidP="00CB0797">
            <w:pPr>
              <w:jc w:val="center"/>
              <w:rPr>
                <w:i/>
                <w:iCs/>
                <w:color w:val="000000"/>
                <w:sz w:val="16"/>
                <w:szCs w:val="16"/>
              </w:rPr>
            </w:pPr>
            <w:r w:rsidRPr="00CB0797">
              <w:rPr>
                <w:i/>
                <w:iCs/>
                <w:color w:val="000000"/>
                <w:sz w:val="16"/>
                <w:szCs w:val="16"/>
              </w:rPr>
              <w:t>7.244,84</w:t>
            </w:r>
          </w:p>
        </w:tc>
        <w:tc>
          <w:tcPr>
            <w:tcW w:w="0" w:type="auto"/>
            <w:tcBorders>
              <w:top w:val="nil"/>
              <w:left w:val="nil"/>
              <w:bottom w:val="nil"/>
              <w:right w:val="nil"/>
            </w:tcBorders>
            <w:shd w:val="clear" w:color="auto" w:fill="auto"/>
            <w:noWrap/>
            <w:vAlign w:val="center"/>
            <w:hideMark/>
          </w:tcPr>
          <w:p w14:paraId="49DB6274" w14:textId="77777777" w:rsidR="00CB0797" w:rsidRPr="00CB0797" w:rsidRDefault="00CB0797" w:rsidP="00CB0797">
            <w:pPr>
              <w:jc w:val="center"/>
              <w:rPr>
                <w:i/>
                <w:iCs/>
                <w:color w:val="000000"/>
                <w:sz w:val="16"/>
                <w:szCs w:val="16"/>
              </w:rPr>
            </w:pPr>
          </w:p>
        </w:tc>
        <w:tc>
          <w:tcPr>
            <w:tcW w:w="0" w:type="auto"/>
            <w:gridSpan w:val="2"/>
            <w:tcBorders>
              <w:top w:val="nil"/>
              <w:left w:val="nil"/>
              <w:bottom w:val="nil"/>
              <w:right w:val="nil"/>
            </w:tcBorders>
            <w:shd w:val="clear" w:color="auto" w:fill="auto"/>
            <w:noWrap/>
            <w:vAlign w:val="center"/>
            <w:hideMark/>
          </w:tcPr>
          <w:p w14:paraId="005CDB4E" w14:textId="77777777" w:rsidR="00CB0797" w:rsidRPr="00CB0797" w:rsidRDefault="00CB0797" w:rsidP="00CB0797">
            <w:pPr>
              <w:jc w:val="center"/>
              <w:rPr>
                <w:i/>
                <w:iCs/>
                <w:color w:val="000000"/>
                <w:sz w:val="16"/>
                <w:szCs w:val="16"/>
              </w:rPr>
            </w:pPr>
            <w:r w:rsidRPr="00CB0797">
              <w:rPr>
                <w:i/>
                <w:iCs/>
                <w:color w:val="000000"/>
                <w:sz w:val="16"/>
                <w:szCs w:val="16"/>
              </w:rPr>
              <w:t>12.683,67</w:t>
            </w:r>
          </w:p>
        </w:tc>
        <w:tc>
          <w:tcPr>
            <w:tcW w:w="0" w:type="auto"/>
            <w:gridSpan w:val="2"/>
            <w:tcBorders>
              <w:top w:val="nil"/>
              <w:left w:val="nil"/>
              <w:bottom w:val="nil"/>
              <w:right w:val="nil"/>
            </w:tcBorders>
            <w:shd w:val="clear" w:color="auto" w:fill="auto"/>
            <w:noWrap/>
            <w:vAlign w:val="center"/>
            <w:hideMark/>
          </w:tcPr>
          <w:p w14:paraId="0555E6AD" w14:textId="77777777" w:rsidR="00CB0797" w:rsidRPr="00CB0797" w:rsidRDefault="00CB0797" w:rsidP="00CB0797">
            <w:pPr>
              <w:jc w:val="center"/>
              <w:rPr>
                <w:i/>
                <w:iCs/>
                <w:color w:val="000000"/>
                <w:sz w:val="16"/>
                <w:szCs w:val="16"/>
              </w:rPr>
            </w:pPr>
            <w:r w:rsidRPr="00CB0797">
              <w:rPr>
                <w:i/>
                <w:iCs/>
                <w:color w:val="000000"/>
                <w:sz w:val="16"/>
                <w:szCs w:val="16"/>
              </w:rPr>
              <w:t>12.683,67</w:t>
            </w:r>
          </w:p>
        </w:tc>
        <w:tc>
          <w:tcPr>
            <w:tcW w:w="0" w:type="auto"/>
            <w:tcBorders>
              <w:top w:val="nil"/>
              <w:left w:val="nil"/>
              <w:bottom w:val="nil"/>
              <w:right w:val="nil"/>
            </w:tcBorders>
            <w:shd w:val="clear" w:color="auto" w:fill="auto"/>
            <w:noWrap/>
            <w:vAlign w:val="center"/>
            <w:hideMark/>
          </w:tcPr>
          <w:p w14:paraId="4B7F3C30" w14:textId="77777777" w:rsidR="00CB0797" w:rsidRPr="00CB0797" w:rsidRDefault="00CB0797" w:rsidP="00CB0797">
            <w:pPr>
              <w:jc w:val="center"/>
              <w:rPr>
                <w:i/>
                <w:iCs/>
                <w:color w:val="000000"/>
                <w:sz w:val="16"/>
                <w:szCs w:val="16"/>
              </w:rPr>
            </w:pPr>
          </w:p>
        </w:tc>
        <w:tc>
          <w:tcPr>
            <w:tcW w:w="0" w:type="auto"/>
            <w:gridSpan w:val="2"/>
            <w:tcBorders>
              <w:top w:val="nil"/>
              <w:left w:val="nil"/>
              <w:bottom w:val="nil"/>
              <w:right w:val="nil"/>
            </w:tcBorders>
            <w:shd w:val="clear" w:color="auto" w:fill="auto"/>
            <w:noWrap/>
            <w:vAlign w:val="center"/>
            <w:hideMark/>
          </w:tcPr>
          <w:p w14:paraId="6B34CE45" w14:textId="77777777" w:rsidR="00CB0797" w:rsidRPr="00CB0797" w:rsidRDefault="00CB0797" w:rsidP="00CB0797">
            <w:pPr>
              <w:jc w:val="center"/>
              <w:rPr>
                <w:i/>
                <w:iCs/>
                <w:color w:val="000000"/>
                <w:sz w:val="16"/>
                <w:szCs w:val="16"/>
              </w:rPr>
            </w:pPr>
            <w:r w:rsidRPr="00CB0797">
              <w:rPr>
                <w:i/>
                <w:iCs/>
                <w:color w:val="000000"/>
                <w:sz w:val="16"/>
                <w:szCs w:val="16"/>
              </w:rPr>
              <w:t>3.816,17</w:t>
            </w:r>
          </w:p>
        </w:tc>
        <w:tc>
          <w:tcPr>
            <w:tcW w:w="0" w:type="auto"/>
            <w:gridSpan w:val="2"/>
            <w:tcBorders>
              <w:top w:val="nil"/>
              <w:left w:val="nil"/>
              <w:bottom w:val="nil"/>
              <w:right w:val="nil"/>
            </w:tcBorders>
            <w:shd w:val="clear" w:color="auto" w:fill="auto"/>
            <w:noWrap/>
            <w:vAlign w:val="center"/>
            <w:hideMark/>
          </w:tcPr>
          <w:p w14:paraId="63DA160A" w14:textId="77777777" w:rsidR="00CB0797" w:rsidRPr="00CB0797" w:rsidRDefault="00CB0797" w:rsidP="00CB0797">
            <w:pPr>
              <w:jc w:val="center"/>
              <w:rPr>
                <w:i/>
                <w:iCs/>
                <w:color w:val="000000"/>
                <w:sz w:val="16"/>
                <w:szCs w:val="16"/>
              </w:rPr>
            </w:pPr>
            <w:r w:rsidRPr="00CB0797">
              <w:rPr>
                <w:i/>
                <w:iCs/>
                <w:color w:val="000000"/>
                <w:sz w:val="16"/>
                <w:szCs w:val="16"/>
              </w:rPr>
              <w:t>0,00</w:t>
            </w:r>
          </w:p>
        </w:tc>
        <w:tc>
          <w:tcPr>
            <w:tcW w:w="0" w:type="auto"/>
            <w:gridSpan w:val="2"/>
            <w:tcBorders>
              <w:top w:val="nil"/>
              <w:left w:val="nil"/>
              <w:bottom w:val="nil"/>
              <w:right w:val="single" w:sz="4" w:space="0" w:color="000000"/>
            </w:tcBorders>
            <w:shd w:val="clear" w:color="auto" w:fill="auto"/>
            <w:noWrap/>
            <w:vAlign w:val="center"/>
            <w:hideMark/>
          </w:tcPr>
          <w:p w14:paraId="408C69E8" w14:textId="77777777" w:rsidR="00CB0797" w:rsidRPr="00CB0797" w:rsidRDefault="00CB0797" w:rsidP="00CB0797">
            <w:pPr>
              <w:jc w:val="center"/>
              <w:rPr>
                <w:i/>
                <w:iCs/>
                <w:color w:val="000000"/>
                <w:sz w:val="16"/>
                <w:szCs w:val="16"/>
              </w:rPr>
            </w:pPr>
            <w:r w:rsidRPr="00CB0797">
              <w:rPr>
                <w:i/>
                <w:iCs/>
                <w:color w:val="000000"/>
                <w:sz w:val="16"/>
                <w:szCs w:val="16"/>
              </w:rPr>
              <w:t>23.744,68</w:t>
            </w:r>
          </w:p>
        </w:tc>
      </w:tr>
      <w:tr w:rsidR="00CB0797" w:rsidRPr="00CB0797" w14:paraId="0A705E16" w14:textId="77777777" w:rsidTr="00CB0797">
        <w:trPr>
          <w:trHeight w:val="20"/>
        </w:trPr>
        <w:tc>
          <w:tcPr>
            <w:tcW w:w="0" w:type="auto"/>
            <w:tcBorders>
              <w:top w:val="nil"/>
              <w:left w:val="single" w:sz="4" w:space="0" w:color="auto"/>
              <w:bottom w:val="nil"/>
              <w:right w:val="nil"/>
            </w:tcBorders>
            <w:shd w:val="clear" w:color="auto" w:fill="auto"/>
            <w:noWrap/>
            <w:vAlign w:val="center"/>
            <w:hideMark/>
          </w:tcPr>
          <w:p w14:paraId="388A50FB"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nil"/>
              <w:right w:val="nil"/>
            </w:tcBorders>
            <w:shd w:val="clear" w:color="auto" w:fill="auto"/>
            <w:noWrap/>
            <w:vAlign w:val="center"/>
            <w:hideMark/>
          </w:tcPr>
          <w:p w14:paraId="2D518AD8" w14:textId="77777777" w:rsidR="00CB0797" w:rsidRPr="00CB0797" w:rsidRDefault="00CB0797" w:rsidP="00CB0797">
            <w:pPr>
              <w:rPr>
                <w:b/>
                <w:bCs/>
                <w:color w:val="000000"/>
                <w:sz w:val="20"/>
                <w:szCs w:val="20"/>
              </w:rPr>
            </w:pPr>
            <w:r w:rsidRPr="00CB0797">
              <w:rPr>
                <w:b/>
                <w:bCs/>
                <w:color w:val="000000"/>
                <w:sz w:val="20"/>
                <w:szCs w:val="20"/>
              </w:rPr>
              <w:t>TOTAL, lei fără T.V.A.</w:t>
            </w:r>
          </w:p>
        </w:tc>
        <w:tc>
          <w:tcPr>
            <w:tcW w:w="0" w:type="auto"/>
            <w:tcBorders>
              <w:top w:val="nil"/>
              <w:left w:val="nil"/>
              <w:bottom w:val="nil"/>
              <w:right w:val="nil"/>
            </w:tcBorders>
            <w:shd w:val="clear" w:color="auto" w:fill="auto"/>
            <w:noWrap/>
            <w:vAlign w:val="center"/>
            <w:hideMark/>
          </w:tcPr>
          <w:p w14:paraId="2C485C42" w14:textId="77777777" w:rsidR="00CB0797" w:rsidRPr="00CB0797" w:rsidRDefault="00CB0797" w:rsidP="00CB0797">
            <w:pPr>
              <w:rPr>
                <w:b/>
                <w:bCs/>
                <w:color w:val="000000"/>
                <w:sz w:val="20"/>
                <w:szCs w:val="20"/>
              </w:rPr>
            </w:pPr>
          </w:p>
        </w:tc>
        <w:tc>
          <w:tcPr>
            <w:tcW w:w="0" w:type="auto"/>
            <w:tcBorders>
              <w:top w:val="nil"/>
              <w:left w:val="nil"/>
              <w:bottom w:val="nil"/>
              <w:right w:val="nil"/>
            </w:tcBorders>
            <w:shd w:val="clear" w:color="auto" w:fill="auto"/>
            <w:noWrap/>
            <w:vAlign w:val="center"/>
            <w:hideMark/>
          </w:tcPr>
          <w:p w14:paraId="6F081702"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2467890F"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3301DC7E"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697491A8" w14:textId="77777777" w:rsidR="00CB0797" w:rsidRPr="00CB0797" w:rsidRDefault="00CB0797" w:rsidP="00CB0797">
            <w:pPr>
              <w:rPr>
                <w:sz w:val="20"/>
                <w:szCs w:val="20"/>
              </w:rPr>
            </w:pPr>
          </w:p>
        </w:tc>
        <w:tc>
          <w:tcPr>
            <w:tcW w:w="0" w:type="auto"/>
            <w:tcBorders>
              <w:top w:val="nil"/>
              <w:left w:val="nil"/>
              <w:bottom w:val="nil"/>
              <w:right w:val="nil"/>
            </w:tcBorders>
            <w:shd w:val="clear" w:color="auto" w:fill="auto"/>
            <w:noWrap/>
            <w:vAlign w:val="center"/>
            <w:hideMark/>
          </w:tcPr>
          <w:p w14:paraId="3804C99A"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2AB6DE2E"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44765E42" w14:textId="77777777" w:rsidR="00CB0797" w:rsidRPr="00CB0797" w:rsidRDefault="00CB0797" w:rsidP="00CB0797">
            <w:pPr>
              <w:jc w:val="center"/>
              <w:rPr>
                <w:sz w:val="20"/>
                <w:szCs w:val="20"/>
              </w:rPr>
            </w:pPr>
          </w:p>
        </w:tc>
        <w:tc>
          <w:tcPr>
            <w:tcW w:w="0" w:type="auto"/>
            <w:tcBorders>
              <w:top w:val="nil"/>
              <w:left w:val="nil"/>
              <w:bottom w:val="nil"/>
              <w:right w:val="nil"/>
            </w:tcBorders>
            <w:shd w:val="clear" w:color="auto" w:fill="auto"/>
            <w:noWrap/>
            <w:vAlign w:val="center"/>
            <w:hideMark/>
          </w:tcPr>
          <w:p w14:paraId="0C0AD1C3" w14:textId="77777777" w:rsidR="00CB0797" w:rsidRPr="00CB0797" w:rsidRDefault="00CB0797" w:rsidP="00CB0797">
            <w:pPr>
              <w:jc w:val="right"/>
              <w:rPr>
                <w:b/>
                <w:bCs/>
                <w:color w:val="000000"/>
                <w:sz w:val="20"/>
                <w:szCs w:val="20"/>
              </w:rPr>
            </w:pPr>
            <w:r w:rsidRPr="00CB0797">
              <w:rPr>
                <w:b/>
                <w:bCs/>
                <w:color w:val="000000"/>
                <w:sz w:val="20"/>
                <w:szCs w:val="20"/>
              </w:rPr>
              <w:t>1.043.092,74</w:t>
            </w:r>
          </w:p>
        </w:tc>
        <w:tc>
          <w:tcPr>
            <w:tcW w:w="0" w:type="auto"/>
            <w:tcBorders>
              <w:top w:val="nil"/>
              <w:left w:val="nil"/>
              <w:bottom w:val="nil"/>
              <w:right w:val="nil"/>
            </w:tcBorders>
            <w:shd w:val="clear" w:color="auto" w:fill="auto"/>
            <w:noWrap/>
            <w:vAlign w:val="center"/>
            <w:hideMark/>
          </w:tcPr>
          <w:p w14:paraId="161DD9C5" w14:textId="77777777" w:rsidR="00CB0797" w:rsidRPr="00CB0797" w:rsidRDefault="00CB0797" w:rsidP="00CB0797">
            <w:pPr>
              <w:jc w:val="right"/>
              <w:rPr>
                <w:b/>
                <w:bCs/>
                <w:color w:val="000000"/>
                <w:sz w:val="20"/>
                <w:szCs w:val="20"/>
              </w:rPr>
            </w:pPr>
            <w:r w:rsidRPr="00CB0797">
              <w:rPr>
                <w:b/>
                <w:bCs/>
                <w:color w:val="000000"/>
                <w:sz w:val="20"/>
                <w:szCs w:val="20"/>
              </w:rPr>
              <w:t>1.066.837,42</w:t>
            </w:r>
          </w:p>
        </w:tc>
        <w:tc>
          <w:tcPr>
            <w:tcW w:w="0" w:type="auto"/>
            <w:tcBorders>
              <w:top w:val="nil"/>
              <w:left w:val="nil"/>
              <w:bottom w:val="nil"/>
              <w:right w:val="nil"/>
            </w:tcBorders>
            <w:shd w:val="clear" w:color="auto" w:fill="auto"/>
            <w:noWrap/>
            <w:vAlign w:val="center"/>
            <w:hideMark/>
          </w:tcPr>
          <w:p w14:paraId="12380953" w14:textId="77777777" w:rsidR="00CB0797" w:rsidRPr="00CB0797" w:rsidRDefault="00CB0797" w:rsidP="00CB0797">
            <w:pPr>
              <w:jc w:val="right"/>
              <w:rPr>
                <w:b/>
                <w:bCs/>
                <w:color w:val="000000"/>
                <w:sz w:val="20"/>
                <w:szCs w:val="20"/>
              </w:rPr>
            </w:pPr>
          </w:p>
        </w:tc>
        <w:tc>
          <w:tcPr>
            <w:tcW w:w="0" w:type="auto"/>
            <w:tcBorders>
              <w:top w:val="nil"/>
              <w:left w:val="nil"/>
              <w:bottom w:val="nil"/>
              <w:right w:val="nil"/>
            </w:tcBorders>
            <w:shd w:val="clear" w:color="auto" w:fill="auto"/>
            <w:noWrap/>
            <w:vAlign w:val="center"/>
            <w:hideMark/>
          </w:tcPr>
          <w:p w14:paraId="0ACA75D2" w14:textId="77777777" w:rsidR="00CB0797" w:rsidRPr="00CB0797" w:rsidRDefault="00CB0797" w:rsidP="00CB0797">
            <w:pPr>
              <w:jc w:val="right"/>
              <w:rPr>
                <w:b/>
                <w:bCs/>
                <w:color w:val="000000"/>
                <w:sz w:val="20"/>
                <w:szCs w:val="20"/>
              </w:rPr>
            </w:pPr>
            <w:r w:rsidRPr="00CB0797">
              <w:rPr>
                <w:b/>
                <w:bCs/>
                <w:color w:val="000000"/>
                <w:sz w:val="20"/>
                <w:szCs w:val="20"/>
              </w:rPr>
              <w:t>284.960,76</w:t>
            </w:r>
          </w:p>
        </w:tc>
        <w:tc>
          <w:tcPr>
            <w:tcW w:w="0" w:type="auto"/>
            <w:tcBorders>
              <w:top w:val="nil"/>
              <w:left w:val="nil"/>
              <w:bottom w:val="nil"/>
              <w:right w:val="nil"/>
            </w:tcBorders>
            <w:shd w:val="clear" w:color="auto" w:fill="auto"/>
            <w:noWrap/>
            <w:vAlign w:val="center"/>
            <w:hideMark/>
          </w:tcPr>
          <w:p w14:paraId="1416A367" w14:textId="77777777" w:rsidR="00CB0797" w:rsidRPr="00CB0797" w:rsidRDefault="00CB0797" w:rsidP="00CB0797">
            <w:pPr>
              <w:jc w:val="right"/>
              <w:rPr>
                <w:b/>
                <w:bCs/>
                <w:color w:val="000000"/>
                <w:sz w:val="20"/>
                <w:szCs w:val="20"/>
              </w:rPr>
            </w:pPr>
            <w:r w:rsidRPr="00CB0797">
              <w:rPr>
                <w:b/>
                <w:bCs/>
                <w:color w:val="000000"/>
                <w:sz w:val="20"/>
                <w:szCs w:val="20"/>
              </w:rPr>
              <w:t>292.205,60</w:t>
            </w:r>
          </w:p>
        </w:tc>
        <w:tc>
          <w:tcPr>
            <w:tcW w:w="0" w:type="auto"/>
            <w:tcBorders>
              <w:top w:val="nil"/>
              <w:left w:val="nil"/>
              <w:bottom w:val="nil"/>
              <w:right w:val="nil"/>
            </w:tcBorders>
            <w:shd w:val="clear" w:color="auto" w:fill="auto"/>
            <w:noWrap/>
            <w:vAlign w:val="center"/>
            <w:hideMark/>
          </w:tcPr>
          <w:p w14:paraId="43875D0A" w14:textId="77777777" w:rsidR="00CB0797" w:rsidRPr="00CB0797" w:rsidRDefault="00CB0797" w:rsidP="00CB0797">
            <w:pPr>
              <w:jc w:val="right"/>
              <w:rPr>
                <w:b/>
                <w:bCs/>
                <w:color w:val="000000"/>
                <w:sz w:val="20"/>
                <w:szCs w:val="20"/>
              </w:rPr>
            </w:pPr>
            <w:r w:rsidRPr="00CB0797">
              <w:rPr>
                <w:b/>
                <w:bCs/>
                <w:color w:val="000000"/>
                <w:sz w:val="20"/>
                <w:szCs w:val="20"/>
              </w:rPr>
              <w:t>355.061,12</w:t>
            </w:r>
          </w:p>
        </w:tc>
        <w:tc>
          <w:tcPr>
            <w:tcW w:w="0" w:type="auto"/>
            <w:tcBorders>
              <w:top w:val="nil"/>
              <w:left w:val="nil"/>
              <w:bottom w:val="nil"/>
              <w:right w:val="nil"/>
            </w:tcBorders>
            <w:shd w:val="clear" w:color="auto" w:fill="auto"/>
            <w:noWrap/>
            <w:vAlign w:val="center"/>
            <w:hideMark/>
          </w:tcPr>
          <w:p w14:paraId="3B09326F" w14:textId="77777777" w:rsidR="00CB0797" w:rsidRPr="00CB0797" w:rsidRDefault="00CB0797" w:rsidP="00CB0797">
            <w:pPr>
              <w:jc w:val="right"/>
              <w:rPr>
                <w:b/>
                <w:bCs/>
                <w:color w:val="000000"/>
                <w:sz w:val="20"/>
                <w:szCs w:val="20"/>
              </w:rPr>
            </w:pPr>
            <w:r w:rsidRPr="00CB0797">
              <w:rPr>
                <w:b/>
                <w:bCs/>
                <w:color w:val="000000"/>
                <w:sz w:val="20"/>
                <w:szCs w:val="20"/>
              </w:rPr>
              <w:t>362.305,96</w:t>
            </w:r>
          </w:p>
        </w:tc>
        <w:tc>
          <w:tcPr>
            <w:tcW w:w="0" w:type="auto"/>
            <w:tcBorders>
              <w:top w:val="nil"/>
              <w:left w:val="nil"/>
              <w:bottom w:val="nil"/>
              <w:right w:val="nil"/>
            </w:tcBorders>
            <w:shd w:val="clear" w:color="auto" w:fill="auto"/>
            <w:noWrap/>
            <w:vAlign w:val="center"/>
            <w:hideMark/>
          </w:tcPr>
          <w:p w14:paraId="6AE09215" w14:textId="77777777" w:rsidR="00CB0797" w:rsidRPr="00CB0797" w:rsidRDefault="00CB0797" w:rsidP="00CB0797">
            <w:pPr>
              <w:jc w:val="right"/>
              <w:rPr>
                <w:b/>
                <w:bCs/>
                <w:color w:val="000000"/>
                <w:sz w:val="20"/>
                <w:szCs w:val="20"/>
              </w:rPr>
            </w:pPr>
          </w:p>
        </w:tc>
        <w:tc>
          <w:tcPr>
            <w:tcW w:w="0" w:type="auto"/>
            <w:tcBorders>
              <w:top w:val="nil"/>
              <w:left w:val="nil"/>
              <w:bottom w:val="nil"/>
              <w:right w:val="nil"/>
            </w:tcBorders>
            <w:shd w:val="clear" w:color="auto" w:fill="auto"/>
            <w:noWrap/>
            <w:vAlign w:val="center"/>
            <w:hideMark/>
          </w:tcPr>
          <w:p w14:paraId="44510D97" w14:textId="77777777" w:rsidR="00CB0797" w:rsidRPr="00CB0797" w:rsidRDefault="00CB0797" w:rsidP="00CB0797">
            <w:pPr>
              <w:jc w:val="right"/>
              <w:rPr>
                <w:b/>
                <w:bCs/>
                <w:color w:val="000000"/>
                <w:sz w:val="20"/>
                <w:szCs w:val="20"/>
              </w:rPr>
            </w:pPr>
            <w:r w:rsidRPr="00CB0797">
              <w:rPr>
                <w:b/>
                <w:bCs/>
                <w:color w:val="000000"/>
                <w:sz w:val="20"/>
                <w:szCs w:val="20"/>
              </w:rPr>
              <w:t>542.551,56</w:t>
            </w:r>
          </w:p>
        </w:tc>
        <w:tc>
          <w:tcPr>
            <w:tcW w:w="0" w:type="auto"/>
            <w:tcBorders>
              <w:top w:val="nil"/>
              <w:left w:val="nil"/>
              <w:bottom w:val="nil"/>
              <w:right w:val="nil"/>
            </w:tcBorders>
            <w:shd w:val="clear" w:color="auto" w:fill="auto"/>
            <w:noWrap/>
            <w:vAlign w:val="center"/>
            <w:hideMark/>
          </w:tcPr>
          <w:p w14:paraId="74832B4D" w14:textId="77777777" w:rsidR="00CB0797" w:rsidRPr="00CB0797" w:rsidRDefault="00CB0797" w:rsidP="00CB0797">
            <w:pPr>
              <w:jc w:val="right"/>
              <w:rPr>
                <w:b/>
                <w:bCs/>
                <w:color w:val="000000"/>
                <w:sz w:val="20"/>
                <w:szCs w:val="20"/>
              </w:rPr>
            </w:pPr>
            <w:r w:rsidRPr="00CB0797">
              <w:rPr>
                <w:b/>
                <w:bCs/>
                <w:color w:val="000000"/>
                <w:sz w:val="20"/>
                <w:szCs w:val="20"/>
              </w:rPr>
              <w:t>555.235,23</w:t>
            </w:r>
          </w:p>
        </w:tc>
        <w:tc>
          <w:tcPr>
            <w:tcW w:w="0" w:type="auto"/>
            <w:tcBorders>
              <w:top w:val="nil"/>
              <w:left w:val="nil"/>
              <w:bottom w:val="nil"/>
              <w:right w:val="nil"/>
            </w:tcBorders>
            <w:shd w:val="clear" w:color="auto" w:fill="auto"/>
            <w:noWrap/>
            <w:vAlign w:val="center"/>
            <w:hideMark/>
          </w:tcPr>
          <w:p w14:paraId="672113D1" w14:textId="77777777" w:rsidR="00CB0797" w:rsidRPr="00CB0797" w:rsidRDefault="00CB0797" w:rsidP="00CB0797">
            <w:pPr>
              <w:jc w:val="right"/>
              <w:rPr>
                <w:b/>
                <w:bCs/>
                <w:color w:val="000000"/>
                <w:sz w:val="20"/>
                <w:szCs w:val="20"/>
              </w:rPr>
            </w:pPr>
            <w:r w:rsidRPr="00CB0797">
              <w:rPr>
                <w:b/>
                <w:bCs/>
                <w:color w:val="000000"/>
                <w:sz w:val="20"/>
                <w:szCs w:val="20"/>
              </w:rPr>
              <w:t>680.359,65</w:t>
            </w:r>
          </w:p>
        </w:tc>
        <w:tc>
          <w:tcPr>
            <w:tcW w:w="0" w:type="auto"/>
            <w:tcBorders>
              <w:top w:val="nil"/>
              <w:left w:val="nil"/>
              <w:bottom w:val="nil"/>
              <w:right w:val="nil"/>
            </w:tcBorders>
            <w:shd w:val="clear" w:color="auto" w:fill="auto"/>
            <w:noWrap/>
            <w:vAlign w:val="center"/>
            <w:hideMark/>
          </w:tcPr>
          <w:p w14:paraId="7B023A06" w14:textId="77777777" w:rsidR="00CB0797" w:rsidRPr="00CB0797" w:rsidRDefault="00CB0797" w:rsidP="00CB0797">
            <w:pPr>
              <w:jc w:val="right"/>
              <w:rPr>
                <w:b/>
                <w:bCs/>
                <w:color w:val="000000"/>
                <w:sz w:val="20"/>
                <w:szCs w:val="20"/>
              </w:rPr>
            </w:pPr>
            <w:r w:rsidRPr="00CB0797">
              <w:rPr>
                <w:b/>
                <w:bCs/>
                <w:color w:val="000000"/>
                <w:sz w:val="20"/>
                <w:szCs w:val="20"/>
              </w:rPr>
              <w:t>693.043,32</w:t>
            </w:r>
          </w:p>
        </w:tc>
        <w:tc>
          <w:tcPr>
            <w:tcW w:w="0" w:type="auto"/>
            <w:tcBorders>
              <w:top w:val="nil"/>
              <w:left w:val="nil"/>
              <w:bottom w:val="nil"/>
              <w:right w:val="nil"/>
            </w:tcBorders>
            <w:shd w:val="clear" w:color="auto" w:fill="auto"/>
            <w:noWrap/>
            <w:vAlign w:val="center"/>
            <w:hideMark/>
          </w:tcPr>
          <w:p w14:paraId="1F78F71C" w14:textId="77777777" w:rsidR="00CB0797" w:rsidRPr="00CB0797" w:rsidRDefault="00CB0797" w:rsidP="00CB0797">
            <w:pPr>
              <w:jc w:val="right"/>
              <w:rPr>
                <w:b/>
                <w:bCs/>
                <w:color w:val="000000"/>
                <w:sz w:val="20"/>
                <w:szCs w:val="20"/>
              </w:rPr>
            </w:pPr>
          </w:p>
        </w:tc>
        <w:tc>
          <w:tcPr>
            <w:tcW w:w="0" w:type="auto"/>
            <w:tcBorders>
              <w:top w:val="nil"/>
              <w:left w:val="nil"/>
              <w:bottom w:val="nil"/>
              <w:right w:val="nil"/>
            </w:tcBorders>
            <w:shd w:val="clear" w:color="auto" w:fill="auto"/>
            <w:noWrap/>
            <w:vAlign w:val="center"/>
            <w:hideMark/>
          </w:tcPr>
          <w:p w14:paraId="7EACBB9E" w14:textId="77777777" w:rsidR="00CB0797" w:rsidRPr="00CB0797" w:rsidRDefault="00CB0797" w:rsidP="00CB0797">
            <w:pPr>
              <w:jc w:val="right"/>
              <w:rPr>
                <w:b/>
                <w:bCs/>
                <w:color w:val="000000"/>
                <w:sz w:val="20"/>
                <w:szCs w:val="20"/>
              </w:rPr>
            </w:pPr>
            <w:r w:rsidRPr="00CB0797">
              <w:rPr>
                <w:b/>
                <w:bCs/>
                <w:color w:val="000000"/>
                <w:sz w:val="20"/>
                <w:szCs w:val="20"/>
              </w:rPr>
              <w:t>145.480,06</w:t>
            </w:r>
          </w:p>
        </w:tc>
        <w:tc>
          <w:tcPr>
            <w:tcW w:w="0" w:type="auto"/>
            <w:tcBorders>
              <w:top w:val="nil"/>
              <w:left w:val="nil"/>
              <w:bottom w:val="nil"/>
              <w:right w:val="nil"/>
            </w:tcBorders>
            <w:shd w:val="clear" w:color="auto" w:fill="auto"/>
            <w:noWrap/>
            <w:vAlign w:val="center"/>
            <w:hideMark/>
          </w:tcPr>
          <w:p w14:paraId="43A6A36B" w14:textId="77777777" w:rsidR="00CB0797" w:rsidRPr="00CB0797" w:rsidRDefault="00CB0797" w:rsidP="00CB0797">
            <w:pPr>
              <w:jc w:val="right"/>
              <w:rPr>
                <w:b/>
                <w:bCs/>
                <w:color w:val="000000"/>
                <w:sz w:val="20"/>
                <w:szCs w:val="20"/>
              </w:rPr>
            </w:pPr>
            <w:r w:rsidRPr="00CB0797">
              <w:rPr>
                <w:b/>
                <w:bCs/>
                <w:color w:val="000000"/>
                <w:sz w:val="20"/>
                <w:szCs w:val="20"/>
              </w:rPr>
              <w:t>149.296,23</w:t>
            </w:r>
          </w:p>
        </w:tc>
        <w:tc>
          <w:tcPr>
            <w:tcW w:w="0" w:type="auto"/>
            <w:tcBorders>
              <w:top w:val="nil"/>
              <w:left w:val="nil"/>
              <w:bottom w:val="nil"/>
              <w:right w:val="nil"/>
            </w:tcBorders>
            <w:shd w:val="clear" w:color="auto" w:fill="auto"/>
            <w:noWrap/>
            <w:vAlign w:val="center"/>
            <w:hideMark/>
          </w:tcPr>
          <w:p w14:paraId="6AD825FF" w14:textId="77777777" w:rsidR="00CB0797" w:rsidRPr="00CB0797" w:rsidRDefault="00CB0797" w:rsidP="00CB0797">
            <w:pPr>
              <w:jc w:val="right"/>
              <w:rPr>
                <w:b/>
                <w:bCs/>
                <w:color w:val="000000"/>
                <w:sz w:val="20"/>
                <w:szCs w:val="20"/>
              </w:rPr>
            </w:pPr>
            <w:r w:rsidRPr="00CB0797">
              <w:rPr>
                <w:b/>
                <w:bCs/>
                <w:color w:val="000000"/>
                <w:sz w:val="20"/>
                <w:szCs w:val="20"/>
              </w:rPr>
              <w:t>2.279,69</w:t>
            </w:r>
          </w:p>
        </w:tc>
        <w:tc>
          <w:tcPr>
            <w:tcW w:w="0" w:type="auto"/>
            <w:tcBorders>
              <w:top w:val="nil"/>
              <w:left w:val="nil"/>
              <w:bottom w:val="nil"/>
              <w:right w:val="nil"/>
            </w:tcBorders>
            <w:shd w:val="clear" w:color="auto" w:fill="auto"/>
            <w:noWrap/>
            <w:vAlign w:val="center"/>
            <w:hideMark/>
          </w:tcPr>
          <w:p w14:paraId="01369795" w14:textId="77777777" w:rsidR="00CB0797" w:rsidRPr="00CB0797" w:rsidRDefault="00CB0797" w:rsidP="00CB0797">
            <w:pPr>
              <w:jc w:val="right"/>
              <w:rPr>
                <w:b/>
                <w:bCs/>
                <w:color w:val="000000"/>
                <w:sz w:val="20"/>
                <w:szCs w:val="20"/>
              </w:rPr>
            </w:pPr>
            <w:r w:rsidRPr="00CB0797">
              <w:rPr>
                <w:b/>
                <w:bCs/>
                <w:color w:val="000000"/>
                <w:sz w:val="20"/>
                <w:szCs w:val="20"/>
              </w:rPr>
              <w:t>2.279,69</w:t>
            </w:r>
          </w:p>
        </w:tc>
        <w:tc>
          <w:tcPr>
            <w:tcW w:w="0" w:type="auto"/>
            <w:tcBorders>
              <w:top w:val="nil"/>
              <w:left w:val="nil"/>
              <w:bottom w:val="nil"/>
              <w:right w:val="nil"/>
            </w:tcBorders>
            <w:shd w:val="clear" w:color="auto" w:fill="auto"/>
            <w:noWrap/>
            <w:vAlign w:val="center"/>
            <w:hideMark/>
          </w:tcPr>
          <w:p w14:paraId="2661F0FE" w14:textId="77777777" w:rsidR="00CB0797" w:rsidRPr="00CB0797" w:rsidRDefault="00CB0797" w:rsidP="00CB0797">
            <w:pPr>
              <w:jc w:val="right"/>
              <w:rPr>
                <w:b/>
                <w:bCs/>
                <w:color w:val="000000"/>
                <w:sz w:val="20"/>
                <w:szCs w:val="20"/>
              </w:rPr>
            </w:pPr>
            <w:r w:rsidRPr="00CB0797">
              <w:rPr>
                <w:b/>
                <w:bCs/>
                <w:color w:val="000000"/>
                <w:sz w:val="20"/>
                <w:szCs w:val="20"/>
              </w:rPr>
              <w:t>1.183.180,52</w:t>
            </w:r>
          </w:p>
        </w:tc>
        <w:tc>
          <w:tcPr>
            <w:tcW w:w="0" w:type="auto"/>
            <w:tcBorders>
              <w:top w:val="nil"/>
              <w:left w:val="nil"/>
              <w:bottom w:val="nil"/>
              <w:right w:val="single" w:sz="4" w:space="0" w:color="auto"/>
            </w:tcBorders>
            <w:shd w:val="clear" w:color="auto" w:fill="auto"/>
            <w:noWrap/>
            <w:vAlign w:val="center"/>
            <w:hideMark/>
          </w:tcPr>
          <w:p w14:paraId="16670D27" w14:textId="77777777" w:rsidR="00CB0797" w:rsidRPr="00CB0797" w:rsidRDefault="00CB0797" w:rsidP="00CB0797">
            <w:pPr>
              <w:jc w:val="right"/>
              <w:rPr>
                <w:b/>
                <w:bCs/>
                <w:color w:val="000000"/>
                <w:sz w:val="20"/>
                <w:szCs w:val="20"/>
              </w:rPr>
            </w:pPr>
            <w:r w:rsidRPr="00CB0797">
              <w:rPr>
                <w:b/>
                <w:bCs/>
                <w:color w:val="000000"/>
                <w:sz w:val="20"/>
                <w:szCs w:val="20"/>
              </w:rPr>
              <w:t>1.206.925,20</w:t>
            </w:r>
          </w:p>
        </w:tc>
      </w:tr>
      <w:tr w:rsidR="00CB0797" w:rsidRPr="00CB0797" w14:paraId="24B4B17A" w14:textId="77777777" w:rsidTr="00CB0797">
        <w:trPr>
          <w:trHeight w:val="2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13D623B6"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single" w:sz="4" w:space="0" w:color="auto"/>
              <w:left w:val="nil"/>
              <w:bottom w:val="single" w:sz="4" w:space="0" w:color="auto"/>
              <w:right w:val="nil"/>
            </w:tcBorders>
            <w:shd w:val="clear" w:color="auto" w:fill="auto"/>
            <w:noWrap/>
            <w:vAlign w:val="center"/>
            <w:hideMark/>
          </w:tcPr>
          <w:p w14:paraId="1924B14F" w14:textId="77777777" w:rsidR="00CB0797" w:rsidRPr="00CB0797" w:rsidRDefault="00CB0797" w:rsidP="00CB0797">
            <w:pPr>
              <w:rPr>
                <w:color w:val="000000"/>
                <w:sz w:val="20"/>
                <w:szCs w:val="20"/>
              </w:rPr>
            </w:pPr>
            <w:r w:rsidRPr="00CB0797">
              <w:rPr>
                <w:color w:val="000000"/>
                <w:sz w:val="20"/>
                <w:szCs w:val="20"/>
              </w:rPr>
              <w:t>T.V.A. 19%</w:t>
            </w:r>
          </w:p>
        </w:tc>
        <w:tc>
          <w:tcPr>
            <w:tcW w:w="0" w:type="auto"/>
            <w:tcBorders>
              <w:top w:val="single" w:sz="4" w:space="0" w:color="auto"/>
              <w:left w:val="nil"/>
              <w:bottom w:val="single" w:sz="4" w:space="0" w:color="auto"/>
              <w:right w:val="nil"/>
            </w:tcBorders>
            <w:shd w:val="clear" w:color="auto" w:fill="auto"/>
            <w:noWrap/>
            <w:vAlign w:val="center"/>
            <w:hideMark/>
          </w:tcPr>
          <w:p w14:paraId="2FB2D7AA" w14:textId="77777777" w:rsidR="00CB0797" w:rsidRPr="00CB0797" w:rsidRDefault="00CB0797" w:rsidP="00CB0797">
            <w:pPr>
              <w:rPr>
                <w:color w:val="000000"/>
                <w:sz w:val="20"/>
                <w:szCs w:val="20"/>
              </w:rPr>
            </w:pPr>
            <w:r w:rsidRPr="00CB0797">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7B085A2D" w14:textId="77777777" w:rsidR="00CB0797" w:rsidRPr="00CB0797" w:rsidRDefault="00CB0797" w:rsidP="00CB0797">
            <w:pPr>
              <w:rPr>
                <w:color w:val="000000"/>
                <w:sz w:val="20"/>
                <w:szCs w:val="20"/>
              </w:rPr>
            </w:pPr>
            <w:r w:rsidRPr="00CB0797">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A786880" w14:textId="77777777" w:rsidR="00CB0797" w:rsidRPr="00CB0797" w:rsidRDefault="00CB0797" w:rsidP="00CB0797">
            <w:pPr>
              <w:rPr>
                <w:color w:val="000000"/>
                <w:sz w:val="20"/>
                <w:szCs w:val="20"/>
              </w:rPr>
            </w:pPr>
            <w:r w:rsidRPr="00CB0797">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484DA0D6" w14:textId="77777777" w:rsidR="00CB0797" w:rsidRPr="00CB0797" w:rsidRDefault="00CB0797" w:rsidP="00CB0797">
            <w:pPr>
              <w:rPr>
                <w:color w:val="000000"/>
                <w:sz w:val="20"/>
                <w:szCs w:val="20"/>
              </w:rPr>
            </w:pPr>
            <w:r w:rsidRPr="00CB0797">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651FFD45" w14:textId="77777777" w:rsidR="00CB0797" w:rsidRPr="00CB0797" w:rsidRDefault="00CB0797" w:rsidP="00CB0797">
            <w:pPr>
              <w:jc w:val="cente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single" w:sz="4" w:space="0" w:color="auto"/>
              <w:left w:val="nil"/>
              <w:bottom w:val="single" w:sz="4" w:space="0" w:color="auto"/>
              <w:right w:val="nil"/>
            </w:tcBorders>
            <w:shd w:val="clear" w:color="auto" w:fill="auto"/>
            <w:noWrap/>
            <w:vAlign w:val="center"/>
            <w:hideMark/>
          </w:tcPr>
          <w:p w14:paraId="17441D81" w14:textId="77777777" w:rsidR="00CB0797" w:rsidRPr="00CB0797" w:rsidRDefault="00CB0797" w:rsidP="00CB0797">
            <w:pPr>
              <w:jc w:val="cente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single" w:sz="4" w:space="0" w:color="auto"/>
              <w:left w:val="nil"/>
              <w:bottom w:val="single" w:sz="4" w:space="0" w:color="auto"/>
              <w:right w:val="nil"/>
            </w:tcBorders>
            <w:shd w:val="clear" w:color="auto" w:fill="auto"/>
            <w:noWrap/>
            <w:vAlign w:val="center"/>
            <w:hideMark/>
          </w:tcPr>
          <w:p w14:paraId="2B2CA4BF" w14:textId="77777777" w:rsidR="00CB0797" w:rsidRPr="00CB0797" w:rsidRDefault="00CB0797" w:rsidP="00CB0797">
            <w:pPr>
              <w:jc w:val="cente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single" w:sz="4" w:space="0" w:color="auto"/>
              <w:left w:val="nil"/>
              <w:bottom w:val="single" w:sz="4" w:space="0" w:color="auto"/>
              <w:right w:val="nil"/>
            </w:tcBorders>
            <w:shd w:val="clear" w:color="auto" w:fill="auto"/>
            <w:noWrap/>
            <w:vAlign w:val="center"/>
            <w:hideMark/>
          </w:tcPr>
          <w:p w14:paraId="6AB906C8" w14:textId="77777777" w:rsidR="00CB0797" w:rsidRPr="00CB0797" w:rsidRDefault="00CB0797" w:rsidP="00CB0797">
            <w:pPr>
              <w:jc w:val="cente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single" w:sz="4" w:space="0" w:color="auto"/>
              <w:left w:val="nil"/>
              <w:bottom w:val="single" w:sz="4" w:space="0" w:color="auto"/>
              <w:right w:val="nil"/>
            </w:tcBorders>
            <w:shd w:val="clear" w:color="auto" w:fill="auto"/>
            <w:noWrap/>
            <w:vAlign w:val="center"/>
            <w:hideMark/>
          </w:tcPr>
          <w:p w14:paraId="574606DD" w14:textId="77777777" w:rsidR="00CB0797" w:rsidRPr="00CB0797" w:rsidRDefault="00CB0797" w:rsidP="00CB0797">
            <w:pPr>
              <w:jc w:val="right"/>
              <w:rPr>
                <w:color w:val="000000"/>
                <w:sz w:val="20"/>
                <w:szCs w:val="20"/>
              </w:rPr>
            </w:pPr>
            <w:r w:rsidRPr="00CB0797">
              <w:rPr>
                <w:color w:val="000000"/>
                <w:sz w:val="20"/>
                <w:szCs w:val="20"/>
              </w:rPr>
              <w:t>198.187,62</w:t>
            </w:r>
          </w:p>
        </w:tc>
        <w:tc>
          <w:tcPr>
            <w:tcW w:w="0" w:type="auto"/>
            <w:tcBorders>
              <w:top w:val="single" w:sz="4" w:space="0" w:color="auto"/>
              <w:left w:val="nil"/>
              <w:bottom w:val="single" w:sz="4" w:space="0" w:color="auto"/>
              <w:right w:val="nil"/>
            </w:tcBorders>
            <w:shd w:val="clear" w:color="auto" w:fill="auto"/>
            <w:noWrap/>
            <w:vAlign w:val="center"/>
            <w:hideMark/>
          </w:tcPr>
          <w:p w14:paraId="34822ED1" w14:textId="77777777" w:rsidR="00CB0797" w:rsidRPr="00CB0797" w:rsidRDefault="00CB0797" w:rsidP="00CB0797">
            <w:pPr>
              <w:jc w:val="right"/>
              <w:rPr>
                <w:color w:val="000000"/>
                <w:sz w:val="20"/>
                <w:szCs w:val="20"/>
              </w:rPr>
            </w:pPr>
            <w:r w:rsidRPr="00CB0797">
              <w:rPr>
                <w:color w:val="000000"/>
                <w:sz w:val="20"/>
                <w:szCs w:val="20"/>
              </w:rPr>
              <w:t>202.699,11</w:t>
            </w:r>
          </w:p>
        </w:tc>
        <w:tc>
          <w:tcPr>
            <w:tcW w:w="0" w:type="auto"/>
            <w:tcBorders>
              <w:top w:val="single" w:sz="4" w:space="0" w:color="auto"/>
              <w:left w:val="nil"/>
              <w:bottom w:val="single" w:sz="4" w:space="0" w:color="auto"/>
              <w:right w:val="nil"/>
            </w:tcBorders>
            <w:shd w:val="clear" w:color="auto" w:fill="auto"/>
            <w:noWrap/>
            <w:vAlign w:val="center"/>
            <w:hideMark/>
          </w:tcPr>
          <w:p w14:paraId="014ADC4D"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2FF21751" w14:textId="77777777" w:rsidR="00CB0797" w:rsidRPr="00CB0797" w:rsidRDefault="00CB0797" w:rsidP="00CB0797">
            <w:pPr>
              <w:jc w:val="right"/>
              <w:rPr>
                <w:color w:val="000000"/>
                <w:sz w:val="20"/>
                <w:szCs w:val="20"/>
              </w:rPr>
            </w:pPr>
            <w:r w:rsidRPr="00CB0797">
              <w:rPr>
                <w:color w:val="000000"/>
                <w:sz w:val="20"/>
                <w:szCs w:val="20"/>
              </w:rPr>
              <w:t>54.142,54</w:t>
            </w:r>
          </w:p>
        </w:tc>
        <w:tc>
          <w:tcPr>
            <w:tcW w:w="0" w:type="auto"/>
            <w:tcBorders>
              <w:top w:val="single" w:sz="4" w:space="0" w:color="auto"/>
              <w:left w:val="nil"/>
              <w:bottom w:val="single" w:sz="4" w:space="0" w:color="auto"/>
              <w:right w:val="nil"/>
            </w:tcBorders>
            <w:shd w:val="clear" w:color="auto" w:fill="auto"/>
            <w:noWrap/>
            <w:vAlign w:val="center"/>
            <w:hideMark/>
          </w:tcPr>
          <w:p w14:paraId="757551BF" w14:textId="77777777" w:rsidR="00CB0797" w:rsidRPr="00CB0797" w:rsidRDefault="00CB0797" w:rsidP="00CB0797">
            <w:pPr>
              <w:jc w:val="right"/>
              <w:rPr>
                <w:color w:val="000000"/>
                <w:sz w:val="20"/>
                <w:szCs w:val="20"/>
              </w:rPr>
            </w:pPr>
            <w:r w:rsidRPr="00CB0797">
              <w:rPr>
                <w:color w:val="000000"/>
                <w:sz w:val="20"/>
                <w:szCs w:val="20"/>
              </w:rPr>
              <w:t>55.519,06</w:t>
            </w:r>
          </w:p>
        </w:tc>
        <w:tc>
          <w:tcPr>
            <w:tcW w:w="0" w:type="auto"/>
            <w:tcBorders>
              <w:top w:val="single" w:sz="4" w:space="0" w:color="auto"/>
              <w:left w:val="nil"/>
              <w:bottom w:val="single" w:sz="4" w:space="0" w:color="auto"/>
              <w:right w:val="nil"/>
            </w:tcBorders>
            <w:shd w:val="clear" w:color="auto" w:fill="auto"/>
            <w:noWrap/>
            <w:vAlign w:val="center"/>
            <w:hideMark/>
          </w:tcPr>
          <w:p w14:paraId="30CDF121" w14:textId="77777777" w:rsidR="00CB0797" w:rsidRPr="00CB0797" w:rsidRDefault="00CB0797" w:rsidP="00CB0797">
            <w:pPr>
              <w:jc w:val="right"/>
              <w:rPr>
                <w:color w:val="000000"/>
                <w:sz w:val="20"/>
                <w:szCs w:val="20"/>
              </w:rPr>
            </w:pPr>
            <w:r w:rsidRPr="00CB0797">
              <w:rPr>
                <w:color w:val="000000"/>
                <w:sz w:val="20"/>
                <w:szCs w:val="20"/>
              </w:rPr>
              <w:t>67.461,61</w:t>
            </w:r>
          </w:p>
        </w:tc>
        <w:tc>
          <w:tcPr>
            <w:tcW w:w="0" w:type="auto"/>
            <w:tcBorders>
              <w:top w:val="single" w:sz="4" w:space="0" w:color="auto"/>
              <w:left w:val="nil"/>
              <w:bottom w:val="single" w:sz="4" w:space="0" w:color="auto"/>
              <w:right w:val="nil"/>
            </w:tcBorders>
            <w:shd w:val="clear" w:color="auto" w:fill="auto"/>
            <w:noWrap/>
            <w:vAlign w:val="center"/>
            <w:hideMark/>
          </w:tcPr>
          <w:p w14:paraId="67A84E09" w14:textId="77777777" w:rsidR="00CB0797" w:rsidRPr="00CB0797" w:rsidRDefault="00CB0797" w:rsidP="00CB0797">
            <w:pPr>
              <w:jc w:val="right"/>
              <w:rPr>
                <w:color w:val="000000"/>
                <w:sz w:val="20"/>
                <w:szCs w:val="20"/>
              </w:rPr>
            </w:pPr>
            <w:r w:rsidRPr="00CB0797">
              <w:rPr>
                <w:color w:val="000000"/>
                <w:sz w:val="20"/>
                <w:szCs w:val="20"/>
              </w:rPr>
              <w:t>68.838,13</w:t>
            </w:r>
          </w:p>
        </w:tc>
        <w:tc>
          <w:tcPr>
            <w:tcW w:w="0" w:type="auto"/>
            <w:tcBorders>
              <w:top w:val="single" w:sz="4" w:space="0" w:color="auto"/>
              <w:left w:val="nil"/>
              <w:bottom w:val="single" w:sz="4" w:space="0" w:color="auto"/>
              <w:right w:val="nil"/>
            </w:tcBorders>
            <w:shd w:val="clear" w:color="auto" w:fill="auto"/>
            <w:noWrap/>
            <w:vAlign w:val="center"/>
            <w:hideMark/>
          </w:tcPr>
          <w:p w14:paraId="3EC6A150"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65273F12" w14:textId="77777777" w:rsidR="00CB0797" w:rsidRPr="00CB0797" w:rsidRDefault="00CB0797" w:rsidP="00CB0797">
            <w:pPr>
              <w:jc w:val="right"/>
              <w:rPr>
                <w:color w:val="000000"/>
                <w:sz w:val="20"/>
                <w:szCs w:val="20"/>
              </w:rPr>
            </w:pPr>
            <w:r w:rsidRPr="00CB0797">
              <w:rPr>
                <w:color w:val="000000"/>
                <w:sz w:val="20"/>
                <w:szCs w:val="20"/>
              </w:rPr>
              <w:t>103.084,80</w:t>
            </w:r>
          </w:p>
        </w:tc>
        <w:tc>
          <w:tcPr>
            <w:tcW w:w="0" w:type="auto"/>
            <w:tcBorders>
              <w:top w:val="single" w:sz="4" w:space="0" w:color="auto"/>
              <w:left w:val="nil"/>
              <w:bottom w:val="single" w:sz="4" w:space="0" w:color="auto"/>
              <w:right w:val="nil"/>
            </w:tcBorders>
            <w:shd w:val="clear" w:color="auto" w:fill="auto"/>
            <w:noWrap/>
            <w:vAlign w:val="center"/>
            <w:hideMark/>
          </w:tcPr>
          <w:p w14:paraId="2DAB7A8B" w14:textId="77777777" w:rsidR="00CB0797" w:rsidRPr="00CB0797" w:rsidRDefault="00CB0797" w:rsidP="00CB0797">
            <w:pPr>
              <w:jc w:val="right"/>
              <w:rPr>
                <w:color w:val="000000"/>
                <w:sz w:val="20"/>
                <w:szCs w:val="20"/>
              </w:rPr>
            </w:pPr>
            <w:r w:rsidRPr="00CB0797">
              <w:rPr>
                <w:color w:val="000000"/>
                <w:sz w:val="20"/>
                <w:szCs w:val="20"/>
              </w:rPr>
              <w:t>105.494,69</w:t>
            </w:r>
          </w:p>
        </w:tc>
        <w:tc>
          <w:tcPr>
            <w:tcW w:w="0" w:type="auto"/>
            <w:tcBorders>
              <w:top w:val="single" w:sz="4" w:space="0" w:color="auto"/>
              <w:left w:val="nil"/>
              <w:bottom w:val="single" w:sz="4" w:space="0" w:color="auto"/>
              <w:right w:val="nil"/>
            </w:tcBorders>
            <w:shd w:val="clear" w:color="auto" w:fill="auto"/>
            <w:noWrap/>
            <w:vAlign w:val="center"/>
            <w:hideMark/>
          </w:tcPr>
          <w:p w14:paraId="2688FAA4" w14:textId="77777777" w:rsidR="00CB0797" w:rsidRPr="00CB0797" w:rsidRDefault="00CB0797" w:rsidP="00CB0797">
            <w:pPr>
              <w:jc w:val="right"/>
              <w:rPr>
                <w:color w:val="000000"/>
                <w:sz w:val="20"/>
                <w:szCs w:val="20"/>
              </w:rPr>
            </w:pPr>
            <w:r w:rsidRPr="00CB0797">
              <w:rPr>
                <w:color w:val="000000"/>
                <w:sz w:val="20"/>
                <w:szCs w:val="20"/>
              </w:rPr>
              <w:t>129.268,33</w:t>
            </w:r>
          </w:p>
        </w:tc>
        <w:tc>
          <w:tcPr>
            <w:tcW w:w="0" w:type="auto"/>
            <w:tcBorders>
              <w:top w:val="single" w:sz="4" w:space="0" w:color="auto"/>
              <w:left w:val="nil"/>
              <w:bottom w:val="single" w:sz="4" w:space="0" w:color="auto"/>
              <w:right w:val="nil"/>
            </w:tcBorders>
            <w:shd w:val="clear" w:color="auto" w:fill="auto"/>
            <w:noWrap/>
            <w:vAlign w:val="center"/>
            <w:hideMark/>
          </w:tcPr>
          <w:p w14:paraId="70043EBD" w14:textId="77777777" w:rsidR="00CB0797" w:rsidRPr="00CB0797" w:rsidRDefault="00CB0797" w:rsidP="00CB0797">
            <w:pPr>
              <w:jc w:val="right"/>
              <w:rPr>
                <w:color w:val="000000"/>
                <w:sz w:val="20"/>
                <w:szCs w:val="20"/>
              </w:rPr>
            </w:pPr>
            <w:r w:rsidRPr="00CB0797">
              <w:rPr>
                <w:color w:val="000000"/>
                <w:sz w:val="20"/>
                <w:szCs w:val="20"/>
              </w:rPr>
              <w:t>131.678,23</w:t>
            </w:r>
          </w:p>
        </w:tc>
        <w:tc>
          <w:tcPr>
            <w:tcW w:w="0" w:type="auto"/>
            <w:tcBorders>
              <w:top w:val="single" w:sz="4" w:space="0" w:color="auto"/>
              <w:left w:val="nil"/>
              <w:bottom w:val="single" w:sz="4" w:space="0" w:color="auto"/>
              <w:right w:val="nil"/>
            </w:tcBorders>
            <w:shd w:val="clear" w:color="auto" w:fill="auto"/>
            <w:noWrap/>
            <w:vAlign w:val="center"/>
            <w:hideMark/>
          </w:tcPr>
          <w:p w14:paraId="6DE7DEB4" w14:textId="77777777" w:rsidR="00CB0797" w:rsidRPr="00CB0797" w:rsidRDefault="00CB0797" w:rsidP="00CB0797">
            <w:pPr>
              <w:jc w:val="center"/>
              <w:rPr>
                <w:color w:val="000000"/>
                <w:sz w:val="20"/>
                <w:szCs w:val="20"/>
              </w:rPr>
            </w:pPr>
            <w:r w:rsidRPr="00CB0797">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73579DF1" w14:textId="77777777" w:rsidR="00CB0797" w:rsidRPr="00CB0797" w:rsidRDefault="00CB0797" w:rsidP="00CB0797">
            <w:pPr>
              <w:jc w:val="right"/>
              <w:rPr>
                <w:color w:val="000000"/>
                <w:sz w:val="20"/>
                <w:szCs w:val="20"/>
              </w:rPr>
            </w:pPr>
            <w:r w:rsidRPr="00CB0797">
              <w:rPr>
                <w:color w:val="000000"/>
                <w:sz w:val="20"/>
                <w:szCs w:val="20"/>
              </w:rPr>
              <w:t>27.641,21</w:t>
            </w:r>
          </w:p>
        </w:tc>
        <w:tc>
          <w:tcPr>
            <w:tcW w:w="0" w:type="auto"/>
            <w:tcBorders>
              <w:top w:val="single" w:sz="4" w:space="0" w:color="auto"/>
              <w:left w:val="nil"/>
              <w:bottom w:val="single" w:sz="4" w:space="0" w:color="auto"/>
              <w:right w:val="nil"/>
            </w:tcBorders>
            <w:shd w:val="clear" w:color="auto" w:fill="auto"/>
            <w:noWrap/>
            <w:vAlign w:val="center"/>
            <w:hideMark/>
          </w:tcPr>
          <w:p w14:paraId="03531ED1" w14:textId="77777777" w:rsidR="00CB0797" w:rsidRPr="00CB0797" w:rsidRDefault="00CB0797" w:rsidP="00CB0797">
            <w:pPr>
              <w:jc w:val="right"/>
              <w:rPr>
                <w:color w:val="000000"/>
                <w:sz w:val="20"/>
                <w:szCs w:val="20"/>
              </w:rPr>
            </w:pPr>
            <w:r w:rsidRPr="00CB0797">
              <w:rPr>
                <w:color w:val="000000"/>
                <w:sz w:val="20"/>
                <w:szCs w:val="20"/>
              </w:rPr>
              <w:t>28.366,28</w:t>
            </w:r>
          </w:p>
        </w:tc>
        <w:tc>
          <w:tcPr>
            <w:tcW w:w="0" w:type="auto"/>
            <w:tcBorders>
              <w:top w:val="single" w:sz="4" w:space="0" w:color="auto"/>
              <w:left w:val="nil"/>
              <w:bottom w:val="single" w:sz="4" w:space="0" w:color="auto"/>
              <w:right w:val="nil"/>
            </w:tcBorders>
            <w:shd w:val="clear" w:color="auto" w:fill="auto"/>
            <w:noWrap/>
            <w:vAlign w:val="center"/>
            <w:hideMark/>
          </w:tcPr>
          <w:p w14:paraId="26D1D992" w14:textId="77777777" w:rsidR="00CB0797" w:rsidRPr="00CB0797" w:rsidRDefault="00CB0797" w:rsidP="00CB0797">
            <w:pPr>
              <w:jc w:val="right"/>
              <w:rPr>
                <w:color w:val="000000"/>
                <w:sz w:val="20"/>
                <w:szCs w:val="20"/>
              </w:rPr>
            </w:pPr>
            <w:r w:rsidRPr="00CB0797">
              <w:rPr>
                <w:color w:val="000000"/>
                <w:sz w:val="20"/>
                <w:szCs w:val="20"/>
              </w:rPr>
              <w:t>433,14</w:t>
            </w:r>
          </w:p>
        </w:tc>
        <w:tc>
          <w:tcPr>
            <w:tcW w:w="0" w:type="auto"/>
            <w:tcBorders>
              <w:top w:val="single" w:sz="4" w:space="0" w:color="auto"/>
              <w:left w:val="nil"/>
              <w:bottom w:val="single" w:sz="4" w:space="0" w:color="auto"/>
              <w:right w:val="nil"/>
            </w:tcBorders>
            <w:shd w:val="clear" w:color="auto" w:fill="auto"/>
            <w:noWrap/>
            <w:vAlign w:val="center"/>
            <w:hideMark/>
          </w:tcPr>
          <w:p w14:paraId="5B947EDF" w14:textId="77777777" w:rsidR="00CB0797" w:rsidRPr="00CB0797" w:rsidRDefault="00CB0797" w:rsidP="00CB0797">
            <w:pPr>
              <w:jc w:val="right"/>
              <w:rPr>
                <w:color w:val="000000"/>
                <w:sz w:val="20"/>
                <w:szCs w:val="20"/>
              </w:rPr>
            </w:pPr>
            <w:r w:rsidRPr="00CB0797">
              <w:rPr>
                <w:color w:val="000000"/>
                <w:sz w:val="20"/>
                <w:szCs w:val="20"/>
              </w:rPr>
              <w:t>433,14</w:t>
            </w:r>
          </w:p>
        </w:tc>
        <w:tc>
          <w:tcPr>
            <w:tcW w:w="0" w:type="auto"/>
            <w:tcBorders>
              <w:top w:val="single" w:sz="4" w:space="0" w:color="auto"/>
              <w:left w:val="nil"/>
              <w:bottom w:val="single" w:sz="4" w:space="0" w:color="auto"/>
              <w:right w:val="nil"/>
            </w:tcBorders>
            <w:shd w:val="clear" w:color="auto" w:fill="auto"/>
            <w:noWrap/>
            <w:vAlign w:val="center"/>
            <w:hideMark/>
          </w:tcPr>
          <w:p w14:paraId="6AD410C5" w14:textId="77777777" w:rsidR="00CB0797" w:rsidRPr="00CB0797" w:rsidRDefault="00CB0797" w:rsidP="00CB0797">
            <w:pPr>
              <w:jc w:val="right"/>
              <w:rPr>
                <w:color w:val="000000"/>
                <w:sz w:val="20"/>
                <w:szCs w:val="20"/>
              </w:rPr>
            </w:pPr>
            <w:r w:rsidRPr="00CB0797">
              <w:rPr>
                <w:color w:val="000000"/>
                <w:sz w:val="20"/>
                <w:szCs w:val="20"/>
              </w:rPr>
              <w:t>224.804,30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49434A6" w14:textId="77777777" w:rsidR="00CB0797" w:rsidRPr="00CB0797" w:rsidRDefault="00CB0797" w:rsidP="00CB0797">
            <w:pPr>
              <w:jc w:val="right"/>
              <w:rPr>
                <w:color w:val="000000"/>
                <w:sz w:val="20"/>
                <w:szCs w:val="20"/>
              </w:rPr>
            </w:pPr>
            <w:r w:rsidRPr="00CB0797">
              <w:rPr>
                <w:color w:val="000000"/>
                <w:sz w:val="20"/>
                <w:szCs w:val="20"/>
              </w:rPr>
              <w:t>229.315,79</w:t>
            </w:r>
          </w:p>
        </w:tc>
      </w:tr>
      <w:tr w:rsidR="00CB0797" w:rsidRPr="00CB0797" w14:paraId="33975C4A" w14:textId="77777777" w:rsidTr="00CB0797">
        <w:trPr>
          <w:trHeight w:val="20"/>
        </w:trPr>
        <w:tc>
          <w:tcPr>
            <w:tcW w:w="0" w:type="auto"/>
            <w:tcBorders>
              <w:top w:val="nil"/>
              <w:left w:val="single" w:sz="4" w:space="0" w:color="auto"/>
              <w:bottom w:val="single" w:sz="4" w:space="0" w:color="auto"/>
              <w:right w:val="nil"/>
            </w:tcBorders>
            <w:shd w:val="clear" w:color="auto" w:fill="auto"/>
            <w:noWrap/>
            <w:vAlign w:val="center"/>
            <w:hideMark/>
          </w:tcPr>
          <w:p w14:paraId="430961BF" w14:textId="77777777" w:rsidR="00CB0797" w:rsidRPr="00CB0797" w:rsidRDefault="00CB0797" w:rsidP="00CB0797">
            <w:pP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14:paraId="59F7C0B7" w14:textId="77777777" w:rsidR="00CB0797" w:rsidRPr="00CB0797" w:rsidRDefault="00CB0797" w:rsidP="00CB0797">
            <w:pPr>
              <w:rPr>
                <w:b/>
                <w:bCs/>
                <w:color w:val="000000"/>
                <w:sz w:val="20"/>
                <w:szCs w:val="20"/>
              </w:rPr>
            </w:pPr>
            <w:r w:rsidRPr="00CB0797">
              <w:rPr>
                <w:b/>
                <w:bCs/>
                <w:color w:val="000000"/>
                <w:sz w:val="20"/>
                <w:szCs w:val="20"/>
              </w:rPr>
              <w:t>TOTAL, lei cu T.V.A.</w:t>
            </w:r>
          </w:p>
        </w:tc>
        <w:tc>
          <w:tcPr>
            <w:tcW w:w="0" w:type="auto"/>
            <w:tcBorders>
              <w:top w:val="nil"/>
              <w:left w:val="nil"/>
              <w:bottom w:val="single" w:sz="4" w:space="0" w:color="auto"/>
              <w:right w:val="nil"/>
            </w:tcBorders>
            <w:shd w:val="clear" w:color="auto" w:fill="auto"/>
            <w:noWrap/>
            <w:vAlign w:val="center"/>
            <w:hideMark/>
          </w:tcPr>
          <w:p w14:paraId="10A90EA4" w14:textId="77777777" w:rsidR="00CB0797" w:rsidRPr="00CB0797" w:rsidRDefault="00CB0797" w:rsidP="00CB0797">
            <w:pPr>
              <w:rPr>
                <w:b/>
                <w:bCs/>
                <w:color w:val="000000"/>
                <w:sz w:val="20"/>
                <w:szCs w:val="20"/>
              </w:rPr>
            </w:pPr>
            <w:r w:rsidRPr="00CB0797">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40A35B1B" w14:textId="77777777" w:rsidR="00CB0797" w:rsidRPr="00CB0797" w:rsidRDefault="00CB0797" w:rsidP="00CB0797">
            <w:pPr>
              <w:rPr>
                <w:b/>
                <w:bCs/>
                <w:color w:val="000000"/>
                <w:sz w:val="20"/>
                <w:szCs w:val="20"/>
              </w:rPr>
            </w:pPr>
            <w:r w:rsidRPr="00CB0797">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55EAF71F" w14:textId="77777777" w:rsidR="00CB0797" w:rsidRPr="00CB0797" w:rsidRDefault="00CB0797" w:rsidP="00CB0797">
            <w:pPr>
              <w:rPr>
                <w:b/>
                <w:bCs/>
                <w:color w:val="000000"/>
                <w:sz w:val="20"/>
                <w:szCs w:val="20"/>
              </w:rPr>
            </w:pPr>
            <w:r w:rsidRPr="00CB0797">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321731B6" w14:textId="77777777" w:rsidR="00CB0797" w:rsidRPr="00CB0797" w:rsidRDefault="00CB0797" w:rsidP="00CB0797">
            <w:pPr>
              <w:rPr>
                <w:b/>
                <w:bCs/>
                <w:color w:val="000000"/>
                <w:sz w:val="20"/>
                <w:szCs w:val="20"/>
              </w:rPr>
            </w:pPr>
            <w:r w:rsidRPr="00CB0797">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3EDAD79A" w14:textId="77777777" w:rsidR="00CB0797" w:rsidRPr="00CB0797" w:rsidRDefault="00CB0797" w:rsidP="00CB0797">
            <w:pPr>
              <w:jc w:val="cente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14:paraId="6C8E0988" w14:textId="77777777" w:rsidR="00CB0797" w:rsidRPr="00CB0797" w:rsidRDefault="00CB0797" w:rsidP="00CB0797">
            <w:pPr>
              <w:jc w:val="cente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14:paraId="20109766" w14:textId="77777777" w:rsidR="00CB0797" w:rsidRPr="00CB0797" w:rsidRDefault="00CB0797" w:rsidP="00CB0797">
            <w:pPr>
              <w:jc w:val="cente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14:paraId="378CFA99" w14:textId="77777777" w:rsidR="00CB0797" w:rsidRPr="00CB0797" w:rsidRDefault="00CB0797" w:rsidP="00CB0797">
            <w:pPr>
              <w:jc w:val="center"/>
              <w:rPr>
                <w:rFonts w:ascii="Calibri" w:hAnsi="Calibri" w:cs="Calibri"/>
                <w:color w:val="000000"/>
                <w:sz w:val="22"/>
                <w:szCs w:val="22"/>
              </w:rPr>
            </w:pPr>
            <w:r w:rsidRPr="00CB0797">
              <w:rPr>
                <w:rFonts w:ascii="Calibri" w:hAnsi="Calibri" w:cs="Calibri"/>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14:paraId="3676918E" w14:textId="77777777" w:rsidR="00CB0797" w:rsidRPr="00CB0797" w:rsidRDefault="00CB0797" w:rsidP="00CB0797">
            <w:pPr>
              <w:jc w:val="right"/>
              <w:rPr>
                <w:b/>
                <w:bCs/>
                <w:color w:val="000000"/>
                <w:sz w:val="20"/>
                <w:szCs w:val="20"/>
              </w:rPr>
            </w:pPr>
            <w:r w:rsidRPr="00CB0797">
              <w:rPr>
                <w:b/>
                <w:bCs/>
                <w:color w:val="000000"/>
                <w:sz w:val="20"/>
                <w:szCs w:val="20"/>
              </w:rPr>
              <w:t>1.241.280,36</w:t>
            </w:r>
          </w:p>
        </w:tc>
        <w:tc>
          <w:tcPr>
            <w:tcW w:w="0" w:type="auto"/>
            <w:tcBorders>
              <w:top w:val="nil"/>
              <w:left w:val="nil"/>
              <w:bottom w:val="single" w:sz="4" w:space="0" w:color="auto"/>
              <w:right w:val="nil"/>
            </w:tcBorders>
            <w:shd w:val="clear" w:color="auto" w:fill="auto"/>
            <w:noWrap/>
            <w:vAlign w:val="center"/>
            <w:hideMark/>
          </w:tcPr>
          <w:p w14:paraId="7DBAC37B" w14:textId="77777777" w:rsidR="00CB0797" w:rsidRPr="00CB0797" w:rsidRDefault="00CB0797" w:rsidP="00CB0797">
            <w:pPr>
              <w:jc w:val="right"/>
              <w:rPr>
                <w:b/>
                <w:bCs/>
                <w:color w:val="000000"/>
                <w:sz w:val="20"/>
                <w:szCs w:val="20"/>
              </w:rPr>
            </w:pPr>
            <w:r w:rsidRPr="00CB0797">
              <w:rPr>
                <w:b/>
                <w:bCs/>
                <w:color w:val="000000"/>
                <w:sz w:val="20"/>
                <w:szCs w:val="20"/>
              </w:rPr>
              <w:t>1.269.536,53</w:t>
            </w:r>
          </w:p>
        </w:tc>
        <w:tc>
          <w:tcPr>
            <w:tcW w:w="0" w:type="auto"/>
            <w:tcBorders>
              <w:top w:val="nil"/>
              <w:left w:val="nil"/>
              <w:bottom w:val="single" w:sz="4" w:space="0" w:color="auto"/>
              <w:right w:val="nil"/>
            </w:tcBorders>
            <w:shd w:val="clear" w:color="auto" w:fill="auto"/>
            <w:noWrap/>
            <w:vAlign w:val="center"/>
            <w:hideMark/>
          </w:tcPr>
          <w:p w14:paraId="00EA5028" w14:textId="77777777" w:rsidR="00CB0797" w:rsidRPr="00CB0797" w:rsidRDefault="00CB0797" w:rsidP="00CB0797">
            <w:pPr>
              <w:jc w:val="center"/>
              <w:rPr>
                <w:b/>
                <w:bCs/>
                <w:color w:val="000000"/>
                <w:sz w:val="20"/>
                <w:szCs w:val="20"/>
              </w:rPr>
            </w:pPr>
            <w:r w:rsidRPr="00CB0797">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3811B56B" w14:textId="77777777" w:rsidR="00CB0797" w:rsidRPr="00CB0797" w:rsidRDefault="00CB0797" w:rsidP="00CB0797">
            <w:pPr>
              <w:jc w:val="right"/>
              <w:rPr>
                <w:b/>
                <w:bCs/>
                <w:color w:val="000000"/>
                <w:sz w:val="20"/>
                <w:szCs w:val="20"/>
              </w:rPr>
            </w:pPr>
            <w:r w:rsidRPr="00CB0797">
              <w:rPr>
                <w:b/>
                <w:bCs/>
                <w:color w:val="000000"/>
                <w:sz w:val="20"/>
                <w:szCs w:val="20"/>
              </w:rPr>
              <w:t>339.103,30</w:t>
            </w:r>
          </w:p>
        </w:tc>
        <w:tc>
          <w:tcPr>
            <w:tcW w:w="0" w:type="auto"/>
            <w:tcBorders>
              <w:top w:val="nil"/>
              <w:left w:val="nil"/>
              <w:bottom w:val="single" w:sz="4" w:space="0" w:color="auto"/>
              <w:right w:val="nil"/>
            </w:tcBorders>
            <w:shd w:val="clear" w:color="auto" w:fill="auto"/>
            <w:noWrap/>
            <w:vAlign w:val="center"/>
            <w:hideMark/>
          </w:tcPr>
          <w:p w14:paraId="1A69AE21" w14:textId="77777777" w:rsidR="00CB0797" w:rsidRPr="00CB0797" w:rsidRDefault="00CB0797" w:rsidP="00CB0797">
            <w:pPr>
              <w:jc w:val="right"/>
              <w:rPr>
                <w:b/>
                <w:bCs/>
                <w:color w:val="000000"/>
                <w:sz w:val="20"/>
                <w:szCs w:val="20"/>
              </w:rPr>
            </w:pPr>
            <w:r w:rsidRPr="00CB0797">
              <w:rPr>
                <w:b/>
                <w:bCs/>
                <w:color w:val="000000"/>
                <w:sz w:val="20"/>
                <w:szCs w:val="20"/>
              </w:rPr>
              <w:t>347.724,66</w:t>
            </w:r>
          </w:p>
        </w:tc>
        <w:tc>
          <w:tcPr>
            <w:tcW w:w="0" w:type="auto"/>
            <w:tcBorders>
              <w:top w:val="nil"/>
              <w:left w:val="nil"/>
              <w:bottom w:val="single" w:sz="4" w:space="0" w:color="auto"/>
              <w:right w:val="nil"/>
            </w:tcBorders>
            <w:shd w:val="clear" w:color="auto" w:fill="auto"/>
            <w:noWrap/>
            <w:vAlign w:val="center"/>
            <w:hideMark/>
          </w:tcPr>
          <w:p w14:paraId="6349E846" w14:textId="77777777" w:rsidR="00CB0797" w:rsidRPr="00CB0797" w:rsidRDefault="00CB0797" w:rsidP="00CB0797">
            <w:pPr>
              <w:jc w:val="right"/>
              <w:rPr>
                <w:b/>
                <w:bCs/>
                <w:color w:val="000000"/>
                <w:sz w:val="20"/>
                <w:szCs w:val="20"/>
              </w:rPr>
            </w:pPr>
            <w:r w:rsidRPr="00CB0797">
              <w:rPr>
                <w:b/>
                <w:bCs/>
                <w:color w:val="000000"/>
                <w:sz w:val="20"/>
                <w:szCs w:val="20"/>
              </w:rPr>
              <w:t>422.522,73</w:t>
            </w:r>
          </w:p>
        </w:tc>
        <w:tc>
          <w:tcPr>
            <w:tcW w:w="0" w:type="auto"/>
            <w:tcBorders>
              <w:top w:val="nil"/>
              <w:left w:val="nil"/>
              <w:bottom w:val="single" w:sz="4" w:space="0" w:color="auto"/>
              <w:right w:val="nil"/>
            </w:tcBorders>
            <w:shd w:val="clear" w:color="auto" w:fill="auto"/>
            <w:noWrap/>
            <w:vAlign w:val="center"/>
            <w:hideMark/>
          </w:tcPr>
          <w:p w14:paraId="2560BFCA" w14:textId="77777777" w:rsidR="00CB0797" w:rsidRPr="00CB0797" w:rsidRDefault="00CB0797" w:rsidP="00CB0797">
            <w:pPr>
              <w:jc w:val="right"/>
              <w:rPr>
                <w:b/>
                <w:bCs/>
                <w:color w:val="000000"/>
                <w:sz w:val="20"/>
                <w:szCs w:val="20"/>
              </w:rPr>
            </w:pPr>
            <w:r w:rsidRPr="00CB0797">
              <w:rPr>
                <w:b/>
                <w:bCs/>
                <w:color w:val="000000"/>
                <w:sz w:val="20"/>
                <w:szCs w:val="20"/>
              </w:rPr>
              <w:t>431.144,09</w:t>
            </w:r>
          </w:p>
        </w:tc>
        <w:tc>
          <w:tcPr>
            <w:tcW w:w="0" w:type="auto"/>
            <w:tcBorders>
              <w:top w:val="nil"/>
              <w:left w:val="nil"/>
              <w:bottom w:val="single" w:sz="4" w:space="0" w:color="auto"/>
              <w:right w:val="nil"/>
            </w:tcBorders>
            <w:shd w:val="clear" w:color="auto" w:fill="auto"/>
            <w:noWrap/>
            <w:vAlign w:val="center"/>
            <w:hideMark/>
          </w:tcPr>
          <w:p w14:paraId="0BAA739D" w14:textId="77777777" w:rsidR="00CB0797" w:rsidRPr="00CB0797" w:rsidRDefault="00CB0797" w:rsidP="00CB0797">
            <w:pPr>
              <w:jc w:val="center"/>
              <w:rPr>
                <w:b/>
                <w:bCs/>
                <w:color w:val="000000"/>
                <w:sz w:val="20"/>
                <w:szCs w:val="20"/>
              </w:rPr>
            </w:pPr>
            <w:r w:rsidRPr="00CB0797">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25220F99" w14:textId="77777777" w:rsidR="00CB0797" w:rsidRPr="00CB0797" w:rsidRDefault="00CB0797" w:rsidP="00CB0797">
            <w:pPr>
              <w:jc w:val="right"/>
              <w:rPr>
                <w:b/>
                <w:bCs/>
                <w:color w:val="000000"/>
                <w:sz w:val="20"/>
                <w:szCs w:val="20"/>
              </w:rPr>
            </w:pPr>
            <w:r w:rsidRPr="00CB0797">
              <w:rPr>
                <w:b/>
                <w:bCs/>
                <w:color w:val="000000"/>
                <w:sz w:val="20"/>
                <w:szCs w:val="20"/>
              </w:rPr>
              <w:t>645.636,36</w:t>
            </w:r>
          </w:p>
        </w:tc>
        <w:tc>
          <w:tcPr>
            <w:tcW w:w="0" w:type="auto"/>
            <w:tcBorders>
              <w:top w:val="nil"/>
              <w:left w:val="nil"/>
              <w:bottom w:val="single" w:sz="4" w:space="0" w:color="auto"/>
              <w:right w:val="nil"/>
            </w:tcBorders>
            <w:shd w:val="clear" w:color="auto" w:fill="auto"/>
            <w:noWrap/>
            <w:vAlign w:val="center"/>
            <w:hideMark/>
          </w:tcPr>
          <w:p w14:paraId="26BD37F3" w14:textId="77777777" w:rsidR="00CB0797" w:rsidRPr="00CB0797" w:rsidRDefault="00CB0797" w:rsidP="00CB0797">
            <w:pPr>
              <w:jc w:val="right"/>
              <w:rPr>
                <w:b/>
                <w:bCs/>
                <w:color w:val="000000"/>
                <w:sz w:val="20"/>
                <w:szCs w:val="20"/>
              </w:rPr>
            </w:pPr>
            <w:r w:rsidRPr="00CB0797">
              <w:rPr>
                <w:b/>
                <w:bCs/>
                <w:color w:val="000000"/>
                <w:sz w:val="20"/>
                <w:szCs w:val="20"/>
              </w:rPr>
              <w:t>660.729,92</w:t>
            </w:r>
          </w:p>
        </w:tc>
        <w:tc>
          <w:tcPr>
            <w:tcW w:w="0" w:type="auto"/>
            <w:tcBorders>
              <w:top w:val="nil"/>
              <w:left w:val="nil"/>
              <w:bottom w:val="single" w:sz="4" w:space="0" w:color="auto"/>
              <w:right w:val="nil"/>
            </w:tcBorders>
            <w:shd w:val="clear" w:color="auto" w:fill="auto"/>
            <w:noWrap/>
            <w:vAlign w:val="center"/>
            <w:hideMark/>
          </w:tcPr>
          <w:p w14:paraId="4418372D" w14:textId="77777777" w:rsidR="00CB0797" w:rsidRPr="00CB0797" w:rsidRDefault="00CB0797" w:rsidP="00CB0797">
            <w:pPr>
              <w:jc w:val="right"/>
              <w:rPr>
                <w:b/>
                <w:bCs/>
                <w:color w:val="000000"/>
                <w:sz w:val="20"/>
                <w:szCs w:val="20"/>
              </w:rPr>
            </w:pPr>
            <w:r w:rsidRPr="00CB0797">
              <w:rPr>
                <w:b/>
                <w:bCs/>
                <w:color w:val="000000"/>
                <w:sz w:val="20"/>
                <w:szCs w:val="20"/>
              </w:rPr>
              <w:t>809.627,98</w:t>
            </w:r>
          </w:p>
        </w:tc>
        <w:tc>
          <w:tcPr>
            <w:tcW w:w="0" w:type="auto"/>
            <w:tcBorders>
              <w:top w:val="nil"/>
              <w:left w:val="nil"/>
              <w:bottom w:val="single" w:sz="4" w:space="0" w:color="auto"/>
              <w:right w:val="nil"/>
            </w:tcBorders>
            <w:shd w:val="clear" w:color="auto" w:fill="auto"/>
            <w:noWrap/>
            <w:vAlign w:val="center"/>
            <w:hideMark/>
          </w:tcPr>
          <w:p w14:paraId="70098147" w14:textId="77777777" w:rsidR="00CB0797" w:rsidRPr="00CB0797" w:rsidRDefault="00CB0797" w:rsidP="00CB0797">
            <w:pPr>
              <w:jc w:val="right"/>
              <w:rPr>
                <w:b/>
                <w:bCs/>
                <w:color w:val="000000"/>
                <w:sz w:val="20"/>
                <w:szCs w:val="20"/>
              </w:rPr>
            </w:pPr>
            <w:r w:rsidRPr="00CB0797">
              <w:rPr>
                <w:b/>
                <w:bCs/>
                <w:color w:val="000000"/>
                <w:sz w:val="20"/>
                <w:szCs w:val="20"/>
              </w:rPr>
              <w:t>824.721,55</w:t>
            </w:r>
          </w:p>
        </w:tc>
        <w:tc>
          <w:tcPr>
            <w:tcW w:w="0" w:type="auto"/>
            <w:tcBorders>
              <w:top w:val="nil"/>
              <w:left w:val="nil"/>
              <w:bottom w:val="single" w:sz="4" w:space="0" w:color="auto"/>
              <w:right w:val="nil"/>
            </w:tcBorders>
            <w:shd w:val="clear" w:color="auto" w:fill="auto"/>
            <w:noWrap/>
            <w:vAlign w:val="center"/>
            <w:hideMark/>
          </w:tcPr>
          <w:p w14:paraId="37B16905" w14:textId="77777777" w:rsidR="00CB0797" w:rsidRPr="00CB0797" w:rsidRDefault="00CB0797" w:rsidP="00CB0797">
            <w:pPr>
              <w:jc w:val="center"/>
              <w:rPr>
                <w:b/>
                <w:bCs/>
                <w:color w:val="000000"/>
                <w:sz w:val="20"/>
                <w:szCs w:val="20"/>
              </w:rPr>
            </w:pPr>
            <w:r w:rsidRPr="00CB0797">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2C16B1C5" w14:textId="77777777" w:rsidR="00CB0797" w:rsidRPr="00CB0797" w:rsidRDefault="00CB0797" w:rsidP="00CB0797">
            <w:pPr>
              <w:jc w:val="right"/>
              <w:rPr>
                <w:b/>
                <w:bCs/>
                <w:color w:val="000000"/>
                <w:sz w:val="20"/>
                <w:szCs w:val="20"/>
              </w:rPr>
            </w:pPr>
            <w:r w:rsidRPr="00CB0797">
              <w:rPr>
                <w:b/>
                <w:bCs/>
                <w:color w:val="000000"/>
                <w:sz w:val="20"/>
                <w:szCs w:val="20"/>
              </w:rPr>
              <w:t>173.121,27</w:t>
            </w:r>
          </w:p>
        </w:tc>
        <w:tc>
          <w:tcPr>
            <w:tcW w:w="0" w:type="auto"/>
            <w:tcBorders>
              <w:top w:val="nil"/>
              <w:left w:val="nil"/>
              <w:bottom w:val="single" w:sz="4" w:space="0" w:color="auto"/>
              <w:right w:val="nil"/>
            </w:tcBorders>
            <w:shd w:val="clear" w:color="auto" w:fill="auto"/>
            <w:noWrap/>
            <w:vAlign w:val="center"/>
            <w:hideMark/>
          </w:tcPr>
          <w:p w14:paraId="7DAE9AF2" w14:textId="77777777" w:rsidR="00CB0797" w:rsidRPr="00CB0797" w:rsidRDefault="00CB0797" w:rsidP="00CB0797">
            <w:pPr>
              <w:jc w:val="right"/>
              <w:rPr>
                <w:b/>
                <w:bCs/>
                <w:color w:val="000000"/>
                <w:sz w:val="20"/>
                <w:szCs w:val="20"/>
              </w:rPr>
            </w:pPr>
            <w:r w:rsidRPr="00CB0797">
              <w:rPr>
                <w:b/>
                <w:bCs/>
                <w:color w:val="000000"/>
                <w:sz w:val="20"/>
                <w:szCs w:val="20"/>
              </w:rPr>
              <w:t>177.662,51</w:t>
            </w:r>
          </w:p>
        </w:tc>
        <w:tc>
          <w:tcPr>
            <w:tcW w:w="0" w:type="auto"/>
            <w:tcBorders>
              <w:top w:val="nil"/>
              <w:left w:val="nil"/>
              <w:bottom w:val="single" w:sz="4" w:space="0" w:color="auto"/>
              <w:right w:val="nil"/>
            </w:tcBorders>
            <w:shd w:val="clear" w:color="auto" w:fill="auto"/>
            <w:noWrap/>
            <w:vAlign w:val="center"/>
            <w:hideMark/>
          </w:tcPr>
          <w:p w14:paraId="2E7B2196" w14:textId="77777777" w:rsidR="00CB0797" w:rsidRPr="00CB0797" w:rsidRDefault="00CB0797" w:rsidP="00CB0797">
            <w:pPr>
              <w:jc w:val="right"/>
              <w:rPr>
                <w:b/>
                <w:bCs/>
                <w:color w:val="000000"/>
                <w:sz w:val="20"/>
                <w:szCs w:val="20"/>
              </w:rPr>
            </w:pPr>
            <w:r w:rsidRPr="00CB0797">
              <w:rPr>
                <w:b/>
                <w:bCs/>
                <w:color w:val="000000"/>
                <w:sz w:val="20"/>
                <w:szCs w:val="20"/>
              </w:rPr>
              <w:t>2.712,83</w:t>
            </w:r>
          </w:p>
        </w:tc>
        <w:tc>
          <w:tcPr>
            <w:tcW w:w="0" w:type="auto"/>
            <w:tcBorders>
              <w:top w:val="nil"/>
              <w:left w:val="nil"/>
              <w:bottom w:val="single" w:sz="4" w:space="0" w:color="auto"/>
              <w:right w:val="nil"/>
            </w:tcBorders>
            <w:shd w:val="clear" w:color="auto" w:fill="auto"/>
            <w:noWrap/>
            <w:vAlign w:val="center"/>
            <w:hideMark/>
          </w:tcPr>
          <w:p w14:paraId="44C45215" w14:textId="77777777" w:rsidR="00CB0797" w:rsidRPr="00CB0797" w:rsidRDefault="00CB0797" w:rsidP="00CB0797">
            <w:pPr>
              <w:jc w:val="right"/>
              <w:rPr>
                <w:b/>
                <w:bCs/>
                <w:color w:val="000000"/>
                <w:sz w:val="20"/>
                <w:szCs w:val="20"/>
              </w:rPr>
            </w:pPr>
            <w:r w:rsidRPr="00CB0797">
              <w:rPr>
                <w:b/>
                <w:bCs/>
                <w:color w:val="000000"/>
                <w:sz w:val="20"/>
                <w:szCs w:val="20"/>
              </w:rPr>
              <w:t>2.712,83</w:t>
            </w:r>
          </w:p>
        </w:tc>
        <w:tc>
          <w:tcPr>
            <w:tcW w:w="0" w:type="auto"/>
            <w:tcBorders>
              <w:top w:val="nil"/>
              <w:left w:val="nil"/>
              <w:bottom w:val="single" w:sz="4" w:space="0" w:color="auto"/>
              <w:right w:val="nil"/>
            </w:tcBorders>
            <w:shd w:val="clear" w:color="auto" w:fill="auto"/>
            <w:noWrap/>
            <w:vAlign w:val="center"/>
            <w:hideMark/>
          </w:tcPr>
          <w:p w14:paraId="3A8DBA42" w14:textId="77777777" w:rsidR="00CB0797" w:rsidRPr="00CB0797" w:rsidRDefault="00CB0797" w:rsidP="00CB0797">
            <w:pPr>
              <w:jc w:val="right"/>
              <w:rPr>
                <w:b/>
                <w:bCs/>
                <w:color w:val="000000"/>
                <w:sz w:val="20"/>
                <w:szCs w:val="20"/>
              </w:rPr>
            </w:pPr>
            <w:r w:rsidRPr="00CB0797">
              <w:rPr>
                <w:b/>
                <w:bCs/>
                <w:color w:val="000000"/>
                <w:sz w:val="20"/>
                <w:szCs w:val="20"/>
              </w:rPr>
              <w:t>1.407.984,82</w:t>
            </w:r>
          </w:p>
        </w:tc>
        <w:tc>
          <w:tcPr>
            <w:tcW w:w="0" w:type="auto"/>
            <w:tcBorders>
              <w:top w:val="nil"/>
              <w:left w:val="nil"/>
              <w:bottom w:val="single" w:sz="4" w:space="0" w:color="auto"/>
              <w:right w:val="single" w:sz="4" w:space="0" w:color="auto"/>
            </w:tcBorders>
            <w:shd w:val="clear" w:color="auto" w:fill="auto"/>
            <w:noWrap/>
            <w:vAlign w:val="center"/>
            <w:hideMark/>
          </w:tcPr>
          <w:p w14:paraId="6A2F4C84" w14:textId="77777777" w:rsidR="00CB0797" w:rsidRPr="00CB0797" w:rsidRDefault="00CB0797" w:rsidP="00CB0797">
            <w:pPr>
              <w:jc w:val="right"/>
              <w:rPr>
                <w:b/>
                <w:bCs/>
                <w:color w:val="000000"/>
                <w:sz w:val="20"/>
                <w:szCs w:val="20"/>
              </w:rPr>
            </w:pPr>
            <w:r w:rsidRPr="00CB0797">
              <w:rPr>
                <w:b/>
                <w:bCs/>
                <w:color w:val="000000"/>
                <w:sz w:val="20"/>
                <w:szCs w:val="20"/>
              </w:rPr>
              <w:t>1.436.240,99</w:t>
            </w:r>
          </w:p>
        </w:tc>
      </w:tr>
    </w:tbl>
    <w:p w14:paraId="51BC1D9E" w14:textId="77777777" w:rsidR="00AD0FB1" w:rsidRDefault="00AD0FB1" w:rsidP="00842152">
      <w:pPr>
        <w:spacing w:line="276" w:lineRule="auto"/>
        <w:ind w:right="-1"/>
        <w:jc w:val="both"/>
        <w:rPr>
          <w:b/>
          <w:sz w:val="22"/>
          <w:szCs w:val="22"/>
        </w:rPr>
      </w:pPr>
    </w:p>
    <w:p w14:paraId="66965249" w14:textId="77777777" w:rsidR="00CB0797" w:rsidRDefault="00CB0797" w:rsidP="00842152">
      <w:pPr>
        <w:spacing w:line="276" w:lineRule="auto"/>
        <w:ind w:right="-1"/>
        <w:jc w:val="both"/>
        <w:rPr>
          <w:b/>
          <w:sz w:val="22"/>
          <w:szCs w:val="22"/>
        </w:rPr>
      </w:pPr>
    </w:p>
    <w:p w14:paraId="34C3401D" w14:textId="77777777" w:rsidR="00CB0797" w:rsidRDefault="00CB0797" w:rsidP="00842152">
      <w:pPr>
        <w:spacing w:line="276" w:lineRule="auto"/>
        <w:ind w:right="-1"/>
        <w:jc w:val="both"/>
        <w:rPr>
          <w:b/>
          <w:sz w:val="22"/>
          <w:szCs w:val="22"/>
        </w:rPr>
      </w:pPr>
    </w:p>
    <w:p w14:paraId="4F739425" w14:textId="77777777" w:rsidR="00CB0797" w:rsidRDefault="00CB0797" w:rsidP="00842152">
      <w:pPr>
        <w:spacing w:line="276" w:lineRule="auto"/>
        <w:ind w:right="-1"/>
        <w:jc w:val="both"/>
        <w:rPr>
          <w:b/>
          <w:sz w:val="22"/>
          <w:szCs w:val="22"/>
        </w:rPr>
      </w:pPr>
    </w:p>
    <w:p w14:paraId="7C0A0D92" w14:textId="77777777" w:rsidR="009F12E3" w:rsidRDefault="009F12E3" w:rsidP="00842152">
      <w:pPr>
        <w:spacing w:line="276" w:lineRule="auto"/>
        <w:ind w:right="-1"/>
        <w:jc w:val="both"/>
        <w:rPr>
          <w:b/>
          <w:sz w:val="22"/>
          <w:szCs w:val="22"/>
        </w:rPr>
      </w:pPr>
    </w:p>
    <w:tbl>
      <w:tblPr>
        <w:tblW w:w="0" w:type="auto"/>
        <w:tblLook w:val="04A0" w:firstRow="1" w:lastRow="0" w:firstColumn="1" w:lastColumn="0" w:noHBand="0" w:noVBand="1"/>
      </w:tblPr>
      <w:tblGrid>
        <w:gridCol w:w="615"/>
        <w:gridCol w:w="2037"/>
        <w:gridCol w:w="605"/>
        <w:gridCol w:w="845"/>
        <w:gridCol w:w="845"/>
        <w:gridCol w:w="945"/>
        <w:gridCol w:w="1139"/>
        <w:gridCol w:w="872"/>
        <w:gridCol w:w="935"/>
        <w:gridCol w:w="935"/>
        <w:gridCol w:w="1024"/>
        <w:gridCol w:w="1095"/>
        <w:gridCol w:w="965"/>
        <w:gridCol w:w="1024"/>
        <w:gridCol w:w="1050"/>
        <w:gridCol w:w="1024"/>
        <w:gridCol w:w="1050"/>
        <w:gridCol w:w="935"/>
        <w:gridCol w:w="1024"/>
        <w:gridCol w:w="1050"/>
        <w:gridCol w:w="1024"/>
        <w:gridCol w:w="1050"/>
        <w:gridCol w:w="935"/>
        <w:gridCol w:w="935"/>
        <w:gridCol w:w="1005"/>
        <w:gridCol w:w="915"/>
        <w:gridCol w:w="1005"/>
        <w:gridCol w:w="1159"/>
        <w:gridCol w:w="1159"/>
      </w:tblGrid>
      <w:tr w:rsidR="00C92D85" w:rsidRPr="00C92D85" w14:paraId="2D858AE2" w14:textId="77777777" w:rsidTr="00C92D85">
        <w:trPr>
          <w:trHeight w:val="20"/>
        </w:trPr>
        <w:tc>
          <w:tcPr>
            <w:tcW w:w="0" w:type="auto"/>
            <w:gridSpan w:val="29"/>
            <w:tcBorders>
              <w:top w:val="nil"/>
              <w:left w:val="nil"/>
              <w:bottom w:val="nil"/>
              <w:right w:val="nil"/>
            </w:tcBorders>
            <w:shd w:val="clear" w:color="auto" w:fill="auto"/>
            <w:noWrap/>
            <w:vAlign w:val="center"/>
            <w:hideMark/>
          </w:tcPr>
          <w:p w14:paraId="0A1A4995" w14:textId="77777777" w:rsidR="00C92D85" w:rsidRPr="00C92D85" w:rsidRDefault="00C92D85" w:rsidP="00C92D85">
            <w:pPr>
              <w:jc w:val="center"/>
              <w:rPr>
                <w:color w:val="000000"/>
                <w:sz w:val="26"/>
                <w:szCs w:val="26"/>
              </w:rPr>
            </w:pPr>
            <w:r w:rsidRPr="00C92D85">
              <w:rPr>
                <w:color w:val="000000"/>
                <w:sz w:val="26"/>
                <w:szCs w:val="26"/>
              </w:rPr>
              <w:t>Anexa nr. 2 la Actul aditional nr. 3 la Contractul Subsecvent nr. 34 la Acordul-cadru nr. 8587/17.05.2019</w:t>
            </w:r>
          </w:p>
        </w:tc>
      </w:tr>
      <w:tr w:rsidR="00C92D85" w:rsidRPr="00C92D85" w14:paraId="32CFDE17" w14:textId="77777777" w:rsidTr="00C92D85">
        <w:trPr>
          <w:trHeight w:val="20"/>
        </w:trPr>
        <w:tc>
          <w:tcPr>
            <w:tcW w:w="0" w:type="auto"/>
            <w:gridSpan w:val="29"/>
            <w:tcBorders>
              <w:top w:val="nil"/>
              <w:left w:val="nil"/>
              <w:bottom w:val="nil"/>
              <w:right w:val="nil"/>
            </w:tcBorders>
            <w:shd w:val="clear" w:color="auto" w:fill="auto"/>
            <w:noWrap/>
            <w:vAlign w:val="center"/>
            <w:hideMark/>
          </w:tcPr>
          <w:p w14:paraId="772DCAF4" w14:textId="77777777" w:rsidR="00C92D85" w:rsidRPr="00C92D85" w:rsidRDefault="00C92D85" w:rsidP="00C92D85">
            <w:pPr>
              <w:jc w:val="center"/>
              <w:rPr>
                <w:i/>
                <w:iCs/>
                <w:color w:val="000000"/>
                <w:sz w:val="26"/>
                <w:szCs w:val="26"/>
              </w:rPr>
            </w:pPr>
            <w:r w:rsidRPr="00C92D85">
              <w:rPr>
                <w:i/>
                <w:iCs/>
                <w:color w:val="000000"/>
                <w:sz w:val="26"/>
                <w:szCs w:val="26"/>
              </w:rPr>
              <w:t>„Proiectarea si execuția lucrărilor de reparații și modernizări străzi, alei și parcări - LOT 1”</w:t>
            </w:r>
          </w:p>
        </w:tc>
      </w:tr>
      <w:tr w:rsidR="00C92D85" w:rsidRPr="00C92D85" w14:paraId="6B10B050" w14:textId="77777777" w:rsidTr="00C92D85">
        <w:trPr>
          <w:trHeight w:val="20"/>
        </w:trPr>
        <w:tc>
          <w:tcPr>
            <w:tcW w:w="0" w:type="auto"/>
            <w:tcBorders>
              <w:top w:val="nil"/>
              <w:left w:val="nil"/>
              <w:bottom w:val="nil"/>
              <w:right w:val="nil"/>
            </w:tcBorders>
            <w:shd w:val="clear" w:color="auto" w:fill="auto"/>
            <w:noWrap/>
            <w:vAlign w:val="center"/>
            <w:hideMark/>
          </w:tcPr>
          <w:p w14:paraId="6B87DE1D" w14:textId="77777777" w:rsidR="00C92D85" w:rsidRPr="00C92D85" w:rsidRDefault="00C92D85" w:rsidP="00C92D85">
            <w:pPr>
              <w:jc w:val="center"/>
              <w:rPr>
                <w:i/>
                <w:iCs/>
                <w:color w:val="000000"/>
                <w:sz w:val="26"/>
                <w:szCs w:val="26"/>
              </w:rPr>
            </w:pPr>
          </w:p>
        </w:tc>
        <w:tc>
          <w:tcPr>
            <w:tcW w:w="0" w:type="auto"/>
            <w:tcBorders>
              <w:top w:val="nil"/>
              <w:left w:val="nil"/>
              <w:bottom w:val="nil"/>
              <w:right w:val="nil"/>
            </w:tcBorders>
            <w:shd w:val="clear" w:color="auto" w:fill="auto"/>
            <w:noWrap/>
            <w:vAlign w:val="center"/>
            <w:hideMark/>
          </w:tcPr>
          <w:p w14:paraId="5660DC7F"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5CF7C595"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2863CFFA"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182E8469"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4B9A7AC6"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0064D47A"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3737F7EE"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792F345C"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22F89FEA"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371B9C77"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394E4D82"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0C004A9F"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023B79CD"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3EBC5E40"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5B78A09B"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3DB6459B"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14992959"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52D3ED3C"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2740EF97"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013430B4"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4A3D0962"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229DE3F3"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1E3E9D13"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631C936E"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5A50BF45"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66C6B1E0"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6FA2C938"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530E6A4B" w14:textId="77777777" w:rsidR="00C92D85" w:rsidRPr="00C92D85" w:rsidRDefault="00C92D85" w:rsidP="00C92D85">
            <w:pPr>
              <w:jc w:val="center"/>
              <w:rPr>
                <w:sz w:val="20"/>
                <w:szCs w:val="20"/>
              </w:rPr>
            </w:pPr>
          </w:p>
        </w:tc>
      </w:tr>
      <w:tr w:rsidR="00C92D85" w:rsidRPr="00C92D85" w14:paraId="5777C10C" w14:textId="77777777" w:rsidTr="00C92D85">
        <w:trPr>
          <w:trHeight w:val="20"/>
        </w:trPr>
        <w:tc>
          <w:tcPr>
            <w:tcW w:w="0" w:type="auto"/>
            <w:tcBorders>
              <w:top w:val="nil"/>
              <w:left w:val="nil"/>
              <w:bottom w:val="nil"/>
              <w:right w:val="nil"/>
            </w:tcBorders>
            <w:shd w:val="clear" w:color="auto" w:fill="auto"/>
            <w:noWrap/>
            <w:vAlign w:val="center"/>
            <w:hideMark/>
          </w:tcPr>
          <w:p w14:paraId="7A48CA92"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55903740"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18A487F7"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7B00CFEA"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9354542"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3BAEDB8E"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3E29A39D"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5E768D62"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051AD028"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70B0430E"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35095697"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424BA4EA"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B02787A"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58D4C77F"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75F6319E"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00DA7C7A"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58E61462"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0DA8D90F"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219BD125"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71B330DC"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02665F83"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2C6AD42C"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195A5C94"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3A9E53E9"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6705E9AF"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8E2C8D2"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5F3F0FDB"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11503029"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4C544213" w14:textId="77777777" w:rsidR="00C92D85" w:rsidRPr="00C92D85" w:rsidRDefault="00C92D85" w:rsidP="00C92D85">
            <w:pPr>
              <w:rPr>
                <w:sz w:val="20"/>
                <w:szCs w:val="20"/>
              </w:rPr>
            </w:pPr>
          </w:p>
        </w:tc>
      </w:tr>
      <w:tr w:rsidR="00C92D85" w:rsidRPr="00C92D85" w14:paraId="319F8C6D" w14:textId="77777777" w:rsidTr="00C92D85">
        <w:trPr>
          <w:trHeight w:val="20"/>
        </w:trPr>
        <w:tc>
          <w:tcPr>
            <w:tcW w:w="0" w:type="auto"/>
            <w:gridSpan w:val="29"/>
            <w:tcBorders>
              <w:top w:val="nil"/>
              <w:left w:val="nil"/>
              <w:bottom w:val="nil"/>
              <w:right w:val="nil"/>
            </w:tcBorders>
            <w:shd w:val="clear" w:color="auto" w:fill="auto"/>
            <w:noWrap/>
            <w:vAlign w:val="center"/>
            <w:hideMark/>
          </w:tcPr>
          <w:p w14:paraId="2835C3A6" w14:textId="77777777" w:rsidR="00C92D85" w:rsidRPr="00C92D85" w:rsidRDefault="00C92D85" w:rsidP="00C92D85">
            <w:pPr>
              <w:jc w:val="center"/>
              <w:rPr>
                <w:b/>
                <w:bCs/>
                <w:color w:val="000000"/>
                <w:sz w:val="34"/>
                <w:szCs w:val="34"/>
              </w:rPr>
            </w:pPr>
            <w:r w:rsidRPr="00C92D85">
              <w:rPr>
                <w:b/>
                <w:bCs/>
                <w:color w:val="000000"/>
                <w:sz w:val="34"/>
                <w:szCs w:val="34"/>
              </w:rPr>
              <w:t>Reabilitare sistem rutier Strada Răspântiilor</w:t>
            </w:r>
          </w:p>
        </w:tc>
      </w:tr>
      <w:tr w:rsidR="00C92D85" w:rsidRPr="00C92D85" w14:paraId="37B94FB2" w14:textId="77777777" w:rsidTr="00C92D85">
        <w:trPr>
          <w:trHeight w:val="20"/>
        </w:trPr>
        <w:tc>
          <w:tcPr>
            <w:tcW w:w="0" w:type="auto"/>
            <w:tcBorders>
              <w:top w:val="nil"/>
              <w:left w:val="nil"/>
              <w:bottom w:val="nil"/>
              <w:right w:val="nil"/>
            </w:tcBorders>
            <w:shd w:val="clear" w:color="auto" w:fill="auto"/>
            <w:noWrap/>
            <w:vAlign w:val="center"/>
            <w:hideMark/>
          </w:tcPr>
          <w:p w14:paraId="50DAF243" w14:textId="77777777" w:rsidR="00C92D85" w:rsidRPr="00C92D85" w:rsidRDefault="00C92D85" w:rsidP="00C92D85">
            <w:pPr>
              <w:jc w:val="center"/>
              <w:rPr>
                <w:b/>
                <w:bCs/>
                <w:color w:val="000000"/>
                <w:sz w:val="34"/>
                <w:szCs w:val="34"/>
              </w:rPr>
            </w:pPr>
          </w:p>
        </w:tc>
        <w:tc>
          <w:tcPr>
            <w:tcW w:w="0" w:type="auto"/>
            <w:tcBorders>
              <w:top w:val="nil"/>
              <w:left w:val="nil"/>
              <w:bottom w:val="nil"/>
              <w:right w:val="nil"/>
            </w:tcBorders>
            <w:shd w:val="clear" w:color="auto" w:fill="auto"/>
            <w:noWrap/>
            <w:vAlign w:val="center"/>
            <w:hideMark/>
          </w:tcPr>
          <w:p w14:paraId="7A8CC4CF"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05673C8D"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648AB0BB"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37AAE906"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32BA6505"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33C2427D"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3E7D8ECD"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71DC1CB2"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2445CAC8"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248126B6"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09B6D59C"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462D6BB5"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5789D4C5"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5DB4777C"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6F58BBCB"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3A293C3A"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5AF8630C"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05FCA55F"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4860D11A"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4542B700"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2B734BB3"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012BDD8F"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0ADF6E06"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388CA310"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06587BB7"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0B8EBDA7"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7E0E5C8C"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08015F7F" w14:textId="77777777" w:rsidR="00C92D85" w:rsidRPr="00C92D85" w:rsidRDefault="00C92D85" w:rsidP="00C92D85">
            <w:pPr>
              <w:jc w:val="center"/>
              <w:rPr>
                <w:sz w:val="20"/>
                <w:szCs w:val="20"/>
              </w:rPr>
            </w:pPr>
          </w:p>
        </w:tc>
      </w:tr>
      <w:tr w:rsidR="00C92D85" w:rsidRPr="00C92D85" w14:paraId="78C41DD7" w14:textId="77777777" w:rsidTr="00C92D85">
        <w:trPr>
          <w:trHeight w:val="20"/>
        </w:trPr>
        <w:tc>
          <w:tcPr>
            <w:tcW w:w="0" w:type="auto"/>
            <w:tcBorders>
              <w:top w:val="nil"/>
              <w:left w:val="nil"/>
              <w:bottom w:val="nil"/>
              <w:right w:val="nil"/>
            </w:tcBorders>
            <w:shd w:val="clear" w:color="auto" w:fill="auto"/>
            <w:noWrap/>
            <w:vAlign w:val="center"/>
            <w:hideMark/>
          </w:tcPr>
          <w:p w14:paraId="5B334138"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5859EE37"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0D148AE7"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8216801"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49FCF05"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1D5D8CB"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3EAC5C0" w14:textId="77777777" w:rsidR="00C92D85" w:rsidRPr="00C92D85" w:rsidRDefault="00C92D85" w:rsidP="00C92D85">
            <w:pPr>
              <w:rPr>
                <w:sz w:val="20"/>
                <w:szCs w:val="20"/>
              </w:rPr>
            </w:pPr>
          </w:p>
        </w:tc>
        <w:tc>
          <w:tcPr>
            <w:tcW w:w="0" w:type="auto"/>
            <w:gridSpan w:val="3"/>
            <w:tcBorders>
              <w:top w:val="nil"/>
              <w:left w:val="nil"/>
              <w:bottom w:val="single" w:sz="4" w:space="0" w:color="auto"/>
              <w:right w:val="nil"/>
            </w:tcBorders>
            <w:shd w:val="clear" w:color="auto" w:fill="auto"/>
            <w:vAlign w:val="center"/>
            <w:hideMark/>
          </w:tcPr>
          <w:p w14:paraId="40B14711" w14:textId="77777777" w:rsidR="00C92D85" w:rsidRPr="00C92D85" w:rsidRDefault="00C92D85" w:rsidP="00C92D85">
            <w:pPr>
              <w:jc w:val="center"/>
              <w:rPr>
                <w:b/>
                <w:bCs/>
                <w:color w:val="000000"/>
                <w:sz w:val="20"/>
                <w:szCs w:val="20"/>
              </w:rPr>
            </w:pPr>
            <w:r w:rsidRPr="00C92D85">
              <w:rPr>
                <w:b/>
                <w:bCs/>
                <w:color w:val="000000"/>
                <w:sz w:val="20"/>
                <w:szCs w:val="20"/>
              </w:rPr>
              <w:t> </w:t>
            </w:r>
          </w:p>
        </w:tc>
        <w:tc>
          <w:tcPr>
            <w:tcW w:w="0" w:type="auto"/>
            <w:tcBorders>
              <w:top w:val="nil"/>
              <w:left w:val="nil"/>
              <w:bottom w:val="nil"/>
              <w:right w:val="nil"/>
            </w:tcBorders>
            <w:shd w:val="clear" w:color="auto" w:fill="auto"/>
            <w:noWrap/>
            <w:vAlign w:val="center"/>
            <w:hideMark/>
          </w:tcPr>
          <w:p w14:paraId="6C003BBA" w14:textId="77777777" w:rsidR="00C92D85" w:rsidRPr="00C92D85" w:rsidRDefault="00C92D85" w:rsidP="00C92D85">
            <w:pPr>
              <w:jc w:val="center"/>
              <w:rPr>
                <w:b/>
                <w:bCs/>
                <w:color w:val="000000"/>
                <w:sz w:val="20"/>
                <w:szCs w:val="20"/>
              </w:rPr>
            </w:pPr>
          </w:p>
        </w:tc>
        <w:tc>
          <w:tcPr>
            <w:tcW w:w="0" w:type="auto"/>
            <w:tcBorders>
              <w:top w:val="nil"/>
              <w:left w:val="nil"/>
              <w:bottom w:val="nil"/>
              <w:right w:val="nil"/>
            </w:tcBorders>
            <w:shd w:val="clear" w:color="auto" w:fill="auto"/>
            <w:noWrap/>
            <w:vAlign w:val="center"/>
            <w:hideMark/>
          </w:tcPr>
          <w:p w14:paraId="600045A1"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057C2375"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0668FD8C"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04D3A6A0"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46ABF588"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4DF73F18"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213C49A5"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20E21530"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1C53888A"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4BA9CF27"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4C7CEDC6"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6FBAA044"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65A33AA6"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420DEC83"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2B37413F"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01CED7B2"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773577EA"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59464B50" w14:textId="77777777" w:rsidR="00C92D85" w:rsidRPr="00C92D85" w:rsidRDefault="00C92D85" w:rsidP="00C92D85">
            <w:pPr>
              <w:jc w:val="center"/>
              <w:rPr>
                <w:sz w:val="20"/>
                <w:szCs w:val="20"/>
              </w:rPr>
            </w:pPr>
          </w:p>
        </w:tc>
      </w:tr>
      <w:tr w:rsidR="00C92D85" w:rsidRPr="00C92D85" w14:paraId="0E1B9C2B" w14:textId="77777777" w:rsidTr="00C92D8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6B9C2E2" w14:textId="77777777" w:rsidR="00C92D85" w:rsidRPr="00C92D85" w:rsidRDefault="00C92D85" w:rsidP="00C92D85">
            <w:pPr>
              <w:jc w:val="center"/>
              <w:rPr>
                <w:b/>
                <w:bCs/>
                <w:color w:val="000000"/>
                <w:sz w:val="20"/>
                <w:szCs w:val="20"/>
              </w:rPr>
            </w:pPr>
            <w:r w:rsidRPr="00C92D85">
              <w:rPr>
                <w:b/>
                <w:bCs/>
                <w:color w:val="000000"/>
                <w:sz w:val="20"/>
                <w:szCs w:val="20"/>
              </w:rPr>
              <w:t>Cod pret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7622A7" w14:textId="77777777" w:rsidR="00C92D85" w:rsidRPr="00C92D85" w:rsidRDefault="00C92D85" w:rsidP="00C92D85">
            <w:pPr>
              <w:jc w:val="center"/>
              <w:rPr>
                <w:b/>
                <w:bCs/>
                <w:color w:val="000000"/>
                <w:sz w:val="20"/>
                <w:szCs w:val="20"/>
              </w:rPr>
            </w:pPr>
            <w:r w:rsidRPr="00C92D85">
              <w:rPr>
                <w:b/>
                <w:bCs/>
                <w:color w:val="000000"/>
                <w:sz w:val="20"/>
                <w:szCs w:val="20"/>
              </w:rPr>
              <w:t>Denumire activitate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1C569B" w14:textId="77777777" w:rsidR="00C92D85" w:rsidRPr="00C92D85" w:rsidRDefault="00C92D85" w:rsidP="00C92D85">
            <w:pPr>
              <w:jc w:val="center"/>
              <w:rPr>
                <w:b/>
                <w:bCs/>
                <w:color w:val="000000"/>
                <w:sz w:val="20"/>
                <w:szCs w:val="20"/>
              </w:rPr>
            </w:pPr>
            <w:r w:rsidRPr="00C92D85">
              <w:rPr>
                <w:b/>
                <w:bCs/>
                <w:color w:val="000000"/>
                <w:sz w:val="20"/>
                <w:szCs w:val="20"/>
              </w:rPr>
              <w:t>U.M.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334E8D" w14:textId="77777777" w:rsidR="00C92D85" w:rsidRPr="00C92D85" w:rsidRDefault="00C92D85" w:rsidP="00C92D85">
            <w:pPr>
              <w:jc w:val="center"/>
              <w:rPr>
                <w:b/>
                <w:bCs/>
                <w:color w:val="000000"/>
                <w:sz w:val="20"/>
                <w:szCs w:val="20"/>
              </w:rPr>
            </w:pPr>
            <w:r w:rsidRPr="00C92D85">
              <w:rPr>
                <w:b/>
                <w:bCs/>
                <w:color w:val="000000"/>
                <w:sz w:val="20"/>
                <w:szCs w:val="20"/>
              </w:rPr>
              <w:t xml:space="preserve">Coef. de ajustare </w:t>
            </w:r>
            <w:r w:rsidRPr="00C92D85">
              <w:rPr>
                <w:color w:val="000000"/>
                <w:sz w:val="16"/>
                <w:szCs w:val="16"/>
              </w:rPr>
              <w:t>An=In/Io mai 2023-iulie 2021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5953AF" w14:textId="77777777" w:rsidR="00C92D85" w:rsidRPr="00C92D85" w:rsidRDefault="00C92D85" w:rsidP="00C92D85">
            <w:pPr>
              <w:jc w:val="center"/>
              <w:rPr>
                <w:b/>
                <w:bCs/>
                <w:color w:val="000000"/>
                <w:sz w:val="20"/>
                <w:szCs w:val="20"/>
              </w:rPr>
            </w:pPr>
            <w:r w:rsidRPr="00C92D85">
              <w:rPr>
                <w:b/>
                <w:bCs/>
                <w:color w:val="000000"/>
                <w:sz w:val="20"/>
                <w:szCs w:val="20"/>
              </w:rPr>
              <w:t xml:space="preserve">Coef. de ajustare </w:t>
            </w:r>
            <w:r w:rsidRPr="00C92D85">
              <w:rPr>
                <w:color w:val="000000"/>
                <w:sz w:val="16"/>
                <w:szCs w:val="16"/>
              </w:rPr>
              <w:t>An=In/Io iunie 2023-iulie 2021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EC3FF6" w14:textId="77777777" w:rsidR="00C92D85" w:rsidRPr="00C92D85" w:rsidRDefault="00C92D85" w:rsidP="00C92D85">
            <w:pPr>
              <w:jc w:val="center"/>
              <w:rPr>
                <w:b/>
                <w:bCs/>
                <w:color w:val="000000"/>
                <w:sz w:val="20"/>
                <w:szCs w:val="20"/>
              </w:rPr>
            </w:pPr>
            <w:r w:rsidRPr="00C92D85">
              <w:rPr>
                <w:b/>
                <w:bCs/>
                <w:color w:val="000000"/>
                <w:sz w:val="20"/>
                <w:szCs w:val="20"/>
              </w:rPr>
              <w:t>Diferenta coef. de ajustare</w:t>
            </w:r>
          </w:p>
        </w:tc>
        <w:tc>
          <w:tcPr>
            <w:tcW w:w="0" w:type="auto"/>
            <w:tcBorders>
              <w:top w:val="single" w:sz="4" w:space="0" w:color="auto"/>
              <w:left w:val="nil"/>
              <w:bottom w:val="single" w:sz="4" w:space="0" w:color="auto"/>
              <w:right w:val="nil"/>
            </w:tcBorders>
            <w:shd w:val="clear" w:color="auto" w:fill="auto"/>
            <w:vAlign w:val="center"/>
            <w:hideMark/>
          </w:tcPr>
          <w:p w14:paraId="525E7C9C" w14:textId="77777777" w:rsidR="00C92D85" w:rsidRPr="00C92D85" w:rsidRDefault="00C92D85" w:rsidP="00C92D85">
            <w:pPr>
              <w:jc w:val="center"/>
              <w:rPr>
                <w:b/>
                <w:bCs/>
                <w:color w:val="000000"/>
                <w:sz w:val="20"/>
                <w:szCs w:val="20"/>
              </w:rPr>
            </w:pPr>
            <w:r w:rsidRPr="00C92D85">
              <w:rPr>
                <w:b/>
                <w:bCs/>
                <w:color w:val="000000"/>
                <w:sz w:val="20"/>
                <w:szCs w:val="20"/>
              </w:rPr>
              <w:t>Cantitate contractata, cf. D.Ș.1</w:t>
            </w:r>
          </w:p>
        </w:tc>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DDF4803" w14:textId="77777777" w:rsidR="00C92D85" w:rsidRPr="00C92D85" w:rsidRDefault="00C92D85" w:rsidP="00C92D85">
            <w:pPr>
              <w:jc w:val="center"/>
              <w:rPr>
                <w:b/>
                <w:bCs/>
                <w:color w:val="000000"/>
                <w:sz w:val="20"/>
                <w:szCs w:val="20"/>
              </w:rPr>
            </w:pPr>
            <w:r w:rsidRPr="00C92D85">
              <w:rPr>
                <w:b/>
                <w:bCs/>
                <w:color w:val="000000"/>
                <w:sz w:val="20"/>
                <w:szCs w:val="20"/>
              </w:rPr>
              <w:t>Pret unitar</w:t>
            </w:r>
          </w:p>
        </w:tc>
        <w:tc>
          <w:tcPr>
            <w:tcW w:w="0" w:type="auto"/>
            <w:tcBorders>
              <w:top w:val="single" w:sz="4" w:space="0" w:color="auto"/>
              <w:left w:val="nil"/>
              <w:bottom w:val="single" w:sz="4" w:space="0" w:color="auto"/>
              <w:right w:val="nil"/>
            </w:tcBorders>
            <w:shd w:val="clear" w:color="auto" w:fill="auto"/>
            <w:vAlign w:val="center"/>
            <w:hideMark/>
          </w:tcPr>
          <w:p w14:paraId="49DA5EAD" w14:textId="77777777" w:rsidR="00C92D85" w:rsidRPr="00C92D85" w:rsidRDefault="00C92D85" w:rsidP="00C92D85">
            <w:pPr>
              <w:jc w:val="center"/>
              <w:rPr>
                <w:b/>
                <w:bCs/>
                <w:color w:val="000000"/>
                <w:sz w:val="20"/>
                <w:szCs w:val="20"/>
              </w:rPr>
            </w:pPr>
            <w:r w:rsidRPr="00C92D85">
              <w:rPr>
                <w:b/>
                <w:bCs/>
                <w:color w:val="000000"/>
                <w:sz w:val="20"/>
                <w:szCs w:val="20"/>
              </w:rPr>
              <w:t>Valoare C+M, cf. D.Ș.1</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596EE68B" w14:textId="77777777" w:rsidR="00C92D85" w:rsidRPr="00C92D85" w:rsidRDefault="00C92D85" w:rsidP="00C92D85">
            <w:pPr>
              <w:jc w:val="center"/>
              <w:rPr>
                <w:b/>
                <w:bCs/>
                <w:color w:val="000000"/>
                <w:sz w:val="20"/>
                <w:szCs w:val="20"/>
              </w:rPr>
            </w:pPr>
            <w:r w:rsidRPr="00C92D85">
              <w:rPr>
                <w:b/>
                <w:bCs/>
                <w:color w:val="000000"/>
                <w:sz w:val="20"/>
                <w:szCs w:val="20"/>
              </w:rPr>
              <w:t>Valoare contractata cf. D.Ș.1., inclusiv proiectare</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0E8F3838" w14:textId="77777777" w:rsidR="00C92D85" w:rsidRPr="00C92D85" w:rsidRDefault="00C92D85" w:rsidP="00C92D85">
            <w:pPr>
              <w:jc w:val="center"/>
              <w:rPr>
                <w:b/>
                <w:bCs/>
                <w:color w:val="000000"/>
                <w:sz w:val="20"/>
                <w:szCs w:val="20"/>
              </w:rPr>
            </w:pPr>
            <w:r w:rsidRPr="00C92D85">
              <w:rPr>
                <w:b/>
                <w:bCs/>
                <w:color w:val="000000"/>
                <w:sz w:val="20"/>
                <w:szCs w:val="20"/>
              </w:rPr>
              <w:t>Cantitate decontată anterior, cf. SL1</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276C6807" w14:textId="77777777" w:rsidR="00C92D85" w:rsidRPr="00C92D85" w:rsidRDefault="00C92D85" w:rsidP="00C92D85">
            <w:pPr>
              <w:jc w:val="center"/>
              <w:rPr>
                <w:b/>
                <w:bCs/>
                <w:color w:val="000000"/>
                <w:sz w:val="20"/>
                <w:szCs w:val="20"/>
              </w:rPr>
            </w:pPr>
            <w:r w:rsidRPr="00C92D85">
              <w:rPr>
                <w:b/>
                <w:bCs/>
                <w:color w:val="000000"/>
                <w:sz w:val="20"/>
                <w:szCs w:val="20"/>
              </w:rPr>
              <w:t>Valoare decontată anterior</w:t>
            </w:r>
            <w:r w:rsidRPr="00C92D85">
              <w:rPr>
                <w:b/>
                <w:bCs/>
                <w:color w:val="000000"/>
                <w:sz w:val="20"/>
                <w:szCs w:val="20"/>
              </w:rPr>
              <w:br/>
              <w:t>C+M, cf. SL1</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04DFAA6A" w14:textId="77777777" w:rsidR="00C92D85" w:rsidRPr="00C92D85" w:rsidRDefault="00C92D85" w:rsidP="00C92D85">
            <w:pPr>
              <w:jc w:val="center"/>
              <w:rPr>
                <w:b/>
                <w:bCs/>
                <w:color w:val="000000"/>
                <w:sz w:val="20"/>
                <w:szCs w:val="20"/>
              </w:rPr>
            </w:pPr>
            <w:r w:rsidRPr="00C92D85">
              <w:rPr>
                <w:b/>
                <w:bCs/>
                <w:color w:val="000000"/>
                <w:sz w:val="20"/>
                <w:szCs w:val="20"/>
              </w:rPr>
              <w:t>Valoare decontată anterior inclusiv proiectare, cf. SL1</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13995E21" w14:textId="77777777" w:rsidR="00C92D85" w:rsidRPr="00C92D85" w:rsidRDefault="00C92D85" w:rsidP="00C92D85">
            <w:pPr>
              <w:jc w:val="center"/>
              <w:rPr>
                <w:b/>
                <w:bCs/>
                <w:color w:val="000000"/>
                <w:sz w:val="20"/>
                <w:szCs w:val="20"/>
              </w:rPr>
            </w:pPr>
            <w:r w:rsidRPr="00C92D85">
              <w:rPr>
                <w:b/>
                <w:bCs/>
                <w:color w:val="000000"/>
                <w:sz w:val="20"/>
                <w:szCs w:val="20"/>
              </w:rPr>
              <w:t>Valoare C+M decontată anterior ajustată, cf. SL1</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7DBCE59C" w14:textId="77777777" w:rsidR="00C92D85" w:rsidRPr="00C92D85" w:rsidRDefault="00C92D85" w:rsidP="00C92D85">
            <w:pPr>
              <w:jc w:val="center"/>
              <w:rPr>
                <w:b/>
                <w:bCs/>
                <w:color w:val="000000"/>
                <w:sz w:val="20"/>
                <w:szCs w:val="20"/>
              </w:rPr>
            </w:pPr>
            <w:r w:rsidRPr="00C92D85">
              <w:rPr>
                <w:b/>
                <w:bCs/>
                <w:color w:val="000000"/>
                <w:sz w:val="20"/>
                <w:szCs w:val="20"/>
              </w:rPr>
              <w:t>Valoare inclusiv proiectare, ajustata, decontată cf. SL1</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52C198C4" w14:textId="77777777" w:rsidR="00C92D85" w:rsidRPr="00C92D85" w:rsidRDefault="00C92D85" w:rsidP="00C92D85">
            <w:pPr>
              <w:jc w:val="center"/>
              <w:rPr>
                <w:b/>
                <w:bCs/>
                <w:color w:val="000000"/>
                <w:sz w:val="20"/>
                <w:szCs w:val="20"/>
              </w:rPr>
            </w:pPr>
            <w:r w:rsidRPr="00C92D85">
              <w:rPr>
                <w:b/>
                <w:bCs/>
                <w:color w:val="000000"/>
                <w:sz w:val="20"/>
                <w:szCs w:val="20"/>
              </w:rPr>
              <w:t>Cantitate de decontat în lună, cf. SL2</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680E8439" w14:textId="77777777" w:rsidR="00C92D85" w:rsidRPr="00C92D85" w:rsidRDefault="00C92D85" w:rsidP="00C92D85">
            <w:pPr>
              <w:jc w:val="center"/>
              <w:rPr>
                <w:b/>
                <w:bCs/>
                <w:color w:val="000000"/>
                <w:sz w:val="20"/>
                <w:szCs w:val="20"/>
              </w:rPr>
            </w:pPr>
            <w:r w:rsidRPr="00C92D85">
              <w:rPr>
                <w:b/>
                <w:bCs/>
                <w:color w:val="000000"/>
                <w:sz w:val="20"/>
                <w:szCs w:val="20"/>
              </w:rPr>
              <w:t>Valoare de decontat C+M în lună, cf. SL2</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0FF36390" w14:textId="77777777" w:rsidR="00C92D85" w:rsidRPr="00C92D85" w:rsidRDefault="00C92D85" w:rsidP="00C92D85">
            <w:pPr>
              <w:jc w:val="center"/>
              <w:rPr>
                <w:b/>
                <w:bCs/>
                <w:color w:val="000000"/>
                <w:sz w:val="20"/>
                <w:szCs w:val="20"/>
              </w:rPr>
            </w:pPr>
            <w:r w:rsidRPr="00C92D85">
              <w:rPr>
                <w:b/>
                <w:bCs/>
                <w:color w:val="000000"/>
                <w:sz w:val="20"/>
                <w:szCs w:val="20"/>
              </w:rPr>
              <w:t>Valoare de decontat in luna, inclusiv proiectare, cf. SL2</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073F5186" w14:textId="77777777" w:rsidR="00C92D85" w:rsidRPr="00C92D85" w:rsidRDefault="00C92D85" w:rsidP="00C92D85">
            <w:pPr>
              <w:jc w:val="center"/>
              <w:rPr>
                <w:b/>
                <w:bCs/>
                <w:color w:val="000000"/>
                <w:sz w:val="20"/>
                <w:szCs w:val="20"/>
              </w:rPr>
            </w:pPr>
            <w:r w:rsidRPr="00C92D85">
              <w:rPr>
                <w:b/>
                <w:bCs/>
                <w:color w:val="000000"/>
                <w:sz w:val="20"/>
                <w:szCs w:val="20"/>
              </w:rPr>
              <w:t>Valoare de decontat - C+M in luna, ajustata, cf. SL2</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23273CBA" w14:textId="77777777" w:rsidR="00C92D85" w:rsidRPr="00C92D85" w:rsidRDefault="00C92D85" w:rsidP="00C92D85">
            <w:pPr>
              <w:jc w:val="center"/>
              <w:rPr>
                <w:b/>
                <w:bCs/>
                <w:color w:val="000000"/>
                <w:sz w:val="20"/>
                <w:szCs w:val="20"/>
              </w:rPr>
            </w:pPr>
            <w:r w:rsidRPr="00C92D85">
              <w:rPr>
                <w:b/>
                <w:bCs/>
                <w:color w:val="000000"/>
                <w:sz w:val="20"/>
                <w:szCs w:val="20"/>
              </w:rPr>
              <w:t>Valoare de decontat in luna ajustata, inclusiv proiectare, cf. SL2</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33516424" w14:textId="77777777" w:rsidR="00C92D85" w:rsidRPr="00C92D85" w:rsidRDefault="00C92D85" w:rsidP="00C92D85">
            <w:pPr>
              <w:jc w:val="center"/>
              <w:rPr>
                <w:b/>
                <w:bCs/>
                <w:color w:val="000000"/>
                <w:sz w:val="20"/>
                <w:szCs w:val="20"/>
              </w:rPr>
            </w:pPr>
            <w:r w:rsidRPr="00C92D85">
              <w:rPr>
                <w:b/>
                <w:bCs/>
                <w:color w:val="000000"/>
                <w:sz w:val="20"/>
                <w:szCs w:val="20"/>
              </w:rPr>
              <w:t>Cantitate ramasa de decontat</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547B983C" w14:textId="77777777" w:rsidR="00C92D85" w:rsidRPr="00C92D85" w:rsidRDefault="00C92D85" w:rsidP="00C92D85">
            <w:pPr>
              <w:jc w:val="center"/>
              <w:rPr>
                <w:b/>
                <w:bCs/>
                <w:color w:val="000000"/>
                <w:sz w:val="20"/>
                <w:szCs w:val="20"/>
              </w:rPr>
            </w:pPr>
            <w:r w:rsidRPr="00C92D85">
              <w:rPr>
                <w:b/>
                <w:bCs/>
                <w:color w:val="000000"/>
                <w:sz w:val="20"/>
                <w:szCs w:val="20"/>
              </w:rPr>
              <w:t>Valoare ramasa de decontat - C+M</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248C29DD" w14:textId="77777777" w:rsidR="00C92D85" w:rsidRPr="00C92D85" w:rsidRDefault="00C92D85" w:rsidP="00C92D85">
            <w:pPr>
              <w:jc w:val="center"/>
              <w:rPr>
                <w:b/>
                <w:bCs/>
                <w:color w:val="000000"/>
                <w:sz w:val="20"/>
                <w:szCs w:val="20"/>
              </w:rPr>
            </w:pPr>
            <w:r w:rsidRPr="00C92D85">
              <w:rPr>
                <w:b/>
                <w:bCs/>
                <w:color w:val="000000"/>
                <w:sz w:val="20"/>
                <w:szCs w:val="20"/>
              </w:rPr>
              <w:t>Valoare ramasa de decontat, inclusiv proiectare</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302EC4A0" w14:textId="77777777" w:rsidR="00C92D85" w:rsidRPr="00C92D85" w:rsidRDefault="00C92D85" w:rsidP="00C92D85">
            <w:pPr>
              <w:jc w:val="center"/>
              <w:rPr>
                <w:b/>
                <w:bCs/>
                <w:color w:val="000000"/>
                <w:sz w:val="20"/>
                <w:szCs w:val="20"/>
              </w:rPr>
            </w:pPr>
            <w:r w:rsidRPr="00C92D85">
              <w:rPr>
                <w:b/>
                <w:bCs/>
                <w:color w:val="000000"/>
                <w:sz w:val="20"/>
                <w:szCs w:val="20"/>
              </w:rPr>
              <w:t>Valoare C+M cf. diferenta  coef. de ajustare aferent SL1</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0D39F097" w14:textId="77777777" w:rsidR="00C92D85" w:rsidRPr="00C92D85" w:rsidRDefault="00C92D85" w:rsidP="00C92D85">
            <w:pPr>
              <w:jc w:val="center"/>
              <w:rPr>
                <w:b/>
                <w:bCs/>
                <w:color w:val="000000"/>
                <w:sz w:val="20"/>
                <w:szCs w:val="20"/>
              </w:rPr>
            </w:pPr>
            <w:r w:rsidRPr="00C92D85">
              <w:rPr>
                <w:b/>
                <w:bCs/>
                <w:color w:val="000000"/>
                <w:sz w:val="20"/>
                <w:szCs w:val="20"/>
              </w:rPr>
              <w:t>Valoare inclusiv proiectare cf. diferenta  coef. de ajustare aferent SL1</w:t>
            </w:r>
          </w:p>
        </w:tc>
        <w:tc>
          <w:tcPr>
            <w:tcW w:w="0" w:type="auto"/>
            <w:tcBorders>
              <w:top w:val="single" w:sz="4" w:space="0" w:color="auto"/>
              <w:left w:val="single" w:sz="4" w:space="0" w:color="auto"/>
              <w:bottom w:val="single" w:sz="4" w:space="0" w:color="auto"/>
              <w:right w:val="nil"/>
            </w:tcBorders>
            <w:shd w:val="clear" w:color="auto" w:fill="auto"/>
            <w:vAlign w:val="center"/>
            <w:hideMark/>
          </w:tcPr>
          <w:p w14:paraId="02CF88C2" w14:textId="77777777" w:rsidR="00C92D85" w:rsidRPr="00C92D85" w:rsidRDefault="00C92D85" w:rsidP="00C92D85">
            <w:pPr>
              <w:jc w:val="center"/>
              <w:rPr>
                <w:b/>
                <w:bCs/>
                <w:color w:val="000000"/>
                <w:sz w:val="20"/>
                <w:szCs w:val="20"/>
              </w:rPr>
            </w:pPr>
            <w:r w:rsidRPr="00C92D85">
              <w:rPr>
                <w:b/>
                <w:bCs/>
                <w:color w:val="000000"/>
                <w:sz w:val="20"/>
                <w:szCs w:val="20"/>
              </w:rPr>
              <w:t>Valoare actualizata C+M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EBE1AEB" w14:textId="77777777" w:rsidR="00C92D85" w:rsidRPr="00C92D85" w:rsidRDefault="00C92D85" w:rsidP="00C92D85">
            <w:pPr>
              <w:jc w:val="center"/>
              <w:rPr>
                <w:b/>
                <w:bCs/>
                <w:color w:val="000000"/>
                <w:sz w:val="20"/>
                <w:szCs w:val="20"/>
              </w:rPr>
            </w:pPr>
            <w:r w:rsidRPr="00C92D85">
              <w:rPr>
                <w:b/>
                <w:bCs/>
                <w:color w:val="000000"/>
                <w:sz w:val="20"/>
                <w:szCs w:val="20"/>
              </w:rPr>
              <w:t>Valoare actualizata, inclusiv proiectare</w:t>
            </w:r>
          </w:p>
        </w:tc>
      </w:tr>
      <w:tr w:rsidR="00C92D85" w:rsidRPr="00C92D85" w14:paraId="210AD064" w14:textId="77777777" w:rsidTr="00C92D85">
        <w:trPr>
          <w:trHeight w:val="20"/>
        </w:trPr>
        <w:tc>
          <w:tcPr>
            <w:tcW w:w="0" w:type="auto"/>
            <w:tcBorders>
              <w:top w:val="nil"/>
              <w:left w:val="single" w:sz="4" w:space="0" w:color="auto"/>
              <w:bottom w:val="nil"/>
              <w:right w:val="nil"/>
            </w:tcBorders>
            <w:shd w:val="clear" w:color="auto" w:fill="auto"/>
            <w:vAlign w:val="center"/>
            <w:hideMark/>
          </w:tcPr>
          <w:p w14:paraId="5442CC4D" w14:textId="77777777" w:rsidR="00C92D85" w:rsidRPr="00C92D85" w:rsidRDefault="00C92D85" w:rsidP="00C92D85">
            <w:pPr>
              <w:rPr>
                <w:b/>
                <w:bCs/>
                <w:color w:val="000000"/>
                <w:sz w:val="20"/>
                <w:szCs w:val="20"/>
              </w:rPr>
            </w:pPr>
            <w:r w:rsidRPr="00C92D85">
              <w:rPr>
                <w:b/>
                <w:bCs/>
                <w:color w:val="000000"/>
                <w:sz w:val="20"/>
                <w:szCs w:val="20"/>
              </w:rPr>
              <w:t> </w:t>
            </w:r>
          </w:p>
        </w:tc>
        <w:tc>
          <w:tcPr>
            <w:tcW w:w="0" w:type="auto"/>
            <w:tcBorders>
              <w:top w:val="nil"/>
              <w:left w:val="nil"/>
              <w:bottom w:val="nil"/>
              <w:right w:val="nil"/>
            </w:tcBorders>
            <w:shd w:val="clear" w:color="auto" w:fill="auto"/>
            <w:vAlign w:val="center"/>
            <w:hideMark/>
          </w:tcPr>
          <w:p w14:paraId="21A48608" w14:textId="77777777" w:rsidR="00C92D85" w:rsidRPr="00C92D85" w:rsidRDefault="00C92D85" w:rsidP="00C92D85">
            <w:pPr>
              <w:rPr>
                <w:b/>
                <w:bCs/>
                <w:color w:val="000000"/>
                <w:sz w:val="20"/>
                <w:szCs w:val="20"/>
              </w:rPr>
            </w:pPr>
            <w:r w:rsidRPr="00C92D85">
              <w:rPr>
                <w:b/>
                <w:bCs/>
                <w:color w:val="000000"/>
                <w:sz w:val="20"/>
                <w:szCs w:val="20"/>
              </w:rPr>
              <w:t> </w:t>
            </w:r>
          </w:p>
        </w:tc>
        <w:tc>
          <w:tcPr>
            <w:tcW w:w="0" w:type="auto"/>
            <w:tcBorders>
              <w:top w:val="nil"/>
              <w:left w:val="nil"/>
              <w:bottom w:val="nil"/>
              <w:right w:val="nil"/>
            </w:tcBorders>
            <w:shd w:val="clear" w:color="auto" w:fill="auto"/>
            <w:vAlign w:val="center"/>
            <w:hideMark/>
          </w:tcPr>
          <w:p w14:paraId="3FB6B580" w14:textId="77777777" w:rsidR="00C92D85" w:rsidRPr="00C92D85" w:rsidRDefault="00C92D85" w:rsidP="00C92D85">
            <w:pPr>
              <w:rPr>
                <w:b/>
                <w:bCs/>
                <w:color w:val="000000"/>
                <w:sz w:val="20"/>
                <w:szCs w:val="20"/>
              </w:rPr>
            </w:pPr>
            <w:r w:rsidRPr="00C92D85">
              <w:rPr>
                <w:b/>
                <w:bCs/>
                <w:color w:val="000000"/>
                <w:sz w:val="20"/>
                <w:szCs w:val="20"/>
              </w:rPr>
              <w:t> </w:t>
            </w:r>
          </w:p>
        </w:tc>
        <w:tc>
          <w:tcPr>
            <w:tcW w:w="0" w:type="auto"/>
            <w:tcBorders>
              <w:top w:val="nil"/>
              <w:left w:val="nil"/>
              <w:bottom w:val="nil"/>
              <w:right w:val="nil"/>
            </w:tcBorders>
            <w:shd w:val="clear" w:color="auto" w:fill="auto"/>
            <w:vAlign w:val="center"/>
            <w:hideMark/>
          </w:tcPr>
          <w:p w14:paraId="5F5DCC1C" w14:textId="77777777" w:rsidR="00C92D85" w:rsidRPr="00C92D85" w:rsidRDefault="00C92D85" w:rsidP="00C92D85">
            <w:pPr>
              <w:rPr>
                <w:b/>
                <w:bCs/>
                <w:color w:val="000000"/>
                <w:sz w:val="20"/>
                <w:szCs w:val="20"/>
              </w:rPr>
            </w:pPr>
            <w:r w:rsidRPr="00C92D85">
              <w:rPr>
                <w:b/>
                <w:bCs/>
                <w:color w:val="000000"/>
                <w:sz w:val="20"/>
                <w:szCs w:val="20"/>
              </w:rPr>
              <w:t> </w:t>
            </w:r>
          </w:p>
        </w:tc>
        <w:tc>
          <w:tcPr>
            <w:tcW w:w="0" w:type="auto"/>
            <w:tcBorders>
              <w:top w:val="nil"/>
              <w:left w:val="nil"/>
              <w:bottom w:val="nil"/>
              <w:right w:val="nil"/>
            </w:tcBorders>
            <w:shd w:val="clear" w:color="auto" w:fill="auto"/>
            <w:vAlign w:val="center"/>
            <w:hideMark/>
          </w:tcPr>
          <w:p w14:paraId="2C6C3B7E" w14:textId="77777777" w:rsidR="00C92D85" w:rsidRPr="00C92D85" w:rsidRDefault="00C92D85" w:rsidP="00C92D85">
            <w:pPr>
              <w:rPr>
                <w:b/>
                <w:bCs/>
                <w:color w:val="000000"/>
                <w:sz w:val="20"/>
                <w:szCs w:val="20"/>
              </w:rPr>
            </w:pPr>
            <w:r w:rsidRPr="00C92D85">
              <w:rPr>
                <w:b/>
                <w:bCs/>
                <w:color w:val="000000"/>
                <w:sz w:val="20"/>
                <w:szCs w:val="20"/>
              </w:rPr>
              <w:t> </w:t>
            </w:r>
          </w:p>
        </w:tc>
        <w:tc>
          <w:tcPr>
            <w:tcW w:w="0" w:type="auto"/>
            <w:tcBorders>
              <w:top w:val="nil"/>
              <w:left w:val="nil"/>
              <w:bottom w:val="nil"/>
              <w:right w:val="nil"/>
            </w:tcBorders>
            <w:shd w:val="clear" w:color="auto" w:fill="auto"/>
            <w:vAlign w:val="center"/>
            <w:hideMark/>
          </w:tcPr>
          <w:p w14:paraId="4F332B23" w14:textId="77777777" w:rsidR="00C92D85" w:rsidRPr="00C92D85" w:rsidRDefault="00C92D85" w:rsidP="00C92D85">
            <w:pPr>
              <w:rPr>
                <w:b/>
                <w:bCs/>
                <w:color w:val="000000"/>
                <w:sz w:val="20"/>
                <w:szCs w:val="20"/>
              </w:rPr>
            </w:pPr>
            <w:r w:rsidRPr="00C92D85">
              <w:rPr>
                <w:b/>
                <w:bCs/>
                <w:color w:val="000000"/>
                <w:sz w:val="20"/>
                <w:szCs w:val="20"/>
              </w:rPr>
              <w:t> </w:t>
            </w:r>
          </w:p>
        </w:tc>
        <w:tc>
          <w:tcPr>
            <w:tcW w:w="0" w:type="auto"/>
            <w:tcBorders>
              <w:top w:val="nil"/>
              <w:left w:val="nil"/>
              <w:bottom w:val="nil"/>
              <w:right w:val="nil"/>
            </w:tcBorders>
            <w:shd w:val="clear" w:color="auto" w:fill="auto"/>
            <w:vAlign w:val="center"/>
            <w:hideMark/>
          </w:tcPr>
          <w:p w14:paraId="790AB9CC" w14:textId="77777777" w:rsidR="00C92D85" w:rsidRPr="00C92D85" w:rsidRDefault="00C92D85" w:rsidP="00C92D85">
            <w:pPr>
              <w:jc w:val="center"/>
              <w:rPr>
                <w:b/>
                <w:bCs/>
                <w:color w:val="000000"/>
                <w:sz w:val="20"/>
                <w:szCs w:val="20"/>
              </w:rPr>
            </w:pPr>
            <w:r w:rsidRPr="00C92D85">
              <w:rPr>
                <w:b/>
                <w:bCs/>
                <w:color w:val="000000"/>
                <w:sz w:val="20"/>
                <w:szCs w:val="20"/>
              </w:rPr>
              <w:t> </w:t>
            </w:r>
          </w:p>
        </w:tc>
        <w:tc>
          <w:tcPr>
            <w:tcW w:w="0" w:type="auto"/>
            <w:tcBorders>
              <w:top w:val="nil"/>
              <w:left w:val="nil"/>
              <w:bottom w:val="nil"/>
              <w:right w:val="nil"/>
            </w:tcBorders>
            <w:shd w:val="clear" w:color="auto" w:fill="auto"/>
            <w:vAlign w:val="center"/>
            <w:hideMark/>
          </w:tcPr>
          <w:p w14:paraId="2B86D061" w14:textId="77777777" w:rsidR="00C92D85" w:rsidRPr="00C92D85" w:rsidRDefault="00C92D85" w:rsidP="00C92D85">
            <w:pPr>
              <w:jc w:val="center"/>
              <w:rPr>
                <w:color w:val="000000"/>
                <w:sz w:val="18"/>
                <w:szCs w:val="18"/>
              </w:rPr>
            </w:pPr>
            <w:r w:rsidRPr="00C92D85">
              <w:rPr>
                <w:color w:val="000000"/>
                <w:sz w:val="18"/>
                <w:szCs w:val="18"/>
              </w:rPr>
              <w:t>Proiectare</w:t>
            </w:r>
          </w:p>
        </w:tc>
        <w:tc>
          <w:tcPr>
            <w:tcW w:w="0" w:type="auto"/>
            <w:tcBorders>
              <w:top w:val="nil"/>
              <w:left w:val="nil"/>
              <w:bottom w:val="nil"/>
              <w:right w:val="nil"/>
            </w:tcBorders>
            <w:shd w:val="clear" w:color="auto" w:fill="auto"/>
            <w:vAlign w:val="center"/>
            <w:hideMark/>
          </w:tcPr>
          <w:p w14:paraId="6DF4EA15" w14:textId="77777777" w:rsidR="00C92D85" w:rsidRPr="00C92D85" w:rsidRDefault="00C92D85" w:rsidP="00C92D85">
            <w:pPr>
              <w:jc w:val="center"/>
              <w:rPr>
                <w:color w:val="000000"/>
                <w:sz w:val="20"/>
                <w:szCs w:val="20"/>
              </w:rPr>
            </w:pPr>
            <w:r w:rsidRPr="00C92D85">
              <w:rPr>
                <w:color w:val="000000"/>
                <w:sz w:val="20"/>
                <w:szCs w:val="20"/>
              </w:rPr>
              <w:t>C+M</w:t>
            </w:r>
          </w:p>
        </w:tc>
        <w:tc>
          <w:tcPr>
            <w:tcW w:w="0" w:type="auto"/>
            <w:tcBorders>
              <w:top w:val="nil"/>
              <w:left w:val="nil"/>
              <w:bottom w:val="nil"/>
              <w:right w:val="nil"/>
            </w:tcBorders>
            <w:shd w:val="clear" w:color="auto" w:fill="auto"/>
            <w:vAlign w:val="center"/>
            <w:hideMark/>
          </w:tcPr>
          <w:p w14:paraId="67C52774" w14:textId="77777777" w:rsidR="00C92D85" w:rsidRPr="00C92D85" w:rsidRDefault="00C92D85" w:rsidP="00C92D85">
            <w:pPr>
              <w:jc w:val="center"/>
              <w:rPr>
                <w:color w:val="000000"/>
                <w:sz w:val="20"/>
                <w:szCs w:val="20"/>
              </w:rPr>
            </w:pPr>
            <w:r w:rsidRPr="00C92D85">
              <w:rPr>
                <w:color w:val="000000"/>
                <w:sz w:val="20"/>
                <w:szCs w:val="20"/>
              </w:rPr>
              <w:t>Total</w:t>
            </w:r>
          </w:p>
        </w:tc>
        <w:tc>
          <w:tcPr>
            <w:tcW w:w="0" w:type="auto"/>
            <w:tcBorders>
              <w:top w:val="nil"/>
              <w:left w:val="nil"/>
              <w:bottom w:val="nil"/>
              <w:right w:val="nil"/>
            </w:tcBorders>
            <w:shd w:val="clear" w:color="auto" w:fill="auto"/>
            <w:noWrap/>
            <w:vAlign w:val="center"/>
            <w:hideMark/>
          </w:tcPr>
          <w:p w14:paraId="118788DA" w14:textId="77777777" w:rsidR="00C92D85" w:rsidRPr="00C92D85" w:rsidRDefault="00C92D85" w:rsidP="00C92D85">
            <w:pPr>
              <w:jc w:val="center"/>
              <w:rPr>
                <w:color w:val="000000"/>
                <w:sz w:val="20"/>
                <w:szCs w:val="20"/>
              </w:rPr>
            </w:pPr>
          </w:p>
        </w:tc>
        <w:tc>
          <w:tcPr>
            <w:tcW w:w="0" w:type="auto"/>
            <w:tcBorders>
              <w:top w:val="nil"/>
              <w:left w:val="nil"/>
              <w:bottom w:val="nil"/>
              <w:right w:val="nil"/>
            </w:tcBorders>
            <w:shd w:val="clear" w:color="auto" w:fill="auto"/>
            <w:noWrap/>
            <w:vAlign w:val="center"/>
            <w:hideMark/>
          </w:tcPr>
          <w:p w14:paraId="1799C267"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00C3AD88"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DE4F227"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032AA168"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157ECCB4"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3C7FD887"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0FA29A4C"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C06149F"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40520EC0"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270CA050"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2A6ED842"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796B227B"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1E16C5F7"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6AB5632E"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4BAABC5E"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70094820"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2F20D5A2" w14:textId="77777777" w:rsidR="00C92D85" w:rsidRPr="00C92D85" w:rsidRDefault="00C92D85" w:rsidP="00C92D85">
            <w:pPr>
              <w:rPr>
                <w:sz w:val="20"/>
                <w:szCs w:val="20"/>
              </w:rPr>
            </w:pPr>
          </w:p>
        </w:tc>
        <w:tc>
          <w:tcPr>
            <w:tcW w:w="0" w:type="auto"/>
            <w:tcBorders>
              <w:top w:val="nil"/>
              <w:left w:val="nil"/>
              <w:bottom w:val="nil"/>
              <w:right w:val="single" w:sz="4" w:space="0" w:color="auto"/>
            </w:tcBorders>
            <w:shd w:val="clear" w:color="auto" w:fill="auto"/>
            <w:noWrap/>
            <w:vAlign w:val="center"/>
            <w:hideMark/>
          </w:tcPr>
          <w:p w14:paraId="19B071CF"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r>
      <w:tr w:rsidR="00C92D85" w:rsidRPr="00C92D85" w14:paraId="61F2D78D" w14:textId="77777777" w:rsidTr="00C92D85">
        <w:trPr>
          <w:trHeight w:val="20"/>
        </w:trPr>
        <w:tc>
          <w:tcPr>
            <w:tcW w:w="0" w:type="auto"/>
            <w:tcBorders>
              <w:top w:val="nil"/>
              <w:left w:val="single" w:sz="4" w:space="0" w:color="auto"/>
              <w:bottom w:val="nil"/>
              <w:right w:val="nil"/>
            </w:tcBorders>
            <w:shd w:val="clear" w:color="000000" w:fill="FFF2CC"/>
            <w:noWrap/>
            <w:vAlign w:val="center"/>
            <w:hideMark/>
          </w:tcPr>
          <w:p w14:paraId="36E95D07"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31A2A112" w14:textId="77777777" w:rsidR="00C92D85" w:rsidRPr="00C92D85" w:rsidRDefault="00C92D85" w:rsidP="00C92D85">
            <w:pPr>
              <w:rPr>
                <w:b/>
                <w:bCs/>
                <w:color w:val="000000"/>
                <w:sz w:val="22"/>
                <w:szCs w:val="22"/>
              </w:rPr>
            </w:pPr>
            <w:r w:rsidRPr="00C92D85">
              <w:rPr>
                <w:b/>
                <w:bCs/>
                <w:color w:val="000000"/>
                <w:sz w:val="22"/>
                <w:szCs w:val="22"/>
              </w:rPr>
              <w:t>DESFACERI</w:t>
            </w:r>
          </w:p>
        </w:tc>
        <w:tc>
          <w:tcPr>
            <w:tcW w:w="0" w:type="auto"/>
            <w:tcBorders>
              <w:top w:val="nil"/>
              <w:left w:val="nil"/>
              <w:bottom w:val="single" w:sz="4" w:space="0" w:color="auto"/>
              <w:right w:val="nil"/>
            </w:tcBorders>
            <w:shd w:val="clear" w:color="000000" w:fill="FFF2CC"/>
            <w:noWrap/>
            <w:vAlign w:val="center"/>
            <w:hideMark/>
          </w:tcPr>
          <w:p w14:paraId="470A0CF9"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67A099B3"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173561CA"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75F53C39"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5C145F9A" w14:textId="77777777" w:rsidR="00C92D85" w:rsidRPr="00C92D85" w:rsidRDefault="00C92D85" w:rsidP="00C92D85">
            <w:pPr>
              <w:jc w:val="cente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14A46B64" w14:textId="77777777" w:rsidR="00C92D85" w:rsidRPr="00C92D85" w:rsidRDefault="00C92D85" w:rsidP="00C92D85">
            <w:pPr>
              <w:jc w:val="cente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02B8AA02" w14:textId="77777777" w:rsidR="00C92D85" w:rsidRPr="00C92D85" w:rsidRDefault="00C92D85" w:rsidP="00C92D85">
            <w:pPr>
              <w:jc w:val="cente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015EB791" w14:textId="77777777" w:rsidR="00C92D85" w:rsidRPr="00C92D85" w:rsidRDefault="00C92D85" w:rsidP="00C92D85">
            <w:pPr>
              <w:jc w:val="cente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29B4E8EE"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1C58C63A"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14B9689E" w14:textId="77777777" w:rsidR="00C92D85" w:rsidRPr="00C92D85" w:rsidRDefault="00C92D85" w:rsidP="00C92D85">
            <w:pPr>
              <w:jc w:val="cente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27EF2072"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1BBC8999"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2AF77C0D"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735EC929"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16582890" w14:textId="77777777" w:rsidR="00C92D85" w:rsidRPr="00C92D85" w:rsidRDefault="00C92D85" w:rsidP="00C92D85">
            <w:pPr>
              <w:jc w:val="cente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4F18E584"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0929E48E"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2731C8C5"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3BEFF559"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7FA4319E" w14:textId="77777777" w:rsidR="00C92D85" w:rsidRPr="00C92D85" w:rsidRDefault="00C92D85" w:rsidP="00C92D85">
            <w:pPr>
              <w:jc w:val="cente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91075E1"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67871FC3"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45DA72AD"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686E33D5"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66C75C2D"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center"/>
            <w:hideMark/>
          </w:tcPr>
          <w:p w14:paraId="09281679"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r>
      <w:tr w:rsidR="00C92D85" w:rsidRPr="00C92D85" w14:paraId="0208FC2F" w14:textId="77777777" w:rsidTr="00C92D8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433E2" w14:textId="77777777" w:rsidR="00C92D85" w:rsidRPr="00C92D85" w:rsidRDefault="00C92D85" w:rsidP="00C92D85">
            <w:pPr>
              <w:jc w:val="center"/>
              <w:rPr>
                <w:color w:val="000000"/>
                <w:sz w:val="20"/>
                <w:szCs w:val="20"/>
              </w:rPr>
            </w:pPr>
            <w:r w:rsidRPr="00C92D85">
              <w:rPr>
                <w:color w:val="000000"/>
                <w:sz w:val="20"/>
                <w:szCs w:val="20"/>
              </w:rPr>
              <w:t>1D2</w:t>
            </w:r>
          </w:p>
        </w:tc>
        <w:tc>
          <w:tcPr>
            <w:tcW w:w="0" w:type="auto"/>
            <w:tcBorders>
              <w:top w:val="nil"/>
              <w:left w:val="nil"/>
              <w:bottom w:val="single" w:sz="4" w:space="0" w:color="auto"/>
              <w:right w:val="single" w:sz="4" w:space="0" w:color="auto"/>
            </w:tcBorders>
            <w:shd w:val="clear" w:color="auto" w:fill="auto"/>
            <w:vAlign w:val="center"/>
            <w:hideMark/>
          </w:tcPr>
          <w:p w14:paraId="1F874204" w14:textId="77777777" w:rsidR="00C92D85" w:rsidRPr="00C92D85" w:rsidRDefault="00C92D85" w:rsidP="00C92D85">
            <w:pPr>
              <w:rPr>
                <w:color w:val="000000"/>
                <w:sz w:val="20"/>
                <w:szCs w:val="20"/>
              </w:rPr>
            </w:pPr>
            <w:r w:rsidRPr="00C92D85">
              <w:rPr>
                <w:color w:val="000000"/>
                <w:sz w:val="20"/>
                <w:szCs w:val="20"/>
              </w:rPr>
              <w:t>decapare (frezare) mixturi asfaltice 9 cm</w:t>
            </w:r>
          </w:p>
        </w:tc>
        <w:tc>
          <w:tcPr>
            <w:tcW w:w="0" w:type="auto"/>
            <w:tcBorders>
              <w:top w:val="nil"/>
              <w:left w:val="nil"/>
              <w:bottom w:val="single" w:sz="4" w:space="0" w:color="auto"/>
              <w:right w:val="single" w:sz="4" w:space="0" w:color="auto"/>
            </w:tcBorders>
            <w:shd w:val="clear" w:color="auto" w:fill="auto"/>
            <w:vAlign w:val="center"/>
            <w:hideMark/>
          </w:tcPr>
          <w:p w14:paraId="22FC4FEC" w14:textId="77777777" w:rsidR="00C92D85" w:rsidRPr="00C92D85" w:rsidRDefault="00C92D85" w:rsidP="00C92D85">
            <w:pPr>
              <w:jc w:val="center"/>
              <w:rPr>
                <w:color w:val="000000"/>
                <w:sz w:val="20"/>
                <w:szCs w:val="20"/>
              </w:rPr>
            </w:pPr>
            <w:r w:rsidRPr="00C92D85">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4492DA9D" w14:textId="77777777" w:rsidR="00C92D85" w:rsidRPr="00C92D85" w:rsidRDefault="00C92D85" w:rsidP="00C92D85">
            <w:pPr>
              <w:jc w:val="center"/>
              <w:rPr>
                <w:color w:val="000000"/>
                <w:sz w:val="20"/>
                <w:szCs w:val="20"/>
              </w:rPr>
            </w:pPr>
            <w:r w:rsidRPr="00C92D85">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50D9969F"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46742695" w14:textId="77777777" w:rsidR="00C92D85" w:rsidRPr="00C92D85" w:rsidRDefault="00C92D85" w:rsidP="00C92D85">
            <w:pPr>
              <w:jc w:val="center"/>
              <w:rPr>
                <w:color w:val="000000"/>
                <w:sz w:val="20"/>
                <w:szCs w:val="20"/>
              </w:rPr>
            </w:pPr>
            <w:r w:rsidRPr="00C92D85">
              <w:rPr>
                <w:color w:val="000000"/>
                <w:sz w:val="20"/>
                <w:szCs w:val="20"/>
              </w:rPr>
              <w:t>0,008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F8ED48" w14:textId="77777777" w:rsidR="00C92D85" w:rsidRPr="00C92D85" w:rsidRDefault="00C92D85" w:rsidP="00C92D85">
            <w:pPr>
              <w:jc w:val="center"/>
              <w:rPr>
                <w:color w:val="000000"/>
                <w:sz w:val="20"/>
                <w:szCs w:val="20"/>
              </w:rPr>
            </w:pPr>
            <w:r w:rsidRPr="00C92D85">
              <w:rPr>
                <w:color w:val="000000"/>
                <w:sz w:val="20"/>
                <w:szCs w:val="20"/>
              </w:rPr>
              <w:t>1.538,00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B3C41E" w14:textId="77777777" w:rsidR="00C92D85" w:rsidRPr="00C92D85" w:rsidRDefault="00C92D85" w:rsidP="00C92D85">
            <w:pPr>
              <w:jc w:val="center"/>
              <w:rPr>
                <w:color w:val="000000"/>
                <w:sz w:val="20"/>
                <w:szCs w:val="20"/>
              </w:rPr>
            </w:pPr>
            <w:r w:rsidRPr="00C92D85">
              <w:rPr>
                <w:color w:val="000000"/>
                <w:sz w:val="20"/>
                <w:szCs w:val="20"/>
              </w:rPr>
              <w:t>0,91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77682C" w14:textId="77777777" w:rsidR="00C92D85" w:rsidRPr="00C92D85" w:rsidRDefault="00C92D85" w:rsidP="00C92D85">
            <w:pPr>
              <w:jc w:val="center"/>
              <w:rPr>
                <w:color w:val="000000"/>
                <w:sz w:val="20"/>
                <w:szCs w:val="20"/>
              </w:rPr>
            </w:pPr>
            <w:r w:rsidRPr="00C92D85">
              <w:rPr>
                <w:color w:val="000000"/>
                <w:sz w:val="20"/>
                <w:szCs w:val="20"/>
              </w:rPr>
              <w:t>39,32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E43F71" w14:textId="77777777" w:rsidR="00C92D85" w:rsidRPr="00C92D85" w:rsidRDefault="00C92D85" w:rsidP="00C92D85">
            <w:pPr>
              <w:jc w:val="center"/>
              <w:rPr>
                <w:color w:val="000000"/>
                <w:sz w:val="20"/>
                <w:szCs w:val="20"/>
              </w:rPr>
            </w:pPr>
            <w:r w:rsidRPr="00C92D85">
              <w:rPr>
                <w:color w:val="000000"/>
                <w:sz w:val="20"/>
                <w:szCs w:val="20"/>
              </w:rPr>
              <w:t>40,23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62BBA1" w14:textId="77777777" w:rsidR="00C92D85" w:rsidRPr="00C92D85" w:rsidRDefault="00C92D85" w:rsidP="00C92D85">
            <w:pPr>
              <w:jc w:val="right"/>
              <w:rPr>
                <w:color w:val="000000"/>
                <w:sz w:val="20"/>
                <w:szCs w:val="20"/>
              </w:rPr>
            </w:pPr>
            <w:r w:rsidRPr="00C92D85">
              <w:rPr>
                <w:color w:val="000000"/>
                <w:sz w:val="20"/>
                <w:szCs w:val="20"/>
              </w:rPr>
              <w:t>71.965,35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C4C058" w14:textId="77777777" w:rsidR="00C92D85" w:rsidRPr="00C92D85" w:rsidRDefault="00C92D85" w:rsidP="00C92D85">
            <w:pPr>
              <w:jc w:val="right"/>
              <w:rPr>
                <w:color w:val="000000"/>
                <w:sz w:val="20"/>
                <w:szCs w:val="20"/>
              </w:rPr>
            </w:pPr>
            <w:r w:rsidRPr="00C92D85">
              <w:rPr>
                <w:color w:val="000000"/>
                <w:sz w:val="20"/>
                <w:szCs w:val="20"/>
              </w:rPr>
              <w:t>73.364,93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13B3ED" w14:textId="77777777" w:rsidR="00C92D85" w:rsidRPr="00C92D85" w:rsidRDefault="00C92D85" w:rsidP="00C92D85">
            <w:pPr>
              <w:jc w:val="center"/>
              <w:rPr>
                <w:color w:val="000000"/>
                <w:sz w:val="20"/>
                <w:szCs w:val="20"/>
              </w:rPr>
            </w:pPr>
            <w:r w:rsidRPr="00C92D85">
              <w:rPr>
                <w:color w:val="000000"/>
                <w:sz w:val="20"/>
                <w:szCs w:val="20"/>
              </w:rPr>
              <w:t>1.188,00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EA81A2" w14:textId="77777777" w:rsidR="00C92D85" w:rsidRPr="00C92D85" w:rsidRDefault="00C92D85" w:rsidP="00C92D85">
            <w:pPr>
              <w:jc w:val="right"/>
              <w:rPr>
                <w:color w:val="000000"/>
                <w:sz w:val="20"/>
                <w:szCs w:val="20"/>
              </w:rPr>
            </w:pPr>
            <w:r w:rsidRPr="00C92D85">
              <w:rPr>
                <w:color w:val="000000"/>
                <w:sz w:val="20"/>
                <w:szCs w:val="20"/>
              </w:rPr>
              <w:t>46.712,16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F7C0B53" w14:textId="77777777" w:rsidR="00C92D85" w:rsidRPr="00C92D85" w:rsidRDefault="00C92D85" w:rsidP="00C92D85">
            <w:pPr>
              <w:jc w:val="right"/>
              <w:rPr>
                <w:color w:val="000000"/>
                <w:sz w:val="20"/>
                <w:szCs w:val="20"/>
              </w:rPr>
            </w:pPr>
            <w:r w:rsidRPr="00C92D85">
              <w:rPr>
                <w:color w:val="000000"/>
                <w:sz w:val="20"/>
                <w:szCs w:val="20"/>
              </w:rPr>
              <w:t>47.793,24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CB696F" w14:textId="77777777" w:rsidR="00C92D85" w:rsidRPr="00C92D85" w:rsidRDefault="00C92D85" w:rsidP="00C92D85">
            <w:pPr>
              <w:jc w:val="right"/>
              <w:rPr>
                <w:color w:val="000000"/>
                <w:sz w:val="20"/>
                <w:szCs w:val="20"/>
              </w:rPr>
            </w:pPr>
            <w:r w:rsidRPr="00C92D85">
              <w:rPr>
                <w:color w:val="000000"/>
                <w:sz w:val="20"/>
                <w:szCs w:val="20"/>
              </w:rPr>
              <w:t>58.203,35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98B1F3" w14:textId="77777777" w:rsidR="00C92D85" w:rsidRPr="00C92D85" w:rsidRDefault="00C92D85" w:rsidP="00C92D85">
            <w:pPr>
              <w:jc w:val="right"/>
              <w:rPr>
                <w:color w:val="000000"/>
                <w:sz w:val="20"/>
                <w:szCs w:val="20"/>
              </w:rPr>
            </w:pPr>
            <w:r w:rsidRPr="00C92D85">
              <w:rPr>
                <w:color w:val="000000"/>
                <w:sz w:val="20"/>
                <w:szCs w:val="20"/>
              </w:rPr>
              <w:t>59.284,43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EF7CF5" w14:textId="77777777" w:rsidR="00C92D85" w:rsidRPr="00C92D85" w:rsidRDefault="00C92D85" w:rsidP="00C92D85">
            <w:pPr>
              <w:jc w:val="center"/>
              <w:rPr>
                <w:color w:val="000000"/>
                <w:sz w:val="20"/>
                <w:szCs w:val="20"/>
              </w:rPr>
            </w:pPr>
            <w:r w:rsidRPr="00C92D85">
              <w:rPr>
                <w:color w:val="000000"/>
                <w:sz w:val="20"/>
                <w:szCs w:val="20"/>
              </w:rPr>
              <w:t>348,00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99C05B" w14:textId="77777777" w:rsidR="00C92D85" w:rsidRPr="00C92D85" w:rsidRDefault="00C92D85" w:rsidP="00C92D85">
            <w:pPr>
              <w:jc w:val="right"/>
              <w:rPr>
                <w:color w:val="000000"/>
                <w:sz w:val="20"/>
                <w:szCs w:val="20"/>
              </w:rPr>
            </w:pPr>
            <w:r w:rsidRPr="00C92D85">
              <w:rPr>
                <w:color w:val="000000"/>
                <w:sz w:val="20"/>
                <w:szCs w:val="20"/>
              </w:rPr>
              <w:t>13.683,36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755EEA" w14:textId="77777777" w:rsidR="00C92D85" w:rsidRPr="00C92D85" w:rsidRDefault="00C92D85" w:rsidP="00C92D85">
            <w:pPr>
              <w:jc w:val="right"/>
              <w:rPr>
                <w:color w:val="000000"/>
                <w:sz w:val="20"/>
                <w:szCs w:val="20"/>
              </w:rPr>
            </w:pPr>
            <w:r w:rsidRPr="00C92D85">
              <w:rPr>
                <w:color w:val="000000"/>
                <w:sz w:val="20"/>
                <w:szCs w:val="20"/>
              </w:rPr>
              <w:t>14.000,04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6C71A97" w14:textId="77777777" w:rsidR="00C92D85" w:rsidRPr="00C92D85" w:rsidRDefault="00C92D85" w:rsidP="00C92D85">
            <w:pPr>
              <w:jc w:val="right"/>
              <w:rPr>
                <w:color w:val="000000"/>
                <w:sz w:val="20"/>
                <w:szCs w:val="20"/>
              </w:rPr>
            </w:pPr>
            <w:r w:rsidRPr="00C92D85">
              <w:rPr>
                <w:color w:val="000000"/>
                <w:sz w:val="20"/>
                <w:szCs w:val="20"/>
              </w:rPr>
              <w:t>17.158,93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53D5B2" w14:textId="77777777" w:rsidR="00C92D85" w:rsidRPr="00C92D85" w:rsidRDefault="00C92D85" w:rsidP="00C92D85">
            <w:pPr>
              <w:jc w:val="right"/>
              <w:rPr>
                <w:color w:val="000000"/>
                <w:sz w:val="20"/>
                <w:szCs w:val="20"/>
              </w:rPr>
            </w:pPr>
            <w:r w:rsidRPr="00C92D85">
              <w:rPr>
                <w:color w:val="000000"/>
                <w:sz w:val="20"/>
                <w:szCs w:val="20"/>
              </w:rPr>
              <w:t>17.475,61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39C20B" w14:textId="77777777" w:rsidR="00C92D85" w:rsidRPr="00C92D85" w:rsidRDefault="00C92D85" w:rsidP="00C92D85">
            <w:pPr>
              <w:jc w:val="center"/>
              <w:rPr>
                <w:color w:val="000000"/>
                <w:sz w:val="20"/>
                <w:szCs w:val="20"/>
              </w:rPr>
            </w:pPr>
            <w:r w:rsidRPr="00C92D85">
              <w:rPr>
                <w:color w:val="000000"/>
                <w:sz w:val="20"/>
                <w:szCs w:val="20"/>
              </w:rPr>
              <w:t>2,00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D5D233" w14:textId="77777777" w:rsidR="00C92D85" w:rsidRPr="00C92D85" w:rsidRDefault="00C92D85" w:rsidP="00C92D85">
            <w:pPr>
              <w:jc w:val="right"/>
              <w:rPr>
                <w:color w:val="000000"/>
                <w:sz w:val="20"/>
                <w:szCs w:val="20"/>
              </w:rPr>
            </w:pPr>
            <w:r w:rsidRPr="00C92D85">
              <w:rPr>
                <w:color w:val="000000"/>
                <w:sz w:val="20"/>
                <w:szCs w:val="20"/>
              </w:rPr>
              <w:t>78,64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EDBCD4" w14:textId="77777777" w:rsidR="00C92D85" w:rsidRPr="00C92D85" w:rsidRDefault="00C92D85" w:rsidP="00C92D85">
            <w:pPr>
              <w:jc w:val="right"/>
              <w:rPr>
                <w:color w:val="000000"/>
                <w:sz w:val="20"/>
                <w:szCs w:val="20"/>
              </w:rPr>
            </w:pPr>
            <w:r w:rsidRPr="00C92D85">
              <w:rPr>
                <w:color w:val="000000"/>
                <w:sz w:val="20"/>
                <w:szCs w:val="20"/>
              </w:rPr>
              <w:t>80,46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71E3BD" w14:textId="77777777" w:rsidR="00C92D85" w:rsidRPr="00C92D85" w:rsidRDefault="00C92D85" w:rsidP="00C92D85">
            <w:pPr>
              <w:jc w:val="right"/>
              <w:rPr>
                <w:color w:val="000000"/>
                <w:sz w:val="20"/>
                <w:szCs w:val="20"/>
              </w:rPr>
            </w:pPr>
            <w:r w:rsidRPr="00C92D85">
              <w:rPr>
                <w:color w:val="000000"/>
                <w:sz w:val="20"/>
                <w:szCs w:val="20"/>
              </w:rPr>
              <w:t>373,70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3A9184" w14:textId="77777777" w:rsidR="00C92D85" w:rsidRPr="00C92D85" w:rsidRDefault="00C92D85" w:rsidP="00C92D85">
            <w:pPr>
              <w:jc w:val="right"/>
              <w:rPr>
                <w:color w:val="000000"/>
                <w:sz w:val="20"/>
                <w:szCs w:val="20"/>
              </w:rPr>
            </w:pPr>
            <w:r w:rsidRPr="00C92D85">
              <w:rPr>
                <w:color w:val="000000"/>
                <w:sz w:val="20"/>
                <w:szCs w:val="20"/>
              </w:rPr>
              <w:t>373,70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1ED5637" w14:textId="77777777" w:rsidR="00C92D85" w:rsidRPr="00C92D85" w:rsidRDefault="00C92D85" w:rsidP="00C92D85">
            <w:pPr>
              <w:jc w:val="right"/>
              <w:rPr>
                <w:color w:val="000000"/>
                <w:sz w:val="20"/>
                <w:szCs w:val="20"/>
              </w:rPr>
            </w:pPr>
            <w:r w:rsidRPr="00C92D85">
              <w:rPr>
                <w:color w:val="000000"/>
                <w:sz w:val="20"/>
                <w:szCs w:val="20"/>
              </w:rPr>
              <w:t>75.814,62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1126C3" w14:textId="77777777" w:rsidR="00C92D85" w:rsidRPr="00C92D85" w:rsidRDefault="00C92D85" w:rsidP="00C92D85">
            <w:pPr>
              <w:jc w:val="right"/>
              <w:rPr>
                <w:color w:val="000000"/>
                <w:sz w:val="20"/>
                <w:szCs w:val="20"/>
              </w:rPr>
            </w:pPr>
            <w:r w:rsidRPr="00C92D85">
              <w:rPr>
                <w:color w:val="000000"/>
                <w:sz w:val="20"/>
                <w:szCs w:val="20"/>
              </w:rPr>
              <w:t>77.214,20</w:t>
            </w:r>
          </w:p>
        </w:tc>
      </w:tr>
      <w:tr w:rsidR="00C92D85" w:rsidRPr="00C92D85" w14:paraId="674FF3E9"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BF356C" w14:textId="77777777" w:rsidR="00C92D85" w:rsidRPr="00C92D85" w:rsidRDefault="00C92D85" w:rsidP="00C92D85">
            <w:pPr>
              <w:jc w:val="center"/>
              <w:rPr>
                <w:color w:val="000000"/>
                <w:sz w:val="20"/>
                <w:szCs w:val="20"/>
              </w:rPr>
            </w:pPr>
            <w:r w:rsidRPr="00C92D85">
              <w:rPr>
                <w:color w:val="000000"/>
                <w:sz w:val="20"/>
                <w:szCs w:val="20"/>
              </w:rPr>
              <w:t>1D3</w:t>
            </w:r>
          </w:p>
        </w:tc>
        <w:tc>
          <w:tcPr>
            <w:tcW w:w="0" w:type="auto"/>
            <w:tcBorders>
              <w:top w:val="nil"/>
              <w:left w:val="nil"/>
              <w:bottom w:val="single" w:sz="4" w:space="0" w:color="auto"/>
              <w:right w:val="single" w:sz="4" w:space="0" w:color="auto"/>
            </w:tcBorders>
            <w:shd w:val="clear" w:color="auto" w:fill="auto"/>
            <w:vAlign w:val="center"/>
            <w:hideMark/>
          </w:tcPr>
          <w:p w14:paraId="1B71395F" w14:textId="77777777" w:rsidR="00C92D85" w:rsidRPr="00C92D85" w:rsidRDefault="00C92D85" w:rsidP="00C92D85">
            <w:pPr>
              <w:rPr>
                <w:color w:val="000000"/>
                <w:sz w:val="20"/>
                <w:szCs w:val="20"/>
              </w:rPr>
            </w:pPr>
            <w:r w:rsidRPr="00C92D85">
              <w:rPr>
                <w:color w:val="000000"/>
                <w:sz w:val="20"/>
                <w:szCs w:val="20"/>
              </w:rPr>
              <w:t>decapare mixturi asfaltice la trotuare</w:t>
            </w:r>
          </w:p>
        </w:tc>
        <w:tc>
          <w:tcPr>
            <w:tcW w:w="0" w:type="auto"/>
            <w:tcBorders>
              <w:top w:val="nil"/>
              <w:left w:val="nil"/>
              <w:bottom w:val="single" w:sz="4" w:space="0" w:color="auto"/>
              <w:right w:val="single" w:sz="4" w:space="0" w:color="auto"/>
            </w:tcBorders>
            <w:shd w:val="clear" w:color="auto" w:fill="auto"/>
            <w:vAlign w:val="center"/>
            <w:hideMark/>
          </w:tcPr>
          <w:p w14:paraId="61B2A06A" w14:textId="77777777" w:rsidR="00C92D85" w:rsidRPr="00C92D85" w:rsidRDefault="00C92D85" w:rsidP="00C92D85">
            <w:pPr>
              <w:jc w:val="center"/>
              <w:rPr>
                <w:color w:val="000000"/>
                <w:sz w:val="20"/>
                <w:szCs w:val="20"/>
              </w:rPr>
            </w:pPr>
            <w:r w:rsidRPr="00C92D85">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1CC0F779" w14:textId="77777777" w:rsidR="00C92D85" w:rsidRPr="00C92D85" w:rsidRDefault="00C92D85" w:rsidP="00C92D85">
            <w:pPr>
              <w:jc w:val="center"/>
              <w:rPr>
                <w:color w:val="000000"/>
                <w:sz w:val="20"/>
                <w:szCs w:val="20"/>
              </w:rPr>
            </w:pPr>
            <w:r w:rsidRPr="00C92D85">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31E2A530"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5EE8002C" w14:textId="77777777" w:rsidR="00C92D85" w:rsidRPr="00C92D85" w:rsidRDefault="00C92D85" w:rsidP="00C92D85">
            <w:pPr>
              <w:jc w:val="center"/>
              <w:rPr>
                <w:color w:val="000000"/>
                <w:sz w:val="20"/>
                <w:szCs w:val="20"/>
              </w:rPr>
            </w:pPr>
            <w:r w:rsidRPr="00C92D85">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055B7ABE" w14:textId="77777777" w:rsidR="00C92D85" w:rsidRPr="00C92D85" w:rsidRDefault="00C92D85" w:rsidP="00C92D85">
            <w:pPr>
              <w:jc w:val="center"/>
              <w:rPr>
                <w:color w:val="000000"/>
                <w:sz w:val="20"/>
                <w:szCs w:val="20"/>
              </w:rPr>
            </w:pPr>
            <w:r w:rsidRPr="00C92D85">
              <w:rPr>
                <w:color w:val="000000"/>
                <w:sz w:val="20"/>
                <w:szCs w:val="20"/>
              </w:rPr>
              <w:t>879,00</w:t>
            </w:r>
          </w:p>
        </w:tc>
        <w:tc>
          <w:tcPr>
            <w:tcW w:w="0" w:type="auto"/>
            <w:tcBorders>
              <w:top w:val="nil"/>
              <w:left w:val="nil"/>
              <w:bottom w:val="single" w:sz="4" w:space="0" w:color="auto"/>
              <w:right w:val="single" w:sz="4" w:space="0" w:color="auto"/>
            </w:tcBorders>
            <w:shd w:val="clear" w:color="auto" w:fill="auto"/>
            <w:vAlign w:val="center"/>
            <w:hideMark/>
          </w:tcPr>
          <w:p w14:paraId="21808DF0" w14:textId="77777777" w:rsidR="00C92D85" w:rsidRPr="00C92D85" w:rsidRDefault="00C92D85" w:rsidP="00C92D85">
            <w:pPr>
              <w:jc w:val="center"/>
              <w:rPr>
                <w:color w:val="000000"/>
                <w:sz w:val="20"/>
                <w:szCs w:val="20"/>
              </w:rPr>
            </w:pPr>
            <w:r w:rsidRPr="00C92D85">
              <w:rPr>
                <w:color w:val="000000"/>
                <w:sz w:val="20"/>
                <w:szCs w:val="20"/>
              </w:rPr>
              <w:t>0,24</w:t>
            </w:r>
          </w:p>
        </w:tc>
        <w:tc>
          <w:tcPr>
            <w:tcW w:w="0" w:type="auto"/>
            <w:tcBorders>
              <w:top w:val="nil"/>
              <w:left w:val="nil"/>
              <w:bottom w:val="single" w:sz="4" w:space="0" w:color="auto"/>
              <w:right w:val="single" w:sz="4" w:space="0" w:color="auto"/>
            </w:tcBorders>
            <w:shd w:val="clear" w:color="auto" w:fill="auto"/>
            <w:vAlign w:val="center"/>
            <w:hideMark/>
          </w:tcPr>
          <w:p w14:paraId="5BD1EB88" w14:textId="77777777" w:rsidR="00C92D85" w:rsidRPr="00C92D85" w:rsidRDefault="00C92D85" w:rsidP="00C92D85">
            <w:pPr>
              <w:jc w:val="center"/>
              <w:rPr>
                <w:color w:val="000000"/>
                <w:sz w:val="20"/>
                <w:szCs w:val="20"/>
              </w:rPr>
            </w:pPr>
            <w:r w:rsidRPr="00C92D85">
              <w:rPr>
                <w:color w:val="000000"/>
                <w:sz w:val="20"/>
                <w:szCs w:val="20"/>
              </w:rPr>
              <w:t>12,27</w:t>
            </w:r>
          </w:p>
        </w:tc>
        <w:tc>
          <w:tcPr>
            <w:tcW w:w="0" w:type="auto"/>
            <w:tcBorders>
              <w:top w:val="nil"/>
              <w:left w:val="nil"/>
              <w:bottom w:val="single" w:sz="4" w:space="0" w:color="auto"/>
              <w:right w:val="single" w:sz="4" w:space="0" w:color="auto"/>
            </w:tcBorders>
            <w:shd w:val="clear" w:color="auto" w:fill="auto"/>
            <w:vAlign w:val="center"/>
            <w:hideMark/>
          </w:tcPr>
          <w:p w14:paraId="1F4594DA" w14:textId="77777777" w:rsidR="00C92D85" w:rsidRPr="00C92D85" w:rsidRDefault="00C92D85" w:rsidP="00C92D85">
            <w:pPr>
              <w:jc w:val="center"/>
              <w:rPr>
                <w:color w:val="000000"/>
                <w:sz w:val="20"/>
                <w:szCs w:val="20"/>
              </w:rPr>
            </w:pPr>
            <w:r w:rsidRPr="00C92D85">
              <w:rPr>
                <w:color w:val="000000"/>
                <w:sz w:val="20"/>
                <w:szCs w:val="20"/>
              </w:rPr>
              <w:t>12,51</w:t>
            </w:r>
          </w:p>
        </w:tc>
        <w:tc>
          <w:tcPr>
            <w:tcW w:w="0" w:type="auto"/>
            <w:tcBorders>
              <w:top w:val="nil"/>
              <w:left w:val="nil"/>
              <w:bottom w:val="single" w:sz="4" w:space="0" w:color="auto"/>
              <w:right w:val="single" w:sz="4" w:space="0" w:color="auto"/>
            </w:tcBorders>
            <w:shd w:val="clear" w:color="auto" w:fill="auto"/>
            <w:vAlign w:val="center"/>
            <w:hideMark/>
          </w:tcPr>
          <w:p w14:paraId="4B6C3DDF" w14:textId="77777777" w:rsidR="00C92D85" w:rsidRPr="00C92D85" w:rsidRDefault="00C92D85" w:rsidP="00C92D85">
            <w:pPr>
              <w:jc w:val="right"/>
              <w:rPr>
                <w:color w:val="000000"/>
                <w:sz w:val="20"/>
                <w:szCs w:val="20"/>
              </w:rPr>
            </w:pPr>
            <w:r w:rsidRPr="00C92D85">
              <w:rPr>
                <w:color w:val="000000"/>
                <w:sz w:val="20"/>
                <w:szCs w:val="20"/>
              </w:rPr>
              <w:t>13.003,87</w:t>
            </w:r>
          </w:p>
        </w:tc>
        <w:tc>
          <w:tcPr>
            <w:tcW w:w="0" w:type="auto"/>
            <w:tcBorders>
              <w:top w:val="nil"/>
              <w:left w:val="nil"/>
              <w:bottom w:val="single" w:sz="4" w:space="0" w:color="auto"/>
              <w:right w:val="single" w:sz="4" w:space="0" w:color="auto"/>
            </w:tcBorders>
            <w:shd w:val="clear" w:color="auto" w:fill="auto"/>
            <w:vAlign w:val="center"/>
            <w:hideMark/>
          </w:tcPr>
          <w:p w14:paraId="128E6337" w14:textId="77777777" w:rsidR="00C92D85" w:rsidRPr="00C92D85" w:rsidRDefault="00C92D85" w:rsidP="00C92D85">
            <w:pPr>
              <w:jc w:val="right"/>
              <w:rPr>
                <w:color w:val="000000"/>
                <w:sz w:val="20"/>
                <w:szCs w:val="20"/>
              </w:rPr>
            </w:pPr>
            <w:r w:rsidRPr="00C92D85">
              <w:rPr>
                <w:color w:val="000000"/>
                <w:sz w:val="20"/>
                <w:szCs w:val="20"/>
              </w:rPr>
              <w:t>13.214,83</w:t>
            </w:r>
          </w:p>
        </w:tc>
        <w:tc>
          <w:tcPr>
            <w:tcW w:w="0" w:type="auto"/>
            <w:tcBorders>
              <w:top w:val="nil"/>
              <w:left w:val="nil"/>
              <w:bottom w:val="single" w:sz="4" w:space="0" w:color="auto"/>
              <w:right w:val="single" w:sz="4" w:space="0" w:color="auto"/>
            </w:tcBorders>
            <w:shd w:val="clear" w:color="auto" w:fill="auto"/>
            <w:vAlign w:val="center"/>
            <w:hideMark/>
          </w:tcPr>
          <w:p w14:paraId="7B80E83A" w14:textId="77777777" w:rsidR="00C92D85" w:rsidRPr="00C92D85" w:rsidRDefault="00C92D85" w:rsidP="00C92D85">
            <w:pPr>
              <w:jc w:val="center"/>
              <w:rPr>
                <w:color w:val="000000"/>
                <w:sz w:val="20"/>
                <w:szCs w:val="20"/>
              </w:rPr>
            </w:pPr>
            <w:r w:rsidRPr="00C92D85">
              <w:rPr>
                <w:color w:val="000000"/>
                <w:sz w:val="20"/>
                <w:szCs w:val="20"/>
              </w:rPr>
              <w:t>735,00</w:t>
            </w:r>
          </w:p>
        </w:tc>
        <w:tc>
          <w:tcPr>
            <w:tcW w:w="0" w:type="auto"/>
            <w:tcBorders>
              <w:top w:val="nil"/>
              <w:left w:val="nil"/>
              <w:bottom w:val="single" w:sz="4" w:space="0" w:color="auto"/>
              <w:right w:val="single" w:sz="4" w:space="0" w:color="auto"/>
            </w:tcBorders>
            <w:shd w:val="clear" w:color="auto" w:fill="auto"/>
            <w:vAlign w:val="center"/>
            <w:hideMark/>
          </w:tcPr>
          <w:p w14:paraId="1B5A0291" w14:textId="77777777" w:rsidR="00C92D85" w:rsidRPr="00C92D85" w:rsidRDefault="00C92D85" w:rsidP="00C92D85">
            <w:pPr>
              <w:jc w:val="right"/>
              <w:rPr>
                <w:color w:val="000000"/>
                <w:sz w:val="20"/>
                <w:szCs w:val="20"/>
              </w:rPr>
            </w:pPr>
            <w:r w:rsidRPr="00C92D85">
              <w:rPr>
                <w:color w:val="000000"/>
                <w:sz w:val="20"/>
                <w:szCs w:val="20"/>
              </w:rPr>
              <w:t>9.018,45</w:t>
            </w:r>
          </w:p>
        </w:tc>
        <w:tc>
          <w:tcPr>
            <w:tcW w:w="0" w:type="auto"/>
            <w:tcBorders>
              <w:top w:val="nil"/>
              <w:left w:val="nil"/>
              <w:bottom w:val="single" w:sz="4" w:space="0" w:color="auto"/>
              <w:right w:val="single" w:sz="4" w:space="0" w:color="auto"/>
            </w:tcBorders>
            <w:shd w:val="clear" w:color="auto" w:fill="auto"/>
            <w:vAlign w:val="center"/>
            <w:hideMark/>
          </w:tcPr>
          <w:p w14:paraId="67213423" w14:textId="77777777" w:rsidR="00C92D85" w:rsidRPr="00C92D85" w:rsidRDefault="00C92D85" w:rsidP="00C92D85">
            <w:pPr>
              <w:jc w:val="right"/>
              <w:rPr>
                <w:color w:val="000000"/>
                <w:sz w:val="20"/>
                <w:szCs w:val="20"/>
              </w:rPr>
            </w:pPr>
            <w:r w:rsidRPr="00C92D85">
              <w:rPr>
                <w:color w:val="000000"/>
                <w:sz w:val="20"/>
                <w:szCs w:val="20"/>
              </w:rPr>
              <w:t>9.194,85</w:t>
            </w:r>
          </w:p>
        </w:tc>
        <w:tc>
          <w:tcPr>
            <w:tcW w:w="0" w:type="auto"/>
            <w:tcBorders>
              <w:top w:val="nil"/>
              <w:left w:val="nil"/>
              <w:bottom w:val="single" w:sz="4" w:space="0" w:color="auto"/>
              <w:right w:val="single" w:sz="4" w:space="0" w:color="auto"/>
            </w:tcBorders>
            <w:shd w:val="clear" w:color="auto" w:fill="auto"/>
            <w:vAlign w:val="center"/>
            <w:hideMark/>
          </w:tcPr>
          <w:p w14:paraId="7FDA1D25" w14:textId="77777777" w:rsidR="00C92D85" w:rsidRPr="00C92D85" w:rsidRDefault="00C92D85" w:rsidP="00C92D85">
            <w:pPr>
              <w:jc w:val="right"/>
              <w:rPr>
                <w:color w:val="000000"/>
                <w:sz w:val="20"/>
                <w:szCs w:val="20"/>
              </w:rPr>
            </w:pPr>
            <w:r w:rsidRPr="00C92D85">
              <w:rPr>
                <w:color w:val="000000"/>
                <w:sz w:val="20"/>
                <w:szCs w:val="20"/>
              </w:rPr>
              <w:t>11.236,99</w:t>
            </w:r>
          </w:p>
        </w:tc>
        <w:tc>
          <w:tcPr>
            <w:tcW w:w="0" w:type="auto"/>
            <w:tcBorders>
              <w:top w:val="nil"/>
              <w:left w:val="nil"/>
              <w:bottom w:val="single" w:sz="4" w:space="0" w:color="auto"/>
              <w:right w:val="single" w:sz="4" w:space="0" w:color="auto"/>
            </w:tcBorders>
            <w:shd w:val="clear" w:color="auto" w:fill="auto"/>
            <w:vAlign w:val="center"/>
            <w:hideMark/>
          </w:tcPr>
          <w:p w14:paraId="6D9D0D00" w14:textId="77777777" w:rsidR="00C92D85" w:rsidRPr="00C92D85" w:rsidRDefault="00C92D85" w:rsidP="00C92D85">
            <w:pPr>
              <w:jc w:val="right"/>
              <w:rPr>
                <w:color w:val="000000"/>
                <w:sz w:val="20"/>
                <w:szCs w:val="20"/>
              </w:rPr>
            </w:pPr>
            <w:r w:rsidRPr="00C92D85">
              <w:rPr>
                <w:color w:val="000000"/>
                <w:sz w:val="20"/>
                <w:szCs w:val="20"/>
              </w:rPr>
              <w:t>11.413,39</w:t>
            </w:r>
          </w:p>
        </w:tc>
        <w:tc>
          <w:tcPr>
            <w:tcW w:w="0" w:type="auto"/>
            <w:tcBorders>
              <w:top w:val="nil"/>
              <w:left w:val="nil"/>
              <w:bottom w:val="single" w:sz="4" w:space="0" w:color="auto"/>
              <w:right w:val="single" w:sz="4" w:space="0" w:color="auto"/>
            </w:tcBorders>
            <w:shd w:val="clear" w:color="auto" w:fill="auto"/>
            <w:vAlign w:val="center"/>
            <w:hideMark/>
          </w:tcPr>
          <w:p w14:paraId="3D089CE1" w14:textId="77777777" w:rsidR="00C92D85" w:rsidRPr="00C92D85" w:rsidRDefault="00C92D85" w:rsidP="00C92D85">
            <w:pPr>
              <w:jc w:val="center"/>
              <w:rPr>
                <w:color w:val="000000"/>
                <w:sz w:val="20"/>
                <w:szCs w:val="20"/>
              </w:rPr>
            </w:pPr>
            <w:r w:rsidRPr="00C92D85">
              <w:rPr>
                <w:color w:val="000000"/>
                <w:sz w:val="20"/>
                <w:szCs w:val="20"/>
              </w:rPr>
              <w:t>144,00</w:t>
            </w:r>
          </w:p>
        </w:tc>
        <w:tc>
          <w:tcPr>
            <w:tcW w:w="0" w:type="auto"/>
            <w:tcBorders>
              <w:top w:val="nil"/>
              <w:left w:val="nil"/>
              <w:bottom w:val="single" w:sz="4" w:space="0" w:color="auto"/>
              <w:right w:val="single" w:sz="4" w:space="0" w:color="auto"/>
            </w:tcBorders>
            <w:shd w:val="clear" w:color="auto" w:fill="auto"/>
            <w:vAlign w:val="center"/>
            <w:hideMark/>
          </w:tcPr>
          <w:p w14:paraId="0E774287" w14:textId="77777777" w:rsidR="00C92D85" w:rsidRPr="00C92D85" w:rsidRDefault="00C92D85" w:rsidP="00C92D85">
            <w:pPr>
              <w:jc w:val="right"/>
              <w:rPr>
                <w:color w:val="000000"/>
                <w:sz w:val="20"/>
                <w:szCs w:val="20"/>
              </w:rPr>
            </w:pPr>
            <w:r w:rsidRPr="00C92D85">
              <w:rPr>
                <w:color w:val="000000"/>
                <w:sz w:val="20"/>
                <w:szCs w:val="20"/>
              </w:rPr>
              <w:t>1.766,88</w:t>
            </w:r>
          </w:p>
        </w:tc>
        <w:tc>
          <w:tcPr>
            <w:tcW w:w="0" w:type="auto"/>
            <w:tcBorders>
              <w:top w:val="nil"/>
              <w:left w:val="nil"/>
              <w:bottom w:val="single" w:sz="4" w:space="0" w:color="auto"/>
              <w:right w:val="single" w:sz="4" w:space="0" w:color="auto"/>
            </w:tcBorders>
            <w:shd w:val="clear" w:color="auto" w:fill="auto"/>
            <w:vAlign w:val="center"/>
            <w:hideMark/>
          </w:tcPr>
          <w:p w14:paraId="103FDFE8" w14:textId="77777777" w:rsidR="00C92D85" w:rsidRPr="00C92D85" w:rsidRDefault="00C92D85" w:rsidP="00C92D85">
            <w:pPr>
              <w:jc w:val="right"/>
              <w:rPr>
                <w:color w:val="000000"/>
                <w:sz w:val="20"/>
                <w:szCs w:val="20"/>
              </w:rPr>
            </w:pPr>
            <w:r w:rsidRPr="00C92D85">
              <w:rPr>
                <w:color w:val="000000"/>
                <w:sz w:val="20"/>
                <w:szCs w:val="20"/>
              </w:rPr>
              <w:t>1.801,44</w:t>
            </w:r>
          </w:p>
        </w:tc>
        <w:tc>
          <w:tcPr>
            <w:tcW w:w="0" w:type="auto"/>
            <w:tcBorders>
              <w:top w:val="nil"/>
              <w:left w:val="nil"/>
              <w:bottom w:val="single" w:sz="4" w:space="0" w:color="auto"/>
              <w:right w:val="single" w:sz="4" w:space="0" w:color="auto"/>
            </w:tcBorders>
            <w:shd w:val="clear" w:color="auto" w:fill="auto"/>
            <w:vAlign w:val="center"/>
            <w:hideMark/>
          </w:tcPr>
          <w:p w14:paraId="7D7D76DB" w14:textId="77777777" w:rsidR="00C92D85" w:rsidRPr="00C92D85" w:rsidRDefault="00C92D85" w:rsidP="00C92D85">
            <w:pPr>
              <w:jc w:val="right"/>
              <w:rPr>
                <w:color w:val="000000"/>
                <w:sz w:val="20"/>
                <w:szCs w:val="20"/>
              </w:rPr>
            </w:pPr>
            <w:r w:rsidRPr="00C92D85">
              <w:rPr>
                <w:color w:val="000000"/>
                <w:sz w:val="20"/>
                <w:szCs w:val="20"/>
              </w:rPr>
              <w:t>2.215,67</w:t>
            </w:r>
          </w:p>
        </w:tc>
        <w:tc>
          <w:tcPr>
            <w:tcW w:w="0" w:type="auto"/>
            <w:tcBorders>
              <w:top w:val="nil"/>
              <w:left w:val="nil"/>
              <w:bottom w:val="single" w:sz="4" w:space="0" w:color="auto"/>
              <w:right w:val="single" w:sz="4" w:space="0" w:color="auto"/>
            </w:tcBorders>
            <w:shd w:val="clear" w:color="auto" w:fill="auto"/>
            <w:vAlign w:val="center"/>
            <w:hideMark/>
          </w:tcPr>
          <w:p w14:paraId="5145BCDF" w14:textId="77777777" w:rsidR="00C92D85" w:rsidRPr="00C92D85" w:rsidRDefault="00C92D85" w:rsidP="00C92D85">
            <w:pPr>
              <w:jc w:val="right"/>
              <w:rPr>
                <w:color w:val="000000"/>
                <w:sz w:val="20"/>
                <w:szCs w:val="20"/>
              </w:rPr>
            </w:pPr>
            <w:r w:rsidRPr="00C92D85">
              <w:rPr>
                <w:color w:val="000000"/>
                <w:sz w:val="20"/>
                <w:szCs w:val="20"/>
              </w:rPr>
              <w:t>2.250,23</w:t>
            </w:r>
          </w:p>
        </w:tc>
        <w:tc>
          <w:tcPr>
            <w:tcW w:w="0" w:type="auto"/>
            <w:tcBorders>
              <w:top w:val="nil"/>
              <w:left w:val="nil"/>
              <w:bottom w:val="single" w:sz="4" w:space="0" w:color="auto"/>
              <w:right w:val="single" w:sz="4" w:space="0" w:color="auto"/>
            </w:tcBorders>
            <w:shd w:val="clear" w:color="auto" w:fill="auto"/>
            <w:vAlign w:val="center"/>
            <w:hideMark/>
          </w:tcPr>
          <w:p w14:paraId="7B6BA707"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6BF3A696"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D4AA9D2"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461DBB2" w14:textId="77777777" w:rsidR="00C92D85" w:rsidRPr="00C92D85" w:rsidRDefault="00C92D85" w:rsidP="00C92D85">
            <w:pPr>
              <w:jc w:val="right"/>
              <w:rPr>
                <w:color w:val="000000"/>
                <w:sz w:val="20"/>
                <w:szCs w:val="20"/>
              </w:rPr>
            </w:pPr>
            <w:r w:rsidRPr="00C92D85">
              <w:rPr>
                <w:color w:val="000000"/>
                <w:sz w:val="20"/>
                <w:szCs w:val="20"/>
              </w:rPr>
              <w:t>72,15</w:t>
            </w:r>
          </w:p>
        </w:tc>
        <w:tc>
          <w:tcPr>
            <w:tcW w:w="0" w:type="auto"/>
            <w:tcBorders>
              <w:top w:val="nil"/>
              <w:left w:val="nil"/>
              <w:bottom w:val="single" w:sz="4" w:space="0" w:color="auto"/>
              <w:right w:val="single" w:sz="4" w:space="0" w:color="auto"/>
            </w:tcBorders>
            <w:shd w:val="clear" w:color="auto" w:fill="auto"/>
            <w:vAlign w:val="center"/>
            <w:hideMark/>
          </w:tcPr>
          <w:p w14:paraId="2935FFA0" w14:textId="77777777" w:rsidR="00C92D85" w:rsidRPr="00C92D85" w:rsidRDefault="00C92D85" w:rsidP="00C92D85">
            <w:pPr>
              <w:jc w:val="right"/>
              <w:rPr>
                <w:color w:val="000000"/>
                <w:sz w:val="20"/>
                <w:szCs w:val="20"/>
              </w:rPr>
            </w:pPr>
            <w:r w:rsidRPr="00C92D85">
              <w:rPr>
                <w:color w:val="000000"/>
                <w:sz w:val="20"/>
                <w:szCs w:val="20"/>
              </w:rPr>
              <w:t>72,15</w:t>
            </w:r>
          </w:p>
        </w:tc>
        <w:tc>
          <w:tcPr>
            <w:tcW w:w="0" w:type="auto"/>
            <w:tcBorders>
              <w:top w:val="nil"/>
              <w:left w:val="nil"/>
              <w:bottom w:val="single" w:sz="4" w:space="0" w:color="auto"/>
              <w:right w:val="single" w:sz="4" w:space="0" w:color="auto"/>
            </w:tcBorders>
            <w:shd w:val="clear" w:color="auto" w:fill="auto"/>
            <w:vAlign w:val="center"/>
            <w:hideMark/>
          </w:tcPr>
          <w:p w14:paraId="179C6D4D" w14:textId="77777777" w:rsidR="00C92D85" w:rsidRPr="00C92D85" w:rsidRDefault="00C92D85" w:rsidP="00C92D85">
            <w:pPr>
              <w:jc w:val="right"/>
              <w:rPr>
                <w:color w:val="000000"/>
                <w:sz w:val="20"/>
                <w:szCs w:val="20"/>
              </w:rPr>
            </w:pPr>
            <w:r w:rsidRPr="00C92D85">
              <w:rPr>
                <w:color w:val="000000"/>
                <w:sz w:val="20"/>
                <w:szCs w:val="20"/>
              </w:rPr>
              <w:t>13.524,81</w:t>
            </w:r>
          </w:p>
        </w:tc>
        <w:tc>
          <w:tcPr>
            <w:tcW w:w="0" w:type="auto"/>
            <w:tcBorders>
              <w:top w:val="nil"/>
              <w:left w:val="nil"/>
              <w:bottom w:val="single" w:sz="4" w:space="0" w:color="auto"/>
              <w:right w:val="single" w:sz="4" w:space="0" w:color="auto"/>
            </w:tcBorders>
            <w:shd w:val="clear" w:color="auto" w:fill="auto"/>
            <w:vAlign w:val="center"/>
            <w:hideMark/>
          </w:tcPr>
          <w:p w14:paraId="6719E415" w14:textId="77777777" w:rsidR="00C92D85" w:rsidRPr="00C92D85" w:rsidRDefault="00C92D85" w:rsidP="00C92D85">
            <w:pPr>
              <w:jc w:val="right"/>
              <w:rPr>
                <w:color w:val="000000"/>
                <w:sz w:val="20"/>
                <w:szCs w:val="20"/>
              </w:rPr>
            </w:pPr>
            <w:r w:rsidRPr="00C92D85">
              <w:rPr>
                <w:color w:val="000000"/>
                <w:sz w:val="20"/>
                <w:szCs w:val="20"/>
              </w:rPr>
              <w:t>13.735,77</w:t>
            </w:r>
          </w:p>
        </w:tc>
      </w:tr>
      <w:tr w:rsidR="00C92D85" w:rsidRPr="00C92D85" w14:paraId="7F682933"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4D1C46" w14:textId="77777777" w:rsidR="00C92D85" w:rsidRPr="00C92D85" w:rsidRDefault="00C92D85" w:rsidP="00C92D85">
            <w:pPr>
              <w:jc w:val="center"/>
              <w:rPr>
                <w:color w:val="000000"/>
                <w:sz w:val="20"/>
                <w:szCs w:val="20"/>
              </w:rPr>
            </w:pPr>
            <w:r w:rsidRPr="00C92D85">
              <w:rPr>
                <w:color w:val="000000"/>
                <w:sz w:val="20"/>
                <w:szCs w:val="20"/>
              </w:rPr>
              <w:t>1D4</w:t>
            </w:r>
          </w:p>
        </w:tc>
        <w:tc>
          <w:tcPr>
            <w:tcW w:w="0" w:type="auto"/>
            <w:tcBorders>
              <w:top w:val="nil"/>
              <w:left w:val="nil"/>
              <w:bottom w:val="single" w:sz="4" w:space="0" w:color="auto"/>
              <w:right w:val="single" w:sz="4" w:space="0" w:color="auto"/>
            </w:tcBorders>
            <w:shd w:val="clear" w:color="auto" w:fill="auto"/>
            <w:vAlign w:val="center"/>
            <w:hideMark/>
          </w:tcPr>
          <w:p w14:paraId="064248C1" w14:textId="77777777" w:rsidR="00C92D85" w:rsidRPr="00C92D85" w:rsidRDefault="00C92D85" w:rsidP="00C92D85">
            <w:pPr>
              <w:rPr>
                <w:color w:val="000000"/>
                <w:sz w:val="20"/>
                <w:szCs w:val="20"/>
              </w:rPr>
            </w:pPr>
            <w:r w:rsidRPr="00C92D85">
              <w:rPr>
                <w:color w:val="000000"/>
                <w:sz w:val="20"/>
                <w:szCs w:val="20"/>
              </w:rPr>
              <w:t>desfacere betoane degradate</w:t>
            </w:r>
          </w:p>
        </w:tc>
        <w:tc>
          <w:tcPr>
            <w:tcW w:w="0" w:type="auto"/>
            <w:tcBorders>
              <w:top w:val="nil"/>
              <w:left w:val="nil"/>
              <w:bottom w:val="single" w:sz="4" w:space="0" w:color="auto"/>
              <w:right w:val="single" w:sz="4" w:space="0" w:color="auto"/>
            </w:tcBorders>
            <w:shd w:val="clear" w:color="auto" w:fill="auto"/>
            <w:vAlign w:val="center"/>
            <w:hideMark/>
          </w:tcPr>
          <w:p w14:paraId="37EDC4BE" w14:textId="77777777" w:rsidR="00C92D85" w:rsidRPr="00C92D85" w:rsidRDefault="00C92D85" w:rsidP="00C92D85">
            <w:pPr>
              <w:jc w:val="center"/>
              <w:rPr>
                <w:color w:val="000000"/>
                <w:sz w:val="20"/>
                <w:szCs w:val="20"/>
              </w:rPr>
            </w:pPr>
            <w:r w:rsidRPr="00C92D85">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37A18DF0" w14:textId="77777777" w:rsidR="00C92D85" w:rsidRPr="00C92D85" w:rsidRDefault="00C92D85" w:rsidP="00C92D85">
            <w:pPr>
              <w:jc w:val="center"/>
              <w:rPr>
                <w:color w:val="000000"/>
                <w:sz w:val="20"/>
                <w:szCs w:val="20"/>
              </w:rPr>
            </w:pPr>
            <w:r w:rsidRPr="00C92D85">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4BCF13C4"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62362F67" w14:textId="77777777" w:rsidR="00C92D85" w:rsidRPr="00C92D85" w:rsidRDefault="00C92D85" w:rsidP="00C92D85">
            <w:pPr>
              <w:jc w:val="center"/>
              <w:rPr>
                <w:color w:val="000000"/>
                <w:sz w:val="20"/>
                <w:szCs w:val="20"/>
              </w:rPr>
            </w:pPr>
            <w:r w:rsidRPr="00C92D85">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53C55D28" w14:textId="77777777" w:rsidR="00C92D85" w:rsidRPr="00C92D85" w:rsidRDefault="00C92D85" w:rsidP="00C92D85">
            <w:pPr>
              <w:jc w:val="center"/>
              <w:rPr>
                <w:color w:val="000000"/>
                <w:sz w:val="20"/>
                <w:szCs w:val="20"/>
              </w:rPr>
            </w:pPr>
            <w:r w:rsidRPr="00C92D85">
              <w:rPr>
                <w:color w:val="000000"/>
                <w:sz w:val="20"/>
                <w:szCs w:val="20"/>
              </w:rPr>
              <w:t>87,90</w:t>
            </w:r>
          </w:p>
        </w:tc>
        <w:tc>
          <w:tcPr>
            <w:tcW w:w="0" w:type="auto"/>
            <w:tcBorders>
              <w:top w:val="nil"/>
              <w:left w:val="nil"/>
              <w:bottom w:val="single" w:sz="4" w:space="0" w:color="auto"/>
              <w:right w:val="single" w:sz="4" w:space="0" w:color="auto"/>
            </w:tcBorders>
            <w:shd w:val="clear" w:color="auto" w:fill="auto"/>
            <w:vAlign w:val="center"/>
            <w:hideMark/>
          </w:tcPr>
          <w:p w14:paraId="5593A018" w14:textId="77777777" w:rsidR="00C92D85" w:rsidRPr="00C92D85" w:rsidRDefault="00C92D85" w:rsidP="00C92D85">
            <w:pPr>
              <w:jc w:val="center"/>
              <w:rPr>
                <w:color w:val="000000"/>
                <w:sz w:val="20"/>
                <w:szCs w:val="20"/>
              </w:rPr>
            </w:pPr>
            <w:r w:rsidRPr="00C92D85">
              <w:rPr>
                <w:color w:val="000000"/>
                <w:sz w:val="20"/>
                <w:szCs w:val="20"/>
              </w:rPr>
              <w:t>1,37</w:t>
            </w:r>
          </w:p>
        </w:tc>
        <w:tc>
          <w:tcPr>
            <w:tcW w:w="0" w:type="auto"/>
            <w:tcBorders>
              <w:top w:val="nil"/>
              <w:left w:val="nil"/>
              <w:bottom w:val="single" w:sz="4" w:space="0" w:color="auto"/>
              <w:right w:val="single" w:sz="4" w:space="0" w:color="auto"/>
            </w:tcBorders>
            <w:shd w:val="clear" w:color="auto" w:fill="auto"/>
            <w:vAlign w:val="center"/>
            <w:hideMark/>
          </w:tcPr>
          <w:p w14:paraId="1B71AD62" w14:textId="77777777" w:rsidR="00C92D85" w:rsidRPr="00C92D85" w:rsidRDefault="00C92D85" w:rsidP="00C92D85">
            <w:pPr>
              <w:jc w:val="center"/>
              <w:rPr>
                <w:color w:val="000000"/>
                <w:sz w:val="20"/>
                <w:szCs w:val="20"/>
              </w:rPr>
            </w:pPr>
            <w:r w:rsidRPr="00C92D85">
              <w:rPr>
                <w:color w:val="000000"/>
                <w:sz w:val="20"/>
                <w:szCs w:val="20"/>
              </w:rPr>
              <w:t>66,24</w:t>
            </w:r>
          </w:p>
        </w:tc>
        <w:tc>
          <w:tcPr>
            <w:tcW w:w="0" w:type="auto"/>
            <w:tcBorders>
              <w:top w:val="nil"/>
              <w:left w:val="nil"/>
              <w:bottom w:val="single" w:sz="4" w:space="0" w:color="auto"/>
              <w:right w:val="single" w:sz="4" w:space="0" w:color="auto"/>
            </w:tcBorders>
            <w:shd w:val="clear" w:color="auto" w:fill="auto"/>
            <w:vAlign w:val="center"/>
            <w:hideMark/>
          </w:tcPr>
          <w:p w14:paraId="73155B52" w14:textId="77777777" w:rsidR="00C92D85" w:rsidRPr="00C92D85" w:rsidRDefault="00C92D85" w:rsidP="00C92D85">
            <w:pPr>
              <w:jc w:val="center"/>
              <w:rPr>
                <w:color w:val="000000"/>
                <w:sz w:val="20"/>
                <w:szCs w:val="20"/>
              </w:rPr>
            </w:pPr>
            <w:r w:rsidRPr="00C92D85">
              <w:rPr>
                <w:color w:val="000000"/>
                <w:sz w:val="20"/>
                <w:szCs w:val="20"/>
              </w:rPr>
              <w:t>67,61</w:t>
            </w:r>
          </w:p>
        </w:tc>
        <w:tc>
          <w:tcPr>
            <w:tcW w:w="0" w:type="auto"/>
            <w:tcBorders>
              <w:top w:val="nil"/>
              <w:left w:val="nil"/>
              <w:bottom w:val="single" w:sz="4" w:space="0" w:color="auto"/>
              <w:right w:val="single" w:sz="4" w:space="0" w:color="auto"/>
            </w:tcBorders>
            <w:shd w:val="clear" w:color="auto" w:fill="auto"/>
            <w:vAlign w:val="center"/>
            <w:hideMark/>
          </w:tcPr>
          <w:p w14:paraId="155D4703" w14:textId="77777777" w:rsidR="00C92D85" w:rsidRPr="00C92D85" w:rsidRDefault="00C92D85" w:rsidP="00C92D85">
            <w:pPr>
              <w:jc w:val="right"/>
              <w:rPr>
                <w:color w:val="000000"/>
                <w:sz w:val="20"/>
                <w:szCs w:val="20"/>
              </w:rPr>
            </w:pPr>
            <w:r w:rsidRPr="00C92D85">
              <w:rPr>
                <w:color w:val="000000"/>
                <w:sz w:val="20"/>
                <w:szCs w:val="20"/>
              </w:rPr>
              <w:t>7.020,19</w:t>
            </w:r>
          </w:p>
        </w:tc>
        <w:tc>
          <w:tcPr>
            <w:tcW w:w="0" w:type="auto"/>
            <w:tcBorders>
              <w:top w:val="nil"/>
              <w:left w:val="nil"/>
              <w:bottom w:val="single" w:sz="4" w:space="0" w:color="auto"/>
              <w:right w:val="single" w:sz="4" w:space="0" w:color="auto"/>
            </w:tcBorders>
            <w:shd w:val="clear" w:color="auto" w:fill="auto"/>
            <w:vAlign w:val="center"/>
            <w:hideMark/>
          </w:tcPr>
          <w:p w14:paraId="3679F90F" w14:textId="77777777" w:rsidR="00C92D85" w:rsidRPr="00C92D85" w:rsidRDefault="00C92D85" w:rsidP="00C92D85">
            <w:pPr>
              <w:jc w:val="right"/>
              <w:rPr>
                <w:color w:val="000000"/>
                <w:sz w:val="20"/>
                <w:szCs w:val="20"/>
              </w:rPr>
            </w:pPr>
            <w:r w:rsidRPr="00C92D85">
              <w:rPr>
                <w:color w:val="000000"/>
                <w:sz w:val="20"/>
                <w:szCs w:val="20"/>
              </w:rPr>
              <w:t>7.140,60</w:t>
            </w:r>
          </w:p>
        </w:tc>
        <w:tc>
          <w:tcPr>
            <w:tcW w:w="0" w:type="auto"/>
            <w:tcBorders>
              <w:top w:val="nil"/>
              <w:left w:val="nil"/>
              <w:bottom w:val="single" w:sz="4" w:space="0" w:color="auto"/>
              <w:right w:val="single" w:sz="4" w:space="0" w:color="auto"/>
            </w:tcBorders>
            <w:shd w:val="clear" w:color="auto" w:fill="auto"/>
            <w:vAlign w:val="center"/>
            <w:hideMark/>
          </w:tcPr>
          <w:p w14:paraId="00548C6B" w14:textId="77777777" w:rsidR="00C92D85" w:rsidRPr="00C92D85" w:rsidRDefault="00C92D85" w:rsidP="00C92D85">
            <w:pPr>
              <w:jc w:val="center"/>
              <w:rPr>
                <w:color w:val="000000"/>
                <w:sz w:val="20"/>
                <w:szCs w:val="20"/>
              </w:rPr>
            </w:pPr>
            <w:r w:rsidRPr="00C92D85">
              <w:rPr>
                <w:color w:val="000000"/>
                <w:sz w:val="20"/>
                <w:szCs w:val="20"/>
              </w:rPr>
              <w:t>73,50</w:t>
            </w:r>
          </w:p>
        </w:tc>
        <w:tc>
          <w:tcPr>
            <w:tcW w:w="0" w:type="auto"/>
            <w:tcBorders>
              <w:top w:val="nil"/>
              <w:left w:val="nil"/>
              <w:bottom w:val="single" w:sz="4" w:space="0" w:color="auto"/>
              <w:right w:val="single" w:sz="4" w:space="0" w:color="auto"/>
            </w:tcBorders>
            <w:shd w:val="clear" w:color="auto" w:fill="auto"/>
            <w:vAlign w:val="center"/>
            <w:hideMark/>
          </w:tcPr>
          <w:p w14:paraId="469BA1CA" w14:textId="77777777" w:rsidR="00C92D85" w:rsidRPr="00C92D85" w:rsidRDefault="00C92D85" w:rsidP="00C92D85">
            <w:pPr>
              <w:jc w:val="right"/>
              <w:rPr>
                <w:color w:val="000000"/>
                <w:sz w:val="20"/>
                <w:szCs w:val="20"/>
              </w:rPr>
            </w:pPr>
            <w:r w:rsidRPr="00C92D85">
              <w:rPr>
                <w:color w:val="000000"/>
                <w:sz w:val="20"/>
                <w:szCs w:val="20"/>
              </w:rPr>
              <w:t>4.868,64</w:t>
            </w:r>
          </w:p>
        </w:tc>
        <w:tc>
          <w:tcPr>
            <w:tcW w:w="0" w:type="auto"/>
            <w:tcBorders>
              <w:top w:val="nil"/>
              <w:left w:val="nil"/>
              <w:bottom w:val="single" w:sz="4" w:space="0" w:color="auto"/>
              <w:right w:val="single" w:sz="4" w:space="0" w:color="auto"/>
            </w:tcBorders>
            <w:shd w:val="clear" w:color="auto" w:fill="auto"/>
            <w:vAlign w:val="center"/>
            <w:hideMark/>
          </w:tcPr>
          <w:p w14:paraId="5B9A8FB5" w14:textId="77777777" w:rsidR="00C92D85" w:rsidRPr="00C92D85" w:rsidRDefault="00C92D85" w:rsidP="00C92D85">
            <w:pPr>
              <w:jc w:val="right"/>
              <w:rPr>
                <w:color w:val="000000"/>
                <w:sz w:val="20"/>
                <w:szCs w:val="20"/>
              </w:rPr>
            </w:pPr>
            <w:r w:rsidRPr="00C92D85">
              <w:rPr>
                <w:color w:val="000000"/>
                <w:sz w:val="20"/>
                <w:szCs w:val="20"/>
              </w:rPr>
              <w:t>4.969,33</w:t>
            </w:r>
          </w:p>
        </w:tc>
        <w:tc>
          <w:tcPr>
            <w:tcW w:w="0" w:type="auto"/>
            <w:tcBorders>
              <w:top w:val="nil"/>
              <w:left w:val="nil"/>
              <w:bottom w:val="single" w:sz="4" w:space="0" w:color="auto"/>
              <w:right w:val="single" w:sz="4" w:space="0" w:color="auto"/>
            </w:tcBorders>
            <w:shd w:val="clear" w:color="auto" w:fill="auto"/>
            <w:vAlign w:val="center"/>
            <w:hideMark/>
          </w:tcPr>
          <w:p w14:paraId="53880C5D" w14:textId="77777777" w:rsidR="00C92D85" w:rsidRPr="00C92D85" w:rsidRDefault="00C92D85" w:rsidP="00C92D85">
            <w:pPr>
              <w:jc w:val="right"/>
              <w:rPr>
                <w:color w:val="000000"/>
                <w:sz w:val="20"/>
                <w:szCs w:val="20"/>
              </w:rPr>
            </w:pPr>
            <w:r w:rsidRPr="00C92D85">
              <w:rPr>
                <w:color w:val="000000"/>
                <w:sz w:val="20"/>
                <w:szCs w:val="20"/>
              </w:rPr>
              <w:t>6.066,33</w:t>
            </w:r>
          </w:p>
        </w:tc>
        <w:tc>
          <w:tcPr>
            <w:tcW w:w="0" w:type="auto"/>
            <w:tcBorders>
              <w:top w:val="nil"/>
              <w:left w:val="nil"/>
              <w:bottom w:val="single" w:sz="4" w:space="0" w:color="auto"/>
              <w:right w:val="single" w:sz="4" w:space="0" w:color="auto"/>
            </w:tcBorders>
            <w:shd w:val="clear" w:color="auto" w:fill="auto"/>
            <w:vAlign w:val="center"/>
            <w:hideMark/>
          </w:tcPr>
          <w:p w14:paraId="254F1E0F" w14:textId="77777777" w:rsidR="00C92D85" w:rsidRPr="00C92D85" w:rsidRDefault="00C92D85" w:rsidP="00C92D85">
            <w:pPr>
              <w:jc w:val="right"/>
              <w:rPr>
                <w:color w:val="000000"/>
                <w:sz w:val="20"/>
                <w:szCs w:val="20"/>
              </w:rPr>
            </w:pPr>
            <w:r w:rsidRPr="00C92D85">
              <w:rPr>
                <w:color w:val="000000"/>
                <w:sz w:val="20"/>
                <w:szCs w:val="20"/>
              </w:rPr>
              <w:t>6.167,02</w:t>
            </w:r>
          </w:p>
        </w:tc>
        <w:tc>
          <w:tcPr>
            <w:tcW w:w="0" w:type="auto"/>
            <w:tcBorders>
              <w:top w:val="nil"/>
              <w:left w:val="nil"/>
              <w:bottom w:val="single" w:sz="4" w:space="0" w:color="auto"/>
              <w:right w:val="single" w:sz="4" w:space="0" w:color="auto"/>
            </w:tcBorders>
            <w:shd w:val="clear" w:color="auto" w:fill="auto"/>
            <w:vAlign w:val="center"/>
            <w:hideMark/>
          </w:tcPr>
          <w:p w14:paraId="6740E9DB" w14:textId="77777777" w:rsidR="00C92D85" w:rsidRPr="00C92D85" w:rsidRDefault="00C92D85" w:rsidP="00C92D85">
            <w:pPr>
              <w:jc w:val="center"/>
              <w:rPr>
                <w:color w:val="000000"/>
                <w:sz w:val="20"/>
                <w:szCs w:val="20"/>
              </w:rPr>
            </w:pPr>
            <w:r w:rsidRPr="00C92D85">
              <w:rPr>
                <w:color w:val="000000"/>
                <w:sz w:val="20"/>
                <w:szCs w:val="20"/>
              </w:rPr>
              <w:t>14,40</w:t>
            </w:r>
          </w:p>
        </w:tc>
        <w:tc>
          <w:tcPr>
            <w:tcW w:w="0" w:type="auto"/>
            <w:tcBorders>
              <w:top w:val="nil"/>
              <w:left w:val="nil"/>
              <w:bottom w:val="single" w:sz="4" w:space="0" w:color="auto"/>
              <w:right w:val="single" w:sz="4" w:space="0" w:color="auto"/>
            </w:tcBorders>
            <w:shd w:val="clear" w:color="auto" w:fill="auto"/>
            <w:vAlign w:val="center"/>
            <w:hideMark/>
          </w:tcPr>
          <w:p w14:paraId="4058708B" w14:textId="77777777" w:rsidR="00C92D85" w:rsidRPr="00C92D85" w:rsidRDefault="00C92D85" w:rsidP="00C92D85">
            <w:pPr>
              <w:jc w:val="right"/>
              <w:rPr>
                <w:color w:val="000000"/>
                <w:sz w:val="20"/>
                <w:szCs w:val="20"/>
              </w:rPr>
            </w:pPr>
            <w:r w:rsidRPr="00C92D85">
              <w:rPr>
                <w:color w:val="000000"/>
                <w:sz w:val="20"/>
                <w:szCs w:val="20"/>
              </w:rPr>
              <w:t>953,86</w:t>
            </w:r>
          </w:p>
        </w:tc>
        <w:tc>
          <w:tcPr>
            <w:tcW w:w="0" w:type="auto"/>
            <w:tcBorders>
              <w:top w:val="nil"/>
              <w:left w:val="nil"/>
              <w:bottom w:val="single" w:sz="4" w:space="0" w:color="auto"/>
              <w:right w:val="single" w:sz="4" w:space="0" w:color="auto"/>
            </w:tcBorders>
            <w:shd w:val="clear" w:color="auto" w:fill="auto"/>
            <w:vAlign w:val="center"/>
            <w:hideMark/>
          </w:tcPr>
          <w:p w14:paraId="1BE25340" w14:textId="77777777" w:rsidR="00C92D85" w:rsidRPr="00C92D85" w:rsidRDefault="00C92D85" w:rsidP="00C92D85">
            <w:pPr>
              <w:jc w:val="right"/>
              <w:rPr>
                <w:color w:val="000000"/>
                <w:sz w:val="20"/>
                <w:szCs w:val="20"/>
              </w:rPr>
            </w:pPr>
            <w:r w:rsidRPr="00C92D85">
              <w:rPr>
                <w:color w:val="000000"/>
                <w:sz w:val="20"/>
                <w:szCs w:val="20"/>
              </w:rPr>
              <w:t>973,58</w:t>
            </w:r>
          </w:p>
        </w:tc>
        <w:tc>
          <w:tcPr>
            <w:tcW w:w="0" w:type="auto"/>
            <w:tcBorders>
              <w:top w:val="nil"/>
              <w:left w:val="nil"/>
              <w:bottom w:val="single" w:sz="4" w:space="0" w:color="auto"/>
              <w:right w:val="single" w:sz="4" w:space="0" w:color="auto"/>
            </w:tcBorders>
            <w:shd w:val="clear" w:color="auto" w:fill="auto"/>
            <w:vAlign w:val="center"/>
            <w:hideMark/>
          </w:tcPr>
          <w:p w14:paraId="54A06E0E" w14:textId="77777777" w:rsidR="00C92D85" w:rsidRPr="00C92D85" w:rsidRDefault="00C92D85" w:rsidP="00C92D85">
            <w:pPr>
              <w:jc w:val="right"/>
              <w:rPr>
                <w:color w:val="000000"/>
                <w:sz w:val="20"/>
                <w:szCs w:val="20"/>
              </w:rPr>
            </w:pPr>
            <w:r w:rsidRPr="00C92D85">
              <w:rPr>
                <w:color w:val="000000"/>
                <w:sz w:val="20"/>
                <w:szCs w:val="20"/>
              </w:rPr>
              <w:t>1.196,14</w:t>
            </w:r>
          </w:p>
        </w:tc>
        <w:tc>
          <w:tcPr>
            <w:tcW w:w="0" w:type="auto"/>
            <w:tcBorders>
              <w:top w:val="nil"/>
              <w:left w:val="nil"/>
              <w:bottom w:val="single" w:sz="4" w:space="0" w:color="auto"/>
              <w:right w:val="single" w:sz="4" w:space="0" w:color="auto"/>
            </w:tcBorders>
            <w:shd w:val="clear" w:color="auto" w:fill="auto"/>
            <w:vAlign w:val="center"/>
            <w:hideMark/>
          </w:tcPr>
          <w:p w14:paraId="29AAE495" w14:textId="77777777" w:rsidR="00C92D85" w:rsidRPr="00C92D85" w:rsidRDefault="00C92D85" w:rsidP="00C92D85">
            <w:pPr>
              <w:jc w:val="right"/>
              <w:rPr>
                <w:color w:val="000000"/>
                <w:sz w:val="20"/>
                <w:szCs w:val="20"/>
              </w:rPr>
            </w:pPr>
            <w:r w:rsidRPr="00C92D85">
              <w:rPr>
                <w:color w:val="000000"/>
                <w:sz w:val="20"/>
                <w:szCs w:val="20"/>
              </w:rPr>
              <w:t>1.215,86</w:t>
            </w:r>
          </w:p>
        </w:tc>
        <w:tc>
          <w:tcPr>
            <w:tcW w:w="0" w:type="auto"/>
            <w:tcBorders>
              <w:top w:val="nil"/>
              <w:left w:val="nil"/>
              <w:bottom w:val="single" w:sz="4" w:space="0" w:color="auto"/>
              <w:right w:val="single" w:sz="4" w:space="0" w:color="auto"/>
            </w:tcBorders>
            <w:shd w:val="clear" w:color="auto" w:fill="auto"/>
            <w:vAlign w:val="center"/>
            <w:hideMark/>
          </w:tcPr>
          <w:p w14:paraId="1C0FE546"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8DB6A4D"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489C479"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44307C9" w14:textId="77777777" w:rsidR="00C92D85" w:rsidRPr="00C92D85" w:rsidRDefault="00C92D85" w:rsidP="00C92D85">
            <w:pPr>
              <w:jc w:val="right"/>
              <w:rPr>
                <w:color w:val="000000"/>
                <w:sz w:val="20"/>
                <w:szCs w:val="20"/>
              </w:rPr>
            </w:pPr>
            <w:r w:rsidRPr="00C92D85">
              <w:rPr>
                <w:color w:val="000000"/>
                <w:sz w:val="20"/>
                <w:szCs w:val="20"/>
              </w:rPr>
              <w:t>38,95</w:t>
            </w:r>
          </w:p>
        </w:tc>
        <w:tc>
          <w:tcPr>
            <w:tcW w:w="0" w:type="auto"/>
            <w:tcBorders>
              <w:top w:val="nil"/>
              <w:left w:val="nil"/>
              <w:bottom w:val="single" w:sz="4" w:space="0" w:color="auto"/>
              <w:right w:val="single" w:sz="4" w:space="0" w:color="auto"/>
            </w:tcBorders>
            <w:shd w:val="clear" w:color="auto" w:fill="auto"/>
            <w:vAlign w:val="center"/>
            <w:hideMark/>
          </w:tcPr>
          <w:p w14:paraId="0A8E7BD8" w14:textId="77777777" w:rsidR="00C92D85" w:rsidRPr="00C92D85" w:rsidRDefault="00C92D85" w:rsidP="00C92D85">
            <w:pPr>
              <w:jc w:val="right"/>
              <w:rPr>
                <w:color w:val="000000"/>
                <w:sz w:val="20"/>
                <w:szCs w:val="20"/>
              </w:rPr>
            </w:pPr>
            <w:r w:rsidRPr="00C92D85">
              <w:rPr>
                <w:color w:val="000000"/>
                <w:sz w:val="20"/>
                <w:szCs w:val="20"/>
              </w:rPr>
              <w:t>38,95</w:t>
            </w:r>
          </w:p>
        </w:tc>
        <w:tc>
          <w:tcPr>
            <w:tcW w:w="0" w:type="auto"/>
            <w:tcBorders>
              <w:top w:val="nil"/>
              <w:left w:val="nil"/>
              <w:bottom w:val="single" w:sz="4" w:space="0" w:color="auto"/>
              <w:right w:val="single" w:sz="4" w:space="0" w:color="auto"/>
            </w:tcBorders>
            <w:shd w:val="clear" w:color="auto" w:fill="auto"/>
            <w:vAlign w:val="center"/>
            <w:hideMark/>
          </w:tcPr>
          <w:p w14:paraId="1731CE6F" w14:textId="77777777" w:rsidR="00C92D85" w:rsidRPr="00C92D85" w:rsidRDefault="00C92D85" w:rsidP="00C92D85">
            <w:pPr>
              <w:jc w:val="right"/>
              <w:rPr>
                <w:color w:val="000000"/>
                <w:sz w:val="20"/>
                <w:szCs w:val="20"/>
              </w:rPr>
            </w:pPr>
            <w:r w:rsidRPr="00C92D85">
              <w:rPr>
                <w:color w:val="000000"/>
                <w:sz w:val="20"/>
                <w:szCs w:val="20"/>
              </w:rPr>
              <w:t>7.301,42</w:t>
            </w:r>
          </w:p>
        </w:tc>
        <w:tc>
          <w:tcPr>
            <w:tcW w:w="0" w:type="auto"/>
            <w:tcBorders>
              <w:top w:val="nil"/>
              <w:left w:val="nil"/>
              <w:bottom w:val="single" w:sz="4" w:space="0" w:color="auto"/>
              <w:right w:val="single" w:sz="4" w:space="0" w:color="auto"/>
            </w:tcBorders>
            <w:shd w:val="clear" w:color="auto" w:fill="auto"/>
            <w:vAlign w:val="center"/>
            <w:hideMark/>
          </w:tcPr>
          <w:p w14:paraId="6CC93E4E" w14:textId="77777777" w:rsidR="00C92D85" w:rsidRPr="00C92D85" w:rsidRDefault="00C92D85" w:rsidP="00C92D85">
            <w:pPr>
              <w:jc w:val="right"/>
              <w:rPr>
                <w:color w:val="000000"/>
                <w:sz w:val="20"/>
                <w:szCs w:val="20"/>
              </w:rPr>
            </w:pPr>
            <w:r w:rsidRPr="00C92D85">
              <w:rPr>
                <w:color w:val="000000"/>
                <w:sz w:val="20"/>
                <w:szCs w:val="20"/>
              </w:rPr>
              <w:t>7.421,83</w:t>
            </w:r>
          </w:p>
        </w:tc>
      </w:tr>
      <w:tr w:rsidR="00C92D85" w:rsidRPr="00C92D85" w14:paraId="15E394E0"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0174E6" w14:textId="77777777" w:rsidR="00C92D85" w:rsidRPr="00C92D85" w:rsidRDefault="00C92D85" w:rsidP="00C92D85">
            <w:pPr>
              <w:jc w:val="center"/>
              <w:rPr>
                <w:color w:val="000000"/>
                <w:sz w:val="20"/>
                <w:szCs w:val="20"/>
              </w:rPr>
            </w:pPr>
            <w:r w:rsidRPr="00C92D85">
              <w:rPr>
                <w:color w:val="000000"/>
                <w:sz w:val="20"/>
                <w:szCs w:val="20"/>
              </w:rPr>
              <w:t>1D5</w:t>
            </w:r>
          </w:p>
        </w:tc>
        <w:tc>
          <w:tcPr>
            <w:tcW w:w="0" w:type="auto"/>
            <w:tcBorders>
              <w:top w:val="nil"/>
              <w:left w:val="nil"/>
              <w:bottom w:val="single" w:sz="4" w:space="0" w:color="auto"/>
              <w:right w:val="single" w:sz="4" w:space="0" w:color="auto"/>
            </w:tcBorders>
            <w:shd w:val="clear" w:color="auto" w:fill="auto"/>
            <w:vAlign w:val="center"/>
            <w:hideMark/>
          </w:tcPr>
          <w:p w14:paraId="04EE80A3" w14:textId="77777777" w:rsidR="00C92D85" w:rsidRPr="00C92D85" w:rsidRDefault="00C92D85" w:rsidP="00C92D85">
            <w:pPr>
              <w:rPr>
                <w:color w:val="000000"/>
                <w:sz w:val="20"/>
                <w:szCs w:val="20"/>
              </w:rPr>
            </w:pPr>
            <w:r w:rsidRPr="00C92D85">
              <w:rPr>
                <w:color w:val="000000"/>
                <w:sz w:val="20"/>
                <w:szCs w:val="20"/>
              </w:rPr>
              <w:t>demontare borduri mari</w:t>
            </w:r>
          </w:p>
        </w:tc>
        <w:tc>
          <w:tcPr>
            <w:tcW w:w="0" w:type="auto"/>
            <w:tcBorders>
              <w:top w:val="nil"/>
              <w:left w:val="nil"/>
              <w:bottom w:val="single" w:sz="4" w:space="0" w:color="auto"/>
              <w:right w:val="single" w:sz="4" w:space="0" w:color="auto"/>
            </w:tcBorders>
            <w:shd w:val="clear" w:color="auto" w:fill="auto"/>
            <w:vAlign w:val="center"/>
            <w:hideMark/>
          </w:tcPr>
          <w:p w14:paraId="4CC9A1F7" w14:textId="77777777" w:rsidR="00C92D85" w:rsidRPr="00C92D85" w:rsidRDefault="00C92D85" w:rsidP="00C92D85">
            <w:pPr>
              <w:jc w:val="center"/>
              <w:rPr>
                <w:color w:val="000000"/>
                <w:sz w:val="20"/>
                <w:szCs w:val="20"/>
              </w:rPr>
            </w:pPr>
            <w:r w:rsidRPr="00C92D85">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6E5755C6" w14:textId="77777777" w:rsidR="00C92D85" w:rsidRPr="00C92D85" w:rsidRDefault="00C92D85" w:rsidP="00C92D85">
            <w:pPr>
              <w:jc w:val="center"/>
              <w:rPr>
                <w:color w:val="000000"/>
                <w:sz w:val="20"/>
                <w:szCs w:val="20"/>
              </w:rPr>
            </w:pPr>
            <w:r w:rsidRPr="00C92D85">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27826CFD"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519BFAA7" w14:textId="77777777" w:rsidR="00C92D85" w:rsidRPr="00C92D85" w:rsidRDefault="00C92D85" w:rsidP="00C92D85">
            <w:pPr>
              <w:jc w:val="center"/>
              <w:rPr>
                <w:color w:val="000000"/>
                <w:sz w:val="20"/>
                <w:szCs w:val="20"/>
              </w:rPr>
            </w:pPr>
            <w:r w:rsidRPr="00C92D85">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67EBC337" w14:textId="77777777" w:rsidR="00C92D85" w:rsidRPr="00C92D85" w:rsidRDefault="00C92D85" w:rsidP="00C92D85">
            <w:pPr>
              <w:jc w:val="center"/>
              <w:rPr>
                <w:color w:val="000000"/>
                <w:sz w:val="20"/>
                <w:szCs w:val="20"/>
              </w:rPr>
            </w:pPr>
            <w:r w:rsidRPr="00C92D85">
              <w:rPr>
                <w:color w:val="000000"/>
                <w:sz w:val="20"/>
                <w:szCs w:val="20"/>
              </w:rPr>
              <w:t>395,00</w:t>
            </w:r>
          </w:p>
        </w:tc>
        <w:tc>
          <w:tcPr>
            <w:tcW w:w="0" w:type="auto"/>
            <w:tcBorders>
              <w:top w:val="nil"/>
              <w:left w:val="nil"/>
              <w:bottom w:val="single" w:sz="4" w:space="0" w:color="auto"/>
              <w:right w:val="single" w:sz="4" w:space="0" w:color="auto"/>
            </w:tcBorders>
            <w:shd w:val="clear" w:color="auto" w:fill="auto"/>
            <w:vAlign w:val="center"/>
            <w:hideMark/>
          </w:tcPr>
          <w:p w14:paraId="5AACFA0F" w14:textId="77777777" w:rsidR="00C92D85" w:rsidRPr="00C92D85" w:rsidRDefault="00C92D85" w:rsidP="00C92D85">
            <w:pPr>
              <w:jc w:val="center"/>
              <w:rPr>
                <w:color w:val="000000"/>
                <w:sz w:val="20"/>
                <w:szCs w:val="20"/>
              </w:rPr>
            </w:pPr>
            <w:r w:rsidRPr="00C92D85">
              <w:rPr>
                <w:color w:val="000000"/>
                <w:sz w:val="20"/>
                <w:szCs w:val="20"/>
              </w:rPr>
              <w:t>0,20</w:t>
            </w:r>
          </w:p>
        </w:tc>
        <w:tc>
          <w:tcPr>
            <w:tcW w:w="0" w:type="auto"/>
            <w:tcBorders>
              <w:top w:val="nil"/>
              <w:left w:val="nil"/>
              <w:bottom w:val="single" w:sz="4" w:space="0" w:color="auto"/>
              <w:right w:val="single" w:sz="4" w:space="0" w:color="auto"/>
            </w:tcBorders>
            <w:shd w:val="clear" w:color="auto" w:fill="auto"/>
            <w:vAlign w:val="center"/>
            <w:hideMark/>
          </w:tcPr>
          <w:p w14:paraId="3901EC90" w14:textId="77777777" w:rsidR="00C92D85" w:rsidRPr="00C92D85" w:rsidRDefault="00C92D85" w:rsidP="00C92D85">
            <w:pPr>
              <w:jc w:val="center"/>
              <w:rPr>
                <w:color w:val="000000"/>
                <w:sz w:val="20"/>
                <w:szCs w:val="20"/>
              </w:rPr>
            </w:pPr>
            <w:r w:rsidRPr="00C92D85">
              <w:rPr>
                <w:color w:val="000000"/>
                <w:sz w:val="20"/>
                <w:szCs w:val="20"/>
              </w:rPr>
              <w:t>11,93</w:t>
            </w:r>
          </w:p>
        </w:tc>
        <w:tc>
          <w:tcPr>
            <w:tcW w:w="0" w:type="auto"/>
            <w:tcBorders>
              <w:top w:val="nil"/>
              <w:left w:val="nil"/>
              <w:bottom w:val="single" w:sz="4" w:space="0" w:color="auto"/>
              <w:right w:val="single" w:sz="4" w:space="0" w:color="auto"/>
            </w:tcBorders>
            <w:shd w:val="clear" w:color="auto" w:fill="auto"/>
            <w:vAlign w:val="center"/>
            <w:hideMark/>
          </w:tcPr>
          <w:p w14:paraId="19DD255C" w14:textId="77777777" w:rsidR="00C92D85" w:rsidRPr="00C92D85" w:rsidRDefault="00C92D85" w:rsidP="00C92D85">
            <w:pPr>
              <w:jc w:val="center"/>
              <w:rPr>
                <w:color w:val="000000"/>
                <w:sz w:val="20"/>
                <w:szCs w:val="20"/>
              </w:rPr>
            </w:pPr>
            <w:r w:rsidRPr="00C92D85">
              <w:rPr>
                <w:color w:val="000000"/>
                <w:sz w:val="20"/>
                <w:szCs w:val="20"/>
              </w:rPr>
              <w:t>12,13</w:t>
            </w:r>
          </w:p>
        </w:tc>
        <w:tc>
          <w:tcPr>
            <w:tcW w:w="0" w:type="auto"/>
            <w:tcBorders>
              <w:top w:val="nil"/>
              <w:left w:val="nil"/>
              <w:bottom w:val="single" w:sz="4" w:space="0" w:color="auto"/>
              <w:right w:val="single" w:sz="4" w:space="0" w:color="auto"/>
            </w:tcBorders>
            <w:shd w:val="clear" w:color="auto" w:fill="auto"/>
            <w:vAlign w:val="center"/>
            <w:hideMark/>
          </w:tcPr>
          <w:p w14:paraId="53EEF41E" w14:textId="77777777" w:rsidR="00C92D85" w:rsidRPr="00C92D85" w:rsidRDefault="00C92D85" w:rsidP="00C92D85">
            <w:pPr>
              <w:jc w:val="right"/>
              <w:rPr>
                <w:color w:val="000000"/>
                <w:sz w:val="20"/>
                <w:szCs w:val="20"/>
              </w:rPr>
            </w:pPr>
            <w:r w:rsidRPr="00C92D85">
              <w:rPr>
                <w:color w:val="000000"/>
                <w:sz w:val="20"/>
                <w:szCs w:val="20"/>
              </w:rPr>
              <w:t>4.969,44</w:t>
            </w:r>
          </w:p>
        </w:tc>
        <w:tc>
          <w:tcPr>
            <w:tcW w:w="0" w:type="auto"/>
            <w:tcBorders>
              <w:top w:val="nil"/>
              <w:left w:val="nil"/>
              <w:bottom w:val="single" w:sz="4" w:space="0" w:color="auto"/>
              <w:right w:val="single" w:sz="4" w:space="0" w:color="auto"/>
            </w:tcBorders>
            <w:shd w:val="clear" w:color="auto" w:fill="auto"/>
            <w:vAlign w:val="center"/>
            <w:hideMark/>
          </w:tcPr>
          <w:p w14:paraId="1117F77F" w14:textId="77777777" w:rsidR="00C92D85" w:rsidRPr="00C92D85" w:rsidRDefault="00C92D85" w:rsidP="00C92D85">
            <w:pPr>
              <w:jc w:val="right"/>
              <w:rPr>
                <w:color w:val="000000"/>
                <w:sz w:val="20"/>
                <w:szCs w:val="20"/>
              </w:rPr>
            </w:pPr>
            <w:r w:rsidRPr="00C92D85">
              <w:rPr>
                <w:color w:val="000000"/>
                <w:sz w:val="20"/>
                <w:szCs w:val="20"/>
              </w:rPr>
              <w:t>5.048,44</w:t>
            </w:r>
          </w:p>
        </w:tc>
        <w:tc>
          <w:tcPr>
            <w:tcW w:w="0" w:type="auto"/>
            <w:tcBorders>
              <w:top w:val="nil"/>
              <w:left w:val="nil"/>
              <w:bottom w:val="single" w:sz="4" w:space="0" w:color="auto"/>
              <w:right w:val="single" w:sz="4" w:space="0" w:color="auto"/>
            </w:tcBorders>
            <w:shd w:val="clear" w:color="auto" w:fill="auto"/>
            <w:vAlign w:val="center"/>
            <w:hideMark/>
          </w:tcPr>
          <w:p w14:paraId="5F7E7962" w14:textId="77777777" w:rsidR="00C92D85" w:rsidRPr="00C92D85" w:rsidRDefault="00C92D85" w:rsidP="00C92D85">
            <w:pPr>
              <w:jc w:val="center"/>
              <w:rPr>
                <w:color w:val="000000"/>
                <w:sz w:val="20"/>
                <w:szCs w:val="20"/>
              </w:rPr>
            </w:pPr>
            <w:r w:rsidRPr="00C92D85">
              <w:rPr>
                <w:color w:val="000000"/>
                <w:sz w:val="20"/>
                <w:szCs w:val="20"/>
              </w:rPr>
              <w:t>87,60</w:t>
            </w:r>
          </w:p>
        </w:tc>
        <w:tc>
          <w:tcPr>
            <w:tcW w:w="0" w:type="auto"/>
            <w:tcBorders>
              <w:top w:val="nil"/>
              <w:left w:val="nil"/>
              <w:bottom w:val="single" w:sz="4" w:space="0" w:color="auto"/>
              <w:right w:val="single" w:sz="4" w:space="0" w:color="auto"/>
            </w:tcBorders>
            <w:shd w:val="clear" w:color="auto" w:fill="auto"/>
            <w:vAlign w:val="center"/>
            <w:hideMark/>
          </w:tcPr>
          <w:p w14:paraId="120391ED" w14:textId="77777777" w:rsidR="00C92D85" w:rsidRPr="00C92D85" w:rsidRDefault="00C92D85" w:rsidP="00C92D85">
            <w:pPr>
              <w:jc w:val="right"/>
              <w:rPr>
                <w:color w:val="000000"/>
                <w:sz w:val="20"/>
                <w:szCs w:val="20"/>
              </w:rPr>
            </w:pPr>
            <w:r w:rsidRPr="00C92D85">
              <w:rPr>
                <w:color w:val="000000"/>
                <w:sz w:val="20"/>
                <w:szCs w:val="20"/>
              </w:rPr>
              <w:t>1.045,07</w:t>
            </w:r>
          </w:p>
        </w:tc>
        <w:tc>
          <w:tcPr>
            <w:tcW w:w="0" w:type="auto"/>
            <w:tcBorders>
              <w:top w:val="nil"/>
              <w:left w:val="nil"/>
              <w:bottom w:val="single" w:sz="4" w:space="0" w:color="auto"/>
              <w:right w:val="single" w:sz="4" w:space="0" w:color="auto"/>
            </w:tcBorders>
            <w:shd w:val="clear" w:color="auto" w:fill="auto"/>
            <w:vAlign w:val="center"/>
            <w:hideMark/>
          </w:tcPr>
          <w:p w14:paraId="2E01E519" w14:textId="77777777" w:rsidR="00C92D85" w:rsidRPr="00C92D85" w:rsidRDefault="00C92D85" w:rsidP="00C92D85">
            <w:pPr>
              <w:jc w:val="right"/>
              <w:rPr>
                <w:color w:val="000000"/>
                <w:sz w:val="20"/>
                <w:szCs w:val="20"/>
              </w:rPr>
            </w:pPr>
            <w:r w:rsidRPr="00C92D85">
              <w:rPr>
                <w:color w:val="000000"/>
                <w:sz w:val="20"/>
                <w:szCs w:val="20"/>
              </w:rPr>
              <w:t>1.062,59</w:t>
            </w:r>
          </w:p>
        </w:tc>
        <w:tc>
          <w:tcPr>
            <w:tcW w:w="0" w:type="auto"/>
            <w:tcBorders>
              <w:top w:val="nil"/>
              <w:left w:val="nil"/>
              <w:bottom w:val="single" w:sz="4" w:space="0" w:color="auto"/>
              <w:right w:val="single" w:sz="4" w:space="0" w:color="auto"/>
            </w:tcBorders>
            <w:shd w:val="clear" w:color="auto" w:fill="auto"/>
            <w:vAlign w:val="center"/>
            <w:hideMark/>
          </w:tcPr>
          <w:p w14:paraId="19BECC2C" w14:textId="77777777" w:rsidR="00C92D85" w:rsidRPr="00C92D85" w:rsidRDefault="00C92D85" w:rsidP="00C92D85">
            <w:pPr>
              <w:jc w:val="right"/>
              <w:rPr>
                <w:color w:val="000000"/>
                <w:sz w:val="20"/>
                <w:szCs w:val="20"/>
              </w:rPr>
            </w:pPr>
            <w:r w:rsidRPr="00C92D85">
              <w:rPr>
                <w:color w:val="000000"/>
                <w:sz w:val="20"/>
                <w:szCs w:val="20"/>
              </w:rPr>
              <w:t>1.302,16</w:t>
            </w:r>
          </w:p>
        </w:tc>
        <w:tc>
          <w:tcPr>
            <w:tcW w:w="0" w:type="auto"/>
            <w:tcBorders>
              <w:top w:val="nil"/>
              <w:left w:val="nil"/>
              <w:bottom w:val="single" w:sz="4" w:space="0" w:color="auto"/>
              <w:right w:val="single" w:sz="4" w:space="0" w:color="auto"/>
            </w:tcBorders>
            <w:shd w:val="clear" w:color="auto" w:fill="auto"/>
            <w:vAlign w:val="center"/>
            <w:hideMark/>
          </w:tcPr>
          <w:p w14:paraId="47AB7087" w14:textId="77777777" w:rsidR="00C92D85" w:rsidRPr="00C92D85" w:rsidRDefault="00C92D85" w:rsidP="00C92D85">
            <w:pPr>
              <w:jc w:val="right"/>
              <w:rPr>
                <w:color w:val="000000"/>
                <w:sz w:val="20"/>
                <w:szCs w:val="20"/>
              </w:rPr>
            </w:pPr>
            <w:r w:rsidRPr="00C92D85">
              <w:rPr>
                <w:color w:val="000000"/>
                <w:sz w:val="20"/>
                <w:szCs w:val="20"/>
              </w:rPr>
              <w:t>1.319,68</w:t>
            </w:r>
          </w:p>
        </w:tc>
        <w:tc>
          <w:tcPr>
            <w:tcW w:w="0" w:type="auto"/>
            <w:tcBorders>
              <w:top w:val="nil"/>
              <w:left w:val="nil"/>
              <w:bottom w:val="single" w:sz="4" w:space="0" w:color="auto"/>
              <w:right w:val="single" w:sz="4" w:space="0" w:color="auto"/>
            </w:tcBorders>
            <w:shd w:val="clear" w:color="auto" w:fill="auto"/>
            <w:vAlign w:val="center"/>
            <w:hideMark/>
          </w:tcPr>
          <w:p w14:paraId="1708BBE5" w14:textId="77777777" w:rsidR="00C92D85" w:rsidRPr="00C92D85" w:rsidRDefault="00C92D85" w:rsidP="00C92D85">
            <w:pPr>
              <w:jc w:val="center"/>
              <w:rPr>
                <w:color w:val="000000"/>
                <w:sz w:val="20"/>
                <w:szCs w:val="20"/>
              </w:rPr>
            </w:pPr>
            <w:r w:rsidRPr="00C92D85">
              <w:rPr>
                <w:color w:val="000000"/>
                <w:sz w:val="20"/>
                <w:szCs w:val="20"/>
              </w:rPr>
              <w:t>307,40</w:t>
            </w:r>
          </w:p>
        </w:tc>
        <w:tc>
          <w:tcPr>
            <w:tcW w:w="0" w:type="auto"/>
            <w:tcBorders>
              <w:top w:val="nil"/>
              <w:left w:val="nil"/>
              <w:bottom w:val="single" w:sz="4" w:space="0" w:color="auto"/>
              <w:right w:val="single" w:sz="4" w:space="0" w:color="auto"/>
            </w:tcBorders>
            <w:shd w:val="clear" w:color="auto" w:fill="auto"/>
            <w:vAlign w:val="center"/>
            <w:hideMark/>
          </w:tcPr>
          <w:p w14:paraId="451CF34B" w14:textId="77777777" w:rsidR="00C92D85" w:rsidRPr="00C92D85" w:rsidRDefault="00C92D85" w:rsidP="00C92D85">
            <w:pPr>
              <w:jc w:val="right"/>
              <w:rPr>
                <w:color w:val="000000"/>
                <w:sz w:val="20"/>
                <w:szCs w:val="20"/>
              </w:rPr>
            </w:pPr>
            <w:r w:rsidRPr="00C92D85">
              <w:rPr>
                <w:color w:val="000000"/>
                <w:sz w:val="20"/>
                <w:szCs w:val="20"/>
              </w:rPr>
              <w:t>3.667,28</w:t>
            </w:r>
          </w:p>
        </w:tc>
        <w:tc>
          <w:tcPr>
            <w:tcW w:w="0" w:type="auto"/>
            <w:tcBorders>
              <w:top w:val="nil"/>
              <w:left w:val="nil"/>
              <w:bottom w:val="single" w:sz="4" w:space="0" w:color="auto"/>
              <w:right w:val="single" w:sz="4" w:space="0" w:color="auto"/>
            </w:tcBorders>
            <w:shd w:val="clear" w:color="auto" w:fill="auto"/>
            <w:vAlign w:val="center"/>
            <w:hideMark/>
          </w:tcPr>
          <w:p w14:paraId="02AE5972" w14:textId="77777777" w:rsidR="00C92D85" w:rsidRPr="00C92D85" w:rsidRDefault="00C92D85" w:rsidP="00C92D85">
            <w:pPr>
              <w:jc w:val="right"/>
              <w:rPr>
                <w:color w:val="000000"/>
                <w:sz w:val="20"/>
                <w:szCs w:val="20"/>
              </w:rPr>
            </w:pPr>
            <w:r w:rsidRPr="00C92D85">
              <w:rPr>
                <w:color w:val="000000"/>
                <w:sz w:val="20"/>
                <w:szCs w:val="20"/>
              </w:rPr>
              <w:t>3.728,76</w:t>
            </w:r>
          </w:p>
        </w:tc>
        <w:tc>
          <w:tcPr>
            <w:tcW w:w="0" w:type="auto"/>
            <w:tcBorders>
              <w:top w:val="nil"/>
              <w:left w:val="nil"/>
              <w:bottom w:val="single" w:sz="4" w:space="0" w:color="auto"/>
              <w:right w:val="single" w:sz="4" w:space="0" w:color="auto"/>
            </w:tcBorders>
            <w:shd w:val="clear" w:color="auto" w:fill="auto"/>
            <w:vAlign w:val="center"/>
            <w:hideMark/>
          </w:tcPr>
          <w:p w14:paraId="75AA0BAE" w14:textId="77777777" w:rsidR="00C92D85" w:rsidRPr="00C92D85" w:rsidRDefault="00C92D85" w:rsidP="00C92D85">
            <w:pPr>
              <w:jc w:val="right"/>
              <w:rPr>
                <w:color w:val="000000"/>
                <w:sz w:val="20"/>
                <w:szCs w:val="20"/>
              </w:rPr>
            </w:pPr>
            <w:r w:rsidRPr="00C92D85">
              <w:rPr>
                <w:color w:val="000000"/>
                <w:sz w:val="20"/>
                <w:szCs w:val="20"/>
              </w:rPr>
              <w:t>4.598,77</w:t>
            </w:r>
          </w:p>
        </w:tc>
        <w:tc>
          <w:tcPr>
            <w:tcW w:w="0" w:type="auto"/>
            <w:tcBorders>
              <w:top w:val="nil"/>
              <w:left w:val="nil"/>
              <w:bottom w:val="single" w:sz="4" w:space="0" w:color="auto"/>
              <w:right w:val="single" w:sz="4" w:space="0" w:color="auto"/>
            </w:tcBorders>
            <w:shd w:val="clear" w:color="auto" w:fill="auto"/>
            <w:vAlign w:val="center"/>
            <w:hideMark/>
          </w:tcPr>
          <w:p w14:paraId="178F04EE" w14:textId="77777777" w:rsidR="00C92D85" w:rsidRPr="00C92D85" w:rsidRDefault="00C92D85" w:rsidP="00C92D85">
            <w:pPr>
              <w:jc w:val="right"/>
              <w:rPr>
                <w:color w:val="000000"/>
                <w:sz w:val="20"/>
                <w:szCs w:val="20"/>
              </w:rPr>
            </w:pPr>
            <w:r w:rsidRPr="00C92D85">
              <w:rPr>
                <w:color w:val="000000"/>
                <w:sz w:val="20"/>
                <w:szCs w:val="20"/>
              </w:rPr>
              <w:t>4.660,25</w:t>
            </w:r>
          </w:p>
        </w:tc>
        <w:tc>
          <w:tcPr>
            <w:tcW w:w="0" w:type="auto"/>
            <w:tcBorders>
              <w:top w:val="nil"/>
              <w:left w:val="nil"/>
              <w:bottom w:val="single" w:sz="4" w:space="0" w:color="auto"/>
              <w:right w:val="single" w:sz="4" w:space="0" w:color="auto"/>
            </w:tcBorders>
            <w:shd w:val="clear" w:color="auto" w:fill="auto"/>
            <w:vAlign w:val="center"/>
            <w:hideMark/>
          </w:tcPr>
          <w:p w14:paraId="64BCEC76"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EC84814"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481FF9C"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A37BD12" w14:textId="77777777" w:rsidR="00C92D85" w:rsidRPr="00C92D85" w:rsidRDefault="00C92D85" w:rsidP="00C92D85">
            <w:pPr>
              <w:jc w:val="right"/>
              <w:rPr>
                <w:color w:val="000000"/>
                <w:sz w:val="20"/>
                <w:szCs w:val="20"/>
              </w:rPr>
            </w:pPr>
            <w:r w:rsidRPr="00C92D85">
              <w:rPr>
                <w:color w:val="000000"/>
                <w:sz w:val="20"/>
                <w:szCs w:val="20"/>
              </w:rPr>
              <w:t>8,36</w:t>
            </w:r>
          </w:p>
        </w:tc>
        <w:tc>
          <w:tcPr>
            <w:tcW w:w="0" w:type="auto"/>
            <w:tcBorders>
              <w:top w:val="nil"/>
              <w:left w:val="nil"/>
              <w:bottom w:val="single" w:sz="4" w:space="0" w:color="auto"/>
              <w:right w:val="single" w:sz="4" w:space="0" w:color="auto"/>
            </w:tcBorders>
            <w:shd w:val="clear" w:color="auto" w:fill="auto"/>
            <w:vAlign w:val="center"/>
            <w:hideMark/>
          </w:tcPr>
          <w:p w14:paraId="375D1443" w14:textId="77777777" w:rsidR="00C92D85" w:rsidRPr="00C92D85" w:rsidRDefault="00C92D85" w:rsidP="00C92D85">
            <w:pPr>
              <w:jc w:val="right"/>
              <w:rPr>
                <w:color w:val="000000"/>
                <w:sz w:val="20"/>
                <w:szCs w:val="20"/>
              </w:rPr>
            </w:pPr>
            <w:r w:rsidRPr="00C92D85">
              <w:rPr>
                <w:color w:val="000000"/>
                <w:sz w:val="20"/>
                <w:szCs w:val="20"/>
              </w:rPr>
              <w:t>8,36</w:t>
            </w:r>
          </w:p>
        </w:tc>
        <w:tc>
          <w:tcPr>
            <w:tcW w:w="0" w:type="auto"/>
            <w:tcBorders>
              <w:top w:val="nil"/>
              <w:left w:val="nil"/>
              <w:bottom w:val="single" w:sz="4" w:space="0" w:color="auto"/>
              <w:right w:val="single" w:sz="4" w:space="0" w:color="auto"/>
            </w:tcBorders>
            <w:shd w:val="clear" w:color="auto" w:fill="auto"/>
            <w:vAlign w:val="center"/>
            <w:hideMark/>
          </w:tcPr>
          <w:p w14:paraId="08DF1513" w14:textId="77777777" w:rsidR="00C92D85" w:rsidRPr="00C92D85" w:rsidRDefault="00C92D85" w:rsidP="00C92D85">
            <w:pPr>
              <w:jc w:val="right"/>
              <w:rPr>
                <w:color w:val="000000"/>
                <w:sz w:val="20"/>
                <w:szCs w:val="20"/>
              </w:rPr>
            </w:pPr>
            <w:r w:rsidRPr="00C92D85">
              <w:rPr>
                <w:color w:val="000000"/>
                <w:sz w:val="20"/>
                <w:szCs w:val="20"/>
              </w:rPr>
              <w:t>5.909,29</w:t>
            </w:r>
          </w:p>
        </w:tc>
        <w:tc>
          <w:tcPr>
            <w:tcW w:w="0" w:type="auto"/>
            <w:tcBorders>
              <w:top w:val="nil"/>
              <w:left w:val="nil"/>
              <w:bottom w:val="single" w:sz="4" w:space="0" w:color="auto"/>
              <w:right w:val="single" w:sz="4" w:space="0" w:color="auto"/>
            </w:tcBorders>
            <w:shd w:val="clear" w:color="auto" w:fill="auto"/>
            <w:vAlign w:val="center"/>
            <w:hideMark/>
          </w:tcPr>
          <w:p w14:paraId="71383F5C" w14:textId="77777777" w:rsidR="00C92D85" w:rsidRPr="00C92D85" w:rsidRDefault="00C92D85" w:rsidP="00C92D85">
            <w:pPr>
              <w:jc w:val="right"/>
              <w:rPr>
                <w:color w:val="000000"/>
                <w:sz w:val="20"/>
                <w:szCs w:val="20"/>
              </w:rPr>
            </w:pPr>
            <w:r w:rsidRPr="00C92D85">
              <w:rPr>
                <w:color w:val="000000"/>
                <w:sz w:val="20"/>
                <w:szCs w:val="20"/>
              </w:rPr>
              <w:t>5.988,29</w:t>
            </w:r>
          </w:p>
        </w:tc>
      </w:tr>
      <w:tr w:rsidR="00C92D85" w:rsidRPr="00C92D85" w14:paraId="3499867F" w14:textId="77777777" w:rsidTr="00C92D85">
        <w:trPr>
          <w:trHeight w:val="20"/>
        </w:trPr>
        <w:tc>
          <w:tcPr>
            <w:tcW w:w="0" w:type="auto"/>
            <w:tcBorders>
              <w:top w:val="nil"/>
              <w:left w:val="single" w:sz="4" w:space="0" w:color="auto"/>
              <w:bottom w:val="nil"/>
              <w:right w:val="nil"/>
            </w:tcBorders>
            <w:shd w:val="clear" w:color="auto" w:fill="auto"/>
            <w:noWrap/>
            <w:vAlign w:val="center"/>
            <w:hideMark/>
          </w:tcPr>
          <w:p w14:paraId="56D310F1"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7A3DD6E6"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316A1E3B"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4F168DD5"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2F4BFA66"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10D1E29D"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5EEF666B" w14:textId="77777777" w:rsidR="00C92D85" w:rsidRPr="00C92D85" w:rsidRDefault="00C92D85" w:rsidP="00C92D85">
            <w:pPr>
              <w:jc w:val="center"/>
              <w:rPr>
                <w:color w:val="000000"/>
                <w:sz w:val="20"/>
                <w:szCs w:val="20"/>
              </w:rPr>
            </w:pPr>
          </w:p>
        </w:tc>
        <w:tc>
          <w:tcPr>
            <w:tcW w:w="0" w:type="auto"/>
            <w:tcBorders>
              <w:top w:val="nil"/>
              <w:left w:val="nil"/>
              <w:bottom w:val="nil"/>
              <w:right w:val="nil"/>
            </w:tcBorders>
            <w:shd w:val="clear" w:color="auto" w:fill="auto"/>
            <w:vAlign w:val="center"/>
            <w:hideMark/>
          </w:tcPr>
          <w:p w14:paraId="2138F85B"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219C7A9A"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0B181AA0"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36C213D6"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4E7FDCEC"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1A4B1DF5"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4EC8F9C6"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0F22FC7F"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4C3D4643"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5BD6608"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2E003E1D"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5A5BA604"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08FCCC3C"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533D909"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111A13CD"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307657AC"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470E1DCD"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039A23C8"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4B5B6F1F"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0DC2CC56"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0525AB14" w14:textId="77777777" w:rsidR="00C92D85" w:rsidRPr="00C92D85" w:rsidRDefault="00C92D85" w:rsidP="00C92D85">
            <w:pPr>
              <w:rPr>
                <w:sz w:val="20"/>
                <w:szCs w:val="20"/>
              </w:rPr>
            </w:pPr>
          </w:p>
        </w:tc>
        <w:tc>
          <w:tcPr>
            <w:tcW w:w="0" w:type="auto"/>
            <w:tcBorders>
              <w:top w:val="nil"/>
              <w:left w:val="nil"/>
              <w:bottom w:val="nil"/>
              <w:right w:val="single" w:sz="4" w:space="0" w:color="auto"/>
            </w:tcBorders>
            <w:shd w:val="clear" w:color="auto" w:fill="auto"/>
            <w:noWrap/>
            <w:vAlign w:val="center"/>
            <w:hideMark/>
          </w:tcPr>
          <w:p w14:paraId="1120DBB6"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r>
      <w:tr w:rsidR="00C92D85" w:rsidRPr="00C92D85" w14:paraId="184E6AA6" w14:textId="77777777" w:rsidTr="00C92D85">
        <w:trPr>
          <w:trHeight w:val="20"/>
        </w:trPr>
        <w:tc>
          <w:tcPr>
            <w:tcW w:w="0" w:type="auto"/>
            <w:tcBorders>
              <w:top w:val="nil"/>
              <w:left w:val="single" w:sz="4" w:space="0" w:color="auto"/>
              <w:bottom w:val="nil"/>
              <w:right w:val="nil"/>
            </w:tcBorders>
            <w:shd w:val="clear" w:color="000000" w:fill="FFF2CC"/>
            <w:noWrap/>
            <w:vAlign w:val="center"/>
            <w:hideMark/>
          </w:tcPr>
          <w:p w14:paraId="00C98484"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4DED6F47" w14:textId="77777777" w:rsidR="00C92D85" w:rsidRPr="00C92D85" w:rsidRDefault="00C92D85" w:rsidP="00C92D85">
            <w:pPr>
              <w:rPr>
                <w:b/>
                <w:bCs/>
                <w:color w:val="000000"/>
                <w:sz w:val="22"/>
                <w:szCs w:val="22"/>
              </w:rPr>
            </w:pPr>
            <w:r w:rsidRPr="00C92D85">
              <w:rPr>
                <w:b/>
                <w:bCs/>
                <w:color w:val="000000"/>
                <w:sz w:val="22"/>
                <w:szCs w:val="22"/>
              </w:rPr>
              <w:t>SISTEM RUTIER </w:t>
            </w:r>
          </w:p>
        </w:tc>
        <w:tc>
          <w:tcPr>
            <w:tcW w:w="0" w:type="auto"/>
            <w:tcBorders>
              <w:top w:val="nil"/>
              <w:left w:val="nil"/>
              <w:bottom w:val="single" w:sz="4" w:space="0" w:color="auto"/>
              <w:right w:val="nil"/>
            </w:tcBorders>
            <w:shd w:val="clear" w:color="000000" w:fill="FFF2CC"/>
            <w:noWrap/>
            <w:vAlign w:val="center"/>
            <w:hideMark/>
          </w:tcPr>
          <w:p w14:paraId="28D2E0E5"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3D0A77ED"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55A7848E"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1695240A"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72944F0C" w14:textId="77777777" w:rsidR="00C92D85" w:rsidRPr="00C92D85" w:rsidRDefault="00C92D85" w:rsidP="00C92D85">
            <w:pPr>
              <w:jc w:val="cente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3EA98123" w14:textId="77777777" w:rsidR="00C92D85" w:rsidRPr="00C92D85" w:rsidRDefault="00C92D85" w:rsidP="00C92D85">
            <w:pPr>
              <w:jc w:val="cente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vAlign w:val="center"/>
            <w:hideMark/>
          </w:tcPr>
          <w:p w14:paraId="07CBE646"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vAlign w:val="center"/>
            <w:hideMark/>
          </w:tcPr>
          <w:p w14:paraId="344DB4A4"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2417CDAC"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403A0E02"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0E384A5B" w14:textId="77777777" w:rsidR="00C92D85" w:rsidRPr="00C92D85" w:rsidRDefault="00C92D85" w:rsidP="00C92D85">
            <w:pPr>
              <w:jc w:val="cente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2089408E"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4C7E439A"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22F457BE"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12D6E3FA"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8F49A07" w14:textId="77777777" w:rsidR="00C92D85" w:rsidRPr="00C92D85" w:rsidRDefault="00C92D85" w:rsidP="00C92D85">
            <w:pPr>
              <w:jc w:val="cente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3AC5DED4"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4022E27"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72B15E6A"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197FF6F4"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D31BE96" w14:textId="77777777" w:rsidR="00C92D85" w:rsidRPr="00C92D85" w:rsidRDefault="00C92D85" w:rsidP="00C92D85">
            <w:pPr>
              <w:jc w:val="cente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869796D"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61642AE1"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ACDE33C"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27936B69"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D8C6339"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center"/>
            <w:hideMark/>
          </w:tcPr>
          <w:p w14:paraId="6DC777DE"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r>
      <w:tr w:rsidR="00C92D85" w:rsidRPr="00C92D85" w14:paraId="1F5BE4F3" w14:textId="77777777" w:rsidTr="00C92D8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E2478" w14:textId="77777777" w:rsidR="00C92D85" w:rsidRPr="00C92D85" w:rsidRDefault="00C92D85" w:rsidP="00C92D85">
            <w:pPr>
              <w:jc w:val="center"/>
              <w:rPr>
                <w:color w:val="000000"/>
                <w:sz w:val="20"/>
                <w:szCs w:val="20"/>
              </w:rPr>
            </w:pPr>
            <w:r w:rsidRPr="00C92D85">
              <w:rPr>
                <w:color w:val="000000"/>
                <w:sz w:val="20"/>
                <w:szCs w:val="20"/>
              </w:rPr>
              <w:t>1S1</w:t>
            </w:r>
          </w:p>
        </w:tc>
        <w:tc>
          <w:tcPr>
            <w:tcW w:w="0" w:type="auto"/>
            <w:tcBorders>
              <w:top w:val="nil"/>
              <w:left w:val="nil"/>
              <w:bottom w:val="single" w:sz="4" w:space="0" w:color="auto"/>
              <w:right w:val="single" w:sz="4" w:space="0" w:color="auto"/>
            </w:tcBorders>
            <w:shd w:val="clear" w:color="auto" w:fill="auto"/>
            <w:vAlign w:val="center"/>
            <w:hideMark/>
          </w:tcPr>
          <w:p w14:paraId="1DA9D1FC" w14:textId="77777777" w:rsidR="00C92D85" w:rsidRPr="00C92D85" w:rsidRDefault="00C92D85" w:rsidP="00C92D85">
            <w:pPr>
              <w:rPr>
                <w:color w:val="000000"/>
                <w:sz w:val="20"/>
                <w:szCs w:val="20"/>
              </w:rPr>
            </w:pPr>
            <w:r w:rsidRPr="00C92D85">
              <w:rPr>
                <w:color w:val="000000"/>
                <w:sz w:val="20"/>
                <w:szCs w:val="20"/>
              </w:rPr>
              <w:t>asternere balast la carosabil</w:t>
            </w:r>
          </w:p>
        </w:tc>
        <w:tc>
          <w:tcPr>
            <w:tcW w:w="0" w:type="auto"/>
            <w:tcBorders>
              <w:top w:val="nil"/>
              <w:left w:val="nil"/>
              <w:bottom w:val="single" w:sz="4" w:space="0" w:color="auto"/>
              <w:right w:val="single" w:sz="4" w:space="0" w:color="auto"/>
            </w:tcBorders>
            <w:shd w:val="clear" w:color="auto" w:fill="auto"/>
            <w:vAlign w:val="center"/>
            <w:hideMark/>
          </w:tcPr>
          <w:p w14:paraId="16E9617A" w14:textId="77777777" w:rsidR="00C92D85" w:rsidRPr="00C92D85" w:rsidRDefault="00C92D85" w:rsidP="00C92D85">
            <w:pPr>
              <w:jc w:val="center"/>
              <w:rPr>
                <w:color w:val="000000"/>
                <w:sz w:val="20"/>
                <w:szCs w:val="20"/>
              </w:rPr>
            </w:pPr>
            <w:r w:rsidRPr="00C92D85">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124D5040" w14:textId="77777777" w:rsidR="00C92D85" w:rsidRPr="00C92D85" w:rsidRDefault="00C92D85" w:rsidP="00C92D85">
            <w:pPr>
              <w:jc w:val="center"/>
              <w:rPr>
                <w:color w:val="000000"/>
                <w:sz w:val="20"/>
                <w:szCs w:val="20"/>
              </w:rPr>
            </w:pPr>
            <w:r w:rsidRPr="00C92D85">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3B0C734E"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67B038D2" w14:textId="77777777" w:rsidR="00C92D85" w:rsidRPr="00C92D85" w:rsidRDefault="00C92D85" w:rsidP="00C92D85">
            <w:pPr>
              <w:jc w:val="center"/>
              <w:rPr>
                <w:color w:val="000000"/>
                <w:sz w:val="20"/>
                <w:szCs w:val="20"/>
              </w:rPr>
            </w:pPr>
            <w:r w:rsidRPr="00C92D85">
              <w:rPr>
                <w:color w:val="000000"/>
                <w:sz w:val="20"/>
                <w:szCs w:val="20"/>
              </w:rPr>
              <w:t>0,008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80C70C" w14:textId="77777777" w:rsidR="00C92D85" w:rsidRPr="00C92D85" w:rsidRDefault="00C92D85" w:rsidP="00C92D85">
            <w:pPr>
              <w:jc w:val="center"/>
              <w:rPr>
                <w:color w:val="000000"/>
                <w:sz w:val="20"/>
                <w:szCs w:val="20"/>
              </w:rPr>
            </w:pPr>
            <w:r w:rsidRPr="00C92D85">
              <w:rPr>
                <w:color w:val="000000"/>
                <w:sz w:val="20"/>
                <w:szCs w:val="20"/>
              </w:rPr>
              <w:t>178,20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6113BD" w14:textId="77777777" w:rsidR="00C92D85" w:rsidRPr="00C92D85" w:rsidRDefault="00C92D85" w:rsidP="00C92D85">
            <w:pPr>
              <w:jc w:val="center"/>
              <w:rPr>
                <w:color w:val="000000"/>
                <w:sz w:val="20"/>
                <w:szCs w:val="20"/>
              </w:rPr>
            </w:pPr>
            <w:r w:rsidRPr="00C92D85">
              <w:rPr>
                <w:color w:val="000000"/>
                <w:sz w:val="20"/>
                <w:szCs w:val="20"/>
              </w:rPr>
              <w:t>2,22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3F2794" w14:textId="77777777" w:rsidR="00C92D85" w:rsidRPr="00C92D85" w:rsidRDefault="00C92D85" w:rsidP="00C92D85">
            <w:pPr>
              <w:jc w:val="center"/>
              <w:rPr>
                <w:color w:val="000000"/>
                <w:sz w:val="20"/>
                <w:szCs w:val="20"/>
              </w:rPr>
            </w:pPr>
            <w:r w:rsidRPr="00C92D85">
              <w:rPr>
                <w:color w:val="000000"/>
                <w:sz w:val="20"/>
                <w:szCs w:val="20"/>
              </w:rPr>
              <w:t>95,08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DE4483" w14:textId="77777777" w:rsidR="00C92D85" w:rsidRPr="00C92D85" w:rsidRDefault="00C92D85" w:rsidP="00C92D85">
            <w:pPr>
              <w:jc w:val="center"/>
              <w:rPr>
                <w:color w:val="000000"/>
                <w:sz w:val="20"/>
                <w:szCs w:val="20"/>
              </w:rPr>
            </w:pPr>
            <w:r w:rsidRPr="00C92D85">
              <w:rPr>
                <w:color w:val="000000"/>
                <w:sz w:val="20"/>
                <w:szCs w:val="20"/>
              </w:rPr>
              <w:t>97,30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F7373A" w14:textId="77777777" w:rsidR="00C92D85" w:rsidRPr="00C92D85" w:rsidRDefault="00C92D85" w:rsidP="00C92D85">
            <w:pPr>
              <w:jc w:val="right"/>
              <w:rPr>
                <w:color w:val="000000"/>
                <w:sz w:val="20"/>
                <w:szCs w:val="20"/>
              </w:rPr>
            </w:pPr>
            <w:r w:rsidRPr="00C92D85">
              <w:rPr>
                <w:color w:val="000000"/>
                <w:sz w:val="20"/>
                <w:szCs w:val="20"/>
              </w:rPr>
              <w:t>16.943,26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0E532F" w14:textId="77777777" w:rsidR="00C92D85" w:rsidRPr="00C92D85" w:rsidRDefault="00C92D85" w:rsidP="00C92D85">
            <w:pPr>
              <w:jc w:val="right"/>
              <w:rPr>
                <w:color w:val="000000"/>
                <w:sz w:val="20"/>
                <w:szCs w:val="20"/>
              </w:rPr>
            </w:pPr>
            <w:r w:rsidRPr="00C92D85">
              <w:rPr>
                <w:color w:val="000000"/>
                <w:sz w:val="20"/>
                <w:szCs w:val="20"/>
              </w:rPr>
              <w:t>17.338,86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19A04DF"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B9ADD6"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A4EC7E0"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56D41C"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141A0C"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384383" w14:textId="77777777" w:rsidR="00C92D85" w:rsidRPr="00C92D85" w:rsidRDefault="00C92D85" w:rsidP="00C92D85">
            <w:pPr>
              <w:jc w:val="center"/>
              <w:rPr>
                <w:color w:val="000000"/>
                <w:sz w:val="20"/>
                <w:szCs w:val="20"/>
              </w:rPr>
            </w:pPr>
            <w:r w:rsidRPr="00C92D85">
              <w:rPr>
                <w:color w:val="000000"/>
                <w:sz w:val="20"/>
                <w:szCs w:val="20"/>
              </w:rPr>
              <w:t>178,20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82A387" w14:textId="77777777" w:rsidR="00C92D85" w:rsidRPr="00C92D85" w:rsidRDefault="00C92D85" w:rsidP="00C92D85">
            <w:pPr>
              <w:jc w:val="right"/>
              <w:rPr>
                <w:color w:val="000000"/>
                <w:sz w:val="20"/>
                <w:szCs w:val="20"/>
              </w:rPr>
            </w:pPr>
            <w:r w:rsidRPr="00C92D85">
              <w:rPr>
                <w:color w:val="000000"/>
                <w:sz w:val="20"/>
                <w:szCs w:val="20"/>
              </w:rPr>
              <w:t>16.943,26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C82897" w14:textId="77777777" w:rsidR="00C92D85" w:rsidRPr="00C92D85" w:rsidRDefault="00C92D85" w:rsidP="00C92D85">
            <w:pPr>
              <w:jc w:val="right"/>
              <w:rPr>
                <w:color w:val="000000"/>
                <w:sz w:val="20"/>
                <w:szCs w:val="20"/>
              </w:rPr>
            </w:pPr>
            <w:r w:rsidRPr="00C92D85">
              <w:rPr>
                <w:color w:val="000000"/>
                <w:sz w:val="20"/>
                <w:szCs w:val="20"/>
              </w:rPr>
              <w:t>17.338,86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3CA0BB1" w14:textId="77777777" w:rsidR="00C92D85" w:rsidRPr="00C92D85" w:rsidRDefault="00C92D85" w:rsidP="00C92D85">
            <w:pPr>
              <w:jc w:val="right"/>
              <w:rPr>
                <w:color w:val="000000"/>
                <w:sz w:val="20"/>
                <w:szCs w:val="20"/>
              </w:rPr>
            </w:pPr>
            <w:r w:rsidRPr="00C92D85">
              <w:rPr>
                <w:color w:val="000000"/>
                <w:sz w:val="20"/>
                <w:szCs w:val="20"/>
              </w:rPr>
              <w:t>21.246,85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2F28E3" w14:textId="77777777" w:rsidR="00C92D85" w:rsidRPr="00C92D85" w:rsidRDefault="00C92D85" w:rsidP="00C92D85">
            <w:pPr>
              <w:jc w:val="right"/>
              <w:rPr>
                <w:color w:val="000000"/>
                <w:sz w:val="20"/>
                <w:szCs w:val="20"/>
              </w:rPr>
            </w:pPr>
            <w:r w:rsidRPr="00C92D85">
              <w:rPr>
                <w:color w:val="000000"/>
                <w:sz w:val="20"/>
                <w:szCs w:val="20"/>
              </w:rPr>
              <w:t>21.642,45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1409762"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FC5B73"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4D243D"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7433B8"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F0E18C"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09B18C" w14:textId="77777777" w:rsidR="00C92D85" w:rsidRPr="00C92D85" w:rsidRDefault="00C92D85" w:rsidP="00C92D85">
            <w:pPr>
              <w:jc w:val="right"/>
              <w:rPr>
                <w:color w:val="000000"/>
                <w:sz w:val="20"/>
                <w:szCs w:val="20"/>
              </w:rPr>
            </w:pPr>
            <w:r w:rsidRPr="00C92D85">
              <w:rPr>
                <w:color w:val="000000"/>
                <w:sz w:val="20"/>
                <w:szCs w:val="20"/>
              </w:rPr>
              <w:t>21.246,85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ECFABC" w14:textId="77777777" w:rsidR="00C92D85" w:rsidRPr="00C92D85" w:rsidRDefault="00C92D85" w:rsidP="00C92D85">
            <w:pPr>
              <w:jc w:val="right"/>
              <w:rPr>
                <w:color w:val="000000"/>
                <w:sz w:val="20"/>
                <w:szCs w:val="20"/>
              </w:rPr>
            </w:pPr>
            <w:r w:rsidRPr="00C92D85">
              <w:rPr>
                <w:color w:val="000000"/>
                <w:sz w:val="20"/>
                <w:szCs w:val="20"/>
              </w:rPr>
              <w:t>21.642,45</w:t>
            </w:r>
          </w:p>
        </w:tc>
      </w:tr>
      <w:tr w:rsidR="00C92D85" w:rsidRPr="00C92D85" w14:paraId="2B2ECF77"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6B126D" w14:textId="77777777" w:rsidR="00C92D85" w:rsidRPr="00C92D85" w:rsidRDefault="00C92D85" w:rsidP="00C92D85">
            <w:pPr>
              <w:jc w:val="center"/>
              <w:rPr>
                <w:color w:val="000000"/>
                <w:sz w:val="20"/>
                <w:szCs w:val="20"/>
              </w:rPr>
            </w:pPr>
            <w:r w:rsidRPr="00C92D85">
              <w:rPr>
                <w:color w:val="000000"/>
                <w:sz w:val="20"/>
                <w:szCs w:val="20"/>
              </w:rPr>
              <w:t>1S3</w:t>
            </w:r>
          </w:p>
        </w:tc>
        <w:tc>
          <w:tcPr>
            <w:tcW w:w="0" w:type="auto"/>
            <w:tcBorders>
              <w:top w:val="nil"/>
              <w:left w:val="nil"/>
              <w:bottom w:val="single" w:sz="4" w:space="0" w:color="auto"/>
              <w:right w:val="single" w:sz="4" w:space="0" w:color="auto"/>
            </w:tcBorders>
            <w:shd w:val="clear" w:color="auto" w:fill="auto"/>
            <w:vAlign w:val="center"/>
            <w:hideMark/>
          </w:tcPr>
          <w:p w14:paraId="5DAE9266" w14:textId="77777777" w:rsidR="00C92D85" w:rsidRPr="00C92D85" w:rsidRDefault="00C92D85" w:rsidP="00C92D85">
            <w:pPr>
              <w:rPr>
                <w:color w:val="000000"/>
                <w:sz w:val="20"/>
                <w:szCs w:val="20"/>
              </w:rPr>
            </w:pPr>
            <w:r w:rsidRPr="00C92D85">
              <w:rPr>
                <w:color w:val="000000"/>
                <w:sz w:val="20"/>
                <w:szCs w:val="20"/>
              </w:rPr>
              <w:t>asternere piatra sparta la carosabil</w:t>
            </w:r>
          </w:p>
        </w:tc>
        <w:tc>
          <w:tcPr>
            <w:tcW w:w="0" w:type="auto"/>
            <w:tcBorders>
              <w:top w:val="nil"/>
              <w:left w:val="nil"/>
              <w:bottom w:val="single" w:sz="4" w:space="0" w:color="auto"/>
              <w:right w:val="single" w:sz="4" w:space="0" w:color="auto"/>
            </w:tcBorders>
            <w:shd w:val="clear" w:color="auto" w:fill="auto"/>
            <w:vAlign w:val="center"/>
            <w:hideMark/>
          </w:tcPr>
          <w:p w14:paraId="0D3332BE" w14:textId="77777777" w:rsidR="00C92D85" w:rsidRPr="00C92D85" w:rsidRDefault="00C92D85" w:rsidP="00C92D85">
            <w:pPr>
              <w:jc w:val="center"/>
              <w:rPr>
                <w:color w:val="000000"/>
                <w:sz w:val="20"/>
                <w:szCs w:val="20"/>
              </w:rPr>
            </w:pPr>
            <w:r w:rsidRPr="00C92D85">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002E54C8" w14:textId="77777777" w:rsidR="00C92D85" w:rsidRPr="00C92D85" w:rsidRDefault="00C92D85" w:rsidP="00C92D85">
            <w:pPr>
              <w:jc w:val="center"/>
              <w:rPr>
                <w:color w:val="000000"/>
                <w:sz w:val="20"/>
                <w:szCs w:val="20"/>
              </w:rPr>
            </w:pPr>
            <w:r w:rsidRPr="00C92D85">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0C772126"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513F73E4" w14:textId="77777777" w:rsidR="00C92D85" w:rsidRPr="00C92D85" w:rsidRDefault="00C92D85" w:rsidP="00C92D85">
            <w:pPr>
              <w:jc w:val="center"/>
              <w:rPr>
                <w:color w:val="000000"/>
                <w:sz w:val="20"/>
                <w:szCs w:val="20"/>
              </w:rPr>
            </w:pPr>
            <w:r w:rsidRPr="00C92D85">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0A4DC5D1" w14:textId="77777777" w:rsidR="00C92D85" w:rsidRPr="00C92D85" w:rsidRDefault="00C92D85" w:rsidP="00C92D85">
            <w:pPr>
              <w:jc w:val="center"/>
              <w:rPr>
                <w:color w:val="000000"/>
                <w:sz w:val="20"/>
                <w:szCs w:val="20"/>
              </w:rPr>
            </w:pPr>
            <w:r w:rsidRPr="00C92D85">
              <w:rPr>
                <w:color w:val="000000"/>
                <w:sz w:val="20"/>
                <w:szCs w:val="20"/>
              </w:rPr>
              <w:t>66,82</w:t>
            </w:r>
          </w:p>
        </w:tc>
        <w:tc>
          <w:tcPr>
            <w:tcW w:w="0" w:type="auto"/>
            <w:tcBorders>
              <w:top w:val="nil"/>
              <w:left w:val="nil"/>
              <w:bottom w:val="single" w:sz="4" w:space="0" w:color="auto"/>
              <w:right w:val="single" w:sz="4" w:space="0" w:color="auto"/>
            </w:tcBorders>
            <w:shd w:val="clear" w:color="auto" w:fill="auto"/>
            <w:vAlign w:val="center"/>
            <w:hideMark/>
          </w:tcPr>
          <w:p w14:paraId="64AA9EDE" w14:textId="77777777" w:rsidR="00C92D85" w:rsidRPr="00C92D85" w:rsidRDefault="00C92D85" w:rsidP="00C92D85">
            <w:pPr>
              <w:jc w:val="center"/>
              <w:rPr>
                <w:color w:val="000000"/>
                <w:sz w:val="20"/>
                <w:szCs w:val="20"/>
              </w:rPr>
            </w:pPr>
            <w:r w:rsidRPr="00C92D85">
              <w:rPr>
                <w:color w:val="000000"/>
                <w:sz w:val="20"/>
                <w:szCs w:val="20"/>
              </w:rPr>
              <w:t>5,37</w:t>
            </w:r>
          </w:p>
        </w:tc>
        <w:tc>
          <w:tcPr>
            <w:tcW w:w="0" w:type="auto"/>
            <w:tcBorders>
              <w:top w:val="nil"/>
              <w:left w:val="nil"/>
              <w:bottom w:val="single" w:sz="4" w:space="0" w:color="auto"/>
              <w:right w:val="single" w:sz="4" w:space="0" w:color="auto"/>
            </w:tcBorders>
            <w:shd w:val="clear" w:color="auto" w:fill="auto"/>
            <w:vAlign w:val="center"/>
            <w:hideMark/>
          </w:tcPr>
          <w:p w14:paraId="009D907B" w14:textId="77777777" w:rsidR="00C92D85" w:rsidRPr="00C92D85" w:rsidRDefault="00C92D85" w:rsidP="00C92D85">
            <w:pPr>
              <w:jc w:val="center"/>
              <w:rPr>
                <w:color w:val="000000"/>
                <w:sz w:val="20"/>
                <w:szCs w:val="20"/>
              </w:rPr>
            </w:pPr>
            <w:r w:rsidRPr="00C92D85">
              <w:rPr>
                <w:color w:val="000000"/>
                <w:sz w:val="20"/>
                <w:szCs w:val="20"/>
              </w:rPr>
              <w:t>229,09</w:t>
            </w:r>
          </w:p>
        </w:tc>
        <w:tc>
          <w:tcPr>
            <w:tcW w:w="0" w:type="auto"/>
            <w:tcBorders>
              <w:top w:val="nil"/>
              <w:left w:val="nil"/>
              <w:bottom w:val="single" w:sz="4" w:space="0" w:color="auto"/>
              <w:right w:val="single" w:sz="4" w:space="0" w:color="auto"/>
            </w:tcBorders>
            <w:shd w:val="clear" w:color="auto" w:fill="auto"/>
            <w:vAlign w:val="center"/>
            <w:hideMark/>
          </w:tcPr>
          <w:p w14:paraId="37BC6C64" w14:textId="77777777" w:rsidR="00C92D85" w:rsidRPr="00C92D85" w:rsidRDefault="00C92D85" w:rsidP="00C92D85">
            <w:pPr>
              <w:jc w:val="center"/>
              <w:rPr>
                <w:color w:val="000000"/>
                <w:sz w:val="20"/>
                <w:szCs w:val="20"/>
              </w:rPr>
            </w:pPr>
            <w:r w:rsidRPr="00C92D85">
              <w:rPr>
                <w:color w:val="000000"/>
                <w:sz w:val="20"/>
                <w:szCs w:val="20"/>
              </w:rPr>
              <w:t>234,46</w:t>
            </w:r>
          </w:p>
        </w:tc>
        <w:tc>
          <w:tcPr>
            <w:tcW w:w="0" w:type="auto"/>
            <w:tcBorders>
              <w:top w:val="nil"/>
              <w:left w:val="nil"/>
              <w:bottom w:val="single" w:sz="4" w:space="0" w:color="auto"/>
              <w:right w:val="single" w:sz="4" w:space="0" w:color="auto"/>
            </w:tcBorders>
            <w:shd w:val="clear" w:color="auto" w:fill="auto"/>
            <w:vAlign w:val="center"/>
            <w:hideMark/>
          </w:tcPr>
          <w:p w14:paraId="52970A86" w14:textId="77777777" w:rsidR="00C92D85" w:rsidRPr="00C92D85" w:rsidRDefault="00C92D85" w:rsidP="00C92D85">
            <w:pPr>
              <w:jc w:val="right"/>
              <w:rPr>
                <w:color w:val="000000"/>
                <w:sz w:val="20"/>
                <w:szCs w:val="20"/>
              </w:rPr>
            </w:pPr>
            <w:r w:rsidRPr="00C92D85">
              <w:rPr>
                <w:color w:val="000000"/>
                <w:sz w:val="20"/>
                <w:szCs w:val="20"/>
              </w:rPr>
              <w:t>15.307,80</w:t>
            </w:r>
          </w:p>
        </w:tc>
        <w:tc>
          <w:tcPr>
            <w:tcW w:w="0" w:type="auto"/>
            <w:tcBorders>
              <w:top w:val="nil"/>
              <w:left w:val="nil"/>
              <w:bottom w:val="single" w:sz="4" w:space="0" w:color="auto"/>
              <w:right w:val="single" w:sz="4" w:space="0" w:color="auto"/>
            </w:tcBorders>
            <w:shd w:val="clear" w:color="auto" w:fill="auto"/>
            <w:vAlign w:val="center"/>
            <w:hideMark/>
          </w:tcPr>
          <w:p w14:paraId="077BA5F4" w14:textId="77777777" w:rsidR="00C92D85" w:rsidRPr="00C92D85" w:rsidRDefault="00C92D85" w:rsidP="00C92D85">
            <w:pPr>
              <w:jc w:val="right"/>
              <w:rPr>
                <w:color w:val="000000"/>
                <w:sz w:val="20"/>
                <w:szCs w:val="20"/>
              </w:rPr>
            </w:pPr>
            <w:r w:rsidRPr="00C92D85">
              <w:rPr>
                <w:color w:val="000000"/>
                <w:sz w:val="20"/>
                <w:szCs w:val="20"/>
              </w:rPr>
              <w:t>15.666,62</w:t>
            </w:r>
          </w:p>
        </w:tc>
        <w:tc>
          <w:tcPr>
            <w:tcW w:w="0" w:type="auto"/>
            <w:tcBorders>
              <w:top w:val="nil"/>
              <w:left w:val="nil"/>
              <w:bottom w:val="single" w:sz="4" w:space="0" w:color="auto"/>
              <w:right w:val="single" w:sz="4" w:space="0" w:color="auto"/>
            </w:tcBorders>
            <w:shd w:val="clear" w:color="auto" w:fill="auto"/>
            <w:vAlign w:val="center"/>
            <w:hideMark/>
          </w:tcPr>
          <w:p w14:paraId="2D9A2B01"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E708308"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D5F9031"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62B69D1"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6A872B60"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E97E168" w14:textId="77777777" w:rsidR="00C92D85" w:rsidRPr="00C92D85" w:rsidRDefault="00C92D85" w:rsidP="00C92D85">
            <w:pPr>
              <w:jc w:val="center"/>
              <w:rPr>
                <w:color w:val="000000"/>
                <w:sz w:val="20"/>
                <w:szCs w:val="20"/>
              </w:rPr>
            </w:pPr>
            <w:r w:rsidRPr="00C92D85">
              <w:rPr>
                <w:color w:val="000000"/>
                <w:sz w:val="20"/>
                <w:szCs w:val="20"/>
              </w:rPr>
              <w:t>66,82</w:t>
            </w:r>
          </w:p>
        </w:tc>
        <w:tc>
          <w:tcPr>
            <w:tcW w:w="0" w:type="auto"/>
            <w:tcBorders>
              <w:top w:val="nil"/>
              <w:left w:val="nil"/>
              <w:bottom w:val="single" w:sz="4" w:space="0" w:color="auto"/>
              <w:right w:val="single" w:sz="4" w:space="0" w:color="auto"/>
            </w:tcBorders>
            <w:shd w:val="clear" w:color="auto" w:fill="auto"/>
            <w:vAlign w:val="center"/>
            <w:hideMark/>
          </w:tcPr>
          <w:p w14:paraId="03AF4354" w14:textId="77777777" w:rsidR="00C92D85" w:rsidRPr="00C92D85" w:rsidRDefault="00C92D85" w:rsidP="00C92D85">
            <w:pPr>
              <w:jc w:val="right"/>
              <w:rPr>
                <w:color w:val="000000"/>
                <w:sz w:val="20"/>
                <w:szCs w:val="20"/>
              </w:rPr>
            </w:pPr>
            <w:r w:rsidRPr="00C92D85">
              <w:rPr>
                <w:color w:val="000000"/>
                <w:sz w:val="20"/>
                <w:szCs w:val="20"/>
              </w:rPr>
              <w:t>15.307,80</w:t>
            </w:r>
          </w:p>
        </w:tc>
        <w:tc>
          <w:tcPr>
            <w:tcW w:w="0" w:type="auto"/>
            <w:tcBorders>
              <w:top w:val="nil"/>
              <w:left w:val="nil"/>
              <w:bottom w:val="single" w:sz="4" w:space="0" w:color="auto"/>
              <w:right w:val="single" w:sz="4" w:space="0" w:color="auto"/>
            </w:tcBorders>
            <w:shd w:val="clear" w:color="auto" w:fill="auto"/>
            <w:vAlign w:val="center"/>
            <w:hideMark/>
          </w:tcPr>
          <w:p w14:paraId="75B69A3F" w14:textId="77777777" w:rsidR="00C92D85" w:rsidRPr="00C92D85" w:rsidRDefault="00C92D85" w:rsidP="00C92D85">
            <w:pPr>
              <w:jc w:val="right"/>
              <w:rPr>
                <w:color w:val="000000"/>
                <w:sz w:val="20"/>
                <w:szCs w:val="20"/>
              </w:rPr>
            </w:pPr>
            <w:r w:rsidRPr="00C92D85">
              <w:rPr>
                <w:color w:val="000000"/>
                <w:sz w:val="20"/>
                <w:szCs w:val="20"/>
              </w:rPr>
              <w:t>15.666,62</w:t>
            </w:r>
          </w:p>
        </w:tc>
        <w:tc>
          <w:tcPr>
            <w:tcW w:w="0" w:type="auto"/>
            <w:tcBorders>
              <w:top w:val="nil"/>
              <w:left w:val="nil"/>
              <w:bottom w:val="single" w:sz="4" w:space="0" w:color="auto"/>
              <w:right w:val="single" w:sz="4" w:space="0" w:color="auto"/>
            </w:tcBorders>
            <w:shd w:val="clear" w:color="auto" w:fill="auto"/>
            <w:vAlign w:val="center"/>
            <w:hideMark/>
          </w:tcPr>
          <w:p w14:paraId="79484D95" w14:textId="77777777" w:rsidR="00C92D85" w:rsidRPr="00C92D85" w:rsidRDefault="00C92D85" w:rsidP="00C92D85">
            <w:pPr>
              <w:jc w:val="right"/>
              <w:rPr>
                <w:color w:val="000000"/>
                <w:sz w:val="20"/>
                <w:szCs w:val="20"/>
              </w:rPr>
            </w:pPr>
            <w:r w:rsidRPr="00C92D85">
              <w:rPr>
                <w:color w:val="000000"/>
                <w:sz w:val="20"/>
                <w:szCs w:val="20"/>
              </w:rPr>
              <w:t>19.195,98</w:t>
            </w:r>
          </w:p>
        </w:tc>
        <w:tc>
          <w:tcPr>
            <w:tcW w:w="0" w:type="auto"/>
            <w:tcBorders>
              <w:top w:val="nil"/>
              <w:left w:val="nil"/>
              <w:bottom w:val="single" w:sz="4" w:space="0" w:color="auto"/>
              <w:right w:val="single" w:sz="4" w:space="0" w:color="auto"/>
            </w:tcBorders>
            <w:shd w:val="clear" w:color="auto" w:fill="auto"/>
            <w:vAlign w:val="center"/>
            <w:hideMark/>
          </w:tcPr>
          <w:p w14:paraId="65D54024" w14:textId="77777777" w:rsidR="00C92D85" w:rsidRPr="00C92D85" w:rsidRDefault="00C92D85" w:rsidP="00C92D85">
            <w:pPr>
              <w:jc w:val="right"/>
              <w:rPr>
                <w:color w:val="000000"/>
                <w:sz w:val="20"/>
                <w:szCs w:val="20"/>
              </w:rPr>
            </w:pPr>
            <w:r w:rsidRPr="00C92D85">
              <w:rPr>
                <w:color w:val="000000"/>
                <w:sz w:val="20"/>
                <w:szCs w:val="20"/>
              </w:rPr>
              <w:t>19.554,80</w:t>
            </w:r>
          </w:p>
        </w:tc>
        <w:tc>
          <w:tcPr>
            <w:tcW w:w="0" w:type="auto"/>
            <w:tcBorders>
              <w:top w:val="nil"/>
              <w:left w:val="nil"/>
              <w:bottom w:val="single" w:sz="4" w:space="0" w:color="auto"/>
              <w:right w:val="single" w:sz="4" w:space="0" w:color="auto"/>
            </w:tcBorders>
            <w:shd w:val="clear" w:color="auto" w:fill="auto"/>
            <w:vAlign w:val="center"/>
            <w:hideMark/>
          </w:tcPr>
          <w:p w14:paraId="410A9E63"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4F6B18BA"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AA06C76"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76DE35A"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DB7D088"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FC7CD44" w14:textId="77777777" w:rsidR="00C92D85" w:rsidRPr="00C92D85" w:rsidRDefault="00C92D85" w:rsidP="00C92D85">
            <w:pPr>
              <w:jc w:val="right"/>
              <w:rPr>
                <w:color w:val="000000"/>
                <w:sz w:val="20"/>
                <w:szCs w:val="20"/>
              </w:rPr>
            </w:pPr>
            <w:r w:rsidRPr="00C92D85">
              <w:rPr>
                <w:color w:val="000000"/>
                <w:sz w:val="20"/>
                <w:szCs w:val="20"/>
              </w:rPr>
              <w:t>19.195,98</w:t>
            </w:r>
          </w:p>
        </w:tc>
        <w:tc>
          <w:tcPr>
            <w:tcW w:w="0" w:type="auto"/>
            <w:tcBorders>
              <w:top w:val="nil"/>
              <w:left w:val="nil"/>
              <w:bottom w:val="single" w:sz="4" w:space="0" w:color="auto"/>
              <w:right w:val="single" w:sz="4" w:space="0" w:color="auto"/>
            </w:tcBorders>
            <w:shd w:val="clear" w:color="auto" w:fill="auto"/>
            <w:vAlign w:val="center"/>
            <w:hideMark/>
          </w:tcPr>
          <w:p w14:paraId="2F1A9E11" w14:textId="77777777" w:rsidR="00C92D85" w:rsidRPr="00C92D85" w:rsidRDefault="00C92D85" w:rsidP="00C92D85">
            <w:pPr>
              <w:jc w:val="right"/>
              <w:rPr>
                <w:color w:val="000000"/>
                <w:sz w:val="20"/>
                <w:szCs w:val="20"/>
              </w:rPr>
            </w:pPr>
            <w:r w:rsidRPr="00C92D85">
              <w:rPr>
                <w:color w:val="000000"/>
                <w:sz w:val="20"/>
                <w:szCs w:val="20"/>
              </w:rPr>
              <w:t>19.554,80</w:t>
            </w:r>
          </w:p>
        </w:tc>
      </w:tr>
      <w:tr w:rsidR="00C92D85" w:rsidRPr="00C92D85" w14:paraId="0F6B108D"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D9C12D" w14:textId="77777777" w:rsidR="00C92D85" w:rsidRPr="00C92D85" w:rsidRDefault="00C92D85" w:rsidP="00C92D85">
            <w:pPr>
              <w:jc w:val="center"/>
              <w:rPr>
                <w:color w:val="000000"/>
                <w:sz w:val="20"/>
                <w:szCs w:val="20"/>
              </w:rPr>
            </w:pPr>
            <w:r w:rsidRPr="00C92D85">
              <w:rPr>
                <w:color w:val="000000"/>
                <w:sz w:val="20"/>
                <w:szCs w:val="20"/>
              </w:rPr>
              <w:t>1S7</w:t>
            </w:r>
          </w:p>
        </w:tc>
        <w:tc>
          <w:tcPr>
            <w:tcW w:w="0" w:type="auto"/>
            <w:tcBorders>
              <w:top w:val="nil"/>
              <w:left w:val="nil"/>
              <w:bottom w:val="single" w:sz="4" w:space="0" w:color="auto"/>
              <w:right w:val="single" w:sz="4" w:space="0" w:color="auto"/>
            </w:tcBorders>
            <w:shd w:val="clear" w:color="auto" w:fill="auto"/>
            <w:vAlign w:val="center"/>
            <w:hideMark/>
          </w:tcPr>
          <w:p w14:paraId="65D4B6FC" w14:textId="77777777" w:rsidR="00C92D85" w:rsidRPr="00C92D85" w:rsidRDefault="00C92D85" w:rsidP="00C92D85">
            <w:pPr>
              <w:rPr>
                <w:color w:val="000000"/>
                <w:sz w:val="20"/>
                <w:szCs w:val="20"/>
              </w:rPr>
            </w:pPr>
            <w:r w:rsidRPr="00C92D85">
              <w:rPr>
                <w:color w:val="000000"/>
                <w:sz w:val="20"/>
                <w:szCs w:val="20"/>
              </w:rPr>
              <w:t>strat din beton – C16/20 carosabil</w:t>
            </w:r>
          </w:p>
        </w:tc>
        <w:tc>
          <w:tcPr>
            <w:tcW w:w="0" w:type="auto"/>
            <w:tcBorders>
              <w:top w:val="nil"/>
              <w:left w:val="nil"/>
              <w:bottom w:val="single" w:sz="4" w:space="0" w:color="auto"/>
              <w:right w:val="single" w:sz="4" w:space="0" w:color="auto"/>
            </w:tcBorders>
            <w:shd w:val="clear" w:color="auto" w:fill="auto"/>
            <w:vAlign w:val="center"/>
            <w:hideMark/>
          </w:tcPr>
          <w:p w14:paraId="2C7CC102" w14:textId="77777777" w:rsidR="00C92D85" w:rsidRPr="00C92D85" w:rsidRDefault="00C92D85" w:rsidP="00C92D85">
            <w:pPr>
              <w:jc w:val="center"/>
              <w:rPr>
                <w:color w:val="000000"/>
                <w:sz w:val="20"/>
                <w:szCs w:val="20"/>
              </w:rPr>
            </w:pPr>
            <w:r w:rsidRPr="00C92D85">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49052CF0" w14:textId="77777777" w:rsidR="00C92D85" w:rsidRPr="00C92D85" w:rsidRDefault="00C92D85" w:rsidP="00C92D85">
            <w:pPr>
              <w:jc w:val="center"/>
              <w:rPr>
                <w:color w:val="000000"/>
                <w:sz w:val="20"/>
                <w:szCs w:val="20"/>
              </w:rPr>
            </w:pPr>
            <w:r w:rsidRPr="00C92D85">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6699CA67"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34F6BBBE" w14:textId="77777777" w:rsidR="00C92D85" w:rsidRPr="00C92D85" w:rsidRDefault="00C92D85" w:rsidP="00C92D85">
            <w:pPr>
              <w:jc w:val="center"/>
              <w:rPr>
                <w:color w:val="000000"/>
                <w:sz w:val="20"/>
                <w:szCs w:val="20"/>
              </w:rPr>
            </w:pPr>
            <w:r w:rsidRPr="00C92D85">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788D3832" w14:textId="77777777" w:rsidR="00C92D85" w:rsidRPr="00C92D85" w:rsidRDefault="00C92D85" w:rsidP="00C92D85">
            <w:pPr>
              <w:jc w:val="center"/>
              <w:rPr>
                <w:color w:val="000000"/>
                <w:sz w:val="20"/>
                <w:szCs w:val="20"/>
              </w:rPr>
            </w:pPr>
            <w:r w:rsidRPr="00C92D85">
              <w:rPr>
                <w:color w:val="000000"/>
                <w:sz w:val="20"/>
                <w:szCs w:val="20"/>
              </w:rPr>
              <w:t>90,80</w:t>
            </w:r>
          </w:p>
        </w:tc>
        <w:tc>
          <w:tcPr>
            <w:tcW w:w="0" w:type="auto"/>
            <w:tcBorders>
              <w:top w:val="nil"/>
              <w:left w:val="nil"/>
              <w:bottom w:val="single" w:sz="4" w:space="0" w:color="auto"/>
              <w:right w:val="single" w:sz="4" w:space="0" w:color="auto"/>
            </w:tcBorders>
            <w:shd w:val="clear" w:color="auto" w:fill="auto"/>
            <w:vAlign w:val="center"/>
            <w:hideMark/>
          </w:tcPr>
          <w:p w14:paraId="5CB1BDA3" w14:textId="77777777" w:rsidR="00C92D85" w:rsidRPr="00C92D85" w:rsidRDefault="00C92D85" w:rsidP="00C92D85">
            <w:pPr>
              <w:jc w:val="center"/>
              <w:rPr>
                <w:color w:val="000000"/>
                <w:sz w:val="20"/>
                <w:szCs w:val="20"/>
              </w:rPr>
            </w:pPr>
            <w:r w:rsidRPr="00C92D85">
              <w:rPr>
                <w:color w:val="000000"/>
                <w:sz w:val="20"/>
                <w:szCs w:val="20"/>
              </w:rPr>
              <w:t>6,40</w:t>
            </w:r>
          </w:p>
        </w:tc>
        <w:tc>
          <w:tcPr>
            <w:tcW w:w="0" w:type="auto"/>
            <w:tcBorders>
              <w:top w:val="nil"/>
              <w:left w:val="nil"/>
              <w:bottom w:val="single" w:sz="4" w:space="0" w:color="auto"/>
              <w:right w:val="single" w:sz="4" w:space="0" w:color="auto"/>
            </w:tcBorders>
            <w:shd w:val="clear" w:color="auto" w:fill="auto"/>
            <w:vAlign w:val="center"/>
            <w:hideMark/>
          </w:tcPr>
          <w:p w14:paraId="29C51093" w14:textId="77777777" w:rsidR="00C92D85" w:rsidRPr="00C92D85" w:rsidRDefault="00C92D85" w:rsidP="00C92D85">
            <w:pPr>
              <w:jc w:val="center"/>
              <w:rPr>
                <w:color w:val="000000"/>
                <w:sz w:val="20"/>
                <w:szCs w:val="20"/>
              </w:rPr>
            </w:pPr>
            <w:r w:rsidRPr="00C92D85">
              <w:rPr>
                <w:color w:val="000000"/>
                <w:sz w:val="20"/>
                <w:szCs w:val="20"/>
              </w:rPr>
              <w:t>277,77</w:t>
            </w:r>
          </w:p>
        </w:tc>
        <w:tc>
          <w:tcPr>
            <w:tcW w:w="0" w:type="auto"/>
            <w:tcBorders>
              <w:top w:val="nil"/>
              <w:left w:val="nil"/>
              <w:bottom w:val="single" w:sz="4" w:space="0" w:color="auto"/>
              <w:right w:val="single" w:sz="4" w:space="0" w:color="auto"/>
            </w:tcBorders>
            <w:shd w:val="clear" w:color="auto" w:fill="auto"/>
            <w:vAlign w:val="center"/>
            <w:hideMark/>
          </w:tcPr>
          <w:p w14:paraId="0819A2A2" w14:textId="77777777" w:rsidR="00C92D85" w:rsidRPr="00C92D85" w:rsidRDefault="00C92D85" w:rsidP="00C92D85">
            <w:pPr>
              <w:jc w:val="center"/>
              <w:rPr>
                <w:color w:val="000000"/>
                <w:sz w:val="20"/>
                <w:szCs w:val="20"/>
              </w:rPr>
            </w:pPr>
            <w:r w:rsidRPr="00C92D85">
              <w:rPr>
                <w:color w:val="000000"/>
                <w:sz w:val="20"/>
                <w:szCs w:val="20"/>
              </w:rPr>
              <w:t>284,17</w:t>
            </w:r>
          </w:p>
        </w:tc>
        <w:tc>
          <w:tcPr>
            <w:tcW w:w="0" w:type="auto"/>
            <w:tcBorders>
              <w:top w:val="nil"/>
              <w:left w:val="nil"/>
              <w:bottom w:val="single" w:sz="4" w:space="0" w:color="auto"/>
              <w:right w:val="single" w:sz="4" w:space="0" w:color="auto"/>
            </w:tcBorders>
            <w:shd w:val="clear" w:color="auto" w:fill="auto"/>
            <w:vAlign w:val="center"/>
            <w:hideMark/>
          </w:tcPr>
          <w:p w14:paraId="5A80E26A" w14:textId="77777777" w:rsidR="00C92D85" w:rsidRPr="00C92D85" w:rsidRDefault="00C92D85" w:rsidP="00C92D85">
            <w:pPr>
              <w:jc w:val="right"/>
              <w:rPr>
                <w:color w:val="000000"/>
                <w:sz w:val="20"/>
                <w:szCs w:val="20"/>
              </w:rPr>
            </w:pPr>
            <w:r w:rsidRPr="00C92D85">
              <w:rPr>
                <w:color w:val="000000"/>
                <w:sz w:val="20"/>
                <w:szCs w:val="20"/>
              </w:rPr>
              <w:t>30.243,88</w:t>
            </w:r>
          </w:p>
        </w:tc>
        <w:tc>
          <w:tcPr>
            <w:tcW w:w="0" w:type="auto"/>
            <w:tcBorders>
              <w:top w:val="nil"/>
              <w:left w:val="nil"/>
              <w:bottom w:val="single" w:sz="4" w:space="0" w:color="auto"/>
              <w:right w:val="single" w:sz="4" w:space="0" w:color="auto"/>
            </w:tcBorders>
            <w:shd w:val="clear" w:color="auto" w:fill="auto"/>
            <w:vAlign w:val="center"/>
            <w:hideMark/>
          </w:tcPr>
          <w:p w14:paraId="1D7AD3E0" w14:textId="77777777" w:rsidR="00C92D85" w:rsidRPr="00C92D85" w:rsidRDefault="00C92D85" w:rsidP="00C92D85">
            <w:pPr>
              <w:jc w:val="right"/>
              <w:rPr>
                <w:color w:val="000000"/>
                <w:sz w:val="20"/>
                <w:szCs w:val="20"/>
              </w:rPr>
            </w:pPr>
            <w:r w:rsidRPr="00C92D85">
              <w:rPr>
                <w:color w:val="000000"/>
                <w:sz w:val="20"/>
                <w:szCs w:val="20"/>
              </w:rPr>
              <w:t>30.825,00</w:t>
            </w:r>
          </w:p>
        </w:tc>
        <w:tc>
          <w:tcPr>
            <w:tcW w:w="0" w:type="auto"/>
            <w:tcBorders>
              <w:top w:val="nil"/>
              <w:left w:val="nil"/>
              <w:bottom w:val="single" w:sz="4" w:space="0" w:color="auto"/>
              <w:right w:val="single" w:sz="4" w:space="0" w:color="auto"/>
            </w:tcBorders>
            <w:shd w:val="clear" w:color="auto" w:fill="auto"/>
            <w:vAlign w:val="center"/>
            <w:hideMark/>
          </w:tcPr>
          <w:p w14:paraId="0C1F0A46" w14:textId="77777777" w:rsidR="00C92D85" w:rsidRPr="00C92D85" w:rsidRDefault="00C92D85" w:rsidP="00C92D85">
            <w:pPr>
              <w:jc w:val="center"/>
              <w:rPr>
                <w:color w:val="000000"/>
                <w:sz w:val="20"/>
                <w:szCs w:val="20"/>
              </w:rPr>
            </w:pPr>
            <w:r w:rsidRPr="00C92D85">
              <w:rPr>
                <w:color w:val="000000"/>
                <w:sz w:val="20"/>
                <w:szCs w:val="20"/>
              </w:rPr>
              <w:t>73,50</w:t>
            </w:r>
          </w:p>
        </w:tc>
        <w:tc>
          <w:tcPr>
            <w:tcW w:w="0" w:type="auto"/>
            <w:tcBorders>
              <w:top w:val="nil"/>
              <w:left w:val="nil"/>
              <w:bottom w:val="single" w:sz="4" w:space="0" w:color="auto"/>
              <w:right w:val="single" w:sz="4" w:space="0" w:color="auto"/>
            </w:tcBorders>
            <w:shd w:val="clear" w:color="auto" w:fill="auto"/>
            <w:vAlign w:val="center"/>
            <w:hideMark/>
          </w:tcPr>
          <w:p w14:paraId="1DD9E75D" w14:textId="77777777" w:rsidR="00C92D85" w:rsidRPr="00C92D85" w:rsidRDefault="00C92D85" w:rsidP="00C92D85">
            <w:pPr>
              <w:jc w:val="right"/>
              <w:rPr>
                <w:color w:val="000000"/>
                <w:sz w:val="20"/>
                <w:szCs w:val="20"/>
              </w:rPr>
            </w:pPr>
            <w:r w:rsidRPr="00C92D85">
              <w:rPr>
                <w:color w:val="000000"/>
                <w:sz w:val="20"/>
                <w:szCs w:val="20"/>
              </w:rPr>
              <w:t>20.416,10</w:t>
            </w:r>
          </w:p>
        </w:tc>
        <w:tc>
          <w:tcPr>
            <w:tcW w:w="0" w:type="auto"/>
            <w:tcBorders>
              <w:top w:val="nil"/>
              <w:left w:val="nil"/>
              <w:bottom w:val="single" w:sz="4" w:space="0" w:color="auto"/>
              <w:right w:val="single" w:sz="4" w:space="0" w:color="auto"/>
            </w:tcBorders>
            <w:shd w:val="clear" w:color="auto" w:fill="auto"/>
            <w:vAlign w:val="center"/>
            <w:hideMark/>
          </w:tcPr>
          <w:p w14:paraId="4B8D9CA6" w14:textId="77777777" w:rsidR="00C92D85" w:rsidRPr="00C92D85" w:rsidRDefault="00C92D85" w:rsidP="00C92D85">
            <w:pPr>
              <w:jc w:val="right"/>
              <w:rPr>
                <w:color w:val="000000"/>
                <w:sz w:val="20"/>
                <w:szCs w:val="20"/>
              </w:rPr>
            </w:pPr>
            <w:r w:rsidRPr="00C92D85">
              <w:rPr>
                <w:color w:val="000000"/>
                <w:sz w:val="20"/>
                <w:szCs w:val="20"/>
              </w:rPr>
              <w:t>20.886,50</w:t>
            </w:r>
          </w:p>
        </w:tc>
        <w:tc>
          <w:tcPr>
            <w:tcW w:w="0" w:type="auto"/>
            <w:tcBorders>
              <w:top w:val="nil"/>
              <w:left w:val="nil"/>
              <w:bottom w:val="single" w:sz="4" w:space="0" w:color="auto"/>
              <w:right w:val="single" w:sz="4" w:space="0" w:color="auto"/>
            </w:tcBorders>
            <w:shd w:val="clear" w:color="auto" w:fill="auto"/>
            <w:vAlign w:val="center"/>
            <w:hideMark/>
          </w:tcPr>
          <w:p w14:paraId="12BF592F" w14:textId="77777777" w:rsidR="00C92D85" w:rsidRPr="00C92D85" w:rsidRDefault="00C92D85" w:rsidP="00C92D85">
            <w:pPr>
              <w:jc w:val="right"/>
              <w:rPr>
                <w:color w:val="000000"/>
                <w:sz w:val="20"/>
                <w:szCs w:val="20"/>
              </w:rPr>
            </w:pPr>
            <w:r w:rsidRPr="00C92D85">
              <w:rPr>
                <w:color w:val="000000"/>
                <w:sz w:val="20"/>
                <w:szCs w:val="20"/>
              </w:rPr>
              <w:t>25.438,46</w:t>
            </w:r>
          </w:p>
        </w:tc>
        <w:tc>
          <w:tcPr>
            <w:tcW w:w="0" w:type="auto"/>
            <w:tcBorders>
              <w:top w:val="nil"/>
              <w:left w:val="nil"/>
              <w:bottom w:val="single" w:sz="4" w:space="0" w:color="auto"/>
              <w:right w:val="single" w:sz="4" w:space="0" w:color="auto"/>
            </w:tcBorders>
            <w:shd w:val="clear" w:color="auto" w:fill="auto"/>
            <w:vAlign w:val="center"/>
            <w:hideMark/>
          </w:tcPr>
          <w:p w14:paraId="51CD217C" w14:textId="77777777" w:rsidR="00C92D85" w:rsidRPr="00C92D85" w:rsidRDefault="00C92D85" w:rsidP="00C92D85">
            <w:pPr>
              <w:jc w:val="right"/>
              <w:rPr>
                <w:color w:val="000000"/>
                <w:sz w:val="20"/>
                <w:szCs w:val="20"/>
              </w:rPr>
            </w:pPr>
            <w:r w:rsidRPr="00C92D85">
              <w:rPr>
                <w:color w:val="000000"/>
                <w:sz w:val="20"/>
                <w:szCs w:val="20"/>
              </w:rPr>
              <w:t>25.908,86</w:t>
            </w:r>
          </w:p>
        </w:tc>
        <w:tc>
          <w:tcPr>
            <w:tcW w:w="0" w:type="auto"/>
            <w:tcBorders>
              <w:top w:val="nil"/>
              <w:left w:val="nil"/>
              <w:bottom w:val="single" w:sz="4" w:space="0" w:color="auto"/>
              <w:right w:val="single" w:sz="4" w:space="0" w:color="auto"/>
            </w:tcBorders>
            <w:shd w:val="clear" w:color="auto" w:fill="auto"/>
            <w:vAlign w:val="center"/>
            <w:hideMark/>
          </w:tcPr>
          <w:p w14:paraId="458A81D7" w14:textId="77777777" w:rsidR="00C92D85" w:rsidRPr="00C92D85" w:rsidRDefault="00C92D85" w:rsidP="00C92D85">
            <w:pPr>
              <w:jc w:val="center"/>
              <w:rPr>
                <w:color w:val="000000"/>
                <w:sz w:val="20"/>
                <w:szCs w:val="20"/>
              </w:rPr>
            </w:pPr>
            <w:r w:rsidRPr="00C92D85">
              <w:rPr>
                <w:color w:val="000000"/>
                <w:sz w:val="20"/>
                <w:szCs w:val="20"/>
              </w:rPr>
              <w:t>17,30</w:t>
            </w:r>
          </w:p>
        </w:tc>
        <w:tc>
          <w:tcPr>
            <w:tcW w:w="0" w:type="auto"/>
            <w:tcBorders>
              <w:top w:val="nil"/>
              <w:left w:val="nil"/>
              <w:bottom w:val="single" w:sz="4" w:space="0" w:color="auto"/>
              <w:right w:val="single" w:sz="4" w:space="0" w:color="auto"/>
            </w:tcBorders>
            <w:shd w:val="clear" w:color="auto" w:fill="auto"/>
            <w:vAlign w:val="center"/>
            <w:hideMark/>
          </w:tcPr>
          <w:p w14:paraId="6DA3EF3E" w14:textId="77777777" w:rsidR="00C92D85" w:rsidRPr="00C92D85" w:rsidRDefault="00C92D85" w:rsidP="00C92D85">
            <w:pPr>
              <w:jc w:val="right"/>
              <w:rPr>
                <w:color w:val="000000"/>
                <w:sz w:val="20"/>
                <w:szCs w:val="20"/>
              </w:rPr>
            </w:pPr>
            <w:r w:rsidRPr="00C92D85">
              <w:rPr>
                <w:color w:val="000000"/>
                <w:sz w:val="20"/>
                <w:szCs w:val="20"/>
              </w:rPr>
              <w:t>4.805,42</w:t>
            </w:r>
          </w:p>
        </w:tc>
        <w:tc>
          <w:tcPr>
            <w:tcW w:w="0" w:type="auto"/>
            <w:tcBorders>
              <w:top w:val="nil"/>
              <w:left w:val="nil"/>
              <w:bottom w:val="single" w:sz="4" w:space="0" w:color="auto"/>
              <w:right w:val="single" w:sz="4" w:space="0" w:color="auto"/>
            </w:tcBorders>
            <w:shd w:val="clear" w:color="auto" w:fill="auto"/>
            <w:vAlign w:val="center"/>
            <w:hideMark/>
          </w:tcPr>
          <w:p w14:paraId="451E0B12" w14:textId="77777777" w:rsidR="00C92D85" w:rsidRPr="00C92D85" w:rsidRDefault="00C92D85" w:rsidP="00C92D85">
            <w:pPr>
              <w:jc w:val="right"/>
              <w:rPr>
                <w:color w:val="000000"/>
                <w:sz w:val="20"/>
                <w:szCs w:val="20"/>
              </w:rPr>
            </w:pPr>
            <w:r w:rsidRPr="00C92D85">
              <w:rPr>
                <w:color w:val="000000"/>
                <w:sz w:val="20"/>
                <w:szCs w:val="20"/>
              </w:rPr>
              <w:t>4.916,14</w:t>
            </w:r>
          </w:p>
        </w:tc>
        <w:tc>
          <w:tcPr>
            <w:tcW w:w="0" w:type="auto"/>
            <w:tcBorders>
              <w:top w:val="nil"/>
              <w:left w:val="nil"/>
              <w:bottom w:val="single" w:sz="4" w:space="0" w:color="auto"/>
              <w:right w:val="single" w:sz="4" w:space="0" w:color="auto"/>
            </w:tcBorders>
            <w:shd w:val="clear" w:color="auto" w:fill="auto"/>
            <w:vAlign w:val="center"/>
            <w:hideMark/>
          </w:tcPr>
          <w:p w14:paraId="2C9B7A98" w14:textId="77777777" w:rsidR="00C92D85" w:rsidRPr="00C92D85" w:rsidRDefault="00C92D85" w:rsidP="00C92D85">
            <w:pPr>
              <w:jc w:val="right"/>
              <w:rPr>
                <w:color w:val="000000"/>
                <w:sz w:val="20"/>
                <w:szCs w:val="20"/>
              </w:rPr>
            </w:pPr>
            <w:r w:rsidRPr="00C92D85">
              <w:rPr>
                <w:color w:val="000000"/>
                <w:sz w:val="20"/>
                <w:szCs w:val="20"/>
              </w:rPr>
              <w:t>6.026,00</w:t>
            </w:r>
          </w:p>
        </w:tc>
        <w:tc>
          <w:tcPr>
            <w:tcW w:w="0" w:type="auto"/>
            <w:tcBorders>
              <w:top w:val="nil"/>
              <w:left w:val="nil"/>
              <w:bottom w:val="single" w:sz="4" w:space="0" w:color="auto"/>
              <w:right w:val="single" w:sz="4" w:space="0" w:color="auto"/>
            </w:tcBorders>
            <w:shd w:val="clear" w:color="auto" w:fill="auto"/>
            <w:vAlign w:val="center"/>
            <w:hideMark/>
          </w:tcPr>
          <w:p w14:paraId="63BAF6E1" w14:textId="77777777" w:rsidR="00C92D85" w:rsidRPr="00C92D85" w:rsidRDefault="00C92D85" w:rsidP="00C92D85">
            <w:pPr>
              <w:jc w:val="right"/>
              <w:rPr>
                <w:color w:val="000000"/>
                <w:sz w:val="20"/>
                <w:szCs w:val="20"/>
              </w:rPr>
            </w:pPr>
            <w:r w:rsidRPr="00C92D85">
              <w:rPr>
                <w:color w:val="000000"/>
                <w:sz w:val="20"/>
                <w:szCs w:val="20"/>
              </w:rPr>
              <w:t>6.136,72</w:t>
            </w:r>
          </w:p>
        </w:tc>
        <w:tc>
          <w:tcPr>
            <w:tcW w:w="0" w:type="auto"/>
            <w:tcBorders>
              <w:top w:val="nil"/>
              <w:left w:val="nil"/>
              <w:bottom w:val="single" w:sz="4" w:space="0" w:color="auto"/>
              <w:right w:val="single" w:sz="4" w:space="0" w:color="auto"/>
            </w:tcBorders>
            <w:shd w:val="clear" w:color="auto" w:fill="auto"/>
            <w:vAlign w:val="center"/>
            <w:hideMark/>
          </w:tcPr>
          <w:p w14:paraId="169DF187"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44478F13"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848AD3D"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672AAEC3" w14:textId="77777777" w:rsidR="00C92D85" w:rsidRPr="00C92D85" w:rsidRDefault="00C92D85" w:rsidP="00C92D85">
            <w:pPr>
              <w:jc w:val="right"/>
              <w:rPr>
                <w:color w:val="000000"/>
                <w:sz w:val="20"/>
                <w:szCs w:val="20"/>
              </w:rPr>
            </w:pPr>
            <w:r w:rsidRPr="00C92D85">
              <w:rPr>
                <w:color w:val="000000"/>
                <w:sz w:val="20"/>
                <w:szCs w:val="20"/>
              </w:rPr>
              <w:t>163,33</w:t>
            </w:r>
          </w:p>
        </w:tc>
        <w:tc>
          <w:tcPr>
            <w:tcW w:w="0" w:type="auto"/>
            <w:tcBorders>
              <w:top w:val="nil"/>
              <w:left w:val="nil"/>
              <w:bottom w:val="single" w:sz="4" w:space="0" w:color="auto"/>
              <w:right w:val="single" w:sz="4" w:space="0" w:color="auto"/>
            </w:tcBorders>
            <w:shd w:val="clear" w:color="auto" w:fill="auto"/>
            <w:vAlign w:val="center"/>
            <w:hideMark/>
          </w:tcPr>
          <w:p w14:paraId="6B7F521E" w14:textId="77777777" w:rsidR="00C92D85" w:rsidRPr="00C92D85" w:rsidRDefault="00C92D85" w:rsidP="00C92D85">
            <w:pPr>
              <w:jc w:val="right"/>
              <w:rPr>
                <w:color w:val="000000"/>
                <w:sz w:val="20"/>
                <w:szCs w:val="20"/>
              </w:rPr>
            </w:pPr>
            <w:r w:rsidRPr="00C92D85">
              <w:rPr>
                <w:color w:val="000000"/>
                <w:sz w:val="20"/>
                <w:szCs w:val="20"/>
              </w:rPr>
              <w:t>163,33</w:t>
            </w:r>
          </w:p>
        </w:tc>
        <w:tc>
          <w:tcPr>
            <w:tcW w:w="0" w:type="auto"/>
            <w:tcBorders>
              <w:top w:val="nil"/>
              <w:left w:val="nil"/>
              <w:bottom w:val="single" w:sz="4" w:space="0" w:color="auto"/>
              <w:right w:val="single" w:sz="4" w:space="0" w:color="auto"/>
            </w:tcBorders>
            <w:shd w:val="clear" w:color="auto" w:fill="auto"/>
            <w:vAlign w:val="center"/>
            <w:hideMark/>
          </w:tcPr>
          <w:p w14:paraId="0E7E3C97" w14:textId="77777777" w:rsidR="00C92D85" w:rsidRPr="00C92D85" w:rsidRDefault="00C92D85" w:rsidP="00C92D85">
            <w:pPr>
              <w:jc w:val="right"/>
              <w:rPr>
                <w:color w:val="000000"/>
                <w:sz w:val="20"/>
                <w:szCs w:val="20"/>
              </w:rPr>
            </w:pPr>
            <w:r w:rsidRPr="00C92D85">
              <w:rPr>
                <w:color w:val="000000"/>
                <w:sz w:val="20"/>
                <w:szCs w:val="20"/>
              </w:rPr>
              <w:t>31.627,79</w:t>
            </w:r>
          </w:p>
        </w:tc>
        <w:tc>
          <w:tcPr>
            <w:tcW w:w="0" w:type="auto"/>
            <w:tcBorders>
              <w:top w:val="nil"/>
              <w:left w:val="nil"/>
              <w:bottom w:val="single" w:sz="4" w:space="0" w:color="auto"/>
              <w:right w:val="single" w:sz="4" w:space="0" w:color="auto"/>
            </w:tcBorders>
            <w:shd w:val="clear" w:color="auto" w:fill="auto"/>
            <w:vAlign w:val="center"/>
            <w:hideMark/>
          </w:tcPr>
          <w:p w14:paraId="1BE731B8" w14:textId="77777777" w:rsidR="00C92D85" w:rsidRPr="00C92D85" w:rsidRDefault="00C92D85" w:rsidP="00C92D85">
            <w:pPr>
              <w:jc w:val="right"/>
              <w:rPr>
                <w:color w:val="000000"/>
                <w:sz w:val="20"/>
                <w:szCs w:val="20"/>
              </w:rPr>
            </w:pPr>
            <w:r w:rsidRPr="00C92D85">
              <w:rPr>
                <w:color w:val="000000"/>
                <w:sz w:val="20"/>
                <w:szCs w:val="20"/>
              </w:rPr>
              <w:t>32.208,91</w:t>
            </w:r>
          </w:p>
        </w:tc>
      </w:tr>
      <w:tr w:rsidR="00C92D85" w:rsidRPr="00C92D85" w14:paraId="2FB3ED57"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66A740" w14:textId="77777777" w:rsidR="00C92D85" w:rsidRPr="00C92D85" w:rsidRDefault="00C92D85" w:rsidP="00C92D85">
            <w:pPr>
              <w:jc w:val="center"/>
              <w:rPr>
                <w:color w:val="000000"/>
                <w:sz w:val="20"/>
                <w:szCs w:val="20"/>
              </w:rPr>
            </w:pPr>
            <w:r w:rsidRPr="00C92D85">
              <w:rPr>
                <w:color w:val="000000"/>
                <w:sz w:val="20"/>
                <w:szCs w:val="20"/>
              </w:rPr>
              <w:t>1S8</w:t>
            </w:r>
          </w:p>
        </w:tc>
        <w:tc>
          <w:tcPr>
            <w:tcW w:w="0" w:type="auto"/>
            <w:tcBorders>
              <w:top w:val="nil"/>
              <w:left w:val="nil"/>
              <w:bottom w:val="single" w:sz="4" w:space="0" w:color="auto"/>
              <w:right w:val="single" w:sz="4" w:space="0" w:color="auto"/>
            </w:tcBorders>
            <w:shd w:val="clear" w:color="auto" w:fill="auto"/>
            <w:vAlign w:val="center"/>
            <w:hideMark/>
          </w:tcPr>
          <w:p w14:paraId="122AF44E" w14:textId="77777777" w:rsidR="00C92D85" w:rsidRPr="00C92D85" w:rsidRDefault="00C92D85" w:rsidP="00C92D85">
            <w:pPr>
              <w:rPr>
                <w:color w:val="000000"/>
                <w:sz w:val="20"/>
                <w:szCs w:val="20"/>
              </w:rPr>
            </w:pPr>
            <w:r w:rsidRPr="00C92D85">
              <w:rPr>
                <w:color w:val="000000"/>
                <w:sz w:val="20"/>
                <w:szCs w:val="20"/>
              </w:rPr>
              <w:t>asternere  mixtura asfaltica BA16 - 5 cm</w:t>
            </w:r>
          </w:p>
        </w:tc>
        <w:tc>
          <w:tcPr>
            <w:tcW w:w="0" w:type="auto"/>
            <w:tcBorders>
              <w:top w:val="nil"/>
              <w:left w:val="nil"/>
              <w:bottom w:val="single" w:sz="4" w:space="0" w:color="auto"/>
              <w:right w:val="single" w:sz="4" w:space="0" w:color="auto"/>
            </w:tcBorders>
            <w:shd w:val="clear" w:color="auto" w:fill="auto"/>
            <w:vAlign w:val="center"/>
            <w:hideMark/>
          </w:tcPr>
          <w:p w14:paraId="14EB14B4" w14:textId="77777777" w:rsidR="00C92D85" w:rsidRPr="00C92D85" w:rsidRDefault="00C92D85" w:rsidP="00C92D85">
            <w:pPr>
              <w:jc w:val="center"/>
              <w:rPr>
                <w:color w:val="000000"/>
                <w:sz w:val="20"/>
                <w:szCs w:val="20"/>
              </w:rPr>
            </w:pPr>
            <w:r w:rsidRPr="00C92D85">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1985F1FE" w14:textId="77777777" w:rsidR="00C92D85" w:rsidRPr="00C92D85" w:rsidRDefault="00C92D85" w:rsidP="00C92D85">
            <w:pPr>
              <w:jc w:val="center"/>
              <w:rPr>
                <w:color w:val="000000"/>
                <w:sz w:val="20"/>
                <w:szCs w:val="20"/>
              </w:rPr>
            </w:pPr>
            <w:r w:rsidRPr="00C92D85">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42A16461"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4494C58A" w14:textId="77777777" w:rsidR="00C92D85" w:rsidRPr="00C92D85" w:rsidRDefault="00C92D85" w:rsidP="00C92D85">
            <w:pPr>
              <w:jc w:val="center"/>
              <w:rPr>
                <w:color w:val="000000"/>
                <w:sz w:val="20"/>
                <w:szCs w:val="20"/>
              </w:rPr>
            </w:pPr>
            <w:r w:rsidRPr="00C92D85">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1A6B12FB" w14:textId="77777777" w:rsidR="00C92D85" w:rsidRPr="00C92D85" w:rsidRDefault="00C92D85" w:rsidP="00C92D85">
            <w:pPr>
              <w:jc w:val="center"/>
              <w:rPr>
                <w:color w:val="000000"/>
                <w:sz w:val="20"/>
                <w:szCs w:val="20"/>
              </w:rPr>
            </w:pPr>
            <w:r w:rsidRPr="00C92D85">
              <w:rPr>
                <w:color w:val="000000"/>
                <w:sz w:val="20"/>
                <w:szCs w:val="20"/>
              </w:rPr>
              <w:t>1.485,00</w:t>
            </w:r>
          </w:p>
        </w:tc>
        <w:tc>
          <w:tcPr>
            <w:tcW w:w="0" w:type="auto"/>
            <w:tcBorders>
              <w:top w:val="nil"/>
              <w:left w:val="nil"/>
              <w:bottom w:val="single" w:sz="4" w:space="0" w:color="auto"/>
              <w:right w:val="single" w:sz="4" w:space="0" w:color="auto"/>
            </w:tcBorders>
            <w:shd w:val="clear" w:color="auto" w:fill="auto"/>
            <w:vAlign w:val="center"/>
            <w:hideMark/>
          </w:tcPr>
          <w:p w14:paraId="18C3E47A" w14:textId="77777777" w:rsidR="00C92D85" w:rsidRPr="00C92D85" w:rsidRDefault="00C92D85" w:rsidP="00C92D85">
            <w:pPr>
              <w:jc w:val="center"/>
              <w:rPr>
                <w:color w:val="000000"/>
                <w:sz w:val="20"/>
                <w:szCs w:val="20"/>
              </w:rPr>
            </w:pPr>
            <w:r w:rsidRPr="00C92D85">
              <w:rPr>
                <w:color w:val="000000"/>
                <w:sz w:val="20"/>
                <w:szCs w:val="20"/>
              </w:rPr>
              <w:t>1,65</w:t>
            </w:r>
          </w:p>
        </w:tc>
        <w:tc>
          <w:tcPr>
            <w:tcW w:w="0" w:type="auto"/>
            <w:tcBorders>
              <w:top w:val="nil"/>
              <w:left w:val="nil"/>
              <w:bottom w:val="single" w:sz="4" w:space="0" w:color="auto"/>
              <w:right w:val="single" w:sz="4" w:space="0" w:color="auto"/>
            </w:tcBorders>
            <w:shd w:val="clear" w:color="auto" w:fill="auto"/>
            <w:vAlign w:val="center"/>
            <w:hideMark/>
          </w:tcPr>
          <w:p w14:paraId="2E20E620" w14:textId="77777777" w:rsidR="00C92D85" w:rsidRPr="00C92D85" w:rsidRDefault="00C92D85" w:rsidP="00C92D85">
            <w:pPr>
              <w:jc w:val="center"/>
              <w:rPr>
                <w:color w:val="000000"/>
                <w:sz w:val="20"/>
                <w:szCs w:val="20"/>
              </w:rPr>
            </w:pPr>
            <w:r w:rsidRPr="00C92D85">
              <w:rPr>
                <w:color w:val="000000"/>
                <w:sz w:val="20"/>
                <w:szCs w:val="20"/>
              </w:rPr>
              <w:t>71,01</w:t>
            </w:r>
          </w:p>
        </w:tc>
        <w:tc>
          <w:tcPr>
            <w:tcW w:w="0" w:type="auto"/>
            <w:tcBorders>
              <w:top w:val="nil"/>
              <w:left w:val="nil"/>
              <w:bottom w:val="single" w:sz="4" w:space="0" w:color="auto"/>
              <w:right w:val="single" w:sz="4" w:space="0" w:color="auto"/>
            </w:tcBorders>
            <w:shd w:val="clear" w:color="auto" w:fill="auto"/>
            <w:vAlign w:val="center"/>
            <w:hideMark/>
          </w:tcPr>
          <w:p w14:paraId="3F29303E" w14:textId="77777777" w:rsidR="00C92D85" w:rsidRPr="00C92D85" w:rsidRDefault="00C92D85" w:rsidP="00C92D85">
            <w:pPr>
              <w:jc w:val="center"/>
              <w:rPr>
                <w:color w:val="000000"/>
                <w:sz w:val="20"/>
                <w:szCs w:val="20"/>
              </w:rPr>
            </w:pPr>
            <w:r w:rsidRPr="00C92D85">
              <w:rPr>
                <w:color w:val="000000"/>
                <w:sz w:val="20"/>
                <w:szCs w:val="20"/>
              </w:rPr>
              <w:t>72,66</w:t>
            </w:r>
          </w:p>
        </w:tc>
        <w:tc>
          <w:tcPr>
            <w:tcW w:w="0" w:type="auto"/>
            <w:tcBorders>
              <w:top w:val="nil"/>
              <w:left w:val="nil"/>
              <w:bottom w:val="single" w:sz="4" w:space="0" w:color="auto"/>
              <w:right w:val="single" w:sz="4" w:space="0" w:color="auto"/>
            </w:tcBorders>
            <w:shd w:val="clear" w:color="auto" w:fill="auto"/>
            <w:vAlign w:val="center"/>
            <w:hideMark/>
          </w:tcPr>
          <w:p w14:paraId="2A2C9377" w14:textId="77777777" w:rsidR="00C92D85" w:rsidRPr="00C92D85" w:rsidRDefault="00C92D85" w:rsidP="00C92D85">
            <w:pPr>
              <w:jc w:val="right"/>
              <w:rPr>
                <w:color w:val="000000"/>
                <w:sz w:val="20"/>
                <w:szCs w:val="20"/>
              </w:rPr>
            </w:pPr>
            <w:r w:rsidRPr="00C92D85">
              <w:rPr>
                <w:color w:val="000000"/>
                <w:sz w:val="20"/>
                <w:szCs w:val="20"/>
              </w:rPr>
              <w:t>105.449,85</w:t>
            </w:r>
          </w:p>
        </w:tc>
        <w:tc>
          <w:tcPr>
            <w:tcW w:w="0" w:type="auto"/>
            <w:tcBorders>
              <w:top w:val="nil"/>
              <w:left w:val="nil"/>
              <w:bottom w:val="single" w:sz="4" w:space="0" w:color="auto"/>
              <w:right w:val="single" w:sz="4" w:space="0" w:color="auto"/>
            </w:tcBorders>
            <w:shd w:val="clear" w:color="auto" w:fill="auto"/>
            <w:vAlign w:val="center"/>
            <w:hideMark/>
          </w:tcPr>
          <w:p w14:paraId="0B220703" w14:textId="77777777" w:rsidR="00C92D85" w:rsidRPr="00C92D85" w:rsidRDefault="00C92D85" w:rsidP="00C92D85">
            <w:pPr>
              <w:jc w:val="right"/>
              <w:rPr>
                <w:color w:val="000000"/>
                <w:sz w:val="20"/>
                <w:szCs w:val="20"/>
              </w:rPr>
            </w:pPr>
            <w:r w:rsidRPr="00C92D85">
              <w:rPr>
                <w:color w:val="000000"/>
                <w:sz w:val="20"/>
                <w:szCs w:val="20"/>
              </w:rPr>
              <w:t>107.900,10</w:t>
            </w:r>
          </w:p>
        </w:tc>
        <w:tc>
          <w:tcPr>
            <w:tcW w:w="0" w:type="auto"/>
            <w:tcBorders>
              <w:top w:val="nil"/>
              <w:left w:val="nil"/>
              <w:bottom w:val="single" w:sz="4" w:space="0" w:color="auto"/>
              <w:right w:val="single" w:sz="4" w:space="0" w:color="auto"/>
            </w:tcBorders>
            <w:shd w:val="clear" w:color="auto" w:fill="auto"/>
            <w:vAlign w:val="center"/>
            <w:hideMark/>
          </w:tcPr>
          <w:p w14:paraId="3373BC35"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A0806FB"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100C133"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500784D"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6E13F358"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E6B5ADA" w14:textId="77777777" w:rsidR="00C92D85" w:rsidRPr="00C92D85" w:rsidRDefault="00C92D85" w:rsidP="00C92D85">
            <w:pPr>
              <w:jc w:val="center"/>
              <w:rPr>
                <w:color w:val="000000"/>
                <w:sz w:val="20"/>
                <w:szCs w:val="20"/>
              </w:rPr>
            </w:pPr>
            <w:r w:rsidRPr="00C92D85">
              <w:rPr>
                <w:color w:val="000000"/>
                <w:sz w:val="20"/>
                <w:szCs w:val="20"/>
              </w:rPr>
              <w:t>1.485,00</w:t>
            </w:r>
          </w:p>
        </w:tc>
        <w:tc>
          <w:tcPr>
            <w:tcW w:w="0" w:type="auto"/>
            <w:tcBorders>
              <w:top w:val="nil"/>
              <w:left w:val="nil"/>
              <w:bottom w:val="single" w:sz="4" w:space="0" w:color="auto"/>
              <w:right w:val="single" w:sz="4" w:space="0" w:color="auto"/>
            </w:tcBorders>
            <w:shd w:val="clear" w:color="auto" w:fill="auto"/>
            <w:vAlign w:val="center"/>
            <w:hideMark/>
          </w:tcPr>
          <w:p w14:paraId="4789159E" w14:textId="77777777" w:rsidR="00C92D85" w:rsidRPr="00C92D85" w:rsidRDefault="00C92D85" w:rsidP="00C92D85">
            <w:pPr>
              <w:jc w:val="right"/>
              <w:rPr>
                <w:color w:val="000000"/>
                <w:sz w:val="20"/>
                <w:szCs w:val="20"/>
              </w:rPr>
            </w:pPr>
            <w:r w:rsidRPr="00C92D85">
              <w:rPr>
                <w:color w:val="000000"/>
                <w:sz w:val="20"/>
                <w:szCs w:val="20"/>
              </w:rPr>
              <w:t>105.449,85</w:t>
            </w:r>
          </w:p>
        </w:tc>
        <w:tc>
          <w:tcPr>
            <w:tcW w:w="0" w:type="auto"/>
            <w:tcBorders>
              <w:top w:val="nil"/>
              <w:left w:val="nil"/>
              <w:bottom w:val="single" w:sz="4" w:space="0" w:color="auto"/>
              <w:right w:val="single" w:sz="4" w:space="0" w:color="auto"/>
            </w:tcBorders>
            <w:shd w:val="clear" w:color="auto" w:fill="auto"/>
            <w:vAlign w:val="center"/>
            <w:hideMark/>
          </w:tcPr>
          <w:p w14:paraId="710F1F9E" w14:textId="77777777" w:rsidR="00C92D85" w:rsidRPr="00C92D85" w:rsidRDefault="00C92D85" w:rsidP="00C92D85">
            <w:pPr>
              <w:jc w:val="right"/>
              <w:rPr>
                <w:color w:val="000000"/>
                <w:sz w:val="20"/>
                <w:szCs w:val="20"/>
              </w:rPr>
            </w:pPr>
            <w:r w:rsidRPr="00C92D85">
              <w:rPr>
                <w:color w:val="000000"/>
                <w:sz w:val="20"/>
                <w:szCs w:val="20"/>
              </w:rPr>
              <w:t>107.900,10</w:t>
            </w:r>
          </w:p>
        </w:tc>
        <w:tc>
          <w:tcPr>
            <w:tcW w:w="0" w:type="auto"/>
            <w:tcBorders>
              <w:top w:val="nil"/>
              <w:left w:val="nil"/>
              <w:bottom w:val="single" w:sz="4" w:space="0" w:color="auto"/>
              <w:right w:val="single" w:sz="4" w:space="0" w:color="auto"/>
            </w:tcBorders>
            <w:shd w:val="clear" w:color="auto" w:fill="auto"/>
            <w:vAlign w:val="center"/>
            <w:hideMark/>
          </w:tcPr>
          <w:p w14:paraId="6C3CECB4" w14:textId="77777777" w:rsidR="00C92D85" w:rsidRPr="00C92D85" w:rsidRDefault="00C92D85" w:rsidP="00C92D85">
            <w:pPr>
              <w:jc w:val="right"/>
              <w:rPr>
                <w:color w:val="000000"/>
                <w:sz w:val="20"/>
                <w:szCs w:val="20"/>
              </w:rPr>
            </w:pPr>
            <w:r w:rsidRPr="00C92D85">
              <w:rPr>
                <w:color w:val="000000"/>
                <w:sz w:val="20"/>
                <w:szCs w:val="20"/>
              </w:rPr>
              <w:t>132.234,11</w:t>
            </w:r>
          </w:p>
        </w:tc>
        <w:tc>
          <w:tcPr>
            <w:tcW w:w="0" w:type="auto"/>
            <w:tcBorders>
              <w:top w:val="nil"/>
              <w:left w:val="nil"/>
              <w:bottom w:val="single" w:sz="4" w:space="0" w:color="auto"/>
              <w:right w:val="single" w:sz="4" w:space="0" w:color="auto"/>
            </w:tcBorders>
            <w:shd w:val="clear" w:color="auto" w:fill="auto"/>
            <w:vAlign w:val="center"/>
            <w:hideMark/>
          </w:tcPr>
          <w:p w14:paraId="78519C6A" w14:textId="77777777" w:rsidR="00C92D85" w:rsidRPr="00C92D85" w:rsidRDefault="00C92D85" w:rsidP="00C92D85">
            <w:pPr>
              <w:jc w:val="right"/>
              <w:rPr>
                <w:color w:val="000000"/>
                <w:sz w:val="20"/>
                <w:szCs w:val="20"/>
              </w:rPr>
            </w:pPr>
            <w:r w:rsidRPr="00C92D85">
              <w:rPr>
                <w:color w:val="000000"/>
                <w:sz w:val="20"/>
                <w:szCs w:val="20"/>
              </w:rPr>
              <w:t>134.684,36</w:t>
            </w:r>
          </w:p>
        </w:tc>
        <w:tc>
          <w:tcPr>
            <w:tcW w:w="0" w:type="auto"/>
            <w:tcBorders>
              <w:top w:val="nil"/>
              <w:left w:val="nil"/>
              <w:bottom w:val="single" w:sz="4" w:space="0" w:color="auto"/>
              <w:right w:val="single" w:sz="4" w:space="0" w:color="auto"/>
            </w:tcBorders>
            <w:shd w:val="clear" w:color="auto" w:fill="auto"/>
            <w:vAlign w:val="center"/>
            <w:hideMark/>
          </w:tcPr>
          <w:p w14:paraId="6DEA856B"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90D3DE6"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6C0C8D46"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894A5C6"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9A873C6"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E6E3A6A" w14:textId="77777777" w:rsidR="00C92D85" w:rsidRPr="00C92D85" w:rsidRDefault="00C92D85" w:rsidP="00C92D85">
            <w:pPr>
              <w:jc w:val="right"/>
              <w:rPr>
                <w:color w:val="000000"/>
                <w:sz w:val="20"/>
                <w:szCs w:val="20"/>
              </w:rPr>
            </w:pPr>
            <w:r w:rsidRPr="00C92D85">
              <w:rPr>
                <w:color w:val="000000"/>
                <w:sz w:val="20"/>
                <w:szCs w:val="20"/>
              </w:rPr>
              <w:t>132.234,11</w:t>
            </w:r>
          </w:p>
        </w:tc>
        <w:tc>
          <w:tcPr>
            <w:tcW w:w="0" w:type="auto"/>
            <w:tcBorders>
              <w:top w:val="nil"/>
              <w:left w:val="nil"/>
              <w:bottom w:val="single" w:sz="4" w:space="0" w:color="auto"/>
              <w:right w:val="single" w:sz="4" w:space="0" w:color="auto"/>
            </w:tcBorders>
            <w:shd w:val="clear" w:color="auto" w:fill="auto"/>
            <w:vAlign w:val="center"/>
            <w:hideMark/>
          </w:tcPr>
          <w:p w14:paraId="35C3B2ED" w14:textId="77777777" w:rsidR="00C92D85" w:rsidRPr="00C92D85" w:rsidRDefault="00C92D85" w:rsidP="00C92D85">
            <w:pPr>
              <w:jc w:val="right"/>
              <w:rPr>
                <w:color w:val="000000"/>
                <w:sz w:val="20"/>
                <w:szCs w:val="20"/>
              </w:rPr>
            </w:pPr>
            <w:r w:rsidRPr="00C92D85">
              <w:rPr>
                <w:color w:val="000000"/>
                <w:sz w:val="20"/>
                <w:szCs w:val="20"/>
              </w:rPr>
              <w:t>134.684,36</w:t>
            </w:r>
          </w:p>
        </w:tc>
      </w:tr>
      <w:tr w:rsidR="00C92D85" w:rsidRPr="00C92D85" w14:paraId="47099BE0"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A4E1C6" w14:textId="77777777" w:rsidR="00C92D85" w:rsidRPr="00C92D85" w:rsidRDefault="00C92D85" w:rsidP="00C92D85">
            <w:pPr>
              <w:jc w:val="center"/>
              <w:rPr>
                <w:color w:val="000000"/>
                <w:sz w:val="20"/>
                <w:szCs w:val="20"/>
              </w:rPr>
            </w:pPr>
            <w:r w:rsidRPr="00C92D85">
              <w:rPr>
                <w:color w:val="000000"/>
                <w:sz w:val="20"/>
                <w:szCs w:val="20"/>
              </w:rPr>
              <w:t>1S11</w:t>
            </w:r>
          </w:p>
        </w:tc>
        <w:tc>
          <w:tcPr>
            <w:tcW w:w="0" w:type="auto"/>
            <w:tcBorders>
              <w:top w:val="nil"/>
              <w:left w:val="nil"/>
              <w:bottom w:val="single" w:sz="4" w:space="0" w:color="auto"/>
              <w:right w:val="single" w:sz="4" w:space="0" w:color="auto"/>
            </w:tcBorders>
            <w:shd w:val="clear" w:color="auto" w:fill="auto"/>
            <w:vAlign w:val="center"/>
            <w:hideMark/>
          </w:tcPr>
          <w:p w14:paraId="64762120" w14:textId="77777777" w:rsidR="00C92D85" w:rsidRPr="00C92D85" w:rsidRDefault="00C92D85" w:rsidP="00C92D85">
            <w:pPr>
              <w:rPr>
                <w:color w:val="000000"/>
                <w:sz w:val="20"/>
                <w:szCs w:val="20"/>
              </w:rPr>
            </w:pPr>
            <w:r w:rsidRPr="00C92D85">
              <w:rPr>
                <w:color w:val="000000"/>
                <w:sz w:val="20"/>
                <w:szCs w:val="20"/>
              </w:rPr>
              <w:t>asternere mixtura asfaltica AB2 - cu pietris concasat</w:t>
            </w:r>
          </w:p>
        </w:tc>
        <w:tc>
          <w:tcPr>
            <w:tcW w:w="0" w:type="auto"/>
            <w:tcBorders>
              <w:top w:val="nil"/>
              <w:left w:val="nil"/>
              <w:bottom w:val="single" w:sz="4" w:space="0" w:color="auto"/>
              <w:right w:val="single" w:sz="4" w:space="0" w:color="auto"/>
            </w:tcBorders>
            <w:shd w:val="clear" w:color="auto" w:fill="auto"/>
            <w:vAlign w:val="center"/>
            <w:hideMark/>
          </w:tcPr>
          <w:p w14:paraId="22E1AB4F" w14:textId="77777777" w:rsidR="00C92D85" w:rsidRPr="00C92D85" w:rsidRDefault="00C92D85" w:rsidP="00C92D85">
            <w:pPr>
              <w:jc w:val="center"/>
              <w:rPr>
                <w:color w:val="000000"/>
                <w:sz w:val="20"/>
                <w:szCs w:val="20"/>
              </w:rPr>
            </w:pPr>
            <w:r w:rsidRPr="00C92D85">
              <w:rPr>
                <w:color w:val="000000"/>
                <w:sz w:val="20"/>
                <w:szCs w:val="20"/>
              </w:rPr>
              <w:t>t</w:t>
            </w:r>
          </w:p>
        </w:tc>
        <w:tc>
          <w:tcPr>
            <w:tcW w:w="0" w:type="auto"/>
            <w:tcBorders>
              <w:top w:val="nil"/>
              <w:left w:val="nil"/>
              <w:bottom w:val="single" w:sz="4" w:space="0" w:color="auto"/>
              <w:right w:val="single" w:sz="4" w:space="0" w:color="auto"/>
            </w:tcBorders>
            <w:shd w:val="clear" w:color="auto" w:fill="auto"/>
            <w:vAlign w:val="center"/>
            <w:hideMark/>
          </w:tcPr>
          <w:p w14:paraId="4675B1A4" w14:textId="77777777" w:rsidR="00C92D85" w:rsidRPr="00C92D85" w:rsidRDefault="00C92D85" w:rsidP="00C92D85">
            <w:pPr>
              <w:jc w:val="center"/>
              <w:rPr>
                <w:color w:val="000000"/>
                <w:sz w:val="20"/>
                <w:szCs w:val="20"/>
              </w:rPr>
            </w:pPr>
            <w:r w:rsidRPr="00C92D85">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2C2CC668"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4CC457DA" w14:textId="77777777" w:rsidR="00C92D85" w:rsidRPr="00C92D85" w:rsidRDefault="00C92D85" w:rsidP="00C92D85">
            <w:pPr>
              <w:jc w:val="center"/>
              <w:rPr>
                <w:color w:val="000000"/>
                <w:sz w:val="20"/>
                <w:szCs w:val="20"/>
              </w:rPr>
            </w:pPr>
            <w:r w:rsidRPr="00C92D85">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236B1865" w14:textId="77777777" w:rsidR="00C92D85" w:rsidRPr="00C92D85" w:rsidRDefault="00C92D85" w:rsidP="00C92D85">
            <w:pPr>
              <w:jc w:val="center"/>
              <w:rPr>
                <w:color w:val="000000"/>
                <w:sz w:val="20"/>
                <w:szCs w:val="20"/>
              </w:rPr>
            </w:pPr>
            <w:r w:rsidRPr="00C92D85">
              <w:rPr>
                <w:color w:val="000000"/>
                <w:sz w:val="20"/>
                <w:szCs w:val="20"/>
              </w:rPr>
              <w:t>335,02</w:t>
            </w:r>
          </w:p>
        </w:tc>
        <w:tc>
          <w:tcPr>
            <w:tcW w:w="0" w:type="auto"/>
            <w:tcBorders>
              <w:top w:val="nil"/>
              <w:left w:val="nil"/>
              <w:bottom w:val="single" w:sz="4" w:space="0" w:color="auto"/>
              <w:right w:val="single" w:sz="4" w:space="0" w:color="auto"/>
            </w:tcBorders>
            <w:shd w:val="clear" w:color="auto" w:fill="auto"/>
            <w:vAlign w:val="center"/>
            <w:hideMark/>
          </w:tcPr>
          <w:p w14:paraId="5E939822" w14:textId="77777777" w:rsidR="00C92D85" w:rsidRPr="00C92D85" w:rsidRDefault="00C92D85" w:rsidP="00C92D85">
            <w:pPr>
              <w:jc w:val="center"/>
              <w:rPr>
                <w:color w:val="000000"/>
                <w:sz w:val="20"/>
                <w:szCs w:val="20"/>
              </w:rPr>
            </w:pPr>
            <w:r w:rsidRPr="00C92D85">
              <w:rPr>
                <w:color w:val="000000"/>
                <w:sz w:val="20"/>
                <w:szCs w:val="20"/>
              </w:rPr>
              <w:t>10,18</w:t>
            </w:r>
          </w:p>
        </w:tc>
        <w:tc>
          <w:tcPr>
            <w:tcW w:w="0" w:type="auto"/>
            <w:tcBorders>
              <w:top w:val="nil"/>
              <w:left w:val="nil"/>
              <w:bottom w:val="single" w:sz="4" w:space="0" w:color="auto"/>
              <w:right w:val="single" w:sz="4" w:space="0" w:color="auto"/>
            </w:tcBorders>
            <w:shd w:val="clear" w:color="auto" w:fill="auto"/>
            <w:vAlign w:val="center"/>
            <w:hideMark/>
          </w:tcPr>
          <w:p w14:paraId="5F402817" w14:textId="77777777" w:rsidR="00C92D85" w:rsidRPr="00C92D85" w:rsidRDefault="00C92D85" w:rsidP="00C92D85">
            <w:pPr>
              <w:jc w:val="center"/>
              <w:rPr>
                <w:color w:val="000000"/>
                <w:sz w:val="20"/>
                <w:szCs w:val="20"/>
              </w:rPr>
            </w:pPr>
            <w:r w:rsidRPr="00C92D85">
              <w:rPr>
                <w:color w:val="000000"/>
                <w:sz w:val="20"/>
                <w:szCs w:val="20"/>
              </w:rPr>
              <w:t>433,29</w:t>
            </w:r>
          </w:p>
        </w:tc>
        <w:tc>
          <w:tcPr>
            <w:tcW w:w="0" w:type="auto"/>
            <w:tcBorders>
              <w:top w:val="nil"/>
              <w:left w:val="nil"/>
              <w:bottom w:val="single" w:sz="4" w:space="0" w:color="auto"/>
              <w:right w:val="single" w:sz="4" w:space="0" w:color="auto"/>
            </w:tcBorders>
            <w:shd w:val="clear" w:color="auto" w:fill="auto"/>
            <w:vAlign w:val="center"/>
            <w:hideMark/>
          </w:tcPr>
          <w:p w14:paraId="3B4EEF18" w14:textId="77777777" w:rsidR="00C92D85" w:rsidRPr="00C92D85" w:rsidRDefault="00C92D85" w:rsidP="00C92D85">
            <w:pPr>
              <w:jc w:val="center"/>
              <w:rPr>
                <w:color w:val="000000"/>
                <w:sz w:val="20"/>
                <w:szCs w:val="20"/>
              </w:rPr>
            </w:pPr>
            <w:r w:rsidRPr="00C92D85">
              <w:rPr>
                <w:color w:val="000000"/>
                <w:sz w:val="20"/>
                <w:szCs w:val="20"/>
              </w:rPr>
              <w:t>443,47</w:t>
            </w:r>
          </w:p>
        </w:tc>
        <w:tc>
          <w:tcPr>
            <w:tcW w:w="0" w:type="auto"/>
            <w:tcBorders>
              <w:top w:val="nil"/>
              <w:left w:val="nil"/>
              <w:bottom w:val="single" w:sz="4" w:space="0" w:color="auto"/>
              <w:right w:val="single" w:sz="4" w:space="0" w:color="auto"/>
            </w:tcBorders>
            <w:shd w:val="clear" w:color="auto" w:fill="auto"/>
            <w:vAlign w:val="center"/>
            <w:hideMark/>
          </w:tcPr>
          <w:p w14:paraId="5E374568" w14:textId="77777777" w:rsidR="00C92D85" w:rsidRPr="00C92D85" w:rsidRDefault="00C92D85" w:rsidP="00C92D85">
            <w:pPr>
              <w:jc w:val="right"/>
              <w:rPr>
                <w:color w:val="000000"/>
                <w:sz w:val="20"/>
                <w:szCs w:val="20"/>
              </w:rPr>
            </w:pPr>
            <w:r w:rsidRPr="00C92D85">
              <w:rPr>
                <w:color w:val="000000"/>
                <w:sz w:val="20"/>
                <w:szCs w:val="20"/>
              </w:rPr>
              <w:t>145.160,81</w:t>
            </w:r>
          </w:p>
        </w:tc>
        <w:tc>
          <w:tcPr>
            <w:tcW w:w="0" w:type="auto"/>
            <w:tcBorders>
              <w:top w:val="nil"/>
              <w:left w:val="nil"/>
              <w:bottom w:val="single" w:sz="4" w:space="0" w:color="auto"/>
              <w:right w:val="single" w:sz="4" w:space="0" w:color="auto"/>
            </w:tcBorders>
            <w:shd w:val="clear" w:color="auto" w:fill="auto"/>
            <w:vAlign w:val="center"/>
            <w:hideMark/>
          </w:tcPr>
          <w:p w14:paraId="096E90E2" w14:textId="77777777" w:rsidR="00C92D85" w:rsidRPr="00C92D85" w:rsidRDefault="00C92D85" w:rsidP="00C92D85">
            <w:pPr>
              <w:jc w:val="right"/>
              <w:rPr>
                <w:color w:val="000000"/>
                <w:sz w:val="20"/>
                <w:szCs w:val="20"/>
              </w:rPr>
            </w:pPr>
            <w:r w:rsidRPr="00C92D85">
              <w:rPr>
                <w:color w:val="000000"/>
                <w:sz w:val="20"/>
                <w:szCs w:val="20"/>
              </w:rPr>
              <w:t>148.571,32</w:t>
            </w:r>
          </w:p>
        </w:tc>
        <w:tc>
          <w:tcPr>
            <w:tcW w:w="0" w:type="auto"/>
            <w:tcBorders>
              <w:top w:val="nil"/>
              <w:left w:val="nil"/>
              <w:bottom w:val="single" w:sz="4" w:space="0" w:color="auto"/>
              <w:right w:val="single" w:sz="4" w:space="0" w:color="auto"/>
            </w:tcBorders>
            <w:shd w:val="clear" w:color="auto" w:fill="auto"/>
            <w:vAlign w:val="center"/>
            <w:hideMark/>
          </w:tcPr>
          <w:p w14:paraId="71B8E95E"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DDDAEFC"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C8EF2DC"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3079852"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456B56AF"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41E949B2" w14:textId="77777777" w:rsidR="00C92D85" w:rsidRPr="00C92D85" w:rsidRDefault="00C92D85" w:rsidP="00C92D85">
            <w:pPr>
              <w:jc w:val="center"/>
              <w:rPr>
                <w:color w:val="000000"/>
                <w:sz w:val="20"/>
                <w:szCs w:val="20"/>
              </w:rPr>
            </w:pPr>
            <w:r w:rsidRPr="00C92D85">
              <w:rPr>
                <w:color w:val="000000"/>
                <w:sz w:val="20"/>
                <w:szCs w:val="20"/>
              </w:rPr>
              <w:t>335,02</w:t>
            </w:r>
          </w:p>
        </w:tc>
        <w:tc>
          <w:tcPr>
            <w:tcW w:w="0" w:type="auto"/>
            <w:tcBorders>
              <w:top w:val="nil"/>
              <w:left w:val="nil"/>
              <w:bottom w:val="single" w:sz="4" w:space="0" w:color="auto"/>
              <w:right w:val="single" w:sz="4" w:space="0" w:color="auto"/>
            </w:tcBorders>
            <w:shd w:val="clear" w:color="auto" w:fill="auto"/>
            <w:vAlign w:val="center"/>
            <w:hideMark/>
          </w:tcPr>
          <w:p w14:paraId="2DBD0E80" w14:textId="77777777" w:rsidR="00C92D85" w:rsidRPr="00C92D85" w:rsidRDefault="00C92D85" w:rsidP="00C92D85">
            <w:pPr>
              <w:jc w:val="right"/>
              <w:rPr>
                <w:color w:val="000000"/>
                <w:sz w:val="20"/>
                <w:szCs w:val="20"/>
              </w:rPr>
            </w:pPr>
            <w:r w:rsidRPr="00C92D85">
              <w:rPr>
                <w:color w:val="000000"/>
                <w:sz w:val="20"/>
                <w:szCs w:val="20"/>
              </w:rPr>
              <w:t>145.160,81</w:t>
            </w:r>
          </w:p>
        </w:tc>
        <w:tc>
          <w:tcPr>
            <w:tcW w:w="0" w:type="auto"/>
            <w:tcBorders>
              <w:top w:val="nil"/>
              <w:left w:val="nil"/>
              <w:bottom w:val="single" w:sz="4" w:space="0" w:color="auto"/>
              <w:right w:val="single" w:sz="4" w:space="0" w:color="auto"/>
            </w:tcBorders>
            <w:shd w:val="clear" w:color="auto" w:fill="auto"/>
            <w:vAlign w:val="center"/>
            <w:hideMark/>
          </w:tcPr>
          <w:p w14:paraId="48E2205D" w14:textId="77777777" w:rsidR="00C92D85" w:rsidRPr="00C92D85" w:rsidRDefault="00C92D85" w:rsidP="00C92D85">
            <w:pPr>
              <w:jc w:val="right"/>
              <w:rPr>
                <w:color w:val="000000"/>
                <w:sz w:val="20"/>
                <w:szCs w:val="20"/>
              </w:rPr>
            </w:pPr>
            <w:r w:rsidRPr="00C92D85">
              <w:rPr>
                <w:color w:val="000000"/>
                <w:sz w:val="20"/>
                <w:szCs w:val="20"/>
              </w:rPr>
              <w:t>148.571,32</w:t>
            </w:r>
          </w:p>
        </w:tc>
        <w:tc>
          <w:tcPr>
            <w:tcW w:w="0" w:type="auto"/>
            <w:tcBorders>
              <w:top w:val="nil"/>
              <w:left w:val="nil"/>
              <w:bottom w:val="single" w:sz="4" w:space="0" w:color="auto"/>
              <w:right w:val="single" w:sz="4" w:space="0" w:color="auto"/>
            </w:tcBorders>
            <w:shd w:val="clear" w:color="auto" w:fill="auto"/>
            <w:vAlign w:val="center"/>
            <w:hideMark/>
          </w:tcPr>
          <w:p w14:paraId="26005DCA" w14:textId="77777777" w:rsidR="00C92D85" w:rsidRPr="00C92D85" w:rsidRDefault="00C92D85" w:rsidP="00C92D85">
            <w:pPr>
              <w:jc w:val="right"/>
              <w:rPr>
                <w:color w:val="000000"/>
                <w:sz w:val="20"/>
                <w:szCs w:val="20"/>
              </w:rPr>
            </w:pPr>
            <w:r w:rsidRPr="00C92D85">
              <w:rPr>
                <w:color w:val="000000"/>
                <w:sz w:val="20"/>
                <w:szCs w:val="20"/>
              </w:rPr>
              <w:t>182.031,66</w:t>
            </w:r>
          </w:p>
        </w:tc>
        <w:tc>
          <w:tcPr>
            <w:tcW w:w="0" w:type="auto"/>
            <w:tcBorders>
              <w:top w:val="nil"/>
              <w:left w:val="nil"/>
              <w:bottom w:val="single" w:sz="4" w:space="0" w:color="auto"/>
              <w:right w:val="single" w:sz="4" w:space="0" w:color="auto"/>
            </w:tcBorders>
            <w:shd w:val="clear" w:color="auto" w:fill="auto"/>
            <w:vAlign w:val="center"/>
            <w:hideMark/>
          </w:tcPr>
          <w:p w14:paraId="771AC53A" w14:textId="77777777" w:rsidR="00C92D85" w:rsidRPr="00C92D85" w:rsidRDefault="00C92D85" w:rsidP="00C92D85">
            <w:pPr>
              <w:jc w:val="right"/>
              <w:rPr>
                <w:color w:val="000000"/>
                <w:sz w:val="20"/>
                <w:szCs w:val="20"/>
              </w:rPr>
            </w:pPr>
            <w:r w:rsidRPr="00C92D85">
              <w:rPr>
                <w:color w:val="000000"/>
                <w:sz w:val="20"/>
                <w:szCs w:val="20"/>
              </w:rPr>
              <w:t>185.442,17</w:t>
            </w:r>
          </w:p>
        </w:tc>
        <w:tc>
          <w:tcPr>
            <w:tcW w:w="0" w:type="auto"/>
            <w:tcBorders>
              <w:top w:val="nil"/>
              <w:left w:val="nil"/>
              <w:bottom w:val="single" w:sz="4" w:space="0" w:color="auto"/>
              <w:right w:val="single" w:sz="4" w:space="0" w:color="auto"/>
            </w:tcBorders>
            <w:shd w:val="clear" w:color="auto" w:fill="auto"/>
            <w:vAlign w:val="center"/>
            <w:hideMark/>
          </w:tcPr>
          <w:p w14:paraId="590D40C6"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6C7ACBC3"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DE7DDE5"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3385CF5"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452D06A"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81228D6" w14:textId="77777777" w:rsidR="00C92D85" w:rsidRPr="00C92D85" w:rsidRDefault="00C92D85" w:rsidP="00C92D85">
            <w:pPr>
              <w:jc w:val="right"/>
              <w:rPr>
                <w:color w:val="000000"/>
                <w:sz w:val="20"/>
                <w:szCs w:val="20"/>
              </w:rPr>
            </w:pPr>
            <w:r w:rsidRPr="00C92D85">
              <w:rPr>
                <w:color w:val="000000"/>
                <w:sz w:val="20"/>
                <w:szCs w:val="20"/>
              </w:rPr>
              <w:t>182.031,66</w:t>
            </w:r>
          </w:p>
        </w:tc>
        <w:tc>
          <w:tcPr>
            <w:tcW w:w="0" w:type="auto"/>
            <w:tcBorders>
              <w:top w:val="nil"/>
              <w:left w:val="nil"/>
              <w:bottom w:val="single" w:sz="4" w:space="0" w:color="auto"/>
              <w:right w:val="single" w:sz="4" w:space="0" w:color="auto"/>
            </w:tcBorders>
            <w:shd w:val="clear" w:color="auto" w:fill="auto"/>
            <w:vAlign w:val="center"/>
            <w:hideMark/>
          </w:tcPr>
          <w:p w14:paraId="0BB55850" w14:textId="77777777" w:rsidR="00C92D85" w:rsidRPr="00C92D85" w:rsidRDefault="00C92D85" w:rsidP="00C92D85">
            <w:pPr>
              <w:jc w:val="right"/>
              <w:rPr>
                <w:color w:val="000000"/>
                <w:sz w:val="20"/>
                <w:szCs w:val="20"/>
              </w:rPr>
            </w:pPr>
            <w:r w:rsidRPr="00C92D85">
              <w:rPr>
                <w:color w:val="000000"/>
                <w:sz w:val="20"/>
                <w:szCs w:val="20"/>
              </w:rPr>
              <w:t>185.442,17</w:t>
            </w:r>
          </w:p>
        </w:tc>
      </w:tr>
      <w:tr w:rsidR="00C92D85" w:rsidRPr="00C92D85" w14:paraId="044D5CC8"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ADBDA9" w14:textId="77777777" w:rsidR="00C92D85" w:rsidRPr="00C92D85" w:rsidRDefault="00C92D85" w:rsidP="00C92D85">
            <w:pPr>
              <w:jc w:val="center"/>
              <w:rPr>
                <w:color w:val="000000"/>
                <w:sz w:val="20"/>
                <w:szCs w:val="20"/>
              </w:rPr>
            </w:pPr>
            <w:r w:rsidRPr="00C92D85">
              <w:rPr>
                <w:color w:val="000000"/>
                <w:sz w:val="20"/>
                <w:szCs w:val="20"/>
              </w:rPr>
              <w:t>1S12</w:t>
            </w:r>
          </w:p>
        </w:tc>
        <w:tc>
          <w:tcPr>
            <w:tcW w:w="0" w:type="auto"/>
            <w:tcBorders>
              <w:top w:val="nil"/>
              <w:left w:val="nil"/>
              <w:bottom w:val="single" w:sz="4" w:space="0" w:color="auto"/>
              <w:right w:val="single" w:sz="4" w:space="0" w:color="auto"/>
            </w:tcBorders>
            <w:shd w:val="clear" w:color="auto" w:fill="auto"/>
            <w:vAlign w:val="center"/>
            <w:hideMark/>
          </w:tcPr>
          <w:p w14:paraId="6251DBB4" w14:textId="77777777" w:rsidR="00C92D85" w:rsidRPr="00C92D85" w:rsidRDefault="00C92D85" w:rsidP="00C92D85">
            <w:pPr>
              <w:rPr>
                <w:color w:val="000000"/>
                <w:sz w:val="20"/>
                <w:szCs w:val="20"/>
              </w:rPr>
            </w:pPr>
            <w:r w:rsidRPr="00C92D85">
              <w:rPr>
                <w:color w:val="000000"/>
                <w:sz w:val="20"/>
                <w:szCs w:val="20"/>
              </w:rPr>
              <w:t>asternere geocompozit</w:t>
            </w:r>
          </w:p>
        </w:tc>
        <w:tc>
          <w:tcPr>
            <w:tcW w:w="0" w:type="auto"/>
            <w:tcBorders>
              <w:top w:val="nil"/>
              <w:left w:val="nil"/>
              <w:bottom w:val="single" w:sz="4" w:space="0" w:color="auto"/>
              <w:right w:val="single" w:sz="4" w:space="0" w:color="auto"/>
            </w:tcBorders>
            <w:shd w:val="clear" w:color="auto" w:fill="auto"/>
            <w:vAlign w:val="center"/>
            <w:hideMark/>
          </w:tcPr>
          <w:p w14:paraId="79666406" w14:textId="77777777" w:rsidR="00C92D85" w:rsidRPr="00C92D85" w:rsidRDefault="00C92D85" w:rsidP="00C92D85">
            <w:pPr>
              <w:jc w:val="center"/>
              <w:rPr>
                <w:color w:val="000000"/>
                <w:sz w:val="20"/>
                <w:szCs w:val="20"/>
              </w:rPr>
            </w:pPr>
            <w:r w:rsidRPr="00C92D85">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68184000" w14:textId="77777777" w:rsidR="00C92D85" w:rsidRPr="00C92D85" w:rsidRDefault="00C92D85" w:rsidP="00C92D85">
            <w:pPr>
              <w:jc w:val="center"/>
              <w:rPr>
                <w:color w:val="000000"/>
                <w:sz w:val="20"/>
                <w:szCs w:val="20"/>
              </w:rPr>
            </w:pPr>
            <w:r w:rsidRPr="00C92D85">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055C29BA"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3BB9835C" w14:textId="77777777" w:rsidR="00C92D85" w:rsidRPr="00C92D85" w:rsidRDefault="00C92D85" w:rsidP="00C92D85">
            <w:pPr>
              <w:jc w:val="center"/>
              <w:rPr>
                <w:color w:val="000000"/>
                <w:sz w:val="20"/>
                <w:szCs w:val="20"/>
              </w:rPr>
            </w:pPr>
            <w:r w:rsidRPr="00C92D85">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56F14280" w14:textId="77777777" w:rsidR="00C92D85" w:rsidRPr="00C92D85" w:rsidRDefault="00C92D85" w:rsidP="00C92D85">
            <w:pPr>
              <w:jc w:val="center"/>
              <w:rPr>
                <w:color w:val="000000"/>
                <w:sz w:val="20"/>
                <w:szCs w:val="20"/>
              </w:rPr>
            </w:pPr>
            <w:r w:rsidRPr="00C92D85">
              <w:rPr>
                <w:color w:val="000000"/>
                <w:sz w:val="20"/>
                <w:szCs w:val="20"/>
              </w:rPr>
              <w:t>1.091,48</w:t>
            </w:r>
          </w:p>
        </w:tc>
        <w:tc>
          <w:tcPr>
            <w:tcW w:w="0" w:type="auto"/>
            <w:tcBorders>
              <w:top w:val="nil"/>
              <w:left w:val="nil"/>
              <w:bottom w:val="single" w:sz="4" w:space="0" w:color="auto"/>
              <w:right w:val="single" w:sz="4" w:space="0" w:color="auto"/>
            </w:tcBorders>
            <w:shd w:val="clear" w:color="auto" w:fill="auto"/>
            <w:vAlign w:val="center"/>
            <w:hideMark/>
          </w:tcPr>
          <w:p w14:paraId="00911FCA" w14:textId="77777777" w:rsidR="00C92D85" w:rsidRPr="00C92D85" w:rsidRDefault="00C92D85" w:rsidP="00C92D85">
            <w:pPr>
              <w:jc w:val="center"/>
              <w:rPr>
                <w:color w:val="000000"/>
                <w:sz w:val="20"/>
                <w:szCs w:val="20"/>
              </w:rPr>
            </w:pPr>
            <w:r w:rsidRPr="00C92D85">
              <w:rPr>
                <w:color w:val="000000"/>
                <w:sz w:val="20"/>
                <w:szCs w:val="20"/>
              </w:rPr>
              <w:t>0,36</w:t>
            </w:r>
          </w:p>
        </w:tc>
        <w:tc>
          <w:tcPr>
            <w:tcW w:w="0" w:type="auto"/>
            <w:tcBorders>
              <w:top w:val="nil"/>
              <w:left w:val="nil"/>
              <w:bottom w:val="single" w:sz="4" w:space="0" w:color="auto"/>
              <w:right w:val="single" w:sz="4" w:space="0" w:color="auto"/>
            </w:tcBorders>
            <w:shd w:val="clear" w:color="auto" w:fill="auto"/>
            <w:vAlign w:val="center"/>
            <w:hideMark/>
          </w:tcPr>
          <w:p w14:paraId="5A7D4273" w14:textId="77777777" w:rsidR="00C92D85" w:rsidRPr="00C92D85" w:rsidRDefault="00C92D85" w:rsidP="00C92D85">
            <w:pPr>
              <w:jc w:val="center"/>
              <w:rPr>
                <w:color w:val="000000"/>
                <w:sz w:val="20"/>
                <w:szCs w:val="20"/>
              </w:rPr>
            </w:pPr>
            <w:r w:rsidRPr="00C92D85">
              <w:rPr>
                <w:color w:val="000000"/>
                <w:sz w:val="20"/>
                <w:szCs w:val="20"/>
              </w:rPr>
              <w:t>18,70</w:t>
            </w:r>
          </w:p>
        </w:tc>
        <w:tc>
          <w:tcPr>
            <w:tcW w:w="0" w:type="auto"/>
            <w:tcBorders>
              <w:top w:val="nil"/>
              <w:left w:val="nil"/>
              <w:bottom w:val="single" w:sz="4" w:space="0" w:color="auto"/>
              <w:right w:val="single" w:sz="4" w:space="0" w:color="auto"/>
            </w:tcBorders>
            <w:shd w:val="clear" w:color="auto" w:fill="auto"/>
            <w:vAlign w:val="center"/>
            <w:hideMark/>
          </w:tcPr>
          <w:p w14:paraId="126B2D38" w14:textId="77777777" w:rsidR="00C92D85" w:rsidRPr="00C92D85" w:rsidRDefault="00C92D85" w:rsidP="00C92D85">
            <w:pPr>
              <w:jc w:val="center"/>
              <w:rPr>
                <w:color w:val="000000"/>
                <w:sz w:val="20"/>
                <w:szCs w:val="20"/>
              </w:rPr>
            </w:pPr>
            <w:r w:rsidRPr="00C92D85">
              <w:rPr>
                <w:color w:val="000000"/>
                <w:sz w:val="20"/>
                <w:szCs w:val="20"/>
              </w:rPr>
              <w:t>19,06</w:t>
            </w:r>
          </w:p>
        </w:tc>
        <w:tc>
          <w:tcPr>
            <w:tcW w:w="0" w:type="auto"/>
            <w:tcBorders>
              <w:top w:val="nil"/>
              <w:left w:val="nil"/>
              <w:bottom w:val="single" w:sz="4" w:space="0" w:color="auto"/>
              <w:right w:val="single" w:sz="4" w:space="0" w:color="auto"/>
            </w:tcBorders>
            <w:shd w:val="clear" w:color="auto" w:fill="auto"/>
            <w:vAlign w:val="center"/>
            <w:hideMark/>
          </w:tcPr>
          <w:p w14:paraId="34B26A74" w14:textId="77777777" w:rsidR="00C92D85" w:rsidRPr="00C92D85" w:rsidRDefault="00C92D85" w:rsidP="00C92D85">
            <w:pPr>
              <w:jc w:val="right"/>
              <w:rPr>
                <w:color w:val="000000"/>
                <w:sz w:val="20"/>
                <w:szCs w:val="20"/>
              </w:rPr>
            </w:pPr>
            <w:r w:rsidRPr="00C92D85">
              <w:rPr>
                <w:color w:val="000000"/>
                <w:sz w:val="20"/>
                <w:szCs w:val="20"/>
              </w:rPr>
              <w:t>20.410,68</w:t>
            </w:r>
          </w:p>
        </w:tc>
        <w:tc>
          <w:tcPr>
            <w:tcW w:w="0" w:type="auto"/>
            <w:tcBorders>
              <w:top w:val="nil"/>
              <w:left w:val="nil"/>
              <w:bottom w:val="single" w:sz="4" w:space="0" w:color="auto"/>
              <w:right w:val="single" w:sz="4" w:space="0" w:color="auto"/>
            </w:tcBorders>
            <w:shd w:val="clear" w:color="auto" w:fill="auto"/>
            <w:vAlign w:val="center"/>
            <w:hideMark/>
          </w:tcPr>
          <w:p w14:paraId="3BAAA4F4" w14:textId="77777777" w:rsidR="00C92D85" w:rsidRPr="00C92D85" w:rsidRDefault="00C92D85" w:rsidP="00C92D85">
            <w:pPr>
              <w:jc w:val="right"/>
              <w:rPr>
                <w:color w:val="000000"/>
                <w:sz w:val="20"/>
                <w:szCs w:val="20"/>
              </w:rPr>
            </w:pPr>
            <w:r w:rsidRPr="00C92D85">
              <w:rPr>
                <w:color w:val="000000"/>
                <w:sz w:val="20"/>
                <w:szCs w:val="20"/>
              </w:rPr>
              <w:t>20.803,61</w:t>
            </w:r>
          </w:p>
        </w:tc>
        <w:tc>
          <w:tcPr>
            <w:tcW w:w="0" w:type="auto"/>
            <w:tcBorders>
              <w:top w:val="nil"/>
              <w:left w:val="nil"/>
              <w:bottom w:val="single" w:sz="4" w:space="0" w:color="auto"/>
              <w:right w:val="single" w:sz="4" w:space="0" w:color="auto"/>
            </w:tcBorders>
            <w:shd w:val="clear" w:color="auto" w:fill="auto"/>
            <w:vAlign w:val="center"/>
            <w:hideMark/>
          </w:tcPr>
          <w:p w14:paraId="1C87030E"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28CDE78"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13F65C7"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8306860"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6420F6A0"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FA24A77" w14:textId="77777777" w:rsidR="00C92D85" w:rsidRPr="00C92D85" w:rsidRDefault="00C92D85" w:rsidP="00C92D85">
            <w:pPr>
              <w:jc w:val="center"/>
              <w:rPr>
                <w:color w:val="000000"/>
                <w:sz w:val="20"/>
                <w:szCs w:val="20"/>
              </w:rPr>
            </w:pPr>
            <w:r w:rsidRPr="00C92D85">
              <w:rPr>
                <w:color w:val="000000"/>
                <w:sz w:val="20"/>
                <w:szCs w:val="20"/>
              </w:rPr>
              <w:t>1.091,48</w:t>
            </w:r>
          </w:p>
        </w:tc>
        <w:tc>
          <w:tcPr>
            <w:tcW w:w="0" w:type="auto"/>
            <w:tcBorders>
              <w:top w:val="nil"/>
              <w:left w:val="nil"/>
              <w:bottom w:val="single" w:sz="4" w:space="0" w:color="auto"/>
              <w:right w:val="single" w:sz="4" w:space="0" w:color="auto"/>
            </w:tcBorders>
            <w:shd w:val="clear" w:color="auto" w:fill="auto"/>
            <w:vAlign w:val="center"/>
            <w:hideMark/>
          </w:tcPr>
          <w:p w14:paraId="700F981C" w14:textId="77777777" w:rsidR="00C92D85" w:rsidRPr="00C92D85" w:rsidRDefault="00C92D85" w:rsidP="00C92D85">
            <w:pPr>
              <w:jc w:val="right"/>
              <w:rPr>
                <w:color w:val="000000"/>
                <w:sz w:val="20"/>
                <w:szCs w:val="20"/>
              </w:rPr>
            </w:pPr>
            <w:r w:rsidRPr="00C92D85">
              <w:rPr>
                <w:color w:val="000000"/>
                <w:sz w:val="20"/>
                <w:szCs w:val="20"/>
              </w:rPr>
              <w:t>20.410,68</w:t>
            </w:r>
          </w:p>
        </w:tc>
        <w:tc>
          <w:tcPr>
            <w:tcW w:w="0" w:type="auto"/>
            <w:tcBorders>
              <w:top w:val="nil"/>
              <w:left w:val="nil"/>
              <w:bottom w:val="single" w:sz="4" w:space="0" w:color="auto"/>
              <w:right w:val="single" w:sz="4" w:space="0" w:color="auto"/>
            </w:tcBorders>
            <w:shd w:val="clear" w:color="auto" w:fill="auto"/>
            <w:vAlign w:val="center"/>
            <w:hideMark/>
          </w:tcPr>
          <w:p w14:paraId="214B650E" w14:textId="77777777" w:rsidR="00C92D85" w:rsidRPr="00C92D85" w:rsidRDefault="00C92D85" w:rsidP="00C92D85">
            <w:pPr>
              <w:jc w:val="right"/>
              <w:rPr>
                <w:color w:val="000000"/>
                <w:sz w:val="20"/>
                <w:szCs w:val="20"/>
              </w:rPr>
            </w:pPr>
            <w:r w:rsidRPr="00C92D85">
              <w:rPr>
                <w:color w:val="000000"/>
                <w:sz w:val="20"/>
                <w:szCs w:val="20"/>
              </w:rPr>
              <w:t>20.803,61</w:t>
            </w:r>
          </w:p>
        </w:tc>
        <w:tc>
          <w:tcPr>
            <w:tcW w:w="0" w:type="auto"/>
            <w:tcBorders>
              <w:top w:val="nil"/>
              <w:left w:val="nil"/>
              <w:bottom w:val="single" w:sz="4" w:space="0" w:color="auto"/>
              <w:right w:val="single" w:sz="4" w:space="0" w:color="auto"/>
            </w:tcBorders>
            <w:shd w:val="clear" w:color="auto" w:fill="auto"/>
            <w:vAlign w:val="center"/>
            <w:hideMark/>
          </w:tcPr>
          <w:p w14:paraId="64709FBA" w14:textId="77777777" w:rsidR="00C92D85" w:rsidRPr="00C92D85" w:rsidRDefault="00C92D85" w:rsidP="00C92D85">
            <w:pPr>
              <w:jc w:val="right"/>
              <w:rPr>
                <w:color w:val="000000"/>
                <w:sz w:val="20"/>
                <w:szCs w:val="20"/>
              </w:rPr>
            </w:pPr>
            <w:r w:rsidRPr="00C92D85">
              <w:rPr>
                <w:color w:val="000000"/>
                <w:sz w:val="20"/>
                <w:szCs w:val="20"/>
              </w:rPr>
              <w:t>25.594,99</w:t>
            </w:r>
          </w:p>
        </w:tc>
        <w:tc>
          <w:tcPr>
            <w:tcW w:w="0" w:type="auto"/>
            <w:tcBorders>
              <w:top w:val="nil"/>
              <w:left w:val="nil"/>
              <w:bottom w:val="single" w:sz="4" w:space="0" w:color="auto"/>
              <w:right w:val="single" w:sz="4" w:space="0" w:color="auto"/>
            </w:tcBorders>
            <w:shd w:val="clear" w:color="auto" w:fill="auto"/>
            <w:vAlign w:val="center"/>
            <w:hideMark/>
          </w:tcPr>
          <w:p w14:paraId="4FAC9403" w14:textId="77777777" w:rsidR="00C92D85" w:rsidRPr="00C92D85" w:rsidRDefault="00C92D85" w:rsidP="00C92D85">
            <w:pPr>
              <w:jc w:val="right"/>
              <w:rPr>
                <w:color w:val="000000"/>
                <w:sz w:val="20"/>
                <w:szCs w:val="20"/>
              </w:rPr>
            </w:pPr>
            <w:r w:rsidRPr="00C92D85">
              <w:rPr>
                <w:color w:val="000000"/>
                <w:sz w:val="20"/>
                <w:szCs w:val="20"/>
              </w:rPr>
              <w:t>25.987,92</w:t>
            </w:r>
          </w:p>
        </w:tc>
        <w:tc>
          <w:tcPr>
            <w:tcW w:w="0" w:type="auto"/>
            <w:tcBorders>
              <w:top w:val="nil"/>
              <w:left w:val="nil"/>
              <w:bottom w:val="single" w:sz="4" w:space="0" w:color="auto"/>
              <w:right w:val="single" w:sz="4" w:space="0" w:color="auto"/>
            </w:tcBorders>
            <w:shd w:val="clear" w:color="auto" w:fill="auto"/>
            <w:vAlign w:val="center"/>
            <w:hideMark/>
          </w:tcPr>
          <w:p w14:paraId="2AB71115"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4C170BE0"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B2F6186"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3BD20A7"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99A91BE"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9D5EF27" w14:textId="77777777" w:rsidR="00C92D85" w:rsidRPr="00C92D85" w:rsidRDefault="00C92D85" w:rsidP="00C92D85">
            <w:pPr>
              <w:jc w:val="right"/>
              <w:rPr>
                <w:color w:val="000000"/>
                <w:sz w:val="20"/>
                <w:szCs w:val="20"/>
              </w:rPr>
            </w:pPr>
            <w:r w:rsidRPr="00C92D85">
              <w:rPr>
                <w:color w:val="000000"/>
                <w:sz w:val="20"/>
                <w:szCs w:val="20"/>
              </w:rPr>
              <w:t>25.594,99</w:t>
            </w:r>
          </w:p>
        </w:tc>
        <w:tc>
          <w:tcPr>
            <w:tcW w:w="0" w:type="auto"/>
            <w:tcBorders>
              <w:top w:val="nil"/>
              <w:left w:val="nil"/>
              <w:bottom w:val="single" w:sz="4" w:space="0" w:color="auto"/>
              <w:right w:val="single" w:sz="4" w:space="0" w:color="auto"/>
            </w:tcBorders>
            <w:shd w:val="clear" w:color="auto" w:fill="auto"/>
            <w:vAlign w:val="center"/>
            <w:hideMark/>
          </w:tcPr>
          <w:p w14:paraId="7F448FCB" w14:textId="77777777" w:rsidR="00C92D85" w:rsidRPr="00C92D85" w:rsidRDefault="00C92D85" w:rsidP="00C92D85">
            <w:pPr>
              <w:jc w:val="right"/>
              <w:rPr>
                <w:color w:val="000000"/>
                <w:sz w:val="20"/>
                <w:szCs w:val="20"/>
              </w:rPr>
            </w:pPr>
            <w:r w:rsidRPr="00C92D85">
              <w:rPr>
                <w:color w:val="000000"/>
                <w:sz w:val="20"/>
                <w:szCs w:val="20"/>
              </w:rPr>
              <w:t>25.987,92</w:t>
            </w:r>
          </w:p>
        </w:tc>
      </w:tr>
      <w:tr w:rsidR="00C92D85" w:rsidRPr="00C92D85" w14:paraId="3F32F114"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ED05DA" w14:textId="77777777" w:rsidR="00C92D85" w:rsidRPr="00C92D85" w:rsidRDefault="00C92D85" w:rsidP="00C92D85">
            <w:pPr>
              <w:jc w:val="center"/>
              <w:rPr>
                <w:color w:val="000000"/>
                <w:sz w:val="20"/>
                <w:szCs w:val="20"/>
              </w:rPr>
            </w:pPr>
            <w:r w:rsidRPr="00C92D85">
              <w:rPr>
                <w:color w:val="000000"/>
                <w:sz w:val="20"/>
                <w:szCs w:val="20"/>
              </w:rPr>
              <w:t>1S13</w:t>
            </w:r>
          </w:p>
        </w:tc>
        <w:tc>
          <w:tcPr>
            <w:tcW w:w="0" w:type="auto"/>
            <w:tcBorders>
              <w:top w:val="nil"/>
              <w:left w:val="nil"/>
              <w:bottom w:val="single" w:sz="4" w:space="0" w:color="auto"/>
              <w:right w:val="single" w:sz="4" w:space="0" w:color="auto"/>
            </w:tcBorders>
            <w:shd w:val="clear" w:color="auto" w:fill="auto"/>
            <w:vAlign w:val="center"/>
            <w:hideMark/>
          </w:tcPr>
          <w:p w14:paraId="6E064194" w14:textId="77777777" w:rsidR="00C92D85" w:rsidRPr="00C92D85" w:rsidRDefault="00C92D85" w:rsidP="00C92D85">
            <w:pPr>
              <w:rPr>
                <w:color w:val="000000"/>
                <w:sz w:val="20"/>
                <w:szCs w:val="20"/>
              </w:rPr>
            </w:pPr>
            <w:r w:rsidRPr="00C92D85">
              <w:rPr>
                <w:color w:val="000000"/>
                <w:sz w:val="20"/>
                <w:szCs w:val="20"/>
              </w:rPr>
              <w:t>asternere geotextil</w:t>
            </w:r>
          </w:p>
        </w:tc>
        <w:tc>
          <w:tcPr>
            <w:tcW w:w="0" w:type="auto"/>
            <w:tcBorders>
              <w:top w:val="nil"/>
              <w:left w:val="nil"/>
              <w:bottom w:val="single" w:sz="4" w:space="0" w:color="auto"/>
              <w:right w:val="single" w:sz="4" w:space="0" w:color="auto"/>
            </w:tcBorders>
            <w:shd w:val="clear" w:color="auto" w:fill="auto"/>
            <w:vAlign w:val="center"/>
            <w:hideMark/>
          </w:tcPr>
          <w:p w14:paraId="010EAC40" w14:textId="77777777" w:rsidR="00C92D85" w:rsidRPr="00C92D85" w:rsidRDefault="00C92D85" w:rsidP="00C92D85">
            <w:pPr>
              <w:jc w:val="center"/>
              <w:rPr>
                <w:color w:val="000000"/>
                <w:sz w:val="20"/>
                <w:szCs w:val="20"/>
              </w:rPr>
            </w:pPr>
            <w:r w:rsidRPr="00C92D85">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2AF2D2DE" w14:textId="77777777" w:rsidR="00C92D85" w:rsidRPr="00C92D85" w:rsidRDefault="00C92D85" w:rsidP="00C92D85">
            <w:pPr>
              <w:jc w:val="center"/>
              <w:rPr>
                <w:color w:val="000000"/>
                <w:sz w:val="20"/>
                <w:szCs w:val="20"/>
              </w:rPr>
            </w:pPr>
            <w:r w:rsidRPr="00C92D85">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40904A4B"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7A7EF4B3" w14:textId="77777777" w:rsidR="00C92D85" w:rsidRPr="00C92D85" w:rsidRDefault="00C92D85" w:rsidP="00C92D85">
            <w:pPr>
              <w:jc w:val="center"/>
              <w:rPr>
                <w:color w:val="000000"/>
                <w:sz w:val="20"/>
                <w:szCs w:val="20"/>
              </w:rPr>
            </w:pPr>
            <w:r w:rsidRPr="00C92D85">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737E6A44" w14:textId="77777777" w:rsidR="00C92D85" w:rsidRPr="00C92D85" w:rsidRDefault="00C92D85" w:rsidP="00C92D85">
            <w:pPr>
              <w:jc w:val="center"/>
              <w:rPr>
                <w:color w:val="000000"/>
                <w:sz w:val="20"/>
                <w:szCs w:val="20"/>
              </w:rPr>
            </w:pPr>
            <w:r w:rsidRPr="00C92D85">
              <w:rPr>
                <w:color w:val="000000"/>
                <w:sz w:val="20"/>
                <w:szCs w:val="20"/>
              </w:rPr>
              <w:t>467,77</w:t>
            </w:r>
          </w:p>
        </w:tc>
        <w:tc>
          <w:tcPr>
            <w:tcW w:w="0" w:type="auto"/>
            <w:tcBorders>
              <w:top w:val="nil"/>
              <w:left w:val="nil"/>
              <w:bottom w:val="single" w:sz="4" w:space="0" w:color="auto"/>
              <w:right w:val="single" w:sz="4" w:space="0" w:color="auto"/>
            </w:tcBorders>
            <w:shd w:val="clear" w:color="auto" w:fill="auto"/>
            <w:vAlign w:val="center"/>
            <w:hideMark/>
          </w:tcPr>
          <w:p w14:paraId="53BF9AA1" w14:textId="77777777" w:rsidR="00C92D85" w:rsidRPr="00C92D85" w:rsidRDefault="00C92D85" w:rsidP="00C92D85">
            <w:pPr>
              <w:jc w:val="center"/>
              <w:rPr>
                <w:color w:val="000000"/>
                <w:sz w:val="20"/>
                <w:szCs w:val="20"/>
              </w:rPr>
            </w:pPr>
            <w:r w:rsidRPr="00C92D85">
              <w:rPr>
                <w:color w:val="000000"/>
                <w:sz w:val="20"/>
                <w:szCs w:val="20"/>
              </w:rPr>
              <w:t>0,09</w:t>
            </w:r>
          </w:p>
        </w:tc>
        <w:tc>
          <w:tcPr>
            <w:tcW w:w="0" w:type="auto"/>
            <w:tcBorders>
              <w:top w:val="nil"/>
              <w:left w:val="nil"/>
              <w:bottom w:val="single" w:sz="4" w:space="0" w:color="auto"/>
              <w:right w:val="single" w:sz="4" w:space="0" w:color="auto"/>
            </w:tcBorders>
            <w:shd w:val="clear" w:color="auto" w:fill="auto"/>
            <w:vAlign w:val="center"/>
            <w:hideMark/>
          </w:tcPr>
          <w:p w14:paraId="789BE9ED" w14:textId="77777777" w:rsidR="00C92D85" w:rsidRPr="00C92D85" w:rsidRDefault="00C92D85" w:rsidP="00C92D85">
            <w:pPr>
              <w:jc w:val="center"/>
              <w:rPr>
                <w:color w:val="000000"/>
                <w:sz w:val="20"/>
                <w:szCs w:val="20"/>
              </w:rPr>
            </w:pPr>
            <w:r w:rsidRPr="00C92D85">
              <w:rPr>
                <w:color w:val="000000"/>
                <w:sz w:val="20"/>
                <w:szCs w:val="20"/>
              </w:rPr>
              <w:t>4,31</w:t>
            </w:r>
          </w:p>
        </w:tc>
        <w:tc>
          <w:tcPr>
            <w:tcW w:w="0" w:type="auto"/>
            <w:tcBorders>
              <w:top w:val="nil"/>
              <w:left w:val="nil"/>
              <w:bottom w:val="single" w:sz="4" w:space="0" w:color="auto"/>
              <w:right w:val="single" w:sz="4" w:space="0" w:color="auto"/>
            </w:tcBorders>
            <w:shd w:val="clear" w:color="auto" w:fill="auto"/>
            <w:vAlign w:val="center"/>
            <w:hideMark/>
          </w:tcPr>
          <w:p w14:paraId="106A2854" w14:textId="77777777" w:rsidR="00C92D85" w:rsidRPr="00C92D85" w:rsidRDefault="00C92D85" w:rsidP="00C92D85">
            <w:pPr>
              <w:jc w:val="center"/>
              <w:rPr>
                <w:color w:val="000000"/>
                <w:sz w:val="20"/>
                <w:szCs w:val="20"/>
              </w:rPr>
            </w:pPr>
            <w:r w:rsidRPr="00C92D85">
              <w:rPr>
                <w:color w:val="000000"/>
                <w:sz w:val="20"/>
                <w:szCs w:val="20"/>
              </w:rPr>
              <w:t>4,40</w:t>
            </w:r>
          </w:p>
        </w:tc>
        <w:tc>
          <w:tcPr>
            <w:tcW w:w="0" w:type="auto"/>
            <w:tcBorders>
              <w:top w:val="nil"/>
              <w:left w:val="nil"/>
              <w:bottom w:val="single" w:sz="4" w:space="0" w:color="auto"/>
              <w:right w:val="single" w:sz="4" w:space="0" w:color="auto"/>
            </w:tcBorders>
            <w:shd w:val="clear" w:color="auto" w:fill="auto"/>
            <w:vAlign w:val="center"/>
            <w:hideMark/>
          </w:tcPr>
          <w:p w14:paraId="5399E27A" w14:textId="77777777" w:rsidR="00C92D85" w:rsidRPr="00C92D85" w:rsidRDefault="00C92D85" w:rsidP="00C92D85">
            <w:pPr>
              <w:jc w:val="right"/>
              <w:rPr>
                <w:color w:val="000000"/>
                <w:sz w:val="20"/>
                <w:szCs w:val="20"/>
              </w:rPr>
            </w:pPr>
            <w:r w:rsidRPr="00C92D85">
              <w:rPr>
                <w:color w:val="000000"/>
                <w:sz w:val="20"/>
                <w:szCs w:val="20"/>
              </w:rPr>
              <w:t>2.016,09</w:t>
            </w:r>
          </w:p>
        </w:tc>
        <w:tc>
          <w:tcPr>
            <w:tcW w:w="0" w:type="auto"/>
            <w:tcBorders>
              <w:top w:val="nil"/>
              <w:left w:val="nil"/>
              <w:bottom w:val="single" w:sz="4" w:space="0" w:color="auto"/>
              <w:right w:val="single" w:sz="4" w:space="0" w:color="auto"/>
            </w:tcBorders>
            <w:shd w:val="clear" w:color="auto" w:fill="auto"/>
            <w:vAlign w:val="center"/>
            <w:hideMark/>
          </w:tcPr>
          <w:p w14:paraId="5192327E" w14:textId="77777777" w:rsidR="00C92D85" w:rsidRPr="00C92D85" w:rsidRDefault="00C92D85" w:rsidP="00C92D85">
            <w:pPr>
              <w:jc w:val="right"/>
              <w:rPr>
                <w:color w:val="000000"/>
                <w:sz w:val="20"/>
                <w:szCs w:val="20"/>
              </w:rPr>
            </w:pPr>
            <w:r w:rsidRPr="00C92D85">
              <w:rPr>
                <w:color w:val="000000"/>
                <w:sz w:val="20"/>
                <w:szCs w:val="20"/>
              </w:rPr>
              <w:t>2.058,19</w:t>
            </w:r>
          </w:p>
        </w:tc>
        <w:tc>
          <w:tcPr>
            <w:tcW w:w="0" w:type="auto"/>
            <w:tcBorders>
              <w:top w:val="nil"/>
              <w:left w:val="nil"/>
              <w:bottom w:val="single" w:sz="4" w:space="0" w:color="auto"/>
              <w:right w:val="single" w:sz="4" w:space="0" w:color="auto"/>
            </w:tcBorders>
            <w:shd w:val="clear" w:color="auto" w:fill="auto"/>
            <w:vAlign w:val="center"/>
            <w:hideMark/>
          </w:tcPr>
          <w:p w14:paraId="70A7F33F"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62BB22B"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55F063F"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97F64A6"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744EBE7"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4A1ACE37" w14:textId="77777777" w:rsidR="00C92D85" w:rsidRPr="00C92D85" w:rsidRDefault="00C92D85" w:rsidP="00C92D85">
            <w:pPr>
              <w:jc w:val="center"/>
              <w:rPr>
                <w:color w:val="000000"/>
                <w:sz w:val="20"/>
                <w:szCs w:val="20"/>
              </w:rPr>
            </w:pPr>
            <w:r w:rsidRPr="00C92D85">
              <w:rPr>
                <w:color w:val="000000"/>
                <w:sz w:val="20"/>
                <w:szCs w:val="20"/>
              </w:rPr>
              <w:t>467,77</w:t>
            </w:r>
          </w:p>
        </w:tc>
        <w:tc>
          <w:tcPr>
            <w:tcW w:w="0" w:type="auto"/>
            <w:tcBorders>
              <w:top w:val="nil"/>
              <w:left w:val="nil"/>
              <w:bottom w:val="single" w:sz="4" w:space="0" w:color="auto"/>
              <w:right w:val="single" w:sz="4" w:space="0" w:color="auto"/>
            </w:tcBorders>
            <w:shd w:val="clear" w:color="auto" w:fill="auto"/>
            <w:vAlign w:val="center"/>
            <w:hideMark/>
          </w:tcPr>
          <w:p w14:paraId="0165F0E5" w14:textId="77777777" w:rsidR="00C92D85" w:rsidRPr="00C92D85" w:rsidRDefault="00C92D85" w:rsidP="00C92D85">
            <w:pPr>
              <w:jc w:val="right"/>
              <w:rPr>
                <w:color w:val="000000"/>
                <w:sz w:val="20"/>
                <w:szCs w:val="20"/>
              </w:rPr>
            </w:pPr>
            <w:r w:rsidRPr="00C92D85">
              <w:rPr>
                <w:color w:val="000000"/>
                <w:sz w:val="20"/>
                <w:szCs w:val="20"/>
              </w:rPr>
              <w:t>2.016,09</w:t>
            </w:r>
          </w:p>
        </w:tc>
        <w:tc>
          <w:tcPr>
            <w:tcW w:w="0" w:type="auto"/>
            <w:tcBorders>
              <w:top w:val="nil"/>
              <w:left w:val="nil"/>
              <w:bottom w:val="single" w:sz="4" w:space="0" w:color="auto"/>
              <w:right w:val="single" w:sz="4" w:space="0" w:color="auto"/>
            </w:tcBorders>
            <w:shd w:val="clear" w:color="auto" w:fill="auto"/>
            <w:vAlign w:val="center"/>
            <w:hideMark/>
          </w:tcPr>
          <w:p w14:paraId="3ED73DA9" w14:textId="77777777" w:rsidR="00C92D85" w:rsidRPr="00C92D85" w:rsidRDefault="00C92D85" w:rsidP="00C92D85">
            <w:pPr>
              <w:jc w:val="right"/>
              <w:rPr>
                <w:color w:val="000000"/>
                <w:sz w:val="20"/>
                <w:szCs w:val="20"/>
              </w:rPr>
            </w:pPr>
            <w:r w:rsidRPr="00C92D85">
              <w:rPr>
                <w:color w:val="000000"/>
                <w:sz w:val="20"/>
                <w:szCs w:val="20"/>
              </w:rPr>
              <w:t>2.058,19</w:t>
            </w:r>
          </w:p>
        </w:tc>
        <w:tc>
          <w:tcPr>
            <w:tcW w:w="0" w:type="auto"/>
            <w:tcBorders>
              <w:top w:val="nil"/>
              <w:left w:val="nil"/>
              <w:bottom w:val="single" w:sz="4" w:space="0" w:color="auto"/>
              <w:right w:val="single" w:sz="4" w:space="0" w:color="auto"/>
            </w:tcBorders>
            <w:shd w:val="clear" w:color="auto" w:fill="auto"/>
            <w:vAlign w:val="center"/>
            <w:hideMark/>
          </w:tcPr>
          <w:p w14:paraId="62654646" w14:textId="77777777" w:rsidR="00C92D85" w:rsidRPr="00C92D85" w:rsidRDefault="00C92D85" w:rsidP="00C92D85">
            <w:pPr>
              <w:jc w:val="right"/>
              <w:rPr>
                <w:color w:val="000000"/>
                <w:sz w:val="20"/>
                <w:szCs w:val="20"/>
              </w:rPr>
            </w:pPr>
            <w:r w:rsidRPr="00C92D85">
              <w:rPr>
                <w:color w:val="000000"/>
                <w:sz w:val="20"/>
                <w:szCs w:val="20"/>
              </w:rPr>
              <w:t>2.528,18</w:t>
            </w:r>
          </w:p>
        </w:tc>
        <w:tc>
          <w:tcPr>
            <w:tcW w:w="0" w:type="auto"/>
            <w:tcBorders>
              <w:top w:val="nil"/>
              <w:left w:val="nil"/>
              <w:bottom w:val="single" w:sz="4" w:space="0" w:color="auto"/>
              <w:right w:val="single" w:sz="4" w:space="0" w:color="auto"/>
            </w:tcBorders>
            <w:shd w:val="clear" w:color="auto" w:fill="auto"/>
            <w:vAlign w:val="center"/>
            <w:hideMark/>
          </w:tcPr>
          <w:p w14:paraId="6245D47A" w14:textId="77777777" w:rsidR="00C92D85" w:rsidRPr="00C92D85" w:rsidRDefault="00C92D85" w:rsidP="00C92D85">
            <w:pPr>
              <w:jc w:val="right"/>
              <w:rPr>
                <w:color w:val="000000"/>
                <w:sz w:val="20"/>
                <w:szCs w:val="20"/>
              </w:rPr>
            </w:pPr>
            <w:r w:rsidRPr="00C92D85">
              <w:rPr>
                <w:color w:val="000000"/>
                <w:sz w:val="20"/>
                <w:szCs w:val="20"/>
              </w:rPr>
              <w:t>2.570,28</w:t>
            </w:r>
          </w:p>
        </w:tc>
        <w:tc>
          <w:tcPr>
            <w:tcW w:w="0" w:type="auto"/>
            <w:tcBorders>
              <w:top w:val="nil"/>
              <w:left w:val="nil"/>
              <w:bottom w:val="single" w:sz="4" w:space="0" w:color="auto"/>
              <w:right w:val="single" w:sz="4" w:space="0" w:color="auto"/>
            </w:tcBorders>
            <w:shd w:val="clear" w:color="auto" w:fill="auto"/>
            <w:vAlign w:val="center"/>
            <w:hideMark/>
          </w:tcPr>
          <w:p w14:paraId="2BF53F7D"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A9158DA"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50A971C"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253E702"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7D22FC4"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57F2560" w14:textId="77777777" w:rsidR="00C92D85" w:rsidRPr="00C92D85" w:rsidRDefault="00C92D85" w:rsidP="00C92D85">
            <w:pPr>
              <w:jc w:val="right"/>
              <w:rPr>
                <w:color w:val="000000"/>
                <w:sz w:val="20"/>
                <w:szCs w:val="20"/>
              </w:rPr>
            </w:pPr>
            <w:r w:rsidRPr="00C92D85">
              <w:rPr>
                <w:color w:val="000000"/>
                <w:sz w:val="20"/>
                <w:szCs w:val="20"/>
              </w:rPr>
              <w:t>2.528,18</w:t>
            </w:r>
          </w:p>
        </w:tc>
        <w:tc>
          <w:tcPr>
            <w:tcW w:w="0" w:type="auto"/>
            <w:tcBorders>
              <w:top w:val="nil"/>
              <w:left w:val="nil"/>
              <w:bottom w:val="single" w:sz="4" w:space="0" w:color="auto"/>
              <w:right w:val="single" w:sz="4" w:space="0" w:color="auto"/>
            </w:tcBorders>
            <w:shd w:val="clear" w:color="auto" w:fill="auto"/>
            <w:vAlign w:val="center"/>
            <w:hideMark/>
          </w:tcPr>
          <w:p w14:paraId="29C9D667" w14:textId="77777777" w:rsidR="00C92D85" w:rsidRPr="00C92D85" w:rsidRDefault="00C92D85" w:rsidP="00C92D85">
            <w:pPr>
              <w:jc w:val="right"/>
              <w:rPr>
                <w:color w:val="000000"/>
                <w:sz w:val="20"/>
                <w:szCs w:val="20"/>
              </w:rPr>
            </w:pPr>
            <w:r w:rsidRPr="00C92D85">
              <w:rPr>
                <w:color w:val="000000"/>
                <w:sz w:val="20"/>
                <w:szCs w:val="20"/>
              </w:rPr>
              <w:t>2.570,28</w:t>
            </w:r>
          </w:p>
        </w:tc>
      </w:tr>
      <w:tr w:rsidR="00C92D85" w:rsidRPr="00C92D85" w14:paraId="50D7DB34" w14:textId="77777777" w:rsidTr="00C92D85">
        <w:trPr>
          <w:trHeight w:val="20"/>
        </w:trPr>
        <w:tc>
          <w:tcPr>
            <w:tcW w:w="0" w:type="auto"/>
            <w:tcBorders>
              <w:top w:val="nil"/>
              <w:left w:val="single" w:sz="4" w:space="0" w:color="auto"/>
              <w:bottom w:val="nil"/>
              <w:right w:val="nil"/>
            </w:tcBorders>
            <w:shd w:val="clear" w:color="auto" w:fill="auto"/>
            <w:noWrap/>
            <w:vAlign w:val="center"/>
            <w:hideMark/>
          </w:tcPr>
          <w:p w14:paraId="205766EE"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54148A0F"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330133DF"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502FC45B"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538CC8CD"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5B002FF8"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313D3295" w14:textId="77777777" w:rsidR="00C92D85" w:rsidRPr="00C92D85" w:rsidRDefault="00C92D85" w:rsidP="00C92D85">
            <w:pPr>
              <w:jc w:val="center"/>
              <w:rPr>
                <w:color w:val="000000"/>
                <w:sz w:val="20"/>
                <w:szCs w:val="20"/>
              </w:rPr>
            </w:pPr>
          </w:p>
        </w:tc>
        <w:tc>
          <w:tcPr>
            <w:tcW w:w="0" w:type="auto"/>
            <w:tcBorders>
              <w:top w:val="nil"/>
              <w:left w:val="nil"/>
              <w:bottom w:val="nil"/>
              <w:right w:val="nil"/>
            </w:tcBorders>
            <w:shd w:val="clear" w:color="auto" w:fill="auto"/>
            <w:vAlign w:val="center"/>
            <w:hideMark/>
          </w:tcPr>
          <w:p w14:paraId="13CA50C7"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5389A32E"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62460116"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32A49FFB"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709A24BE"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4806E94"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2E1F10CA"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78D3D3DF"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7173FE95"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09FA7B9D"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964F5A6"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130C34F"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26C19E05"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CD7E401"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3152F16D"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5604AE33"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0C9BBEEF"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4DF89996"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5528E343"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1CA35E07"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425B0078" w14:textId="77777777" w:rsidR="00C92D85" w:rsidRPr="00C92D85" w:rsidRDefault="00C92D85" w:rsidP="00C92D85">
            <w:pPr>
              <w:rPr>
                <w:sz w:val="20"/>
                <w:szCs w:val="20"/>
              </w:rPr>
            </w:pPr>
          </w:p>
        </w:tc>
        <w:tc>
          <w:tcPr>
            <w:tcW w:w="0" w:type="auto"/>
            <w:tcBorders>
              <w:top w:val="nil"/>
              <w:left w:val="nil"/>
              <w:bottom w:val="nil"/>
              <w:right w:val="single" w:sz="4" w:space="0" w:color="auto"/>
            </w:tcBorders>
            <w:shd w:val="clear" w:color="auto" w:fill="auto"/>
            <w:noWrap/>
            <w:vAlign w:val="center"/>
            <w:hideMark/>
          </w:tcPr>
          <w:p w14:paraId="382DD1D6"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r>
      <w:tr w:rsidR="00C92D85" w:rsidRPr="00C92D85" w14:paraId="3ED526B0" w14:textId="77777777" w:rsidTr="00C92D85">
        <w:trPr>
          <w:trHeight w:val="20"/>
        </w:trPr>
        <w:tc>
          <w:tcPr>
            <w:tcW w:w="0" w:type="auto"/>
            <w:tcBorders>
              <w:top w:val="nil"/>
              <w:left w:val="single" w:sz="4" w:space="0" w:color="auto"/>
              <w:bottom w:val="nil"/>
              <w:right w:val="nil"/>
            </w:tcBorders>
            <w:shd w:val="clear" w:color="000000" w:fill="FFF2CC"/>
            <w:noWrap/>
            <w:vAlign w:val="center"/>
            <w:hideMark/>
          </w:tcPr>
          <w:p w14:paraId="04013947"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3DFF1509" w14:textId="77777777" w:rsidR="00C92D85" w:rsidRPr="00C92D85" w:rsidRDefault="00C92D85" w:rsidP="00C92D85">
            <w:pPr>
              <w:rPr>
                <w:b/>
                <w:bCs/>
                <w:color w:val="000000"/>
                <w:sz w:val="22"/>
                <w:szCs w:val="22"/>
              </w:rPr>
            </w:pPr>
            <w:r w:rsidRPr="00C92D85">
              <w:rPr>
                <w:b/>
                <w:bCs/>
                <w:color w:val="000000"/>
                <w:sz w:val="22"/>
                <w:szCs w:val="22"/>
              </w:rPr>
              <w:t>TERASAMENTE</w:t>
            </w:r>
          </w:p>
        </w:tc>
        <w:tc>
          <w:tcPr>
            <w:tcW w:w="0" w:type="auto"/>
            <w:tcBorders>
              <w:top w:val="nil"/>
              <w:left w:val="nil"/>
              <w:bottom w:val="single" w:sz="4" w:space="0" w:color="auto"/>
              <w:right w:val="nil"/>
            </w:tcBorders>
            <w:shd w:val="clear" w:color="000000" w:fill="FFF2CC"/>
            <w:vAlign w:val="center"/>
            <w:hideMark/>
          </w:tcPr>
          <w:p w14:paraId="7DD6D59B"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single" w:sz="4" w:space="0" w:color="auto"/>
              <w:right w:val="nil"/>
            </w:tcBorders>
            <w:shd w:val="clear" w:color="000000" w:fill="FFF2CC"/>
            <w:vAlign w:val="center"/>
            <w:hideMark/>
          </w:tcPr>
          <w:p w14:paraId="35CD8542"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single" w:sz="4" w:space="0" w:color="auto"/>
              <w:right w:val="nil"/>
            </w:tcBorders>
            <w:shd w:val="clear" w:color="000000" w:fill="FFF2CC"/>
            <w:vAlign w:val="center"/>
            <w:hideMark/>
          </w:tcPr>
          <w:p w14:paraId="287E08D3"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single" w:sz="4" w:space="0" w:color="auto"/>
              <w:right w:val="nil"/>
            </w:tcBorders>
            <w:shd w:val="clear" w:color="000000" w:fill="FFF2CC"/>
            <w:vAlign w:val="center"/>
            <w:hideMark/>
          </w:tcPr>
          <w:p w14:paraId="062543F3"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vAlign w:val="center"/>
            <w:hideMark/>
          </w:tcPr>
          <w:p w14:paraId="5EAC64B8" w14:textId="77777777" w:rsidR="00C92D85" w:rsidRPr="00C92D85" w:rsidRDefault="00C92D85" w:rsidP="00C92D85">
            <w:pPr>
              <w:jc w:val="cente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vAlign w:val="center"/>
            <w:hideMark/>
          </w:tcPr>
          <w:p w14:paraId="16A0BD77" w14:textId="77777777" w:rsidR="00C92D85" w:rsidRPr="00C92D85" w:rsidRDefault="00C92D85" w:rsidP="00C92D85">
            <w:pPr>
              <w:jc w:val="cente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vAlign w:val="center"/>
            <w:hideMark/>
          </w:tcPr>
          <w:p w14:paraId="2F9130CF"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vAlign w:val="center"/>
            <w:hideMark/>
          </w:tcPr>
          <w:p w14:paraId="700A3FFA"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54453E4C"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7F73D9C6"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1A767DEA" w14:textId="77777777" w:rsidR="00C92D85" w:rsidRPr="00C92D85" w:rsidRDefault="00C92D85" w:rsidP="00C92D85">
            <w:pPr>
              <w:jc w:val="cente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4EC92C95"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16C04146"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6894D88B"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31443C97"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21D53C82" w14:textId="77777777" w:rsidR="00C92D85" w:rsidRPr="00C92D85" w:rsidRDefault="00C92D85" w:rsidP="00C92D85">
            <w:pPr>
              <w:jc w:val="cente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0C7EFDED"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7EE0377F"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7ABE117F"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68B239D5"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18619498" w14:textId="77777777" w:rsidR="00C92D85" w:rsidRPr="00C92D85" w:rsidRDefault="00C92D85" w:rsidP="00C92D85">
            <w:pPr>
              <w:jc w:val="cente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728E5A7D"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A32745B"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CA6A624"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0040A02E"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4A4DA3CE"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center"/>
            <w:hideMark/>
          </w:tcPr>
          <w:p w14:paraId="1F91FE4A"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r>
      <w:tr w:rsidR="00C92D85" w:rsidRPr="00C92D85" w14:paraId="5F357B96" w14:textId="77777777" w:rsidTr="00C92D8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A048F" w14:textId="77777777" w:rsidR="00C92D85" w:rsidRPr="00C92D85" w:rsidRDefault="00C92D85" w:rsidP="00C92D85">
            <w:pPr>
              <w:jc w:val="center"/>
              <w:rPr>
                <w:color w:val="000000"/>
                <w:sz w:val="20"/>
                <w:szCs w:val="20"/>
              </w:rPr>
            </w:pPr>
            <w:r w:rsidRPr="00C92D85">
              <w:rPr>
                <w:color w:val="000000"/>
                <w:sz w:val="20"/>
                <w:szCs w:val="20"/>
              </w:rPr>
              <w:t>1T1</w:t>
            </w:r>
          </w:p>
        </w:tc>
        <w:tc>
          <w:tcPr>
            <w:tcW w:w="0" w:type="auto"/>
            <w:tcBorders>
              <w:top w:val="nil"/>
              <w:left w:val="nil"/>
              <w:bottom w:val="single" w:sz="4" w:space="0" w:color="auto"/>
              <w:right w:val="single" w:sz="4" w:space="0" w:color="auto"/>
            </w:tcBorders>
            <w:shd w:val="clear" w:color="auto" w:fill="auto"/>
            <w:vAlign w:val="center"/>
            <w:hideMark/>
          </w:tcPr>
          <w:p w14:paraId="56CD9486" w14:textId="77777777" w:rsidR="00C92D85" w:rsidRPr="00C92D85" w:rsidRDefault="00C92D85" w:rsidP="00C92D85">
            <w:pPr>
              <w:rPr>
                <w:color w:val="000000"/>
                <w:sz w:val="20"/>
                <w:szCs w:val="20"/>
              </w:rPr>
            </w:pPr>
            <w:r w:rsidRPr="00C92D85">
              <w:rPr>
                <w:color w:val="000000"/>
                <w:sz w:val="20"/>
                <w:szCs w:val="20"/>
              </w:rPr>
              <w:t>sapatura manuala</w:t>
            </w:r>
          </w:p>
        </w:tc>
        <w:tc>
          <w:tcPr>
            <w:tcW w:w="0" w:type="auto"/>
            <w:tcBorders>
              <w:top w:val="nil"/>
              <w:left w:val="nil"/>
              <w:bottom w:val="single" w:sz="4" w:space="0" w:color="auto"/>
              <w:right w:val="single" w:sz="4" w:space="0" w:color="auto"/>
            </w:tcBorders>
            <w:shd w:val="clear" w:color="auto" w:fill="auto"/>
            <w:vAlign w:val="center"/>
            <w:hideMark/>
          </w:tcPr>
          <w:p w14:paraId="27C7C9D3" w14:textId="77777777" w:rsidR="00C92D85" w:rsidRPr="00C92D85" w:rsidRDefault="00C92D85" w:rsidP="00C92D85">
            <w:pPr>
              <w:jc w:val="center"/>
              <w:rPr>
                <w:color w:val="000000"/>
                <w:sz w:val="20"/>
                <w:szCs w:val="20"/>
              </w:rPr>
            </w:pPr>
            <w:r w:rsidRPr="00C92D85">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369661C5" w14:textId="77777777" w:rsidR="00C92D85" w:rsidRPr="00C92D85" w:rsidRDefault="00C92D85" w:rsidP="00C92D85">
            <w:pPr>
              <w:jc w:val="center"/>
              <w:rPr>
                <w:color w:val="000000"/>
                <w:sz w:val="20"/>
                <w:szCs w:val="20"/>
              </w:rPr>
            </w:pPr>
            <w:r w:rsidRPr="00C92D85">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42318C4C"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01E00F43" w14:textId="77777777" w:rsidR="00C92D85" w:rsidRPr="00C92D85" w:rsidRDefault="00C92D85" w:rsidP="00C92D85">
            <w:pPr>
              <w:jc w:val="center"/>
              <w:rPr>
                <w:color w:val="000000"/>
                <w:sz w:val="20"/>
                <w:szCs w:val="20"/>
              </w:rPr>
            </w:pPr>
            <w:r w:rsidRPr="00C92D85">
              <w:rPr>
                <w:color w:val="000000"/>
                <w:sz w:val="20"/>
                <w:szCs w:val="20"/>
              </w:rPr>
              <w:t>0,008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B6340B" w14:textId="77777777" w:rsidR="00C92D85" w:rsidRPr="00C92D85" w:rsidRDefault="00C92D85" w:rsidP="00C92D85">
            <w:pPr>
              <w:jc w:val="center"/>
              <w:rPr>
                <w:color w:val="000000"/>
                <w:sz w:val="20"/>
                <w:szCs w:val="20"/>
              </w:rPr>
            </w:pPr>
            <w:r w:rsidRPr="00C92D85">
              <w:rPr>
                <w:color w:val="000000"/>
                <w:sz w:val="20"/>
                <w:szCs w:val="20"/>
              </w:rPr>
              <w:t>140,26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F72E09" w14:textId="77777777" w:rsidR="00C92D85" w:rsidRPr="00C92D85" w:rsidRDefault="00C92D85" w:rsidP="00C92D85">
            <w:pPr>
              <w:jc w:val="center"/>
              <w:rPr>
                <w:color w:val="000000"/>
                <w:sz w:val="20"/>
                <w:szCs w:val="20"/>
              </w:rPr>
            </w:pPr>
            <w:r w:rsidRPr="00C92D85">
              <w:rPr>
                <w:color w:val="000000"/>
                <w:sz w:val="20"/>
                <w:szCs w:val="20"/>
              </w:rPr>
              <w:t>0,93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AE0E44" w14:textId="77777777" w:rsidR="00C92D85" w:rsidRPr="00C92D85" w:rsidRDefault="00C92D85" w:rsidP="00C92D85">
            <w:pPr>
              <w:jc w:val="center"/>
              <w:rPr>
                <w:color w:val="000000"/>
                <w:sz w:val="20"/>
                <w:szCs w:val="20"/>
              </w:rPr>
            </w:pPr>
            <w:r w:rsidRPr="00C92D85">
              <w:rPr>
                <w:color w:val="000000"/>
                <w:sz w:val="20"/>
                <w:szCs w:val="20"/>
              </w:rPr>
              <w:t>50,68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660CB1" w14:textId="77777777" w:rsidR="00C92D85" w:rsidRPr="00C92D85" w:rsidRDefault="00C92D85" w:rsidP="00C92D85">
            <w:pPr>
              <w:jc w:val="center"/>
              <w:rPr>
                <w:color w:val="000000"/>
                <w:sz w:val="20"/>
                <w:szCs w:val="20"/>
              </w:rPr>
            </w:pPr>
            <w:r w:rsidRPr="00C92D85">
              <w:rPr>
                <w:color w:val="000000"/>
                <w:sz w:val="20"/>
                <w:szCs w:val="20"/>
              </w:rPr>
              <w:t>51,61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018870" w14:textId="77777777" w:rsidR="00C92D85" w:rsidRPr="00C92D85" w:rsidRDefault="00C92D85" w:rsidP="00C92D85">
            <w:pPr>
              <w:jc w:val="right"/>
              <w:rPr>
                <w:color w:val="000000"/>
                <w:sz w:val="20"/>
                <w:szCs w:val="20"/>
              </w:rPr>
            </w:pPr>
            <w:r w:rsidRPr="00C92D85">
              <w:rPr>
                <w:color w:val="000000"/>
                <w:sz w:val="20"/>
                <w:szCs w:val="20"/>
              </w:rPr>
              <w:t>8.482,90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DC1BFC" w14:textId="77777777" w:rsidR="00C92D85" w:rsidRPr="00C92D85" w:rsidRDefault="00C92D85" w:rsidP="00C92D85">
            <w:pPr>
              <w:jc w:val="right"/>
              <w:rPr>
                <w:color w:val="000000"/>
                <w:sz w:val="20"/>
                <w:szCs w:val="20"/>
              </w:rPr>
            </w:pPr>
            <w:r w:rsidRPr="00C92D85">
              <w:rPr>
                <w:color w:val="000000"/>
                <w:sz w:val="20"/>
                <w:szCs w:val="20"/>
              </w:rPr>
              <w:t>8.613,34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2A7EF9" w14:textId="77777777" w:rsidR="00C92D85" w:rsidRPr="00C92D85" w:rsidRDefault="00C92D85" w:rsidP="00C92D85">
            <w:pPr>
              <w:jc w:val="center"/>
              <w:rPr>
                <w:color w:val="000000"/>
                <w:sz w:val="20"/>
                <w:szCs w:val="20"/>
              </w:rPr>
            </w:pPr>
            <w:r w:rsidRPr="00C92D85">
              <w:rPr>
                <w:color w:val="000000"/>
                <w:sz w:val="20"/>
                <w:szCs w:val="20"/>
              </w:rPr>
              <w:t>110,25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55C391" w14:textId="77777777" w:rsidR="00C92D85" w:rsidRPr="00C92D85" w:rsidRDefault="00C92D85" w:rsidP="00C92D85">
            <w:pPr>
              <w:jc w:val="right"/>
              <w:rPr>
                <w:color w:val="000000"/>
                <w:sz w:val="20"/>
                <w:szCs w:val="20"/>
              </w:rPr>
            </w:pPr>
            <w:r w:rsidRPr="00C92D85">
              <w:rPr>
                <w:color w:val="000000"/>
                <w:sz w:val="20"/>
                <w:szCs w:val="20"/>
              </w:rPr>
              <w:t>5.587,47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3C527D" w14:textId="77777777" w:rsidR="00C92D85" w:rsidRPr="00C92D85" w:rsidRDefault="00C92D85" w:rsidP="00C92D85">
            <w:pPr>
              <w:jc w:val="right"/>
              <w:rPr>
                <w:color w:val="000000"/>
                <w:sz w:val="20"/>
                <w:szCs w:val="20"/>
              </w:rPr>
            </w:pPr>
            <w:r w:rsidRPr="00C92D85">
              <w:rPr>
                <w:color w:val="000000"/>
                <w:sz w:val="20"/>
                <w:szCs w:val="20"/>
              </w:rPr>
              <w:t>5.690,00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3563D1" w14:textId="77777777" w:rsidR="00C92D85" w:rsidRPr="00C92D85" w:rsidRDefault="00C92D85" w:rsidP="00C92D85">
            <w:pPr>
              <w:jc w:val="right"/>
              <w:rPr>
                <w:color w:val="000000"/>
                <w:sz w:val="20"/>
                <w:szCs w:val="20"/>
              </w:rPr>
            </w:pPr>
            <w:r w:rsidRPr="00C92D85">
              <w:rPr>
                <w:color w:val="000000"/>
                <w:sz w:val="20"/>
                <w:szCs w:val="20"/>
              </w:rPr>
              <w:t>6.961,99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434409" w14:textId="77777777" w:rsidR="00C92D85" w:rsidRPr="00C92D85" w:rsidRDefault="00C92D85" w:rsidP="00C92D85">
            <w:pPr>
              <w:jc w:val="right"/>
              <w:rPr>
                <w:color w:val="000000"/>
                <w:sz w:val="20"/>
                <w:szCs w:val="20"/>
              </w:rPr>
            </w:pPr>
            <w:r w:rsidRPr="00C92D85">
              <w:rPr>
                <w:color w:val="000000"/>
                <w:sz w:val="20"/>
                <w:szCs w:val="20"/>
              </w:rPr>
              <w:t>7.064,52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95D188" w14:textId="77777777" w:rsidR="00C92D85" w:rsidRPr="00C92D85" w:rsidRDefault="00C92D85" w:rsidP="00C92D85">
            <w:pPr>
              <w:jc w:val="center"/>
              <w:rPr>
                <w:color w:val="000000"/>
                <w:sz w:val="20"/>
                <w:szCs w:val="20"/>
              </w:rPr>
            </w:pPr>
            <w:r w:rsidRPr="00C92D85">
              <w:rPr>
                <w:color w:val="000000"/>
                <w:sz w:val="20"/>
                <w:szCs w:val="20"/>
              </w:rPr>
              <w:t>30,01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941416" w14:textId="77777777" w:rsidR="00C92D85" w:rsidRPr="00C92D85" w:rsidRDefault="00C92D85" w:rsidP="00C92D85">
            <w:pPr>
              <w:jc w:val="right"/>
              <w:rPr>
                <w:color w:val="000000"/>
                <w:sz w:val="20"/>
                <w:szCs w:val="20"/>
              </w:rPr>
            </w:pPr>
            <w:r w:rsidRPr="00C92D85">
              <w:rPr>
                <w:color w:val="000000"/>
                <w:sz w:val="20"/>
                <w:szCs w:val="20"/>
              </w:rPr>
              <w:t>1.520,91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D38D59" w14:textId="77777777" w:rsidR="00C92D85" w:rsidRPr="00C92D85" w:rsidRDefault="00C92D85" w:rsidP="00C92D85">
            <w:pPr>
              <w:jc w:val="right"/>
              <w:rPr>
                <w:color w:val="000000"/>
                <w:sz w:val="20"/>
                <w:szCs w:val="20"/>
              </w:rPr>
            </w:pPr>
            <w:r w:rsidRPr="00C92D85">
              <w:rPr>
                <w:color w:val="000000"/>
                <w:sz w:val="20"/>
                <w:szCs w:val="20"/>
              </w:rPr>
              <w:t>1.548,82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AE264D3" w14:textId="77777777" w:rsidR="00C92D85" w:rsidRPr="00C92D85" w:rsidRDefault="00C92D85" w:rsidP="00C92D85">
            <w:pPr>
              <w:jc w:val="right"/>
              <w:rPr>
                <w:color w:val="000000"/>
                <w:sz w:val="20"/>
                <w:szCs w:val="20"/>
              </w:rPr>
            </w:pPr>
            <w:r w:rsidRPr="00C92D85">
              <w:rPr>
                <w:color w:val="000000"/>
                <w:sz w:val="20"/>
                <w:szCs w:val="20"/>
              </w:rPr>
              <w:t>1.907,22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42D629" w14:textId="77777777" w:rsidR="00C92D85" w:rsidRPr="00C92D85" w:rsidRDefault="00C92D85" w:rsidP="00C92D85">
            <w:pPr>
              <w:jc w:val="right"/>
              <w:rPr>
                <w:color w:val="000000"/>
                <w:sz w:val="20"/>
                <w:szCs w:val="20"/>
              </w:rPr>
            </w:pPr>
            <w:r w:rsidRPr="00C92D85">
              <w:rPr>
                <w:color w:val="000000"/>
                <w:sz w:val="20"/>
                <w:szCs w:val="20"/>
              </w:rPr>
              <w:t>1.935,13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1E9EC3"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BD7DB3"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8C1438"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F07A2A" w14:textId="77777777" w:rsidR="00C92D85" w:rsidRPr="00C92D85" w:rsidRDefault="00C92D85" w:rsidP="00C92D85">
            <w:pPr>
              <w:jc w:val="right"/>
              <w:rPr>
                <w:color w:val="000000"/>
                <w:sz w:val="20"/>
                <w:szCs w:val="20"/>
              </w:rPr>
            </w:pPr>
            <w:r w:rsidRPr="00C92D85">
              <w:rPr>
                <w:color w:val="000000"/>
                <w:sz w:val="20"/>
                <w:szCs w:val="20"/>
              </w:rPr>
              <w:t>44,70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28B8495" w14:textId="77777777" w:rsidR="00C92D85" w:rsidRPr="00C92D85" w:rsidRDefault="00C92D85" w:rsidP="00C92D85">
            <w:pPr>
              <w:jc w:val="right"/>
              <w:rPr>
                <w:color w:val="000000"/>
                <w:sz w:val="20"/>
                <w:szCs w:val="20"/>
              </w:rPr>
            </w:pPr>
            <w:r w:rsidRPr="00C92D85">
              <w:rPr>
                <w:color w:val="000000"/>
                <w:sz w:val="20"/>
                <w:szCs w:val="20"/>
              </w:rPr>
              <w:t>44,70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6A347A" w14:textId="77777777" w:rsidR="00C92D85" w:rsidRPr="00C92D85" w:rsidRDefault="00C92D85" w:rsidP="00C92D85">
            <w:pPr>
              <w:jc w:val="right"/>
              <w:rPr>
                <w:color w:val="000000"/>
                <w:sz w:val="20"/>
                <w:szCs w:val="20"/>
              </w:rPr>
            </w:pPr>
            <w:r w:rsidRPr="00C92D85">
              <w:rPr>
                <w:color w:val="000000"/>
                <w:sz w:val="20"/>
                <w:szCs w:val="20"/>
              </w:rPr>
              <w:t>8.913,91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6BF8D3" w14:textId="77777777" w:rsidR="00C92D85" w:rsidRPr="00C92D85" w:rsidRDefault="00C92D85" w:rsidP="00C92D85">
            <w:pPr>
              <w:jc w:val="right"/>
              <w:rPr>
                <w:color w:val="000000"/>
                <w:sz w:val="20"/>
                <w:szCs w:val="20"/>
              </w:rPr>
            </w:pPr>
            <w:r w:rsidRPr="00C92D85">
              <w:rPr>
                <w:color w:val="000000"/>
                <w:sz w:val="20"/>
                <w:szCs w:val="20"/>
              </w:rPr>
              <w:t>9.044,35</w:t>
            </w:r>
          </w:p>
        </w:tc>
      </w:tr>
      <w:tr w:rsidR="00C92D85" w:rsidRPr="00C92D85" w14:paraId="540445A9"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D30788" w14:textId="77777777" w:rsidR="00C92D85" w:rsidRPr="00C92D85" w:rsidRDefault="00C92D85" w:rsidP="00C92D85">
            <w:pPr>
              <w:jc w:val="center"/>
              <w:rPr>
                <w:color w:val="000000"/>
                <w:sz w:val="20"/>
                <w:szCs w:val="20"/>
              </w:rPr>
            </w:pPr>
            <w:r w:rsidRPr="00C92D85">
              <w:rPr>
                <w:color w:val="000000"/>
                <w:sz w:val="20"/>
                <w:szCs w:val="20"/>
              </w:rPr>
              <w:t>1T2</w:t>
            </w:r>
          </w:p>
        </w:tc>
        <w:tc>
          <w:tcPr>
            <w:tcW w:w="0" w:type="auto"/>
            <w:tcBorders>
              <w:top w:val="nil"/>
              <w:left w:val="nil"/>
              <w:bottom w:val="single" w:sz="4" w:space="0" w:color="auto"/>
              <w:right w:val="single" w:sz="4" w:space="0" w:color="auto"/>
            </w:tcBorders>
            <w:shd w:val="clear" w:color="auto" w:fill="auto"/>
            <w:vAlign w:val="center"/>
            <w:hideMark/>
          </w:tcPr>
          <w:p w14:paraId="37D49E4F" w14:textId="77777777" w:rsidR="00C92D85" w:rsidRPr="00C92D85" w:rsidRDefault="00C92D85" w:rsidP="00C92D85">
            <w:pPr>
              <w:rPr>
                <w:color w:val="000000"/>
                <w:sz w:val="20"/>
                <w:szCs w:val="20"/>
              </w:rPr>
            </w:pPr>
            <w:r w:rsidRPr="00C92D85">
              <w:rPr>
                <w:color w:val="000000"/>
                <w:sz w:val="20"/>
                <w:szCs w:val="20"/>
              </w:rPr>
              <w:t>sapatura mecanica</w:t>
            </w:r>
          </w:p>
        </w:tc>
        <w:tc>
          <w:tcPr>
            <w:tcW w:w="0" w:type="auto"/>
            <w:tcBorders>
              <w:top w:val="nil"/>
              <w:left w:val="nil"/>
              <w:bottom w:val="single" w:sz="4" w:space="0" w:color="auto"/>
              <w:right w:val="single" w:sz="4" w:space="0" w:color="auto"/>
            </w:tcBorders>
            <w:shd w:val="clear" w:color="auto" w:fill="auto"/>
            <w:vAlign w:val="center"/>
            <w:hideMark/>
          </w:tcPr>
          <w:p w14:paraId="72CA157D" w14:textId="77777777" w:rsidR="00C92D85" w:rsidRPr="00C92D85" w:rsidRDefault="00C92D85" w:rsidP="00C92D85">
            <w:pPr>
              <w:jc w:val="center"/>
              <w:rPr>
                <w:color w:val="000000"/>
                <w:sz w:val="20"/>
                <w:szCs w:val="20"/>
              </w:rPr>
            </w:pPr>
            <w:r w:rsidRPr="00C92D85">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4DA73F9D" w14:textId="77777777" w:rsidR="00C92D85" w:rsidRPr="00C92D85" w:rsidRDefault="00C92D85" w:rsidP="00C92D85">
            <w:pPr>
              <w:jc w:val="center"/>
              <w:rPr>
                <w:color w:val="000000"/>
                <w:sz w:val="20"/>
                <w:szCs w:val="20"/>
              </w:rPr>
            </w:pPr>
            <w:r w:rsidRPr="00C92D85">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244056C2"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534D1975" w14:textId="77777777" w:rsidR="00C92D85" w:rsidRPr="00C92D85" w:rsidRDefault="00C92D85" w:rsidP="00C92D85">
            <w:pPr>
              <w:jc w:val="center"/>
              <w:rPr>
                <w:color w:val="000000"/>
                <w:sz w:val="20"/>
                <w:szCs w:val="20"/>
              </w:rPr>
            </w:pPr>
            <w:r w:rsidRPr="00C92D85">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4FD67432" w14:textId="77777777" w:rsidR="00C92D85" w:rsidRPr="00C92D85" w:rsidRDefault="00C92D85" w:rsidP="00C92D85">
            <w:pPr>
              <w:jc w:val="center"/>
              <w:rPr>
                <w:color w:val="000000"/>
                <w:sz w:val="20"/>
                <w:szCs w:val="20"/>
              </w:rPr>
            </w:pPr>
            <w:r w:rsidRPr="00C92D85">
              <w:rPr>
                <w:color w:val="000000"/>
                <w:sz w:val="20"/>
                <w:szCs w:val="20"/>
              </w:rPr>
              <w:t>262,84</w:t>
            </w:r>
          </w:p>
        </w:tc>
        <w:tc>
          <w:tcPr>
            <w:tcW w:w="0" w:type="auto"/>
            <w:tcBorders>
              <w:top w:val="nil"/>
              <w:left w:val="nil"/>
              <w:bottom w:val="single" w:sz="4" w:space="0" w:color="auto"/>
              <w:right w:val="single" w:sz="4" w:space="0" w:color="auto"/>
            </w:tcBorders>
            <w:shd w:val="clear" w:color="auto" w:fill="auto"/>
            <w:vAlign w:val="center"/>
            <w:hideMark/>
          </w:tcPr>
          <w:p w14:paraId="71348212" w14:textId="77777777" w:rsidR="00C92D85" w:rsidRPr="00C92D85" w:rsidRDefault="00C92D85" w:rsidP="00C92D85">
            <w:pPr>
              <w:jc w:val="center"/>
              <w:rPr>
                <w:color w:val="000000"/>
                <w:sz w:val="20"/>
                <w:szCs w:val="20"/>
              </w:rPr>
            </w:pPr>
            <w:r w:rsidRPr="00C92D85">
              <w:rPr>
                <w:color w:val="000000"/>
                <w:sz w:val="20"/>
                <w:szCs w:val="20"/>
              </w:rPr>
              <w:t>0,60</w:t>
            </w:r>
          </w:p>
        </w:tc>
        <w:tc>
          <w:tcPr>
            <w:tcW w:w="0" w:type="auto"/>
            <w:tcBorders>
              <w:top w:val="nil"/>
              <w:left w:val="nil"/>
              <w:bottom w:val="single" w:sz="4" w:space="0" w:color="auto"/>
              <w:right w:val="single" w:sz="4" w:space="0" w:color="auto"/>
            </w:tcBorders>
            <w:shd w:val="clear" w:color="auto" w:fill="auto"/>
            <w:vAlign w:val="center"/>
            <w:hideMark/>
          </w:tcPr>
          <w:p w14:paraId="066ED990" w14:textId="77777777" w:rsidR="00C92D85" w:rsidRPr="00C92D85" w:rsidRDefault="00C92D85" w:rsidP="00C92D85">
            <w:pPr>
              <w:jc w:val="center"/>
              <w:rPr>
                <w:color w:val="000000"/>
                <w:sz w:val="20"/>
                <w:szCs w:val="20"/>
              </w:rPr>
            </w:pPr>
            <w:r w:rsidRPr="00C92D85">
              <w:rPr>
                <w:color w:val="000000"/>
                <w:sz w:val="20"/>
                <w:szCs w:val="20"/>
              </w:rPr>
              <w:t>25,11</w:t>
            </w:r>
          </w:p>
        </w:tc>
        <w:tc>
          <w:tcPr>
            <w:tcW w:w="0" w:type="auto"/>
            <w:tcBorders>
              <w:top w:val="nil"/>
              <w:left w:val="nil"/>
              <w:bottom w:val="single" w:sz="4" w:space="0" w:color="auto"/>
              <w:right w:val="single" w:sz="4" w:space="0" w:color="auto"/>
            </w:tcBorders>
            <w:shd w:val="clear" w:color="auto" w:fill="auto"/>
            <w:vAlign w:val="center"/>
            <w:hideMark/>
          </w:tcPr>
          <w:p w14:paraId="659D27E0" w14:textId="77777777" w:rsidR="00C92D85" w:rsidRPr="00C92D85" w:rsidRDefault="00C92D85" w:rsidP="00C92D85">
            <w:pPr>
              <w:jc w:val="center"/>
              <w:rPr>
                <w:color w:val="000000"/>
                <w:sz w:val="20"/>
                <w:szCs w:val="20"/>
              </w:rPr>
            </w:pPr>
            <w:r w:rsidRPr="00C92D85">
              <w:rPr>
                <w:color w:val="000000"/>
                <w:sz w:val="20"/>
                <w:szCs w:val="20"/>
              </w:rPr>
              <w:t>25,71</w:t>
            </w:r>
          </w:p>
        </w:tc>
        <w:tc>
          <w:tcPr>
            <w:tcW w:w="0" w:type="auto"/>
            <w:tcBorders>
              <w:top w:val="nil"/>
              <w:left w:val="nil"/>
              <w:bottom w:val="single" w:sz="4" w:space="0" w:color="auto"/>
              <w:right w:val="single" w:sz="4" w:space="0" w:color="auto"/>
            </w:tcBorders>
            <w:shd w:val="clear" w:color="auto" w:fill="auto"/>
            <w:vAlign w:val="center"/>
            <w:hideMark/>
          </w:tcPr>
          <w:p w14:paraId="590FAFEA" w14:textId="77777777" w:rsidR="00C92D85" w:rsidRPr="00C92D85" w:rsidRDefault="00C92D85" w:rsidP="00C92D85">
            <w:pPr>
              <w:jc w:val="right"/>
              <w:rPr>
                <w:color w:val="000000"/>
                <w:sz w:val="20"/>
                <w:szCs w:val="20"/>
              </w:rPr>
            </w:pPr>
            <w:r w:rsidRPr="00C92D85">
              <w:rPr>
                <w:color w:val="000000"/>
                <w:sz w:val="20"/>
                <w:szCs w:val="20"/>
              </w:rPr>
              <w:t>6.599,92</w:t>
            </w:r>
          </w:p>
        </w:tc>
        <w:tc>
          <w:tcPr>
            <w:tcW w:w="0" w:type="auto"/>
            <w:tcBorders>
              <w:top w:val="nil"/>
              <w:left w:val="nil"/>
              <w:bottom w:val="single" w:sz="4" w:space="0" w:color="auto"/>
              <w:right w:val="single" w:sz="4" w:space="0" w:color="auto"/>
            </w:tcBorders>
            <w:shd w:val="clear" w:color="auto" w:fill="auto"/>
            <w:vAlign w:val="center"/>
            <w:hideMark/>
          </w:tcPr>
          <w:p w14:paraId="49DC814B" w14:textId="77777777" w:rsidR="00C92D85" w:rsidRPr="00C92D85" w:rsidRDefault="00C92D85" w:rsidP="00C92D85">
            <w:pPr>
              <w:jc w:val="right"/>
              <w:rPr>
                <w:color w:val="000000"/>
                <w:sz w:val="20"/>
                <w:szCs w:val="20"/>
              </w:rPr>
            </w:pPr>
            <w:r w:rsidRPr="00C92D85">
              <w:rPr>
                <w:color w:val="000000"/>
                <w:sz w:val="20"/>
                <w:szCs w:val="20"/>
              </w:rPr>
              <w:t>6.757,62</w:t>
            </w:r>
          </w:p>
        </w:tc>
        <w:tc>
          <w:tcPr>
            <w:tcW w:w="0" w:type="auto"/>
            <w:tcBorders>
              <w:top w:val="nil"/>
              <w:left w:val="nil"/>
              <w:bottom w:val="single" w:sz="4" w:space="0" w:color="auto"/>
              <w:right w:val="single" w:sz="4" w:space="0" w:color="auto"/>
            </w:tcBorders>
            <w:shd w:val="clear" w:color="auto" w:fill="auto"/>
            <w:vAlign w:val="center"/>
            <w:hideMark/>
          </w:tcPr>
          <w:p w14:paraId="2B58F98E"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F6A983A"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75EA22B"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4800ED5"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4FC5D898"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413298A" w14:textId="77777777" w:rsidR="00C92D85" w:rsidRPr="00C92D85" w:rsidRDefault="00C92D85" w:rsidP="00C92D85">
            <w:pPr>
              <w:jc w:val="center"/>
              <w:rPr>
                <w:color w:val="000000"/>
                <w:sz w:val="20"/>
                <w:szCs w:val="20"/>
              </w:rPr>
            </w:pPr>
            <w:r w:rsidRPr="00C92D85">
              <w:rPr>
                <w:color w:val="000000"/>
                <w:sz w:val="20"/>
                <w:szCs w:val="20"/>
              </w:rPr>
              <w:t>262,84</w:t>
            </w:r>
          </w:p>
        </w:tc>
        <w:tc>
          <w:tcPr>
            <w:tcW w:w="0" w:type="auto"/>
            <w:tcBorders>
              <w:top w:val="nil"/>
              <w:left w:val="nil"/>
              <w:bottom w:val="single" w:sz="4" w:space="0" w:color="auto"/>
              <w:right w:val="single" w:sz="4" w:space="0" w:color="auto"/>
            </w:tcBorders>
            <w:shd w:val="clear" w:color="auto" w:fill="auto"/>
            <w:vAlign w:val="center"/>
            <w:hideMark/>
          </w:tcPr>
          <w:p w14:paraId="1E2D89AC" w14:textId="77777777" w:rsidR="00C92D85" w:rsidRPr="00C92D85" w:rsidRDefault="00C92D85" w:rsidP="00C92D85">
            <w:pPr>
              <w:jc w:val="right"/>
              <w:rPr>
                <w:color w:val="000000"/>
                <w:sz w:val="20"/>
                <w:szCs w:val="20"/>
              </w:rPr>
            </w:pPr>
            <w:r w:rsidRPr="00C92D85">
              <w:rPr>
                <w:color w:val="000000"/>
                <w:sz w:val="20"/>
                <w:szCs w:val="20"/>
              </w:rPr>
              <w:t>6.599,92</w:t>
            </w:r>
          </w:p>
        </w:tc>
        <w:tc>
          <w:tcPr>
            <w:tcW w:w="0" w:type="auto"/>
            <w:tcBorders>
              <w:top w:val="nil"/>
              <w:left w:val="nil"/>
              <w:bottom w:val="single" w:sz="4" w:space="0" w:color="auto"/>
              <w:right w:val="single" w:sz="4" w:space="0" w:color="auto"/>
            </w:tcBorders>
            <w:shd w:val="clear" w:color="auto" w:fill="auto"/>
            <w:vAlign w:val="center"/>
            <w:hideMark/>
          </w:tcPr>
          <w:p w14:paraId="54074CBF" w14:textId="77777777" w:rsidR="00C92D85" w:rsidRPr="00C92D85" w:rsidRDefault="00C92D85" w:rsidP="00C92D85">
            <w:pPr>
              <w:jc w:val="right"/>
              <w:rPr>
                <w:color w:val="000000"/>
                <w:sz w:val="20"/>
                <w:szCs w:val="20"/>
              </w:rPr>
            </w:pPr>
            <w:r w:rsidRPr="00C92D85">
              <w:rPr>
                <w:color w:val="000000"/>
                <w:sz w:val="20"/>
                <w:szCs w:val="20"/>
              </w:rPr>
              <w:t>6.757,62</w:t>
            </w:r>
          </w:p>
        </w:tc>
        <w:tc>
          <w:tcPr>
            <w:tcW w:w="0" w:type="auto"/>
            <w:tcBorders>
              <w:top w:val="nil"/>
              <w:left w:val="nil"/>
              <w:bottom w:val="single" w:sz="4" w:space="0" w:color="auto"/>
              <w:right w:val="single" w:sz="4" w:space="0" w:color="auto"/>
            </w:tcBorders>
            <w:shd w:val="clear" w:color="auto" w:fill="auto"/>
            <w:vAlign w:val="center"/>
            <w:hideMark/>
          </w:tcPr>
          <w:p w14:paraId="37181D3E" w14:textId="77777777" w:rsidR="00C92D85" w:rsidRPr="00C92D85" w:rsidRDefault="00C92D85" w:rsidP="00C92D85">
            <w:pPr>
              <w:jc w:val="right"/>
              <w:rPr>
                <w:color w:val="000000"/>
                <w:sz w:val="20"/>
                <w:szCs w:val="20"/>
              </w:rPr>
            </w:pPr>
            <w:r w:rsidRPr="00C92D85">
              <w:rPr>
                <w:color w:val="000000"/>
                <w:sz w:val="20"/>
                <w:szCs w:val="20"/>
              </w:rPr>
              <w:t>8.276,30</w:t>
            </w:r>
          </w:p>
        </w:tc>
        <w:tc>
          <w:tcPr>
            <w:tcW w:w="0" w:type="auto"/>
            <w:tcBorders>
              <w:top w:val="nil"/>
              <w:left w:val="nil"/>
              <w:bottom w:val="single" w:sz="4" w:space="0" w:color="auto"/>
              <w:right w:val="single" w:sz="4" w:space="0" w:color="auto"/>
            </w:tcBorders>
            <w:shd w:val="clear" w:color="auto" w:fill="auto"/>
            <w:vAlign w:val="center"/>
            <w:hideMark/>
          </w:tcPr>
          <w:p w14:paraId="3326B5E8" w14:textId="77777777" w:rsidR="00C92D85" w:rsidRPr="00C92D85" w:rsidRDefault="00C92D85" w:rsidP="00C92D85">
            <w:pPr>
              <w:jc w:val="right"/>
              <w:rPr>
                <w:color w:val="000000"/>
                <w:sz w:val="20"/>
                <w:szCs w:val="20"/>
              </w:rPr>
            </w:pPr>
            <w:r w:rsidRPr="00C92D85">
              <w:rPr>
                <w:color w:val="000000"/>
                <w:sz w:val="20"/>
                <w:szCs w:val="20"/>
              </w:rPr>
              <w:t>8.434,00</w:t>
            </w:r>
          </w:p>
        </w:tc>
        <w:tc>
          <w:tcPr>
            <w:tcW w:w="0" w:type="auto"/>
            <w:tcBorders>
              <w:top w:val="nil"/>
              <w:left w:val="nil"/>
              <w:bottom w:val="single" w:sz="4" w:space="0" w:color="auto"/>
              <w:right w:val="single" w:sz="4" w:space="0" w:color="auto"/>
            </w:tcBorders>
            <w:shd w:val="clear" w:color="auto" w:fill="auto"/>
            <w:vAlign w:val="center"/>
            <w:hideMark/>
          </w:tcPr>
          <w:p w14:paraId="6F1D4BB6"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1EE7B6E"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4501FD9B"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86B0A8F"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D80F554"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7506837" w14:textId="77777777" w:rsidR="00C92D85" w:rsidRPr="00C92D85" w:rsidRDefault="00C92D85" w:rsidP="00C92D85">
            <w:pPr>
              <w:jc w:val="right"/>
              <w:rPr>
                <w:color w:val="000000"/>
                <w:sz w:val="20"/>
                <w:szCs w:val="20"/>
              </w:rPr>
            </w:pPr>
            <w:r w:rsidRPr="00C92D85">
              <w:rPr>
                <w:color w:val="000000"/>
                <w:sz w:val="20"/>
                <w:szCs w:val="20"/>
              </w:rPr>
              <w:t>8.276,30</w:t>
            </w:r>
          </w:p>
        </w:tc>
        <w:tc>
          <w:tcPr>
            <w:tcW w:w="0" w:type="auto"/>
            <w:tcBorders>
              <w:top w:val="nil"/>
              <w:left w:val="nil"/>
              <w:bottom w:val="single" w:sz="4" w:space="0" w:color="auto"/>
              <w:right w:val="single" w:sz="4" w:space="0" w:color="auto"/>
            </w:tcBorders>
            <w:shd w:val="clear" w:color="auto" w:fill="auto"/>
            <w:vAlign w:val="center"/>
            <w:hideMark/>
          </w:tcPr>
          <w:p w14:paraId="02BAD183" w14:textId="77777777" w:rsidR="00C92D85" w:rsidRPr="00C92D85" w:rsidRDefault="00C92D85" w:rsidP="00C92D85">
            <w:pPr>
              <w:jc w:val="right"/>
              <w:rPr>
                <w:color w:val="000000"/>
                <w:sz w:val="20"/>
                <w:szCs w:val="20"/>
              </w:rPr>
            </w:pPr>
            <w:r w:rsidRPr="00C92D85">
              <w:rPr>
                <w:color w:val="000000"/>
                <w:sz w:val="20"/>
                <w:szCs w:val="20"/>
              </w:rPr>
              <w:t>8.434,00</w:t>
            </w:r>
          </w:p>
        </w:tc>
      </w:tr>
      <w:tr w:rsidR="00C92D85" w:rsidRPr="00C92D85" w14:paraId="62E6CDA1"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F151A4" w14:textId="77777777" w:rsidR="00C92D85" w:rsidRPr="00C92D85" w:rsidRDefault="00C92D85" w:rsidP="00C92D85">
            <w:pPr>
              <w:jc w:val="center"/>
              <w:rPr>
                <w:color w:val="000000"/>
                <w:sz w:val="20"/>
                <w:szCs w:val="20"/>
              </w:rPr>
            </w:pPr>
            <w:r w:rsidRPr="00C92D85">
              <w:rPr>
                <w:color w:val="000000"/>
                <w:sz w:val="20"/>
                <w:szCs w:val="20"/>
              </w:rPr>
              <w:t>1T3</w:t>
            </w:r>
          </w:p>
        </w:tc>
        <w:tc>
          <w:tcPr>
            <w:tcW w:w="0" w:type="auto"/>
            <w:tcBorders>
              <w:top w:val="nil"/>
              <w:left w:val="nil"/>
              <w:bottom w:val="single" w:sz="4" w:space="0" w:color="auto"/>
              <w:right w:val="single" w:sz="4" w:space="0" w:color="auto"/>
            </w:tcBorders>
            <w:shd w:val="clear" w:color="auto" w:fill="auto"/>
            <w:vAlign w:val="center"/>
            <w:hideMark/>
          </w:tcPr>
          <w:p w14:paraId="3ED5EAFA" w14:textId="77777777" w:rsidR="00C92D85" w:rsidRPr="00C92D85" w:rsidRDefault="00C92D85" w:rsidP="00C92D85">
            <w:pPr>
              <w:rPr>
                <w:color w:val="000000"/>
                <w:sz w:val="20"/>
                <w:szCs w:val="20"/>
              </w:rPr>
            </w:pPr>
            <w:r w:rsidRPr="00C92D85">
              <w:rPr>
                <w:color w:val="000000"/>
                <w:sz w:val="20"/>
                <w:szCs w:val="20"/>
              </w:rPr>
              <w:t>pregatire pat drum (nivelare si compactare)</w:t>
            </w:r>
          </w:p>
        </w:tc>
        <w:tc>
          <w:tcPr>
            <w:tcW w:w="0" w:type="auto"/>
            <w:tcBorders>
              <w:top w:val="nil"/>
              <w:left w:val="nil"/>
              <w:bottom w:val="single" w:sz="4" w:space="0" w:color="auto"/>
              <w:right w:val="single" w:sz="4" w:space="0" w:color="auto"/>
            </w:tcBorders>
            <w:shd w:val="clear" w:color="auto" w:fill="auto"/>
            <w:vAlign w:val="center"/>
            <w:hideMark/>
          </w:tcPr>
          <w:p w14:paraId="2FA44FF7" w14:textId="77777777" w:rsidR="00C92D85" w:rsidRPr="00C92D85" w:rsidRDefault="00C92D85" w:rsidP="00C92D85">
            <w:pPr>
              <w:jc w:val="center"/>
              <w:rPr>
                <w:color w:val="000000"/>
                <w:sz w:val="20"/>
                <w:szCs w:val="20"/>
              </w:rPr>
            </w:pPr>
            <w:r w:rsidRPr="00C92D85">
              <w:rPr>
                <w:color w:val="000000"/>
                <w:sz w:val="20"/>
                <w:szCs w:val="20"/>
              </w:rPr>
              <w:t>100 mp</w:t>
            </w:r>
          </w:p>
        </w:tc>
        <w:tc>
          <w:tcPr>
            <w:tcW w:w="0" w:type="auto"/>
            <w:tcBorders>
              <w:top w:val="nil"/>
              <w:left w:val="nil"/>
              <w:bottom w:val="single" w:sz="4" w:space="0" w:color="auto"/>
              <w:right w:val="single" w:sz="4" w:space="0" w:color="auto"/>
            </w:tcBorders>
            <w:shd w:val="clear" w:color="auto" w:fill="auto"/>
            <w:vAlign w:val="center"/>
            <w:hideMark/>
          </w:tcPr>
          <w:p w14:paraId="4D9C73B9" w14:textId="77777777" w:rsidR="00C92D85" w:rsidRPr="00C92D85" w:rsidRDefault="00C92D85" w:rsidP="00C92D85">
            <w:pPr>
              <w:jc w:val="center"/>
              <w:rPr>
                <w:color w:val="000000"/>
                <w:sz w:val="20"/>
                <w:szCs w:val="20"/>
              </w:rPr>
            </w:pPr>
            <w:r w:rsidRPr="00C92D85">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06105481"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3B86999A" w14:textId="77777777" w:rsidR="00C92D85" w:rsidRPr="00C92D85" w:rsidRDefault="00C92D85" w:rsidP="00C92D85">
            <w:pPr>
              <w:jc w:val="center"/>
              <w:rPr>
                <w:color w:val="000000"/>
                <w:sz w:val="20"/>
                <w:szCs w:val="20"/>
              </w:rPr>
            </w:pPr>
            <w:r w:rsidRPr="00C92D85">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35BF8063" w14:textId="77777777" w:rsidR="00C92D85" w:rsidRPr="00C92D85" w:rsidRDefault="00C92D85" w:rsidP="00C92D85">
            <w:pPr>
              <w:jc w:val="center"/>
              <w:rPr>
                <w:color w:val="000000"/>
                <w:sz w:val="20"/>
                <w:szCs w:val="20"/>
              </w:rPr>
            </w:pPr>
            <w:r w:rsidRPr="00C92D85">
              <w:rPr>
                <w:color w:val="000000"/>
                <w:sz w:val="20"/>
                <w:szCs w:val="20"/>
              </w:rPr>
              <w:t>13,53</w:t>
            </w:r>
          </w:p>
        </w:tc>
        <w:tc>
          <w:tcPr>
            <w:tcW w:w="0" w:type="auto"/>
            <w:tcBorders>
              <w:top w:val="nil"/>
              <w:left w:val="nil"/>
              <w:bottom w:val="single" w:sz="4" w:space="0" w:color="auto"/>
              <w:right w:val="single" w:sz="4" w:space="0" w:color="auto"/>
            </w:tcBorders>
            <w:shd w:val="clear" w:color="auto" w:fill="auto"/>
            <w:vAlign w:val="center"/>
            <w:hideMark/>
          </w:tcPr>
          <w:p w14:paraId="0EAD2ED5" w14:textId="77777777" w:rsidR="00C92D85" w:rsidRPr="00C92D85" w:rsidRDefault="00C92D85" w:rsidP="00C92D85">
            <w:pPr>
              <w:jc w:val="center"/>
              <w:rPr>
                <w:color w:val="000000"/>
                <w:sz w:val="20"/>
                <w:szCs w:val="20"/>
              </w:rPr>
            </w:pPr>
            <w:r w:rsidRPr="00C92D85">
              <w:rPr>
                <w:color w:val="000000"/>
                <w:sz w:val="20"/>
                <w:szCs w:val="20"/>
              </w:rPr>
              <w:t>2,92</w:t>
            </w:r>
          </w:p>
        </w:tc>
        <w:tc>
          <w:tcPr>
            <w:tcW w:w="0" w:type="auto"/>
            <w:tcBorders>
              <w:top w:val="nil"/>
              <w:left w:val="nil"/>
              <w:bottom w:val="single" w:sz="4" w:space="0" w:color="auto"/>
              <w:right w:val="single" w:sz="4" w:space="0" w:color="auto"/>
            </w:tcBorders>
            <w:shd w:val="clear" w:color="auto" w:fill="auto"/>
            <w:vAlign w:val="center"/>
            <w:hideMark/>
          </w:tcPr>
          <w:p w14:paraId="24EA6531" w14:textId="77777777" w:rsidR="00C92D85" w:rsidRPr="00C92D85" w:rsidRDefault="00C92D85" w:rsidP="00C92D85">
            <w:pPr>
              <w:jc w:val="center"/>
              <w:rPr>
                <w:color w:val="000000"/>
                <w:sz w:val="20"/>
                <w:szCs w:val="20"/>
              </w:rPr>
            </w:pPr>
            <w:r w:rsidRPr="00C92D85">
              <w:rPr>
                <w:color w:val="000000"/>
                <w:sz w:val="20"/>
                <w:szCs w:val="20"/>
              </w:rPr>
              <w:t>158,36</w:t>
            </w:r>
          </w:p>
        </w:tc>
        <w:tc>
          <w:tcPr>
            <w:tcW w:w="0" w:type="auto"/>
            <w:tcBorders>
              <w:top w:val="nil"/>
              <w:left w:val="nil"/>
              <w:bottom w:val="single" w:sz="4" w:space="0" w:color="auto"/>
              <w:right w:val="single" w:sz="4" w:space="0" w:color="auto"/>
            </w:tcBorders>
            <w:shd w:val="clear" w:color="auto" w:fill="auto"/>
            <w:vAlign w:val="center"/>
            <w:hideMark/>
          </w:tcPr>
          <w:p w14:paraId="4F38CB09" w14:textId="77777777" w:rsidR="00C92D85" w:rsidRPr="00C92D85" w:rsidRDefault="00C92D85" w:rsidP="00C92D85">
            <w:pPr>
              <w:jc w:val="center"/>
              <w:rPr>
                <w:color w:val="000000"/>
                <w:sz w:val="20"/>
                <w:szCs w:val="20"/>
              </w:rPr>
            </w:pPr>
            <w:r w:rsidRPr="00C92D85">
              <w:rPr>
                <w:color w:val="000000"/>
                <w:sz w:val="20"/>
                <w:szCs w:val="20"/>
              </w:rPr>
              <w:t>161,28</w:t>
            </w:r>
          </w:p>
        </w:tc>
        <w:tc>
          <w:tcPr>
            <w:tcW w:w="0" w:type="auto"/>
            <w:tcBorders>
              <w:top w:val="nil"/>
              <w:left w:val="nil"/>
              <w:bottom w:val="single" w:sz="4" w:space="0" w:color="auto"/>
              <w:right w:val="single" w:sz="4" w:space="0" w:color="auto"/>
            </w:tcBorders>
            <w:shd w:val="clear" w:color="auto" w:fill="auto"/>
            <w:vAlign w:val="center"/>
            <w:hideMark/>
          </w:tcPr>
          <w:p w14:paraId="50D207FD" w14:textId="77777777" w:rsidR="00C92D85" w:rsidRPr="00C92D85" w:rsidRDefault="00C92D85" w:rsidP="00C92D85">
            <w:pPr>
              <w:jc w:val="right"/>
              <w:rPr>
                <w:color w:val="000000"/>
                <w:sz w:val="20"/>
                <w:szCs w:val="20"/>
              </w:rPr>
            </w:pPr>
            <w:r w:rsidRPr="00C92D85">
              <w:rPr>
                <w:color w:val="000000"/>
                <w:sz w:val="20"/>
                <w:szCs w:val="20"/>
              </w:rPr>
              <w:t>2.428,94</w:t>
            </w:r>
          </w:p>
        </w:tc>
        <w:tc>
          <w:tcPr>
            <w:tcW w:w="0" w:type="auto"/>
            <w:tcBorders>
              <w:top w:val="nil"/>
              <w:left w:val="nil"/>
              <w:bottom w:val="single" w:sz="4" w:space="0" w:color="auto"/>
              <w:right w:val="single" w:sz="4" w:space="0" w:color="auto"/>
            </w:tcBorders>
            <w:shd w:val="clear" w:color="auto" w:fill="auto"/>
            <w:vAlign w:val="center"/>
            <w:hideMark/>
          </w:tcPr>
          <w:p w14:paraId="24894815" w14:textId="77777777" w:rsidR="00C92D85" w:rsidRPr="00C92D85" w:rsidRDefault="00C92D85" w:rsidP="00C92D85">
            <w:pPr>
              <w:jc w:val="right"/>
              <w:rPr>
                <w:color w:val="000000"/>
                <w:sz w:val="20"/>
                <w:szCs w:val="20"/>
              </w:rPr>
            </w:pPr>
            <w:r w:rsidRPr="00C92D85">
              <w:rPr>
                <w:color w:val="000000"/>
                <w:sz w:val="20"/>
                <w:szCs w:val="20"/>
              </w:rPr>
              <w:t>2.468,45</w:t>
            </w:r>
          </w:p>
        </w:tc>
        <w:tc>
          <w:tcPr>
            <w:tcW w:w="0" w:type="auto"/>
            <w:tcBorders>
              <w:top w:val="nil"/>
              <w:left w:val="nil"/>
              <w:bottom w:val="single" w:sz="4" w:space="0" w:color="auto"/>
              <w:right w:val="single" w:sz="4" w:space="0" w:color="auto"/>
            </w:tcBorders>
            <w:shd w:val="clear" w:color="auto" w:fill="auto"/>
            <w:vAlign w:val="center"/>
            <w:hideMark/>
          </w:tcPr>
          <w:p w14:paraId="419F18EF" w14:textId="77777777" w:rsidR="00C92D85" w:rsidRPr="00C92D85" w:rsidRDefault="00C92D85" w:rsidP="00C92D85">
            <w:pPr>
              <w:jc w:val="center"/>
              <w:rPr>
                <w:color w:val="000000"/>
                <w:sz w:val="20"/>
                <w:szCs w:val="20"/>
              </w:rPr>
            </w:pPr>
            <w:r w:rsidRPr="00C92D85">
              <w:rPr>
                <w:color w:val="000000"/>
                <w:sz w:val="20"/>
                <w:szCs w:val="20"/>
              </w:rPr>
              <w:t>7,35</w:t>
            </w:r>
          </w:p>
        </w:tc>
        <w:tc>
          <w:tcPr>
            <w:tcW w:w="0" w:type="auto"/>
            <w:tcBorders>
              <w:top w:val="nil"/>
              <w:left w:val="nil"/>
              <w:bottom w:val="single" w:sz="4" w:space="0" w:color="auto"/>
              <w:right w:val="single" w:sz="4" w:space="0" w:color="auto"/>
            </w:tcBorders>
            <w:shd w:val="clear" w:color="auto" w:fill="auto"/>
            <w:vAlign w:val="center"/>
            <w:hideMark/>
          </w:tcPr>
          <w:p w14:paraId="0F8C515C" w14:textId="77777777" w:rsidR="00C92D85" w:rsidRPr="00C92D85" w:rsidRDefault="00C92D85" w:rsidP="00C92D85">
            <w:pPr>
              <w:jc w:val="right"/>
              <w:rPr>
                <w:color w:val="000000"/>
                <w:sz w:val="20"/>
                <w:szCs w:val="20"/>
              </w:rPr>
            </w:pPr>
            <w:r w:rsidRPr="00C92D85">
              <w:rPr>
                <w:color w:val="000000"/>
                <w:sz w:val="20"/>
                <w:szCs w:val="20"/>
              </w:rPr>
              <w:t>1.163,95</w:t>
            </w:r>
          </w:p>
        </w:tc>
        <w:tc>
          <w:tcPr>
            <w:tcW w:w="0" w:type="auto"/>
            <w:tcBorders>
              <w:top w:val="nil"/>
              <w:left w:val="nil"/>
              <w:bottom w:val="single" w:sz="4" w:space="0" w:color="auto"/>
              <w:right w:val="single" w:sz="4" w:space="0" w:color="auto"/>
            </w:tcBorders>
            <w:shd w:val="clear" w:color="auto" w:fill="auto"/>
            <w:vAlign w:val="center"/>
            <w:hideMark/>
          </w:tcPr>
          <w:p w14:paraId="1519E34F" w14:textId="77777777" w:rsidR="00C92D85" w:rsidRPr="00C92D85" w:rsidRDefault="00C92D85" w:rsidP="00C92D85">
            <w:pPr>
              <w:jc w:val="right"/>
              <w:rPr>
                <w:color w:val="000000"/>
                <w:sz w:val="20"/>
                <w:szCs w:val="20"/>
              </w:rPr>
            </w:pPr>
            <w:r w:rsidRPr="00C92D85">
              <w:rPr>
                <w:color w:val="000000"/>
                <w:sz w:val="20"/>
                <w:szCs w:val="20"/>
              </w:rPr>
              <w:t>1.185,41</w:t>
            </w:r>
          </w:p>
        </w:tc>
        <w:tc>
          <w:tcPr>
            <w:tcW w:w="0" w:type="auto"/>
            <w:tcBorders>
              <w:top w:val="nil"/>
              <w:left w:val="nil"/>
              <w:bottom w:val="single" w:sz="4" w:space="0" w:color="auto"/>
              <w:right w:val="single" w:sz="4" w:space="0" w:color="auto"/>
            </w:tcBorders>
            <w:shd w:val="clear" w:color="auto" w:fill="auto"/>
            <w:vAlign w:val="center"/>
            <w:hideMark/>
          </w:tcPr>
          <w:p w14:paraId="1D31F99C" w14:textId="77777777" w:rsidR="00C92D85" w:rsidRPr="00C92D85" w:rsidRDefault="00C92D85" w:rsidP="00C92D85">
            <w:pPr>
              <w:jc w:val="right"/>
              <w:rPr>
                <w:color w:val="000000"/>
                <w:sz w:val="20"/>
                <w:szCs w:val="20"/>
              </w:rPr>
            </w:pPr>
            <w:r w:rsidRPr="00C92D85">
              <w:rPr>
                <w:color w:val="000000"/>
                <w:sz w:val="20"/>
                <w:szCs w:val="20"/>
              </w:rPr>
              <w:t>1.450,28</w:t>
            </w:r>
          </w:p>
        </w:tc>
        <w:tc>
          <w:tcPr>
            <w:tcW w:w="0" w:type="auto"/>
            <w:tcBorders>
              <w:top w:val="nil"/>
              <w:left w:val="nil"/>
              <w:bottom w:val="single" w:sz="4" w:space="0" w:color="auto"/>
              <w:right w:val="single" w:sz="4" w:space="0" w:color="auto"/>
            </w:tcBorders>
            <w:shd w:val="clear" w:color="auto" w:fill="auto"/>
            <w:vAlign w:val="center"/>
            <w:hideMark/>
          </w:tcPr>
          <w:p w14:paraId="21419A15" w14:textId="77777777" w:rsidR="00C92D85" w:rsidRPr="00C92D85" w:rsidRDefault="00C92D85" w:rsidP="00C92D85">
            <w:pPr>
              <w:jc w:val="right"/>
              <w:rPr>
                <w:color w:val="000000"/>
                <w:sz w:val="20"/>
                <w:szCs w:val="20"/>
              </w:rPr>
            </w:pPr>
            <w:r w:rsidRPr="00C92D85">
              <w:rPr>
                <w:color w:val="000000"/>
                <w:sz w:val="20"/>
                <w:szCs w:val="20"/>
              </w:rPr>
              <w:t>1.471,74</w:t>
            </w:r>
          </w:p>
        </w:tc>
        <w:tc>
          <w:tcPr>
            <w:tcW w:w="0" w:type="auto"/>
            <w:tcBorders>
              <w:top w:val="nil"/>
              <w:left w:val="nil"/>
              <w:bottom w:val="single" w:sz="4" w:space="0" w:color="auto"/>
              <w:right w:val="single" w:sz="4" w:space="0" w:color="auto"/>
            </w:tcBorders>
            <w:shd w:val="clear" w:color="auto" w:fill="auto"/>
            <w:vAlign w:val="center"/>
            <w:hideMark/>
          </w:tcPr>
          <w:p w14:paraId="6CC0EB3F" w14:textId="77777777" w:rsidR="00C92D85" w:rsidRPr="00C92D85" w:rsidRDefault="00C92D85" w:rsidP="00C92D85">
            <w:pPr>
              <w:jc w:val="center"/>
              <w:rPr>
                <w:color w:val="000000"/>
                <w:sz w:val="20"/>
                <w:szCs w:val="20"/>
              </w:rPr>
            </w:pPr>
            <w:r w:rsidRPr="00C92D85">
              <w:rPr>
                <w:color w:val="000000"/>
                <w:sz w:val="20"/>
                <w:szCs w:val="20"/>
              </w:rPr>
              <w:t>6,18</w:t>
            </w:r>
          </w:p>
        </w:tc>
        <w:tc>
          <w:tcPr>
            <w:tcW w:w="0" w:type="auto"/>
            <w:tcBorders>
              <w:top w:val="nil"/>
              <w:left w:val="nil"/>
              <w:bottom w:val="single" w:sz="4" w:space="0" w:color="auto"/>
              <w:right w:val="single" w:sz="4" w:space="0" w:color="auto"/>
            </w:tcBorders>
            <w:shd w:val="clear" w:color="auto" w:fill="auto"/>
            <w:vAlign w:val="center"/>
            <w:hideMark/>
          </w:tcPr>
          <w:p w14:paraId="400DC500" w14:textId="77777777" w:rsidR="00C92D85" w:rsidRPr="00C92D85" w:rsidRDefault="00C92D85" w:rsidP="00C92D85">
            <w:pPr>
              <w:jc w:val="right"/>
              <w:rPr>
                <w:color w:val="000000"/>
                <w:sz w:val="20"/>
                <w:szCs w:val="20"/>
              </w:rPr>
            </w:pPr>
            <w:r w:rsidRPr="00C92D85">
              <w:rPr>
                <w:color w:val="000000"/>
                <w:sz w:val="20"/>
                <w:szCs w:val="20"/>
              </w:rPr>
              <w:t>978,66</w:t>
            </w:r>
          </w:p>
        </w:tc>
        <w:tc>
          <w:tcPr>
            <w:tcW w:w="0" w:type="auto"/>
            <w:tcBorders>
              <w:top w:val="nil"/>
              <w:left w:val="nil"/>
              <w:bottom w:val="single" w:sz="4" w:space="0" w:color="auto"/>
              <w:right w:val="single" w:sz="4" w:space="0" w:color="auto"/>
            </w:tcBorders>
            <w:shd w:val="clear" w:color="auto" w:fill="auto"/>
            <w:vAlign w:val="center"/>
            <w:hideMark/>
          </w:tcPr>
          <w:p w14:paraId="6B4B673D" w14:textId="77777777" w:rsidR="00C92D85" w:rsidRPr="00C92D85" w:rsidRDefault="00C92D85" w:rsidP="00C92D85">
            <w:pPr>
              <w:jc w:val="right"/>
              <w:rPr>
                <w:color w:val="000000"/>
                <w:sz w:val="20"/>
                <w:szCs w:val="20"/>
              </w:rPr>
            </w:pPr>
            <w:r w:rsidRPr="00C92D85">
              <w:rPr>
                <w:color w:val="000000"/>
                <w:sz w:val="20"/>
                <w:szCs w:val="20"/>
              </w:rPr>
              <w:t>996,71</w:t>
            </w:r>
          </w:p>
        </w:tc>
        <w:tc>
          <w:tcPr>
            <w:tcW w:w="0" w:type="auto"/>
            <w:tcBorders>
              <w:top w:val="nil"/>
              <w:left w:val="nil"/>
              <w:bottom w:val="single" w:sz="4" w:space="0" w:color="auto"/>
              <w:right w:val="single" w:sz="4" w:space="0" w:color="auto"/>
            </w:tcBorders>
            <w:shd w:val="clear" w:color="auto" w:fill="auto"/>
            <w:vAlign w:val="center"/>
            <w:hideMark/>
          </w:tcPr>
          <w:p w14:paraId="46C491FC" w14:textId="77777777" w:rsidR="00C92D85" w:rsidRPr="00C92D85" w:rsidRDefault="00C92D85" w:rsidP="00C92D85">
            <w:pPr>
              <w:jc w:val="right"/>
              <w:rPr>
                <w:color w:val="000000"/>
                <w:sz w:val="20"/>
                <w:szCs w:val="20"/>
              </w:rPr>
            </w:pPr>
            <w:r w:rsidRPr="00C92D85">
              <w:rPr>
                <w:color w:val="000000"/>
                <w:sz w:val="20"/>
                <w:szCs w:val="20"/>
              </w:rPr>
              <w:t>1.227,24</w:t>
            </w:r>
          </w:p>
        </w:tc>
        <w:tc>
          <w:tcPr>
            <w:tcW w:w="0" w:type="auto"/>
            <w:tcBorders>
              <w:top w:val="nil"/>
              <w:left w:val="nil"/>
              <w:bottom w:val="single" w:sz="4" w:space="0" w:color="auto"/>
              <w:right w:val="single" w:sz="4" w:space="0" w:color="auto"/>
            </w:tcBorders>
            <w:shd w:val="clear" w:color="auto" w:fill="auto"/>
            <w:vAlign w:val="center"/>
            <w:hideMark/>
          </w:tcPr>
          <w:p w14:paraId="7E215014" w14:textId="77777777" w:rsidR="00C92D85" w:rsidRPr="00C92D85" w:rsidRDefault="00C92D85" w:rsidP="00C92D85">
            <w:pPr>
              <w:jc w:val="right"/>
              <w:rPr>
                <w:color w:val="000000"/>
                <w:sz w:val="20"/>
                <w:szCs w:val="20"/>
              </w:rPr>
            </w:pPr>
            <w:r w:rsidRPr="00C92D85">
              <w:rPr>
                <w:color w:val="000000"/>
                <w:sz w:val="20"/>
                <w:szCs w:val="20"/>
              </w:rPr>
              <w:t>1.245,29</w:t>
            </w:r>
          </w:p>
        </w:tc>
        <w:tc>
          <w:tcPr>
            <w:tcW w:w="0" w:type="auto"/>
            <w:tcBorders>
              <w:top w:val="nil"/>
              <w:left w:val="nil"/>
              <w:bottom w:val="single" w:sz="4" w:space="0" w:color="auto"/>
              <w:right w:val="single" w:sz="4" w:space="0" w:color="auto"/>
            </w:tcBorders>
            <w:shd w:val="clear" w:color="auto" w:fill="auto"/>
            <w:vAlign w:val="center"/>
            <w:hideMark/>
          </w:tcPr>
          <w:p w14:paraId="5F09FFCE"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DA77B72"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D3796B0"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89CA25A" w14:textId="77777777" w:rsidR="00C92D85" w:rsidRPr="00C92D85" w:rsidRDefault="00C92D85" w:rsidP="00C92D85">
            <w:pPr>
              <w:jc w:val="right"/>
              <w:rPr>
                <w:color w:val="000000"/>
                <w:sz w:val="20"/>
                <w:szCs w:val="20"/>
              </w:rPr>
            </w:pPr>
            <w:r w:rsidRPr="00C92D85">
              <w:rPr>
                <w:color w:val="000000"/>
                <w:sz w:val="20"/>
                <w:szCs w:val="20"/>
              </w:rPr>
              <w:t>9,31</w:t>
            </w:r>
          </w:p>
        </w:tc>
        <w:tc>
          <w:tcPr>
            <w:tcW w:w="0" w:type="auto"/>
            <w:tcBorders>
              <w:top w:val="nil"/>
              <w:left w:val="nil"/>
              <w:bottom w:val="single" w:sz="4" w:space="0" w:color="auto"/>
              <w:right w:val="single" w:sz="4" w:space="0" w:color="auto"/>
            </w:tcBorders>
            <w:shd w:val="clear" w:color="auto" w:fill="auto"/>
            <w:vAlign w:val="center"/>
            <w:hideMark/>
          </w:tcPr>
          <w:p w14:paraId="4C0D03F4" w14:textId="77777777" w:rsidR="00C92D85" w:rsidRPr="00C92D85" w:rsidRDefault="00C92D85" w:rsidP="00C92D85">
            <w:pPr>
              <w:jc w:val="right"/>
              <w:rPr>
                <w:color w:val="000000"/>
                <w:sz w:val="20"/>
                <w:szCs w:val="20"/>
              </w:rPr>
            </w:pPr>
            <w:r w:rsidRPr="00C92D85">
              <w:rPr>
                <w:color w:val="000000"/>
                <w:sz w:val="20"/>
                <w:szCs w:val="20"/>
              </w:rPr>
              <w:t>9,31</w:t>
            </w:r>
          </w:p>
        </w:tc>
        <w:tc>
          <w:tcPr>
            <w:tcW w:w="0" w:type="auto"/>
            <w:tcBorders>
              <w:top w:val="nil"/>
              <w:left w:val="nil"/>
              <w:bottom w:val="single" w:sz="4" w:space="0" w:color="auto"/>
              <w:right w:val="single" w:sz="4" w:space="0" w:color="auto"/>
            </w:tcBorders>
            <w:shd w:val="clear" w:color="auto" w:fill="auto"/>
            <w:vAlign w:val="center"/>
            <w:hideMark/>
          </w:tcPr>
          <w:p w14:paraId="2A5D7664" w14:textId="77777777" w:rsidR="00C92D85" w:rsidRPr="00C92D85" w:rsidRDefault="00C92D85" w:rsidP="00C92D85">
            <w:pPr>
              <w:jc w:val="right"/>
              <w:rPr>
                <w:color w:val="000000"/>
                <w:sz w:val="20"/>
                <w:szCs w:val="20"/>
              </w:rPr>
            </w:pPr>
            <w:r w:rsidRPr="00C92D85">
              <w:rPr>
                <w:color w:val="000000"/>
                <w:sz w:val="20"/>
                <w:szCs w:val="20"/>
              </w:rPr>
              <w:t>2.686,83</w:t>
            </w:r>
          </w:p>
        </w:tc>
        <w:tc>
          <w:tcPr>
            <w:tcW w:w="0" w:type="auto"/>
            <w:tcBorders>
              <w:top w:val="nil"/>
              <w:left w:val="nil"/>
              <w:bottom w:val="single" w:sz="4" w:space="0" w:color="auto"/>
              <w:right w:val="single" w:sz="4" w:space="0" w:color="auto"/>
            </w:tcBorders>
            <w:shd w:val="clear" w:color="auto" w:fill="auto"/>
            <w:vAlign w:val="center"/>
            <w:hideMark/>
          </w:tcPr>
          <w:p w14:paraId="5E93B07E" w14:textId="77777777" w:rsidR="00C92D85" w:rsidRPr="00C92D85" w:rsidRDefault="00C92D85" w:rsidP="00C92D85">
            <w:pPr>
              <w:jc w:val="right"/>
              <w:rPr>
                <w:color w:val="000000"/>
                <w:sz w:val="20"/>
                <w:szCs w:val="20"/>
              </w:rPr>
            </w:pPr>
            <w:r w:rsidRPr="00C92D85">
              <w:rPr>
                <w:color w:val="000000"/>
                <w:sz w:val="20"/>
                <w:szCs w:val="20"/>
              </w:rPr>
              <w:t>2.726,34</w:t>
            </w:r>
          </w:p>
        </w:tc>
      </w:tr>
      <w:tr w:rsidR="00C92D85" w:rsidRPr="00C92D85" w14:paraId="1EB6EE5F" w14:textId="77777777" w:rsidTr="00C92D85">
        <w:trPr>
          <w:trHeight w:val="20"/>
        </w:trPr>
        <w:tc>
          <w:tcPr>
            <w:tcW w:w="0" w:type="auto"/>
            <w:tcBorders>
              <w:top w:val="nil"/>
              <w:left w:val="single" w:sz="4" w:space="0" w:color="auto"/>
              <w:bottom w:val="nil"/>
              <w:right w:val="nil"/>
            </w:tcBorders>
            <w:shd w:val="clear" w:color="auto" w:fill="auto"/>
            <w:noWrap/>
            <w:vAlign w:val="center"/>
            <w:hideMark/>
          </w:tcPr>
          <w:p w14:paraId="4B6B7CFE"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75A6FE80"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227E79BA"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6910868C"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3A06889E"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27B3F47C"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3DB6FFC8" w14:textId="77777777" w:rsidR="00C92D85" w:rsidRPr="00C92D85" w:rsidRDefault="00C92D85" w:rsidP="00C92D85">
            <w:pPr>
              <w:jc w:val="center"/>
              <w:rPr>
                <w:color w:val="000000"/>
                <w:sz w:val="20"/>
                <w:szCs w:val="20"/>
              </w:rPr>
            </w:pPr>
          </w:p>
        </w:tc>
        <w:tc>
          <w:tcPr>
            <w:tcW w:w="0" w:type="auto"/>
            <w:tcBorders>
              <w:top w:val="nil"/>
              <w:left w:val="nil"/>
              <w:bottom w:val="nil"/>
              <w:right w:val="nil"/>
            </w:tcBorders>
            <w:shd w:val="clear" w:color="auto" w:fill="auto"/>
            <w:vAlign w:val="center"/>
            <w:hideMark/>
          </w:tcPr>
          <w:p w14:paraId="307F611E"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21BD7DFD"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7D970E53"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270D87EE"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4D248004"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0C4FE908"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70AB87A2"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7F7F46BC"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50C9A849"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349DA73"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234E5721"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0F714F4E"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08FC0D4D"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4896EBA9"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0DB7E12"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5F8063E9"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5B85C6A6"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3622A273"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9BEEEF1"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5CE1733C"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500E9CE9" w14:textId="77777777" w:rsidR="00C92D85" w:rsidRPr="00C92D85" w:rsidRDefault="00C92D85" w:rsidP="00C92D85">
            <w:pPr>
              <w:rPr>
                <w:sz w:val="20"/>
                <w:szCs w:val="20"/>
              </w:rPr>
            </w:pPr>
          </w:p>
        </w:tc>
        <w:tc>
          <w:tcPr>
            <w:tcW w:w="0" w:type="auto"/>
            <w:tcBorders>
              <w:top w:val="nil"/>
              <w:left w:val="nil"/>
              <w:bottom w:val="nil"/>
              <w:right w:val="single" w:sz="4" w:space="0" w:color="auto"/>
            </w:tcBorders>
            <w:shd w:val="clear" w:color="auto" w:fill="auto"/>
            <w:noWrap/>
            <w:vAlign w:val="center"/>
            <w:hideMark/>
          </w:tcPr>
          <w:p w14:paraId="5BA687DC"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r>
      <w:tr w:rsidR="00C92D85" w:rsidRPr="00C92D85" w14:paraId="5AF8D664" w14:textId="77777777" w:rsidTr="00C92D85">
        <w:trPr>
          <w:trHeight w:val="20"/>
        </w:trPr>
        <w:tc>
          <w:tcPr>
            <w:tcW w:w="0" w:type="auto"/>
            <w:tcBorders>
              <w:top w:val="nil"/>
              <w:left w:val="single" w:sz="4" w:space="0" w:color="auto"/>
              <w:bottom w:val="nil"/>
              <w:right w:val="nil"/>
            </w:tcBorders>
            <w:shd w:val="clear" w:color="000000" w:fill="FFF2CC"/>
            <w:noWrap/>
            <w:vAlign w:val="center"/>
            <w:hideMark/>
          </w:tcPr>
          <w:p w14:paraId="6AE3781E"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lastRenderedPageBreak/>
              <w:t> </w:t>
            </w:r>
          </w:p>
        </w:tc>
        <w:tc>
          <w:tcPr>
            <w:tcW w:w="0" w:type="auto"/>
            <w:tcBorders>
              <w:top w:val="nil"/>
              <w:left w:val="nil"/>
              <w:bottom w:val="single" w:sz="4" w:space="0" w:color="auto"/>
              <w:right w:val="nil"/>
            </w:tcBorders>
            <w:shd w:val="clear" w:color="000000" w:fill="FFF2CC"/>
            <w:noWrap/>
            <w:vAlign w:val="center"/>
            <w:hideMark/>
          </w:tcPr>
          <w:p w14:paraId="33840D49" w14:textId="77777777" w:rsidR="00C92D85" w:rsidRPr="00C92D85" w:rsidRDefault="00C92D85" w:rsidP="00C92D85">
            <w:pPr>
              <w:rPr>
                <w:b/>
                <w:bCs/>
                <w:color w:val="000000"/>
                <w:sz w:val="22"/>
                <w:szCs w:val="22"/>
              </w:rPr>
            </w:pPr>
            <w:r w:rsidRPr="00C92D85">
              <w:rPr>
                <w:b/>
                <w:bCs/>
                <w:color w:val="000000"/>
                <w:sz w:val="22"/>
                <w:szCs w:val="22"/>
              </w:rPr>
              <w:t>INCADRARI</w:t>
            </w:r>
          </w:p>
        </w:tc>
        <w:tc>
          <w:tcPr>
            <w:tcW w:w="0" w:type="auto"/>
            <w:tcBorders>
              <w:top w:val="nil"/>
              <w:left w:val="nil"/>
              <w:bottom w:val="single" w:sz="4" w:space="0" w:color="auto"/>
              <w:right w:val="nil"/>
            </w:tcBorders>
            <w:shd w:val="clear" w:color="000000" w:fill="FFF2CC"/>
            <w:vAlign w:val="center"/>
            <w:hideMark/>
          </w:tcPr>
          <w:p w14:paraId="6BFE830E"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single" w:sz="4" w:space="0" w:color="auto"/>
              <w:right w:val="nil"/>
            </w:tcBorders>
            <w:shd w:val="clear" w:color="000000" w:fill="FFF2CC"/>
            <w:vAlign w:val="center"/>
            <w:hideMark/>
          </w:tcPr>
          <w:p w14:paraId="1DF6B29D"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single" w:sz="4" w:space="0" w:color="auto"/>
              <w:right w:val="nil"/>
            </w:tcBorders>
            <w:shd w:val="clear" w:color="000000" w:fill="FFF2CC"/>
            <w:vAlign w:val="center"/>
            <w:hideMark/>
          </w:tcPr>
          <w:p w14:paraId="1C2EF4B3"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single" w:sz="4" w:space="0" w:color="auto"/>
              <w:right w:val="nil"/>
            </w:tcBorders>
            <w:shd w:val="clear" w:color="000000" w:fill="FFF2CC"/>
            <w:vAlign w:val="center"/>
            <w:hideMark/>
          </w:tcPr>
          <w:p w14:paraId="506E2B54"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vAlign w:val="center"/>
            <w:hideMark/>
          </w:tcPr>
          <w:p w14:paraId="2D81071D" w14:textId="77777777" w:rsidR="00C92D85" w:rsidRPr="00C92D85" w:rsidRDefault="00C92D85" w:rsidP="00C92D85">
            <w:pPr>
              <w:jc w:val="cente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vAlign w:val="center"/>
            <w:hideMark/>
          </w:tcPr>
          <w:p w14:paraId="49FAB5F5" w14:textId="77777777" w:rsidR="00C92D85" w:rsidRPr="00C92D85" w:rsidRDefault="00C92D85" w:rsidP="00C92D85">
            <w:pPr>
              <w:jc w:val="cente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vAlign w:val="center"/>
            <w:hideMark/>
          </w:tcPr>
          <w:p w14:paraId="32234A5A"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vAlign w:val="center"/>
            <w:hideMark/>
          </w:tcPr>
          <w:p w14:paraId="0EE82A14"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7BA2EA66"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3407408B"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1543E725" w14:textId="77777777" w:rsidR="00C92D85" w:rsidRPr="00C92D85" w:rsidRDefault="00C92D85" w:rsidP="00C92D85">
            <w:pPr>
              <w:jc w:val="cente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69073754"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4E276E5"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0EF7FFD1"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B1DB97C"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1E61AB9B" w14:textId="77777777" w:rsidR="00C92D85" w:rsidRPr="00C92D85" w:rsidRDefault="00C92D85" w:rsidP="00C92D85">
            <w:pPr>
              <w:jc w:val="cente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24011FD1"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A2E6BD7"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41EC0BEB"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17921708"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A8A4D85" w14:textId="77777777" w:rsidR="00C92D85" w:rsidRPr="00C92D85" w:rsidRDefault="00C92D85" w:rsidP="00C92D85">
            <w:pPr>
              <w:jc w:val="cente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06CCC954"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79543F1A"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3005D35D"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6A8A67A1"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AB68B51"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center"/>
            <w:hideMark/>
          </w:tcPr>
          <w:p w14:paraId="280B779F"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r>
      <w:tr w:rsidR="00C92D85" w:rsidRPr="00C92D85" w14:paraId="23F5BC9E" w14:textId="77777777" w:rsidTr="00C92D8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5AD0C" w14:textId="77777777" w:rsidR="00C92D85" w:rsidRPr="00C92D85" w:rsidRDefault="00C92D85" w:rsidP="00C92D85">
            <w:pPr>
              <w:jc w:val="center"/>
              <w:rPr>
                <w:color w:val="000000"/>
                <w:sz w:val="20"/>
                <w:szCs w:val="20"/>
              </w:rPr>
            </w:pPr>
            <w:r w:rsidRPr="00C92D85">
              <w:rPr>
                <w:color w:val="000000"/>
                <w:sz w:val="20"/>
                <w:szCs w:val="20"/>
              </w:rPr>
              <w:t>1I1</w:t>
            </w:r>
          </w:p>
        </w:tc>
        <w:tc>
          <w:tcPr>
            <w:tcW w:w="0" w:type="auto"/>
            <w:tcBorders>
              <w:top w:val="nil"/>
              <w:left w:val="nil"/>
              <w:bottom w:val="single" w:sz="4" w:space="0" w:color="auto"/>
              <w:right w:val="single" w:sz="4" w:space="0" w:color="auto"/>
            </w:tcBorders>
            <w:shd w:val="clear" w:color="auto" w:fill="auto"/>
            <w:vAlign w:val="center"/>
            <w:hideMark/>
          </w:tcPr>
          <w:p w14:paraId="670C5C5B" w14:textId="77777777" w:rsidR="00C92D85" w:rsidRPr="00C92D85" w:rsidRDefault="00C92D85" w:rsidP="00C92D85">
            <w:pPr>
              <w:rPr>
                <w:color w:val="000000"/>
                <w:sz w:val="20"/>
                <w:szCs w:val="20"/>
              </w:rPr>
            </w:pPr>
            <w:r w:rsidRPr="00C92D85">
              <w:rPr>
                <w:color w:val="000000"/>
                <w:sz w:val="20"/>
                <w:szCs w:val="20"/>
              </w:rPr>
              <w:t>montare borduri mari noi beton</w:t>
            </w:r>
          </w:p>
        </w:tc>
        <w:tc>
          <w:tcPr>
            <w:tcW w:w="0" w:type="auto"/>
            <w:tcBorders>
              <w:top w:val="nil"/>
              <w:left w:val="nil"/>
              <w:bottom w:val="single" w:sz="4" w:space="0" w:color="auto"/>
              <w:right w:val="single" w:sz="4" w:space="0" w:color="auto"/>
            </w:tcBorders>
            <w:shd w:val="clear" w:color="auto" w:fill="auto"/>
            <w:vAlign w:val="center"/>
            <w:hideMark/>
          </w:tcPr>
          <w:p w14:paraId="603FF556" w14:textId="77777777" w:rsidR="00C92D85" w:rsidRPr="00C92D85" w:rsidRDefault="00C92D85" w:rsidP="00C92D85">
            <w:pPr>
              <w:jc w:val="center"/>
              <w:rPr>
                <w:color w:val="000000"/>
                <w:sz w:val="20"/>
                <w:szCs w:val="20"/>
              </w:rPr>
            </w:pPr>
            <w:r w:rsidRPr="00C92D85">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10B3BBC3" w14:textId="77777777" w:rsidR="00C92D85" w:rsidRPr="00C92D85" w:rsidRDefault="00C92D85" w:rsidP="00C92D85">
            <w:pPr>
              <w:jc w:val="center"/>
              <w:rPr>
                <w:color w:val="000000"/>
                <w:sz w:val="20"/>
                <w:szCs w:val="20"/>
              </w:rPr>
            </w:pPr>
            <w:r w:rsidRPr="00C92D85">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5A36E14F"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066E79C1" w14:textId="77777777" w:rsidR="00C92D85" w:rsidRPr="00C92D85" w:rsidRDefault="00C92D85" w:rsidP="00C92D85">
            <w:pPr>
              <w:jc w:val="center"/>
              <w:rPr>
                <w:color w:val="000000"/>
                <w:sz w:val="20"/>
                <w:szCs w:val="20"/>
              </w:rPr>
            </w:pPr>
            <w:r w:rsidRPr="00C92D85">
              <w:rPr>
                <w:color w:val="000000"/>
                <w:sz w:val="20"/>
                <w:szCs w:val="20"/>
              </w:rPr>
              <w:t>0,008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41A3B9" w14:textId="77777777" w:rsidR="00C92D85" w:rsidRPr="00C92D85" w:rsidRDefault="00C92D85" w:rsidP="00C92D85">
            <w:pPr>
              <w:jc w:val="center"/>
              <w:rPr>
                <w:color w:val="000000"/>
                <w:sz w:val="20"/>
                <w:szCs w:val="20"/>
              </w:rPr>
            </w:pPr>
            <w:r w:rsidRPr="00C92D85">
              <w:rPr>
                <w:color w:val="000000"/>
                <w:sz w:val="20"/>
                <w:szCs w:val="20"/>
              </w:rPr>
              <w:t>405,00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32DC68" w14:textId="77777777" w:rsidR="00C92D85" w:rsidRPr="00C92D85" w:rsidRDefault="00C92D85" w:rsidP="00C92D85">
            <w:pPr>
              <w:jc w:val="center"/>
              <w:rPr>
                <w:color w:val="000000"/>
                <w:sz w:val="20"/>
                <w:szCs w:val="20"/>
              </w:rPr>
            </w:pPr>
            <w:r w:rsidRPr="00C92D85">
              <w:rPr>
                <w:color w:val="000000"/>
                <w:sz w:val="20"/>
                <w:szCs w:val="20"/>
              </w:rPr>
              <w:t>1,27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3E4059" w14:textId="77777777" w:rsidR="00C92D85" w:rsidRPr="00C92D85" w:rsidRDefault="00C92D85" w:rsidP="00C92D85">
            <w:pPr>
              <w:jc w:val="center"/>
              <w:rPr>
                <w:color w:val="000000"/>
                <w:sz w:val="20"/>
                <w:szCs w:val="20"/>
              </w:rPr>
            </w:pPr>
            <w:r w:rsidRPr="00C92D85">
              <w:rPr>
                <w:color w:val="000000"/>
                <w:sz w:val="20"/>
                <w:szCs w:val="20"/>
              </w:rPr>
              <w:t>64,18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376381" w14:textId="77777777" w:rsidR="00C92D85" w:rsidRPr="00C92D85" w:rsidRDefault="00C92D85" w:rsidP="00C92D85">
            <w:pPr>
              <w:jc w:val="center"/>
              <w:rPr>
                <w:color w:val="000000"/>
                <w:sz w:val="20"/>
                <w:szCs w:val="20"/>
              </w:rPr>
            </w:pPr>
            <w:r w:rsidRPr="00C92D85">
              <w:rPr>
                <w:color w:val="000000"/>
                <w:sz w:val="20"/>
                <w:szCs w:val="20"/>
              </w:rPr>
              <w:t>65,45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F14F84" w14:textId="77777777" w:rsidR="00C92D85" w:rsidRPr="00C92D85" w:rsidRDefault="00C92D85" w:rsidP="00C92D85">
            <w:pPr>
              <w:jc w:val="right"/>
              <w:rPr>
                <w:color w:val="000000"/>
                <w:sz w:val="20"/>
                <w:szCs w:val="20"/>
              </w:rPr>
            </w:pPr>
            <w:r w:rsidRPr="00C92D85">
              <w:rPr>
                <w:color w:val="000000"/>
                <w:sz w:val="20"/>
                <w:szCs w:val="20"/>
              </w:rPr>
              <w:t>27.375,95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8433F9" w14:textId="77777777" w:rsidR="00C92D85" w:rsidRPr="00C92D85" w:rsidRDefault="00C92D85" w:rsidP="00C92D85">
            <w:pPr>
              <w:jc w:val="right"/>
              <w:rPr>
                <w:color w:val="000000"/>
                <w:sz w:val="20"/>
                <w:szCs w:val="20"/>
              </w:rPr>
            </w:pPr>
            <w:r w:rsidRPr="00C92D85">
              <w:rPr>
                <w:color w:val="000000"/>
                <w:sz w:val="20"/>
                <w:szCs w:val="20"/>
              </w:rPr>
              <w:t>27.890,30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CABA11" w14:textId="77777777" w:rsidR="00C92D85" w:rsidRPr="00C92D85" w:rsidRDefault="00C92D85" w:rsidP="00C92D85">
            <w:pPr>
              <w:jc w:val="center"/>
              <w:rPr>
                <w:color w:val="000000"/>
                <w:sz w:val="20"/>
                <w:szCs w:val="20"/>
              </w:rPr>
            </w:pPr>
            <w:r w:rsidRPr="00C92D85">
              <w:rPr>
                <w:color w:val="000000"/>
                <w:sz w:val="20"/>
                <w:szCs w:val="20"/>
              </w:rPr>
              <w:t>87,60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250DE9D" w14:textId="77777777" w:rsidR="00C92D85" w:rsidRPr="00C92D85" w:rsidRDefault="00C92D85" w:rsidP="00C92D85">
            <w:pPr>
              <w:jc w:val="right"/>
              <w:rPr>
                <w:color w:val="000000"/>
                <w:sz w:val="20"/>
                <w:szCs w:val="20"/>
              </w:rPr>
            </w:pPr>
            <w:r w:rsidRPr="00C92D85">
              <w:rPr>
                <w:color w:val="000000"/>
                <w:sz w:val="20"/>
                <w:szCs w:val="20"/>
              </w:rPr>
              <w:t>5.622,17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790EF7" w14:textId="77777777" w:rsidR="00C92D85" w:rsidRPr="00C92D85" w:rsidRDefault="00C92D85" w:rsidP="00C92D85">
            <w:pPr>
              <w:jc w:val="right"/>
              <w:rPr>
                <w:color w:val="000000"/>
                <w:sz w:val="20"/>
                <w:szCs w:val="20"/>
              </w:rPr>
            </w:pPr>
            <w:r w:rsidRPr="00C92D85">
              <w:rPr>
                <w:color w:val="000000"/>
                <w:sz w:val="20"/>
                <w:szCs w:val="20"/>
              </w:rPr>
              <w:t>5.733,42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400314" w14:textId="77777777" w:rsidR="00C92D85" w:rsidRPr="00C92D85" w:rsidRDefault="00C92D85" w:rsidP="00C92D85">
            <w:pPr>
              <w:jc w:val="right"/>
              <w:rPr>
                <w:color w:val="000000"/>
                <w:sz w:val="20"/>
                <w:szCs w:val="20"/>
              </w:rPr>
            </w:pPr>
            <w:r w:rsidRPr="00C92D85">
              <w:rPr>
                <w:color w:val="000000"/>
                <w:sz w:val="20"/>
                <w:szCs w:val="20"/>
              </w:rPr>
              <w:t>7.005,22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C2FEF1" w14:textId="77777777" w:rsidR="00C92D85" w:rsidRPr="00C92D85" w:rsidRDefault="00C92D85" w:rsidP="00C92D85">
            <w:pPr>
              <w:jc w:val="right"/>
              <w:rPr>
                <w:color w:val="000000"/>
                <w:sz w:val="20"/>
                <w:szCs w:val="20"/>
              </w:rPr>
            </w:pPr>
            <w:r w:rsidRPr="00C92D85">
              <w:rPr>
                <w:color w:val="000000"/>
                <w:sz w:val="20"/>
                <w:szCs w:val="20"/>
              </w:rPr>
              <w:t>7.116,47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BB33E0" w14:textId="77777777" w:rsidR="00C92D85" w:rsidRPr="00C92D85" w:rsidRDefault="00C92D85" w:rsidP="00C92D85">
            <w:pPr>
              <w:jc w:val="center"/>
              <w:rPr>
                <w:color w:val="000000"/>
                <w:sz w:val="20"/>
                <w:szCs w:val="20"/>
              </w:rPr>
            </w:pPr>
            <w:r w:rsidRPr="00C92D85">
              <w:rPr>
                <w:color w:val="000000"/>
                <w:sz w:val="20"/>
                <w:szCs w:val="20"/>
              </w:rPr>
              <w:t>317,40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C1E76D" w14:textId="77777777" w:rsidR="00C92D85" w:rsidRPr="00C92D85" w:rsidRDefault="00C92D85" w:rsidP="00C92D85">
            <w:pPr>
              <w:jc w:val="right"/>
              <w:rPr>
                <w:color w:val="000000"/>
                <w:sz w:val="20"/>
                <w:szCs w:val="20"/>
              </w:rPr>
            </w:pPr>
            <w:r w:rsidRPr="00C92D85">
              <w:rPr>
                <w:color w:val="000000"/>
                <w:sz w:val="20"/>
                <w:szCs w:val="20"/>
              </w:rPr>
              <w:t>20.370,73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D80C47" w14:textId="77777777" w:rsidR="00C92D85" w:rsidRPr="00C92D85" w:rsidRDefault="00C92D85" w:rsidP="00C92D85">
            <w:pPr>
              <w:jc w:val="right"/>
              <w:rPr>
                <w:color w:val="000000"/>
                <w:sz w:val="20"/>
                <w:szCs w:val="20"/>
              </w:rPr>
            </w:pPr>
            <w:r w:rsidRPr="00C92D85">
              <w:rPr>
                <w:color w:val="000000"/>
                <w:sz w:val="20"/>
                <w:szCs w:val="20"/>
              </w:rPr>
              <w:t>20.773,83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75BC4CE" w14:textId="77777777" w:rsidR="00C92D85" w:rsidRPr="00C92D85" w:rsidRDefault="00C92D85" w:rsidP="00C92D85">
            <w:pPr>
              <w:jc w:val="right"/>
              <w:rPr>
                <w:color w:val="000000"/>
                <w:sz w:val="20"/>
                <w:szCs w:val="20"/>
              </w:rPr>
            </w:pPr>
            <w:r w:rsidRPr="00C92D85">
              <w:rPr>
                <w:color w:val="000000"/>
                <w:sz w:val="20"/>
                <w:szCs w:val="20"/>
              </w:rPr>
              <w:t>25.544,90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99D17B" w14:textId="77777777" w:rsidR="00C92D85" w:rsidRPr="00C92D85" w:rsidRDefault="00C92D85" w:rsidP="00C92D85">
            <w:pPr>
              <w:jc w:val="right"/>
              <w:rPr>
                <w:color w:val="000000"/>
                <w:sz w:val="20"/>
                <w:szCs w:val="20"/>
              </w:rPr>
            </w:pPr>
            <w:r w:rsidRPr="00C92D85">
              <w:rPr>
                <w:color w:val="000000"/>
                <w:sz w:val="20"/>
                <w:szCs w:val="20"/>
              </w:rPr>
              <w:t>25.948,00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060977"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A5F365"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774960"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46BFFE" w14:textId="77777777" w:rsidR="00C92D85" w:rsidRPr="00C92D85" w:rsidRDefault="00C92D85" w:rsidP="00C92D85">
            <w:pPr>
              <w:jc w:val="right"/>
              <w:rPr>
                <w:color w:val="000000"/>
                <w:sz w:val="20"/>
                <w:szCs w:val="20"/>
              </w:rPr>
            </w:pPr>
            <w:r w:rsidRPr="00C92D85">
              <w:rPr>
                <w:color w:val="000000"/>
                <w:sz w:val="20"/>
                <w:szCs w:val="20"/>
              </w:rPr>
              <w:t>44,98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403E21" w14:textId="77777777" w:rsidR="00C92D85" w:rsidRPr="00C92D85" w:rsidRDefault="00C92D85" w:rsidP="00C92D85">
            <w:pPr>
              <w:jc w:val="right"/>
              <w:rPr>
                <w:color w:val="000000"/>
                <w:sz w:val="20"/>
                <w:szCs w:val="20"/>
              </w:rPr>
            </w:pPr>
            <w:r w:rsidRPr="00C92D85">
              <w:rPr>
                <w:color w:val="000000"/>
                <w:sz w:val="20"/>
                <w:szCs w:val="20"/>
              </w:rPr>
              <w:t>44,98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9C3D13" w14:textId="77777777" w:rsidR="00C92D85" w:rsidRPr="00C92D85" w:rsidRDefault="00C92D85" w:rsidP="00C92D85">
            <w:pPr>
              <w:jc w:val="right"/>
              <w:rPr>
                <w:color w:val="000000"/>
                <w:sz w:val="20"/>
                <w:szCs w:val="20"/>
              </w:rPr>
            </w:pPr>
            <w:r w:rsidRPr="00C92D85">
              <w:rPr>
                <w:color w:val="000000"/>
                <w:sz w:val="20"/>
                <w:szCs w:val="20"/>
              </w:rPr>
              <w:t>32.595,10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DFC784" w14:textId="77777777" w:rsidR="00C92D85" w:rsidRPr="00C92D85" w:rsidRDefault="00C92D85" w:rsidP="00C92D85">
            <w:pPr>
              <w:jc w:val="right"/>
              <w:rPr>
                <w:color w:val="000000"/>
                <w:sz w:val="20"/>
                <w:szCs w:val="20"/>
              </w:rPr>
            </w:pPr>
            <w:r w:rsidRPr="00C92D85">
              <w:rPr>
                <w:color w:val="000000"/>
                <w:sz w:val="20"/>
                <w:szCs w:val="20"/>
              </w:rPr>
              <w:t>33.109,45</w:t>
            </w:r>
          </w:p>
        </w:tc>
      </w:tr>
      <w:tr w:rsidR="00C92D85" w:rsidRPr="00C92D85" w14:paraId="1BE8B027"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51AC94" w14:textId="77777777" w:rsidR="00C92D85" w:rsidRPr="00C92D85" w:rsidRDefault="00C92D85" w:rsidP="00C92D85">
            <w:pPr>
              <w:jc w:val="center"/>
              <w:rPr>
                <w:color w:val="000000"/>
                <w:sz w:val="20"/>
                <w:szCs w:val="20"/>
              </w:rPr>
            </w:pPr>
            <w:r w:rsidRPr="00C92D85">
              <w:rPr>
                <w:color w:val="000000"/>
                <w:sz w:val="20"/>
                <w:szCs w:val="20"/>
              </w:rPr>
              <w:t>1I3</w:t>
            </w:r>
          </w:p>
        </w:tc>
        <w:tc>
          <w:tcPr>
            <w:tcW w:w="0" w:type="auto"/>
            <w:tcBorders>
              <w:top w:val="nil"/>
              <w:left w:val="nil"/>
              <w:bottom w:val="single" w:sz="4" w:space="0" w:color="auto"/>
              <w:right w:val="single" w:sz="4" w:space="0" w:color="auto"/>
            </w:tcBorders>
            <w:shd w:val="clear" w:color="auto" w:fill="auto"/>
            <w:vAlign w:val="center"/>
            <w:hideMark/>
          </w:tcPr>
          <w:p w14:paraId="49566B11" w14:textId="77777777" w:rsidR="00C92D85" w:rsidRPr="00C92D85" w:rsidRDefault="00C92D85" w:rsidP="00C92D85">
            <w:pPr>
              <w:rPr>
                <w:color w:val="000000"/>
                <w:sz w:val="20"/>
                <w:szCs w:val="20"/>
              </w:rPr>
            </w:pPr>
            <w:r w:rsidRPr="00C92D85">
              <w:rPr>
                <w:color w:val="000000"/>
                <w:sz w:val="20"/>
                <w:szCs w:val="20"/>
              </w:rPr>
              <w:t>montare borduri mici noi beton</w:t>
            </w:r>
          </w:p>
        </w:tc>
        <w:tc>
          <w:tcPr>
            <w:tcW w:w="0" w:type="auto"/>
            <w:tcBorders>
              <w:top w:val="nil"/>
              <w:left w:val="nil"/>
              <w:bottom w:val="single" w:sz="4" w:space="0" w:color="auto"/>
              <w:right w:val="single" w:sz="4" w:space="0" w:color="auto"/>
            </w:tcBorders>
            <w:shd w:val="clear" w:color="auto" w:fill="auto"/>
            <w:vAlign w:val="center"/>
            <w:hideMark/>
          </w:tcPr>
          <w:p w14:paraId="13563D56" w14:textId="77777777" w:rsidR="00C92D85" w:rsidRPr="00C92D85" w:rsidRDefault="00C92D85" w:rsidP="00C92D85">
            <w:pPr>
              <w:jc w:val="center"/>
              <w:rPr>
                <w:color w:val="000000"/>
                <w:sz w:val="20"/>
                <w:szCs w:val="20"/>
              </w:rPr>
            </w:pPr>
            <w:r w:rsidRPr="00C92D85">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6E7BD96A" w14:textId="77777777" w:rsidR="00C92D85" w:rsidRPr="00C92D85" w:rsidRDefault="00C92D85" w:rsidP="00C92D85">
            <w:pPr>
              <w:jc w:val="center"/>
              <w:rPr>
                <w:color w:val="000000"/>
                <w:sz w:val="20"/>
                <w:szCs w:val="20"/>
              </w:rPr>
            </w:pPr>
            <w:r w:rsidRPr="00C92D85">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2050BB29"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5428CCEA" w14:textId="77777777" w:rsidR="00C92D85" w:rsidRPr="00C92D85" w:rsidRDefault="00C92D85" w:rsidP="00C92D85">
            <w:pPr>
              <w:jc w:val="center"/>
              <w:rPr>
                <w:color w:val="000000"/>
                <w:sz w:val="20"/>
                <w:szCs w:val="20"/>
              </w:rPr>
            </w:pPr>
            <w:r w:rsidRPr="00C92D85">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3C4A0F9D" w14:textId="77777777" w:rsidR="00C92D85" w:rsidRPr="00C92D85" w:rsidRDefault="00C92D85" w:rsidP="00C92D85">
            <w:pPr>
              <w:jc w:val="center"/>
              <w:rPr>
                <w:color w:val="000000"/>
                <w:sz w:val="20"/>
                <w:szCs w:val="20"/>
              </w:rPr>
            </w:pPr>
            <w:r w:rsidRPr="00C92D85">
              <w:rPr>
                <w:color w:val="000000"/>
                <w:sz w:val="20"/>
                <w:szCs w:val="20"/>
              </w:rPr>
              <w:t>6,00</w:t>
            </w:r>
          </w:p>
        </w:tc>
        <w:tc>
          <w:tcPr>
            <w:tcW w:w="0" w:type="auto"/>
            <w:tcBorders>
              <w:top w:val="nil"/>
              <w:left w:val="nil"/>
              <w:bottom w:val="single" w:sz="4" w:space="0" w:color="auto"/>
              <w:right w:val="single" w:sz="4" w:space="0" w:color="auto"/>
            </w:tcBorders>
            <w:shd w:val="clear" w:color="auto" w:fill="auto"/>
            <w:vAlign w:val="center"/>
            <w:hideMark/>
          </w:tcPr>
          <w:p w14:paraId="0045D561" w14:textId="77777777" w:rsidR="00C92D85" w:rsidRPr="00C92D85" w:rsidRDefault="00C92D85" w:rsidP="00C92D85">
            <w:pPr>
              <w:jc w:val="center"/>
              <w:rPr>
                <w:color w:val="000000"/>
                <w:sz w:val="20"/>
                <w:szCs w:val="20"/>
              </w:rPr>
            </w:pPr>
            <w:r w:rsidRPr="00C92D85">
              <w:rPr>
                <w:color w:val="000000"/>
                <w:sz w:val="20"/>
                <w:szCs w:val="20"/>
              </w:rPr>
              <w:t>0,67</w:t>
            </w:r>
          </w:p>
        </w:tc>
        <w:tc>
          <w:tcPr>
            <w:tcW w:w="0" w:type="auto"/>
            <w:tcBorders>
              <w:top w:val="nil"/>
              <w:left w:val="nil"/>
              <w:bottom w:val="single" w:sz="4" w:space="0" w:color="auto"/>
              <w:right w:val="single" w:sz="4" w:space="0" w:color="auto"/>
            </w:tcBorders>
            <w:shd w:val="clear" w:color="auto" w:fill="auto"/>
            <w:vAlign w:val="center"/>
            <w:hideMark/>
          </w:tcPr>
          <w:p w14:paraId="12178777" w14:textId="77777777" w:rsidR="00C92D85" w:rsidRPr="00C92D85" w:rsidRDefault="00C92D85" w:rsidP="00C92D85">
            <w:pPr>
              <w:jc w:val="center"/>
              <w:rPr>
                <w:color w:val="000000"/>
                <w:sz w:val="20"/>
                <w:szCs w:val="20"/>
              </w:rPr>
            </w:pPr>
            <w:r w:rsidRPr="00C92D85">
              <w:rPr>
                <w:color w:val="000000"/>
                <w:sz w:val="20"/>
                <w:szCs w:val="20"/>
              </w:rPr>
              <w:t>36,29</w:t>
            </w:r>
          </w:p>
        </w:tc>
        <w:tc>
          <w:tcPr>
            <w:tcW w:w="0" w:type="auto"/>
            <w:tcBorders>
              <w:top w:val="nil"/>
              <w:left w:val="nil"/>
              <w:bottom w:val="single" w:sz="4" w:space="0" w:color="auto"/>
              <w:right w:val="single" w:sz="4" w:space="0" w:color="auto"/>
            </w:tcBorders>
            <w:shd w:val="clear" w:color="auto" w:fill="auto"/>
            <w:vAlign w:val="center"/>
            <w:hideMark/>
          </w:tcPr>
          <w:p w14:paraId="2BB48D91" w14:textId="77777777" w:rsidR="00C92D85" w:rsidRPr="00C92D85" w:rsidRDefault="00C92D85" w:rsidP="00C92D85">
            <w:pPr>
              <w:jc w:val="center"/>
              <w:rPr>
                <w:color w:val="000000"/>
                <w:sz w:val="20"/>
                <w:szCs w:val="20"/>
              </w:rPr>
            </w:pPr>
            <w:r w:rsidRPr="00C92D85">
              <w:rPr>
                <w:color w:val="000000"/>
                <w:sz w:val="20"/>
                <w:szCs w:val="20"/>
              </w:rPr>
              <w:t>36,96</w:t>
            </w:r>
          </w:p>
        </w:tc>
        <w:tc>
          <w:tcPr>
            <w:tcW w:w="0" w:type="auto"/>
            <w:tcBorders>
              <w:top w:val="nil"/>
              <w:left w:val="nil"/>
              <w:bottom w:val="single" w:sz="4" w:space="0" w:color="auto"/>
              <w:right w:val="single" w:sz="4" w:space="0" w:color="auto"/>
            </w:tcBorders>
            <w:shd w:val="clear" w:color="auto" w:fill="auto"/>
            <w:vAlign w:val="center"/>
            <w:hideMark/>
          </w:tcPr>
          <w:p w14:paraId="48A7B166" w14:textId="77777777" w:rsidR="00C92D85" w:rsidRPr="00C92D85" w:rsidRDefault="00C92D85" w:rsidP="00C92D85">
            <w:pPr>
              <w:jc w:val="right"/>
              <w:rPr>
                <w:color w:val="000000"/>
                <w:sz w:val="20"/>
                <w:szCs w:val="20"/>
              </w:rPr>
            </w:pPr>
            <w:r w:rsidRPr="00C92D85">
              <w:rPr>
                <w:color w:val="000000"/>
                <w:sz w:val="20"/>
                <w:szCs w:val="20"/>
              </w:rPr>
              <w:t>271,30</w:t>
            </w:r>
          </w:p>
        </w:tc>
        <w:tc>
          <w:tcPr>
            <w:tcW w:w="0" w:type="auto"/>
            <w:tcBorders>
              <w:top w:val="nil"/>
              <w:left w:val="nil"/>
              <w:bottom w:val="single" w:sz="4" w:space="0" w:color="auto"/>
              <w:right w:val="single" w:sz="4" w:space="0" w:color="auto"/>
            </w:tcBorders>
            <w:shd w:val="clear" w:color="auto" w:fill="auto"/>
            <w:vAlign w:val="center"/>
            <w:hideMark/>
          </w:tcPr>
          <w:p w14:paraId="644D6B2C" w14:textId="77777777" w:rsidR="00C92D85" w:rsidRPr="00C92D85" w:rsidRDefault="00C92D85" w:rsidP="00C92D85">
            <w:pPr>
              <w:jc w:val="right"/>
              <w:rPr>
                <w:color w:val="000000"/>
                <w:sz w:val="20"/>
                <w:szCs w:val="20"/>
              </w:rPr>
            </w:pPr>
            <w:r w:rsidRPr="00C92D85">
              <w:rPr>
                <w:color w:val="000000"/>
                <w:sz w:val="20"/>
                <w:szCs w:val="20"/>
              </w:rPr>
              <w:t>275,32</w:t>
            </w:r>
          </w:p>
        </w:tc>
        <w:tc>
          <w:tcPr>
            <w:tcW w:w="0" w:type="auto"/>
            <w:tcBorders>
              <w:top w:val="nil"/>
              <w:left w:val="nil"/>
              <w:bottom w:val="single" w:sz="4" w:space="0" w:color="auto"/>
              <w:right w:val="single" w:sz="4" w:space="0" w:color="auto"/>
            </w:tcBorders>
            <w:shd w:val="clear" w:color="auto" w:fill="auto"/>
            <w:vAlign w:val="center"/>
            <w:hideMark/>
          </w:tcPr>
          <w:p w14:paraId="09155E04" w14:textId="77777777" w:rsidR="00C92D85" w:rsidRPr="00C92D85" w:rsidRDefault="00C92D85" w:rsidP="00C92D85">
            <w:pPr>
              <w:jc w:val="center"/>
              <w:rPr>
                <w:color w:val="000000"/>
                <w:sz w:val="20"/>
                <w:szCs w:val="20"/>
              </w:rPr>
            </w:pPr>
            <w:r w:rsidRPr="00C92D85">
              <w:rPr>
                <w:color w:val="000000"/>
                <w:sz w:val="20"/>
                <w:szCs w:val="20"/>
              </w:rPr>
              <w:t>6,00</w:t>
            </w:r>
          </w:p>
        </w:tc>
        <w:tc>
          <w:tcPr>
            <w:tcW w:w="0" w:type="auto"/>
            <w:tcBorders>
              <w:top w:val="nil"/>
              <w:left w:val="nil"/>
              <w:bottom w:val="single" w:sz="4" w:space="0" w:color="auto"/>
              <w:right w:val="single" w:sz="4" w:space="0" w:color="auto"/>
            </w:tcBorders>
            <w:shd w:val="clear" w:color="auto" w:fill="auto"/>
            <w:vAlign w:val="center"/>
            <w:hideMark/>
          </w:tcPr>
          <w:p w14:paraId="13C46991" w14:textId="77777777" w:rsidR="00C92D85" w:rsidRPr="00C92D85" w:rsidRDefault="00C92D85" w:rsidP="00C92D85">
            <w:pPr>
              <w:jc w:val="right"/>
              <w:rPr>
                <w:color w:val="000000"/>
                <w:sz w:val="20"/>
                <w:szCs w:val="20"/>
              </w:rPr>
            </w:pPr>
            <w:r w:rsidRPr="00C92D85">
              <w:rPr>
                <w:color w:val="000000"/>
                <w:sz w:val="20"/>
                <w:szCs w:val="20"/>
              </w:rPr>
              <w:t>217,74</w:t>
            </w:r>
          </w:p>
        </w:tc>
        <w:tc>
          <w:tcPr>
            <w:tcW w:w="0" w:type="auto"/>
            <w:tcBorders>
              <w:top w:val="nil"/>
              <w:left w:val="nil"/>
              <w:bottom w:val="single" w:sz="4" w:space="0" w:color="auto"/>
              <w:right w:val="single" w:sz="4" w:space="0" w:color="auto"/>
            </w:tcBorders>
            <w:shd w:val="clear" w:color="auto" w:fill="auto"/>
            <w:vAlign w:val="center"/>
            <w:hideMark/>
          </w:tcPr>
          <w:p w14:paraId="7112964C" w14:textId="77777777" w:rsidR="00C92D85" w:rsidRPr="00C92D85" w:rsidRDefault="00C92D85" w:rsidP="00C92D85">
            <w:pPr>
              <w:jc w:val="right"/>
              <w:rPr>
                <w:color w:val="000000"/>
                <w:sz w:val="20"/>
                <w:szCs w:val="20"/>
              </w:rPr>
            </w:pPr>
            <w:r w:rsidRPr="00C92D85">
              <w:rPr>
                <w:color w:val="000000"/>
                <w:sz w:val="20"/>
                <w:szCs w:val="20"/>
              </w:rPr>
              <w:t>221,76</w:t>
            </w:r>
          </w:p>
        </w:tc>
        <w:tc>
          <w:tcPr>
            <w:tcW w:w="0" w:type="auto"/>
            <w:tcBorders>
              <w:top w:val="nil"/>
              <w:left w:val="nil"/>
              <w:bottom w:val="single" w:sz="4" w:space="0" w:color="auto"/>
              <w:right w:val="single" w:sz="4" w:space="0" w:color="auto"/>
            </w:tcBorders>
            <w:shd w:val="clear" w:color="auto" w:fill="auto"/>
            <w:vAlign w:val="center"/>
            <w:hideMark/>
          </w:tcPr>
          <w:p w14:paraId="711CCB68" w14:textId="77777777" w:rsidR="00C92D85" w:rsidRPr="00C92D85" w:rsidRDefault="00C92D85" w:rsidP="00C92D85">
            <w:pPr>
              <w:jc w:val="right"/>
              <w:rPr>
                <w:color w:val="000000"/>
                <w:sz w:val="20"/>
                <w:szCs w:val="20"/>
              </w:rPr>
            </w:pPr>
            <w:r w:rsidRPr="00C92D85">
              <w:rPr>
                <w:color w:val="000000"/>
                <w:sz w:val="20"/>
                <w:szCs w:val="20"/>
              </w:rPr>
              <w:t>271,30</w:t>
            </w:r>
          </w:p>
        </w:tc>
        <w:tc>
          <w:tcPr>
            <w:tcW w:w="0" w:type="auto"/>
            <w:tcBorders>
              <w:top w:val="nil"/>
              <w:left w:val="nil"/>
              <w:bottom w:val="single" w:sz="4" w:space="0" w:color="auto"/>
              <w:right w:val="single" w:sz="4" w:space="0" w:color="auto"/>
            </w:tcBorders>
            <w:shd w:val="clear" w:color="auto" w:fill="auto"/>
            <w:vAlign w:val="center"/>
            <w:hideMark/>
          </w:tcPr>
          <w:p w14:paraId="78B440E6" w14:textId="77777777" w:rsidR="00C92D85" w:rsidRPr="00C92D85" w:rsidRDefault="00C92D85" w:rsidP="00C92D85">
            <w:pPr>
              <w:jc w:val="right"/>
              <w:rPr>
                <w:color w:val="000000"/>
                <w:sz w:val="20"/>
                <w:szCs w:val="20"/>
              </w:rPr>
            </w:pPr>
            <w:r w:rsidRPr="00C92D85">
              <w:rPr>
                <w:color w:val="000000"/>
                <w:sz w:val="20"/>
                <w:szCs w:val="20"/>
              </w:rPr>
              <w:t>275,32</w:t>
            </w:r>
          </w:p>
        </w:tc>
        <w:tc>
          <w:tcPr>
            <w:tcW w:w="0" w:type="auto"/>
            <w:tcBorders>
              <w:top w:val="nil"/>
              <w:left w:val="nil"/>
              <w:bottom w:val="single" w:sz="4" w:space="0" w:color="auto"/>
              <w:right w:val="single" w:sz="4" w:space="0" w:color="auto"/>
            </w:tcBorders>
            <w:shd w:val="clear" w:color="auto" w:fill="auto"/>
            <w:vAlign w:val="center"/>
            <w:hideMark/>
          </w:tcPr>
          <w:p w14:paraId="362ABBF4"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07957FC"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6A3117F1"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87057A2"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8DECEF3"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66B605BC"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006E5BF"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3A8B22B"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9C7F71D" w14:textId="77777777" w:rsidR="00C92D85" w:rsidRPr="00C92D85" w:rsidRDefault="00C92D85" w:rsidP="00C92D85">
            <w:pPr>
              <w:jc w:val="right"/>
              <w:rPr>
                <w:color w:val="000000"/>
                <w:sz w:val="20"/>
                <w:szCs w:val="20"/>
              </w:rPr>
            </w:pPr>
            <w:r w:rsidRPr="00C92D85">
              <w:rPr>
                <w:color w:val="000000"/>
                <w:sz w:val="20"/>
                <w:szCs w:val="20"/>
              </w:rPr>
              <w:t>1,74</w:t>
            </w:r>
          </w:p>
        </w:tc>
        <w:tc>
          <w:tcPr>
            <w:tcW w:w="0" w:type="auto"/>
            <w:tcBorders>
              <w:top w:val="nil"/>
              <w:left w:val="nil"/>
              <w:bottom w:val="single" w:sz="4" w:space="0" w:color="auto"/>
              <w:right w:val="single" w:sz="4" w:space="0" w:color="auto"/>
            </w:tcBorders>
            <w:shd w:val="clear" w:color="auto" w:fill="auto"/>
            <w:vAlign w:val="center"/>
            <w:hideMark/>
          </w:tcPr>
          <w:p w14:paraId="575FBEB1" w14:textId="77777777" w:rsidR="00C92D85" w:rsidRPr="00C92D85" w:rsidRDefault="00C92D85" w:rsidP="00C92D85">
            <w:pPr>
              <w:jc w:val="right"/>
              <w:rPr>
                <w:color w:val="000000"/>
                <w:sz w:val="20"/>
                <w:szCs w:val="20"/>
              </w:rPr>
            </w:pPr>
            <w:r w:rsidRPr="00C92D85">
              <w:rPr>
                <w:color w:val="000000"/>
                <w:sz w:val="20"/>
                <w:szCs w:val="20"/>
              </w:rPr>
              <w:t>1,74</w:t>
            </w:r>
          </w:p>
        </w:tc>
        <w:tc>
          <w:tcPr>
            <w:tcW w:w="0" w:type="auto"/>
            <w:tcBorders>
              <w:top w:val="nil"/>
              <w:left w:val="nil"/>
              <w:bottom w:val="single" w:sz="4" w:space="0" w:color="auto"/>
              <w:right w:val="single" w:sz="4" w:space="0" w:color="auto"/>
            </w:tcBorders>
            <w:shd w:val="clear" w:color="auto" w:fill="auto"/>
            <w:vAlign w:val="center"/>
            <w:hideMark/>
          </w:tcPr>
          <w:p w14:paraId="0F237E1F" w14:textId="77777777" w:rsidR="00C92D85" w:rsidRPr="00C92D85" w:rsidRDefault="00C92D85" w:rsidP="00C92D85">
            <w:pPr>
              <w:jc w:val="right"/>
              <w:rPr>
                <w:color w:val="000000"/>
                <w:sz w:val="20"/>
                <w:szCs w:val="20"/>
              </w:rPr>
            </w:pPr>
            <w:r w:rsidRPr="00C92D85">
              <w:rPr>
                <w:color w:val="000000"/>
                <w:sz w:val="20"/>
                <w:szCs w:val="20"/>
              </w:rPr>
              <w:t>273,04</w:t>
            </w:r>
          </w:p>
        </w:tc>
        <w:tc>
          <w:tcPr>
            <w:tcW w:w="0" w:type="auto"/>
            <w:tcBorders>
              <w:top w:val="nil"/>
              <w:left w:val="nil"/>
              <w:bottom w:val="single" w:sz="4" w:space="0" w:color="auto"/>
              <w:right w:val="single" w:sz="4" w:space="0" w:color="auto"/>
            </w:tcBorders>
            <w:shd w:val="clear" w:color="auto" w:fill="auto"/>
            <w:vAlign w:val="center"/>
            <w:hideMark/>
          </w:tcPr>
          <w:p w14:paraId="5FAA1B5D" w14:textId="77777777" w:rsidR="00C92D85" w:rsidRPr="00C92D85" w:rsidRDefault="00C92D85" w:rsidP="00C92D85">
            <w:pPr>
              <w:jc w:val="right"/>
              <w:rPr>
                <w:color w:val="000000"/>
                <w:sz w:val="20"/>
                <w:szCs w:val="20"/>
              </w:rPr>
            </w:pPr>
            <w:r w:rsidRPr="00C92D85">
              <w:rPr>
                <w:color w:val="000000"/>
                <w:sz w:val="20"/>
                <w:szCs w:val="20"/>
              </w:rPr>
              <w:t>277,06</w:t>
            </w:r>
          </w:p>
        </w:tc>
      </w:tr>
      <w:tr w:rsidR="00C92D85" w:rsidRPr="00C92D85" w14:paraId="2BA155E6"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BA9B30" w14:textId="77777777" w:rsidR="00C92D85" w:rsidRPr="00C92D85" w:rsidRDefault="00C92D85" w:rsidP="00C92D85">
            <w:pPr>
              <w:jc w:val="center"/>
              <w:rPr>
                <w:color w:val="000000"/>
                <w:sz w:val="20"/>
                <w:szCs w:val="20"/>
              </w:rPr>
            </w:pPr>
            <w:r w:rsidRPr="00C92D85">
              <w:rPr>
                <w:color w:val="000000"/>
                <w:sz w:val="20"/>
                <w:szCs w:val="20"/>
              </w:rPr>
              <w:t>1I5</w:t>
            </w:r>
          </w:p>
        </w:tc>
        <w:tc>
          <w:tcPr>
            <w:tcW w:w="0" w:type="auto"/>
            <w:tcBorders>
              <w:top w:val="nil"/>
              <w:left w:val="nil"/>
              <w:bottom w:val="single" w:sz="4" w:space="0" w:color="auto"/>
              <w:right w:val="single" w:sz="4" w:space="0" w:color="auto"/>
            </w:tcBorders>
            <w:shd w:val="clear" w:color="auto" w:fill="auto"/>
            <w:vAlign w:val="center"/>
            <w:hideMark/>
          </w:tcPr>
          <w:p w14:paraId="39E0642B" w14:textId="77777777" w:rsidR="00C92D85" w:rsidRPr="00C92D85" w:rsidRDefault="00C92D85" w:rsidP="00C92D85">
            <w:pPr>
              <w:rPr>
                <w:color w:val="000000"/>
                <w:sz w:val="20"/>
                <w:szCs w:val="20"/>
              </w:rPr>
            </w:pPr>
            <w:r w:rsidRPr="00C92D85">
              <w:rPr>
                <w:color w:val="000000"/>
                <w:sz w:val="20"/>
                <w:szCs w:val="20"/>
              </w:rPr>
              <w:t>montare borduri mari noi granit</w:t>
            </w:r>
          </w:p>
        </w:tc>
        <w:tc>
          <w:tcPr>
            <w:tcW w:w="0" w:type="auto"/>
            <w:tcBorders>
              <w:top w:val="nil"/>
              <w:left w:val="nil"/>
              <w:bottom w:val="single" w:sz="4" w:space="0" w:color="auto"/>
              <w:right w:val="single" w:sz="4" w:space="0" w:color="auto"/>
            </w:tcBorders>
            <w:shd w:val="clear" w:color="auto" w:fill="auto"/>
            <w:vAlign w:val="center"/>
            <w:hideMark/>
          </w:tcPr>
          <w:p w14:paraId="706F9664" w14:textId="77777777" w:rsidR="00C92D85" w:rsidRPr="00C92D85" w:rsidRDefault="00C92D85" w:rsidP="00C92D85">
            <w:pPr>
              <w:jc w:val="center"/>
              <w:rPr>
                <w:color w:val="000000"/>
                <w:sz w:val="20"/>
                <w:szCs w:val="20"/>
              </w:rPr>
            </w:pPr>
            <w:r w:rsidRPr="00C92D85">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03E97331" w14:textId="77777777" w:rsidR="00C92D85" w:rsidRPr="00C92D85" w:rsidRDefault="00C92D85" w:rsidP="00C92D85">
            <w:pPr>
              <w:jc w:val="center"/>
              <w:rPr>
                <w:color w:val="000000"/>
                <w:sz w:val="20"/>
                <w:szCs w:val="20"/>
              </w:rPr>
            </w:pPr>
            <w:r w:rsidRPr="00C92D85">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2DF4D1D4"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2422803E" w14:textId="77777777" w:rsidR="00C92D85" w:rsidRPr="00C92D85" w:rsidRDefault="00C92D85" w:rsidP="00C92D85">
            <w:pPr>
              <w:jc w:val="center"/>
              <w:rPr>
                <w:color w:val="000000"/>
                <w:sz w:val="20"/>
                <w:szCs w:val="20"/>
              </w:rPr>
            </w:pPr>
            <w:r w:rsidRPr="00C92D85">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5A9E9646"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0F7EDC6" w14:textId="77777777" w:rsidR="00C92D85" w:rsidRPr="00C92D85" w:rsidRDefault="00C92D85" w:rsidP="00C92D85">
            <w:pPr>
              <w:jc w:val="center"/>
              <w:rPr>
                <w:color w:val="000000"/>
                <w:sz w:val="20"/>
                <w:szCs w:val="20"/>
              </w:rPr>
            </w:pPr>
            <w:r w:rsidRPr="00C92D85">
              <w:rPr>
                <w:color w:val="000000"/>
                <w:sz w:val="20"/>
                <w:szCs w:val="20"/>
              </w:rPr>
              <w:t>5,28</w:t>
            </w:r>
          </w:p>
        </w:tc>
        <w:tc>
          <w:tcPr>
            <w:tcW w:w="0" w:type="auto"/>
            <w:tcBorders>
              <w:top w:val="nil"/>
              <w:left w:val="nil"/>
              <w:bottom w:val="single" w:sz="4" w:space="0" w:color="auto"/>
              <w:right w:val="single" w:sz="4" w:space="0" w:color="auto"/>
            </w:tcBorders>
            <w:shd w:val="clear" w:color="auto" w:fill="auto"/>
            <w:vAlign w:val="center"/>
            <w:hideMark/>
          </w:tcPr>
          <w:p w14:paraId="12697F74" w14:textId="77777777" w:rsidR="00C92D85" w:rsidRPr="00C92D85" w:rsidRDefault="00C92D85" w:rsidP="00C92D85">
            <w:pPr>
              <w:jc w:val="center"/>
              <w:rPr>
                <w:color w:val="000000"/>
                <w:sz w:val="20"/>
                <w:szCs w:val="20"/>
              </w:rPr>
            </w:pPr>
            <w:r w:rsidRPr="00C92D85">
              <w:rPr>
                <w:color w:val="000000"/>
                <w:sz w:val="20"/>
                <w:szCs w:val="20"/>
              </w:rPr>
              <w:t>238,71</w:t>
            </w:r>
          </w:p>
        </w:tc>
        <w:tc>
          <w:tcPr>
            <w:tcW w:w="0" w:type="auto"/>
            <w:tcBorders>
              <w:top w:val="nil"/>
              <w:left w:val="nil"/>
              <w:bottom w:val="single" w:sz="4" w:space="0" w:color="auto"/>
              <w:right w:val="single" w:sz="4" w:space="0" w:color="auto"/>
            </w:tcBorders>
            <w:shd w:val="clear" w:color="auto" w:fill="auto"/>
            <w:vAlign w:val="center"/>
            <w:hideMark/>
          </w:tcPr>
          <w:p w14:paraId="744B334B" w14:textId="77777777" w:rsidR="00C92D85" w:rsidRPr="00C92D85" w:rsidRDefault="00C92D85" w:rsidP="00C92D85">
            <w:pPr>
              <w:jc w:val="center"/>
              <w:rPr>
                <w:color w:val="000000"/>
                <w:sz w:val="20"/>
                <w:szCs w:val="20"/>
              </w:rPr>
            </w:pPr>
            <w:r w:rsidRPr="00C92D85">
              <w:rPr>
                <w:color w:val="000000"/>
                <w:sz w:val="20"/>
                <w:szCs w:val="20"/>
              </w:rPr>
              <w:t>243,99</w:t>
            </w:r>
          </w:p>
        </w:tc>
        <w:tc>
          <w:tcPr>
            <w:tcW w:w="0" w:type="auto"/>
            <w:tcBorders>
              <w:top w:val="nil"/>
              <w:left w:val="nil"/>
              <w:bottom w:val="single" w:sz="4" w:space="0" w:color="auto"/>
              <w:right w:val="single" w:sz="4" w:space="0" w:color="auto"/>
            </w:tcBorders>
            <w:shd w:val="clear" w:color="auto" w:fill="auto"/>
            <w:vAlign w:val="center"/>
            <w:hideMark/>
          </w:tcPr>
          <w:p w14:paraId="03FBC042"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6C0B48C4"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7F3682A"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FEFC889"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4CECE8DD"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7AE4FDC"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53A8224"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09F630A"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DA746CF"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5543450"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A67B4FB"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796EBCE"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3E129F4"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0137A0B"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63DA9FA"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6AE9538"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29F3E11"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21CD8EA"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7BA281B" w14:textId="77777777" w:rsidR="00C92D85" w:rsidRPr="00C92D85" w:rsidRDefault="00C92D85" w:rsidP="00C92D85">
            <w:pPr>
              <w:jc w:val="right"/>
              <w:rPr>
                <w:color w:val="000000"/>
                <w:sz w:val="20"/>
                <w:szCs w:val="20"/>
              </w:rPr>
            </w:pPr>
            <w:r w:rsidRPr="00C92D85">
              <w:rPr>
                <w:color w:val="000000"/>
                <w:sz w:val="20"/>
                <w:szCs w:val="20"/>
              </w:rPr>
              <w:t>0,00</w:t>
            </w:r>
          </w:p>
        </w:tc>
      </w:tr>
      <w:tr w:rsidR="00C92D85" w:rsidRPr="00C92D85" w14:paraId="78A2125A" w14:textId="77777777" w:rsidTr="00C92D85">
        <w:trPr>
          <w:trHeight w:val="20"/>
        </w:trPr>
        <w:tc>
          <w:tcPr>
            <w:tcW w:w="0" w:type="auto"/>
            <w:tcBorders>
              <w:top w:val="nil"/>
              <w:left w:val="single" w:sz="4" w:space="0" w:color="auto"/>
              <w:bottom w:val="nil"/>
              <w:right w:val="nil"/>
            </w:tcBorders>
            <w:shd w:val="clear" w:color="auto" w:fill="auto"/>
            <w:noWrap/>
            <w:vAlign w:val="center"/>
            <w:hideMark/>
          </w:tcPr>
          <w:p w14:paraId="67692AF9"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48A28B2B" w14:textId="77777777" w:rsidR="00C92D85" w:rsidRPr="00C92D85" w:rsidRDefault="00C92D85" w:rsidP="00C92D85">
            <w:pPr>
              <w:jc w:val="center"/>
              <w:rPr>
                <w:color w:val="000000"/>
                <w:sz w:val="20"/>
                <w:szCs w:val="20"/>
              </w:rPr>
            </w:pPr>
          </w:p>
        </w:tc>
        <w:tc>
          <w:tcPr>
            <w:tcW w:w="0" w:type="auto"/>
            <w:tcBorders>
              <w:top w:val="nil"/>
              <w:left w:val="nil"/>
              <w:bottom w:val="nil"/>
              <w:right w:val="nil"/>
            </w:tcBorders>
            <w:shd w:val="clear" w:color="auto" w:fill="auto"/>
            <w:vAlign w:val="center"/>
            <w:hideMark/>
          </w:tcPr>
          <w:p w14:paraId="1EC1BC00"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vAlign w:val="center"/>
            <w:hideMark/>
          </w:tcPr>
          <w:p w14:paraId="09561B81"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4769CCA0"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40DBE8C5"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4F7DB4D1"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248E9B4E"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0DE8CFF6"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377ED4ED"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17BB69A8"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0BD1188B"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FA73D0C"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7DDDEA2B"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456D7AB8"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1409AB81"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5205325A"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2C699345"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943791C"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5C8A061B"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361918F8"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7BDFAFCB"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4F67E672"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0008C3D"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1010DE6C"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72319C0A"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743C1E6C"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4167F990" w14:textId="77777777" w:rsidR="00C92D85" w:rsidRPr="00C92D85" w:rsidRDefault="00C92D85" w:rsidP="00C92D85">
            <w:pPr>
              <w:rPr>
                <w:sz w:val="20"/>
                <w:szCs w:val="20"/>
              </w:rPr>
            </w:pPr>
          </w:p>
        </w:tc>
        <w:tc>
          <w:tcPr>
            <w:tcW w:w="0" w:type="auto"/>
            <w:tcBorders>
              <w:top w:val="nil"/>
              <w:left w:val="nil"/>
              <w:bottom w:val="nil"/>
              <w:right w:val="single" w:sz="4" w:space="0" w:color="auto"/>
            </w:tcBorders>
            <w:shd w:val="clear" w:color="auto" w:fill="auto"/>
            <w:noWrap/>
            <w:vAlign w:val="center"/>
            <w:hideMark/>
          </w:tcPr>
          <w:p w14:paraId="4CDDEB8B"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r>
      <w:tr w:rsidR="00C92D85" w:rsidRPr="00C92D85" w14:paraId="34E3DBFC" w14:textId="77777777" w:rsidTr="00C92D85">
        <w:trPr>
          <w:trHeight w:val="20"/>
        </w:trPr>
        <w:tc>
          <w:tcPr>
            <w:tcW w:w="0" w:type="auto"/>
            <w:tcBorders>
              <w:top w:val="nil"/>
              <w:left w:val="single" w:sz="4" w:space="0" w:color="auto"/>
              <w:bottom w:val="nil"/>
              <w:right w:val="nil"/>
            </w:tcBorders>
            <w:shd w:val="clear" w:color="000000" w:fill="FFF2CC"/>
            <w:noWrap/>
            <w:vAlign w:val="center"/>
            <w:hideMark/>
          </w:tcPr>
          <w:p w14:paraId="7CA7053F"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2E813A26" w14:textId="77777777" w:rsidR="00C92D85" w:rsidRPr="00C92D85" w:rsidRDefault="00C92D85" w:rsidP="00C92D85">
            <w:pPr>
              <w:rPr>
                <w:b/>
                <w:bCs/>
                <w:color w:val="000000"/>
                <w:sz w:val="22"/>
                <w:szCs w:val="22"/>
              </w:rPr>
            </w:pPr>
            <w:r w:rsidRPr="00C92D85">
              <w:rPr>
                <w:b/>
                <w:bCs/>
                <w:color w:val="000000"/>
                <w:sz w:val="22"/>
                <w:szCs w:val="22"/>
              </w:rPr>
              <w:t>TROTUARE</w:t>
            </w:r>
          </w:p>
        </w:tc>
        <w:tc>
          <w:tcPr>
            <w:tcW w:w="0" w:type="auto"/>
            <w:tcBorders>
              <w:top w:val="nil"/>
              <w:left w:val="nil"/>
              <w:bottom w:val="single" w:sz="4" w:space="0" w:color="auto"/>
              <w:right w:val="nil"/>
            </w:tcBorders>
            <w:shd w:val="clear" w:color="000000" w:fill="FFF2CC"/>
            <w:noWrap/>
            <w:vAlign w:val="center"/>
            <w:hideMark/>
          </w:tcPr>
          <w:p w14:paraId="2EA08BD0"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60207364"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57F7B272"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5485A790"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267A2B96" w14:textId="77777777" w:rsidR="00C92D85" w:rsidRPr="00C92D85" w:rsidRDefault="00C92D85" w:rsidP="00C92D85">
            <w:pPr>
              <w:jc w:val="cente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37E6DF07" w14:textId="77777777" w:rsidR="00C92D85" w:rsidRPr="00C92D85" w:rsidRDefault="00C92D85" w:rsidP="00C92D85">
            <w:pPr>
              <w:jc w:val="cente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vAlign w:val="center"/>
            <w:hideMark/>
          </w:tcPr>
          <w:p w14:paraId="2F06D899"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vAlign w:val="center"/>
            <w:hideMark/>
          </w:tcPr>
          <w:p w14:paraId="34B0433E"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69107D4F"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38A42D18"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0D62D30E" w14:textId="77777777" w:rsidR="00C92D85" w:rsidRPr="00C92D85" w:rsidRDefault="00C92D85" w:rsidP="00C92D85">
            <w:pPr>
              <w:jc w:val="cente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234771B1"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06E15039"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0CCF41AC"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06172859"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41738F09" w14:textId="77777777" w:rsidR="00C92D85" w:rsidRPr="00C92D85" w:rsidRDefault="00C92D85" w:rsidP="00C92D85">
            <w:pPr>
              <w:jc w:val="cente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094328A9"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707B8D72"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4EEE3524"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2379811E"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075B29FA" w14:textId="77777777" w:rsidR="00C92D85" w:rsidRPr="00C92D85" w:rsidRDefault="00C92D85" w:rsidP="00C92D85">
            <w:pPr>
              <w:jc w:val="cente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4F6619A3"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1AF25670"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DEAC075"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11E62412"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450278AB"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center"/>
            <w:hideMark/>
          </w:tcPr>
          <w:p w14:paraId="0ADBFF75"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r>
      <w:tr w:rsidR="00C92D85" w:rsidRPr="00C92D85" w14:paraId="61FC9E6D" w14:textId="77777777" w:rsidTr="00C92D8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B1A08" w14:textId="77777777" w:rsidR="00C92D85" w:rsidRPr="00C92D85" w:rsidRDefault="00C92D85" w:rsidP="00C92D85">
            <w:pPr>
              <w:jc w:val="center"/>
              <w:rPr>
                <w:color w:val="000000"/>
                <w:sz w:val="20"/>
                <w:szCs w:val="20"/>
              </w:rPr>
            </w:pPr>
            <w:r w:rsidRPr="00C92D85">
              <w:rPr>
                <w:color w:val="000000"/>
                <w:sz w:val="20"/>
                <w:szCs w:val="20"/>
              </w:rPr>
              <w:t>2T1</w:t>
            </w:r>
          </w:p>
        </w:tc>
        <w:tc>
          <w:tcPr>
            <w:tcW w:w="0" w:type="auto"/>
            <w:tcBorders>
              <w:top w:val="nil"/>
              <w:left w:val="nil"/>
              <w:bottom w:val="single" w:sz="4" w:space="0" w:color="auto"/>
              <w:right w:val="single" w:sz="4" w:space="0" w:color="auto"/>
            </w:tcBorders>
            <w:shd w:val="clear" w:color="auto" w:fill="auto"/>
            <w:vAlign w:val="center"/>
            <w:hideMark/>
          </w:tcPr>
          <w:p w14:paraId="21A26353" w14:textId="77777777" w:rsidR="00C92D85" w:rsidRPr="00C92D85" w:rsidRDefault="00C92D85" w:rsidP="00C92D85">
            <w:pPr>
              <w:rPr>
                <w:color w:val="000000"/>
                <w:sz w:val="20"/>
                <w:szCs w:val="20"/>
              </w:rPr>
            </w:pPr>
            <w:r w:rsidRPr="00C92D85">
              <w:rPr>
                <w:color w:val="000000"/>
                <w:sz w:val="20"/>
                <w:szCs w:val="20"/>
              </w:rPr>
              <w:t>asternere balast la trotuare</w:t>
            </w:r>
          </w:p>
        </w:tc>
        <w:tc>
          <w:tcPr>
            <w:tcW w:w="0" w:type="auto"/>
            <w:tcBorders>
              <w:top w:val="nil"/>
              <w:left w:val="nil"/>
              <w:bottom w:val="single" w:sz="4" w:space="0" w:color="auto"/>
              <w:right w:val="single" w:sz="4" w:space="0" w:color="auto"/>
            </w:tcBorders>
            <w:shd w:val="clear" w:color="auto" w:fill="auto"/>
            <w:vAlign w:val="center"/>
            <w:hideMark/>
          </w:tcPr>
          <w:p w14:paraId="6DC92664" w14:textId="77777777" w:rsidR="00C92D85" w:rsidRPr="00C92D85" w:rsidRDefault="00C92D85" w:rsidP="00C92D85">
            <w:pPr>
              <w:jc w:val="center"/>
              <w:rPr>
                <w:color w:val="000000"/>
                <w:sz w:val="20"/>
                <w:szCs w:val="20"/>
              </w:rPr>
            </w:pPr>
            <w:r w:rsidRPr="00C92D85">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58D2AFDB" w14:textId="77777777" w:rsidR="00C92D85" w:rsidRPr="00C92D85" w:rsidRDefault="00C92D85" w:rsidP="00C92D85">
            <w:pPr>
              <w:jc w:val="center"/>
              <w:rPr>
                <w:color w:val="000000"/>
                <w:sz w:val="20"/>
                <w:szCs w:val="20"/>
              </w:rPr>
            </w:pPr>
            <w:r w:rsidRPr="00C92D85">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25B14332"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1C6B9874" w14:textId="77777777" w:rsidR="00C92D85" w:rsidRPr="00C92D85" w:rsidRDefault="00C92D85" w:rsidP="00C92D85">
            <w:pPr>
              <w:jc w:val="center"/>
              <w:rPr>
                <w:color w:val="000000"/>
                <w:sz w:val="20"/>
                <w:szCs w:val="20"/>
              </w:rPr>
            </w:pPr>
            <w:r w:rsidRPr="00C92D85">
              <w:rPr>
                <w:color w:val="000000"/>
                <w:sz w:val="20"/>
                <w:szCs w:val="20"/>
              </w:rPr>
              <w:t>0,008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C451F6" w14:textId="77777777" w:rsidR="00C92D85" w:rsidRPr="00C92D85" w:rsidRDefault="00C92D85" w:rsidP="00C92D85">
            <w:pPr>
              <w:jc w:val="center"/>
              <w:rPr>
                <w:color w:val="000000"/>
                <w:sz w:val="20"/>
                <w:szCs w:val="20"/>
              </w:rPr>
            </w:pPr>
            <w:r w:rsidRPr="00C92D85">
              <w:rPr>
                <w:color w:val="000000"/>
                <w:sz w:val="20"/>
                <w:szCs w:val="20"/>
              </w:rPr>
              <w:t>136,20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893093" w14:textId="77777777" w:rsidR="00C92D85" w:rsidRPr="00C92D85" w:rsidRDefault="00C92D85" w:rsidP="00C92D85">
            <w:pPr>
              <w:jc w:val="center"/>
              <w:rPr>
                <w:color w:val="000000"/>
                <w:sz w:val="20"/>
                <w:szCs w:val="20"/>
              </w:rPr>
            </w:pPr>
            <w:r w:rsidRPr="00C92D85">
              <w:rPr>
                <w:color w:val="000000"/>
                <w:sz w:val="20"/>
                <w:szCs w:val="20"/>
              </w:rPr>
              <w:t>2,24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192196" w14:textId="77777777" w:rsidR="00C92D85" w:rsidRPr="00C92D85" w:rsidRDefault="00C92D85" w:rsidP="00C92D85">
            <w:pPr>
              <w:jc w:val="center"/>
              <w:rPr>
                <w:color w:val="000000"/>
                <w:sz w:val="20"/>
                <w:szCs w:val="20"/>
              </w:rPr>
            </w:pPr>
            <w:r w:rsidRPr="00C92D85">
              <w:rPr>
                <w:color w:val="000000"/>
                <w:sz w:val="20"/>
                <w:szCs w:val="20"/>
              </w:rPr>
              <w:t>98,42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2A5B72" w14:textId="77777777" w:rsidR="00C92D85" w:rsidRPr="00C92D85" w:rsidRDefault="00C92D85" w:rsidP="00C92D85">
            <w:pPr>
              <w:jc w:val="center"/>
              <w:rPr>
                <w:color w:val="000000"/>
                <w:sz w:val="20"/>
                <w:szCs w:val="20"/>
              </w:rPr>
            </w:pPr>
            <w:r w:rsidRPr="00C92D85">
              <w:rPr>
                <w:color w:val="000000"/>
                <w:sz w:val="20"/>
                <w:szCs w:val="20"/>
              </w:rPr>
              <w:t>100,66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030A3E" w14:textId="77777777" w:rsidR="00C92D85" w:rsidRPr="00C92D85" w:rsidRDefault="00C92D85" w:rsidP="00C92D85">
            <w:pPr>
              <w:jc w:val="right"/>
              <w:rPr>
                <w:color w:val="000000"/>
                <w:sz w:val="20"/>
                <w:szCs w:val="20"/>
              </w:rPr>
            </w:pPr>
            <w:r w:rsidRPr="00C92D85">
              <w:rPr>
                <w:color w:val="000000"/>
                <w:sz w:val="20"/>
                <w:szCs w:val="20"/>
              </w:rPr>
              <w:t>16.074,10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ACC097" w14:textId="77777777" w:rsidR="00C92D85" w:rsidRPr="00C92D85" w:rsidRDefault="00C92D85" w:rsidP="00C92D85">
            <w:pPr>
              <w:jc w:val="right"/>
              <w:rPr>
                <w:color w:val="000000"/>
                <w:sz w:val="20"/>
                <w:szCs w:val="20"/>
              </w:rPr>
            </w:pPr>
            <w:r w:rsidRPr="00C92D85">
              <w:rPr>
                <w:color w:val="000000"/>
                <w:sz w:val="20"/>
                <w:szCs w:val="20"/>
              </w:rPr>
              <w:t>16.379,19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E65596B" w14:textId="77777777" w:rsidR="00C92D85" w:rsidRPr="00C92D85" w:rsidRDefault="00C92D85" w:rsidP="00C92D85">
            <w:pPr>
              <w:jc w:val="center"/>
              <w:rPr>
                <w:color w:val="000000"/>
                <w:sz w:val="20"/>
                <w:szCs w:val="20"/>
              </w:rPr>
            </w:pPr>
            <w:r w:rsidRPr="00C92D85">
              <w:rPr>
                <w:color w:val="000000"/>
                <w:sz w:val="20"/>
                <w:szCs w:val="20"/>
              </w:rPr>
              <w:t>110,25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1241B64" w14:textId="77777777" w:rsidR="00C92D85" w:rsidRPr="00C92D85" w:rsidRDefault="00C92D85" w:rsidP="00C92D85">
            <w:pPr>
              <w:jc w:val="right"/>
              <w:rPr>
                <w:color w:val="000000"/>
                <w:sz w:val="20"/>
                <w:szCs w:val="20"/>
              </w:rPr>
            </w:pPr>
            <w:r w:rsidRPr="00C92D85">
              <w:rPr>
                <w:color w:val="000000"/>
                <w:sz w:val="20"/>
                <w:szCs w:val="20"/>
              </w:rPr>
              <w:t>10.850,80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13B83AC" w14:textId="77777777" w:rsidR="00C92D85" w:rsidRPr="00C92D85" w:rsidRDefault="00C92D85" w:rsidP="00C92D85">
            <w:pPr>
              <w:jc w:val="right"/>
              <w:rPr>
                <w:color w:val="000000"/>
                <w:sz w:val="20"/>
                <w:szCs w:val="20"/>
              </w:rPr>
            </w:pPr>
            <w:r w:rsidRPr="00C92D85">
              <w:rPr>
                <w:color w:val="000000"/>
                <w:sz w:val="20"/>
                <w:szCs w:val="20"/>
              </w:rPr>
              <w:t>11.097,76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374E1A" w14:textId="77777777" w:rsidR="00C92D85" w:rsidRPr="00C92D85" w:rsidRDefault="00C92D85" w:rsidP="00C92D85">
            <w:pPr>
              <w:jc w:val="right"/>
              <w:rPr>
                <w:color w:val="000000"/>
                <w:sz w:val="20"/>
                <w:szCs w:val="20"/>
              </w:rPr>
            </w:pPr>
            <w:r w:rsidRPr="00C92D85">
              <w:rPr>
                <w:color w:val="000000"/>
                <w:sz w:val="20"/>
                <w:szCs w:val="20"/>
              </w:rPr>
              <w:t>13.520,10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BC20F9" w14:textId="77777777" w:rsidR="00C92D85" w:rsidRPr="00C92D85" w:rsidRDefault="00C92D85" w:rsidP="00C92D85">
            <w:pPr>
              <w:jc w:val="right"/>
              <w:rPr>
                <w:color w:val="000000"/>
                <w:sz w:val="20"/>
                <w:szCs w:val="20"/>
              </w:rPr>
            </w:pPr>
            <w:r w:rsidRPr="00C92D85">
              <w:rPr>
                <w:color w:val="000000"/>
                <w:sz w:val="20"/>
                <w:szCs w:val="20"/>
              </w:rPr>
              <w:t>13.767,06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49CF04" w14:textId="77777777" w:rsidR="00C92D85" w:rsidRPr="00C92D85" w:rsidRDefault="00C92D85" w:rsidP="00C92D85">
            <w:pPr>
              <w:jc w:val="center"/>
              <w:rPr>
                <w:color w:val="000000"/>
                <w:sz w:val="20"/>
                <w:szCs w:val="20"/>
              </w:rPr>
            </w:pPr>
            <w:r w:rsidRPr="00C92D85">
              <w:rPr>
                <w:color w:val="000000"/>
                <w:sz w:val="20"/>
                <w:szCs w:val="20"/>
              </w:rPr>
              <w:t>25,95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97AF23" w14:textId="77777777" w:rsidR="00C92D85" w:rsidRPr="00C92D85" w:rsidRDefault="00C92D85" w:rsidP="00C92D85">
            <w:pPr>
              <w:jc w:val="right"/>
              <w:rPr>
                <w:color w:val="000000"/>
                <w:sz w:val="20"/>
                <w:szCs w:val="20"/>
              </w:rPr>
            </w:pPr>
            <w:r w:rsidRPr="00C92D85">
              <w:rPr>
                <w:color w:val="000000"/>
                <w:sz w:val="20"/>
                <w:szCs w:val="20"/>
              </w:rPr>
              <w:t>2.554,00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268DA8" w14:textId="77777777" w:rsidR="00C92D85" w:rsidRPr="00C92D85" w:rsidRDefault="00C92D85" w:rsidP="00C92D85">
            <w:pPr>
              <w:jc w:val="right"/>
              <w:rPr>
                <w:color w:val="000000"/>
                <w:sz w:val="20"/>
                <w:szCs w:val="20"/>
              </w:rPr>
            </w:pPr>
            <w:r w:rsidRPr="00C92D85">
              <w:rPr>
                <w:color w:val="000000"/>
                <w:sz w:val="20"/>
                <w:szCs w:val="20"/>
              </w:rPr>
              <w:t>2.612,13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154BDC" w14:textId="77777777" w:rsidR="00C92D85" w:rsidRPr="00C92D85" w:rsidRDefault="00C92D85" w:rsidP="00C92D85">
            <w:pPr>
              <w:jc w:val="right"/>
              <w:rPr>
                <w:color w:val="000000"/>
                <w:sz w:val="20"/>
                <w:szCs w:val="20"/>
              </w:rPr>
            </w:pPr>
            <w:r w:rsidRPr="00C92D85">
              <w:rPr>
                <w:color w:val="000000"/>
                <w:sz w:val="20"/>
                <w:szCs w:val="20"/>
              </w:rPr>
              <w:t>3.202,72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0C0B10" w14:textId="77777777" w:rsidR="00C92D85" w:rsidRPr="00C92D85" w:rsidRDefault="00C92D85" w:rsidP="00C92D85">
            <w:pPr>
              <w:jc w:val="right"/>
              <w:rPr>
                <w:color w:val="000000"/>
                <w:sz w:val="20"/>
                <w:szCs w:val="20"/>
              </w:rPr>
            </w:pPr>
            <w:r w:rsidRPr="00C92D85">
              <w:rPr>
                <w:color w:val="000000"/>
                <w:sz w:val="20"/>
                <w:szCs w:val="20"/>
              </w:rPr>
              <w:t>3.260,85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116458"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433D4A"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931800"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0C82DB" w14:textId="77777777" w:rsidR="00C92D85" w:rsidRPr="00C92D85" w:rsidRDefault="00C92D85" w:rsidP="00C92D85">
            <w:pPr>
              <w:jc w:val="right"/>
              <w:rPr>
                <w:color w:val="000000"/>
                <w:sz w:val="20"/>
                <w:szCs w:val="20"/>
              </w:rPr>
            </w:pPr>
            <w:r w:rsidRPr="00C92D85">
              <w:rPr>
                <w:color w:val="000000"/>
                <w:sz w:val="20"/>
                <w:szCs w:val="20"/>
              </w:rPr>
              <w:t>86,81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04D0A4" w14:textId="77777777" w:rsidR="00C92D85" w:rsidRPr="00C92D85" w:rsidRDefault="00C92D85" w:rsidP="00C92D85">
            <w:pPr>
              <w:jc w:val="right"/>
              <w:rPr>
                <w:color w:val="000000"/>
                <w:sz w:val="20"/>
                <w:szCs w:val="20"/>
              </w:rPr>
            </w:pPr>
            <w:r w:rsidRPr="00C92D85">
              <w:rPr>
                <w:color w:val="000000"/>
                <w:sz w:val="20"/>
                <w:szCs w:val="20"/>
              </w:rPr>
              <w:t>86,81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C50F8D" w14:textId="77777777" w:rsidR="00C92D85" w:rsidRPr="00C92D85" w:rsidRDefault="00C92D85" w:rsidP="00C92D85">
            <w:pPr>
              <w:jc w:val="right"/>
              <w:rPr>
                <w:color w:val="000000"/>
                <w:sz w:val="20"/>
                <w:szCs w:val="20"/>
              </w:rPr>
            </w:pPr>
            <w:r w:rsidRPr="00C92D85">
              <w:rPr>
                <w:color w:val="000000"/>
                <w:sz w:val="20"/>
                <w:szCs w:val="20"/>
              </w:rPr>
              <w:t>16.809,63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F26440" w14:textId="77777777" w:rsidR="00C92D85" w:rsidRPr="00C92D85" w:rsidRDefault="00C92D85" w:rsidP="00C92D85">
            <w:pPr>
              <w:jc w:val="right"/>
              <w:rPr>
                <w:color w:val="000000"/>
                <w:sz w:val="20"/>
                <w:szCs w:val="20"/>
              </w:rPr>
            </w:pPr>
            <w:r w:rsidRPr="00C92D85">
              <w:rPr>
                <w:color w:val="000000"/>
                <w:sz w:val="20"/>
                <w:szCs w:val="20"/>
              </w:rPr>
              <w:t>17.114,72</w:t>
            </w:r>
          </w:p>
        </w:tc>
      </w:tr>
      <w:tr w:rsidR="00C92D85" w:rsidRPr="00C92D85" w14:paraId="31874B97"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5697C3" w14:textId="77777777" w:rsidR="00C92D85" w:rsidRPr="00C92D85" w:rsidRDefault="00C92D85" w:rsidP="00C92D85">
            <w:pPr>
              <w:jc w:val="center"/>
              <w:rPr>
                <w:color w:val="000000"/>
                <w:sz w:val="20"/>
                <w:szCs w:val="20"/>
              </w:rPr>
            </w:pPr>
            <w:r w:rsidRPr="00C92D85">
              <w:rPr>
                <w:color w:val="000000"/>
                <w:sz w:val="20"/>
                <w:szCs w:val="20"/>
              </w:rPr>
              <w:t>2T7</w:t>
            </w:r>
          </w:p>
        </w:tc>
        <w:tc>
          <w:tcPr>
            <w:tcW w:w="0" w:type="auto"/>
            <w:tcBorders>
              <w:top w:val="nil"/>
              <w:left w:val="nil"/>
              <w:bottom w:val="single" w:sz="4" w:space="0" w:color="auto"/>
              <w:right w:val="single" w:sz="4" w:space="0" w:color="auto"/>
            </w:tcBorders>
            <w:shd w:val="clear" w:color="auto" w:fill="auto"/>
            <w:vAlign w:val="center"/>
            <w:hideMark/>
          </w:tcPr>
          <w:p w14:paraId="1C08D75A" w14:textId="77777777" w:rsidR="00C92D85" w:rsidRPr="00C92D85" w:rsidRDefault="00C92D85" w:rsidP="00C92D85">
            <w:pPr>
              <w:rPr>
                <w:color w:val="000000"/>
                <w:sz w:val="20"/>
                <w:szCs w:val="20"/>
              </w:rPr>
            </w:pPr>
            <w:r w:rsidRPr="00C92D85">
              <w:rPr>
                <w:color w:val="000000"/>
                <w:sz w:val="20"/>
                <w:szCs w:val="20"/>
              </w:rPr>
              <w:t>strat de mixtura asfaltica BA8 - 4 cm la trotuare</w:t>
            </w:r>
          </w:p>
        </w:tc>
        <w:tc>
          <w:tcPr>
            <w:tcW w:w="0" w:type="auto"/>
            <w:tcBorders>
              <w:top w:val="nil"/>
              <w:left w:val="nil"/>
              <w:bottom w:val="single" w:sz="4" w:space="0" w:color="auto"/>
              <w:right w:val="single" w:sz="4" w:space="0" w:color="auto"/>
            </w:tcBorders>
            <w:shd w:val="clear" w:color="auto" w:fill="auto"/>
            <w:vAlign w:val="center"/>
            <w:hideMark/>
          </w:tcPr>
          <w:p w14:paraId="1A3A646D" w14:textId="77777777" w:rsidR="00C92D85" w:rsidRPr="00C92D85" w:rsidRDefault="00C92D85" w:rsidP="00C92D85">
            <w:pPr>
              <w:jc w:val="center"/>
              <w:rPr>
                <w:color w:val="000000"/>
                <w:sz w:val="20"/>
                <w:szCs w:val="20"/>
              </w:rPr>
            </w:pPr>
            <w:r w:rsidRPr="00C92D85">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4D2B5D13" w14:textId="77777777" w:rsidR="00C92D85" w:rsidRPr="00C92D85" w:rsidRDefault="00C92D85" w:rsidP="00C92D85">
            <w:pPr>
              <w:jc w:val="center"/>
              <w:rPr>
                <w:color w:val="000000"/>
                <w:sz w:val="20"/>
                <w:szCs w:val="20"/>
              </w:rPr>
            </w:pPr>
            <w:r w:rsidRPr="00C92D85">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139E7394"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40C4A7CB" w14:textId="77777777" w:rsidR="00C92D85" w:rsidRPr="00C92D85" w:rsidRDefault="00C92D85" w:rsidP="00C92D85">
            <w:pPr>
              <w:jc w:val="center"/>
              <w:rPr>
                <w:color w:val="000000"/>
                <w:sz w:val="20"/>
                <w:szCs w:val="20"/>
              </w:rPr>
            </w:pPr>
            <w:r w:rsidRPr="00C92D85">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5365E4F8" w14:textId="77777777" w:rsidR="00C92D85" w:rsidRPr="00C92D85" w:rsidRDefault="00C92D85" w:rsidP="00C92D85">
            <w:pPr>
              <w:jc w:val="center"/>
              <w:rPr>
                <w:color w:val="000000"/>
                <w:sz w:val="20"/>
                <w:szCs w:val="20"/>
              </w:rPr>
            </w:pPr>
            <w:r w:rsidRPr="00C92D85">
              <w:rPr>
                <w:color w:val="000000"/>
                <w:sz w:val="20"/>
                <w:szCs w:val="20"/>
              </w:rPr>
              <w:t>908,00</w:t>
            </w:r>
          </w:p>
        </w:tc>
        <w:tc>
          <w:tcPr>
            <w:tcW w:w="0" w:type="auto"/>
            <w:tcBorders>
              <w:top w:val="nil"/>
              <w:left w:val="nil"/>
              <w:bottom w:val="single" w:sz="4" w:space="0" w:color="auto"/>
              <w:right w:val="single" w:sz="4" w:space="0" w:color="auto"/>
            </w:tcBorders>
            <w:shd w:val="clear" w:color="auto" w:fill="auto"/>
            <w:vAlign w:val="center"/>
            <w:hideMark/>
          </w:tcPr>
          <w:p w14:paraId="070DF037" w14:textId="77777777" w:rsidR="00C92D85" w:rsidRPr="00C92D85" w:rsidRDefault="00C92D85" w:rsidP="00C92D85">
            <w:pPr>
              <w:jc w:val="center"/>
              <w:rPr>
                <w:color w:val="000000"/>
                <w:sz w:val="20"/>
                <w:szCs w:val="20"/>
              </w:rPr>
            </w:pPr>
            <w:r w:rsidRPr="00C92D85">
              <w:rPr>
                <w:color w:val="000000"/>
                <w:sz w:val="20"/>
                <w:szCs w:val="20"/>
              </w:rPr>
              <w:t>1,39</w:t>
            </w:r>
          </w:p>
        </w:tc>
        <w:tc>
          <w:tcPr>
            <w:tcW w:w="0" w:type="auto"/>
            <w:tcBorders>
              <w:top w:val="nil"/>
              <w:left w:val="nil"/>
              <w:bottom w:val="single" w:sz="4" w:space="0" w:color="auto"/>
              <w:right w:val="single" w:sz="4" w:space="0" w:color="auto"/>
            </w:tcBorders>
            <w:shd w:val="clear" w:color="auto" w:fill="auto"/>
            <w:vAlign w:val="center"/>
            <w:hideMark/>
          </w:tcPr>
          <w:p w14:paraId="3CC51398" w14:textId="77777777" w:rsidR="00C92D85" w:rsidRPr="00C92D85" w:rsidRDefault="00C92D85" w:rsidP="00C92D85">
            <w:pPr>
              <w:jc w:val="center"/>
              <w:rPr>
                <w:color w:val="000000"/>
                <w:sz w:val="20"/>
                <w:szCs w:val="20"/>
              </w:rPr>
            </w:pPr>
            <w:r w:rsidRPr="00C92D85">
              <w:rPr>
                <w:color w:val="000000"/>
                <w:sz w:val="20"/>
                <w:szCs w:val="20"/>
              </w:rPr>
              <w:t>62,26</w:t>
            </w:r>
          </w:p>
        </w:tc>
        <w:tc>
          <w:tcPr>
            <w:tcW w:w="0" w:type="auto"/>
            <w:tcBorders>
              <w:top w:val="nil"/>
              <w:left w:val="nil"/>
              <w:bottom w:val="single" w:sz="4" w:space="0" w:color="auto"/>
              <w:right w:val="single" w:sz="4" w:space="0" w:color="auto"/>
            </w:tcBorders>
            <w:shd w:val="clear" w:color="auto" w:fill="auto"/>
            <w:vAlign w:val="center"/>
            <w:hideMark/>
          </w:tcPr>
          <w:p w14:paraId="6F8D8F19" w14:textId="77777777" w:rsidR="00C92D85" w:rsidRPr="00C92D85" w:rsidRDefault="00C92D85" w:rsidP="00C92D85">
            <w:pPr>
              <w:jc w:val="center"/>
              <w:rPr>
                <w:color w:val="000000"/>
                <w:sz w:val="20"/>
                <w:szCs w:val="20"/>
              </w:rPr>
            </w:pPr>
            <w:r w:rsidRPr="00C92D85">
              <w:rPr>
                <w:color w:val="000000"/>
                <w:sz w:val="20"/>
                <w:szCs w:val="20"/>
              </w:rPr>
              <w:t>63,65</w:t>
            </w:r>
          </w:p>
        </w:tc>
        <w:tc>
          <w:tcPr>
            <w:tcW w:w="0" w:type="auto"/>
            <w:tcBorders>
              <w:top w:val="nil"/>
              <w:left w:val="nil"/>
              <w:bottom w:val="single" w:sz="4" w:space="0" w:color="auto"/>
              <w:right w:val="single" w:sz="4" w:space="0" w:color="auto"/>
            </w:tcBorders>
            <w:shd w:val="clear" w:color="auto" w:fill="auto"/>
            <w:vAlign w:val="center"/>
            <w:hideMark/>
          </w:tcPr>
          <w:p w14:paraId="24B7ACF7" w14:textId="77777777" w:rsidR="00C92D85" w:rsidRPr="00C92D85" w:rsidRDefault="00C92D85" w:rsidP="00C92D85">
            <w:pPr>
              <w:jc w:val="right"/>
              <w:rPr>
                <w:color w:val="000000"/>
                <w:sz w:val="20"/>
                <w:szCs w:val="20"/>
              </w:rPr>
            </w:pPr>
            <w:r w:rsidRPr="00C92D85">
              <w:rPr>
                <w:color w:val="000000"/>
                <w:sz w:val="20"/>
                <w:szCs w:val="20"/>
              </w:rPr>
              <w:t>67.789,31</w:t>
            </w:r>
          </w:p>
        </w:tc>
        <w:tc>
          <w:tcPr>
            <w:tcW w:w="0" w:type="auto"/>
            <w:tcBorders>
              <w:top w:val="nil"/>
              <w:left w:val="nil"/>
              <w:bottom w:val="single" w:sz="4" w:space="0" w:color="auto"/>
              <w:right w:val="single" w:sz="4" w:space="0" w:color="auto"/>
            </w:tcBorders>
            <w:shd w:val="clear" w:color="auto" w:fill="auto"/>
            <w:vAlign w:val="center"/>
            <w:hideMark/>
          </w:tcPr>
          <w:p w14:paraId="35735560" w14:textId="77777777" w:rsidR="00C92D85" w:rsidRPr="00C92D85" w:rsidRDefault="00C92D85" w:rsidP="00C92D85">
            <w:pPr>
              <w:jc w:val="right"/>
              <w:rPr>
                <w:color w:val="000000"/>
                <w:sz w:val="20"/>
                <w:szCs w:val="20"/>
              </w:rPr>
            </w:pPr>
            <w:r w:rsidRPr="00C92D85">
              <w:rPr>
                <w:color w:val="000000"/>
                <w:sz w:val="20"/>
                <w:szCs w:val="20"/>
              </w:rPr>
              <w:t>69.051,43</w:t>
            </w:r>
          </w:p>
        </w:tc>
        <w:tc>
          <w:tcPr>
            <w:tcW w:w="0" w:type="auto"/>
            <w:tcBorders>
              <w:top w:val="nil"/>
              <w:left w:val="nil"/>
              <w:bottom w:val="single" w:sz="4" w:space="0" w:color="auto"/>
              <w:right w:val="single" w:sz="4" w:space="0" w:color="auto"/>
            </w:tcBorders>
            <w:shd w:val="clear" w:color="auto" w:fill="auto"/>
            <w:vAlign w:val="center"/>
            <w:hideMark/>
          </w:tcPr>
          <w:p w14:paraId="249F0EF5" w14:textId="77777777" w:rsidR="00C92D85" w:rsidRPr="00C92D85" w:rsidRDefault="00C92D85" w:rsidP="00C92D85">
            <w:pPr>
              <w:jc w:val="center"/>
              <w:rPr>
                <w:color w:val="000000"/>
                <w:sz w:val="20"/>
                <w:szCs w:val="20"/>
              </w:rPr>
            </w:pPr>
            <w:r w:rsidRPr="00C92D85">
              <w:rPr>
                <w:color w:val="000000"/>
                <w:sz w:val="20"/>
                <w:szCs w:val="20"/>
              </w:rPr>
              <w:t>735,00</w:t>
            </w:r>
          </w:p>
        </w:tc>
        <w:tc>
          <w:tcPr>
            <w:tcW w:w="0" w:type="auto"/>
            <w:tcBorders>
              <w:top w:val="nil"/>
              <w:left w:val="nil"/>
              <w:bottom w:val="single" w:sz="4" w:space="0" w:color="auto"/>
              <w:right w:val="single" w:sz="4" w:space="0" w:color="auto"/>
            </w:tcBorders>
            <w:shd w:val="clear" w:color="auto" w:fill="auto"/>
            <w:vAlign w:val="center"/>
            <w:hideMark/>
          </w:tcPr>
          <w:p w14:paraId="050D80A2" w14:textId="77777777" w:rsidR="00C92D85" w:rsidRPr="00C92D85" w:rsidRDefault="00C92D85" w:rsidP="00C92D85">
            <w:pPr>
              <w:jc w:val="right"/>
              <w:rPr>
                <w:color w:val="000000"/>
                <w:sz w:val="20"/>
                <w:szCs w:val="20"/>
              </w:rPr>
            </w:pPr>
            <w:r w:rsidRPr="00C92D85">
              <w:rPr>
                <w:color w:val="000000"/>
                <w:sz w:val="20"/>
                <w:szCs w:val="20"/>
              </w:rPr>
              <w:t>45.761,10</w:t>
            </w:r>
          </w:p>
        </w:tc>
        <w:tc>
          <w:tcPr>
            <w:tcW w:w="0" w:type="auto"/>
            <w:tcBorders>
              <w:top w:val="nil"/>
              <w:left w:val="nil"/>
              <w:bottom w:val="single" w:sz="4" w:space="0" w:color="auto"/>
              <w:right w:val="single" w:sz="4" w:space="0" w:color="auto"/>
            </w:tcBorders>
            <w:shd w:val="clear" w:color="auto" w:fill="auto"/>
            <w:vAlign w:val="center"/>
            <w:hideMark/>
          </w:tcPr>
          <w:p w14:paraId="720C8018" w14:textId="77777777" w:rsidR="00C92D85" w:rsidRPr="00C92D85" w:rsidRDefault="00C92D85" w:rsidP="00C92D85">
            <w:pPr>
              <w:jc w:val="right"/>
              <w:rPr>
                <w:color w:val="000000"/>
                <w:sz w:val="20"/>
                <w:szCs w:val="20"/>
              </w:rPr>
            </w:pPr>
            <w:r w:rsidRPr="00C92D85">
              <w:rPr>
                <w:color w:val="000000"/>
                <w:sz w:val="20"/>
                <w:szCs w:val="20"/>
              </w:rPr>
              <w:t>46.782,75</w:t>
            </w:r>
          </w:p>
        </w:tc>
        <w:tc>
          <w:tcPr>
            <w:tcW w:w="0" w:type="auto"/>
            <w:tcBorders>
              <w:top w:val="nil"/>
              <w:left w:val="nil"/>
              <w:bottom w:val="single" w:sz="4" w:space="0" w:color="auto"/>
              <w:right w:val="single" w:sz="4" w:space="0" w:color="auto"/>
            </w:tcBorders>
            <w:shd w:val="clear" w:color="auto" w:fill="auto"/>
            <w:vAlign w:val="center"/>
            <w:hideMark/>
          </w:tcPr>
          <w:p w14:paraId="649B103A" w14:textId="77777777" w:rsidR="00C92D85" w:rsidRPr="00C92D85" w:rsidRDefault="00C92D85" w:rsidP="00C92D85">
            <w:pPr>
              <w:jc w:val="right"/>
              <w:rPr>
                <w:color w:val="000000"/>
                <w:sz w:val="20"/>
                <w:szCs w:val="20"/>
              </w:rPr>
            </w:pPr>
            <w:r w:rsidRPr="00C92D85">
              <w:rPr>
                <w:color w:val="000000"/>
                <w:sz w:val="20"/>
                <w:szCs w:val="20"/>
              </w:rPr>
              <w:t>57.018,33</w:t>
            </w:r>
          </w:p>
        </w:tc>
        <w:tc>
          <w:tcPr>
            <w:tcW w:w="0" w:type="auto"/>
            <w:tcBorders>
              <w:top w:val="nil"/>
              <w:left w:val="nil"/>
              <w:bottom w:val="single" w:sz="4" w:space="0" w:color="auto"/>
              <w:right w:val="single" w:sz="4" w:space="0" w:color="auto"/>
            </w:tcBorders>
            <w:shd w:val="clear" w:color="auto" w:fill="auto"/>
            <w:vAlign w:val="center"/>
            <w:hideMark/>
          </w:tcPr>
          <w:p w14:paraId="2BCA767C" w14:textId="77777777" w:rsidR="00C92D85" w:rsidRPr="00C92D85" w:rsidRDefault="00C92D85" w:rsidP="00C92D85">
            <w:pPr>
              <w:jc w:val="right"/>
              <w:rPr>
                <w:color w:val="000000"/>
                <w:sz w:val="20"/>
                <w:szCs w:val="20"/>
              </w:rPr>
            </w:pPr>
            <w:r w:rsidRPr="00C92D85">
              <w:rPr>
                <w:color w:val="000000"/>
                <w:sz w:val="20"/>
                <w:szCs w:val="20"/>
              </w:rPr>
              <w:t>58.039,98</w:t>
            </w:r>
          </w:p>
        </w:tc>
        <w:tc>
          <w:tcPr>
            <w:tcW w:w="0" w:type="auto"/>
            <w:tcBorders>
              <w:top w:val="nil"/>
              <w:left w:val="nil"/>
              <w:bottom w:val="single" w:sz="4" w:space="0" w:color="auto"/>
              <w:right w:val="single" w:sz="4" w:space="0" w:color="auto"/>
            </w:tcBorders>
            <w:shd w:val="clear" w:color="auto" w:fill="auto"/>
            <w:vAlign w:val="center"/>
            <w:hideMark/>
          </w:tcPr>
          <w:p w14:paraId="11303EBA" w14:textId="77777777" w:rsidR="00C92D85" w:rsidRPr="00C92D85" w:rsidRDefault="00C92D85" w:rsidP="00C92D85">
            <w:pPr>
              <w:jc w:val="center"/>
              <w:rPr>
                <w:color w:val="000000"/>
                <w:sz w:val="20"/>
                <w:szCs w:val="20"/>
              </w:rPr>
            </w:pPr>
            <w:r w:rsidRPr="00C92D85">
              <w:rPr>
                <w:color w:val="000000"/>
                <w:sz w:val="20"/>
                <w:szCs w:val="20"/>
              </w:rPr>
              <w:t>173,00</w:t>
            </w:r>
          </w:p>
        </w:tc>
        <w:tc>
          <w:tcPr>
            <w:tcW w:w="0" w:type="auto"/>
            <w:tcBorders>
              <w:top w:val="nil"/>
              <w:left w:val="nil"/>
              <w:bottom w:val="single" w:sz="4" w:space="0" w:color="auto"/>
              <w:right w:val="single" w:sz="4" w:space="0" w:color="auto"/>
            </w:tcBorders>
            <w:shd w:val="clear" w:color="auto" w:fill="auto"/>
            <w:vAlign w:val="center"/>
            <w:hideMark/>
          </w:tcPr>
          <w:p w14:paraId="02E32A95" w14:textId="77777777" w:rsidR="00C92D85" w:rsidRPr="00C92D85" w:rsidRDefault="00C92D85" w:rsidP="00C92D85">
            <w:pPr>
              <w:jc w:val="right"/>
              <w:rPr>
                <w:color w:val="000000"/>
                <w:sz w:val="20"/>
                <w:szCs w:val="20"/>
              </w:rPr>
            </w:pPr>
            <w:r w:rsidRPr="00C92D85">
              <w:rPr>
                <w:color w:val="000000"/>
                <w:sz w:val="20"/>
                <w:szCs w:val="20"/>
              </w:rPr>
              <w:t>10.770,98</w:t>
            </w:r>
          </w:p>
        </w:tc>
        <w:tc>
          <w:tcPr>
            <w:tcW w:w="0" w:type="auto"/>
            <w:tcBorders>
              <w:top w:val="nil"/>
              <w:left w:val="nil"/>
              <w:bottom w:val="single" w:sz="4" w:space="0" w:color="auto"/>
              <w:right w:val="single" w:sz="4" w:space="0" w:color="auto"/>
            </w:tcBorders>
            <w:shd w:val="clear" w:color="auto" w:fill="auto"/>
            <w:vAlign w:val="center"/>
            <w:hideMark/>
          </w:tcPr>
          <w:p w14:paraId="5FE554C4" w14:textId="77777777" w:rsidR="00C92D85" w:rsidRPr="00C92D85" w:rsidRDefault="00C92D85" w:rsidP="00C92D85">
            <w:pPr>
              <w:jc w:val="right"/>
              <w:rPr>
                <w:color w:val="000000"/>
                <w:sz w:val="20"/>
                <w:szCs w:val="20"/>
              </w:rPr>
            </w:pPr>
            <w:r w:rsidRPr="00C92D85">
              <w:rPr>
                <w:color w:val="000000"/>
                <w:sz w:val="20"/>
                <w:szCs w:val="20"/>
              </w:rPr>
              <w:t>11.011,45</w:t>
            </w:r>
          </w:p>
        </w:tc>
        <w:tc>
          <w:tcPr>
            <w:tcW w:w="0" w:type="auto"/>
            <w:tcBorders>
              <w:top w:val="nil"/>
              <w:left w:val="nil"/>
              <w:bottom w:val="single" w:sz="4" w:space="0" w:color="auto"/>
              <w:right w:val="single" w:sz="4" w:space="0" w:color="auto"/>
            </w:tcBorders>
            <w:shd w:val="clear" w:color="auto" w:fill="auto"/>
            <w:vAlign w:val="center"/>
            <w:hideMark/>
          </w:tcPr>
          <w:p w14:paraId="7BF1DDB6" w14:textId="77777777" w:rsidR="00C92D85" w:rsidRPr="00C92D85" w:rsidRDefault="00C92D85" w:rsidP="00C92D85">
            <w:pPr>
              <w:jc w:val="right"/>
              <w:rPr>
                <w:color w:val="000000"/>
                <w:sz w:val="20"/>
                <w:szCs w:val="20"/>
              </w:rPr>
            </w:pPr>
            <w:r w:rsidRPr="00C92D85">
              <w:rPr>
                <w:color w:val="000000"/>
                <w:sz w:val="20"/>
                <w:szCs w:val="20"/>
              </w:rPr>
              <w:t>13.506,81</w:t>
            </w:r>
          </w:p>
        </w:tc>
        <w:tc>
          <w:tcPr>
            <w:tcW w:w="0" w:type="auto"/>
            <w:tcBorders>
              <w:top w:val="nil"/>
              <w:left w:val="nil"/>
              <w:bottom w:val="single" w:sz="4" w:space="0" w:color="auto"/>
              <w:right w:val="single" w:sz="4" w:space="0" w:color="auto"/>
            </w:tcBorders>
            <w:shd w:val="clear" w:color="auto" w:fill="auto"/>
            <w:vAlign w:val="center"/>
            <w:hideMark/>
          </w:tcPr>
          <w:p w14:paraId="08D37F4A" w14:textId="77777777" w:rsidR="00C92D85" w:rsidRPr="00C92D85" w:rsidRDefault="00C92D85" w:rsidP="00C92D85">
            <w:pPr>
              <w:jc w:val="right"/>
              <w:rPr>
                <w:color w:val="000000"/>
                <w:sz w:val="20"/>
                <w:szCs w:val="20"/>
              </w:rPr>
            </w:pPr>
            <w:r w:rsidRPr="00C92D85">
              <w:rPr>
                <w:color w:val="000000"/>
                <w:sz w:val="20"/>
                <w:szCs w:val="20"/>
              </w:rPr>
              <w:t>13.747,28</w:t>
            </w:r>
          </w:p>
        </w:tc>
        <w:tc>
          <w:tcPr>
            <w:tcW w:w="0" w:type="auto"/>
            <w:tcBorders>
              <w:top w:val="nil"/>
              <w:left w:val="nil"/>
              <w:bottom w:val="single" w:sz="4" w:space="0" w:color="auto"/>
              <w:right w:val="single" w:sz="4" w:space="0" w:color="auto"/>
            </w:tcBorders>
            <w:shd w:val="clear" w:color="auto" w:fill="auto"/>
            <w:vAlign w:val="center"/>
            <w:hideMark/>
          </w:tcPr>
          <w:p w14:paraId="34C6EA36"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4E13F986"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6F5876B3"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FCE95E2" w14:textId="77777777" w:rsidR="00C92D85" w:rsidRPr="00C92D85" w:rsidRDefault="00C92D85" w:rsidP="00C92D85">
            <w:pPr>
              <w:jc w:val="right"/>
              <w:rPr>
                <w:color w:val="000000"/>
                <w:sz w:val="20"/>
                <w:szCs w:val="20"/>
              </w:rPr>
            </w:pPr>
            <w:r w:rsidRPr="00C92D85">
              <w:rPr>
                <w:color w:val="000000"/>
                <w:sz w:val="20"/>
                <w:szCs w:val="20"/>
              </w:rPr>
              <w:t>366,09</w:t>
            </w:r>
          </w:p>
        </w:tc>
        <w:tc>
          <w:tcPr>
            <w:tcW w:w="0" w:type="auto"/>
            <w:tcBorders>
              <w:top w:val="nil"/>
              <w:left w:val="nil"/>
              <w:bottom w:val="single" w:sz="4" w:space="0" w:color="auto"/>
              <w:right w:val="single" w:sz="4" w:space="0" w:color="auto"/>
            </w:tcBorders>
            <w:shd w:val="clear" w:color="auto" w:fill="auto"/>
            <w:vAlign w:val="center"/>
            <w:hideMark/>
          </w:tcPr>
          <w:p w14:paraId="2358C576" w14:textId="77777777" w:rsidR="00C92D85" w:rsidRPr="00C92D85" w:rsidRDefault="00C92D85" w:rsidP="00C92D85">
            <w:pPr>
              <w:jc w:val="right"/>
              <w:rPr>
                <w:color w:val="000000"/>
                <w:sz w:val="20"/>
                <w:szCs w:val="20"/>
              </w:rPr>
            </w:pPr>
            <w:r w:rsidRPr="00C92D85">
              <w:rPr>
                <w:color w:val="000000"/>
                <w:sz w:val="20"/>
                <w:szCs w:val="20"/>
              </w:rPr>
              <w:t>366,09</w:t>
            </w:r>
          </w:p>
        </w:tc>
        <w:tc>
          <w:tcPr>
            <w:tcW w:w="0" w:type="auto"/>
            <w:tcBorders>
              <w:top w:val="nil"/>
              <w:left w:val="nil"/>
              <w:bottom w:val="single" w:sz="4" w:space="0" w:color="auto"/>
              <w:right w:val="single" w:sz="4" w:space="0" w:color="auto"/>
            </w:tcBorders>
            <w:shd w:val="clear" w:color="auto" w:fill="auto"/>
            <w:vAlign w:val="center"/>
            <w:hideMark/>
          </w:tcPr>
          <w:p w14:paraId="1F9C08DA" w14:textId="77777777" w:rsidR="00C92D85" w:rsidRPr="00C92D85" w:rsidRDefault="00C92D85" w:rsidP="00C92D85">
            <w:pPr>
              <w:jc w:val="right"/>
              <w:rPr>
                <w:color w:val="000000"/>
                <w:sz w:val="20"/>
                <w:szCs w:val="20"/>
              </w:rPr>
            </w:pPr>
            <w:r w:rsidRPr="00C92D85">
              <w:rPr>
                <w:color w:val="000000"/>
                <w:sz w:val="20"/>
                <w:szCs w:val="20"/>
              </w:rPr>
              <w:t>70.891,23</w:t>
            </w:r>
          </w:p>
        </w:tc>
        <w:tc>
          <w:tcPr>
            <w:tcW w:w="0" w:type="auto"/>
            <w:tcBorders>
              <w:top w:val="nil"/>
              <w:left w:val="nil"/>
              <w:bottom w:val="single" w:sz="4" w:space="0" w:color="auto"/>
              <w:right w:val="single" w:sz="4" w:space="0" w:color="auto"/>
            </w:tcBorders>
            <w:shd w:val="clear" w:color="auto" w:fill="auto"/>
            <w:vAlign w:val="center"/>
            <w:hideMark/>
          </w:tcPr>
          <w:p w14:paraId="400C4386" w14:textId="77777777" w:rsidR="00C92D85" w:rsidRPr="00C92D85" w:rsidRDefault="00C92D85" w:rsidP="00C92D85">
            <w:pPr>
              <w:jc w:val="right"/>
              <w:rPr>
                <w:color w:val="000000"/>
                <w:sz w:val="20"/>
                <w:szCs w:val="20"/>
              </w:rPr>
            </w:pPr>
            <w:r w:rsidRPr="00C92D85">
              <w:rPr>
                <w:color w:val="000000"/>
                <w:sz w:val="20"/>
                <w:szCs w:val="20"/>
              </w:rPr>
              <w:t>72.153,35</w:t>
            </w:r>
          </w:p>
        </w:tc>
      </w:tr>
      <w:tr w:rsidR="00C92D85" w:rsidRPr="00C92D85" w14:paraId="013762A3" w14:textId="77777777" w:rsidTr="00C92D85">
        <w:trPr>
          <w:trHeight w:val="20"/>
        </w:trPr>
        <w:tc>
          <w:tcPr>
            <w:tcW w:w="0" w:type="auto"/>
            <w:tcBorders>
              <w:top w:val="nil"/>
              <w:left w:val="single" w:sz="4" w:space="0" w:color="auto"/>
              <w:bottom w:val="nil"/>
              <w:right w:val="nil"/>
            </w:tcBorders>
            <w:shd w:val="clear" w:color="auto" w:fill="auto"/>
            <w:noWrap/>
            <w:vAlign w:val="center"/>
            <w:hideMark/>
          </w:tcPr>
          <w:p w14:paraId="2E6BA684"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72DFD471"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0FE5DFA0"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00C0B83F"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7C69086C"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647518A3"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7B3EFEE7" w14:textId="77777777" w:rsidR="00C92D85" w:rsidRPr="00C92D85" w:rsidRDefault="00C92D85" w:rsidP="00C92D85">
            <w:pPr>
              <w:jc w:val="center"/>
              <w:rPr>
                <w:color w:val="000000"/>
                <w:sz w:val="20"/>
                <w:szCs w:val="20"/>
              </w:rPr>
            </w:pPr>
          </w:p>
        </w:tc>
        <w:tc>
          <w:tcPr>
            <w:tcW w:w="0" w:type="auto"/>
            <w:tcBorders>
              <w:top w:val="nil"/>
              <w:left w:val="nil"/>
              <w:bottom w:val="nil"/>
              <w:right w:val="nil"/>
            </w:tcBorders>
            <w:shd w:val="clear" w:color="auto" w:fill="auto"/>
            <w:vAlign w:val="center"/>
            <w:hideMark/>
          </w:tcPr>
          <w:p w14:paraId="3AC5CE04"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517D5115"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4F9C8678"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42DF7C64"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12B3D728"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1851D04E"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15B111B6"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450130A2"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59B3958F"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597D7F91"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3E93B7BD"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43FCB43D"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509B5530"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721FE1C9"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4C25C392"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5FCC9313"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46333457"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356BD1C9"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045BE03E"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53B6644B"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17326CD0" w14:textId="77777777" w:rsidR="00C92D85" w:rsidRPr="00C92D85" w:rsidRDefault="00C92D85" w:rsidP="00C92D85">
            <w:pPr>
              <w:rPr>
                <w:sz w:val="20"/>
                <w:szCs w:val="20"/>
              </w:rPr>
            </w:pPr>
          </w:p>
        </w:tc>
        <w:tc>
          <w:tcPr>
            <w:tcW w:w="0" w:type="auto"/>
            <w:tcBorders>
              <w:top w:val="nil"/>
              <w:left w:val="nil"/>
              <w:bottom w:val="nil"/>
              <w:right w:val="single" w:sz="4" w:space="0" w:color="auto"/>
            </w:tcBorders>
            <w:shd w:val="clear" w:color="auto" w:fill="auto"/>
            <w:noWrap/>
            <w:vAlign w:val="center"/>
            <w:hideMark/>
          </w:tcPr>
          <w:p w14:paraId="048519B2"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r>
      <w:tr w:rsidR="00C92D85" w:rsidRPr="00C92D85" w14:paraId="4FAF9964" w14:textId="77777777" w:rsidTr="00C92D85">
        <w:trPr>
          <w:trHeight w:val="20"/>
        </w:trPr>
        <w:tc>
          <w:tcPr>
            <w:tcW w:w="0" w:type="auto"/>
            <w:tcBorders>
              <w:top w:val="nil"/>
              <w:left w:val="single" w:sz="4" w:space="0" w:color="auto"/>
              <w:bottom w:val="nil"/>
              <w:right w:val="nil"/>
            </w:tcBorders>
            <w:shd w:val="clear" w:color="000000" w:fill="FFF2CC"/>
            <w:noWrap/>
            <w:vAlign w:val="center"/>
            <w:hideMark/>
          </w:tcPr>
          <w:p w14:paraId="44CFB7B2"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6FC6EF25" w14:textId="77777777" w:rsidR="00C92D85" w:rsidRPr="00C92D85" w:rsidRDefault="00C92D85" w:rsidP="00C92D85">
            <w:pPr>
              <w:rPr>
                <w:b/>
                <w:bCs/>
                <w:color w:val="000000"/>
                <w:sz w:val="22"/>
                <w:szCs w:val="22"/>
              </w:rPr>
            </w:pPr>
            <w:r w:rsidRPr="00C92D85">
              <w:rPr>
                <w:b/>
                <w:bCs/>
                <w:color w:val="000000"/>
                <w:sz w:val="22"/>
                <w:szCs w:val="22"/>
              </w:rPr>
              <w:t>EDILITARE </w:t>
            </w:r>
          </w:p>
        </w:tc>
        <w:tc>
          <w:tcPr>
            <w:tcW w:w="0" w:type="auto"/>
            <w:tcBorders>
              <w:top w:val="nil"/>
              <w:left w:val="nil"/>
              <w:bottom w:val="single" w:sz="4" w:space="0" w:color="auto"/>
              <w:right w:val="nil"/>
            </w:tcBorders>
            <w:shd w:val="clear" w:color="000000" w:fill="FFF2CC"/>
            <w:noWrap/>
            <w:vAlign w:val="center"/>
            <w:hideMark/>
          </w:tcPr>
          <w:p w14:paraId="3DD14EAF"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21C46D50"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07A25275"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79421569"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773C6536" w14:textId="77777777" w:rsidR="00C92D85" w:rsidRPr="00C92D85" w:rsidRDefault="00C92D85" w:rsidP="00C92D85">
            <w:pPr>
              <w:jc w:val="cente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6303C36C" w14:textId="77777777" w:rsidR="00C92D85" w:rsidRPr="00C92D85" w:rsidRDefault="00C92D85" w:rsidP="00C92D85">
            <w:pPr>
              <w:jc w:val="cente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vAlign w:val="center"/>
            <w:hideMark/>
          </w:tcPr>
          <w:p w14:paraId="226CFB59"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vAlign w:val="center"/>
            <w:hideMark/>
          </w:tcPr>
          <w:p w14:paraId="49F35B80"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180A12FF"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5877DC7"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49F11D86" w14:textId="77777777" w:rsidR="00C92D85" w:rsidRPr="00C92D85" w:rsidRDefault="00C92D85" w:rsidP="00C92D85">
            <w:pPr>
              <w:jc w:val="cente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42067C8A"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0DE49254"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14CE4BFA"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494576C8"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08EAC302" w14:textId="77777777" w:rsidR="00C92D85" w:rsidRPr="00C92D85" w:rsidRDefault="00C92D85" w:rsidP="00C92D85">
            <w:pPr>
              <w:jc w:val="cente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3147C9DE"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2A180E96"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77F44829"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71814B85"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083B2CA0" w14:textId="77777777" w:rsidR="00C92D85" w:rsidRPr="00C92D85" w:rsidRDefault="00C92D85" w:rsidP="00C92D85">
            <w:pPr>
              <w:jc w:val="cente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612B9A9D"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60D7647B"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4236AEA8"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46D7330E"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48CE79A0"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center"/>
            <w:hideMark/>
          </w:tcPr>
          <w:p w14:paraId="341CCB4A"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r>
      <w:tr w:rsidR="00C92D85" w:rsidRPr="00C92D85" w14:paraId="129ED26E" w14:textId="77777777" w:rsidTr="00C92D8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C846C" w14:textId="77777777" w:rsidR="00C92D85" w:rsidRPr="00C92D85" w:rsidRDefault="00C92D85" w:rsidP="00C92D85">
            <w:pPr>
              <w:jc w:val="center"/>
              <w:rPr>
                <w:color w:val="000000"/>
                <w:sz w:val="20"/>
                <w:szCs w:val="20"/>
              </w:rPr>
            </w:pPr>
            <w:r w:rsidRPr="00C92D85">
              <w:rPr>
                <w:color w:val="000000"/>
                <w:sz w:val="20"/>
                <w:szCs w:val="20"/>
              </w:rPr>
              <w:t>1E1</w:t>
            </w:r>
          </w:p>
        </w:tc>
        <w:tc>
          <w:tcPr>
            <w:tcW w:w="0" w:type="auto"/>
            <w:tcBorders>
              <w:top w:val="nil"/>
              <w:left w:val="nil"/>
              <w:bottom w:val="single" w:sz="4" w:space="0" w:color="auto"/>
              <w:right w:val="single" w:sz="4" w:space="0" w:color="auto"/>
            </w:tcBorders>
            <w:shd w:val="clear" w:color="auto" w:fill="auto"/>
            <w:vAlign w:val="center"/>
            <w:hideMark/>
          </w:tcPr>
          <w:p w14:paraId="7590D6B5" w14:textId="77777777" w:rsidR="00C92D85" w:rsidRPr="00C92D85" w:rsidRDefault="00C92D85" w:rsidP="00C92D85">
            <w:pPr>
              <w:rPr>
                <w:color w:val="000000"/>
                <w:sz w:val="20"/>
                <w:szCs w:val="20"/>
              </w:rPr>
            </w:pPr>
            <w:r w:rsidRPr="00C92D85">
              <w:rPr>
                <w:color w:val="000000"/>
                <w:sz w:val="20"/>
                <w:szCs w:val="20"/>
              </w:rPr>
              <w:t>ridicare la cota rasuflatori de gaze - capace noi</w:t>
            </w:r>
          </w:p>
        </w:tc>
        <w:tc>
          <w:tcPr>
            <w:tcW w:w="0" w:type="auto"/>
            <w:tcBorders>
              <w:top w:val="nil"/>
              <w:left w:val="nil"/>
              <w:bottom w:val="single" w:sz="4" w:space="0" w:color="auto"/>
              <w:right w:val="single" w:sz="4" w:space="0" w:color="auto"/>
            </w:tcBorders>
            <w:shd w:val="clear" w:color="auto" w:fill="auto"/>
            <w:vAlign w:val="center"/>
            <w:hideMark/>
          </w:tcPr>
          <w:p w14:paraId="5089D5CA" w14:textId="77777777" w:rsidR="00C92D85" w:rsidRPr="00C92D85" w:rsidRDefault="00C92D85" w:rsidP="00C92D85">
            <w:pPr>
              <w:jc w:val="center"/>
              <w:rPr>
                <w:color w:val="000000"/>
                <w:sz w:val="20"/>
                <w:szCs w:val="20"/>
              </w:rPr>
            </w:pPr>
            <w:r w:rsidRPr="00C92D85">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52DB7FEC" w14:textId="77777777" w:rsidR="00C92D85" w:rsidRPr="00C92D85" w:rsidRDefault="00C92D85" w:rsidP="00C92D85">
            <w:pPr>
              <w:jc w:val="center"/>
              <w:rPr>
                <w:color w:val="000000"/>
                <w:sz w:val="20"/>
                <w:szCs w:val="20"/>
              </w:rPr>
            </w:pPr>
            <w:r w:rsidRPr="00C92D85">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49C75CE5"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0043A712" w14:textId="77777777" w:rsidR="00C92D85" w:rsidRPr="00C92D85" w:rsidRDefault="00C92D85" w:rsidP="00C92D85">
            <w:pPr>
              <w:jc w:val="center"/>
              <w:rPr>
                <w:color w:val="000000"/>
                <w:sz w:val="20"/>
                <w:szCs w:val="20"/>
              </w:rPr>
            </w:pPr>
            <w:r w:rsidRPr="00C92D85">
              <w:rPr>
                <w:color w:val="000000"/>
                <w:sz w:val="20"/>
                <w:szCs w:val="20"/>
              </w:rPr>
              <w:t>0,008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E6D03E7" w14:textId="77777777" w:rsidR="00C92D85" w:rsidRPr="00C92D85" w:rsidRDefault="00C92D85" w:rsidP="00C92D85">
            <w:pPr>
              <w:jc w:val="center"/>
              <w:rPr>
                <w:color w:val="000000"/>
                <w:sz w:val="20"/>
                <w:szCs w:val="20"/>
              </w:rPr>
            </w:pPr>
            <w:r w:rsidRPr="00C92D85">
              <w:rPr>
                <w:color w:val="000000"/>
                <w:sz w:val="20"/>
                <w:szCs w:val="20"/>
              </w:rPr>
              <w:t>54,00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3B8EC1" w14:textId="77777777" w:rsidR="00C92D85" w:rsidRPr="00C92D85" w:rsidRDefault="00C92D85" w:rsidP="00C92D85">
            <w:pPr>
              <w:jc w:val="center"/>
              <w:rPr>
                <w:color w:val="000000"/>
                <w:sz w:val="20"/>
                <w:szCs w:val="20"/>
              </w:rPr>
            </w:pPr>
            <w:r w:rsidRPr="00C92D85">
              <w:rPr>
                <w:color w:val="000000"/>
                <w:sz w:val="20"/>
                <w:szCs w:val="20"/>
              </w:rPr>
              <w:t>1,80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E08889" w14:textId="77777777" w:rsidR="00C92D85" w:rsidRPr="00C92D85" w:rsidRDefault="00C92D85" w:rsidP="00C92D85">
            <w:pPr>
              <w:jc w:val="center"/>
              <w:rPr>
                <w:color w:val="000000"/>
                <w:sz w:val="20"/>
                <w:szCs w:val="20"/>
              </w:rPr>
            </w:pPr>
            <w:r w:rsidRPr="00C92D85">
              <w:rPr>
                <w:color w:val="000000"/>
                <w:sz w:val="20"/>
                <w:szCs w:val="20"/>
              </w:rPr>
              <w:t>79,00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E2C484" w14:textId="77777777" w:rsidR="00C92D85" w:rsidRPr="00C92D85" w:rsidRDefault="00C92D85" w:rsidP="00C92D85">
            <w:pPr>
              <w:jc w:val="center"/>
              <w:rPr>
                <w:color w:val="000000"/>
                <w:sz w:val="20"/>
                <w:szCs w:val="20"/>
              </w:rPr>
            </w:pPr>
            <w:r w:rsidRPr="00C92D85">
              <w:rPr>
                <w:color w:val="000000"/>
                <w:sz w:val="20"/>
                <w:szCs w:val="20"/>
              </w:rPr>
              <w:t>80,80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99C024" w14:textId="77777777" w:rsidR="00C92D85" w:rsidRPr="00C92D85" w:rsidRDefault="00C92D85" w:rsidP="00C92D85">
            <w:pPr>
              <w:jc w:val="right"/>
              <w:rPr>
                <w:color w:val="000000"/>
                <w:sz w:val="20"/>
                <w:szCs w:val="20"/>
              </w:rPr>
            </w:pPr>
            <w:r w:rsidRPr="00C92D85">
              <w:rPr>
                <w:color w:val="000000"/>
                <w:sz w:val="20"/>
                <w:szCs w:val="20"/>
              </w:rPr>
              <w:t>4.266,00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6CE3CB" w14:textId="77777777" w:rsidR="00C92D85" w:rsidRPr="00C92D85" w:rsidRDefault="00C92D85" w:rsidP="00C92D85">
            <w:pPr>
              <w:jc w:val="right"/>
              <w:rPr>
                <w:color w:val="000000"/>
                <w:sz w:val="20"/>
                <w:szCs w:val="20"/>
              </w:rPr>
            </w:pPr>
            <w:r w:rsidRPr="00C92D85">
              <w:rPr>
                <w:color w:val="000000"/>
                <w:sz w:val="20"/>
                <w:szCs w:val="20"/>
              </w:rPr>
              <w:t>4.363,20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6BBDDC"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5F75F7"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3D64CA"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506DFB"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97EC70"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562548" w14:textId="77777777" w:rsidR="00C92D85" w:rsidRPr="00C92D85" w:rsidRDefault="00C92D85" w:rsidP="00C92D85">
            <w:pPr>
              <w:jc w:val="center"/>
              <w:rPr>
                <w:color w:val="000000"/>
                <w:sz w:val="20"/>
                <w:szCs w:val="20"/>
              </w:rPr>
            </w:pPr>
            <w:r w:rsidRPr="00C92D85">
              <w:rPr>
                <w:color w:val="000000"/>
                <w:sz w:val="20"/>
                <w:szCs w:val="20"/>
              </w:rPr>
              <w:t>52,00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E11585" w14:textId="77777777" w:rsidR="00C92D85" w:rsidRPr="00C92D85" w:rsidRDefault="00C92D85" w:rsidP="00C92D85">
            <w:pPr>
              <w:jc w:val="right"/>
              <w:rPr>
                <w:color w:val="000000"/>
                <w:sz w:val="20"/>
                <w:szCs w:val="20"/>
              </w:rPr>
            </w:pPr>
            <w:r w:rsidRPr="00C92D85">
              <w:rPr>
                <w:color w:val="000000"/>
                <w:sz w:val="20"/>
                <w:szCs w:val="20"/>
              </w:rPr>
              <w:t>4.108,00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036B68" w14:textId="77777777" w:rsidR="00C92D85" w:rsidRPr="00C92D85" w:rsidRDefault="00C92D85" w:rsidP="00C92D85">
            <w:pPr>
              <w:jc w:val="right"/>
              <w:rPr>
                <w:color w:val="000000"/>
                <w:sz w:val="20"/>
                <w:szCs w:val="20"/>
              </w:rPr>
            </w:pPr>
            <w:r w:rsidRPr="00C92D85">
              <w:rPr>
                <w:color w:val="000000"/>
                <w:sz w:val="20"/>
                <w:szCs w:val="20"/>
              </w:rPr>
              <w:t>4.201,60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3C3153" w14:textId="77777777" w:rsidR="00C92D85" w:rsidRPr="00C92D85" w:rsidRDefault="00C92D85" w:rsidP="00C92D85">
            <w:pPr>
              <w:jc w:val="right"/>
              <w:rPr>
                <w:color w:val="000000"/>
                <w:sz w:val="20"/>
                <w:szCs w:val="20"/>
              </w:rPr>
            </w:pPr>
            <w:r w:rsidRPr="00C92D85">
              <w:rPr>
                <w:color w:val="000000"/>
                <w:sz w:val="20"/>
                <w:szCs w:val="20"/>
              </w:rPr>
              <w:t>5.151,43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E3D0E00" w14:textId="77777777" w:rsidR="00C92D85" w:rsidRPr="00C92D85" w:rsidRDefault="00C92D85" w:rsidP="00C92D85">
            <w:pPr>
              <w:jc w:val="right"/>
              <w:rPr>
                <w:color w:val="000000"/>
                <w:sz w:val="20"/>
                <w:szCs w:val="20"/>
              </w:rPr>
            </w:pPr>
            <w:r w:rsidRPr="00C92D85">
              <w:rPr>
                <w:color w:val="000000"/>
                <w:sz w:val="20"/>
                <w:szCs w:val="20"/>
              </w:rPr>
              <w:t>5.245,03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4EEF76" w14:textId="77777777" w:rsidR="00C92D85" w:rsidRPr="00C92D85" w:rsidRDefault="00C92D85" w:rsidP="00C92D85">
            <w:pPr>
              <w:jc w:val="center"/>
              <w:rPr>
                <w:color w:val="000000"/>
                <w:sz w:val="20"/>
                <w:szCs w:val="20"/>
              </w:rPr>
            </w:pPr>
            <w:r w:rsidRPr="00C92D85">
              <w:rPr>
                <w:color w:val="000000"/>
                <w:sz w:val="20"/>
                <w:szCs w:val="20"/>
              </w:rPr>
              <w:t>2,00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457D6C" w14:textId="77777777" w:rsidR="00C92D85" w:rsidRPr="00C92D85" w:rsidRDefault="00C92D85" w:rsidP="00C92D85">
            <w:pPr>
              <w:jc w:val="right"/>
              <w:rPr>
                <w:color w:val="000000"/>
                <w:sz w:val="20"/>
                <w:szCs w:val="20"/>
              </w:rPr>
            </w:pPr>
            <w:r w:rsidRPr="00C92D85">
              <w:rPr>
                <w:color w:val="000000"/>
                <w:sz w:val="20"/>
                <w:szCs w:val="20"/>
              </w:rPr>
              <w:t>158,00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6E9863B" w14:textId="77777777" w:rsidR="00C92D85" w:rsidRPr="00C92D85" w:rsidRDefault="00C92D85" w:rsidP="00C92D85">
            <w:pPr>
              <w:jc w:val="right"/>
              <w:rPr>
                <w:color w:val="000000"/>
                <w:sz w:val="20"/>
                <w:szCs w:val="20"/>
              </w:rPr>
            </w:pPr>
            <w:r w:rsidRPr="00C92D85">
              <w:rPr>
                <w:color w:val="000000"/>
                <w:sz w:val="20"/>
                <w:szCs w:val="20"/>
              </w:rPr>
              <w:t>161,60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CF51C9"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7816962"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B49484" w14:textId="77777777" w:rsidR="00C92D85" w:rsidRPr="00C92D85" w:rsidRDefault="00C92D85" w:rsidP="00C92D85">
            <w:pPr>
              <w:jc w:val="right"/>
              <w:rPr>
                <w:color w:val="000000"/>
                <w:sz w:val="20"/>
                <w:szCs w:val="20"/>
              </w:rPr>
            </w:pPr>
            <w:r w:rsidRPr="00C92D85">
              <w:rPr>
                <w:color w:val="000000"/>
                <w:sz w:val="20"/>
                <w:szCs w:val="20"/>
              </w:rPr>
              <w:t>5.309,43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CB26378" w14:textId="77777777" w:rsidR="00C92D85" w:rsidRPr="00C92D85" w:rsidRDefault="00C92D85" w:rsidP="00C92D85">
            <w:pPr>
              <w:jc w:val="right"/>
              <w:rPr>
                <w:color w:val="000000"/>
                <w:sz w:val="20"/>
                <w:szCs w:val="20"/>
              </w:rPr>
            </w:pPr>
            <w:r w:rsidRPr="00C92D85">
              <w:rPr>
                <w:color w:val="000000"/>
                <w:sz w:val="20"/>
                <w:szCs w:val="20"/>
              </w:rPr>
              <w:t>5.406,63</w:t>
            </w:r>
          </w:p>
        </w:tc>
      </w:tr>
      <w:tr w:rsidR="00C92D85" w:rsidRPr="00C92D85" w14:paraId="0EB17CD5"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FB85B9" w14:textId="77777777" w:rsidR="00C92D85" w:rsidRPr="00C92D85" w:rsidRDefault="00C92D85" w:rsidP="00C92D85">
            <w:pPr>
              <w:jc w:val="center"/>
              <w:rPr>
                <w:color w:val="000000"/>
                <w:sz w:val="20"/>
                <w:szCs w:val="20"/>
              </w:rPr>
            </w:pPr>
            <w:r w:rsidRPr="00C92D85">
              <w:rPr>
                <w:color w:val="000000"/>
                <w:sz w:val="20"/>
                <w:szCs w:val="20"/>
              </w:rPr>
              <w:t>1E6</w:t>
            </w:r>
          </w:p>
        </w:tc>
        <w:tc>
          <w:tcPr>
            <w:tcW w:w="0" w:type="auto"/>
            <w:tcBorders>
              <w:top w:val="nil"/>
              <w:left w:val="nil"/>
              <w:bottom w:val="single" w:sz="4" w:space="0" w:color="auto"/>
              <w:right w:val="single" w:sz="4" w:space="0" w:color="auto"/>
            </w:tcBorders>
            <w:shd w:val="clear" w:color="auto" w:fill="auto"/>
            <w:vAlign w:val="center"/>
            <w:hideMark/>
          </w:tcPr>
          <w:p w14:paraId="5945FA26" w14:textId="77777777" w:rsidR="00C92D85" w:rsidRPr="00C92D85" w:rsidRDefault="00C92D85" w:rsidP="00C92D85">
            <w:pPr>
              <w:rPr>
                <w:color w:val="000000"/>
                <w:sz w:val="20"/>
                <w:szCs w:val="20"/>
              </w:rPr>
            </w:pPr>
            <w:r w:rsidRPr="00C92D85">
              <w:rPr>
                <w:color w:val="000000"/>
                <w:sz w:val="20"/>
                <w:szCs w:val="20"/>
              </w:rPr>
              <w:t>ridicare la cota camine (capac nou) cu prefab. si mortar de zidarie</w:t>
            </w:r>
          </w:p>
        </w:tc>
        <w:tc>
          <w:tcPr>
            <w:tcW w:w="0" w:type="auto"/>
            <w:tcBorders>
              <w:top w:val="nil"/>
              <w:left w:val="nil"/>
              <w:bottom w:val="single" w:sz="4" w:space="0" w:color="auto"/>
              <w:right w:val="single" w:sz="4" w:space="0" w:color="auto"/>
            </w:tcBorders>
            <w:shd w:val="clear" w:color="auto" w:fill="auto"/>
            <w:vAlign w:val="center"/>
            <w:hideMark/>
          </w:tcPr>
          <w:p w14:paraId="6C9A6C07" w14:textId="77777777" w:rsidR="00C92D85" w:rsidRPr="00C92D85" w:rsidRDefault="00C92D85" w:rsidP="00C92D85">
            <w:pPr>
              <w:jc w:val="center"/>
              <w:rPr>
                <w:color w:val="000000"/>
                <w:sz w:val="20"/>
                <w:szCs w:val="20"/>
              </w:rPr>
            </w:pPr>
            <w:r w:rsidRPr="00C92D85">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7B2F3BC8" w14:textId="77777777" w:rsidR="00C92D85" w:rsidRPr="00C92D85" w:rsidRDefault="00C92D85" w:rsidP="00C92D85">
            <w:pPr>
              <w:jc w:val="center"/>
              <w:rPr>
                <w:color w:val="000000"/>
                <w:sz w:val="20"/>
                <w:szCs w:val="20"/>
              </w:rPr>
            </w:pPr>
            <w:r w:rsidRPr="00C92D85">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5E154F95"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729ADE91" w14:textId="77777777" w:rsidR="00C92D85" w:rsidRPr="00C92D85" w:rsidRDefault="00C92D85" w:rsidP="00C92D85">
            <w:pPr>
              <w:jc w:val="center"/>
              <w:rPr>
                <w:color w:val="000000"/>
                <w:sz w:val="20"/>
                <w:szCs w:val="20"/>
              </w:rPr>
            </w:pPr>
            <w:r w:rsidRPr="00C92D85">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3A595FE8" w14:textId="77777777" w:rsidR="00C92D85" w:rsidRPr="00C92D85" w:rsidRDefault="00C92D85" w:rsidP="00C92D85">
            <w:pPr>
              <w:jc w:val="center"/>
              <w:rPr>
                <w:color w:val="000000"/>
                <w:sz w:val="20"/>
                <w:szCs w:val="20"/>
              </w:rPr>
            </w:pPr>
            <w:r w:rsidRPr="00C92D85">
              <w:rPr>
                <w:color w:val="000000"/>
                <w:sz w:val="20"/>
                <w:szCs w:val="20"/>
              </w:rPr>
              <w:t>14,00</w:t>
            </w:r>
          </w:p>
        </w:tc>
        <w:tc>
          <w:tcPr>
            <w:tcW w:w="0" w:type="auto"/>
            <w:tcBorders>
              <w:top w:val="nil"/>
              <w:left w:val="nil"/>
              <w:bottom w:val="single" w:sz="4" w:space="0" w:color="auto"/>
              <w:right w:val="single" w:sz="4" w:space="0" w:color="auto"/>
            </w:tcBorders>
            <w:shd w:val="clear" w:color="auto" w:fill="auto"/>
            <w:vAlign w:val="center"/>
            <w:hideMark/>
          </w:tcPr>
          <w:p w14:paraId="11C10B3F" w14:textId="77777777" w:rsidR="00C92D85" w:rsidRPr="00C92D85" w:rsidRDefault="00C92D85" w:rsidP="00C92D85">
            <w:pPr>
              <w:jc w:val="center"/>
              <w:rPr>
                <w:color w:val="000000"/>
                <w:sz w:val="20"/>
                <w:szCs w:val="20"/>
              </w:rPr>
            </w:pPr>
            <w:r w:rsidRPr="00C92D85">
              <w:rPr>
                <w:color w:val="000000"/>
                <w:sz w:val="20"/>
                <w:szCs w:val="20"/>
              </w:rPr>
              <w:t>14,27</w:t>
            </w:r>
          </w:p>
        </w:tc>
        <w:tc>
          <w:tcPr>
            <w:tcW w:w="0" w:type="auto"/>
            <w:tcBorders>
              <w:top w:val="nil"/>
              <w:left w:val="nil"/>
              <w:bottom w:val="single" w:sz="4" w:space="0" w:color="auto"/>
              <w:right w:val="single" w:sz="4" w:space="0" w:color="auto"/>
            </w:tcBorders>
            <w:shd w:val="clear" w:color="auto" w:fill="auto"/>
            <w:vAlign w:val="center"/>
            <w:hideMark/>
          </w:tcPr>
          <w:p w14:paraId="35D919B3" w14:textId="77777777" w:rsidR="00C92D85" w:rsidRPr="00C92D85" w:rsidRDefault="00C92D85" w:rsidP="00C92D85">
            <w:pPr>
              <w:jc w:val="center"/>
              <w:rPr>
                <w:color w:val="000000"/>
                <w:sz w:val="20"/>
                <w:szCs w:val="20"/>
              </w:rPr>
            </w:pPr>
            <w:r w:rsidRPr="00C92D85">
              <w:rPr>
                <w:color w:val="000000"/>
                <w:sz w:val="20"/>
                <w:szCs w:val="20"/>
              </w:rPr>
              <w:t>617,72</w:t>
            </w:r>
          </w:p>
        </w:tc>
        <w:tc>
          <w:tcPr>
            <w:tcW w:w="0" w:type="auto"/>
            <w:tcBorders>
              <w:top w:val="nil"/>
              <w:left w:val="nil"/>
              <w:bottom w:val="single" w:sz="4" w:space="0" w:color="auto"/>
              <w:right w:val="single" w:sz="4" w:space="0" w:color="auto"/>
            </w:tcBorders>
            <w:shd w:val="clear" w:color="auto" w:fill="auto"/>
            <w:vAlign w:val="center"/>
            <w:hideMark/>
          </w:tcPr>
          <w:p w14:paraId="64BBA923" w14:textId="77777777" w:rsidR="00C92D85" w:rsidRPr="00C92D85" w:rsidRDefault="00C92D85" w:rsidP="00C92D85">
            <w:pPr>
              <w:jc w:val="center"/>
              <w:rPr>
                <w:color w:val="000000"/>
                <w:sz w:val="20"/>
                <w:szCs w:val="20"/>
              </w:rPr>
            </w:pPr>
            <w:r w:rsidRPr="00C92D85">
              <w:rPr>
                <w:color w:val="000000"/>
                <w:sz w:val="20"/>
                <w:szCs w:val="20"/>
              </w:rPr>
              <w:t>631,99</w:t>
            </w:r>
          </w:p>
        </w:tc>
        <w:tc>
          <w:tcPr>
            <w:tcW w:w="0" w:type="auto"/>
            <w:tcBorders>
              <w:top w:val="nil"/>
              <w:left w:val="nil"/>
              <w:bottom w:val="single" w:sz="4" w:space="0" w:color="auto"/>
              <w:right w:val="single" w:sz="4" w:space="0" w:color="auto"/>
            </w:tcBorders>
            <w:shd w:val="clear" w:color="auto" w:fill="auto"/>
            <w:vAlign w:val="center"/>
            <w:hideMark/>
          </w:tcPr>
          <w:p w14:paraId="0E549E00" w14:textId="77777777" w:rsidR="00C92D85" w:rsidRPr="00C92D85" w:rsidRDefault="00C92D85" w:rsidP="00C92D85">
            <w:pPr>
              <w:jc w:val="right"/>
              <w:rPr>
                <w:color w:val="000000"/>
                <w:sz w:val="20"/>
                <w:szCs w:val="20"/>
              </w:rPr>
            </w:pPr>
            <w:r w:rsidRPr="00C92D85">
              <w:rPr>
                <w:color w:val="000000"/>
                <w:sz w:val="20"/>
                <w:szCs w:val="20"/>
              </w:rPr>
              <w:t>8.648,08</w:t>
            </w:r>
          </w:p>
        </w:tc>
        <w:tc>
          <w:tcPr>
            <w:tcW w:w="0" w:type="auto"/>
            <w:tcBorders>
              <w:top w:val="nil"/>
              <w:left w:val="nil"/>
              <w:bottom w:val="single" w:sz="4" w:space="0" w:color="auto"/>
              <w:right w:val="single" w:sz="4" w:space="0" w:color="auto"/>
            </w:tcBorders>
            <w:shd w:val="clear" w:color="auto" w:fill="auto"/>
            <w:vAlign w:val="center"/>
            <w:hideMark/>
          </w:tcPr>
          <w:p w14:paraId="5F3E2A42" w14:textId="77777777" w:rsidR="00C92D85" w:rsidRPr="00C92D85" w:rsidRDefault="00C92D85" w:rsidP="00C92D85">
            <w:pPr>
              <w:jc w:val="right"/>
              <w:rPr>
                <w:color w:val="000000"/>
                <w:sz w:val="20"/>
                <w:szCs w:val="20"/>
              </w:rPr>
            </w:pPr>
            <w:r w:rsidRPr="00C92D85">
              <w:rPr>
                <w:color w:val="000000"/>
                <w:sz w:val="20"/>
                <w:szCs w:val="20"/>
              </w:rPr>
              <w:t>8.847,86</w:t>
            </w:r>
          </w:p>
        </w:tc>
        <w:tc>
          <w:tcPr>
            <w:tcW w:w="0" w:type="auto"/>
            <w:tcBorders>
              <w:top w:val="nil"/>
              <w:left w:val="nil"/>
              <w:bottom w:val="single" w:sz="4" w:space="0" w:color="auto"/>
              <w:right w:val="single" w:sz="4" w:space="0" w:color="auto"/>
            </w:tcBorders>
            <w:shd w:val="clear" w:color="auto" w:fill="auto"/>
            <w:vAlign w:val="center"/>
            <w:hideMark/>
          </w:tcPr>
          <w:p w14:paraId="6EE81205"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808472C"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09F387A"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74683D4"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73C17E2"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76D17F7" w14:textId="77777777" w:rsidR="00C92D85" w:rsidRPr="00C92D85" w:rsidRDefault="00C92D85" w:rsidP="00C92D85">
            <w:pPr>
              <w:jc w:val="center"/>
              <w:rPr>
                <w:color w:val="000000"/>
                <w:sz w:val="20"/>
                <w:szCs w:val="20"/>
              </w:rPr>
            </w:pPr>
            <w:r w:rsidRPr="00C92D85">
              <w:rPr>
                <w:color w:val="000000"/>
                <w:sz w:val="20"/>
                <w:szCs w:val="20"/>
              </w:rPr>
              <w:t>14,00</w:t>
            </w:r>
          </w:p>
        </w:tc>
        <w:tc>
          <w:tcPr>
            <w:tcW w:w="0" w:type="auto"/>
            <w:tcBorders>
              <w:top w:val="nil"/>
              <w:left w:val="nil"/>
              <w:bottom w:val="single" w:sz="4" w:space="0" w:color="auto"/>
              <w:right w:val="single" w:sz="4" w:space="0" w:color="auto"/>
            </w:tcBorders>
            <w:shd w:val="clear" w:color="auto" w:fill="auto"/>
            <w:vAlign w:val="center"/>
            <w:hideMark/>
          </w:tcPr>
          <w:p w14:paraId="4F3D108F" w14:textId="77777777" w:rsidR="00C92D85" w:rsidRPr="00C92D85" w:rsidRDefault="00C92D85" w:rsidP="00C92D85">
            <w:pPr>
              <w:jc w:val="right"/>
              <w:rPr>
                <w:color w:val="000000"/>
                <w:sz w:val="20"/>
                <w:szCs w:val="20"/>
              </w:rPr>
            </w:pPr>
            <w:r w:rsidRPr="00C92D85">
              <w:rPr>
                <w:color w:val="000000"/>
                <w:sz w:val="20"/>
                <w:szCs w:val="20"/>
              </w:rPr>
              <w:t>8.648,08</w:t>
            </w:r>
          </w:p>
        </w:tc>
        <w:tc>
          <w:tcPr>
            <w:tcW w:w="0" w:type="auto"/>
            <w:tcBorders>
              <w:top w:val="nil"/>
              <w:left w:val="nil"/>
              <w:bottom w:val="single" w:sz="4" w:space="0" w:color="auto"/>
              <w:right w:val="single" w:sz="4" w:space="0" w:color="auto"/>
            </w:tcBorders>
            <w:shd w:val="clear" w:color="auto" w:fill="auto"/>
            <w:vAlign w:val="center"/>
            <w:hideMark/>
          </w:tcPr>
          <w:p w14:paraId="74B10FC5" w14:textId="77777777" w:rsidR="00C92D85" w:rsidRPr="00C92D85" w:rsidRDefault="00C92D85" w:rsidP="00C92D85">
            <w:pPr>
              <w:jc w:val="right"/>
              <w:rPr>
                <w:color w:val="000000"/>
                <w:sz w:val="20"/>
                <w:szCs w:val="20"/>
              </w:rPr>
            </w:pPr>
            <w:r w:rsidRPr="00C92D85">
              <w:rPr>
                <w:color w:val="000000"/>
                <w:sz w:val="20"/>
                <w:szCs w:val="20"/>
              </w:rPr>
              <w:t>8.847,86</w:t>
            </w:r>
          </w:p>
        </w:tc>
        <w:tc>
          <w:tcPr>
            <w:tcW w:w="0" w:type="auto"/>
            <w:tcBorders>
              <w:top w:val="nil"/>
              <w:left w:val="nil"/>
              <w:bottom w:val="single" w:sz="4" w:space="0" w:color="auto"/>
              <w:right w:val="single" w:sz="4" w:space="0" w:color="auto"/>
            </w:tcBorders>
            <w:shd w:val="clear" w:color="auto" w:fill="auto"/>
            <w:vAlign w:val="center"/>
            <w:hideMark/>
          </w:tcPr>
          <w:p w14:paraId="47B6DFE4" w14:textId="77777777" w:rsidR="00C92D85" w:rsidRPr="00C92D85" w:rsidRDefault="00C92D85" w:rsidP="00C92D85">
            <w:pPr>
              <w:jc w:val="right"/>
              <w:rPr>
                <w:color w:val="000000"/>
                <w:sz w:val="20"/>
                <w:szCs w:val="20"/>
              </w:rPr>
            </w:pPr>
            <w:r w:rsidRPr="00C92D85">
              <w:rPr>
                <w:color w:val="000000"/>
                <w:sz w:val="20"/>
                <w:szCs w:val="20"/>
              </w:rPr>
              <w:t>10.844,69</w:t>
            </w:r>
          </w:p>
        </w:tc>
        <w:tc>
          <w:tcPr>
            <w:tcW w:w="0" w:type="auto"/>
            <w:tcBorders>
              <w:top w:val="nil"/>
              <w:left w:val="nil"/>
              <w:bottom w:val="single" w:sz="4" w:space="0" w:color="auto"/>
              <w:right w:val="single" w:sz="4" w:space="0" w:color="auto"/>
            </w:tcBorders>
            <w:shd w:val="clear" w:color="auto" w:fill="auto"/>
            <w:vAlign w:val="center"/>
            <w:hideMark/>
          </w:tcPr>
          <w:p w14:paraId="4DB81A40" w14:textId="77777777" w:rsidR="00C92D85" w:rsidRPr="00C92D85" w:rsidRDefault="00C92D85" w:rsidP="00C92D85">
            <w:pPr>
              <w:jc w:val="right"/>
              <w:rPr>
                <w:color w:val="000000"/>
                <w:sz w:val="20"/>
                <w:szCs w:val="20"/>
              </w:rPr>
            </w:pPr>
            <w:r w:rsidRPr="00C92D85">
              <w:rPr>
                <w:color w:val="000000"/>
                <w:sz w:val="20"/>
                <w:szCs w:val="20"/>
              </w:rPr>
              <w:t>11.044,47</w:t>
            </w:r>
          </w:p>
        </w:tc>
        <w:tc>
          <w:tcPr>
            <w:tcW w:w="0" w:type="auto"/>
            <w:tcBorders>
              <w:top w:val="nil"/>
              <w:left w:val="nil"/>
              <w:bottom w:val="single" w:sz="4" w:space="0" w:color="auto"/>
              <w:right w:val="single" w:sz="4" w:space="0" w:color="auto"/>
            </w:tcBorders>
            <w:shd w:val="clear" w:color="auto" w:fill="auto"/>
            <w:vAlign w:val="center"/>
            <w:hideMark/>
          </w:tcPr>
          <w:p w14:paraId="2AD3DCB9"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CC76606"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8A1AC3A"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D5901D0"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AA7731C"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44F7DE40" w14:textId="77777777" w:rsidR="00C92D85" w:rsidRPr="00C92D85" w:rsidRDefault="00C92D85" w:rsidP="00C92D85">
            <w:pPr>
              <w:jc w:val="right"/>
              <w:rPr>
                <w:color w:val="000000"/>
                <w:sz w:val="20"/>
                <w:szCs w:val="20"/>
              </w:rPr>
            </w:pPr>
            <w:r w:rsidRPr="00C92D85">
              <w:rPr>
                <w:color w:val="000000"/>
                <w:sz w:val="20"/>
                <w:szCs w:val="20"/>
              </w:rPr>
              <w:t>10.844,69</w:t>
            </w:r>
          </w:p>
        </w:tc>
        <w:tc>
          <w:tcPr>
            <w:tcW w:w="0" w:type="auto"/>
            <w:tcBorders>
              <w:top w:val="nil"/>
              <w:left w:val="nil"/>
              <w:bottom w:val="single" w:sz="4" w:space="0" w:color="auto"/>
              <w:right w:val="single" w:sz="4" w:space="0" w:color="auto"/>
            </w:tcBorders>
            <w:shd w:val="clear" w:color="auto" w:fill="auto"/>
            <w:vAlign w:val="center"/>
            <w:hideMark/>
          </w:tcPr>
          <w:p w14:paraId="7416185C" w14:textId="77777777" w:rsidR="00C92D85" w:rsidRPr="00C92D85" w:rsidRDefault="00C92D85" w:rsidP="00C92D85">
            <w:pPr>
              <w:jc w:val="right"/>
              <w:rPr>
                <w:color w:val="000000"/>
                <w:sz w:val="20"/>
                <w:szCs w:val="20"/>
              </w:rPr>
            </w:pPr>
            <w:r w:rsidRPr="00C92D85">
              <w:rPr>
                <w:color w:val="000000"/>
                <w:sz w:val="20"/>
                <w:szCs w:val="20"/>
              </w:rPr>
              <w:t>11.044,47</w:t>
            </w:r>
          </w:p>
        </w:tc>
      </w:tr>
      <w:tr w:rsidR="00C92D85" w:rsidRPr="00C92D85" w14:paraId="577EA724"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0EB126" w14:textId="77777777" w:rsidR="00C92D85" w:rsidRPr="00C92D85" w:rsidRDefault="00C92D85" w:rsidP="00C92D85">
            <w:pPr>
              <w:jc w:val="center"/>
              <w:rPr>
                <w:color w:val="000000"/>
                <w:sz w:val="20"/>
                <w:szCs w:val="20"/>
              </w:rPr>
            </w:pPr>
            <w:r w:rsidRPr="00C92D85">
              <w:rPr>
                <w:color w:val="000000"/>
                <w:sz w:val="20"/>
                <w:szCs w:val="20"/>
              </w:rPr>
              <w:t>1E10</w:t>
            </w:r>
          </w:p>
        </w:tc>
        <w:tc>
          <w:tcPr>
            <w:tcW w:w="0" w:type="auto"/>
            <w:tcBorders>
              <w:top w:val="nil"/>
              <w:left w:val="nil"/>
              <w:bottom w:val="single" w:sz="4" w:space="0" w:color="auto"/>
              <w:right w:val="single" w:sz="4" w:space="0" w:color="auto"/>
            </w:tcBorders>
            <w:shd w:val="clear" w:color="auto" w:fill="auto"/>
            <w:vAlign w:val="center"/>
            <w:hideMark/>
          </w:tcPr>
          <w:p w14:paraId="30AEDA5E" w14:textId="77777777" w:rsidR="00C92D85" w:rsidRPr="00C92D85" w:rsidRDefault="00C92D85" w:rsidP="00C92D85">
            <w:pPr>
              <w:rPr>
                <w:color w:val="000000"/>
                <w:sz w:val="20"/>
                <w:szCs w:val="20"/>
              </w:rPr>
            </w:pPr>
            <w:r w:rsidRPr="00C92D85">
              <w:rPr>
                <w:color w:val="000000"/>
                <w:sz w:val="20"/>
                <w:szCs w:val="20"/>
              </w:rPr>
              <w:t>ridicare la cota guri de scurgere (gratar nou)</w:t>
            </w:r>
          </w:p>
        </w:tc>
        <w:tc>
          <w:tcPr>
            <w:tcW w:w="0" w:type="auto"/>
            <w:tcBorders>
              <w:top w:val="nil"/>
              <w:left w:val="nil"/>
              <w:bottom w:val="single" w:sz="4" w:space="0" w:color="auto"/>
              <w:right w:val="single" w:sz="4" w:space="0" w:color="auto"/>
            </w:tcBorders>
            <w:shd w:val="clear" w:color="auto" w:fill="auto"/>
            <w:vAlign w:val="center"/>
            <w:hideMark/>
          </w:tcPr>
          <w:p w14:paraId="3EFC20A4" w14:textId="77777777" w:rsidR="00C92D85" w:rsidRPr="00C92D85" w:rsidRDefault="00C92D85" w:rsidP="00C92D85">
            <w:pPr>
              <w:jc w:val="center"/>
              <w:rPr>
                <w:color w:val="000000"/>
                <w:sz w:val="20"/>
                <w:szCs w:val="20"/>
              </w:rPr>
            </w:pPr>
            <w:r w:rsidRPr="00C92D85">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697CFAE8" w14:textId="77777777" w:rsidR="00C92D85" w:rsidRPr="00C92D85" w:rsidRDefault="00C92D85" w:rsidP="00C92D85">
            <w:pPr>
              <w:jc w:val="center"/>
              <w:rPr>
                <w:color w:val="000000"/>
                <w:sz w:val="20"/>
                <w:szCs w:val="20"/>
              </w:rPr>
            </w:pPr>
            <w:r w:rsidRPr="00C92D85">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7AB2937C"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2FD0E9E5" w14:textId="77777777" w:rsidR="00C92D85" w:rsidRPr="00C92D85" w:rsidRDefault="00C92D85" w:rsidP="00C92D85">
            <w:pPr>
              <w:jc w:val="center"/>
              <w:rPr>
                <w:color w:val="000000"/>
                <w:sz w:val="20"/>
                <w:szCs w:val="20"/>
              </w:rPr>
            </w:pPr>
            <w:r w:rsidRPr="00C92D85">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7CA9B4C1" w14:textId="77777777" w:rsidR="00C92D85" w:rsidRPr="00C92D85" w:rsidRDefault="00C92D85" w:rsidP="00C92D85">
            <w:pPr>
              <w:jc w:val="center"/>
              <w:rPr>
                <w:color w:val="000000"/>
                <w:sz w:val="20"/>
                <w:szCs w:val="20"/>
              </w:rPr>
            </w:pPr>
            <w:r w:rsidRPr="00C92D85">
              <w:rPr>
                <w:color w:val="000000"/>
                <w:sz w:val="20"/>
                <w:szCs w:val="20"/>
              </w:rPr>
              <w:t>5,00</w:t>
            </w:r>
          </w:p>
        </w:tc>
        <w:tc>
          <w:tcPr>
            <w:tcW w:w="0" w:type="auto"/>
            <w:tcBorders>
              <w:top w:val="nil"/>
              <w:left w:val="nil"/>
              <w:bottom w:val="single" w:sz="4" w:space="0" w:color="auto"/>
              <w:right w:val="single" w:sz="4" w:space="0" w:color="auto"/>
            </w:tcBorders>
            <w:shd w:val="clear" w:color="auto" w:fill="auto"/>
            <w:vAlign w:val="center"/>
            <w:hideMark/>
          </w:tcPr>
          <w:p w14:paraId="158843A8" w14:textId="77777777" w:rsidR="00C92D85" w:rsidRPr="00C92D85" w:rsidRDefault="00C92D85" w:rsidP="00C92D85">
            <w:pPr>
              <w:jc w:val="center"/>
              <w:rPr>
                <w:color w:val="000000"/>
                <w:sz w:val="20"/>
                <w:szCs w:val="20"/>
              </w:rPr>
            </w:pPr>
            <w:r w:rsidRPr="00C92D85">
              <w:rPr>
                <w:color w:val="000000"/>
                <w:sz w:val="20"/>
                <w:szCs w:val="20"/>
              </w:rPr>
              <w:t>10,42</w:t>
            </w:r>
          </w:p>
        </w:tc>
        <w:tc>
          <w:tcPr>
            <w:tcW w:w="0" w:type="auto"/>
            <w:tcBorders>
              <w:top w:val="nil"/>
              <w:left w:val="nil"/>
              <w:bottom w:val="single" w:sz="4" w:space="0" w:color="auto"/>
              <w:right w:val="single" w:sz="4" w:space="0" w:color="auto"/>
            </w:tcBorders>
            <w:shd w:val="clear" w:color="auto" w:fill="auto"/>
            <w:vAlign w:val="center"/>
            <w:hideMark/>
          </w:tcPr>
          <w:p w14:paraId="27983B1B" w14:textId="77777777" w:rsidR="00C92D85" w:rsidRPr="00C92D85" w:rsidRDefault="00C92D85" w:rsidP="00C92D85">
            <w:pPr>
              <w:jc w:val="center"/>
              <w:rPr>
                <w:color w:val="000000"/>
                <w:sz w:val="20"/>
                <w:szCs w:val="20"/>
              </w:rPr>
            </w:pPr>
            <w:r w:rsidRPr="00C92D85">
              <w:rPr>
                <w:color w:val="000000"/>
                <w:sz w:val="20"/>
                <w:szCs w:val="20"/>
              </w:rPr>
              <w:t>446,53</w:t>
            </w:r>
          </w:p>
        </w:tc>
        <w:tc>
          <w:tcPr>
            <w:tcW w:w="0" w:type="auto"/>
            <w:tcBorders>
              <w:top w:val="nil"/>
              <w:left w:val="nil"/>
              <w:bottom w:val="single" w:sz="4" w:space="0" w:color="auto"/>
              <w:right w:val="single" w:sz="4" w:space="0" w:color="auto"/>
            </w:tcBorders>
            <w:shd w:val="clear" w:color="auto" w:fill="auto"/>
            <w:vAlign w:val="center"/>
            <w:hideMark/>
          </w:tcPr>
          <w:p w14:paraId="162041B2" w14:textId="77777777" w:rsidR="00C92D85" w:rsidRPr="00C92D85" w:rsidRDefault="00C92D85" w:rsidP="00C92D85">
            <w:pPr>
              <w:jc w:val="center"/>
              <w:rPr>
                <w:color w:val="000000"/>
                <w:sz w:val="20"/>
                <w:szCs w:val="20"/>
              </w:rPr>
            </w:pPr>
            <w:r w:rsidRPr="00C92D85">
              <w:rPr>
                <w:color w:val="000000"/>
                <w:sz w:val="20"/>
                <w:szCs w:val="20"/>
              </w:rPr>
              <w:t>456,95</w:t>
            </w:r>
          </w:p>
        </w:tc>
        <w:tc>
          <w:tcPr>
            <w:tcW w:w="0" w:type="auto"/>
            <w:tcBorders>
              <w:top w:val="nil"/>
              <w:left w:val="nil"/>
              <w:bottom w:val="single" w:sz="4" w:space="0" w:color="auto"/>
              <w:right w:val="single" w:sz="4" w:space="0" w:color="auto"/>
            </w:tcBorders>
            <w:shd w:val="clear" w:color="auto" w:fill="auto"/>
            <w:vAlign w:val="center"/>
            <w:hideMark/>
          </w:tcPr>
          <w:p w14:paraId="6E84F6B2" w14:textId="77777777" w:rsidR="00C92D85" w:rsidRPr="00C92D85" w:rsidRDefault="00C92D85" w:rsidP="00C92D85">
            <w:pPr>
              <w:jc w:val="right"/>
              <w:rPr>
                <w:color w:val="000000"/>
                <w:sz w:val="20"/>
                <w:szCs w:val="20"/>
              </w:rPr>
            </w:pPr>
            <w:r w:rsidRPr="00C92D85">
              <w:rPr>
                <w:color w:val="000000"/>
                <w:sz w:val="20"/>
                <w:szCs w:val="20"/>
              </w:rPr>
              <w:t>2.232,65</w:t>
            </w:r>
          </w:p>
        </w:tc>
        <w:tc>
          <w:tcPr>
            <w:tcW w:w="0" w:type="auto"/>
            <w:tcBorders>
              <w:top w:val="nil"/>
              <w:left w:val="nil"/>
              <w:bottom w:val="single" w:sz="4" w:space="0" w:color="auto"/>
              <w:right w:val="single" w:sz="4" w:space="0" w:color="auto"/>
            </w:tcBorders>
            <w:shd w:val="clear" w:color="auto" w:fill="auto"/>
            <w:vAlign w:val="center"/>
            <w:hideMark/>
          </w:tcPr>
          <w:p w14:paraId="7DF8EADE" w14:textId="77777777" w:rsidR="00C92D85" w:rsidRPr="00C92D85" w:rsidRDefault="00C92D85" w:rsidP="00C92D85">
            <w:pPr>
              <w:jc w:val="right"/>
              <w:rPr>
                <w:color w:val="000000"/>
                <w:sz w:val="20"/>
                <w:szCs w:val="20"/>
              </w:rPr>
            </w:pPr>
            <w:r w:rsidRPr="00C92D85">
              <w:rPr>
                <w:color w:val="000000"/>
                <w:sz w:val="20"/>
                <w:szCs w:val="20"/>
              </w:rPr>
              <w:t>2.284,75</w:t>
            </w:r>
          </w:p>
        </w:tc>
        <w:tc>
          <w:tcPr>
            <w:tcW w:w="0" w:type="auto"/>
            <w:tcBorders>
              <w:top w:val="nil"/>
              <w:left w:val="nil"/>
              <w:bottom w:val="single" w:sz="4" w:space="0" w:color="auto"/>
              <w:right w:val="single" w:sz="4" w:space="0" w:color="auto"/>
            </w:tcBorders>
            <w:shd w:val="clear" w:color="auto" w:fill="auto"/>
            <w:vAlign w:val="center"/>
            <w:hideMark/>
          </w:tcPr>
          <w:p w14:paraId="51574F8B"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D935BF1"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93AFB3A"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6C4AF45"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6284C3AE"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A53CD58" w14:textId="77777777" w:rsidR="00C92D85" w:rsidRPr="00C92D85" w:rsidRDefault="00C92D85" w:rsidP="00C92D85">
            <w:pPr>
              <w:jc w:val="center"/>
              <w:rPr>
                <w:color w:val="000000"/>
                <w:sz w:val="20"/>
                <w:szCs w:val="20"/>
              </w:rPr>
            </w:pPr>
            <w:r w:rsidRPr="00C92D85">
              <w:rPr>
                <w:color w:val="000000"/>
                <w:sz w:val="20"/>
                <w:szCs w:val="20"/>
              </w:rPr>
              <w:t>4,00</w:t>
            </w:r>
          </w:p>
        </w:tc>
        <w:tc>
          <w:tcPr>
            <w:tcW w:w="0" w:type="auto"/>
            <w:tcBorders>
              <w:top w:val="nil"/>
              <w:left w:val="nil"/>
              <w:bottom w:val="single" w:sz="4" w:space="0" w:color="auto"/>
              <w:right w:val="single" w:sz="4" w:space="0" w:color="auto"/>
            </w:tcBorders>
            <w:shd w:val="clear" w:color="auto" w:fill="auto"/>
            <w:vAlign w:val="center"/>
            <w:hideMark/>
          </w:tcPr>
          <w:p w14:paraId="1BF9685C" w14:textId="77777777" w:rsidR="00C92D85" w:rsidRPr="00C92D85" w:rsidRDefault="00C92D85" w:rsidP="00C92D85">
            <w:pPr>
              <w:jc w:val="right"/>
              <w:rPr>
                <w:color w:val="000000"/>
                <w:sz w:val="20"/>
                <w:szCs w:val="20"/>
              </w:rPr>
            </w:pPr>
            <w:r w:rsidRPr="00C92D85">
              <w:rPr>
                <w:color w:val="000000"/>
                <w:sz w:val="20"/>
                <w:szCs w:val="20"/>
              </w:rPr>
              <w:t>1.786,12</w:t>
            </w:r>
          </w:p>
        </w:tc>
        <w:tc>
          <w:tcPr>
            <w:tcW w:w="0" w:type="auto"/>
            <w:tcBorders>
              <w:top w:val="nil"/>
              <w:left w:val="nil"/>
              <w:bottom w:val="single" w:sz="4" w:space="0" w:color="auto"/>
              <w:right w:val="single" w:sz="4" w:space="0" w:color="auto"/>
            </w:tcBorders>
            <w:shd w:val="clear" w:color="auto" w:fill="auto"/>
            <w:vAlign w:val="center"/>
            <w:hideMark/>
          </w:tcPr>
          <w:p w14:paraId="4A255E86" w14:textId="77777777" w:rsidR="00C92D85" w:rsidRPr="00C92D85" w:rsidRDefault="00C92D85" w:rsidP="00C92D85">
            <w:pPr>
              <w:jc w:val="right"/>
              <w:rPr>
                <w:color w:val="000000"/>
                <w:sz w:val="20"/>
                <w:szCs w:val="20"/>
              </w:rPr>
            </w:pPr>
            <w:r w:rsidRPr="00C92D85">
              <w:rPr>
                <w:color w:val="000000"/>
                <w:sz w:val="20"/>
                <w:szCs w:val="20"/>
              </w:rPr>
              <w:t>1.827,80</w:t>
            </w:r>
          </w:p>
        </w:tc>
        <w:tc>
          <w:tcPr>
            <w:tcW w:w="0" w:type="auto"/>
            <w:tcBorders>
              <w:top w:val="nil"/>
              <w:left w:val="nil"/>
              <w:bottom w:val="single" w:sz="4" w:space="0" w:color="auto"/>
              <w:right w:val="single" w:sz="4" w:space="0" w:color="auto"/>
            </w:tcBorders>
            <w:shd w:val="clear" w:color="auto" w:fill="auto"/>
            <w:vAlign w:val="center"/>
            <w:hideMark/>
          </w:tcPr>
          <w:p w14:paraId="16A81100" w14:textId="77777777" w:rsidR="00C92D85" w:rsidRPr="00C92D85" w:rsidRDefault="00C92D85" w:rsidP="00C92D85">
            <w:pPr>
              <w:jc w:val="right"/>
              <w:rPr>
                <w:color w:val="000000"/>
                <w:sz w:val="20"/>
                <w:szCs w:val="20"/>
              </w:rPr>
            </w:pPr>
            <w:r w:rsidRPr="00C92D85">
              <w:rPr>
                <w:color w:val="000000"/>
                <w:sz w:val="20"/>
                <w:szCs w:val="20"/>
              </w:rPr>
              <w:t>2.239,79</w:t>
            </w:r>
          </w:p>
        </w:tc>
        <w:tc>
          <w:tcPr>
            <w:tcW w:w="0" w:type="auto"/>
            <w:tcBorders>
              <w:top w:val="nil"/>
              <w:left w:val="nil"/>
              <w:bottom w:val="single" w:sz="4" w:space="0" w:color="auto"/>
              <w:right w:val="single" w:sz="4" w:space="0" w:color="auto"/>
            </w:tcBorders>
            <w:shd w:val="clear" w:color="auto" w:fill="auto"/>
            <w:vAlign w:val="center"/>
            <w:hideMark/>
          </w:tcPr>
          <w:p w14:paraId="48A0EA11" w14:textId="77777777" w:rsidR="00C92D85" w:rsidRPr="00C92D85" w:rsidRDefault="00C92D85" w:rsidP="00C92D85">
            <w:pPr>
              <w:jc w:val="right"/>
              <w:rPr>
                <w:color w:val="000000"/>
                <w:sz w:val="20"/>
                <w:szCs w:val="20"/>
              </w:rPr>
            </w:pPr>
            <w:r w:rsidRPr="00C92D85">
              <w:rPr>
                <w:color w:val="000000"/>
                <w:sz w:val="20"/>
                <w:szCs w:val="20"/>
              </w:rPr>
              <w:t>2.281,47</w:t>
            </w:r>
          </w:p>
        </w:tc>
        <w:tc>
          <w:tcPr>
            <w:tcW w:w="0" w:type="auto"/>
            <w:tcBorders>
              <w:top w:val="nil"/>
              <w:left w:val="nil"/>
              <w:bottom w:val="single" w:sz="4" w:space="0" w:color="auto"/>
              <w:right w:val="single" w:sz="4" w:space="0" w:color="auto"/>
            </w:tcBorders>
            <w:shd w:val="clear" w:color="auto" w:fill="auto"/>
            <w:vAlign w:val="center"/>
            <w:hideMark/>
          </w:tcPr>
          <w:p w14:paraId="60406970" w14:textId="77777777" w:rsidR="00C92D85" w:rsidRPr="00C92D85" w:rsidRDefault="00C92D85" w:rsidP="00C92D85">
            <w:pPr>
              <w:jc w:val="center"/>
              <w:rPr>
                <w:color w:val="000000"/>
                <w:sz w:val="20"/>
                <w:szCs w:val="20"/>
              </w:rPr>
            </w:pPr>
            <w:r w:rsidRPr="00C92D85">
              <w:rPr>
                <w:color w:val="000000"/>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2219D0AC" w14:textId="77777777" w:rsidR="00C92D85" w:rsidRPr="00C92D85" w:rsidRDefault="00C92D85" w:rsidP="00C92D85">
            <w:pPr>
              <w:jc w:val="right"/>
              <w:rPr>
                <w:color w:val="000000"/>
                <w:sz w:val="20"/>
                <w:szCs w:val="20"/>
              </w:rPr>
            </w:pPr>
            <w:r w:rsidRPr="00C92D85">
              <w:rPr>
                <w:color w:val="000000"/>
                <w:sz w:val="20"/>
                <w:szCs w:val="20"/>
              </w:rPr>
              <w:t>446,53</w:t>
            </w:r>
          </w:p>
        </w:tc>
        <w:tc>
          <w:tcPr>
            <w:tcW w:w="0" w:type="auto"/>
            <w:tcBorders>
              <w:top w:val="nil"/>
              <w:left w:val="nil"/>
              <w:bottom w:val="single" w:sz="4" w:space="0" w:color="auto"/>
              <w:right w:val="single" w:sz="4" w:space="0" w:color="auto"/>
            </w:tcBorders>
            <w:shd w:val="clear" w:color="auto" w:fill="auto"/>
            <w:vAlign w:val="center"/>
            <w:hideMark/>
          </w:tcPr>
          <w:p w14:paraId="536707F0" w14:textId="77777777" w:rsidR="00C92D85" w:rsidRPr="00C92D85" w:rsidRDefault="00C92D85" w:rsidP="00C92D85">
            <w:pPr>
              <w:jc w:val="right"/>
              <w:rPr>
                <w:color w:val="000000"/>
                <w:sz w:val="20"/>
                <w:szCs w:val="20"/>
              </w:rPr>
            </w:pPr>
            <w:r w:rsidRPr="00C92D85">
              <w:rPr>
                <w:color w:val="000000"/>
                <w:sz w:val="20"/>
                <w:szCs w:val="20"/>
              </w:rPr>
              <w:t>456,95</w:t>
            </w:r>
          </w:p>
        </w:tc>
        <w:tc>
          <w:tcPr>
            <w:tcW w:w="0" w:type="auto"/>
            <w:tcBorders>
              <w:top w:val="nil"/>
              <w:left w:val="nil"/>
              <w:bottom w:val="single" w:sz="4" w:space="0" w:color="auto"/>
              <w:right w:val="single" w:sz="4" w:space="0" w:color="auto"/>
            </w:tcBorders>
            <w:shd w:val="clear" w:color="auto" w:fill="auto"/>
            <w:vAlign w:val="center"/>
            <w:hideMark/>
          </w:tcPr>
          <w:p w14:paraId="32A85788"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F32D1F9"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BAE27EE" w14:textId="77777777" w:rsidR="00C92D85" w:rsidRPr="00C92D85" w:rsidRDefault="00C92D85" w:rsidP="00C92D85">
            <w:pPr>
              <w:jc w:val="right"/>
              <w:rPr>
                <w:color w:val="000000"/>
                <w:sz w:val="20"/>
                <w:szCs w:val="20"/>
              </w:rPr>
            </w:pPr>
            <w:r w:rsidRPr="00C92D85">
              <w:rPr>
                <w:color w:val="000000"/>
                <w:sz w:val="20"/>
                <w:szCs w:val="20"/>
              </w:rPr>
              <w:t>2.686,32</w:t>
            </w:r>
          </w:p>
        </w:tc>
        <w:tc>
          <w:tcPr>
            <w:tcW w:w="0" w:type="auto"/>
            <w:tcBorders>
              <w:top w:val="nil"/>
              <w:left w:val="nil"/>
              <w:bottom w:val="single" w:sz="4" w:space="0" w:color="auto"/>
              <w:right w:val="single" w:sz="4" w:space="0" w:color="auto"/>
            </w:tcBorders>
            <w:shd w:val="clear" w:color="auto" w:fill="auto"/>
            <w:vAlign w:val="center"/>
            <w:hideMark/>
          </w:tcPr>
          <w:p w14:paraId="433EB3A5" w14:textId="77777777" w:rsidR="00C92D85" w:rsidRPr="00C92D85" w:rsidRDefault="00C92D85" w:rsidP="00C92D85">
            <w:pPr>
              <w:jc w:val="right"/>
              <w:rPr>
                <w:color w:val="000000"/>
                <w:sz w:val="20"/>
                <w:szCs w:val="20"/>
              </w:rPr>
            </w:pPr>
            <w:r w:rsidRPr="00C92D85">
              <w:rPr>
                <w:color w:val="000000"/>
                <w:sz w:val="20"/>
                <w:szCs w:val="20"/>
              </w:rPr>
              <w:t>2.738,42</w:t>
            </w:r>
          </w:p>
        </w:tc>
      </w:tr>
      <w:tr w:rsidR="00C92D85" w:rsidRPr="00C92D85" w14:paraId="2C5A657B"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DF06FE" w14:textId="77777777" w:rsidR="00C92D85" w:rsidRPr="00C92D85" w:rsidRDefault="00C92D85" w:rsidP="00C92D85">
            <w:pPr>
              <w:jc w:val="center"/>
              <w:rPr>
                <w:color w:val="000000"/>
                <w:sz w:val="20"/>
                <w:szCs w:val="20"/>
              </w:rPr>
            </w:pPr>
            <w:r w:rsidRPr="00C92D85">
              <w:rPr>
                <w:color w:val="000000"/>
                <w:sz w:val="20"/>
                <w:szCs w:val="20"/>
              </w:rPr>
              <w:t>1E11</w:t>
            </w:r>
          </w:p>
        </w:tc>
        <w:tc>
          <w:tcPr>
            <w:tcW w:w="0" w:type="auto"/>
            <w:tcBorders>
              <w:top w:val="nil"/>
              <w:left w:val="nil"/>
              <w:bottom w:val="single" w:sz="4" w:space="0" w:color="auto"/>
              <w:right w:val="single" w:sz="4" w:space="0" w:color="auto"/>
            </w:tcBorders>
            <w:shd w:val="clear" w:color="auto" w:fill="auto"/>
            <w:vAlign w:val="center"/>
            <w:hideMark/>
          </w:tcPr>
          <w:p w14:paraId="771BFBDD" w14:textId="77777777" w:rsidR="00C92D85" w:rsidRPr="00C92D85" w:rsidRDefault="00C92D85" w:rsidP="00C92D85">
            <w:pPr>
              <w:rPr>
                <w:color w:val="000000"/>
                <w:sz w:val="20"/>
                <w:szCs w:val="20"/>
              </w:rPr>
            </w:pPr>
            <w:r w:rsidRPr="00C92D85">
              <w:rPr>
                <w:color w:val="000000"/>
                <w:sz w:val="20"/>
                <w:szCs w:val="20"/>
              </w:rPr>
              <w:t>guri de scurgere noi inclusiv racordul la camin</w:t>
            </w:r>
          </w:p>
        </w:tc>
        <w:tc>
          <w:tcPr>
            <w:tcW w:w="0" w:type="auto"/>
            <w:tcBorders>
              <w:top w:val="nil"/>
              <w:left w:val="nil"/>
              <w:bottom w:val="single" w:sz="4" w:space="0" w:color="auto"/>
              <w:right w:val="single" w:sz="4" w:space="0" w:color="auto"/>
            </w:tcBorders>
            <w:shd w:val="clear" w:color="auto" w:fill="auto"/>
            <w:vAlign w:val="center"/>
            <w:hideMark/>
          </w:tcPr>
          <w:p w14:paraId="079A32F7" w14:textId="77777777" w:rsidR="00C92D85" w:rsidRPr="00C92D85" w:rsidRDefault="00C92D85" w:rsidP="00C92D85">
            <w:pPr>
              <w:jc w:val="center"/>
              <w:rPr>
                <w:color w:val="000000"/>
                <w:sz w:val="20"/>
                <w:szCs w:val="20"/>
              </w:rPr>
            </w:pPr>
            <w:r w:rsidRPr="00C92D85">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41A1F3F0" w14:textId="77777777" w:rsidR="00C92D85" w:rsidRPr="00C92D85" w:rsidRDefault="00C92D85" w:rsidP="00C92D85">
            <w:pPr>
              <w:jc w:val="center"/>
              <w:rPr>
                <w:color w:val="000000"/>
                <w:sz w:val="20"/>
                <w:szCs w:val="20"/>
              </w:rPr>
            </w:pPr>
            <w:r w:rsidRPr="00C92D85">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7D181F97"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2180E928" w14:textId="77777777" w:rsidR="00C92D85" w:rsidRPr="00C92D85" w:rsidRDefault="00C92D85" w:rsidP="00C92D85">
            <w:pPr>
              <w:jc w:val="center"/>
              <w:rPr>
                <w:color w:val="000000"/>
                <w:sz w:val="20"/>
                <w:szCs w:val="20"/>
              </w:rPr>
            </w:pPr>
            <w:r w:rsidRPr="00C92D85">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697D5C66" w14:textId="77777777" w:rsidR="00C92D85" w:rsidRPr="00C92D85" w:rsidRDefault="00C92D85" w:rsidP="00C92D85">
            <w:pPr>
              <w:jc w:val="center"/>
              <w:rPr>
                <w:color w:val="000000"/>
                <w:sz w:val="20"/>
                <w:szCs w:val="20"/>
              </w:rPr>
            </w:pPr>
            <w:r w:rsidRPr="00C92D85">
              <w:rPr>
                <w:color w:val="000000"/>
                <w:sz w:val="20"/>
                <w:szCs w:val="20"/>
              </w:rPr>
              <w:t>9,00</w:t>
            </w:r>
          </w:p>
        </w:tc>
        <w:tc>
          <w:tcPr>
            <w:tcW w:w="0" w:type="auto"/>
            <w:tcBorders>
              <w:top w:val="nil"/>
              <w:left w:val="nil"/>
              <w:bottom w:val="single" w:sz="4" w:space="0" w:color="auto"/>
              <w:right w:val="single" w:sz="4" w:space="0" w:color="auto"/>
            </w:tcBorders>
            <w:shd w:val="clear" w:color="auto" w:fill="auto"/>
            <w:vAlign w:val="center"/>
            <w:hideMark/>
          </w:tcPr>
          <w:p w14:paraId="094EB017" w14:textId="77777777" w:rsidR="00C92D85" w:rsidRPr="00C92D85" w:rsidRDefault="00C92D85" w:rsidP="00C92D85">
            <w:pPr>
              <w:jc w:val="center"/>
              <w:rPr>
                <w:color w:val="000000"/>
                <w:sz w:val="20"/>
                <w:szCs w:val="20"/>
              </w:rPr>
            </w:pPr>
            <w:r w:rsidRPr="00C92D85">
              <w:rPr>
                <w:color w:val="000000"/>
                <w:sz w:val="20"/>
                <w:szCs w:val="20"/>
              </w:rPr>
              <w:t>13,41</w:t>
            </w:r>
          </w:p>
        </w:tc>
        <w:tc>
          <w:tcPr>
            <w:tcW w:w="0" w:type="auto"/>
            <w:tcBorders>
              <w:top w:val="nil"/>
              <w:left w:val="nil"/>
              <w:bottom w:val="single" w:sz="4" w:space="0" w:color="auto"/>
              <w:right w:val="single" w:sz="4" w:space="0" w:color="auto"/>
            </w:tcBorders>
            <w:shd w:val="clear" w:color="auto" w:fill="auto"/>
            <w:vAlign w:val="center"/>
            <w:hideMark/>
          </w:tcPr>
          <w:p w14:paraId="2AC61F93" w14:textId="77777777" w:rsidR="00C92D85" w:rsidRPr="00C92D85" w:rsidRDefault="00C92D85" w:rsidP="00C92D85">
            <w:pPr>
              <w:jc w:val="center"/>
              <w:rPr>
                <w:color w:val="000000"/>
                <w:sz w:val="20"/>
                <w:szCs w:val="20"/>
              </w:rPr>
            </w:pPr>
            <w:r w:rsidRPr="00C92D85">
              <w:rPr>
                <w:color w:val="000000"/>
                <w:sz w:val="20"/>
                <w:szCs w:val="20"/>
              </w:rPr>
              <w:t>607,61</w:t>
            </w:r>
          </w:p>
        </w:tc>
        <w:tc>
          <w:tcPr>
            <w:tcW w:w="0" w:type="auto"/>
            <w:tcBorders>
              <w:top w:val="nil"/>
              <w:left w:val="nil"/>
              <w:bottom w:val="single" w:sz="4" w:space="0" w:color="auto"/>
              <w:right w:val="single" w:sz="4" w:space="0" w:color="auto"/>
            </w:tcBorders>
            <w:shd w:val="clear" w:color="auto" w:fill="auto"/>
            <w:vAlign w:val="center"/>
            <w:hideMark/>
          </w:tcPr>
          <w:p w14:paraId="0DB60D3E" w14:textId="77777777" w:rsidR="00C92D85" w:rsidRPr="00C92D85" w:rsidRDefault="00C92D85" w:rsidP="00C92D85">
            <w:pPr>
              <w:jc w:val="center"/>
              <w:rPr>
                <w:color w:val="000000"/>
                <w:sz w:val="20"/>
                <w:szCs w:val="20"/>
              </w:rPr>
            </w:pPr>
            <w:r w:rsidRPr="00C92D85">
              <w:rPr>
                <w:color w:val="000000"/>
                <w:sz w:val="20"/>
                <w:szCs w:val="20"/>
              </w:rPr>
              <w:t>621,02</w:t>
            </w:r>
          </w:p>
        </w:tc>
        <w:tc>
          <w:tcPr>
            <w:tcW w:w="0" w:type="auto"/>
            <w:tcBorders>
              <w:top w:val="nil"/>
              <w:left w:val="nil"/>
              <w:bottom w:val="single" w:sz="4" w:space="0" w:color="auto"/>
              <w:right w:val="single" w:sz="4" w:space="0" w:color="auto"/>
            </w:tcBorders>
            <w:shd w:val="clear" w:color="auto" w:fill="auto"/>
            <w:vAlign w:val="center"/>
            <w:hideMark/>
          </w:tcPr>
          <w:p w14:paraId="1C26B7E7" w14:textId="77777777" w:rsidR="00C92D85" w:rsidRPr="00C92D85" w:rsidRDefault="00C92D85" w:rsidP="00C92D85">
            <w:pPr>
              <w:jc w:val="right"/>
              <w:rPr>
                <w:color w:val="000000"/>
                <w:sz w:val="20"/>
                <w:szCs w:val="20"/>
              </w:rPr>
            </w:pPr>
            <w:r w:rsidRPr="00C92D85">
              <w:rPr>
                <w:color w:val="000000"/>
                <w:sz w:val="20"/>
                <w:szCs w:val="20"/>
              </w:rPr>
              <w:t>5.468,49</w:t>
            </w:r>
          </w:p>
        </w:tc>
        <w:tc>
          <w:tcPr>
            <w:tcW w:w="0" w:type="auto"/>
            <w:tcBorders>
              <w:top w:val="nil"/>
              <w:left w:val="nil"/>
              <w:bottom w:val="single" w:sz="4" w:space="0" w:color="auto"/>
              <w:right w:val="single" w:sz="4" w:space="0" w:color="auto"/>
            </w:tcBorders>
            <w:shd w:val="clear" w:color="auto" w:fill="auto"/>
            <w:vAlign w:val="center"/>
            <w:hideMark/>
          </w:tcPr>
          <w:p w14:paraId="1469CB1F" w14:textId="77777777" w:rsidR="00C92D85" w:rsidRPr="00C92D85" w:rsidRDefault="00C92D85" w:rsidP="00C92D85">
            <w:pPr>
              <w:jc w:val="right"/>
              <w:rPr>
                <w:color w:val="000000"/>
                <w:sz w:val="20"/>
                <w:szCs w:val="20"/>
              </w:rPr>
            </w:pPr>
            <w:r w:rsidRPr="00C92D85">
              <w:rPr>
                <w:color w:val="000000"/>
                <w:sz w:val="20"/>
                <w:szCs w:val="20"/>
              </w:rPr>
              <w:t>5.589,18</w:t>
            </w:r>
          </w:p>
        </w:tc>
        <w:tc>
          <w:tcPr>
            <w:tcW w:w="0" w:type="auto"/>
            <w:tcBorders>
              <w:top w:val="nil"/>
              <w:left w:val="nil"/>
              <w:bottom w:val="single" w:sz="4" w:space="0" w:color="auto"/>
              <w:right w:val="single" w:sz="4" w:space="0" w:color="auto"/>
            </w:tcBorders>
            <w:shd w:val="clear" w:color="auto" w:fill="auto"/>
            <w:vAlign w:val="center"/>
            <w:hideMark/>
          </w:tcPr>
          <w:p w14:paraId="39A23290"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E7A9109"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F1ACE20"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26282E2"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843E91A"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0524B7C" w14:textId="77777777" w:rsidR="00C92D85" w:rsidRPr="00C92D85" w:rsidRDefault="00C92D85" w:rsidP="00C92D85">
            <w:pPr>
              <w:jc w:val="center"/>
              <w:rPr>
                <w:color w:val="000000"/>
                <w:sz w:val="20"/>
                <w:szCs w:val="20"/>
              </w:rPr>
            </w:pPr>
            <w:r w:rsidRPr="00C92D85">
              <w:rPr>
                <w:color w:val="000000"/>
                <w:sz w:val="20"/>
                <w:szCs w:val="20"/>
              </w:rPr>
              <w:t>6,00</w:t>
            </w:r>
          </w:p>
        </w:tc>
        <w:tc>
          <w:tcPr>
            <w:tcW w:w="0" w:type="auto"/>
            <w:tcBorders>
              <w:top w:val="nil"/>
              <w:left w:val="nil"/>
              <w:bottom w:val="single" w:sz="4" w:space="0" w:color="auto"/>
              <w:right w:val="single" w:sz="4" w:space="0" w:color="auto"/>
            </w:tcBorders>
            <w:shd w:val="clear" w:color="auto" w:fill="auto"/>
            <w:vAlign w:val="center"/>
            <w:hideMark/>
          </w:tcPr>
          <w:p w14:paraId="1026A100" w14:textId="77777777" w:rsidR="00C92D85" w:rsidRPr="00C92D85" w:rsidRDefault="00C92D85" w:rsidP="00C92D85">
            <w:pPr>
              <w:jc w:val="right"/>
              <w:rPr>
                <w:color w:val="000000"/>
                <w:sz w:val="20"/>
                <w:szCs w:val="20"/>
              </w:rPr>
            </w:pPr>
            <w:r w:rsidRPr="00C92D85">
              <w:rPr>
                <w:color w:val="000000"/>
                <w:sz w:val="20"/>
                <w:szCs w:val="20"/>
              </w:rPr>
              <w:t>3.645,66</w:t>
            </w:r>
          </w:p>
        </w:tc>
        <w:tc>
          <w:tcPr>
            <w:tcW w:w="0" w:type="auto"/>
            <w:tcBorders>
              <w:top w:val="nil"/>
              <w:left w:val="nil"/>
              <w:bottom w:val="single" w:sz="4" w:space="0" w:color="auto"/>
              <w:right w:val="single" w:sz="4" w:space="0" w:color="auto"/>
            </w:tcBorders>
            <w:shd w:val="clear" w:color="auto" w:fill="auto"/>
            <w:vAlign w:val="center"/>
            <w:hideMark/>
          </w:tcPr>
          <w:p w14:paraId="34FB4562" w14:textId="77777777" w:rsidR="00C92D85" w:rsidRPr="00C92D85" w:rsidRDefault="00C92D85" w:rsidP="00C92D85">
            <w:pPr>
              <w:jc w:val="right"/>
              <w:rPr>
                <w:color w:val="000000"/>
                <w:sz w:val="20"/>
                <w:szCs w:val="20"/>
              </w:rPr>
            </w:pPr>
            <w:r w:rsidRPr="00C92D85">
              <w:rPr>
                <w:color w:val="000000"/>
                <w:sz w:val="20"/>
                <w:szCs w:val="20"/>
              </w:rPr>
              <w:t>3.726,12</w:t>
            </w:r>
          </w:p>
        </w:tc>
        <w:tc>
          <w:tcPr>
            <w:tcW w:w="0" w:type="auto"/>
            <w:tcBorders>
              <w:top w:val="nil"/>
              <w:left w:val="nil"/>
              <w:bottom w:val="single" w:sz="4" w:space="0" w:color="auto"/>
              <w:right w:val="single" w:sz="4" w:space="0" w:color="auto"/>
            </w:tcBorders>
            <w:shd w:val="clear" w:color="auto" w:fill="auto"/>
            <w:vAlign w:val="center"/>
            <w:hideMark/>
          </w:tcPr>
          <w:p w14:paraId="26A185E9" w14:textId="77777777" w:rsidR="00C92D85" w:rsidRPr="00C92D85" w:rsidRDefault="00C92D85" w:rsidP="00C92D85">
            <w:pPr>
              <w:jc w:val="right"/>
              <w:rPr>
                <w:color w:val="000000"/>
                <w:sz w:val="20"/>
                <w:szCs w:val="20"/>
              </w:rPr>
            </w:pPr>
            <w:r w:rsidRPr="00C92D85">
              <w:rPr>
                <w:color w:val="000000"/>
                <w:sz w:val="20"/>
                <w:szCs w:val="20"/>
              </w:rPr>
              <w:t>4.571,66</w:t>
            </w:r>
          </w:p>
        </w:tc>
        <w:tc>
          <w:tcPr>
            <w:tcW w:w="0" w:type="auto"/>
            <w:tcBorders>
              <w:top w:val="nil"/>
              <w:left w:val="nil"/>
              <w:bottom w:val="single" w:sz="4" w:space="0" w:color="auto"/>
              <w:right w:val="single" w:sz="4" w:space="0" w:color="auto"/>
            </w:tcBorders>
            <w:shd w:val="clear" w:color="auto" w:fill="auto"/>
            <w:vAlign w:val="center"/>
            <w:hideMark/>
          </w:tcPr>
          <w:p w14:paraId="1D9B1629" w14:textId="77777777" w:rsidR="00C92D85" w:rsidRPr="00C92D85" w:rsidRDefault="00C92D85" w:rsidP="00C92D85">
            <w:pPr>
              <w:jc w:val="right"/>
              <w:rPr>
                <w:color w:val="000000"/>
                <w:sz w:val="20"/>
                <w:szCs w:val="20"/>
              </w:rPr>
            </w:pPr>
            <w:r w:rsidRPr="00C92D85">
              <w:rPr>
                <w:color w:val="000000"/>
                <w:sz w:val="20"/>
                <w:szCs w:val="20"/>
              </w:rPr>
              <w:t>4.652,12</w:t>
            </w:r>
          </w:p>
        </w:tc>
        <w:tc>
          <w:tcPr>
            <w:tcW w:w="0" w:type="auto"/>
            <w:tcBorders>
              <w:top w:val="nil"/>
              <w:left w:val="nil"/>
              <w:bottom w:val="single" w:sz="4" w:space="0" w:color="auto"/>
              <w:right w:val="single" w:sz="4" w:space="0" w:color="auto"/>
            </w:tcBorders>
            <w:shd w:val="clear" w:color="auto" w:fill="auto"/>
            <w:vAlign w:val="center"/>
            <w:hideMark/>
          </w:tcPr>
          <w:p w14:paraId="61ADE68E" w14:textId="77777777" w:rsidR="00C92D85" w:rsidRPr="00C92D85" w:rsidRDefault="00C92D85" w:rsidP="00C92D85">
            <w:pPr>
              <w:jc w:val="center"/>
              <w:rPr>
                <w:color w:val="000000"/>
                <w:sz w:val="20"/>
                <w:szCs w:val="20"/>
              </w:rPr>
            </w:pPr>
            <w:r w:rsidRPr="00C92D85">
              <w:rPr>
                <w:color w:val="000000"/>
                <w:sz w:val="20"/>
                <w:szCs w:val="20"/>
              </w:rPr>
              <w:t>3,00</w:t>
            </w:r>
          </w:p>
        </w:tc>
        <w:tc>
          <w:tcPr>
            <w:tcW w:w="0" w:type="auto"/>
            <w:tcBorders>
              <w:top w:val="nil"/>
              <w:left w:val="nil"/>
              <w:bottom w:val="single" w:sz="4" w:space="0" w:color="auto"/>
              <w:right w:val="single" w:sz="4" w:space="0" w:color="auto"/>
            </w:tcBorders>
            <w:shd w:val="clear" w:color="auto" w:fill="auto"/>
            <w:vAlign w:val="center"/>
            <w:hideMark/>
          </w:tcPr>
          <w:p w14:paraId="6772B03F" w14:textId="77777777" w:rsidR="00C92D85" w:rsidRPr="00C92D85" w:rsidRDefault="00C92D85" w:rsidP="00C92D85">
            <w:pPr>
              <w:jc w:val="right"/>
              <w:rPr>
                <w:color w:val="000000"/>
                <w:sz w:val="20"/>
                <w:szCs w:val="20"/>
              </w:rPr>
            </w:pPr>
            <w:r w:rsidRPr="00C92D85">
              <w:rPr>
                <w:color w:val="000000"/>
                <w:sz w:val="20"/>
                <w:szCs w:val="20"/>
              </w:rPr>
              <w:t>1.822,83</w:t>
            </w:r>
          </w:p>
        </w:tc>
        <w:tc>
          <w:tcPr>
            <w:tcW w:w="0" w:type="auto"/>
            <w:tcBorders>
              <w:top w:val="nil"/>
              <w:left w:val="nil"/>
              <w:bottom w:val="single" w:sz="4" w:space="0" w:color="auto"/>
              <w:right w:val="single" w:sz="4" w:space="0" w:color="auto"/>
            </w:tcBorders>
            <w:shd w:val="clear" w:color="auto" w:fill="auto"/>
            <w:vAlign w:val="center"/>
            <w:hideMark/>
          </w:tcPr>
          <w:p w14:paraId="35E058D9" w14:textId="77777777" w:rsidR="00C92D85" w:rsidRPr="00C92D85" w:rsidRDefault="00C92D85" w:rsidP="00C92D85">
            <w:pPr>
              <w:jc w:val="right"/>
              <w:rPr>
                <w:color w:val="000000"/>
                <w:sz w:val="20"/>
                <w:szCs w:val="20"/>
              </w:rPr>
            </w:pPr>
            <w:r w:rsidRPr="00C92D85">
              <w:rPr>
                <w:color w:val="000000"/>
                <w:sz w:val="20"/>
                <w:szCs w:val="20"/>
              </w:rPr>
              <w:t>1.863,06</w:t>
            </w:r>
          </w:p>
        </w:tc>
        <w:tc>
          <w:tcPr>
            <w:tcW w:w="0" w:type="auto"/>
            <w:tcBorders>
              <w:top w:val="nil"/>
              <w:left w:val="nil"/>
              <w:bottom w:val="single" w:sz="4" w:space="0" w:color="auto"/>
              <w:right w:val="single" w:sz="4" w:space="0" w:color="auto"/>
            </w:tcBorders>
            <w:shd w:val="clear" w:color="auto" w:fill="auto"/>
            <w:vAlign w:val="center"/>
            <w:hideMark/>
          </w:tcPr>
          <w:p w14:paraId="7ABD4F40"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4B9642F6"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E93A2D2" w14:textId="77777777" w:rsidR="00C92D85" w:rsidRPr="00C92D85" w:rsidRDefault="00C92D85" w:rsidP="00C92D85">
            <w:pPr>
              <w:jc w:val="right"/>
              <w:rPr>
                <w:color w:val="000000"/>
                <w:sz w:val="20"/>
                <w:szCs w:val="20"/>
              </w:rPr>
            </w:pPr>
            <w:r w:rsidRPr="00C92D85">
              <w:rPr>
                <w:color w:val="000000"/>
                <w:sz w:val="20"/>
                <w:szCs w:val="20"/>
              </w:rPr>
              <w:t>6.394,49</w:t>
            </w:r>
          </w:p>
        </w:tc>
        <w:tc>
          <w:tcPr>
            <w:tcW w:w="0" w:type="auto"/>
            <w:tcBorders>
              <w:top w:val="nil"/>
              <w:left w:val="nil"/>
              <w:bottom w:val="single" w:sz="4" w:space="0" w:color="auto"/>
              <w:right w:val="single" w:sz="4" w:space="0" w:color="auto"/>
            </w:tcBorders>
            <w:shd w:val="clear" w:color="auto" w:fill="auto"/>
            <w:vAlign w:val="center"/>
            <w:hideMark/>
          </w:tcPr>
          <w:p w14:paraId="60DA28C1" w14:textId="77777777" w:rsidR="00C92D85" w:rsidRPr="00C92D85" w:rsidRDefault="00C92D85" w:rsidP="00C92D85">
            <w:pPr>
              <w:jc w:val="right"/>
              <w:rPr>
                <w:color w:val="000000"/>
                <w:sz w:val="20"/>
                <w:szCs w:val="20"/>
              </w:rPr>
            </w:pPr>
            <w:r w:rsidRPr="00C92D85">
              <w:rPr>
                <w:color w:val="000000"/>
                <w:sz w:val="20"/>
                <w:szCs w:val="20"/>
              </w:rPr>
              <w:t>6.515,18</w:t>
            </w:r>
          </w:p>
        </w:tc>
      </w:tr>
      <w:tr w:rsidR="00C92D85" w:rsidRPr="00C92D85" w14:paraId="16D3DA30" w14:textId="77777777" w:rsidTr="00C92D85">
        <w:trPr>
          <w:trHeight w:val="20"/>
        </w:trPr>
        <w:tc>
          <w:tcPr>
            <w:tcW w:w="0" w:type="auto"/>
            <w:tcBorders>
              <w:top w:val="nil"/>
              <w:left w:val="single" w:sz="4" w:space="0" w:color="auto"/>
              <w:bottom w:val="nil"/>
              <w:right w:val="nil"/>
            </w:tcBorders>
            <w:shd w:val="clear" w:color="auto" w:fill="auto"/>
            <w:noWrap/>
            <w:vAlign w:val="center"/>
            <w:hideMark/>
          </w:tcPr>
          <w:p w14:paraId="22F3F2B5"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03B2C720"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7C8DC108"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653348C3"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7B7B6097"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47357572"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68E7622A" w14:textId="77777777" w:rsidR="00C92D85" w:rsidRPr="00C92D85" w:rsidRDefault="00C92D85" w:rsidP="00C92D85">
            <w:pPr>
              <w:jc w:val="center"/>
              <w:rPr>
                <w:color w:val="000000"/>
                <w:sz w:val="20"/>
                <w:szCs w:val="20"/>
              </w:rPr>
            </w:pPr>
          </w:p>
        </w:tc>
        <w:tc>
          <w:tcPr>
            <w:tcW w:w="0" w:type="auto"/>
            <w:tcBorders>
              <w:top w:val="nil"/>
              <w:left w:val="nil"/>
              <w:bottom w:val="nil"/>
              <w:right w:val="nil"/>
            </w:tcBorders>
            <w:shd w:val="clear" w:color="auto" w:fill="auto"/>
            <w:vAlign w:val="center"/>
            <w:hideMark/>
          </w:tcPr>
          <w:p w14:paraId="0FADD79A"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1B34E978"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57ED4EC0"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45F2F165"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14237AC6"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3029B18E"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4A8D7432"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2FAF7350"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78E79309"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700AB57"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1FBA182D"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413E3B95"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0B8096AD"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5F2132A1"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17A024C8"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75AFBB69"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71B5922B"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5DB57288"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14F7AF70"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7D1221F8"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3BAE0F78" w14:textId="77777777" w:rsidR="00C92D85" w:rsidRPr="00C92D85" w:rsidRDefault="00C92D85" w:rsidP="00C92D85">
            <w:pPr>
              <w:rPr>
                <w:sz w:val="20"/>
                <w:szCs w:val="20"/>
              </w:rPr>
            </w:pPr>
          </w:p>
        </w:tc>
        <w:tc>
          <w:tcPr>
            <w:tcW w:w="0" w:type="auto"/>
            <w:tcBorders>
              <w:top w:val="nil"/>
              <w:left w:val="nil"/>
              <w:bottom w:val="nil"/>
              <w:right w:val="single" w:sz="4" w:space="0" w:color="auto"/>
            </w:tcBorders>
            <w:shd w:val="clear" w:color="auto" w:fill="auto"/>
            <w:noWrap/>
            <w:vAlign w:val="center"/>
            <w:hideMark/>
          </w:tcPr>
          <w:p w14:paraId="1F94497C"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r>
      <w:tr w:rsidR="00C92D85" w:rsidRPr="00C92D85" w14:paraId="7634A019" w14:textId="77777777" w:rsidTr="00C92D85">
        <w:trPr>
          <w:trHeight w:val="20"/>
        </w:trPr>
        <w:tc>
          <w:tcPr>
            <w:tcW w:w="0" w:type="auto"/>
            <w:tcBorders>
              <w:top w:val="nil"/>
              <w:left w:val="single" w:sz="4" w:space="0" w:color="auto"/>
              <w:bottom w:val="nil"/>
              <w:right w:val="nil"/>
            </w:tcBorders>
            <w:shd w:val="clear" w:color="000000" w:fill="FFF2CC"/>
            <w:noWrap/>
            <w:vAlign w:val="center"/>
            <w:hideMark/>
          </w:tcPr>
          <w:p w14:paraId="5866297F"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6252C09B" w14:textId="77777777" w:rsidR="00C92D85" w:rsidRPr="00C92D85" w:rsidRDefault="00C92D85" w:rsidP="00C92D85">
            <w:pPr>
              <w:rPr>
                <w:b/>
                <w:bCs/>
                <w:color w:val="000000"/>
                <w:sz w:val="22"/>
                <w:szCs w:val="22"/>
              </w:rPr>
            </w:pPr>
            <w:r w:rsidRPr="00C92D85">
              <w:rPr>
                <w:b/>
                <w:bCs/>
                <w:color w:val="000000"/>
                <w:sz w:val="22"/>
                <w:szCs w:val="22"/>
              </w:rPr>
              <w:t>DIVERSE</w:t>
            </w:r>
          </w:p>
        </w:tc>
        <w:tc>
          <w:tcPr>
            <w:tcW w:w="0" w:type="auto"/>
            <w:tcBorders>
              <w:top w:val="nil"/>
              <w:left w:val="nil"/>
              <w:bottom w:val="single" w:sz="4" w:space="0" w:color="auto"/>
              <w:right w:val="nil"/>
            </w:tcBorders>
            <w:shd w:val="clear" w:color="000000" w:fill="FFF2CC"/>
            <w:noWrap/>
            <w:vAlign w:val="center"/>
            <w:hideMark/>
          </w:tcPr>
          <w:p w14:paraId="1BB3E17D"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5EDE3074"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0CF5CD40"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4CCFD46F"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5C158B67" w14:textId="77777777" w:rsidR="00C92D85" w:rsidRPr="00C92D85" w:rsidRDefault="00C92D85" w:rsidP="00C92D85">
            <w:pPr>
              <w:jc w:val="cente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4191C988" w14:textId="77777777" w:rsidR="00C92D85" w:rsidRPr="00C92D85" w:rsidRDefault="00C92D85" w:rsidP="00C92D85">
            <w:pPr>
              <w:jc w:val="cente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vAlign w:val="center"/>
            <w:hideMark/>
          </w:tcPr>
          <w:p w14:paraId="10ED3B74"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vAlign w:val="center"/>
            <w:hideMark/>
          </w:tcPr>
          <w:p w14:paraId="780E8AD5"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60F10856"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19D9A7EE"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4E0C2363" w14:textId="77777777" w:rsidR="00C92D85" w:rsidRPr="00C92D85" w:rsidRDefault="00C92D85" w:rsidP="00C92D85">
            <w:pPr>
              <w:jc w:val="cente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42B66335"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6A08C4B7"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6D6F7FDD"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698923E3"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4D32BD2A" w14:textId="77777777" w:rsidR="00C92D85" w:rsidRPr="00C92D85" w:rsidRDefault="00C92D85" w:rsidP="00C92D85">
            <w:pPr>
              <w:jc w:val="cente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2E8FDE35"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604C6AF2"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6EAFC1FE"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67B225AE"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385C8085" w14:textId="77777777" w:rsidR="00C92D85" w:rsidRPr="00C92D85" w:rsidRDefault="00C92D85" w:rsidP="00C92D85">
            <w:pPr>
              <w:jc w:val="cente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4FBB2EE7"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B0343C9"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274C5721"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36B7500D"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3186CC01"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center"/>
            <w:hideMark/>
          </w:tcPr>
          <w:p w14:paraId="1B4D0E91"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r>
      <w:tr w:rsidR="00C92D85" w:rsidRPr="00C92D85" w14:paraId="7B09CCFF" w14:textId="77777777" w:rsidTr="00C92D8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ECD9A" w14:textId="77777777" w:rsidR="00C92D85" w:rsidRPr="00C92D85" w:rsidRDefault="00C92D85" w:rsidP="00C92D85">
            <w:pPr>
              <w:jc w:val="center"/>
              <w:rPr>
                <w:color w:val="000000"/>
                <w:sz w:val="20"/>
                <w:szCs w:val="20"/>
              </w:rPr>
            </w:pPr>
            <w:r w:rsidRPr="00C92D85">
              <w:rPr>
                <w:color w:val="000000"/>
                <w:sz w:val="20"/>
                <w:szCs w:val="20"/>
              </w:rPr>
              <w:t>2D3</w:t>
            </w:r>
          </w:p>
        </w:tc>
        <w:tc>
          <w:tcPr>
            <w:tcW w:w="0" w:type="auto"/>
            <w:tcBorders>
              <w:top w:val="nil"/>
              <w:left w:val="nil"/>
              <w:bottom w:val="single" w:sz="4" w:space="0" w:color="auto"/>
              <w:right w:val="single" w:sz="4" w:space="0" w:color="auto"/>
            </w:tcBorders>
            <w:shd w:val="clear" w:color="auto" w:fill="auto"/>
            <w:vAlign w:val="center"/>
            <w:hideMark/>
          </w:tcPr>
          <w:p w14:paraId="735263C9" w14:textId="77777777" w:rsidR="00C92D85" w:rsidRPr="00C92D85" w:rsidRDefault="00C92D85" w:rsidP="00C92D85">
            <w:pPr>
              <w:rPr>
                <w:color w:val="000000"/>
                <w:sz w:val="20"/>
                <w:szCs w:val="20"/>
              </w:rPr>
            </w:pPr>
            <w:r w:rsidRPr="00C92D85">
              <w:rPr>
                <w:color w:val="000000"/>
                <w:sz w:val="20"/>
                <w:szCs w:val="20"/>
              </w:rPr>
              <w:t>semnalizare rutiera pe timpul executiei lucrarilor</w:t>
            </w:r>
          </w:p>
        </w:tc>
        <w:tc>
          <w:tcPr>
            <w:tcW w:w="0" w:type="auto"/>
            <w:tcBorders>
              <w:top w:val="nil"/>
              <w:left w:val="nil"/>
              <w:bottom w:val="single" w:sz="4" w:space="0" w:color="auto"/>
              <w:right w:val="single" w:sz="4" w:space="0" w:color="auto"/>
            </w:tcBorders>
            <w:shd w:val="clear" w:color="auto" w:fill="auto"/>
            <w:vAlign w:val="center"/>
            <w:hideMark/>
          </w:tcPr>
          <w:p w14:paraId="3ACB03DD" w14:textId="77777777" w:rsidR="00C92D85" w:rsidRPr="00C92D85" w:rsidRDefault="00C92D85" w:rsidP="00C92D85">
            <w:pPr>
              <w:jc w:val="center"/>
              <w:rPr>
                <w:color w:val="000000"/>
                <w:sz w:val="20"/>
                <w:szCs w:val="20"/>
              </w:rPr>
            </w:pPr>
            <w:r w:rsidRPr="00C92D85">
              <w:rPr>
                <w:color w:val="000000"/>
                <w:sz w:val="20"/>
                <w:szCs w:val="20"/>
              </w:rPr>
              <w:t>km</w:t>
            </w:r>
          </w:p>
        </w:tc>
        <w:tc>
          <w:tcPr>
            <w:tcW w:w="0" w:type="auto"/>
            <w:tcBorders>
              <w:top w:val="nil"/>
              <w:left w:val="nil"/>
              <w:bottom w:val="single" w:sz="4" w:space="0" w:color="auto"/>
              <w:right w:val="single" w:sz="4" w:space="0" w:color="auto"/>
            </w:tcBorders>
            <w:shd w:val="clear" w:color="auto" w:fill="auto"/>
            <w:vAlign w:val="center"/>
            <w:hideMark/>
          </w:tcPr>
          <w:p w14:paraId="19601A37" w14:textId="77777777" w:rsidR="00C92D85" w:rsidRPr="00C92D85" w:rsidRDefault="00C92D85" w:rsidP="00C92D85">
            <w:pPr>
              <w:jc w:val="center"/>
              <w:rPr>
                <w:color w:val="000000"/>
                <w:sz w:val="20"/>
                <w:szCs w:val="20"/>
              </w:rPr>
            </w:pPr>
            <w:r w:rsidRPr="00C92D85">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16DA7D29"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570044D1" w14:textId="77777777" w:rsidR="00C92D85" w:rsidRPr="00C92D85" w:rsidRDefault="00C92D85" w:rsidP="00C92D85">
            <w:pPr>
              <w:jc w:val="center"/>
              <w:rPr>
                <w:color w:val="000000"/>
                <w:sz w:val="20"/>
                <w:szCs w:val="20"/>
              </w:rPr>
            </w:pPr>
            <w:r w:rsidRPr="00C92D85">
              <w:rPr>
                <w:color w:val="000000"/>
                <w:sz w:val="20"/>
                <w:szCs w:val="20"/>
              </w:rPr>
              <w:t>0,008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5CE53C" w14:textId="77777777" w:rsidR="00C92D85" w:rsidRPr="00C92D85" w:rsidRDefault="00C92D85" w:rsidP="00C92D85">
            <w:pPr>
              <w:jc w:val="center"/>
              <w:rPr>
                <w:color w:val="000000"/>
                <w:sz w:val="20"/>
                <w:szCs w:val="20"/>
              </w:rPr>
            </w:pPr>
            <w:r w:rsidRPr="00C92D85">
              <w:rPr>
                <w:color w:val="000000"/>
                <w:sz w:val="20"/>
                <w:szCs w:val="20"/>
              </w:rPr>
              <w:t>0,207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D30A6F" w14:textId="77777777" w:rsidR="00C92D85" w:rsidRPr="00C92D85" w:rsidRDefault="00C92D85" w:rsidP="00C92D85">
            <w:pPr>
              <w:jc w:val="center"/>
              <w:rPr>
                <w:color w:val="000000"/>
                <w:sz w:val="20"/>
                <w:szCs w:val="20"/>
              </w:rPr>
            </w:pPr>
            <w:r w:rsidRPr="00C92D85">
              <w:rPr>
                <w:color w:val="000000"/>
                <w:sz w:val="20"/>
                <w:szCs w:val="20"/>
              </w:rPr>
              <w:t>217,00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4423C9" w14:textId="77777777" w:rsidR="00C92D85" w:rsidRPr="00C92D85" w:rsidRDefault="00C92D85" w:rsidP="00C92D85">
            <w:pPr>
              <w:jc w:val="center"/>
              <w:rPr>
                <w:color w:val="000000"/>
                <w:sz w:val="20"/>
                <w:szCs w:val="20"/>
              </w:rPr>
            </w:pPr>
            <w:r w:rsidRPr="00C92D85">
              <w:rPr>
                <w:color w:val="000000"/>
                <w:sz w:val="20"/>
                <w:szCs w:val="20"/>
              </w:rPr>
              <w:t>9.992,96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61D993B" w14:textId="77777777" w:rsidR="00C92D85" w:rsidRPr="00C92D85" w:rsidRDefault="00C92D85" w:rsidP="00C92D85">
            <w:pPr>
              <w:jc w:val="center"/>
              <w:rPr>
                <w:color w:val="000000"/>
                <w:sz w:val="20"/>
                <w:szCs w:val="20"/>
              </w:rPr>
            </w:pPr>
            <w:r w:rsidRPr="00C92D85">
              <w:rPr>
                <w:color w:val="000000"/>
                <w:sz w:val="20"/>
                <w:szCs w:val="20"/>
              </w:rPr>
              <w:t>10.209,96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8C43A7" w14:textId="77777777" w:rsidR="00C92D85" w:rsidRPr="00C92D85" w:rsidRDefault="00C92D85" w:rsidP="00C92D85">
            <w:pPr>
              <w:jc w:val="right"/>
              <w:rPr>
                <w:color w:val="000000"/>
                <w:sz w:val="20"/>
                <w:szCs w:val="20"/>
              </w:rPr>
            </w:pPr>
            <w:r w:rsidRPr="00C92D85">
              <w:rPr>
                <w:color w:val="000000"/>
                <w:sz w:val="20"/>
                <w:szCs w:val="20"/>
              </w:rPr>
              <w:t>2.577,40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0C21A1" w14:textId="77777777" w:rsidR="00C92D85" w:rsidRPr="00C92D85" w:rsidRDefault="00C92D85" w:rsidP="00C92D85">
            <w:pPr>
              <w:jc w:val="right"/>
              <w:rPr>
                <w:color w:val="000000"/>
                <w:sz w:val="20"/>
                <w:szCs w:val="20"/>
              </w:rPr>
            </w:pPr>
            <w:r w:rsidRPr="00C92D85">
              <w:rPr>
                <w:color w:val="000000"/>
                <w:sz w:val="20"/>
                <w:szCs w:val="20"/>
              </w:rPr>
              <w:t>2.622,32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72EDA9" w14:textId="77777777" w:rsidR="00C92D85" w:rsidRPr="00C92D85" w:rsidRDefault="00C92D85" w:rsidP="00C92D85">
            <w:pPr>
              <w:jc w:val="center"/>
              <w:rPr>
                <w:color w:val="000000"/>
                <w:sz w:val="20"/>
                <w:szCs w:val="20"/>
              </w:rPr>
            </w:pPr>
            <w:r w:rsidRPr="00C92D85">
              <w:rPr>
                <w:color w:val="000000"/>
                <w:sz w:val="20"/>
                <w:szCs w:val="20"/>
              </w:rPr>
              <w:t>0,21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1453DE" w14:textId="77777777" w:rsidR="00C92D85" w:rsidRPr="00C92D85" w:rsidRDefault="00C92D85" w:rsidP="00C92D85">
            <w:pPr>
              <w:jc w:val="right"/>
              <w:rPr>
                <w:color w:val="000000"/>
                <w:sz w:val="20"/>
                <w:szCs w:val="20"/>
              </w:rPr>
            </w:pPr>
            <w:r w:rsidRPr="00C92D85">
              <w:rPr>
                <w:color w:val="000000"/>
                <w:sz w:val="20"/>
                <w:szCs w:val="20"/>
              </w:rPr>
              <w:t>2.068,54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EE26602" w14:textId="77777777" w:rsidR="00C92D85" w:rsidRPr="00C92D85" w:rsidRDefault="00C92D85" w:rsidP="00C92D85">
            <w:pPr>
              <w:jc w:val="right"/>
              <w:rPr>
                <w:color w:val="000000"/>
                <w:sz w:val="20"/>
                <w:szCs w:val="20"/>
              </w:rPr>
            </w:pPr>
            <w:r w:rsidRPr="00C92D85">
              <w:rPr>
                <w:color w:val="000000"/>
                <w:sz w:val="20"/>
                <w:szCs w:val="20"/>
              </w:rPr>
              <w:t>2.113,46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702608" w14:textId="77777777" w:rsidR="00C92D85" w:rsidRPr="00C92D85" w:rsidRDefault="00C92D85" w:rsidP="00C92D85">
            <w:pPr>
              <w:jc w:val="right"/>
              <w:rPr>
                <w:color w:val="000000"/>
                <w:sz w:val="20"/>
                <w:szCs w:val="20"/>
              </w:rPr>
            </w:pPr>
            <w:r w:rsidRPr="00C92D85">
              <w:rPr>
                <w:color w:val="000000"/>
                <w:sz w:val="20"/>
                <w:szCs w:val="20"/>
              </w:rPr>
              <w:t>2.577,40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F6FC96F" w14:textId="77777777" w:rsidR="00C92D85" w:rsidRPr="00C92D85" w:rsidRDefault="00C92D85" w:rsidP="00C92D85">
            <w:pPr>
              <w:jc w:val="right"/>
              <w:rPr>
                <w:color w:val="000000"/>
                <w:sz w:val="20"/>
                <w:szCs w:val="20"/>
              </w:rPr>
            </w:pPr>
            <w:r w:rsidRPr="00C92D85">
              <w:rPr>
                <w:color w:val="000000"/>
                <w:sz w:val="20"/>
                <w:szCs w:val="20"/>
              </w:rPr>
              <w:t>2.622,32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E8FA0EE"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1DC32B"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D53A6F"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E2FB128"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AC16AF"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EF1888"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8CF4E5"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9BC6B6"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2325EF" w14:textId="77777777" w:rsidR="00C92D85" w:rsidRPr="00C92D85" w:rsidRDefault="00C92D85" w:rsidP="00C92D85">
            <w:pPr>
              <w:jc w:val="right"/>
              <w:rPr>
                <w:color w:val="000000"/>
                <w:sz w:val="20"/>
                <w:szCs w:val="20"/>
              </w:rPr>
            </w:pPr>
            <w:r w:rsidRPr="00C92D85">
              <w:rPr>
                <w:color w:val="000000"/>
                <w:sz w:val="20"/>
                <w:szCs w:val="20"/>
              </w:rPr>
              <w:t>16,55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73185E" w14:textId="77777777" w:rsidR="00C92D85" w:rsidRPr="00C92D85" w:rsidRDefault="00C92D85" w:rsidP="00C92D85">
            <w:pPr>
              <w:jc w:val="right"/>
              <w:rPr>
                <w:color w:val="000000"/>
                <w:sz w:val="20"/>
                <w:szCs w:val="20"/>
              </w:rPr>
            </w:pPr>
            <w:r w:rsidRPr="00C92D85">
              <w:rPr>
                <w:color w:val="000000"/>
                <w:sz w:val="20"/>
                <w:szCs w:val="20"/>
              </w:rPr>
              <w:t>16,55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7AA01E" w14:textId="77777777" w:rsidR="00C92D85" w:rsidRPr="00C92D85" w:rsidRDefault="00C92D85" w:rsidP="00C92D85">
            <w:pPr>
              <w:jc w:val="right"/>
              <w:rPr>
                <w:color w:val="000000"/>
                <w:sz w:val="20"/>
                <w:szCs w:val="20"/>
              </w:rPr>
            </w:pPr>
            <w:r w:rsidRPr="00C92D85">
              <w:rPr>
                <w:color w:val="000000"/>
                <w:sz w:val="20"/>
                <w:szCs w:val="20"/>
              </w:rPr>
              <w:t>2.593,95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5D942A" w14:textId="77777777" w:rsidR="00C92D85" w:rsidRPr="00C92D85" w:rsidRDefault="00C92D85" w:rsidP="00C92D85">
            <w:pPr>
              <w:jc w:val="right"/>
              <w:rPr>
                <w:color w:val="000000"/>
                <w:sz w:val="20"/>
                <w:szCs w:val="20"/>
              </w:rPr>
            </w:pPr>
            <w:r w:rsidRPr="00C92D85">
              <w:rPr>
                <w:color w:val="000000"/>
                <w:sz w:val="20"/>
                <w:szCs w:val="20"/>
              </w:rPr>
              <w:t>2.638,87</w:t>
            </w:r>
          </w:p>
        </w:tc>
      </w:tr>
      <w:tr w:rsidR="00C92D85" w:rsidRPr="00C92D85" w14:paraId="4230BE54"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0A4640" w14:textId="77777777" w:rsidR="00C92D85" w:rsidRPr="00C92D85" w:rsidRDefault="00C92D85" w:rsidP="00C92D85">
            <w:pPr>
              <w:jc w:val="center"/>
              <w:rPr>
                <w:color w:val="000000"/>
                <w:sz w:val="20"/>
                <w:szCs w:val="20"/>
              </w:rPr>
            </w:pPr>
            <w:r w:rsidRPr="00C92D85">
              <w:rPr>
                <w:color w:val="000000"/>
                <w:sz w:val="20"/>
                <w:szCs w:val="20"/>
              </w:rPr>
              <w:t>2D4</w:t>
            </w:r>
          </w:p>
        </w:tc>
        <w:tc>
          <w:tcPr>
            <w:tcW w:w="0" w:type="auto"/>
            <w:tcBorders>
              <w:top w:val="nil"/>
              <w:left w:val="nil"/>
              <w:bottom w:val="single" w:sz="4" w:space="0" w:color="auto"/>
              <w:right w:val="single" w:sz="4" w:space="0" w:color="auto"/>
            </w:tcBorders>
            <w:shd w:val="clear" w:color="auto" w:fill="auto"/>
            <w:vAlign w:val="center"/>
            <w:hideMark/>
          </w:tcPr>
          <w:p w14:paraId="1F35E995" w14:textId="77777777" w:rsidR="00C92D85" w:rsidRPr="00C92D85" w:rsidRDefault="00C92D85" w:rsidP="00C92D85">
            <w:pPr>
              <w:rPr>
                <w:color w:val="000000"/>
                <w:sz w:val="20"/>
                <w:szCs w:val="20"/>
              </w:rPr>
            </w:pPr>
            <w:r w:rsidRPr="00C92D85">
              <w:rPr>
                <w:color w:val="000000"/>
                <w:sz w:val="20"/>
                <w:szCs w:val="20"/>
              </w:rPr>
              <w:t>semnalizare rutiera orizontala - marcaje rutiere longitudinale</w:t>
            </w:r>
          </w:p>
        </w:tc>
        <w:tc>
          <w:tcPr>
            <w:tcW w:w="0" w:type="auto"/>
            <w:tcBorders>
              <w:top w:val="nil"/>
              <w:left w:val="nil"/>
              <w:bottom w:val="single" w:sz="4" w:space="0" w:color="auto"/>
              <w:right w:val="single" w:sz="4" w:space="0" w:color="auto"/>
            </w:tcBorders>
            <w:shd w:val="clear" w:color="auto" w:fill="auto"/>
            <w:vAlign w:val="center"/>
            <w:hideMark/>
          </w:tcPr>
          <w:p w14:paraId="724EB4EB" w14:textId="77777777" w:rsidR="00C92D85" w:rsidRPr="00C92D85" w:rsidRDefault="00C92D85" w:rsidP="00C92D85">
            <w:pPr>
              <w:jc w:val="center"/>
              <w:rPr>
                <w:color w:val="000000"/>
                <w:sz w:val="20"/>
                <w:szCs w:val="20"/>
              </w:rPr>
            </w:pPr>
            <w:r w:rsidRPr="00C92D85">
              <w:rPr>
                <w:color w:val="000000"/>
                <w:sz w:val="20"/>
                <w:szCs w:val="20"/>
              </w:rPr>
              <w:t>km</w:t>
            </w:r>
          </w:p>
        </w:tc>
        <w:tc>
          <w:tcPr>
            <w:tcW w:w="0" w:type="auto"/>
            <w:tcBorders>
              <w:top w:val="nil"/>
              <w:left w:val="nil"/>
              <w:bottom w:val="single" w:sz="4" w:space="0" w:color="auto"/>
              <w:right w:val="single" w:sz="4" w:space="0" w:color="auto"/>
            </w:tcBorders>
            <w:shd w:val="clear" w:color="auto" w:fill="auto"/>
            <w:vAlign w:val="center"/>
            <w:hideMark/>
          </w:tcPr>
          <w:p w14:paraId="507F99A0" w14:textId="77777777" w:rsidR="00C92D85" w:rsidRPr="00C92D85" w:rsidRDefault="00C92D85" w:rsidP="00C92D85">
            <w:pPr>
              <w:jc w:val="center"/>
              <w:rPr>
                <w:color w:val="000000"/>
                <w:sz w:val="20"/>
                <w:szCs w:val="20"/>
              </w:rPr>
            </w:pPr>
            <w:r w:rsidRPr="00C92D85">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4A356B83"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7E6A5900" w14:textId="77777777" w:rsidR="00C92D85" w:rsidRPr="00C92D85" w:rsidRDefault="00C92D85" w:rsidP="00C92D85">
            <w:pPr>
              <w:jc w:val="center"/>
              <w:rPr>
                <w:color w:val="000000"/>
                <w:sz w:val="20"/>
                <w:szCs w:val="20"/>
              </w:rPr>
            </w:pPr>
            <w:r w:rsidRPr="00C92D85">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50E56217" w14:textId="77777777" w:rsidR="00C92D85" w:rsidRPr="00C92D85" w:rsidRDefault="00C92D85" w:rsidP="00C92D85">
            <w:pPr>
              <w:jc w:val="center"/>
              <w:rPr>
                <w:color w:val="000000"/>
                <w:sz w:val="20"/>
                <w:szCs w:val="20"/>
              </w:rPr>
            </w:pPr>
            <w:r w:rsidRPr="00C92D85">
              <w:rPr>
                <w:color w:val="000000"/>
                <w:sz w:val="20"/>
                <w:szCs w:val="20"/>
              </w:rPr>
              <w:t>0,02</w:t>
            </w:r>
          </w:p>
        </w:tc>
        <w:tc>
          <w:tcPr>
            <w:tcW w:w="0" w:type="auto"/>
            <w:tcBorders>
              <w:top w:val="nil"/>
              <w:left w:val="nil"/>
              <w:bottom w:val="single" w:sz="4" w:space="0" w:color="auto"/>
              <w:right w:val="single" w:sz="4" w:space="0" w:color="auto"/>
            </w:tcBorders>
            <w:shd w:val="clear" w:color="auto" w:fill="auto"/>
            <w:vAlign w:val="center"/>
            <w:hideMark/>
          </w:tcPr>
          <w:p w14:paraId="0AF0E766" w14:textId="77777777" w:rsidR="00C92D85" w:rsidRPr="00C92D85" w:rsidRDefault="00C92D85" w:rsidP="00C92D85">
            <w:pPr>
              <w:jc w:val="center"/>
              <w:rPr>
                <w:color w:val="000000"/>
                <w:sz w:val="20"/>
                <w:szCs w:val="20"/>
              </w:rPr>
            </w:pPr>
            <w:r w:rsidRPr="00C92D85">
              <w:rPr>
                <w:color w:val="000000"/>
                <w:sz w:val="20"/>
                <w:szCs w:val="20"/>
              </w:rPr>
              <w:t>411,85</w:t>
            </w:r>
          </w:p>
        </w:tc>
        <w:tc>
          <w:tcPr>
            <w:tcW w:w="0" w:type="auto"/>
            <w:tcBorders>
              <w:top w:val="nil"/>
              <w:left w:val="nil"/>
              <w:bottom w:val="single" w:sz="4" w:space="0" w:color="auto"/>
              <w:right w:val="single" w:sz="4" w:space="0" w:color="auto"/>
            </w:tcBorders>
            <w:shd w:val="clear" w:color="auto" w:fill="auto"/>
            <w:vAlign w:val="center"/>
            <w:hideMark/>
          </w:tcPr>
          <w:p w14:paraId="56E9DBC4" w14:textId="77777777" w:rsidR="00C92D85" w:rsidRPr="00C92D85" w:rsidRDefault="00C92D85" w:rsidP="00C92D85">
            <w:pPr>
              <w:jc w:val="center"/>
              <w:rPr>
                <w:color w:val="000000"/>
                <w:sz w:val="20"/>
                <w:szCs w:val="20"/>
              </w:rPr>
            </w:pPr>
            <w:r w:rsidRPr="00C92D85">
              <w:rPr>
                <w:color w:val="000000"/>
                <w:sz w:val="20"/>
                <w:szCs w:val="20"/>
              </w:rPr>
              <w:t>17.391,35</w:t>
            </w:r>
          </w:p>
        </w:tc>
        <w:tc>
          <w:tcPr>
            <w:tcW w:w="0" w:type="auto"/>
            <w:tcBorders>
              <w:top w:val="nil"/>
              <w:left w:val="nil"/>
              <w:bottom w:val="single" w:sz="4" w:space="0" w:color="auto"/>
              <w:right w:val="single" w:sz="4" w:space="0" w:color="auto"/>
            </w:tcBorders>
            <w:shd w:val="clear" w:color="auto" w:fill="auto"/>
            <w:vAlign w:val="center"/>
            <w:hideMark/>
          </w:tcPr>
          <w:p w14:paraId="64A0D261" w14:textId="77777777" w:rsidR="00C92D85" w:rsidRPr="00C92D85" w:rsidRDefault="00C92D85" w:rsidP="00C92D85">
            <w:pPr>
              <w:jc w:val="center"/>
              <w:rPr>
                <w:color w:val="000000"/>
                <w:sz w:val="20"/>
                <w:szCs w:val="20"/>
              </w:rPr>
            </w:pPr>
            <w:r w:rsidRPr="00C92D85">
              <w:rPr>
                <w:color w:val="000000"/>
                <w:sz w:val="20"/>
                <w:szCs w:val="20"/>
              </w:rPr>
              <w:t>17.803,20</w:t>
            </w:r>
          </w:p>
        </w:tc>
        <w:tc>
          <w:tcPr>
            <w:tcW w:w="0" w:type="auto"/>
            <w:tcBorders>
              <w:top w:val="nil"/>
              <w:left w:val="nil"/>
              <w:bottom w:val="single" w:sz="4" w:space="0" w:color="auto"/>
              <w:right w:val="single" w:sz="4" w:space="0" w:color="auto"/>
            </w:tcBorders>
            <w:shd w:val="clear" w:color="auto" w:fill="auto"/>
            <w:vAlign w:val="center"/>
            <w:hideMark/>
          </w:tcPr>
          <w:p w14:paraId="08B3CDD3" w14:textId="77777777" w:rsidR="00C92D85" w:rsidRPr="00C92D85" w:rsidRDefault="00C92D85" w:rsidP="00C92D85">
            <w:pPr>
              <w:jc w:val="right"/>
              <w:rPr>
                <w:color w:val="000000"/>
                <w:sz w:val="20"/>
                <w:szCs w:val="20"/>
              </w:rPr>
            </w:pPr>
            <w:r w:rsidRPr="00C92D85">
              <w:rPr>
                <w:color w:val="000000"/>
                <w:sz w:val="20"/>
                <w:szCs w:val="20"/>
              </w:rPr>
              <w:t>347,83</w:t>
            </w:r>
          </w:p>
        </w:tc>
        <w:tc>
          <w:tcPr>
            <w:tcW w:w="0" w:type="auto"/>
            <w:tcBorders>
              <w:top w:val="nil"/>
              <w:left w:val="nil"/>
              <w:bottom w:val="single" w:sz="4" w:space="0" w:color="auto"/>
              <w:right w:val="single" w:sz="4" w:space="0" w:color="auto"/>
            </w:tcBorders>
            <w:shd w:val="clear" w:color="auto" w:fill="auto"/>
            <w:vAlign w:val="center"/>
            <w:hideMark/>
          </w:tcPr>
          <w:p w14:paraId="74EBD16B" w14:textId="77777777" w:rsidR="00C92D85" w:rsidRPr="00C92D85" w:rsidRDefault="00C92D85" w:rsidP="00C92D85">
            <w:pPr>
              <w:jc w:val="right"/>
              <w:rPr>
                <w:color w:val="000000"/>
                <w:sz w:val="20"/>
                <w:szCs w:val="20"/>
              </w:rPr>
            </w:pPr>
            <w:r w:rsidRPr="00C92D85">
              <w:rPr>
                <w:color w:val="000000"/>
                <w:sz w:val="20"/>
                <w:szCs w:val="20"/>
              </w:rPr>
              <w:t>356,06</w:t>
            </w:r>
          </w:p>
        </w:tc>
        <w:tc>
          <w:tcPr>
            <w:tcW w:w="0" w:type="auto"/>
            <w:tcBorders>
              <w:top w:val="nil"/>
              <w:left w:val="nil"/>
              <w:bottom w:val="single" w:sz="4" w:space="0" w:color="auto"/>
              <w:right w:val="single" w:sz="4" w:space="0" w:color="auto"/>
            </w:tcBorders>
            <w:shd w:val="clear" w:color="auto" w:fill="auto"/>
            <w:vAlign w:val="center"/>
            <w:hideMark/>
          </w:tcPr>
          <w:p w14:paraId="15CDF7CD"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9A825C1"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62BD0C04"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982EA6B"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E67D319"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01A6A2E"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4068498B"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BDA2372"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A8ED754"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4E7A8BA"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640C11C" w14:textId="77777777" w:rsidR="00C92D85" w:rsidRPr="00C92D85" w:rsidRDefault="00C92D85" w:rsidP="00C92D85">
            <w:pPr>
              <w:jc w:val="center"/>
              <w:rPr>
                <w:color w:val="000000"/>
                <w:sz w:val="20"/>
                <w:szCs w:val="20"/>
              </w:rPr>
            </w:pPr>
            <w:r w:rsidRPr="00C92D85">
              <w:rPr>
                <w:color w:val="000000"/>
                <w:sz w:val="20"/>
                <w:szCs w:val="20"/>
              </w:rPr>
              <w:t>0,02</w:t>
            </w:r>
          </w:p>
        </w:tc>
        <w:tc>
          <w:tcPr>
            <w:tcW w:w="0" w:type="auto"/>
            <w:tcBorders>
              <w:top w:val="nil"/>
              <w:left w:val="nil"/>
              <w:bottom w:val="single" w:sz="4" w:space="0" w:color="auto"/>
              <w:right w:val="single" w:sz="4" w:space="0" w:color="auto"/>
            </w:tcBorders>
            <w:shd w:val="clear" w:color="auto" w:fill="auto"/>
            <w:vAlign w:val="center"/>
            <w:hideMark/>
          </w:tcPr>
          <w:p w14:paraId="0D3D2B56" w14:textId="77777777" w:rsidR="00C92D85" w:rsidRPr="00C92D85" w:rsidRDefault="00C92D85" w:rsidP="00C92D85">
            <w:pPr>
              <w:jc w:val="right"/>
              <w:rPr>
                <w:color w:val="000000"/>
                <w:sz w:val="20"/>
                <w:szCs w:val="20"/>
              </w:rPr>
            </w:pPr>
            <w:r w:rsidRPr="00C92D85">
              <w:rPr>
                <w:color w:val="000000"/>
                <w:sz w:val="20"/>
                <w:szCs w:val="20"/>
              </w:rPr>
              <w:t>347,83</w:t>
            </w:r>
          </w:p>
        </w:tc>
        <w:tc>
          <w:tcPr>
            <w:tcW w:w="0" w:type="auto"/>
            <w:tcBorders>
              <w:top w:val="nil"/>
              <w:left w:val="nil"/>
              <w:bottom w:val="single" w:sz="4" w:space="0" w:color="auto"/>
              <w:right w:val="single" w:sz="4" w:space="0" w:color="auto"/>
            </w:tcBorders>
            <w:shd w:val="clear" w:color="auto" w:fill="auto"/>
            <w:vAlign w:val="center"/>
            <w:hideMark/>
          </w:tcPr>
          <w:p w14:paraId="7EB445C0" w14:textId="77777777" w:rsidR="00C92D85" w:rsidRPr="00C92D85" w:rsidRDefault="00C92D85" w:rsidP="00C92D85">
            <w:pPr>
              <w:jc w:val="right"/>
              <w:rPr>
                <w:color w:val="000000"/>
                <w:sz w:val="20"/>
                <w:szCs w:val="20"/>
              </w:rPr>
            </w:pPr>
            <w:r w:rsidRPr="00C92D85">
              <w:rPr>
                <w:color w:val="000000"/>
                <w:sz w:val="20"/>
                <w:szCs w:val="20"/>
              </w:rPr>
              <w:t>356,06</w:t>
            </w:r>
          </w:p>
        </w:tc>
        <w:tc>
          <w:tcPr>
            <w:tcW w:w="0" w:type="auto"/>
            <w:tcBorders>
              <w:top w:val="nil"/>
              <w:left w:val="nil"/>
              <w:bottom w:val="single" w:sz="4" w:space="0" w:color="auto"/>
              <w:right w:val="single" w:sz="4" w:space="0" w:color="auto"/>
            </w:tcBorders>
            <w:shd w:val="clear" w:color="auto" w:fill="auto"/>
            <w:vAlign w:val="center"/>
            <w:hideMark/>
          </w:tcPr>
          <w:p w14:paraId="64E4C9D7"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82016F2"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421D1396" w14:textId="77777777" w:rsidR="00C92D85" w:rsidRPr="00C92D85" w:rsidRDefault="00C92D85" w:rsidP="00C92D85">
            <w:pPr>
              <w:jc w:val="right"/>
              <w:rPr>
                <w:color w:val="000000"/>
                <w:sz w:val="20"/>
                <w:szCs w:val="20"/>
              </w:rPr>
            </w:pPr>
            <w:r w:rsidRPr="00C92D85">
              <w:rPr>
                <w:color w:val="000000"/>
                <w:sz w:val="20"/>
                <w:szCs w:val="20"/>
              </w:rPr>
              <w:t>347,83</w:t>
            </w:r>
          </w:p>
        </w:tc>
        <w:tc>
          <w:tcPr>
            <w:tcW w:w="0" w:type="auto"/>
            <w:tcBorders>
              <w:top w:val="nil"/>
              <w:left w:val="nil"/>
              <w:bottom w:val="single" w:sz="4" w:space="0" w:color="auto"/>
              <w:right w:val="single" w:sz="4" w:space="0" w:color="auto"/>
            </w:tcBorders>
            <w:shd w:val="clear" w:color="auto" w:fill="auto"/>
            <w:vAlign w:val="center"/>
            <w:hideMark/>
          </w:tcPr>
          <w:p w14:paraId="70853AE1" w14:textId="77777777" w:rsidR="00C92D85" w:rsidRPr="00C92D85" w:rsidRDefault="00C92D85" w:rsidP="00C92D85">
            <w:pPr>
              <w:jc w:val="right"/>
              <w:rPr>
                <w:color w:val="000000"/>
                <w:sz w:val="20"/>
                <w:szCs w:val="20"/>
              </w:rPr>
            </w:pPr>
            <w:r w:rsidRPr="00C92D85">
              <w:rPr>
                <w:color w:val="000000"/>
                <w:sz w:val="20"/>
                <w:szCs w:val="20"/>
              </w:rPr>
              <w:t>356,06</w:t>
            </w:r>
          </w:p>
        </w:tc>
      </w:tr>
      <w:tr w:rsidR="00C92D85" w:rsidRPr="00C92D85" w14:paraId="22C9CB95"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026844" w14:textId="77777777" w:rsidR="00C92D85" w:rsidRPr="00C92D85" w:rsidRDefault="00C92D85" w:rsidP="00C92D85">
            <w:pPr>
              <w:jc w:val="center"/>
              <w:rPr>
                <w:color w:val="000000"/>
                <w:sz w:val="20"/>
                <w:szCs w:val="20"/>
              </w:rPr>
            </w:pPr>
            <w:r w:rsidRPr="00C92D85">
              <w:rPr>
                <w:color w:val="000000"/>
                <w:sz w:val="20"/>
                <w:szCs w:val="20"/>
              </w:rPr>
              <w:t>2D5</w:t>
            </w:r>
          </w:p>
        </w:tc>
        <w:tc>
          <w:tcPr>
            <w:tcW w:w="0" w:type="auto"/>
            <w:tcBorders>
              <w:top w:val="nil"/>
              <w:left w:val="nil"/>
              <w:bottom w:val="single" w:sz="4" w:space="0" w:color="auto"/>
              <w:right w:val="single" w:sz="4" w:space="0" w:color="auto"/>
            </w:tcBorders>
            <w:shd w:val="clear" w:color="auto" w:fill="auto"/>
            <w:vAlign w:val="center"/>
            <w:hideMark/>
          </w:tcPr>
          <w:p w14:paraId="6E66EB0B" w14:textId="77777777" w:rsidR="00C92D85" w:rsidRPr="00C92D85" w:rsidRDefault="00C92D85" w:rsidP="00C92D85">
            <w:pPr>
              <w:rPr>
                <w:color w:val="000000"/>
                <w:sz w:val="20"/>
                <w:szCs w:val="20"/>
              </w:rPr>
            </w:pPr>
            <w:r w:rsidRPr="00C92D85">
              <w:rPr>
                <w:color w:val="000000"/>
                <w:sz w:val="20"/>
                <w:szCs w:val="20"/>
              </w:rPr>
              <w:t>semnalizare rutiera orizontala - marcaje rutiere transversale</w:t>
            </w:r>
          </w:p>
        </w:tc>
        <w:tc>
          <w:tcPr>
            <w:tcW w:w="0" w:type="auto"/>
            <w:tcBorders>
              <w:top w:val="nil"/>
              <w:left w:val="nil"/>
              <w:bottom w:val="single" w:sz="4" w:space="0" w:color="auto"/>
              <w:right w:val="single" w:sz="4" w:space="0" w:color="auto"/>
            </w:tcBorders>
            <w:shd w:val="clear" w:color="auto" w:fill="auto"/>
            <w:vAlign w:val="center"/>
            <w:hideMark/>
          </w:tcPr>
          <w:p w14:paraId="7D53E5E0" w14:textId="77777777" w:rsidR="00C92D85" w:rsidRPr="00C92D85" w:rsidRDefault="00C92D85" w:rsidP="00C92D85">
            <w:pPr>
              <w:jc w:val="center"/>
              <w:rPr>
                <w:color w:val="000000"/>
                <w:sz w:val="20"/>
                <w:szCs w:val="20"/>
              </w:rPr>
            </w:pPr>
            <w:r w:rsidRPr="00C92D85">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16A6BD56" w14:textId="77777777" w:rsidR="00C92D85" w:rsidRPr="00C92D85" w:rsidRDefault="00C92D85" w:rsidP="00C92D85">
            <w:pPr>
              <w:jc w:val="center"/>
              <w:rPr>
                <w:color w:val="000000"/>
                <w:sz w:val="20"/>
                <w:szCs w:val="20"/>
              </w:rPr>
            </w:pPr>
            <w:r w:rsidRPr="00C92D85">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15BA4291"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2598829A" w14:textId="77777777" w:rsidR="00C92D85" w:rsidRPr="00C92D85" w:rsidRDefault="00C92D85" w:rsidP="00C92D85">
            <w:pPr>
              <w:jc w:val="center"/>
              <w:rPr>
                <w:color w:val="000000"/>
                <w:sz w:val="20"/>
                <w:szCs w:val="20"/>
              </w:rPr>
            </w:pPr>
            <w:r w:rsidRPr="00C92D85">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66D72430" w14:textId="77777777" w:rsidR="00C92D85" w:rsidRPr="00C92D85" w:rsidRDefault="00C92D85" w:rsidP="00C92D85">
            <w:pPr>
              <w:jc w:val="center"/>
              <w:rPr>
                <w:color w:val="000000"/>
                <w:sz w:val="20"/>
                <w:szCs w:val="20"/>
              </w:rPr>
            </w:pPr>
            <w:r w:rsidRPr="00C92D85">
              <w:rPr>
                <w:color w:val="000000"/>
                <w:sz w:val="20"/>
                <w:szCs w:val="20"/>
              </w:rPr>
              <w:t>135,00</w:t>
            </w:r>
          </w:p>
        </w:tc>
        <w:tc>
          <w:tcPr>
            <w:tcW w:w="0" w:type="auto"/>
            <w:tcBorders>
              <w:top w:val="nil"/>
              <w:left w:val="nil"/>
              <w:bottom w:val="single" w:sz="4" w:space="0" w:color="auto"/>
              <w:right w:val="single" w:sz="4" w:space="0" w:color="auto"/>
            </w:tcBorders>
            <w:shd w:val="clear" w:color="auto" w:fill="auto"/>
            <w:vAlign w:val="center"/>
            <w:hideMark/>
          </w:tcPr>
          <w:p w14:paraId="669421E6" w14:textId="77777777" w:rsidR="00C92D85" w:rsidRPr="00C92D85" w:rsidRDefault="00C92D85" w:rsidP="00C92D85">
            <w:pPr>
              <w:jc w:val="center"/>
              <w:rPr>
                <w:color w:val="000000"/>
                <w:sz w:val="20"/>
                <w:szCs w:val="20"/>
              </w:rPr>
            </w:pPr>
            <w:r w:rsidRPr="00C92D85">
              <w:rPr>
                <w:color w:val="000000"/>
                <w:sz w:val="20"/>
                <w:szCs w:val="20"/>
              </w:rPr>
              <w:t>3,04</w:t>
            </w:r>
          </w:p>
        </w:tc>
        <w:tc>
          <w:tcPr>
            <w:tcW w:w="0" w:type="auto"/>
            <w:tcBorders>
              <w:top w:val="nil"/>
              <w:left w:val="nil"/>
              <w:bottom w:val="single" w:sz="4" w:space="0" w:color="auto"/>
              <w:right w:val="single" w:sz="4" w:space="0" w:color="auto"/>
            </w:tcBorders>
            <w:shd w:val="clear" w:color="auto" w:fill="auto"/>
            <w:vAlign w:val="center"/>
            <w:hideMark/>
          </w:tcPr>
          <w:p w14:paraId="5BE553F0" w14:textId="77777777" w:rsidR="00C92D85" w:rsidRPr="00C92D85" w:rsidRDefault="00C92D85" w:rsidP="00C92D85">
            <w:pPr>
              <w:jc w:val="center"/>
              <w:rPr>
                <w:color w:val="000000"/>
                <w:sz w:val="20"/>
                <w:szCs w:val="20"/>
              </w:rPr>
            </w:pPr>
            <w:r w:rsidRPr="00C92D85">
              <w:rPr>
                <w:color w:val="000000"/>
                <w:sz w:val="20"/>
                <w:szCs w:val="20"/>
              </w:rPr>
              <w:t>128,51</w:t>
            </w:r>
          </w:p>
        </w:tc>
        <w:tc>
          <w:tcPr>
            <w:tcW w:w="0" w:type="auto"/>
            <w:tcBorders>
              <w:top w:val="nil"/>
              <w:left w:val="nil"/>
              <w:bottom w:val="single" w:sz="4" w:space="0" w:color="auto"/>
              <w:right w:val="single" w:sz="4" w:space="0" w:color="auto"/>
            </w:tcBorders>
            <w:shd w:val="clear" w:color="auto" w:fill="auto"/>
            <w:vAlign w:val="center"/>
            <w:hideMark/>
          </w:tcPr>
          <w:p w14:paraId="07D200CC" w14:textId="77777777" w:rsidR="00C92D85" w:rsidRPr="00C92D85" w:rsidRDefault="00C92D85" w:rsidP="00C92D85">
            <w:pPr>
              <w:jc w:val="center"/>
              <w:rPr>
                <w:color w:val="000000"/>
                <w:sz w:val="20"/>
                <w:szCs w:val="20"/>
              </w:rPr>
            </w:pPr>
            <w:r w:rsidRPr="00C92D85">
              <w:rPr>
                <w:color w:val="000000"/>
                <w:sz w:val="20"/>
                <w:szCs w:val="20"/>
              </w:rPr>
              <w:t>131,55</w:t>
            </w:r>
          </w:p>
        </w:tc>
        <w:tc>
          <w:tcPr>
            <w:tcW w:w="0" w:type="auto"/>
            <w:tcBorders>
              <w:top w:val="nil"/>
              <w:left w:val="nil"/>
              <w:bottom w:val="single" w:sz="4" w:space="0" w:color="auto"/>
              <w:right w:val="single" w:sz="4" w:space="0" w:color="auto"/>
            </w:tcBorders>
            <w:shd w:val="clear" w:color="auto" w:fill="auto"/>
            <w:vAlign w:val="center"/>
            <w:hideMark/>
          </w:tcPr>
          <w:p w14:paraId="1E754716" w14:textId="77777777" w:rsidR="00C92D85" w:rsidRPr="00C92D85" w:rsidRDefault="00C92D85" w:rsidP="00C92D85">
            <w:pPr>
              <w:jc w:val="right"/>
              <w:rPr>
                <w:color w:val="000000"/>
                <w:sz w:val="20"/>
                <w:szCs w:val="20"/>
              </w:rPr>
            </w:pPr>
            <w:r w:rsidRPr="00C92D85">
              <w:rPr>
                <w:color w:val="000000"/>
                <w:sz w:val="20"/>
                <w:szCs w:val="20"/>
              </w:rPr>
              <w:t>17.348,85</w:t>
            </w:r>
          </w:p>
        </w:tc>
        <w:tc>
          <w:tcPr>
            <w:tcW w:w="0" w:type="auto"/>
            <w:tcBorders>
              <w:top w:val="nil"/>
              <w:left w:val="nil"/>
              <w:bottom w:val="single" w:sz="4" w:space="0" w:color="auto"/>
              <w:right w:val="single" w:sz="4" w:space="0" w:color="auto"/>
            </w:tcBorders>
            <w:shd w:val="clear" w:color="auto" w:fill="auto"/>
            <w:vAlign w:val="center"/>
            <w:hideMark/>
          </w:tcPr>
          <w:p w14:paraId="1434DA95" w14:textId="77777777" w:rsidR="00C92D85" w:rsidRPr="00C92D85" w:rsidRDefault="00C92D85" w:rsidP="00C92D85">
            <w:pPr>
              <w:jc w:val="right"/>
              <w:rPr>
                <w:color w:val="000000"/>
                <w:sz w:val="20"/>
                <w:szCs w:val="20"/>
              </w:rPr>
            </w:pPr>
            <w:r w:rsidRPr="00C92D85">
              <w:rPr>
                <w:color w:val="000000"/>
                <w:sz w:val="20"/>
                <w:szCs w:val="20"/>
              </w:rPr>
              <w:t>17.759,25</w:t>
            </w:r>
          </w:p>
        </w:tc>
        <w:tc>
          <w:tcPr>
            <w:tcW w:w="0" w:type="auto"/>
            <w:tcBorders>
              <w:top w:val="nil"/>
              <w:left w:val="nil"/>
              <w:bottom w:val="single" w:sz="4" w:space="0" w:color="auto"/>
              <w:right w:val="single" w:sz="4" w:space="0" w:color="auto"/>
            </w:tcBorders>
            <w:shd w:val="clear" w:color="auto" w:fill="auto"/>
            <w:vAlign w:val="center"/>
            <w:hideMark/>
          </w:tcPr>
          <w:p w14:paraId="4AB23376"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16D0B96"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F624B8A"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8F8C300"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A5DB6FC"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841AF2C"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4AEA0BB7"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FD0586E"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46DD2B7C"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DD9FE61"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F0089E9" w14:textId="77777777" w:rsidR="00C92D85" w:rsidRPr="00C92D85" w:rsidRDefault="00C92D85" w:rsidP="00C92D85">
            <w:pPr>
              <w:jc w:val="center"/>
              <w:rPr>
                <w:color w:val="000000"/>
                <w:sz w:val="20"/>
                <w:szCs w:val="20"/>
              </w:rPr>
            </w:pPr>
            <w:r w:rsidRPr="00C92D85">
              <w:rPr>
                <w:color w:val="000000"/>
                <w:sz w:val="20"/>
                <w:szCs w:val="20"/>
              </w:rPr>
              <w:t>135,00</w:t>
            </w:r>
          </w:p>
        </w:tc>
        <w:tc>
          <w:tcPr>
            <w:tcW w:w="0" w:type="auto"/>
            <w:tcBorders>
              <w:top w:val="nil"/>
              <w:left w:val="nil"/>
              <w:bottom w:val="single" w:sz="4" w:space="0" w:color="auto"/>
              <w:right w:val="single" w:sz="4" w:space="0" w:color="auto"/>
            </w:tcBorders>
            <w:shd w:val="clear" w:color="auto" w:fill="auto"/>
            <w:vAlign w:val="center"/>
            <w:hideMark/>
          </w:tcPr>
          <w:p w14:paraId="72B76BBC" w14:textId="77777777" w:rsidR="00C92D85" w:rsidRPr="00C92D85" w:rsidRDefault="00C92D85" w:rsidP="00C92D85">
            <w:pPr>
              <w:jc w:val="right"/>
              <w:rPr>
                <w:color w:val="000000"/>
                <w:sz w:val="20"/>
                <w:szCs w:val="20"/>
              </w:rPr>
            </w:pPr>
            <w:r w:rsidRPr="00C92D85">
              <w:rPr>
                <w:color w:val="000000"/>
                <w:sz w:val="20"/>
                <w:szCs w:val="20"/>
              </w:rPr>
              <w:t>17.348,85</w:t>
            </w:r>
          </w:p>
        </w:tc>
        <w:tc>
          <w:tcPr>
            <w:tcW w:w="0" w:type="auto"/>
            <w:tcBorders>
              <w:top w:val="nil"/>
              <w:left w:val="nil"/>
              <w:bottom w:val="single" w:sz="4" w:space="0" w:color="auto"/>
              <w:right w:val="single" w:sz="4" w:space="0" w:color="auto"/>
            </w:tcBorders>
            <w:shd w:val="clear" w:color="auto" w:fill="auto"/>
            <w:vAlign w:val="center"/>
            <w:hideMark/>
          </w:tcPr>
          <w:p w14:paraId="01ACFF11" w14:textId="77777777" w:rsidR="00C92D85" w:rsidRPr="00C92D85" w:rsidRDefault="00C92D85" w:rsidP="00C92D85">
            <w:pPr>
              <w:jc w:val="right"/>
              <w:rPr>
                <w:color w:val="000000"/>
                <w:sz w:val="20"/>
                <w:szCs w:val="20"/>
              </w:rPr>
            </w:pPr>
            <w:r w:rsidRPr="00C92D85">
              <w:rPr>
                <w:color w:val="000000"/>
                <w:sz w:val="20"/>
                <w:szCs w:val="20"/>
              </w:rPr>
              <w:t>17.759,25</w:t>
            </w:r>
          </w:p>
        </w:tc>
        <w:tc>
          <w:tcPr>
            <w:tcW w:w="0" w:type="auto"/>
            <w:tcBorders>
              <w:top w:val="nil"/>
              <w:left w:val="nil"/>
              <w:bottom w:val="single" w:sz="4" w:space="0" w:color="auto"/>
              <w:right w:val="single" w:sz="4" w:space="0" w:color="auto"/>
            </w:tcBorders>
            <w:shd w:val="clear" w:color="auto" w:fill="auto"/>
            <w:vAlign w:val="center"/>
            <w:hideMark/>
          </w:tcPr>
          <w:p w14:paraId="64C1D4B7"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7B0A4A65"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4D4F455" w14:textId="77777777" w:rsidR="00C92D85" w:rsidRPr="00C92D85" w:rsidRDefault="00C92D85" w:rsidP="00C92D85">
            <w:pPr>
              <w:jc w:val="right"/>
              <w:rPr>
                <w:color w:val="000000"/>
                <w:sz w:val="20"/>
                <w:szCs w:val="20"/>
              </w:rPr>
            </w:pPr>
            <w:r w:rsidRPr="00C92D85">
              <w:rPr>
                <w:color w:val="000000"/>
                <w:sz w:val="20"/>
                <w:szCs w:val="20"/>
              </w:rPr>
              <w:t>17.348,85</w:t>
            </w:r>
          </w:p>
        </w:tc>
        <w:tc>
          <w:tcPr>
            <w:tcW w:w="0" w:type="auto"/>
            <w:tcBorders>
              <w:top w:val="nil"/>
              <w:left w:val="nil"/>
              <w:bottom w:val="single" w:sz="4" w:space="0" w:color="auto"/>
              <w:right w:val="single" w:sz="4" w:space="0" w:color="auto"/>
            </w:tcBorders>
            <w:shd w:val="clear" w:color="auto" w:fill="auto"/>
            <w:vAlign w:val="center"/>
            <w:hideMark/>
          </w:tcPr>
          <w:p w14:paraId="08AE5399" w14:textId="77777777" w:rsidR="00C92D85" w:rsidRPr="00C92D85" w:rsidRDefault="00C92D85" w:rsidP="00C92D85">
            <w:pPr>
              <w:jc w:val="right"/>
              <w:rPr>
                <w:color w:val="000000"/>
                <w:sz w:val="20"/>
                <w:szCs w:val="20"/>
              </w:rPr>
            </w:pPr>
            <w:r w:rsidRPr="00C92D85">
              <w:rPr>
                <w:color w:val="000000"/>
                <w:sz w:val="20"/>
                <w:szCs w:val="20"/>
              </w:rPr>
              <w:t>17.759,25</w:t>
            </w:r>
          </w:p>
        </w:tc>
      </w:tr>
      <w:tr w:rsidR="00C92D85" w:rsidRPr="00C92D85" w14:paraId="32F8D4EB"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93D30B" w14:textId="77777777" w:rsidR="00C92D85" w:rsidRPr="00C92D85" w:rsidRDefault="00C92D85" w:rsidP="00C92D85">
            <w:pPr>
              <w:jc w:val="center"/>
              <w:rPr>
                <w:color w:val="000000"/>
                <w:sz w:val="20"/>
                <w:szCs w:val="20"/>
              </w:rPr>
            </w:pPr>
            <w:r w:rsidRPr="00C92D85">
              <w:rPr>
                <w:color w:val="000000"/>
                <w:sz w:val="20"/>
                <w:szCs w:val="20"/>
              </w:rPr>
              <w:t>2D10</w:t>
            </w:r>
          </w:p>
        </w:tc>
        <w:tc>
          <w:tcPr>
            <w:tcW w:w="0" w:type="auto"/>
            <w:tcBorders>
              <w:top w:val="nil"/>
              <w:left w:val="nil"/>
              <w:bottom w:val="single" w:sz="4" w:space="0" w:color="auto"/>
              <w:right w:val="single" w:sz="4" w:space="0" w:color="auto"/>
            </w:tcBorders>
            <w:shd w:val="clear" w:color="auto" w:fill="auto"/>
            <w:vAlign w:val="center"/>
            <w:hideMark/>
          </w:tcPr>
          <w:p w14:paraId="6C142483" w14:textId="77777777" w:rsidR="00C92D85" w:rsidRPr="00C92D85" w:rsidRDefault="00C92D85" w:rsidP="00C92D85">
            <w:pPr>
              <w:rPr>
                <w:color w:val="000000"/>
                <w:sz w:val="20"/>
                <w:szCs w:val="20"/>
              </w:rPr>
            </w:pPr>
            <w:r w:rsidRPr="00C92D85">
              <w:rPr>
                <w:color w:val="000000"/>
                <w:sz w:val="20"/>
                <w:szCs w:val="20"/>
              </w:rPr>
              <w:t>taxa groapa</w:t>
            </w:r>
          </w:p>
        </w:tc>
        <w:tc>
          <w:tcPr>
            <w:tcW w:w="0" w:type="auto"/>
            <w:tcBorders>
              <w:top w:val="nil"/>
              <w:left w:val="nil"/>
              <w:bottom w:val="single" w:sz="4" w:space="0" w:color="auto"/>
              <w:right w:val="single" w:sz="4" w:space="0" w:color="auto"/>
            </w:tcBorders>
            <w:shd w:val="clear" w:color="auto" w:fill="auto"/>
            <w:vAlign w:val="center"/>
            <w:hideMark/>
          </w:tcPr>
          <w:p w14:paraId="5BC9956C" w14:textId="77777777" w:rsidR="00C92D85" w:rsidRPr="00C92D85" w:rsidRDefault="00C92D85" w:rsidP="00C92D85">
            <w:pPr>
              <w:jc w:val="center"/>
              <w:rPr>
                <w:color w:val="000000"/>
                <w:sz w:val="20"/>
                <w:szCs w:val="20"/>
              </w:rPr>
            </w:pPr>
            <w:r w:rsidRPr="00C92D85">
              <w:rPr>
                <w:color w:val="000000"/>
                <w:sz w:val="20"/>
                <w:szCs w:val="20"/>
              </w:rPr>
              <w:t>to</w:t>
            </w:r>
          </w:p>
        </w:tc>
        <w:tc>
          <w:tcPr>
            <w:tcW w:w="0" w:type="auto"/>
            <w:tcBorders>
              <w:top w:val="nil"/>
              <w:left w:val="nil"/>
              <w:bottom w:val="single" w:sz="4" w:space="0" w:color="auto"/>
              <w:right w:val="single" w:sz="4" w:space="0" w:color="auto"/>
            </w:tcBorders>
            <w:shd w:val="clear" w:color="auto" w:fill="auto"/>
            <w:vAlign w:val="center"/>
            <w:hideMark/>
          </w:tcPr>
          <w:p w14:paraId="5F76365C" w14:textId="77777777" w:rsidR="00C92D85" w:rsidRPr="00C92D85" w:rsidRDefault="00C92D85" w:rsidP="00C92D85">
            <w:pPr>
              <w:jc w:val="center"/>
              <w:rPr>
                <w:color w:val="000000"/>
                <w:sz w:val="20"/>
                <w:szCs w:val="20"/>
              </w:rPr>
            </w:pPr>
            <w:r w:rsidRPr="00C92D85">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5510575D"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6EF472DC" w14:textId="77777777" w:rsidR="00C92D85" w:rsidRPr="00C92D85" w:rsidRDefault="00C92D85" w:rsidP="00C92D85">
            <w:pPr>
              <w:jc w:val="center"/>
              <w:rPr>
                <w:color w:val="000000"/>
                <w:sz w:val="20"/>
                <w:szCs w:val="20"/>
              </w:rPr>
            </w:pPr>
            <w:r w:rsidRPr="00C92D85">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32E7473A" w14:textId="77777777" w:rsidR="00C92D85" w:rsidRPr="00C92D85" w:rsidRDefault="00C92D85" w:rsidP="00C92D85">
            <w:pPr>
              <w:jc w:val="center"/>
              <w:rPr>
                <w:color w:val="000000"/>
                <w:sz w:val="20"/>
                <w:szCs w:val="20"/>
              </w:rPr>
            </w:pPr>
            <w:r w:rsidRPr="00C92D85">
              <w:rPr>
                <w:color w:val="000000"/>
                <w:sz w:val="20"/>
                <w:szCs w:val="20"/>
              </w:rPr>
              <w:t>1.400,54</w:t>
            </w:r>
          </w:p>
        </w:tc>
        <w:tc>
          <w:tcPr>
            <w:tcW w:w="0" w:type="auto"/>
            <w:tcBorders>
              <w:top w:val="nil"/>
              <w:left w:val="nil"/>
              <w:bottom w:val="single" w:sz="4" w:space="0" w:color="auto"/>
              <w:right w:val="single" w:sz="4" w:space="0" w:color="auto"/>
            </w:tcBorders>
            <w:shd w:val="clear" w:color="auto" w:fill="auto"/>
            <w:vAlign w:val="center"/>
            <w:hideMark/>
          </w:tcPr>
          <w:p w14:paraId="6DA445B9" w14:textId="77777777" w:rsidR="00C92D85" w:rsidRPr="00C92D85" w:rsidRDefault="00C92D85" w:rsidP="00C92D85">
            <w:pPr>
              <w:jc w:val="center"/>
              <w:rPr>
                <w:color w:val="000000"/>
                <w:sz w:val="20"/>
                <w:szCs w:val="20"/>
              </w:rPr>
            </w:pPr>
            <w:r w:rsidRPr="00C92D85">
              <w:rPr>
                <w:color w:val="000000"/>
                <w:sz w:val="20"/>
                <w:szCs w:val="20"/>
              </w:rPr>
              <w:t>1,50</w:t>
            </w:r>
          </w:p>
        </w:tc>
        <w:tc>
          <w:tcPr>
            <w:tcW w:w="0" w:type="auto"/>
            <w:tcBorders>
              <w:top w:val="nil"/>
              <w:left w:val="nil"/>
              <w:bottom w:val="single" w:sz="4" w:space="0" w:color="auto"/>
              <w:right w:val="single" w:sz="4" w:space="0" w:color="auto"/>
            </w:tcBorders>
            <w:shd w:val="clear" w:color="auto" w:fill="auto"/>
            <w:vAlign w:val="center"/>
            <w:hideMark/>
          </w:tcPr>
          <w:p w14:paraId="5213B940" w14:textId="77777777" w:rsidR="00C92D85" w:rsidRPr="00C92D85" w:rsidRDefault="00C92D85" w:rsidP="00C92D85">
            <w:pPr>
              <w:jc w:val="center"/>
              <w:rPr>
                <w:color w:val="000000"/>
                <w:sz w:val="20"/>
                <w:szCs w:val="20"/>
              </w:rPr>
            </w:pPr>
            <w:r w:rsidRPr="00C92D85">
              <w:rPr>
                <w:color w:val="000000"/>
                <w:sz w:val="20"/>
                <w:szCs w:val="20"/>
              </w:rPr>
              <w:t>63,00</w:t>
            </w:r>
          </w:p>
        </w:tc>
        <w:tc>
          <w:tcPr>
            <w:tcW w:w="0" w:type="auto"/>
            <w:tcBorders>
              <w:top w:val="nil"/>
              <w:left w:val="nil"/>
              <w:bottom w:val="single" w:sz="4" w:space="0" w:color="auto"/>
              <w:right w:val="single" w:sz="4" w:space="0" w:color="auto"/>
            </w:tcBorders>
            <w:shd w:val="clear" w:color="auto" w:fill="auto"/>
            <w:vAlign w:val="center"/>
            <w:hideMark/>
          </w:tcPr>
          <w:p w14:paraId="59B6AD95" w14:textId="77777777" w:rsidR="00C92D85" w:rsidRPr="00C92D85" w:rsidRDefault="00C92D85" w:rsidP="00C92D85">
            <w:pPr>
              <w:jc w:val="center"/>
              <w:rPr>
                <w:color w:val="000000"/>
                <w:sz w:val="20"/>
                <w:szCs w:val="20"/>
              </w:rPr>
            </w:pPr>
            <w:r w:rsidRPr="00C92D85">
              <w:rPr>
                <w:color w:val="000000"/>
                <w:sz w:val="20"/>
                <w:szCs w:val="20"/>
              </w:rPr>
              <w:t>64,50</w:t>
            </w:r>
          </w:p>
        </w:tc>
        <w:tc>
          <w:tcPr>
            <w:tcW w:w="0" w:type="auto"/>
            <w:tcBorders>
              <w:top w:val="nil"/>
              <w:left w:val="nil"/>
              <w:bottom w:val="single" w:sz="4" w:space="0" w:color="auto"/>
              <w:right w:val="single" w:sz="4" w:space="0" w:color="auto"/>
            </w:tcBorders>
            <w:shd w:val="clear" w:color="auto" w:fill="auto"/>
            <w:vAlign w:val="center"/>
            <w:hideMark/>
          </w:tcPr>
          <w:p w14:paraId="502E0518" w14:textId="77777777" w:rsidR="00C92D85" w:rsidRPr="00C92D85" w:rsidRDefault="00C92D85" w:rsidP="00C92D85">
            <w:pPr>
              <w:jc w:val="right"/>
              <w:rPr>
                <w:color w:val="000000"/>
                <w:sz w:val="20"/>
                <w:szCs w:val="20"/>
              </w:rPr>
            </w:pPr>
            <w:r w:rsidRPr="00C92D85">
              <w:rPr>
                <w:color w:val="000000"/>
                <w:sz w:val="20"/>
                <w:szCs w:val="20"/>
              </w:rPr>
              <w:t>99.276,81</w:t>
            </w:r>
          </w:p>
        </w:tc>
        <w:tc>
          <w:tcPr>
            <w:tcW w:w="0" w:type="auto"/>
            <w:tcBorders>
              <w:top w:val="nil"/>
              <w:left w:val="nil"/>
              <w:bottom w:val="single" w:sz="4" w:space="0" w:color="auto"/>
              <w:right w:val="single" w:sz="4" w:space="0" w:color="auto"/>
            </w:tcBorders>
            <w:shd w:val="clear" w:color="auto" w:fill="auto"/>
            <w:vAlign w:val="center"/>
            <w:hideMark/>
          </w:tcPr>
          <w:p w14:paraId="10864D01" w14:textId="77777777" w:rsidR="00C92D85" w:rsidRPr="00C92D85" w:rsidRDefault="00C92D85" w:rsidP="00C92D85">
            <w:pPr>
              <w:jc w:val="right"/>
              <w:rPr>
                <w:color w:val="000000"/>
                <w:sz w:val="20"/>
                <w:szCs w:val="20"/>
              </w:rPr>
            </w:pPr>
            <w:r w:rsidRPr="00C92D85">
              <w:rPr>
                <w:color w:val="000000"/>
                <w:sz w:val="20"/>
                <w:szCs w:val="20"/>
              </w:rPr>
              <w:t>101.377,63</w:t>
            </w:r>
          </w:p>
        </w:tc>
        <w:tc>
          <w:tcPr>
            <w:tcW w:w="0" w:type="auto"/>
            <w:tcBorders>
              <w:top w:val="nil"/>
              <w:left w:val="nil"/>
              <w:bottom w:val="single" w:sz="4" w:space="0" w:color="auto"/>
              <w:right w:val="single" w:sz="4" w:space="0" w:color="auto"/>
            </w:tcBorders>
            <w:shd w:val="clear" w:color="auto" w:fill="auto"/>
            <w:vAlign w:val="center"/>
            <w:hideMark/>
          </w:tcPr>
          <w:p w14:paraId="0B44C654" w14:textId="77777777" w:rsidR="00C92D85" w:rsidRPr="00C92D85" w:rsidRDefault="00C92D85" w:rsidP="00C92D85">
            <w:pPr>
              <w:jc w:val="center"/>
              <w:rPr>
                <w:color w:val="000000"/>
                <w:sz w:val="20"/>
                <w:szCs w:val="20"/>
              </w:rPr>
            </w:pPr>
            <w:r w:rsidRPr="00C92D85">
              <w:rPr>
                <w:color w:val="000000"/>
                <w:sz w:val="20"/>
                <w:szCs w:val="20"/>
              </w:rPr>
              <w:t>712,53</w:t>
            </w:r>
          </w:p>
        </w:tc>
        <w:tc>
          <w:tcPr>
            <w:tcW w:w="0" w:type="auto"/>
            <w:tcBorders>
              <w:top w:val="nil"/>
              <w:left w:val="nil"/>
              <w:bottom w:val="single" w:sz="4" w:space="0" w:color="auto"/>
              <w:right w:val="single" w:sz="4" w:space="0" w:color="auto"/>
            </w:tcBorders>
            <w:shd w:val="clear" w:color="auto" w:fill="auto"/>
            <w:vAlign w:val="center"/>
            <w:hideMark/>
          </w:tcPr>
          <w:p w14:paraId="6879495F" w14:textId="77777777" w:rsidR="00C92D85" w:rsidRPr="00C92D85" w:rsidRDefault="00C92D85" w:rsidP="00C92D85">
            <w:pPr>
              <w:jc w:val="right"/>
              <w:rPr>
                <w:color w:val="000000"/>
                <w:sz w:val="20"/>
                <w:szCs w:val="20"/>
              </w:rPr>
            </w:pPr>
            <w:r w:rsidRPr="00C92D85">
              <w:rPr>
                <w:color w:val="000000"/>
                <w:sz w:val="20"/>
                <w:szCs w:val="20"/>
              </w:rPr>
              <w:t>44.889,39</w:t>
            </w:r>
          </w:p>
        </w:tc>
        <w:tc>
          <w:tcPr>
            <w:tcW w:w="0" w:type="auto"/>
            <w:tcBorders>
              <w:top w:val="nil"/>
              <w:left w:val="nil"/>
              <w:bottom w:val="single" w:sz="4" w:space="0" w:color="auto"/>
              <w:right w:val="single" w:sz="4" w:space="0" w:color="auto"/>
            </w:tcBorders>
            <w:shd w:val="clear" w:color="auto" w:fill="auto"/>
            <w:vAlign w:val="center"/>
            <w:hideMark/>
          </w:tcPr>
          <w:p w14:paraId="1000BEF2" w14:textId="77777777" w:rsidR="00C92D85" w:rsidRPr="00C92D85" w:rsidRDefault="00C92D85" w:rsidP="00C92D85">
            <w:pPr>
              <w:jc w:val="right"/>
              <w:rPr>
                <w:color w:val="000000"/>
                <w:sz w:val="20"/>
                <w:szCs w:val="20"/>
              </w:rPr>
            </w:pPr>
            <w:r w:rsidRPr="00C92D85">
              <w:rPr>
                <w:color w:val="000000"/>
                <w:sz w:val="20"/>
                <w:szCs w:val="20"/>
              </w:rPr>
              <w:t>45.958,19</w:t>
            </w:r>
          </w:p>
        </w:tc>
        <w:tc>
          <w:tcPr>
            <w:tcW w:w="0" w:type="auto"/>
            <w:tcBorders>
              <w:top w:val="nil"/>
              <w:left w:val="nil"/>
              <w:bottom w:val="single" w:sz="4" w:space="0" w:color="auto"/>
              <w:right w:val="single" w:sz="4" w:space="0" w:color="auto"/>
            </w:tcBorders>
            <w:shd w:val="clear" w:color="auto" w:fill="auto"/>
            <w:vAlign w:val="center"/>
            <w:hideMark/>
          </w:tcPr>
          <w:p w14:paraId="07A9FFF1" w14:textId="77777777" w:rsidR="00C92D85" w:rsidRPr="00C92D85" w:rsidRDefault="00C92D85" w:rsidP="00C92D85">
            <w:pPr>
              <w:jc w:val="right"/>
              <w:rPr>
                <w:color w:val="000000"/>
                <w:sz w:val="20"/>
                <w:szCs w:val="20"/>
              </w:rPr>
            </w:pPr>
            <w:r w:rsidRPr="00C92D85">
              <w:rPr>
                <w:color w:val="000000"/>
                <w:sz w:val="20"/>
                <w:szCs w:val="20"/>
              </w:rPr>
              <w:t>55.932,18</w:t>
            </w:r>
          </w:p>
        </w:tc>
        <w:tc>
          <w:tcPr>
            <w:tcW w:w="0" w:type="auto"/>
            <w:tcBorders>
              <w:top w:val="nil"/>
              <w:left w:val="nil"/>
              <w:bottom w:val="single" w:sz="4" w:space="0" w:color="auto"/>
              <w:right w:val="single" w:sz="4" w:space="0" w:color="auto"/>
            </w:tcBorders>
            <w:shd w:val="clear" w:color="auto" w:fill="auto"/>
            <w:vAlign w:val="center"/>
            <w:hideMark/>
          </w:tcPr>
          <w:p w14:paraId="1FCC729B" w14:textId="77777777" w:rsidR="00C92D85" w:rsidRPr="00C92D85" w:rsidRDefault="00C92D85" w:rsidP="00C92D85">
            <w:pPr>
              <w:jc w:val="right"/>
              <w:rPr>
                <w:color w:val="000000"/>
                <w:sz w:val="20"/>
                <w:szCs w:val="20"/>
              </w:rPr>
            </w:pPr>
            <w:r w:rsidRPr="00C92D85">
              <w:rPr>
                <w:color w:val="000000"/>
                <w:sz w:val="20"/>
                <w:szCs w:val="20"/>
              </w:rPr>
              <w:t>57.000,98</w:t>
            </w:r>
          </w:p>
        </w:tc>
        <w:tc>
          <w:tcPr>
            <w:tcW w:w="0" w:type="auto"/>
            <w:tcBorders>
              <w:top w:val="nil"/>
              <w:left w:val="nil"/>
              <w:bottom w:val="single" w:sz="4" w:space="0" w:color="auto"/>
              <w:right w:val="single" w:sz="4" w:space="0" w:color="auto"/>
            </w:tcBorders>
            <w:shd w:val="clear" w:color="auto" w:fill="auto"/>
            <w:vAlign w:val="center"/>
            <w:hideMark/>
          </w:tcPr>
          <w:p w14:paraId="015564AD" w14:textId="77777777" w:rsidR="00C92D85" w:rsidRPr="00C92D85" w:rsidRDefault="00C92D85" w:rsidP="00C92D85">
            <w:pPr>
              <w:jc w:val="center"/>
              <w:rPr>
                <w:color w:val="000000"/>
                <w:sz w:val="20"/>
                <w:szCs w:val="20"/>
              </w:rPr>
            </w:pPr>
            <w:r w:rsidRPr="00C92D85">
              <w:rPr>
                <w:color w:val="000000"/>
                <w:sz w:val="20"/>
                <w:szCs w:val="20"/>
              </w:rPr>
              <w:t>687,57</w:t>
            </w:r>
          </w:p>
        </w:tc>
        <w:tc>
          <w:tcPr>
            <w:tcW w:w="0" w:type="auto"/>
            <w:tcBorders>
              <w:top w:val="nil"/>
              <w:left w:val="nil"/>
              <w:bottom w:val="single" w:sz="4" w:space="0" w:color="auto"/>
              <w:right w:val="single" w:sz="4" w:space="0" w:color="auto"/>
            </w:tcBorders>
            <w:shd w:val="clear" w:color="auto" w:fill="auto"/>
            <w:vAlign w:val="center"/>
            <w:hideMark/>
          </w:tcPr>
          <w:p w14:paraId="4403F573" w14:textId="77777777" w:rsidR="00C92D85" w:rsidRPr="00C92D85" w:rsidRDefault="00C92D85" w:rsidP="00C92D85">
            <w:pPr>
              <w:jc w:val="right"/>
              <w:rPr>
                <w:color w:val="000000"/>
                <w:sz w:val="20"/>
                <w:szCs w:val="20"/>
              </w:rPr>
            </w:pPr>
            <w:r w:rsidRPr="00C92D85">
              <w:rPr>
                <w:color w:val="000000"/>
                <w:sz w:val="20"/>
                <w:szCs w:val="20"/>
              </w:rPr>
              <w:t>43.316,91</w:t>
            </w:r>
          </w:p>
        </w:tc>
        <w:tc>
          <w:tcPr>
            <w:tcW w:w="0" w:type="auto"/>
            <w:tcBorders>
              <w:top w:val="nil"/>
              <w:left w:val="nil"/>
              <w:bottom w:val="single" w:sz="4" w:space="0" w:color="auto"/>
              <w:right w:val="single" w:sz="4" w:space="0" w:color="auto"/>
            </w:tcBorders>
            <w:shd w:val="clear" w:color="auto" w:fill="auto"/>
            <w:vAlign w:val="center"/>
            <w:hideMark/>
          </w:tcPr>
          <w:p w14:paraId="66EC03E2" w14:textId="77777777" w:rsidR="00C92D85" w:rsidRPr="00C92D85" w:rsidRDefault="00C92D85" w:rsidP="00C92D85">
            <w:pPr>
              <w:jc w:val="right"/>
              <w:rPr>
                <w:color w:val="000000"/>
                <w:sz w:val="20"/>
                <w:szCs w:val="20"/>
              </w:rPr>
            </w:pPr>
            <w:r w:rsidRPr="00C92D85">
              <w:rPr>
                <w:color w:val="000000"/>
                <w:sz w:val="20"/>
                <w:szCs w:val="20"/>
              </w:rPr>
              <w:t>44.348,27</w:t>
            </w:r>
          </w:p>
        </w:tc>
        <w:tc>
          <w:tcPr>
            <w:tcW w:w="0" w:type="auto"/>
            <w:tcBorders>
              <w:top w:val="nil"/>
              <w:left w:val="nil"/>
              <w:bottom w:val="single" w:sz="4" w:space="0" w:color="auto"/>
              <w:right w:val="single" w:sz="4" w:space="0" w:color="auto"/>
            </w:tcBorders>
            <w:shd w:val="clear" w:color="auto" w:fill="auto"/>
            <w:vAlign w:val="center"/>
            <w:hideMark/>
          </w:tcPr>
          <w:p w14:paraId="075DE8DF" w14:textId="77777777" w:rsidR="00C92D85" w:rsidRPr="00C92D85" w:rsidRDefault="00C92D85" w:rsidP="00C92D85">
            <w:pPr>
              <w:jc w:val="right"/>
              <w:rPr>
                <w:color w:val="000000"/>
                <w:sz w:val="20"/>
                <w:szCs w:val="20"/>
              </w:rPr>
            </w:pPr>
            <w:r w:rsidRPr="00C92D85">
              <w:rPr>
                <w:color w:val="000000"/>
                <w:sz w:val="20"/>
                <w:szCs w:val="20"/>
              </w:rPr>
              <w:t>54.319,41</w:t>
            </w:r>
          </w:p>
        </w:tc>
        <w:tc>
          <w:tcPr>
            <w:tcW w:w="0" w:type="auto"/>
            <w:tcBorders>
              <w:top w:val="nil"/>
              <w:left w:val="nil"/>
              <w:bottom w:val="single" w:sz="4" w:space="0" w:color="auto"/>
              <w:right w:val="single" w:sz="4" w:space="0" w:color="auto"/>
            </w:tcBorders>
            <w:shd w:val="clear" w:color="auto" w:fill="auto"/>
            <w:vAlign w:val="center"/>
            <w:hideMark/>
          </w:tcPr>
          <w:p w14:paraId="38BB587A" w14:textId="77777777" w:rsidR="00C92D85" w:rsidRPr="00C92D85" w:rsidRDefault="00C92D85" w:rsidP="00C92D85">
            <w:pPr>
              <w:jc w:val="right"/>
              <w:rPr>
                <w:color w:val="000000"/>
                <w:sz w:val="20"/>
                <w:szCs w:val="20"/>
              </w:rPr>
            </w:pPr>
            <w:r w:rsidRPr="00C92D85">
              <w:rPr>
                <w:color w:val="000000"/>
                <w:sz w:val="20"/>
                <w:szCs w:val="20"/>
              </w:rPr>
              <w:t>55.350,77</w:t>
            </w:r>
          </w:p>
        </w:tc>
        <w:tc>
          <w:tcPr>
            <w:tcW w:w="0" w:type="auto"/>
            <w:tcBorders>
              <w:top w:val="nil"/>
              <w:left w:val="nil"/>
              <w:bottom w:val="single" w:sz="4" w:space="0" w:color="auto"/>
              <w:right w:val="single" w:sz="4" w:space="0" w:color="auto"/>
            </w:tcBorders>
            <w:shd w:val="clear" w:color="auto" w:fill="auto"/>
            <w:vAlign w:val="center"/>
            <w:hideMark/>
          </w:tcPr>
          <w:p w14:paraId="063E1345" w14:textId="77777777" w:rsidR="00C92D85" w:rsidRPr="00C92D85" w:rsidRDefault="00C92D85" w:rsidP="00C92D85">
            <w:pPr>
              <w:jc w:val="center"/>
              <w:rPr>
                <w:color w:val="000000"/>
                <w:sz w:val="20"/>
                <w:szCs w:val="20"/>
              </w:rPr>
            </w:pPr>
            <w:r w:rsidRPr="00C92D85">
              <w:rPr>
                <w:color w:val="000000"/>
                <w:sz w:val="20"/>
                <w:szCs w:val="20"/>
              </w:rPr>
              <w:t>0,44</w:t>
            </w:r>
          </w:p>
        </w:tc>
        <w:tc>
          <w:tcPr>
            <w:tcW w:w="0" w:type="auto"/>
            <w:tcBorders>
              <w:top w:val="nil"/>
              <w:left w:val="nil"/>
              <w:bottom w:val="single" w:sz="4" w:space="0" w:color="auto"/>
              <w:right w:val="single" w:sz="4" w:space="0" w:color="auto"/>
            </w:tcBorders>
            <w:shd w:val="clear" w:color="auto" w:fill="auto"/>
            <w:vAlign w:val="center"/>
            <w:hideMark/>
          </w:tcPr>
          <w:p w14:paraId="1675F478" w14:textId="77777777" w:rsidR="00C92D85" w:rsidRPr="00C92D85" w:rsidRDefault="00C92D85" w:rsidP="00C92D85">
            <w:pPr>
              <w:jc w:val="right"/>
              <w:rPr>
                <w:color w:val="000000"/>
                <w:sz w:val="20"/>
                <w:szCs w:val="20"/>
              </w:rPr>
            </w:pPr>
            <w:r w:rsidRPr="00C92D85">
              <w:rPr>
                <w:color w:val="000000"/>
                <w:sz w:val="20"/>
                <w:szCs w:val="20"/>
              </w:rPr>
              <w:t>27,72</w:t>
            </w:r>
          </w:p>
        </w:tc>
        <w:tc>
          <w:tcPr>
            <w:tcW w:w="0" w:type="auto"/>
            <w:tcBorders>
              <w:top w:val="nil"/>
              <w:left w:val="nil"/>
              <w:bottom w:val="single" w:sz="4" w:space="0" w:color="auto"/>
              <w:right w:val="single" w:sz="4" w:space="0" w:color="auto"/>
            </w:tcBorders>
            <w:shd w:val="clear" w:color="auto" w:fill="auto"/>
            <w:vAlign w:val="center"/>
            <w:hideMark/>
          </w:tcPr>
          <w:p w14:paraId="46304E20" w14:textId="77777777" w:rsidR="00C92D85" w:rsidRPr="00C92D85" w:rsidRDefault="00C92D85" w:rsidP="00C92D85">
            <w:pPr>
              <w:jc w:val="right"/>
              <w:rPr>
                <w:color w:val="000000"/>
                <w:sz w:val="20"/>
                <w:szCs w:val="20"/>
              </w:rPr>
            </w:pPr>
            <w:r w:rsidRPr="00C92D85">
              <w:rPr>
                <w:color w:val="000000"/>
                <w:sz w:val="20"/>
                <w:szCs w:val="20"/>
              </w:rPr>
              <w:t>28,38</w:t>
            </w:r>
          </w:p>
        </w:tc>
        <w:tc>
          <w:tcPr>
            <w:tcW w:w="0" w:type="auto"/>
            <w:tcBorders>
              <w:top w:val="nil"/>
              <w:left w:val="nil"/>
              <w:bottom w:val="single" w:sz="4" w:space="0" w:color="auto"/>
              <w:right w:val="single" w:sz="4" w:space="0" w:color="auto"/>
            </w:tcBorders>
            <w:shd w:val="clear" w:color="auto" w:fill="auto"/>
            <w:vAlign w:val="center"/>
            <w:hideMark/>
          </w:tcPr>
          <w:p w14:paraId="4631F3BF" w14:textId="77777777" w:rsidR="00C92D85" w:rsidRPr="00C92D85" w:rsidRDefault="00C92D85" w:rsidP="00C92D85">
            <w:pPr>
              <w:jc w:val="right"/>
              <w:rPr>
                <w:color w:val="000000"/>
                <w:sz w:val="20"/>
                <w:szCs w:val="20"/>
              </w:rPr>
            </w:pPr>
            <w:r w:rsidRPr="00C92D85">
              <w:rPr>
                <w:color w:val="000000"/>
                <w:sz w:val="20"/>
                <w:szCs w:val="20"/>
              </w:rPr>
              <w:t>359,12</w:t>
            </w:r>
          </w:p>
        </w:tc>
        <w:tc>
          <w:tcPr>
            <w:tcW w:w="0" w:type="auto"/>
            <w:tcBorders>
              <w:top w:val="nil"/>
              <w:left w:val="nil"/>
              <w:bottom w:val="single" w:sz="4" w:space="0" w:color="auto"/>
              <w:right w:val="single" w:sz="4" w:space="0" w:color="auto"/>
            </w:tcBorders>
            <w:shd w:val="clear" w:color="auto" w:fill="auto"/>
            <w:vAlign w:val="center"/>
            <w:hideMark/>
          </w:tcPr>
          <w:p w14:paraId="0560C33A" w14:textId="77777777" w:rsidR="00C92D85" w:rsidRPr="00C92D85" w:rsidRDefault="00C92D85" w:rsidP="00C92D85">
            <w:pPr>
              <w:jc w:val="right"/>
              <w:rPr>
                <w:color w:val="000000"/>
                <w:sz w:val="20"/>
                <w:szCs w:val="20"/>
              </w:rPr>
            </w:pPr>
            <w:r w:rsidRPr="00C92D85">
              <w:rPr>
                <w:color w:val="000000"/>
                <w:sz w:val="20"/>
                <w:szCs w:val="20"/>
              </w:rPr>
              <w:t>359,12</w:t>
            </w:r>
          </w:p>
        </w:tc>
        <w:tc>
          <w:tcPr>
            <w:tcW w:w="0" w:type="auto"/>
            <w:tcBorders>
              <w:top w:val="nil"/>
              <w:left w:val="nil"/>
              <w:bottom w:val="single" w:sz="4" w:space="0" w:color="auto"/>
              <w:right w:val="single" w:sz="4" w:space="0" w:color="auto"/>
            </w:tcBorders>
            <w:shd w:val="clear" w:color="auto" w:fill="auto"/>
            <w:vAlign w:val="center"/>
            <w:hideMark/>
          </w:tcPr>
          <w:p w14:paraId="6C2E3D91" w14:textId="77777777" w:rsidR="00C92D85" w:rsidRPr="00C92D85" w:rsidRDefault="00C92D85" w:rsidP="00C92D85">
            <w:pPr>
              <w:jc w:val="right"/>
              <w:rPr>
                <w:color w:val="000000"/>
                <w:sz w:val="20"/>
                <w:szCs w:val="20"/>
              </w:rPr>
            </w:pPr>
            <w:r w:rsidRPr="00C92D85">
              <w:rPr>
                <w:color w:val="000000"/>
                <w:sz w:val="20"/>
                <w:szCs w:val="20"/>
              </w:rPr>
              <w:t>110.638,43</w:t>
            </w:r>
          </w:p>
        </w:tc>
        <w:tc>
          <w:tcPr>
            <w:tcW w:w="0" w:type="auto"/>
            <w:tcBorders>
              <w:top w:val="nil"/>
              <w:left w:val="nil"/>
              <w:bottom w:val="single" w:sz="4" w:space="0" w:color="auto"/>
              <w:right w:val="single" w:sz="4" w:space="0" w:color="auto"/>
            </w:tcBorders>
            <w:shd w:val="clear" w:color="auto" w:fill="auto"/>
            <w:vAlign w:val="center"/>
            <w:hideMark/>
          </w:tcPr>
          <w:p w14:paraId="44FCD80A" w14:textId="77777777" w:rsidR="00C92D85" w:rsidRPr="00C92D85" w:rsidRDefault="00C92D85" w:rsidP="00C92D85">
            <w:pPr>
              <w:jc w:val="right"/>
              <w:rPr>
                <w:color w:val="000000"/>
                <w:sz w:val="20"/>
                <w:szCs w:val="20"/>
              </w:rPr>
            </w:pPr>
            <w:r w:rsidRPr="00C92D85">
              <w:rPr>
                <w:color w:val="000000"/>
                <w:sz w:val="20"/>
                <w:szCs w:val="20"/>
              </w:rPr>
              <w:t>112.739,25</w:t>
            </w:r>
          </w:p>
        </w:tc>
      </w:tr>
      <w:tr w:rsidR="00C92D85" w:rsidRPr="00C92D85" w14:paraId="5E8BF9AE"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0D1AAF" w14:textId="77777777" w:rsidR="00C92D85" w:rsidRPr="00C92D85" w:rsidRDefault="00C92D85" w:rsidP="00C92D85">
            <w:pPr>
              <w:jc w:val="center"/>
              <w:rPr>
                <w:color w:val="000000"/>
                <w:sz w:val="20"/>
                <w:szCs w:val="20"/>
              </w:rPr>
            </w:pPr>
            <w:r w:rsidRPr="00C92D85">
              <w:rPr>
                <w:color w:val="000000"/>
                <w:sz w:val="20"/>
                <w:szCs w:val="20"/>
              </w:rPr>
              <w:t>2DX</w:t>
            </w:r>
          </w:p>
        </w:tc>
        <w:tc>
          <w:tcPr>
            <w:tcW w:w="0" w:type="auto"/>
            <w:tcBorders>
              <w:top w:val="nil"/>
              <w:left w:val="nil"/>
              <w:bottom w:val="single" w:sz="4" w:space="0" w:color="auto"/>
              <w:right w:val="single" w:sz="4" w:space="0" w:color="auto"/>
            </w:tcBorders>
            <w:shd w:val="clear" w:color="auto" w:fill="auto"/>
            <w:vAlign w:val="center"/>
            <w:hideMark/>
          </w:tcPr>
          <w:p w14:paraId="04C560DA" w14:textId="77777777" w:rsidR="00C92D85" w:rsidRPr="00C92D85" w:rsidRDefault="00C92D85" w:rsidP="00C92D85">
            <w:pPr>
              <w:rPr>
                <w:color w:val="000000"/>
                <w:sz w:val="20"/>
                <w:szCs w:val="20"/>
              </w:rPr>
            </w:pPr>
            <w:r w:rsidRPr="00C92D85">
              <w:rPr>
                <w:color w:val="000000"/>
                <w:sz w:val="20"/>
                <w:szCs w:val="20"/>
              </w:rPr>
              <w:t>stalpisori protectie pietonali</w:t>
            </w:r>
          </w:p>
        </w:tc>
        <w:tc>
          <w:tcPr>
            <w:tcW w:w="0" w:type="auto"/>
            <w:tcBorders>
              <w:top w:val="nil"/>
              <w:left w:val="nil"/>
              <w:bottom w:val="single" w:sz="4" w:space="0" w:color="auto"/>
              <w:right w:val="single" w:sz="4" w:space="0" w:color="auto"/>
            </w:tcBorders>
            <w:shd w:val="clear" w:color="auto" w:fill="auto"/>
            <w:vAlign w:val="center"/>
            <w:hideMark/>
          </w:tcPr>
          <w:p w14:paraId="2321444B" w14:textId="77777777" w:rsidR="00C92D85" w:rsidRPr="00C92D85" w:rsidRDefault="00C92D85" w:rsidP="00C92D85">
            <w:pPr>
              <w:jc w:val="center"/>
              <w:rPr>
                <w:color w:val="000000"/>
                <w:sz w:val="20"/>
                <w:szCs w:val="20"/>
              </w:rPr>
            </w:pPr>
            <w:r w:rsidRPr="00C92D85">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4E45B475" w14:textId="77777777" w:rsidR="00C92D85" w:rsidRPr="00C92D85" w:rsidRDefault="00C92D85" w:rsidP="00C92D85">
            <w:pPr>
              <w:jc w:val="center"/>
              <w:rPr>
                <w:color w:val="000000"/>
                <w:sz w:val="20"/>
                <w:szCs w:val="20"/>
              </w:rPr>
            </w:pPr>
            <w:r w:rsidRPr="00C92D85">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6328C3B8"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2DE9542B" w14:textId="77777777" w:rsidR="00C92D85" w:rsidRPr="00C92D85" w:rsidRDefault="00C92D85" w:rsidP="00C92D85">
            <w:pPr>
              <w:jc w:val="center"/>
              <w:rPr>
                <w:color w:val="000000"/>
                <w:sz w:val="20"/>
                <w:szCs w:val="20"/>
              </w:rPr>
            </w:pPr>
            <w:r w:rsidRPr="00C92D85">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6B4EC5CB" w14:textId="77777777" w:rsidR="00C92D85" w:rsidRPr="00C92D85" w:rsidRDefault="00C92D85" w:rsidP="00C92D85">
            <w:pPr>
              <w:jc w:val="center"/>
              <w:rPr>
                <w:color w:val="000000"/>
                <w:sz w:val="20"/>
                <w:szCs w:val="20"/>
              </w:rPr>
            </w:pPr>
            <w:r w:rsidRPr="00C92D85">
              <w:rPr>
                <w:color w:val="000000"/>
                <w:sz w:val="20"/>
                <w:szCs w:val="20"/>
              </w:rPr>
              <w:t>230,00</w:t>
            </w:r>
          </w:p>
        </w:tc>
        <w:tc>
          <w:tcPr>
            <w:tcW w:w="0" w:type="auto"/>
            <w:tcBorders>
              <w:top w:val="nil"/>
              <w:left w:val="nil"/>
              <w:bottom w:val="single" w:sz="4" w:space="0" w:color="auto"/>
              <w:right w:val="single" w:sz="4" w:space="0" w:color="auto"/>
            </w:tcBorders>
            <w:shd w:val="clear" w:color="auto" w:fill="auto"/>
            <w:noWrap/>
            <w:vAlign w:val="center"/>
            <w:hideMark/>
          </w:tcPr>
          <w:p w14:paraId="4806E439" w14:textId="77777777" w:rsidR="00C92D85" w:rsidRPr="00C92D85" w:rsidRDefault="00C92D85" w:rsidP="00C92D85">
            <w:pPr>
              <w:jc w:val="center"/>
              <w:rPr>
                <w:color w:val="000000"/>
                <w:sz w:val="20"/>
                <w:szCs w:val="20"/>
              </w:rPr>
            </w:pPr>
            <w:r w:rsidRPr="00C92D85">
              <w:rPr>
                <w:color w:val="000000"/>
                <w:sz w:val="20"/>
                <w:szCs w:val="20"/>
              </w:rPr>
              <w:t>5,09</w:t>
            </w:r>
          </w:p>
        </w:tc>
        <w:tc>
          <w:tcPr>
            <w:tcW w:w="0" w:type="auto"/>
            <w:tcBorders>
              <w:top w:val="nil"/>
              <w:left w:val="nil"/>
              <w:bottom w:val="single" w:sz="4" w:space="0" w:color="auto"/>
              <w:right w:val="single" w:sz="4" w:space="0" w:color="auto"/>
            </w:tcBorders>
            <w:shd w:val="clear" w:color="auto" w:fill="auto"/>
            <w:vAlign w:val="center"/>
            <w:hideMark/>
          </w:tcPr>
          <w:p w14:paraId="4B6E32B4" w14:textId="77777777" w:rsidR="00C92D85" w:rsidRPr="00C92D85" w:rsidRDefault="00C92D85" w:rsidP="00C92D85">
            <w:pPr>
              <w:jc w:val="center"/>
              <w:rPr>
                <w:color w:val="000000"/>
                <w:sz w:val="20"/>
                <w:szCs w:val="20"/>
              </w:rPr>
            </w:pPr>
            <w:r w:rsidRPr="00C92D85">
              <w:rPr>
                <w:color w:val="000000"/>
                <w:sz w:val="20"/>
                <w:szCs w:val="20"/>
              </w:rPr>
              <w:t>179,70</w:t>
            </w:r>
          </w:p>
        </w:tc>
        <w:tc>
          <w:tcPr>
            <w:tcW w:w="0" w:type="auto"/>
            <w:tcBorders>
              <w:top w:val="nil"/>
              <w:left w:val="nil"/>
              <w:bottom w:val="single" w:sz="4" w:space="0" w:color="auto"/>
              <w:right w:val="single" w:sz="4" w:space="0" w:color="auto"/>
            </w:tcBorders>
            <w:shd w:val="clear" w:color="auto" w:fill="auto"/>
            <w:vAlign w:val="center"/>
            <w:hideMark/>
          </w:tcPr>
          <w:p w14:paraId="5D9BEE9E" w14:textId="77777777" w:rsidR="00C92D85" w:rsidRPr="00C92D85" w:rsidRDefault="00C92D85" w:rsidP="00C92D85">
            <w:pPr>
              <w:jc w:val="center"/>
              <w:rPr>
                <w:color w:val="000000"/>
                <w:sz w:val="20"/>
                <w:szCs w:val="20"/>
              </w:rPr>
            </w:pPr>
            <w:r w:rsidRPr="00C92D85">
              <w:rPr>
                <w:color w:val="000000"/>
                <w:sz w:val="20"/>
                <w:szCs w:val="20"/>
              </w:rPr>
              <w:t>184,79</w:t>
            </w:r>
          </w:p>
        </w:tc>
        <w:tc>
          <w:tcPr>
            <w:tcW w:w="0" w:type="auto"/>
            <w:tcBorders>
              <w:top w:val="nil"/>
              <w:left w:val="nil"/>
              <w:bottom w:val="single" w:sz="4" w:space="0" w:color="auto"/>
              <w:right w:val="single" w:sz="4" w:space="0" w:color="auto"/>
            </w:tcBorders>
            <w:shd w:val="clear" w:color="auto" w:fill="auto"/>
            <w:vAlign w:val="center"/>
            <w:hideMark/>
          </w:tcPr>
          <w:p w14:paraId="421E0B53" w14:textId="77777777" w:rsidR="00C92D85" w:rsidRPr="00C92D85" w:rsidRDefault="00C92D85" w:rsidP="00C92D85">
            <w:pPr>
              <w:jc w:val="right"/>
              <w:rPr>
                <w:color w:val="000000"/>
                <w:sz w:val="20"/>
                <w:szCs w:val="20"/>
              </w:rPr>
            </w:pPr>
            <w:r w:rsidRPr="00C92D85">
              <w:rPr>
                <w:color w:val="000000"/>
                <w:sz w:val="20"/>
                <w:szCs w:val="20"/>
              </w:rPr>
              <w:t>41.331,00</w:t>
            </w:r>
          </w:p>
        </w:tc>
        <w:tc>
          <w:tcPr>
            <w:tcW w:w="0" w:type="auto"/>
            <w:tcBorders>
              <w:top w:val="nil"/>
              <w:left w:val="nil"/>
              <w:bottom w:val="single" w:sz="4" w:space="0" w:color="auto"/>
              <w:right w:val="single" w:sz="4" w:space="0" w:color="auto"/>
            </w:tcBorders>
            <w:shd w:val="clear" w:color="auto" w:fill="auto"/>
            <w:vAlign w:val="center"/>
            <w:hideMark/>
          </w:tcPr>
          <w:p w14:paraId="15A54686" w14:textId="77777777" w:rsidR="00C92D85" w:rsidRPr="00C92D85" w:rsidRDefault="00C92D85" w:rsidP="00C92D85">
            <w:pPr>
              <w:jc w:val="right"/>
              <w:rPr>
                <w:color w:val="000000"/>
                <w:sz w:val="20"/>
                <w:szCs w:val="20"/>
              </w:rPr>
            </w:pPr>
            <w:r w:rsidRPr="00C92D85">
              <w:rPr>
                <w:color w:val="000000"/>
                <w:sz w:val="20"/>
                <w:szCs w:val="20"/>
              </w:rPr>
              <w:t>42.501,70</w:t>
            </w:r>
          </w:p>
        </w:tc>
        <w:tc>
          <w:tcPr>
            <w:tcW w:w="0" w:type="auto"/>
            <w:tcBorders>
              <w:top w:val="nil"/>
              <w:left w:val="nil"/>
              <w:bottom w:val="single" w:sz="4" w:space="0" w:color="auto"/>
              <w:right w:val="single" w:sz="4" w:space="0" w:color="auto"/>
            </w:tcBorders>
            <w:shd w:val="clear" w:color="auto" w:fill="auto"/>
            <w:vAlign w:val="center"/>
            <w:hideMark/>
          </w:tcPr>
          <w:p w14:paraId="008F2E38"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FECBBEA"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7F1C1E0"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60A76063"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029AC64"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9C74236" w14:textId="77777777" w:rsidR="00C92D85" w:rsidRPr="00C92D85" w:rsidRDefault="00C92D85" w:rsidP="00C92D85">
            <w:pPr>
              <w:jc w:val="center"/>
              <w:rPr>
                <w:color w:val="000000"/>
                <w:sz w:val="20"/>
                <w:szCs w:val="20"/>
              </w:rPr>
            </w:pPr>
            <w:r w:rsidRPr="00C92D85">
              <w:rPr>
                <w:color w:val="000000"/>
                <w:sz w:val="20"/>
                <w:szCs w:val="20"/>
              </w:rPr>
              <w:t>189,00</w:t>
            </w:r>
          </w:p>
        </w:tc>
        <w:tc>
          <w:tcPr>
            <w:tcW w:w="0" w:type="auto"/>
            <w:tcBorders>
              <w:top w:val="nil"/>
              <w:left w:val="nil"/>
              <w:bottom w:val="single" w:sz="4" w:space="0" w:color="auto"/>
              <w:right w:val="single" w:sz="4" w:space="0" w:color="auto"/>
            </w:tcBorders>
            <w:shd w:val="clear" w:color="auto" w:fill="auto"/>
            <w:vAlign w:val="center"/>
            <w:hideMark/>
          </w:tcPr>
          <w:p w14:paraId="5C43C8D7" w14:textId="77777777" w:rsidR="00C92D85" w:rsidRPr="00C92D85" w:rsidRDefault="00C92D85" w:rsidP="00C92D85">
            <w:pPr>
              <w:jc w:val="right"/>
              <w:rPr>
                <w:color w:val="000000"/>
                <w:sz w:val="20"/>
                <w:szCs w:val="20"/>
              </w:rPr>
            </w:pPr>
            <w:r w:rsidRPr="00C92D85">
              <w:rPr>
                <w:color w:val="000000"/>
                <w:sz w:val="20"/>
                <w:szCs w:val="20"/>
              </w:rPr>
              <w:t>33.963,30</w:t>
            </w:r>
          </w:p>
        </w:tc>
        <w:tc>
          <w:tcPr>
            <w:tcW w:w="0" w:type="auto"/>
            <w:tcBorders>
              <w:top w:val="nil"/>
              <w:left w:val="nil"/>
              <w:bottom w:val="single" w:sz="4" w:space="0" w:color="auto"/>
              <w:right w:val="single" w:sz="4" w:space="0" w:color="auto"/>
            </w:tcBorders>
            <w:shd w:val="clear" w:color="auto" w:fill="auto"/>
            <w:vAlign w:val="center"/>
            <w:hideMark/>
          </w:tcPr>
          <w:p w14:paraId="2F7CB4ED" w14:textId="77777777" w:rsidR="00C92D85" w:rsidRPr="00C92D85" w:rsidRDefault="00C92D85" w:rsidP="00C92D85">
            <w:pPr>
              <w:jc w:val="right"/>
              <w:rPr>
                <w:color w:val="000000"/>
                <w:sz w:val="20"/>
                <w:szCs w:val="20"/>
              </w:rPr>
            </w:pPr>
            <w:r w:rsidRPr="00C92D85">
              <w:rPr>
                <w:color w:val="000000"/>
                <w:sz w:val="20"/>
                <w:szCs w:val="20"/>
              </w:rPr>
              <w:t>34.925,31</w:t>
            </w:r>
          </w:p>
        </w:tc>
        <w:tc>
          <w:tcPr>
            <w:tcW w:w="0" w:type="auto"/>
            <w:tcBorders>
              <w:top w:val="nil"/>
              <w:left w:val="nil"/>
              <w:bottom w:val="single" w:sz="4" w:space="0" w:color="auto"/>
              <w:right w:val="single" w:sz="4" w:space="0" w:color="auto"/>
            </w:tcBorders>
            <w:shd w:val="clear" w:color="auto" w:fill="auto"/>
            <w:vAlign w:val="center"/>
            <w:hideMark/>
          </w:tcPr>
          <w:p w14:paraId="5E35B340" w14:textId="77777777" w:rsidR="00C92D85" w:rsidRPr="00C92D85" w:rsidRDefault="00C92D85" w:rsidP="00C92D85">
            <w:pPr>
              <w:jc w:val="right"/>
              <w:rPr>
                <w:color w:val="000000"/>
                <w:sz w:val="20"/>
                <w:szCs w:val="20"/>
              </w:rPr>
            </w:pPr>
            <w:r w:rsidRPr="00C92D85">
              <w:rPr>
                <w:color w:val="000000"/>
                <w:sz w:val="20"/>
                <w:szCs w:val="20"/>
              </w:rPr>
              <w:t>42.589,98</w:t>
            </w:r>
          </w:p>
        </w:tc>
        <w:tc>
          <w:tcPr>
            <w:tcW w:w="0" w:type="auto"/>
            <w:tcBorders>
              <w:top w:val="nil"/>
              <w:left w:val="nil"/>
              <w:bottom w:val="single" w:sz="4" w:space="0" w:color="auto"/>
              <w:right w:val="single" w:sz="4" w:space="0" w:color="auto"/>
            </w:tcBorders>
            <w:shd w:val="clear" w:color="auto" w:fill="auto"/>
            <w:vAlign w:val="center"/>
            <w:hideMark/>
          </w:tcPr>
          <w:p w14:paraId="4D2A7F35" w14:textId="77777777" w:rsidR="00C92D85" w:rsidRPr="00C92D85" w:rsidRDefault="00C92D85" w:rsidP="00C92D85">
            <w:pPr>
              <w:jc w:val="right"/>
              <w:rPr>
                <w:color w:val="000000"/>
                <w:sz w:val="20"/>
                <w:szCs w:val="20"/>
              </w:rPr>
            </w:pPr>
            <w:r w:rsidRPr="00C92D85">
              <w:rPr>
                <w:color w:val="000000"/>
                <w:sz w:val="20"/>
                <w:szCs w:val="20"/>
              </w:rPr>
              <w:t>43.551,99</w:t>
            </w:r>
          </w:p>
        </w:tc>
        <w:tc>
          <w:tcPr>
            <w:tcW w:w="0" w:type="auto"/>
            <w:tcBorders>
              <w:top w:val="nil"/>
              <w:left w:val="nil"/>
              <w:bottom w:val="single" w:sz="4" w:space="0" w:color="auto"/>
              <w:right w:val="single" w:sz="4" w:space="0" w:color="auto"/>
            </w:tcBorders>
            <w:shd w:val="clear" w:color="auto" w:fill="auto"/>
            <w:vAlign w:val="center"/>
            <w:hideMark/>
          </w:tcPr>
          <w:p w14:paraId="725EEFBD" w14:textId="77777777" w:rsidR="00C92D85" w:rsidRPr="00C92D85" w:rsidRDefault="00C92D85" w:rsidP="00C92D85">
            <w:pPr>
              <w:jc w:val="center"/>
              <w:rPr>
                <w:color w:val="000000"/>
                <w:sz w:val="20"/>
                <w:szCs w:val="20"/>
              </w:rPr>
            </w:pPr>
            <w:r w:rsidRPr="00C92D85">
              <w:rPr>
                <w:color w:val="000000"/>
                <w:sz w:val="20"/>
                <w:szCs w:val="20"/>
              </w:rPr>
              <w:t>41,00</w:t>
            </w:r>
          </w:p>
        </w:tc>
        <w:tc>
          <w:tcPr>
            <w:tcW w:w="0" w:type="auto"/>
            <w:tcBorders>
              <w:top w:val="nil"/>
              <w:left w:val="nil"/>
              <w:bottom w:val="single" w:sz="4" w:space="0" w:color="auto"/>
              <w:right w:val="single" w:sz="4" w:space="0" w:color="auto"/>
            </w:tcBorders>
            <w:shd w:val="clear" w:color="auto" w:fill="auto"/>
            <w:vAlign w:val="center"/>
            <w:hideMark/>
          </w:tcPr>
          <w:p w14:paraId="3F201D8C" w14:textId="77777777" w:rsidR="00C92D85" w:rsidRPr="00C92D85" w:rsidRDefault="00C92D85" w:rsidP="00C92D85">
            <w:pPr>
              <w:jc w:val="right"/>
              <w:rPr>
                <w:color w:val="000000"/>
                <w:sz w:val="20"/>
                <w:szCs w:val="20"/>
              </w:rPr>
            </w:pPr>
            <w:r w:rsidRPr="00C92D85">
              <w:rPr>
                <w:color w:val="000000"/>
                <w:sz w:val="20"/>
                <w:szCs w:val="20"/>
              </w:rPr>
              <w:t>7.367,70</w:t>
            </w:r>
          </w:p>
        </w:tc>
        <w:tc>
          <w:tcPr>
            <w:tcW w:w="0" w:type="auto"/>
            <w:tcBorders>
              <w:top w:val="nil"/>
              <w:left w:val="nil"/>
              <w:bottom w:val="single" w:sz="4" w:space="0" w:color="auto"/>
              <w:right w:val="single" w:sz="4" w:space="0" w:color="auto"/>
            </w:tcBorders>
            <w:shd w:val="clear" w:color="auto" w:fill="auto"/>
            <w:vAlign w:val="center"/>
            <w:hideMark/>
          </w:tcPr>
          <w:p w14:paraId="4E1A4F50" w14:textId="77777777" w:rsidR="00C92D85" w:rsidRPr="00C92D85" w:rsidRDefault="00C92D85" w:rsidP="00C92D85">
            <w:pPr>
              <w:jc w:val="right"/>
              <w:rPr>
                <w:color w:val="000000"/>
                <w:sz w:val="20"/>
                <w:szCs w:val="20"/>
              </w:rPr>
            </w:pPr>
            <w:r w:rsidRPr="00C92D85">
              <w:rPr>
                <w:color w:val="000000"/>
                <w:sz w:val="20"/>
                <w:szCs w:val="20"/>
              </w:rPr>
              <w:t>7.576,39</w:t>
            </w:r>
          </w:p>
        </w:tc>
        <w:tc>
          <w:tcPr>
            <w:tcW w:w="0" w:type="auto"/>
            <w:tcBorders>
              <w:top w:val="nil"/>
              <w:left w:val="nil"/>
              <w:bottom w:val="single" w:sz="4" w:space="0" w:color="auto"/>
              <w:right w:val="single" w:sz="4" w:space="0" w:color="auto"/>
            </w:tcBorders>
            <w:shd w:val="clear" w:color="auto" w:fill="auto"/>
            <w:vAlign w:val="center"/>
            <w:hideMark/>
          </w:tcPr>
          <w:p w14:paraId="62618687"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272DA69"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B31C12B" w14:textId="77777777" w:rsidR="00C92D85" w:rsidRPr="00C92D85" w:rsidRDefault="00C92D85" w:rsidP="00C92D85">
            <w:pPr>
              <w:jc w:val="right"/>
              <w:rPr>
                <w:color w:val="000000"/>
                <w:sz w:val="20"/>
                <w:szCs w:val="20"/>
              </w:rPr>
            </w:pPr>
            <w:r w:rsidRPr="00C92D85">
              <w:rPr>
                <w:color w:val="000000"/>
                <w:sz w:val="20"/>
                <w:szCs w:val="20"/>
              </w:rPr>
              <w:t>49.957,68</w:t>
            </w:r>
          </w:p>
        </w:tc>
        <w:tc>
          <w:tcPr>
            <w:tcW w:w="0" w:type="auto"/>
            <w:tcBorders>
              <w:top w:val="nil"/>
              <w:left w:val="nil"/>
              <w:bottom w:val="single" w:sz="4" w:space="0" w:color="auto"/>
              <w:right w:val="single" w:sz="4" w:space="0" w:color="auto"/>
            </w:tcBorders>
            <w:shd w:val="clear" w:color="auto" w:fill="auto"/>
            <w:vAlign w:val="center"/>
            <w:hideMark/>
          </w:tcPr>
          <w:p w14:paraId="5ECC4BFC" w14:textId="77777777" w:rsidR="00C92D85" w:rsidRPr="00C92D85" w:rsidRDefault="00C92D85" w:rsidP="00C92D85">
            <w:pPr>
              <w:jc w:val="right"/>
              <w:rPr>
                <w:color w:val="000000"/>
                <w:sz w:val="20"/>
                <w:szCs w:val="20"/>
              </w:rPr>
            </w:pPr>
            <w:r w:rsidRPr="00C92D85">
              <w:rPr>
                <w:color w:val="000000"/>
                <w:sz w:val="20"/>
                <w:szCs w:val="20"/>
              </w:rPr>
              <w:t>51.128,38</w:t>
            </w:r>
          </w:p>
        </w:tc>
      </w:tr>
      <w:tr w:rsidR="00C92D85" w:rsidRPr="00C92D85" w14:paraId="5F76FDA1"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F68112" w14:textId="77777777" w:rsidR="00C92D85" w:rsidRPr="00C92D85" w:rsidRDefault="00C92D85" w:rsidP="00C92D85">
            <w:pPr>
              <w:jc w:val="center"/>
              <w:rPr>
                <w:color w:val="000000"/>
                <w:sz w:val="20"/>
                <w:szCs w:val="20"/>
              </w:rPr>
            </w:pPr>
            <w:r w:rsidRPr="00C92D85">
              <w:rPr>
                <w:color w:val="000000"/>
                <w:sz w:val="20"/>
                <w:szCs w:val="20"/>
              </w:rPr>
              <w:t>2DY</w:t>
            </w:r>
          </w:p>
        </w:tc>
        <w:tc>
          <w:tcPr>
            <w:tcW w:w="0" w:type="auto"/>
            <w:tcBorders>
              <w:top w:val="nil"/>
              <w:left w:val="nil"/>
              <w:bottom w:val="single" w:sz="4" w:space="0" w:color="auto"/>
              <w:right w:val="single" w:sz="4" w:space="0" w:color="auto"/>
            </w:tcBorders>
            <w:shd w:val="clear" w:color="auto" w:fill="auto"/>
            <w:vAlign w:val="center"/>
            <w:hideMark/>
          </w:tcPr>
          <w:p w14:paraId="1DC268DB" w14:textId="77777777" w:rsidR="00C92D85" w:rsidRPr="00C92D85" w:rsidRDefault="00C92D85" w:rsidP="00C92D85">
            <w:pPr>
              <w:rPr>
                <w:color w:val="000000"/>
                <w:sz w:val="20"/>
                <w:szCs w:val="20"/>
              </w:rPr>
            </w:pPr>
            <w:r w:rsidRPr="00C92D85">
              <w:rPr>
                <w:color w:val="000000"/>
                <w:sz w:val="20"/>
                <w:szCs w:val="20"/>
              </w:rPr>
              <w:t>semnalizare rutieră verticală (indicatoare rutiere)</w:t>
            </w:r>
          </w:p>
        </w:tc>
        <w:tc>
          <w:tcPr>
            <w:tcW w:w="0" w:type="auto"/>
            <w:tcBorders>
              <w:top w:val="nil"/>
              <w:left w:val="nil"/>
              <w:bottom w:val="single" w:sz="4" w:space="0" w:color="auto"/>
              <w:right w:val="single" w:sz="4" w:space="0" w:color="auto"/>
            </w:tcBorders>
            <w:shd w:val="clear" w:color="auto" w:fill="auto"/>
            <w:vAlign w:val="center"/>
            <w:hideMark/>
          </w:tcPr>
          <w:p w14:paraId="463D60D1" w14:textId="77777777" w:rsidR="00C92D85" w:rsidRPr="00C92D85" w:rsidRDefault="00C92D85" w:rsidP="00C92D85">
            <w:pPr>
              <w:jc w:val="center"/>
              <w:rPr>
                <w:color w:val="000000"/>
                <w:sz w:val="20"/>
                <w:szCs w:val="20"/>
              </w:rPr>
            </w:pPr>
            <w:r w:rsidRPr="00C92D85">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3BB801CD" w14:textId="77777777" w:rsidR="00C92D85" w:rsidRPr="00C92D85" w:rsidRDefault="00C92D85" w:rsidP="00C92D85">
            <w:pPr>
              <w:jc w:val="center"/>
              <w:rPr>
                <w:color w:val="000000"/>
                <w:sz w:val="20"/>
                <w:szCs w:val="20"/>
              </w:rPr>
            </w:pPr>
            <w:r w:rsidRPr="00C92D85">
              <w:rPr>
                <w:color w:val="000000"/>
                <w:sz w:val="20"/>
                <w:szCs w:val="20"/>
              </w:rPr>
              <w:t>1,246</w:t>
            </w:r>
          </w:p>
        </w:tc>
        <w:tc>
          <w:tcPr>
            <w:tcW w:w="0" w:type="auto"/>
            <w:tcBorders>
              <w:top w:val="nil"/>
              <w:left w:val="nil"/>
              <w:bottom w:val="single" w:sz="4" w:space="0" w:color="auto"/>
              <w:right w:val="single" w:sz="4" w:space="0" w:color="auto"/>
            </w:tcBorders>
            <w:shd w:val="clear" w:color="auto" w:fill="auto"/>
            <w:vAlign w:val="center"/>
            <w:hideMark/>
          </w:tcPr>
          <w:p w14:paraId="1D29E114"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6AAC7A4E" w14:textId="77777777" w:rsidR="00C92D85" w:rsidRPr="00C92D85" w:rsidRDefault="00C92D85" w:rsidP="00C92D85">
            <w:pPr>
              <w:jc w:val="center"/>
              <w:rPr>
                <w:color w:val="000000"/>
                <w:sz w:val="20"/>
                <w:szCs w:val="20"/>
              </w:rPr>
            </w:pPr>
            <w:r w:rsidRPr="00C92D85">
              <w:rPr>
                <w:color w:val="000000"/>
                <w:sz w:val="20"/>
                <w:szCs w:val="20"/>
              </w:rPr>
              <w:t>0,008</w:t>
            </w:r>
          </w:p>
        </w:tc>
        <w:tc>
          <w:tcPr>
            <w:tcW w:w="0" w:type="auto"/>
            <w:tcBorders>
              <w:top w:val="nil"/>
              <w:left w:val="nil"/>
              <w:bottom w:val="single" w:sz="4" w:space="0" w:color="auto"/>
              <w:right w:val="single" w:sz="4" w:space="0" w:color="auto"/>
            </w:tcBorders>
            <w:shd w:val="clear" w:color="auto" w:fill="auto"/>
            <w:vAlign w:val="center"/>
            <w:hideMark/>
          </w:tcPr>
          <w:p w14:paraId="75DCEB75" w14:textId="77777777" w:rsidR="00C92D85" w:rsidRPr="00C92D85" w:rsidRDefault="00C92D85" w:rsidP="00C92D85">
            <w:pPr>
              <w:jc w:val="center"/>
              <w:rPr>
                <w:color w:val="000000"/>
                <w:sz w:val="20"/>
                <w:szCs w:val="20"/>
              </w:rPr>
            </w:pPr>
            <w:r w:rsidRPr="00C92D85">
              <w:rPr>
                <w:color w:val="000000"/>
                <w:sz w:val="20"/>
                <w:szCs w:val="20"/>
              </w:rPr>
              <w:t>14,00</w:t>
            </w:r>
          </w:p>
        </w:tc>
        <w:tc>
          <w:tcPr>
            <w:tcW w:w="0" w:type="auto"/>
            <w:tcBorders>
              <w:top w:val="nil"/>
              <w:left w:val="nil"/>
              <w:bottom w:val="single" w:sz="4" w:space="0" w:color="auto"/>
              <w:right w:val="single" w:sz="4" w:space="0" w:color="auto"/>
            </w:tcBorders>
            <w:shd w:val="clear" w:color="auto" w:fill="auto"/>
            <w:noWrap/>
            <w:vAlign w:val="center"/>
            <w:hideMark/>
          </w:tcPr>
          <w:p w14:paraId="3741E1A3" w14:textId="77777777" w:rsidR="00C92D85" w:rsidRPr="00C92D85" w:rsidRDefault="00C92D85" w:rsidP="00C92D85">
            <w:pPr>
              <w:jc w:val="center"/>
              <w:rPr>
                <w:color w:val="000000"/>
                <w:sz w:val="20"/>
                <w:szCs w:val="20"/>
              </w:rPr>
            </w:pPr>
            <w:r w:rsidRPr="00C92D85">
              <w:rPr>
                <w:color w:val="000000"/>
                <w:sz w:val="20"/>
                <w:szCs w:val="20"/>
              </w:rPr>
              <w:t>30,71</w:t>
            </w:r>
          </w:p>
        </w:tc>
        <w:tc>
          <w:tcPr>
            <w:tcW w:w="0" w:type="auto"/>
            <w:tcBorders>
              <w:top w:val="nil"/>
              <w:left w:val="nil"/>
              <w:bottom w:val="single" w:sz="4" w:space="0" w:color="auto"/>
              <w:right w:val="single" w:sz="4" w:space="0" w:color="auto"/>
            </w:tcBorders>
            <w:shd w:val="clear" w:color="auto" w:fill="auto"/>
            <w:vAlign w:val="center"/>
            <w:hideMark/>
          </w:tcPr>
          <w:p w14:paraId="757A070C" w14:textId="77777777" w:rsidR="00C92D85" w:rsidRPr="00C92D85" w:rsidRDefault="00C92D85" w:rsidP="00C92D85">
            <w:pPr>
              <w:jc w:val="center"/>
              <w:rPr>
                <w:color w:val="000000"/>
                <w:sz w:val="20"/>
                <w:szCs w:val="20"/>
              </w:rPr>
            </w:pPr>
            <w:r w:rsidRPr="00C92D85">
              <w:rPr>
                <w:color w:val="000000"/>
                <w:sz w:val="20"/>
                <w:szCs w:val="20"/>
              </w:rPr>
              <w:t>1.085,02</w:t>
            </w:r>
          </w:p>
        </w:tc>
        <w:tc>
          <w:tcPr>
            <w:tcW w:w="0" w:type="auto"/>
            <w:tcBorders>
              <w:top w:val="nil"/>
              <w:left w:val="nil"/>
              <w:bottom w:val="single" w:sz="4" w:space="0" w:color="auto"/>
              <w:right w:val="single" w:sz="4" w:space="0" w:color="auto"/>
            </w:tcBorders>
            <w:shd w:val="clear" w:color="auto" w:fill="auto"/>
            <w:vAlign w:val="center"/>
            <w:hideMark/>
          </w:tcPr>
          <w:p w14:paraId="656D5995" w14:textId="77777777" w:rsidR="00C92D85" w:rsidRPr="00C92D85" w:rsidRDefault="00C92D85" w:rsidP="00C92D85">
            <w:pPr>
              <w:jc w:val="center"/>
              <w:rPr>
                <w:color w:val="000000"/>
                <w:sz w:val="20"/>
                <w:szCs w:val="20"/>
              </w:rPr>
            </w:pPr>
            <w:r w:rsidRPr="00C92D85">
              <w:rPr>
                <w:color w:val="000000"/>
                <w:sz w:val="20"/>
                <w:szCs w:val="20"/>
              </w:rPr>
              <w:t>1.115,73</w:t>
            </w:r>
          </w:p>
        </w:tc>
        <w:tc>
          <w:tcPr>
            <w:tcW w:w="0" w:type="auto"/>
            <w:tcBorders>
              <w:top w:val="nil"/>
              <w:left w:val="nil"/>
              <w:bottom w:val="single" w:sz="4" w:space="0" w:color="auto"/>
              <w:right w:val="single" w:sz="4" w:space="0" w:color="auto"/>
            </w:tcBorders>
            <w:shd w:val="clear" w:color="auto" w:fill="auto"/>
            <w:vAlign w:val="center"/>
            <w:hideMark/>
          </w:tcPr>
          <w:p w14:paraId="2F129DA5" w14:textId="77777777" w:rsidR="00C92D85" w:rsidRPr="00C92D85" w:rsidRDefault="00C92D85" w:rsidP="00C92D85">
            <w:pPr>
              <w:jc w:val="right"/>
              <w:rPr>
                <w:color w:val="000000"/>
                <w:sz w:val="20"/>
                <w:szCs w:val="20"/>
              </w:rPr>
            </w:pPr>
            <w:r w:rsidRPr="00C92D85">
              <w:rPr>
                <w:color w:val="000000"/>
                <w:sz w:val="20"/>
                <w:szCs w:val="20"/>
              </w:rPr>
              <w:t>15.190,28</w:t>
            </w:r>
          </w:p>
        </w:tc>
        <w:tc>
          <w:tcPr>
            <w:tcW w:w="0" w:type="auto"/>
            <w:tcBorders>
              <w:top w:val="nil"/>
              <w:left w:val="nil"/>
              <w:bottom w:val="single" w:sz="4" w:space="0" w:color="auto"/>
              <w:right w:val="single" w:sz="4" w:space="0" w:color="auto"/>
            </w:tcBorders>
            <w:shd w:val="clear" w:color="auto" w:fill="auto"/>
            <w:vAlign w:val="center"/>
            <w:hideMark/>
          </w:tcPr>
          <w:p w14:paraId="783687B9" w14:textId="77777777" w:rsidR="00C92D85" w:rsidRPr="00C92D85" w:rsidRDefault="00C92D85" w:rsidP="00C92D85">
            <w:pPr>
              <w:jc w:val="right"/>
              <w:rPr>
                <w:color w:val="000000"/>
                <w:sz w:val="20"/>
                <w:szCs w:val="20"/>
              </w:rPr>
            </w:pPr>
            <w:r w:rsidRPr="00C92D85">
              <w:rPr>
                <w:color w:val="000000"/>
                <w:sz w:val="20"/>
                <w:szCs w:val="20"/>
              </w:rPr>
              <w:t>15.620,22</w:t>
            </w:r>
          </w:p>
        </w:tc>
        <w:tc>
          <w:tcPr>
            <w:tcW w:w="0" w:type="auto"/>
            <w:tcBorders>
              <w:top w:val="nil"/>
              <w:left w:val="nil"/>
              <w:bottom w:val="single" w:sz="4" w:space="0" w:color="auto"/>
              <w:right w:val="single" w:sz="4" w:space="0" w:color="auto"/>
            </w:tcBorders>
            <w:shd w:val="clear" w:color="auto" w:fill="auto"/>
            <w:vAlign w:val="center"/>
            <w:hideMark/>
          </w:tcPr>
          <w:p w14:paraId="5F01BAAB"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606312B4"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3D16266"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2B8C92F"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60AD9A8"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094CC3BF" w14:textId="77777777" w:rsidR="00C92D85" w:rsidRPr="00C92D85" w:rsidRDefault="00C92D85" w:rsidP="00C92D85">
            <w:pPr>
              <w:jc w:val="center"/>
              <w:rPr>
                <w:color w:val="000000"/>
                <w:sz w:val="20"/>
                <w:szCs w:val="20"/>
              </w:rPr>
            </w:pPr>
            <w:r w:rsidRPr="00C92D85">
              <w:rPr>
                <w:color w:val="000000"/>
                <w:sz w:val="20"/>
                <w:szCs w:val="20"/>
              </w:rPr>
              <w:t>14,00</w:t>
            </w:r>
          </w:p>
        </w:tc>
        <w:tc>
          <w:tcPr>
            <w:tcW w:w="0" w:type="auto"/>
            <w:tcBorders>
              <w:top w:val="nil"/>
              <w:left w:val="nil"/>
              <w:bottom w:val="single" w:sz="4" w:space="0" w:color="auto"/>
              <w:right w:val="single" w:sz="4" w:space="0" w:color="auto"/>
            </w:tcBorders>
            <w:shd w:val="clear" w:color="auto" w:fill="auto"/>
            <w:vAlign w:val="center"/>
            <w:hideMark/>
          </w:tcPr>
          <w:p w14:paraId="60FE3553" w14:textId="77777777" w:rsidR="00C92D85" w:rsidRPr="00C92D85" w:rsidRDefault="00C92D85" w:rsidP="00C92D85">
            <w:pPr>
              <w:jc w:val="right"/>
              <w:rPr>
                <w:color w:val="000000"/>
                <w:sz w:val="20"/>
                <w:szCs w:val="20"/>
              </w:rPr>
            </w:pPr>
            <w:r w:rsidRPr="00C92D85">
              <w:rPr>
                <w:color w:val="000000"/>
                <w:sz w:val="20"/>
                <w:szCs w:val="20"/>
              </w:rPr>
              <w:t>15.190,28</w:t>
            </w:r>
          </w:p>
        </w:tc>
        <w:tc>
          <w:tcPr>
            <w:tcW w:w="0" w:type="auto"/>
            <w:tcBorders>
              <w:top w:val="nil"/>
              <w:left w:val="nil"/>
              <w:bottom w:val="single" w:sz="4" w:space="0" w:color="auto"/>
              <w:right w:val="single" w:sz="4" w:space="0" w:color="auto"/>
            </w:tcBorders>
            <w:shd w:val="clear" w:color="auto" w:fill="auto"/>
            <w:vAlign w:val="center"/>
            <w:hideMark/>
          </w:tcPr>
          <w:p w14:paraId="1350A12C" w14:textId="77777777" w:rsidR="00C92D85" w:rsidRPr="00C92D85" w:rsidRDefault="00C92D85" w:rsidP="00C92D85">
            <w:pPr>
              <w:jc w:val="right"/>
              <w:rPr>
                <w:color w:val="000000"/>
                <w:sz w:val="20"/>
                <w:szCs w:val="20"/>
              </w:rPr>
            </w:pPr>
            <w:r w:rsidRPr="00C92D85">
              <w:rPr>
                <w:color w:val="000000"/>
                <w:sz w:val="20"/>
                <w:szCs w:val="20"/>
              </w:rPr>
              <w:t>15.620,22</w:t>
            </w:r>
          </w:p>
        </w:tc>
        <w:tc>
          <w:tcPr>
            <w:tcW w:w="0" w:type="auto"/>
            <w:tcBorders>
              <w:top w:val="nil"/>
              <w:left w:val="nil"/>
              <w:bottom w:val="single" w:sz="4" w:space="0" w:color="auto"/>
              <w:right w:val="single" w:sz="4" w:space="0" w:color="auto"/>
            </w:tcBorders>
            <w:shd w:val="clear" w:color="auto" w:fill="auto"/>
            <w:vAlign w:val="center"/>
            <w:hideMark/>
          </w:tcPr>
          <w:p w14:paraId="1743DDAB" w14:textId="77777777" w:rsidR="00C92D85" w:rsidRPr="00C92D85" w:rsidRDefault="00C92D85" w:rsidP="00C92D85">
            <w:pPr>
              <w:jc w:val="right"/>
              <w:rPr>
                <w:color w:val="000000"/>
                <w:sz w:val="20"/>
                <w:szCs w:val="20"/>
              </w:rPr>
            </w:pPr>
            <w:r w:rsidRPr="00C92D85">
              <w:rPr>
                <w:color w:val="000000"/>
                <w:sz w:val="20"/>
                <w:szCs w:val="20"/>
              </w:rPr>
              <w:t>19.048,61</w:t>
            </w:r>
          </w:p>
        </w:tc>
        <w:tc>
          <w:tcPr>
            <w:tcW w:w="0" w:type="auto"/>
            <w:tcBorders>
              <w:top w:val="nil"/>
              <w:left w:val="nil"/>
              <w:bottom w:val="single" w:sz="4" w:space="0" w:color="auto"/>
              <w:right w:val="single" w:sz="4" w:space="0" w:color="auto"/>
            </w:tcBorders>
            <w:shd w:val="clear" w:color="auto" w:fill="auto"/>
            <w:vAlign w:val="center"/>
            <w:hideMark/>
          </w:tcPr>
          <w:p w14:paraId="219BA3F1" w14:textId="77777777" w:rsidR="00C92D85" w:rsidRPr="00C92D85" w:rsidRDefault="00C92D85" w:rsidP="00C92D85">
            <w:pPr>
              <w:jc w:val="right"/>
              <w:rPr>
                <w:color w:val="000000"/>
                <w:sz w:val="20"/>
                <w:szCs w:val="20"/>
              </w:rPr>
            </w:pPr>
            <w:r w:rsidRPr="00C92D85">
              <w:rPr>
                <w:color w:val="000000"/>
                <w:sz w:val="20"/>
                <w:szCs w:val="20"/>
              </w:rPr>
              <w:t>19.478,55</w:t>
            </w:r>
          </w:p>
        </w:tc>
        <w:tc>
          <w:tcPr>
            <w:tcW w:w="0" w:type="auto"/>
            <w:tcBorders>
              <w:top w:val="nil"/>
              <w:left w:val="nil"/>
              <w:bottom w:val="single" w:sz="4" w:space="0" w:color="auto"/>
              <w:right w:val="single" w:sz="4" w:space="0" w:color="auto"/>
            </w:tcBorders>
            <w:shd w:val="clear" w:color="auto" w:fill="auto"/>
            <w:vAlign w:val="center"/>
            <w:hideMark/>
          </w:tcPr>
          <w:p w14:paraId="6AED1E94"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5BAFF4A"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1E0868A"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6D9608A3"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FD6515F"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4BFC829A" w14:textId="77777777" w:rsidR="00C92D85" w:rsidRPr="00C92D85" w:rsidRDefault="00C92D85" w:rsidP="00C92D85">
            <w:pPr>
              <w:jc w:val="right"/>
              <w:rPr>
                <w:color w:val="000000"/>
                <w:sz w:val="20"/>
                <w:szCs w:val="20"/>
              </w:rPr>
            </w:pPr>
            <w:r w:rsidRPr="00C92D85">
              <w:rPr>
                <w:color w:val="000000"/>
                <w:sz w:val="20"/>
                <w:szCs w:val="20"/>
              </w:rPr>
              <w:t>19.048,61</w:t>
            </w:r>
          </w:p>
        </w:tc>
        <w:tc>
          <w:tcPr>
            <w:tcW w:w="0" w:type="auto"/>
            <w:tcBorders>
              <w:top w:val="nil"/>
              <w:left w:val="nil"/>
              <w:bottom w:val="single" w:sz="4" w:space="0" w:color="auto"/>
              <w:right w:val="single" w:sz="4" w:space="0" w:color="auto"/>
            </w:tcBorders>
            <w:shd w:val="clear" w:color="auto" w:fill="auto"/>
            <w:vAlign w:val="center"/>
            <w:hideMark/>
          </w:tcPr>
          <w:p w14:paraId="312B26A9" w14:textId="77777777" w:rsidR="00C92D85" w:rsidRPr="00C92D85" w:rsidRDefault="00C92D85" w:rsidP="00C92D85">
            <w:pPr>
              <w:jc w:val="right"/>
              <w:rPr>
                <w:color w:val="000000"/>
                <w:sz w:val="20"/>
                <w:szCs w:val="20"/>
              </w:rPr>
            </w:pPr>
            <w:r w:rsidRPr="00C92D85">
              <w:rPr>
                <w:color w:val="000000"/>
                <w:sz w:val="20"/>
                <w:szCs w:val="20"/>
              </w:rPr>
              <w:t>19.478,55</w:t>
            </w:r>
          </w:p>
        </w:tc>
      </w:tr>
      <w:tr w:rsidR="00C92D85" w:rsidRPr="00C92D85" w14:paraId="365BD0C2" w14:textId="77777777" w:rsidTr="00C92D85">
        <w:trPr>
          <w:trHeight w:val="20"/>
        </w:trPr>
        <w:tc>
          <w:tcPr>
            <w:tcW w:w="0" w:type="auto"/>
            <w:tcBorders>
              <w:top w:val="nil"/>
              <w:left w:val="single" w:sz="4" w:space="0" w:color="auto"/>
              <w:bottom w:val="nil"/>
              <w:right w:val="nil"/>
            </w:tcBorders>
            <w:shd w:val="clear" w:color="auto" w:fill="auto"/>
            <w:noWrap/>
            <w:vAlign w:val="center"/>
            <w:hideMark/>
          </w:tcPr>
          <w:p w14:paraId="72ECFA54"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084C577D" w14:textId="77777777" w:rsidR="00C92D85" w:rsidRPr="00C92D85" w:rsidRDefault="00C92D85" w:rsidP="00C92D85">
            <w:pPr>
              <w:jc w:val="center"/>
              <w:rPr>
                <w:color w:val="000000"/>
                <w:sz w:val="20"/>
                <w:szCs w:val="20"/>
              </w:rPr>
            </w:pPr>
          </w:p>
        </w:tc>
        <w:tc>
          <w:tcPr>
            <w:tcW w:w="0" w:type="auto"/>
            <w:tcBorders>
              <w:top w:val="nil"/>
              <w:left w:val="nil"/>
              <w:bottom w:val="nil"/>
              <w:right w:val="nil"/>
            </w:tcBorders>
            <w:shd w:val="clear" w:color="auto" w:fill="auto"/>
            <w:vAlign w:val="center"/>
            <w:hideMark/>
          </w:tcPr>
          <w:p w14:paraId="73C50A55"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vAlign w:val="center"/>
            <w:hideMark/>
          </w:tcPr>
          <w:p w14:paraId="692A5A5C"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18D96273"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66A2A640"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08D0C23D"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4BB86198"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7B84F056"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36051791"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7C65E71F"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6C607B1B" w14:textId="77777777" w:rsidR="00C92D85" w:rsidRPr="00C92D85" w:rsidRDefault="00C92D85" w:rsidP="00C92D85">
            <w:pPr>
              <w:jc w:val="right"/>
              <w:rPr>
                <w:sz w:val="20"/>
                <w:szCs w:val="20"/>
              </w:rPr>
            </w:pPr>
          </w:p>
        </w:tc>
        <w:tc>
          <w:tcPr>
            <w:tcW w:w="0" w:type="auto"/>
            <w:tcBorders>
              <w:top w:val="nil"/>
              <w:left w:val="nil"/>
              <w:bottom w:val="nil"/>
              <w:right w:val="nil"/>
            </w:tcBorders>
            <w:shd w:val="clear" w:color="auto" w:fill="auto"/>
            <w:vAlign w:val="center"/>
            <w:hideMark/>
          </w:tcPr>
          <w:p w14:paraId="4C5FBBE9" w14:textId="77777777" w:rsidR="00C92D85" w:rsidRPr="00C92D85" w:rsidRDefault="00C92D85" w:rsidP="00C92D85">
            <w:pPr>
              <w:jc w:val="right"/>
              <w:rPr>
                <w:sz w:val="20"/>
                <w:szCs w:val="20"/>
              </w:rPr>
            </w:pPr>
          </w:p>
        </w:tc>
        <w:tc>
          <w:tcPr>
            <w:tcW w:w="0" w:type="auto"/>
            <w:tcBorders>
              <w:top w:val="nil"/>
              <w:left w:val="nil"/>
              <w:bottom w:val="nil"/>
              <w:right w:val="nil"/>
            </w:tcBorders>
            <w:shd w:val="clear" w:color="auto" w:fill="auto"/>
            <w:vAlign w:val="center"/>
            <w:hideMark/>
          </w:tcPr>
          <w:p w14:paraId="0FB8B24A"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3B9C6FCA" w14:textId="77777777" w:rsidR="00C92D85" w:rsidRPr="00C92D85" w:rsidRDefault="00C92D85" w:rsidP="00C92D85">
            <w:pPr>
              <w:jc w:val="right"/>
              <w:rPr>
                <w:sz w:val="20"/>
                <w:szCs w:val="20"/>
              </w:rPr>
            </w:pPr>
          </w:p>
        </w:tc>
        <w:tc>
          <w:tcPr>
            <w:tcW w:w="0" w:type="auto"/>
            <w:tcBorders>
              <w:top w:val="nil"/>
              <w:left w:val="nil"/>
              <w:bottom w:val="nil"/>
              <w:right w:val="nil"/>
            </w:tcBorders>
            <w:shd w:val="clear" w:color="auto" w:fill="auto"/>
            <w:vAlign w:val="center"/>
            <w:hideMark/>
          </w:tcPr>
          <w:p w14:paraId="7B7966FB" w14:textId="77777777" w:rsidR="00C92D85" w:rsidRPr="00C92D85" w:rsidRDefault="00C92D85" w:rsidP="00C92D85">
            <w:pPr>
              <w:jc w:val="right"/>
              <w:rPr>
                <w:sz w:val="20"/>
                <w:szCs w:val="20"/>
              </w:rPr>
            </w:pPr>
          </w:p>
        </w:tc>
        <w:tc>
          <w:tcPr>
            <w:tcW w:w="0" w:type="auto"/>
            <w:tcBorders>
              <w:top w:val="nil"/>
              <w:left w:val="nil"/>
              <w:bottom w:val="nil"/>
              <w:right w:val="nil"/>
            </w:tcBorders>
            <w:shd w:val="clear" w:color="auto" w:fill="auto"/>
            <w:vAlign w:val="center"/>
            <w:hideMark/>
          </w:tcPr>
          <w:p w14:paraId="7B7099C6" w14:textId="77777777" w:rsidR="00C92D85" w:rsidRPr="00C92D85" w:rsidRDefault="00C92D85" w:rsidP="00C92D85">
            <w:pPr>
              <w:jc w:val="right"/>
              <w:rPr>
                <w:sz w:val="20"/>
                <w:szCs w:val="20"/>
              </w:rPr>
            </w:pPr>
          </w:p>
        </w:tc>
        <w:tc>
          <w:tcPr>
            <w:tcW w:w="0" w:type="auto"/>
            <w:tcBorders>
              <w:top w:val="nil"/>
              <w:left w:val="nil"/>
              <w:bottom w:val="nil"/>
              <w:right w:val="nil"/>
            </w:tcBorders>
            <w:shd w:val="clear" w:color="auto" w:fill="auto"/>
            <w:vAlign w:val="center"/>
            <w:hideMark/>
          </w:tcPr>
          <w:p w14:paraId="29C84508" w14:textId="77777777" w:rsidR="00C92D85" w:rsidRPr="00C92D85" w:rsidRDefault="00C92D85" w:rsidP="00C92D85">
            <w:pPr>
              <w:jc w:val="right"/>
              <w:rPr>
                <w:sz w:val="20"/>
                <w:szCs w:val="20"/>
              </w:rPr>
            </w:pPr>
          </w:p>
        </w:tc>
        <w:tc>
          <w:tcPr>
            <w:tcW w:w="0" w:type="auto"/>
            <w:tcBorders>
              <w:top w:val="nil"/>
              <w:left w:val="nil"/>
              <w:bottom w:val="nil"/>
              <w:right w:val="nil"/>
            </w:tcBorders>
            <w:shd w:val="clear" w:color="auto" w:fill="auto"/>
            <w:vAlign w:val="center"/>
            <w:hideMark/>
          </w:tcPr>
          <w:p w14:paraId="030D0061"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24D42CC2" w14:textId="77777777" w:rsidR="00C92D85" w:rsidRPr="00C92D85" w:rsidRDefault="00C92D85" w:rsidP="00C92D85">
            <w:pPr>
              <w:jc w:val="right"/>
              <w:rPr>
                <w:sz w:val="20"/>
                <w:szCs w:val="20"/>
              </w:rPr>
            </w:pPr>
          </w:p>
        </w:tc>
        <w:tc>
          <w:tcPr>
            <w:tcW w:w="0" w:type="auto"/>
            <w:tcBorders>
              <w:top w:val="nil"/>
              <w:left w:val="nil"/>
              <w:bottom w:val="nil"/>
              <w:right w:val="nil"/>
            </w:tcBorders>
            <w:shd w:val="clear" w:color="auto" w:fill="auto"/>
            <w:vAlign w:val="center"/>
            <w:hideMark/>
          </w:tcPr>
          <w:p w14:paraId="7AC5C5B3" w14:textId="77777777" w:rsidR="00C92D85" w:rsidRPr="00C92D85" w:rsidRDefault="00C92D85" w:rsidP="00C92D85">
            <w:pPr>
              <w:jc w:val="right"/>
              <w:rPr>
                <w:sz w:val="20"/>
                <w:szCs w:val="20"/>
              </w:rPr>
            </w:pPr>
          </w:p>
        </w:tc>
        <w:tc>
          <w:tcPr>
            <w:tcW w:w="0" w:type="auto"/>
            <w:tcBorders>
              <w:top w:val="nil"/>
              <w:left w:val="nil"/>
              <w:bottom w:val="nil"/>
              <w:right w:val="nil"/>
            </w:tcBorders>
            <w:shd w:val="clear" w:color="auto" w:fill="auto"/>
            <w:vAlign w:val="center"/>
            <w:hideMark/>
          </w:tcPr>
          <w:p w14:paraId="103E4FDA" w14:textId="77777777" w:rsidR="00C92D85" w:rsidRPr="00C92D85" w:rsidRDefault="00C92D85" w:rsidP="00C92D85">
            <w:pPr>
              <w:jc w:val="right"/>
              <w:rPr>
                <w:sz w:val="20"/>
                <w:szCs w:val="20"/>
              </w:rPr>
            </w:pPr>
          </w:p>
        </w:tc>
        <w:tc>
          <w:tcPr>
            <w:tcW w:w="0" w:type="auto"/>
            <w:tcBorders>
              <w:top w:val="nil"/>
              <w:left w:val="nil"/>
              <w:bottom w:val="nil"/>
              <w:right w:val="nil"/>
            </w:tcBorders>
            <w:shd w:val="clear" w:color="auto" w:fill="auto"/>
            <w:vAlign w:val="center"/>
            <w:hideMark/>
          </w:tcPr>
          <w:p w14:paraId="418A205B" w14:textId="77777777" w:rsidR="00C92D85" w:rsidRPr="00C92D85" w:rsidRDefault="00C92D85" w:rsidP="00C92D85">
            <w:pPr>
              <w:jc w:val="right"/>
              <w:rPr>
                <w:sz w:val="20"/>
                <w:szCs w:val="20"/>
              </w:rPr>
            </w:pPr>
          </w:p>
        </w:tc>
        <w:tc>
          <w:tcPr>
            <w:tcW w:w="0" w:type="auto"/>
            <w:tcBorders>
              <w:top w:val="nil"/>
              <w:left w:val="nil"/>
              <w:bottom w:val="nil"/>
              <w:right w:val="nil"/>
            </w:tcBorders>
            <w:shd w:val="clear" w:color="auto" w:fill="auto"/>
            <w:vAlign w:val="center"/>
            <w:hideMark/>
          </w:tcPr>
          <w:p w14:paraId="6B082BCE"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33857B7E" w14:textId="77777777" w:rsidR="00C92D85" w:rsidRPr="00C92D85" w:rsidRDefault="00C92D85" w:rsidP="00C92D85">
            <w:pPr>
              <w:jc w:val="right"/>
              <w:rPr>
                <w:sz w:val="20"/>
                <w:szCs w:val="20"/>
              </w:rPr>
            </w:pPr>
          </w:p>
        </w:tc>
        <w:tc>
          <w:tcPr>
            <w:tcW w:w="0" w:type="auto"/>
            <w:tcBorders>
              <w:top w:val="nil"/>
              <w:left w:val="nil"/>
              <w:bottom w:val="nil"/>
              <w:right w:val="nil"/>
            </w:tcBorders>
            <w:shd w:val="clear" w:color="auto" w:fill="auto"/>
            <w:vAlign w:val="center"/>
            <w:hideMark/>
          </w:tcPr>
          <w:p w14:paraId="22DF5BC7" w14:textId="77777777" w:rsidR="00C92D85" w:rsidRPr="00C92D85" w:rsidRDefault="00C92D85" w:rsidP="00C92D85">
            <w:pPr>
              <w:jc w:val="right"/>
              <w:rPr>
                <w:sz w:val="20"/>
                <w:szCs w:val="20"/>
              </w:rPr>
            </w:pPr>
          </w:p>
        </w:tc>
        <w:tc>
          <w:tcPr>
            <w:tcW w:w="0" w:type="auto"/>
            <w:tcBorders>
              <w:top w:val="nil"/>
              <w:left w:val="nil"/>
              <w:bottom w:val="nil"/>
              <w:right w:val="nil"/>
            </w:tcBorders>
            <w:shd w:val="clear" w:color="auto" w:fill="auto"/>
            <w:vAlign w:val="center"/>
            <w:hideMark/>
          </w:tcPr>
          <w:p w14:paraId="6DD0B450" w14:textId="77777777" w:rsidR="00C92D85" w:rsidRPr="00C92D85" w:rsidRDefault="00C92D85" w:rsidP="00C92D85">
            <w:pPr>
              <w:jc w:val="right"/>
              <w:rPr>
                <w:sz w:val="20"/>
                <w:szCs w:val="20"/>
              </w:rPr>
            </w:pPr>
          </w:p>
        </w:tc>
        <w:tc>
          <w:tcPr>
            <w:tcW w:w="0" w:type="auto"/>
            <w:tcBorders>
              <w:top w:val="nil"/>
              <w:left w:val="nil"/>
              <w:bottom w:val="nil"/>
              <w:right w:val="nil"/>
            </w:tcBorders>
            <w:shd w:val="clear" w:color="auto" w:fill="auto"/>
            <w:vAlign w:val="center"/>
            <w:hideMark/>
          </w:tcPr>
          <w:p w14:paraId="7AA244CA" w14:textId="77777777" w:rsidR="00C92D85" w:rsidRPr="00C92D85" w:rsidRDefault="00C92D85" w:rsidP="00C92D85">
            <w:pPr>
              <w:jc w:val="right"/>
              <w:rPr>
                <w:sz w:val="20"/>
                <w:szCs w:val="20"/>
              </w:rPr>
            </w:pPr>
          </w:p>
        </w:tc>
        <w:tc>
          <w:tcPr>
            <w:tcW w:w="0" w:type="auto"/>
            <w:tcBorders>
              <w:top w:val="nil"/>
              <w:left w:val="nil"/>
              <w:bottom w:val="nil"/>
              <w:right w:val="single" w:sz="4" w:space="0" w:color="auto"/>
            </w:tcBorders>
            <w:shd w:val="clear" w:color="auto" w:fill="auto"/>
            <w:vAlign w:val="center"/>
            <w:hideMark/>
          </w:tcPr>
          <w:p w14:paraId="3E35F098" w14:textId="77777777" w:rsidR="00C92D85" w:rsidRPr="00C92D85" w:rsidRDefault="00C92D85" w:rsidP="00C92D85">
            <w:pPr>
              <w:jc w:val="right"/>
              <w:rPr>
                <w:color w:val="000000"/>
                <w:sz w:val="20"/>
                <w:szCs w:val="20"/>
              </w:rPr>
            </w:pPr>
            <w:r w:rsidRPr="00C92D85">
              <w:rPr>
                <w:color w:val="000000"/>
                <w:sz w:val="20"/>
                <w:szCs w:val="20"/>
              </w:rPr>
              <w:t> </w:t>
            </w:r>
          </w:p>
        </w:tc>
      </w:tr>
      <w:tr w:rsidR="00C92D85" w:rsidRPr="00C92D85" w14:paraId="04D099FF" w14:textId="77777777" w:rsidTr="00C92D85">
        <w:trPr>
          <w:trHeight w:val="20"/>
        </w:trPr>
        <w:tc>
          <w:tcPr>
            <w:tcW w:w="0" w:type="auto"/>
            <w:tcBorders>
              <w:top w:val="nil"/>
              <w:left w:val="single" w:sz="4" w:space="0" w:color="auto"/>
              <w:bottom w:val="nil"/>
              <w:right w:val="nil"/>
            </w:tcBorders>
            <w:shd w:val="clear" w:color="auto" w:fill="auto"/>
            <w:noWrap/>
            <w:vAlign w:val="center"/>
            <w:hideMark/>
          </w:tcPr>
          <w:p w14:paraId="7B647EA3" w14:textId="77777777" w:rsidR="00C92D85" w:rsidRPr="00C92D85" w:rsidRDefault="00C92D85" w:rsidP="00C92D85">
            <w:pPr>
              <w:rPr>
                <w:rFonts w:ascii="Calibri" w:hAnsi="Calibri" w:cs="Calibri"/>
                <w:color w:val="000000"/>
                <w:sz w:val="16"/>
                <w:szCs w:val="16"/>
              </w:rPr>
            </w:pPr>
            <w:r w:rsidRPr="00C92D85">
              <w:rPr>
                <w:rFonts w:ascii="Calibri" w:hAnsi="Calibri" w:cs="Calibri"/>
                <w:color w:val="000000"/>
                <w:sz w:val="16"/>
                <w:szCs w:val="16"/>
              </w:rPr>
              <w:t> </w:t>
            </w:r>
          </w:p>
        </w:tc>
        <w:tc>
          <w:tcPr>
            <w:tcW w:w="0" w:type="auto"/>
            <w:tcBorders>
              <w:top w:val="nil"/>
              <w:left w:val="nil"/>
              <w:bottom w:val="nil"/>
              <w:right w:val="nil"/>
            </w:tcBorders>
            <w:shd w:val="clear" w:color="auto" w:fill="auto"/>
            <w:noWrap/>
            <w:vAlign w:val="center"/>
            <w:hideMark/>
          </w:tcPr>
          <w:p w14:paraId="595B1D16" w14:textId="77777777" w:rsidR="00C92D85" w:rsidRPr="00C92D85" w:rsidRDefault="00C92D85" w:rsidP="00C92D85">
            <w:pPr>
              <w:rPr>
                <w:i/>
                <w:iCs/>
                <w:color w:val="000000"/>
                <w:sz w:val="16"/>
                <w:szCs w:val="16"/>
              </w:rPr>
            </w:pPr>
            <w:r w:rsidRPr="00C92D85">
              <w:rPr>
                <w:i/>
                <w:iCs/>
                <w:color w:val="000000"/>
                <w:sz w:val="16"/>
                <w:szCs w:val="16"/>
              </w:rPr>
              <w:t>Proiectare - lei fără T.V.A.</w:t>
            </w:r>
          </w:p>
        </w:tc>
        <w:tc>
          <w:tcPr>
            <w:tcW w:w="0" w:type="auto"/>
            <w:tcBorders>
              <w:top w:val="nil"/>
              <w:left w:val="nil"/>
              <w:bottom w:val="nil"/>
              <w:right w:val="nil"/>
            </w:tcBorders>
            <w:shd w:val="clear" w:color="auto" w:fill="auto"/>
            <w:noWrap/>
            <w:vAlign w:val="center"/>
            <w:hideMark/>
          </w:tcPr>
          <w:p w14:paraId="1777C829" w14:textId="77777777" w:rsidR="00C92D85" w:rsidRPr="00C92D85" w:rsidRDefault="00C92D85" w:rsidP="00C92D85">
            <w:pPr>
              <w:rPr>
                <w:i/>
                <w:iCs/>
                <w:color w:val="000000"/>
                <w:sz w:val="16"/>
                <w:szCs w:val="16"/>
              </w:rPr>
            </w:pPr>
          </w:p>
        </w:tc>
        <w:tc>
          <w:tcPr>
            <w:tcW w:w="0" w:type="auto"/>
            <w:tcBorders>
              <w:top w:val="nil"/>
              <w:left w:val="nil"/>
              <w:bottom w:val="nil"/>
              <w:right w:val="nil"/>
            </w:tcBorders>
            <w:shd w:val="clear" w:color="auto" w:fill="auto"/>
            <w:noWrap/>
            <w:vAlign w:val="center"/>
            <w:hideMark/>
          </w:tcPr>
          <w:p w14:paraId="69468756"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51C2E228"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3C6AF24C"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DDE184F"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7C579292"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469EDF41"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57E78FF6" w14:textId="77777777" w:rsidR="00C92D85" w:rsidRPr="00C92D85" w:rsidRDefault="00C92D85" w:rsidP="00C92D85">
            <w:pPr>
              <w:jc w:val="center"/>
              <w:rPr>
                <w:sz w:val="20"/>
                <w:szCs w:val="20"/>
              </w:rPr>
            </w:pPr>
          </w:p>
        </w:tc>
        <w:tc>
          <w:tcPr>
            <w:tcW w:w="0" w:type="auto"/>
            <w:gridSpan w:val="2"/>
            <w:tcBorders>
              <w:top w:val="nil"/>
              <w:left w:val="nil"/>
              <w:bottom w:val="nil"/>
              <w:right w:val="nil"/>
            </w:tcBorders>
            <w:shd w:val="clear" w:color="auto" w:fill="auto"/>
            <w:noWrap/>
            <w:vAlign w:val="center"/>
            <w:hideMark/>
          </w:tcPr>
          <w:p w14:paraId="698AB7EA" w14:textId="77777777" w:rsidR="00C92D85" w:rsidRPr="00C92D85" w:rsidRDefault="00C92D85" w:rsidP="00C92D85">
            <w:pPr>
              <w:jc w:val="center"/>
              <w:rPr>
                <w:i/>
                <w:iCs/>
                <w:color w:val="000000"/>
                <w:sz w:val="16"/>
                <w:szCs w:val="16"/>
              </w:rPr>
            </w:pPr>
            <w:r w:rsidRPr="00C92D85">
              <w:rPr>
                <w:i/>
                <w:iCs/>
                <w:color w:val="000000"/>
                <w:sz w:val="16"/>
                <w:szCs w:val="16"/>
              </w:rPr>
              <w:t>16.489,29</w:t>
            </w:r>
          </w:p>
        </w:tc>
        <w:tc>
          <w:tcPr>
            <w:tcW w:w="0" w:type="auto"/>
            <w:tcBorders>
              <w:top w:val="nil"/>
              <w:left w:val="nil"/>
              <w:bottom w:val="nil"/>
              <w:right w:val="nil"/>
            </w:tcBorders>
            <w:shd w:val="clear" w:color="auto" w:fill="auto"/>
            <w:noWrap/>
            <w:vAlign w:val="center"/>
            <w:hideMark/>
          </w:tcPr>
          <w:p w14:paraId="09BE8D43" w14:textId="77777777" w:rsidR="00C92D85" w:rsidRPr="00C92D85" w:rsidRDefault="00C92D85" w:rsidP="00C92D85">
            <w:pPr>
              <w:jc w:val="center"/>
              <w:rPr>
                <w:i/>
                <w:iCs/>
                <w:color w:val="000000"/>
                <w:sz w:val="16"/>
                <w:szCs w:val="16"/>
              </w:rPr>
            </w:pPr>
          </w:p>
        </w:tc>
        <w:tc>
          <w:tcPr>
            <w:tcW w:w="0" w:type="auto"/>
            <w:gridSpan w:val="2"/>
            <w:tcBorders>
              <w:top w:val="nil"/>
              <w:left w:val="nil"/>
              <w:bottom w:val="nil"/>
              <w:right w:val="nil"/>
            </w:tcBorders>
            <w:shd w:val="clear" w:color="auto" w:fill="auto"/>
            <w:noWrap/>
            <w:vAlign w:val="center"/>
            <w:hideMark/>
          </w:tcPr>
          <w:p w14:paraId="6E3E037A" w14:textId="77777777" w:rsidR="00C92D85" w:rsidRPr="00C92D85" w:rsidRDefault="00C92D85" w:rsidP="00C92D85">
            <w:pPr>
              <w:jc w:val="center"/>
              <w:rPr>
                <w:i/>
                <w:iCs/>
                <w:color w:val="000000"/>
                <w:sz w:val="16"/>
                <w:szCs w:val="16"/>
              </w:rPr>
            </w:pPr>
            <w:r w:rsidRPr="00C92D85">
              <w:rPr>
                <w:i/>
                <w:iCs/>
                <w:color w:val="000000"/>
                <w:sz w:val="16"/>
                <w:szCs w:val="16"/>
              </w:rPr>
              <w:t>4.467,68</w:t>
            </w:r>
          </w:p>
        </w:tc>
        <w:tc>
          <w:tcPr>
            <w:tcW w:w="0" w:type="auto"/>
            <w:gridSpan w:val="2"/>
            <w:tcBorders>
              <w:top w:val="nil"/>
              <w:left w:val="nil"/>
              <w:bottom w:val="nil"/>
              <w:right w:val="nil"/>
            </w:tcBorders>
            <w:shd w:val="clear" w:color="auto" w:fill="auto"/>
            <w:noWrap/>
            <w:vAlign w:val="center"/>
            <w:hideMark/>
          </w:tcPr>
          <w:p w14:paraId="5C184BBD" w14:textId="77777777" w:rsidR="00C92D85" w:rsidRPr="00C92D85" w:rsidRDefault="00C92D85" w:rsidP="00C92D85">
            <w:pPr>
              <w:jc w:val="center"/>
              <w:rPr>
                <w:i/>
                <w:iCs/>
                <w:color w:val="000000"/>
                <w:sz w:val="16"/>
                <w:szCs w:val="16"/>
              </w:rPr>
            </w:pPr>
            <w:r w:rsidRPr="00C92D85">
              <w:rPr>
                <w:i/>
                <w:iCs/>
                <w:color w:val="000000"/>
                <w:sz w:val="16"/>
                <w:szCs w:val="16"/>
              </w:rPr>
              <w:t>4.467,68</w:t>
            </w:r>
          </w:p>
        </w:tc>
        <w:tc>
          <w:tcPr>
            <w:tcW w:w="0" w:type="auto"/>
            <w:tcBorders>
              <w:top w:val="nil"/>
              <w:left w:val="nil"/>
              <w:bottom w:val="nil"/>
              <w:right w:val="nil"/>
            </w:tcBorders>
            <w:shd w:val="clear" w:color="auto" w:fill="auto"/>
            <w:noWrap/>
            <w:vAlign w:val="center"/>
            <w:hideMark/>
          </w:tcPr>
          <w:p w14:paraId="2B1E8B92" w14:textId="77777777" w:rsidR="00C92D85" w:rsidRPr="00C92D85" w:rsidRDefault="00C92D85" w:rsidP="00C92D85">
            <w:pPr>
              <w:jc w:val="center"/>
              <w:rPr>
                <w:i/>
                <w:iCs/>
                <w:color w:val="000000"/>
                <w:sz w:val="16"/>
                <w:szCs w:val="16"/>
              </w:rPr>
            </w:pPr>
          </w:p>
        </w:tc>
        <w:tc>
          <w:tcPr>
            <w:tcW w:w="0" w:type="auto"/>
            <w:gridSpan w:val="2"/>
            <w:tcBorders>
              <w:top w:val="nil"/>
              <w:left w:val="nil"/>
              <w:bottom w:val="nil"/>
              <w:right w:val="nil"/>
            </w:tcBorders>
            <w:shd w:val="clear" w:color="auto" w:fill="auto"/>
            <w:noWrap/>
            <w:vAlign w:val="center"/>
            <w:hideMark/>
          </w:tcPr>
          <w:p w14:paraId="4DDD27D2" w14:textId="77777777" w:rsidR="00C92D85" w:rsidRPr="00C92D85" w:rsidRDefault="00C92D85" w:rsidP="00C92D85">
            <w:pPr>
              <w:jc w:val="center"/>
              <w:rPr>
                <w:i/>
                <w:iCs/>
                <w:color w:val="000000"/>
                <w:sz w:val="16"/>
                <w:szCs w:val="16"/>
              </w:rPr>
            </w:pPr>
            <w:r w:rsidRPr="00C92D85">
              <w:rPr>
                <w:i/>
                <w:iCs/>
                <w:color w:val="000000"/>
                <w:sz w:val="16"/>
                <w:szCs w:val="16"/>
              </w:rPr>
              <w:t>11.337,56</w:t>
            </w:r>
          </w:p>
        </w:tc>
        <w:tc>
          <w:tcPr>
            <w:tcW w:w="0" w:type="auto"/>
            <w:gridSpan w:val="2"/>
            <w:tcBorders>
              <w:top w:val="nil"/>
              <w:left w:val="nil"/>
              <w:bottom w:val="nil"/>
              <w:right w:val="nil"/>
            </w:tcBorders>
            <w:shd w:val="clear" w:color="auto" w:fill="auto"/>
            <w:noWrap/>
            <w:vAlign w:val="center"/>
            <w:hideMark/>
          </w:tcPr>
          <w:p w14:paraId="384D7D94" w14:textId="77777777" w:rsidR="00C92D85" w:rsidRPr="00C92D85" w:rsidRDefault="00C92D85" w:rsidP="00C92D85">
            <w:pPr>
              <w:jc w:val="center"/>
              <w:rPr>
                <w:i/>
                <w:iCs/>
                <w:color w:val="000000"/>
                <w:sz w:val="16"/>
                <w:szCs w:val="16"/>
              </w:rPr>
            </w:pPr>
            <w:r w:rsidRPr="00C92D85">
              <w:rPr>
                <w:i/>
                <w:iCs/>
                <w:color w:val="000000"/>
                <w:sz w:val="16"/>
                <w:szCs w:val="16"/>
              </w:rPr>
              <w:t>11.337,56</w:t>
            </w:r>
          </w:p>
        </w:tc>
        <w:tc>
          <w:tcPr>
            <w:tcW w:w="0" w:type="auto"/>
            <w:tcBorders>
              <w:top w:val="nil"/>
              <w:left w:val="nil"/>
              <w:bottom w:val="nil"/>
              <w:right w:val="nil"/>
            </w:tcBorders>
            <w:shd w:val="clear" w:color="auto" w:fill="auto"/>
            <w:noWrap/>
            <w:vAlign w:val="center"/>
            <w:hideMark/>
          </w:tcPr>
          <w:p w14:paraId="0FD76BE3" w14:textId="77777777" w:rsidR="00C92D85" w:rsidRPr="00C92D85" w:rsidRDefault="00C92D85" w:rsidP="00C92D85">
            <w:pPr>
              <w:jc w:val="center"/>
              <w:rPr>
                <w:i/>
                <w:iCs/>
                <w:color w:val="000000"/>
                <w:sz w:val="16"/>
                <w:szCs w:val="16"/>
              </w:rPr>
            </w:pPr>
          </w:p>
        </w:tc>
        <w:tc>
          <w:tcPr>
            <w:tcW w:w="0" w:type="auto"/>
            <w:gridSpan w:val="2"/>
            <w:tcBorders>
              <w:top w:val="nil"/>
              <w:left w:val="nil"/>
              <w:bottom w:val="nil"/>
              <w:right w:val="nil"/>
            </w:tcBorders>
            <w:shd w:val="clear" w:color="auto" w:fill="auto"/>
            <w:noWrap/>
            <w:vAlign w:val="center"/>
            <w:hideMark/>
          </w:tcPr>
          <w:p w14:paraId="5652A420" w14:textId="77777777" w:rsidR="00C92D85" w:rsidRPr="00C92D85" w:rsidRDefault="00C92D85" w:rsidP="00C92D85">
            <w:pPr>
              <w:jc w:val="center"/>
              <w:rPr>
                <w:i/>
                <w:iCs/>
                <w:color w:val="000000"/>
                <w:sz w:val="16"/>
                <w:szCs w:val="16"/>
              </w:rPr>
            </w:pPr>
            <w:r w:rsidRPr="00C92D85">
              <w:rPr>
                <w:i/>
                <w:iCs/>
                <w:color w:val="000000"/>
                <w:sz w:val="16"/>
                <w:szCs w:val="16"/>
              </w:rPr>
              <w:t>684,05</w:t>
            </w:r>
          </w:p>
        </w:tc>
        <w:tc>
          <w:tcPr>
            <w:tcW w:w="0" w:type="auto"/>
            <w:gridSpan w:val="2"/>
            <w:tcBorders>
              <w:top w:val="nil"/>
              <w:left w:val="nil"/>
              <w:bottom w:val="nil"/>
              <w:right w:val="nil"/>
            </w:tcBorders>
            <w:shd w:val="clear" w:color="auto" w:fill="auto"/>
            <w:noWrap/>
            <w:vAlign w:val="center"/>
            <w:hideMark/>
          </w:tcPr>
          <w:p w14:paraId="3B6F5676" w14:textId="77777777" w:rsidR="00C92D85" w:rsidRPr="00C92D85" w:rsidRDefault="00C92D85" w:rsidP="00C92D85">
            <w:pPr>
              <w:jc w:val="center"/>
              <w:rPr>
                <w:i/>
                <w:iCs/>
                <w:color w:val="000000"/>
                <w:sz w:val="16"/>
                <w:szCs w:val="16"/>
              </w:rPr>
            </w:pPr>
            <w:r w:rsidRPr="00C92D85">
              <w:rPr>
                <w:i/>
                <w:iCs/>
                <w:color w:val="000000"/>
                <w:sz w:val="16"/>
                <w:szCs w:val="16"/>
              </w:rPr>
              <w:t>0,00</w:t>
            </w:r>
          </w:p>
        </w:tc>
        <w:tc>
          <w:tcPr>
            <w:tcW w:w="0" w:type="auto"/>
            <w:gridSpan w:val="2"/>
            <w:tcBorders>
              <w:top w:val="nil"/>
              <w:left w:val="nil"/>
              <w:bottom w:val="nil"/>
              <w:right w:val="single" w:sz="4" w:space="0" w:color="000000"/>
            </w:tcBorders>
            <w:shd w:val="clear" w:color="auto" w:fill="auto"/>
            <w:noWrap/>
            <w:vAlign w:val="center"/>
            <w:hideMark/>
          </w:tcPr>
          <w:p w14:paraId="3954C9DB" w14:textId="77777777" w:rsidR="00C92D85" w:rsidRPr="00C92D85" w:rsidRDefault="00C92D85" w:rsidP="00C92D85">
            <w:pPr>
              <w:jc w:val="center"/>
              <w:rPr>
                <w:i/>
                <w:iCs/>
                <w:color w:val="000000"/>
                <w:sz w:val="16"/>
                <w:szCs w:val="16"/>
              </w:rPr>
            </w:pPr>
            <w:r w:rsidRPr="00C92D85">
              <w:rPr>
                <w:i/>
                <w:iCs/>
                <w:color w:val="000000"/>
                <w:sz w:val="16"/>
                <w:szCs w:val="16"/>
              </w:rPr>
              <w:t>16.489,29</w:t>
            </w:r>
          </w:p>
        </w:tc>
      </w:tr>
      <w:tr w:rsidR="00C92D85" w:rsidRPr="00C92D85" w14:paraId="591C07D9" w14:textId="77777777" w:rsidTr="00C92D85">
        <w:trPr>
          <w:trHeight w:val="20"/>
        </w:trPr>
        <w:tc>
          <w:tcPr>
            <w:tcW w:w="0" w:type="auto"/>
            <w:tcBorders>
              <w:top w:val="nil"/>
              <w:left w:val="single" w:sz="4" w:space="0" w:color="auto"/>
              <w:bottom w:val="nil"/>
              <w:right w:val="nil"/>
            </w:tcBorders>
            <w:shd w:val="clear" w:color="auto" w:fill="auto"/>
            <w:noWrap/>
            <w:vAlign w:val="center"/>
            <w:hideMark/>
          </w:tcPr>
          <w:p w14:paraId="51B09165"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auto" w:fill="auto"/>
            <w:noWrap/>
            <w:vAlign w:val="center"/>
            <w:hideMark/>
          </w:tcPr>
          <w:p w14:paraId="7DC6ADA6" w14:textId="77777777" w:rsidR="00C92D85" w:rsidRPr="00C92D85" w:rsidRDefault="00C92D85" w:rsidP="00C92D85">
            <w:pPr>
              <w:rPr>
                <w:b/>
                <w:bCs/>
                <w:color w:val="000000"/>
                <w:sz w:val="20"/>
                <w:szCs w:val="20"/>
              </w:rPr>
            </w:pPr>
            <w:r w:rsidRPr="00C92D85">
              <w:rPr>
                <w:b/>
                <w:bCs/>
                <w:color w:val="000000"/>
                <w:sz w:val="20"/>
                <w:szCs w:val="20"/>
              </w:rPr>
              <w:t>TOTAL, lei fără T.V.A.</w:t>
            </w:r>
          </w:p>
        </w:tc>
        <w:tc>
          <w:tcPr>
            <w:tcW w:w="0" w:type="auto"/>
            <w:tcBorders>
              <w:top w:val="nil"/>
              <w:left w:val="nil"/>
              <w:bottom w:val="nil"/>
              <w:right w:val="nil"/>
            </w:tcBorders>
            <w:shd w:val="clear" w:color="auto" w:fill="auto"/>
            <w:noWrap/>
            <w:vAlign w:val="center"/>
            <w:hideMark/>
          </w:tcPr>
          <w:p w14:paraId="4A00B0F7" w14:textId="77777777" w:rsidR="00C92D85" w:rsidRPr="00C92D85" w:rsidRDefault="00C92D85" w:rsidP="00C92D85">
            <w:pPr>
              <w:rPr>
                <w:b/>
                <w:bCs/>
                <w:color w:val="000000"/>
                <w:sz w:val="20"/>
                <w:szCs w:val="20"/>
              </w:rPr>
            </w:pPr>
          </w:p>
        </w:tc>
        <w:tc>
          <w:tcPr>
            <w:tcW w:w="0" w:type="auto"/>
            <w:tcBorders>
              <w:top w:val="nil"/>
              <w:left w:val="nil"/>
              <w:bottom w:val="nil"/>
              <w:right w:val="nil"/>
            </w:tcBorders>
            <w:shd w:val="clear" w:color="auto" w:fill="auto"/>
            <w:noWrap/>
            <w:vAlign w:val="center"/>
            <w:hideMark/>
          </w:tcPr>
          <w:p w14:paraId="1791D0B8"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5000E647"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4D8F1DEA"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067B77F9"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49B63664"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6E51773D"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465841FE"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42E8773A" w14:textId="77777777" w:rsidR="00C92D85" w:rsidRPr="00C92D85" w:rsidRDefault="00C92D85" w:rsidP="00C92D85">
            <w:pPr>
              <w:jc w:val="right"/>
              <w:rPr>
                <w:b/>
                <w:bCs/>
                <w:color w:val="000000"/>
                <w:sz w:val="20"/>
                <w:szCs w:val="20"/>
              </w:rPr>
            </w:pPr>
            <w:r w:rsidRPr="00C92D85">
              <w:rPr>
                <w:b/>
                <w:bCs/>
                <w:color w:val="000000"/>
                <w:sz w:val="20"/>
                <w:szCs w:val="20"/>
              </w:rPr>
              <w:t>758.201,03</w:t>
            </w:r>
          </w:p>
        </w:tc>
        <w:tc>
          <w:tcPr>
            <w:tcW w:w="0" w:type="auto"/>
            <w:tcBorders>
              <w:top w:val="nil"/>
              <w:left w:val="nil"/>
              <w:bottom w:val="nil"/>
              <w:right w:val="nil"/>
            </w:tcBorders>
            <w:shd w:val="clear" w:color="auto" w:fill="auto"/>
            <w:noWrap/>
            <w:vAlign w:val="center"/>
            <w:hideMark/>
          </w:tcPr>
          <w:p w14:paraId="6B32D09F" w14:textId="77777777" w:rsidR="00C92D85" w:rsidRPr="00C92D85" w:rsidRDefault="00C92D85" w:rsidP="00C92D85">
            <w:pPr>
              <w:jc w:val="right"/>
              <w:rPr>
                <w:b/>
                <w:bCs/>
                <w:color w:val="000000"/>
                <w:sz w:val="20"/>
                <w:szCs w:val="20"/>
              </w:rPr>
            </w:pPr>
            <w:r w:rsidRPr="00C92D85">
              <w:rPr>
                <w:b/>
                <w:bCs/>
                <w:color w:val="000000"/>
                <w:sz w:val="20"/>
                <w:szCs w:val="20"/>
              </w:rPr>
              <w:t>774.690,32</w:t>
            </w:r>
          </w:p>
        </w:tc>
        <w:tc>
          <w:tcPr>
            <w:tcW w:w="0" w:type="auto"/>
            <w:tcBorders>
              <w:top w:val="nil"/>
              <w:left w:val="nil"/>
              <w:bottom w:val="nil"/>
              <w:right w:val="nil"/>
            </w:tcBorders>
            <w:shd w:val="clear" w:color="auto" w:fill="auto"/>
            <w:noWrap/>
            <w:vAlign w:val="center"/>
            <w:hideMark/>
          </w:tcPr>
          <w:p w14:paraId="177A5AD3" w14:textId="77777777" w:rsidR="00C92D85" w:rsidRPr="00C92D85" w:rsidRDefault="00C92D85" w:rsidP="00C92D85">
            <w:pPr>
              <w:jc w:val="right"/>
              <w:rPr>
                <w:b/>
                <w:bCs/>
                <w:color w:val="000000"/>
                <w:sz w:val="20"/>
                <w:szCs w:val="20"/>
              </w:rPr>
            </w:pPr>
          </w:p>
        </w:tc>
        <w:tc>
          <w:tcPr>
            <w:tcW w:w="0" w:type="auto"/>
            <w:tcBorders>
              <w:top w:val="nil"/>
              <w:left w:val="nil"/>
              <w:bottom w:val="nil"/>
              <w:right w:val="nil"/>
            </w:tcBorders>
            <w:shd w:val="clear" w:color="auto" w:fill="auto"/>
            <w:noWrap/>
            <w:vAlign w:val="center"/>
            <w:hideMark/>
          </w:tcPr>
          <w:p w14:paraId="4BFB1C41" w14:textId="77777777" w:rsidR="00C92D85" w:rsidRPr="00C92D85" w:rsidRDefault="00C92D85" w:rsidP="00C92D85">
            <w:pPr>
              <w:jc w:val="right"/>
              <w:rPr>
                <w:b/>
                <w:bCs/>
                <w:color w:val="000000"/>
                <w:sz w:val="20"/>
                <w:szCs w:val="20"/>
              </w:rPr>
            </w:pPr>
            <w:r w:rsidRPr="00C92D85">
              <w:rPr>
                <w:b/>
                <w:bCs/>
                <w:color w:val="000000"/>
                <w:sz w:val="20"/>
                <w:szCs w:val="20"/>
              </w:rPr>
              <w:t>198.221,58</w:t>
            </w:r>
          </w:p>
        </w:tc>
        <w:tc>
          <w:tcPr>
            <w:tcW w:w="0" w:type="auto"/>
            <w:tcBorders>
              <w:top w:val="nil"/>
              <w:left w:val="nil"/>
              <w:bottom w:val="nil"/>
              <w:right w:val="nil"/>
            </w:tcBorders>
            <w:shd w:val="clear" w:color="auto" w:fill="auto"/>
            <w:noWrap/>
            <w:vAlign w:val="center"/>
            <w:hideMark/>
          </w:tcPr>
          <w:p w14:paraId="7B77CE04" w14:textId="77777777" w:rsidR="00C92D85" w:rsidRPr="00C92D85" w:rsidRDefault="00C92D85" w:rsidP="00C92D85">
            <w:pPr>
              <w:jc w:val="right"/>
              <w:rPr>
                <w:b/>
                <w:bCs/>
                <w:color w:val="000000"/>
                <w:sz w:val="20"/>
                <w:szCs w:val="20"/>
              </w:rPr>
            </w:pPr>
            <w:r w:rsidRPr="00C92D85">
              <w:rPr>
                <w:b/>
                <w:bCs/>
                <w:color w:val="000000"/>
                <w:sz w:val="20"/>
                <w:szCs w:val="20"/>
              </w:rPr>
              <w:t>202.689,26</w:t>
            </w:r>
          </w:p>
        </w:tc>
        <w:tc>
          <w:tcPr>
            <w:tcW w:w="0" w:type="auto"/>
            <w:tcBorders>
              <w:top w:val="nil"/>
              <w:left w:val="nil"/>
              <w:bottom w:val="nil"/>
              <w:right w:val="nil"/>
            </w:tcBorders>
            <w:shd w:val="clear" w:color="auto" w:fill="auto"/>
            <w:noWrap/>
            <w:vAlign w:val="center"/>
            <w:hideMark/>
          </w:tcPr>
          <w:p w14:paraId="3E275894" w14:textId="77777777" w:rsidR="00C92D85" w:rsidRPr="00C92D85" w:rsidRDefault="00C92D85" w:rsidP="00C92D85">
            <w:pPr>
              <w:jc w:val="right"/>
              <w:rPr>
                <w:b/>
                <w:bCs/>
                <w:color w:val="000000"/>
                <w:sz w:val="20"/>
                <w:szCs w:val="20"/>
              </w:rPr>
            </w:pPr>
            <w:r w:rsidRPr="00C92D85">
              <w:rPr>
                <w:b/>
                <w:bCs/>
                <w:color w:val="000000"/>
                <w:sz w:val="20"/>
                <w:szCs w:val="20"/>
              </w:rPr>
              <w:t>246.984,09</w:t>
            </w:r>
          </w:p>
        </w:tc>
        <w:tc>
          <w:tcPr>
            <w:tcW w:w="0" w:type="auto"/>
            <w:tcBorders>
              <w:top w:val="nil"/>
              <w:left w:val="nil"/>
              <w:bottom w:val="nil"/>
              <w:right w:val="nil"/>
            </w:tcBorders>
            <w:shd w:val="clear" w:color="auto" w:fill="auto"/>
            <w:noWrap/>
            <w:vAlign w:val="center"/>
            <w:hideMark/>
          </w:tcPr>
          <w:p w14:paraId="067DF99D" w14:textId="77777777" w:rsidR="00C92D85" w:rsidRPr="00C92D85" w:rsidRDefault="00C92D85" w:rsidP="00C92D85">
            <w:pPr>
              <w:jc w:val="right"/>
              <w:rPr>
                <w:b/>
                <w:bCs/>
                <w:color w:val="000000"/>
                <w:sz w:val="20"/>
                <w:szCs w:val="20"/>
              </w:rPr>
            </w:pPr>
            <w:r w:rsidRPr="00C92D85">
              <w:rPr>
                <w:b/>
                <w:bCs/>
                <w:color w:val="000000"/>
                <w:sz w:val="20"/>
                <w:szCs w:val="20"/>
              </w:rPr>
              <w:t>251.451,77</w:t>
            </w:r>
          </w:p>
        </w:tc>
        <w:tc>
          <w:tcPr>
            <w:tcW w:w="0" w:type="auto"/>
            <w:tcBorders>
              <w:top w:val="nil"/>
              <w:left w:val="nil"/>
              <w:bottom w:val="nil"/>
              <w:right w:val="nil"/>
            </w:tcBorders>
            <w:shd w:val="clear" w:color="auto" w:fill="auto"/>
            <w:noWrap/>
            <w:vAlign w:val="center"/>
            <w:hideMark/>
          </w:tcPr>
          <w:p w14:paraId="29DDB954" w14:textId="77777777" w:rsidR="00C92D85" w:rsidRPr="00C92D85" w:rsidRDefault="00C92D85" w:rsidP="00C92D85">
            <w:pPr>
              <w:jc w:val="right"/>
              <w:rPr>
                <w:b/>
                <w:bCs/>
                <w:color w:val="000000"/>
                <w:sz w:val="20"/>
                <w:szCs w:val="20"/>
              </w:rPr>
            </w:pPr>
          </w:p>
        </w:tc>
        <w:tc>
          <w:tcPr>
            <w:tcW w:w="0" w:type="auto"/>
            <w:tcBorders>
              <w:top w:val="nil"/>
              <w:left w:val="nil"/>
              <w:bottom w:val="nil"/>
              <w:right w:val="nil"/>
            </w:tcBorders>
            <w:shd w:val="clear" w:color="auto" w:fill="auto"/>
            <w:noWrap/>
            <w:vAlign w:val="center"/>
            <w:hideMark/>
          </w:tcPr>
          <w:p w14:paraId="3A1B9552" w14:textId="77777777" w:rsidR="00C92D85" w:rsidRPr="00C92D85" w:rsidRDefault="00C92D85" w:rsidP="00C92D85">
            <w:pPr>
              <w:jc w:val="right"/>
              <w:rPr>
                <w:b/>
                <w:bCs/>
                <w:color w:val="000000"/>
                <w:sz w:val="20"/>
                <w:szCs w:val="20"/>
              </w:rPr>
            </w:pPr>
            <w:r w:rsidRPr="00C92D85">
              <w:rPr>
                <w:b/>
                <w:bCs/>
                <w:color w:val="000000"/>
                <w:sz w:val="20"/>
                <w:szCs w:val="20"/>
              </w:rPr>
              <w:t>483.618,84</w:t>
            </w:r>
          </w:p>
        </w:tc>
        <w:tc>
          <w:tcPr>
            <w:tcW w:w="0" w:type="auto"/>
            <w:tcBorders>
              <w:top w:val="nil"/>
              <w:left w:val="nil"/>
              <w:bottom w:val="nil"/>
              <w:right w:val="nil"/>
            </w:tcBorders>
            <w:shd w:val="clear" w:color="auto" w:fill="auto"/>
            <w:noWrap/>
            <w:vAlign w:val="center"/>
            <w:hideMark/>
          </w:tcPr>
          <w:p w14:paraId="4F3C4168" w14:textId="77777777" w:rsidR="00C92D85" w:rsidRPr="00C92D85" w:rsidRDefault="00C92D85" w:rsidP="00C92D85">
            <w:pPr>
              <w:jc w:val="right"/>
              <w:rPr>
                <w:b/>
                <w:bCs/>
                <w:color w:val="000000"/>
                <w:sz w:val="20"/>
                <w:szCs w:val="20"/>
              </w:rPr>
            </w:pPr>
            <w:r w:rsidRPr="00C92D85">
              <w:rPr>
                <w:b/>
                <w:bCs/>
                <w:color w:val="000000"/>
                <w:sz w:val="20"/>
                <w:szCs w:val="20"/>
              </w:rPr>
              <w:t>494.956,40</w:t>
            </w:r>
          </w:p>
        </w:tc>
        <w:tc>
          <w:tcPr>
            <w:tcW w:w="0" w:type="auto"/>
            <w:tcBorders>
              <w:top w:val="nil"/>
              <w:left w:val="nil"/>
              <w:bottom w:val="nil"/>
              <w:right w:val="nil"/>
            </w:tcBorders>
            <w:shd w:val="clear" w:color="auto" w:fill="auto"/>
            <w:noWrap/>
            <w:vAlign w:val="center"/>
            <w:hideMark/>
          </w:tcPr>
          <w:p w14:paraId="55A60BB8" w14:textId="77777777" w:rsidR="00C92D85" w:rsidRPr="00C92D85" w:rsidRDefault="00C92D85" w:rsidP="00C92D85">
            <w:pPr>
              <w:jc w:val="right"/>
              <w:rPr>
                <w:b/>
                <w:bCs/>
                <w:color w:val="000000"/>
                <w:sz w:val="20"/>
                <w:szCs w:val="20"/>
              </w:rPr>
            </w:pPr>
            <w:r w:rsidRPr="00C92D85">
              <w:rPr>
                <w:b/>
                <w:bCs/>
                <w:color w:val="000000"/>
                <w:sz w:val="20"/>
                <w:szCs w:val="20"/>
              </w:rPr>
              <w:t>606.458,04</w:t>
            </w:r>
          </w:p>
        </w:tc>
        <w:tc>
          <w:tcPr>
            <w:tcW w:w="0" w:type="auto"/>
            <w:tcBorders>
              <w:top w:val="nil"/>
              <w:left w:val="nil"/>
              <w:bottom w:val="nil"/>
              <w:right w:val="nil"/>
            </w:tcBorders>
            <w:shd w:val="clear" w:color="auto" w:fill="auto"/>
            <w:noWrap/>
            <w:vAlign w:val="center"/>
            <w:hideMark/>
          </w:tcPr>
          <w:p w14:paraId="5E1C82FC" w14:textId="77777777" w:rsidR="00C92D85" w:rsidRPr="00C92D85" w:rsidRDefault="00C92D85" w:rsidP="00C92D85">
            <w:pPr>
              <w:jc w:val="right"/>
              <w:rPr>
                <w:b/>
                <w:bCs/>
                <w:color w:val="000000"/>
                <w:sz w:val="20"/>
                <w:szCs w:val="20"/>
              </w:rPr>
            </w:pPr>
            <w:r w:rsidRPr="00C92D85">
              <w:rPr>
                <w:b/>
                <w:bCs/>
                <w:color w:val="000000"/>
                <w:sz w:val="20"/>
                <w:szCs w:val="20"/>
              </w:rPr>
              <w:t>617.795,60</w:t>
            </w:r>
          </w:p>
        </w:tc>
        <w:tc>
          <w:tcPr>
            <w:tcW w:w="0" w:type="auto"/>
            <w:tcBorders>
              <w:top w:val="nil"/>
              <w:left w:val="nil"/>
              <w:bottom w:val="nil"/>
              <w:right w:val="nil"/>
            </w:tcBorders>
            <w:shd w:val="clear" w:color="auto" w:fill="auto"/>
            <w:noWrap/>
            <w:vAlign w:val="center"/>
            <w:hideMark/>
          </w:tcPr>
          <w:p w14:paraId="06D9E208" w14:textId="77777777" w:rsidR="00C92D85" w:rsidRPr="00C92D85" w:rsidRDefault="00C92D85" w:rsidP="00C92D85">
            <w:pPr>
              <w:jc w:val="right"/>
              <w:rPr>
                <w:b/>
                <w:bCs/>
                <w:color w:val="000000"/>
                <w:sz w:val="20"/>
                <w:szCs w:val="20"/>
              </w:rPr>
            </w:pPr>
          </w:p>
        </w:tc>
        <w:tc>
          <w:tcPr>
            <w:tcW w:w="0" w:type="auto"/>
            <w:tcBorders>
              <w:top w:val="nil"/>
              <w:left w:val="nil"/>
              <w:bottom w:val="nil"/>
              <w:right w:val="nil"/>
            </w:tcBorders>
            <w:shd w:val="clear" w:color="auto" w:fill="auto"/>
            <w:noWrap/>
            <w:vAlign w:val="center"/>
            <w:hideMark/>
          </w:tcPr>
          <w:p w14:paraId="6FC0F045" w14:textId="77777777" w:rsidR="00C92D85" w:rsidRPr="00C92D85" w:rsidRDefault="00C92D85" w:rsidP="00C92D85">
            <w:pPr>
              <w:jc w:val="right"/>
              <w:rPr>
                <w:b/>
                <w:bCs/>
                <w:color w:val="000000"/>
                <w:sz w:val="20"/>
                <w:szCs w:val="20"/>
              </w:rPr>
            </w:pPr>
            <w:r w:rsidRPr="00C92D85">
              <w:rPr>
                <w:b/>
                <w:bCs/>
                <w:color w:val="000000"/>
                <w:sz w:val="20"/>
                <w:szCs w:val="20"/>
              </w:rPr>
              <w:t>27.598,10</w:t>
            </w:r>
          </w:p>
        </w:tc>
        <w:tc>
          <w:tcPr>
            <w:tcW w:w="0" w:type="auto"/>
            <w:tcBorders>
              <w:top w:val="nil"/>
              <w:left w:val="nil"/>
              <w:bottom w:val="nil"/>
              <w:right w:val="nil"/>
            </w:tcBorders>
            <w:shd w:val="clear" w:color="auto" w:fill="auto"/>
            <w:noWrap/>
            <w:vAlign w:val="center"/>
            <w:hideMark/>
          </w:tcPr>
          <w:p w14:paraId="57CE7D14" w14:textId="77777777" w:rsidR="00C92D85" w:rsidRPr="00C92D85" w:rsidRDefault="00C92D85" w:rsidP="00C92D85">
            <w:pPr>
              <w:jc w:val="right"/>
              <w:rPr>
                <w:b/>
                <w:bCs/>
                <w:color w:val="000000"/>
                <w:sz w:val="20"/>
                <w:szCs w:val="20"/>
              </w:rPr>
            </w:pPr>
            <w:r w:rsidRPr="00C92D85">
              <w:rPr>
                <w:b/>
                <w:bCs/>
                <w:color w:val="000000"/>
                <w:sz w:val="20"/>
                <w:szCs w:val="20"/>
              </w:rPr>
              <w:t>28.282,15</w:t>
            </w:r>
          </w:p>
        </w:tc>
        <w:tc>
          <w:tcPr>
            <w:tcW w:w="0" w:type="auto"/>
            <w:tcBorders>
              <w:top w:val="nil"/>
              <w:left w:val="nil"/>
              <w:bottom w:val="nil"/>
              <w:right w:val="nil"/>
            </w:tcBorders>
            <w:shd w:val="clear" w:color="auto" w:fill="auto"/>
            <w:noWrap/>
            <w:vAlign w:val="center"/>
            <w:hideMark/>
          </w:tcPr>
          <w:p w14:paraId="27A14567" w14:textId="77777777" w:rsidR="00C92D85" w:rsidRPr="00C92D85" w:rsidRDefault="00C92D85" w:rsidP="00C92D85">
            <w:pPr>
              <w:jc w:val="right"/>
              <w:rPr>
                <w:b/>
                <w:bCs/>
                <w:color w:val="000000"/>
                <w:sz w:val="20"/>
                <w:szCs w:val="20"/>
              </w:rPr>
            </w:pPr>
            <w:r w:rsidRPr="00C92D85">
              <w:rPr>
                <w:b/>
                <w:bCs/>
                <w:color w:val="000000"/>
                <w:sz w:val="20"/>
                <w:szCs w:val="20"/>
              </w:rPr>
              <w:t>1.585,79</w:t>
            </w:r>
          </w:p>
        </w:tc>
        <w:tc>
          <w:tcPr>
            <w:tcW w:w="0" w:type="auto"/>
            <w:tcBorders>
              <w:top w:val="nil"/>
              <w:left w:val="nil"/>
              <w:bottom w:val="nil"/>
              <w:right w:val="nil"/>
            </w:tcBorders>
            <w:shd w:val="clear" w:color="auto" w:fill="auto"/>
            <w:noWrap/>
            <w:vAlign w:val="center"/>
            <w:hideMark/>
          </w:tcPr>
          <w:p w14:paraId="70F051CA" w14:textId="77777777" w:rsidR="00C92D85" w:rsidRPr="00C92D85" w:rsidRDefault="00C92D85" w:rsidP="00C92D85">
            <w:pPr>
              <w:jc w:val="right"/>
              <w:rPr>
                <w:b/>
                <w:bCs/>
                <w:color w:val="000000"/>
                <w:sz w:val="20"/>
                <w:szCs w:val="20"/>
              </w:rPr>
            </w:pPr>
            <w:r w:rsidRPr="00C92D85">
              <w:rPr>
                <w:b/>
                <w:bCs/>
                <w:color w:val="000000"/>
                <w:sz w:val="20"/>
                <w:szCs w:val="20"/>
              </w:rPr>
              <w:t>1.585,79</w:t>
            </w:r>
          </w:p>
        </w:tc>
        <w:tc>
          <w:tcPr>
            <w:tcW w:w="0" w:type="auto"/>
            <w:tcBorders>
              <w:top w:val="nil"/>
              <w:left w:val="nil"/>
              <w:bottom w:val="nil"/>
              <w:right w:val="nil"/>
            </w:tcBorders>
            <w:shd w:val="clear" w:color="auto" w:fill="auto"/>
            <w:noWrap/>
            <w:vAlign w:val="center"/>
            <w:hideMark/>
          </w:tcPr>
          <w:p w14:paraId="4E7E9643" w14:textId="77777777" w:rsidR="00C92D85" w:rsidRPr="00C92D85" w:rsidRDefault="00C92D85" w:rsidP="00C92D85">
            <w:pPr>
              <w:jc w:val="right"/>
              <w:rPr>
                <w:b/>
                <w:bCs/>
                <w:color w:val="000000"/>
                <w:sz w:val="20"/>
                <w:szCs w:val="20"/>
              </w:rPr>
            </w:pPr>
            <w:r w:rsidRPr="00C92D85">
              <w:rPr>
                <w:b/>
                <w:bCs/>
                <w:color w:val="000000"/>
                <w:sz w:val="20"/>
                <w:szCs w:val="20"/>
              </w:rPr>
              <w:t>882.626,02</w:t>
            </w:r>
          </w:p>
        </w:tc>
        <w:tc>
          <w:tcPr>
            <w:tcW w:w="0" w:type="auto"/>
            <w:tcBorders>
              <w:top w:val="nil"/>
              <w:left w:val="nil"/>
              <w:bottom w:val="nil"/>
              <w:right w:val="single" w:sz="4" w:space="0" w:color="auto"/>
            </w:tcBorders>
            <w:shd w:val="clear" w:color="auto" w:fill="auto"/>
            <w:noWrap/>
            <w:vAlign w:val="center"/>
            <w:hideMark/>
          </w:tcPr>
          <w:p w14:paraId="6957671F" w14:textId="77777777" w:rsidR="00C92D85" w:rsidRPr="00C92D85" w:rsidRDefault="00C92D85" w:rsidP="00C92D85">
            <w:pPr>
              <w:jc w:val="right"/>
              <w:rPr>
                <w:b/>
                <w:bCs/>
                <w:color w:val="000000"/>
                <w:sz w:val="20"/>
                <w:szCs w:val="20"/>
              </w:rPr>
            </w:pPr>
            <w:r w:rsidRPr="00C92D85">
              <w:rPr>
                <w:b/>
                <w:bCs/>
                <w:color w:val="000000"/>
                <w:sz w:val="20"/>
                <w:szCs w:val="20"/>
              </w:rPr>
              <w:t>899.115,31</w:t>
            </w:r>
          </w:p>
        </w:tc>
      </w:tr>
      <w:tr w:rsidR="00C92D85" w:rsidRPr="00C92D85" w14:paraId="1007D966" w14:textId="77777777" w:rsidTr="00C92D85">
        <w:trPr>
          <w:trHeight w:val="2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2365E5C7"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single" w:sz="4" w:space="0" w:color="auto"/>
              <w:left w:val="nil"/>
              <w:bottom w:val="single" w:sz="4" w:space="0" w:color="auto"/>
              <w:right w:val="nil"/>
            </w:tcBorders>
            <w:shd w:val="clear" w:color="auto" w:fill="auto"/>
            <w:noWrap/>
            <w:vAlign w:val="center"/>
            <w:hideMark/>
          </w:tcPr>
          <w:p w14:paraId="172CC3E2" w14:textId="77777777" w:rsidR="00C92D85" w:rsidRPr="00C92D85" w:rsidRDefault="00C92D85" w:rsidP="00C92D85">
            <w:pPr>
              <w:rPr>
                <w:color w:val="000000"/>
                <w:sz w:val="20"/>
                <w:szCs w:val="20"/>
              </w:rPr>
            </w:pPr>
            <w:r w:rsidRPr="00C92D85">
              <w:rPr>
                <w:color w:val="000000"/>
                <w:sz w:val="20"/>
                <w:szCs w:val="20"/>
              </w:rPr>
              <w:t>T.V.A. 19%</w:t>
            </w:r>
          </w:p>
        </w:tc>
        <w:tc>
          <w:tcPr>
            <w:tcW w:w="0" w:type="auto"/>
            <w:tcBorders>
              <w:top w:val="single" w:sz="4" w:space="0" w:color="auto"/>
              <w:left w:val="nil"/>
              <w:bottom w:val="single" w:sz="4" w:space="0" w:color="auto"/>
              <w:right w:val="nil"/>
            </w:tcBorders>
            <w:shd w:val="clear" w:color="auto" w:fill="auto"/>
            <w:noWrap/>
            <w:vAlign w:val="center"/>
            <w:hideMark/>
          </w:tcPr>
          <w:p w14:paraId="2B637E9C"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22FCE16B"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5A6088EE"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4472021B"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64C79202" w14:textId="77777777" w:rsidR="00C92D85" w:rsidRPr="00C92D85" w:rsidRDefault="00C92D85" w:rsidP="00C92D85">
            <w:pPr>
              <w:jc w:val="cente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single" w:sz="4" w:space="0" w:color="auto"/>
              <w:left w:val="nil"/>
              <w:bottom w:val="single" w:sz="4" w:space="0" w:color="auto"/>
              <w:right w:val="nil"/>
            </w:tcBorders>
            <w:shd w:val="clear" w:color="auto" w:fill="auto"/>
            <w:noWrap/>
            <w:vAlign w:val="center"/>
            <w:hideMark/>
          </w:tcPr>
          <w:p w14:paraId="57394C83" w14:textId="77777777" w:rsidR="00C92D85" w:rsidRPr="00C92D85" w:rsidRDefault="00C92D85" w:rsidP="00C92D85">
            <w:pPr>
              <w:jc w:val="cente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single" w:sz="4" w:space="0" w:color="auto"/>
              <w:left w:val="nil"/>
              <w:bottom w:val="single" w:sz="4" w:space="0" w:color="auto"/>
              <w:right w:val="nil"/>
            </w:tcBorders>
            <w:shd w:val="clear" w:color="auto" w:fill="auto"/>
            <w:noWrap/>
            <w:vAlign w:val="center"/>
            <w:hideMark/>
          </w:tcPr>
          <w:p w14:paraId="4C392C1C" w14:textId="77777777" w:rsidR="00C92D85" w:rsidRPr="00C92D85" w:rsidRDefault="00C92D85" w:rsidP="00C92D85">
            <w:pPr>
              <w:jc w:val="cente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single" w:sz="4" w:space="0" w:color="auto"/>
              <w:left w:val="nil"/>
              <w:bottom w:val="single" w:sz="4" w:space="0" w:color="auto"/>
              <w:right w:val="nil"/>
            </w:tcBorders>
            <w:shd w:val="clear" w:color="auto" w:fill="auto"/>
            <w:noWrap/>
            <w:vAlign w:val="center"/>
            <w:hideMark/>
          </w:tcPr>
          <w:p w14:paraId="485E04F0" w14:textId="77777777" w:rsidR="00C92D85" w:rsidRPr="00C92D85" w:rsidRDefault="00C92D85" w:rsidP="00C92D85">
            <w:pPr>
              <w:jc w:val="cente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single" w:sz="4" w:space="0" w:color="auto"/>
              <w:left w:val="nil"/>
              <w:bottom w:val="single" w:sz="4" w:space="0" w:color="auto"/>
              <w:right w:val="nil"/>
            </w:tcBorders>
            <w:shd w:val="clear" w:color="auto" w:fill="auto"/>
            <w:noWrap/>
            <w:vAlign w:val="center"/>
            <w:hideMark/>
          </w:tcPr>
          <w:p w14:paraId="59F05210" w14:textId="77777777" w:rsidR="00C92D85" w:rsidRPr="00C92D85" w:rsidRDefault="00C92D85" w:rsidP="00C92D85">
            <w:pPr>
              <w:jc w:val="right"/>
              <w:rPr>
                <w:color w:val="000000"/>
                <w:sz w:val="20"/>
                <w:szCs w:val="20"/>
              </w:rPr>
            </w:pPr>
            <w:r w:rsidRPr="00C92D85">
              <w:rPr>
                <w:color w:val="000000"/>
                <w:sz w:val="20"/>
                <w:szCs w:val="20"/>
              </w:rPr>
              <w:t>144.058,20</w:t>
            </w:r>
          </w:p>
        </w:tc>
        <w:tc>
          <w:tcPr>
            <w:tcW w:w="0" w:type="auto"/>
            <w:tcBorders>
              <w:top w:val="single" w:sz="4" w:space="0" w:color="auto"/>
              <w:left w:val="nil"/>
              <w:bottom w:val="single" w:sz="4" w:space="0" w:color="auto"/>
              <w:right w:val="nil"/>
            </w:tcBorders>
            <w:shd w:val="clear" w:color="auto" w:fill="auto"/>
            <w:noWrap/>
            <w:vAlign w:val="center"/>
            <w:hideMark/>
          </w:tcPr>
          <w:p w14:paraId="738918B6" w14:textId="77777777" w:rsidR="00C92D85" w:rsidRPr="00C92D85" w:rsidRDefault="00C92D85" w:rsidP="00C92D85">
            <w:pPr>
              <w:jc w:val="right"/>
              <w:rPr>
                <w:color w:val="000000"/>
                <w:sz w:val="20"/>
                <w:szCs w:val="20"/>
              </w:rPr>
            </w:pPr>
            <w:r w:rsidRPr="00C92D85">
              <w:rPr>
                <w:color w:val="000000"/>
                <w:sz w:val="20"/>
                <w:szCs w:val="20"/>
              </w:rPr>
              <w:t>147.191,16</w:t>
            </w:r>
          </w:p>
        </w:tc>
        <w:tc>
          <w:tcPr>
            <w:tcW w:w="0" w:type="auto"/>
            <w:tcBorders>
              <w:top w:val="single" w:sz="4" w:space="0" w:color="auto"/>
              <w:left w:val="nil"/>
              <w:bottom w:val="single" w:sz="4" w:space="0" w:color="auto"/>
              <w:right w:val="nil"/>
            </w:tcBorders>
            <w:shd w:val="clear" w:color="auto" w:fill="auto"/>
            <w:noWrap/>
            <w:vAlign w:val="center"/>
            <w:hideMark/>
          </w:tcPr>
          <w:p w14:paraId="6D85E358"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446F9018" w14:textId="77777777" w:rsidR="00C92D85" w:rsidRPr="00C92D85" w:rsidRDefault="00C92D85" w:rsidP="00C92D85">
            <w:pPr>
              <w:jc w:val="right"/>
              <w:rPr>
                <w:color w:val="000000"/>
                <w:sz w:val="20"/>
                <w:szCs w:val="20"/>
              </w:rPr>
            </w:pPr>
            <w:r w:rsidRPr="00C92D85">
              <w:rPr>
                <w:color w:val="000000"/>
                <w:sz w:val="20"/>
                <w:szCs w:val="20"/>
              </w:rPr>
              <w:t>37.662,10</w:t>
            </w:r>
          </w:p>
        </w:tc>
        <w:tc>
          <w:tcPr>
            <w:tcW w:w="0" w:type="auto"/>
            <w:tcBorders>
              <w:top w:val="single" w:sz="4" w:space="0" w:color="auto"/>
              <w:left w:val="nil"/>
              <w:bottom w:val="single" w:sz="4" w:space="0" w:color="auto"/>
              <w:right w:val="nil"/>
            </w:tcBorders>
            <w:shd w:val="clear" w:color="auto" w:fill="auto"/>
            <w:noWrap/>
            <w:vAlign w:val="center"/>
            <w:hideMark/>
          </w:tcPr>
          <w:p w14:paraId="06F7BC91" w14:textId="77777777" w:rsidR="00C92D85" w:rsidRPr="00C92D85" w:rsidRDefault="00C92D85" w:rsidP="00C92D85">
            <w:pPr>
              <w:jc w:val="right"/>
              <w:rPr>
                <w:color w:val="000000"/>
                <w:sz w:val="20"/>
                <w:szCs w:val="20"/>
              </w:rPr>
            </w:pPr>
            <w:r w:rsidRPr="00C92D85">
              <w:rPr>
                <w:color w:val="000000"/>
                <w:sz w:val="20"/>
                <w:szCs w:val="20"/>
              </w:rPr>
              <w:t>38.510,96</w:t>
            </w:r>
          </w:p>
        </w:tc>
        <w:tc>
          <w:tcPr>
            <w:tcW w:w="0" w:type="auto"/>
            <w:tcBorders>
              <w:top w:val="single" w:sz="4" w:space="0" w:color="auto"/>
              <w:left w:val="nil"/>
              <w:bottom w:val="single" w:sz="4" w:space="0" w:color="auto"/>
              <w:right w:val="nil"/>
            </w:tcBorders>
            <w:shd w:val="clear" w:color="auto" w:fill="auto"/>
            <w:noWrap/>
            <w:vAlign w:val="center"/>
            <w:hideMark/>
          </w:tcPr>
          <w:p w14:paraId="6909C3F7" w14:textId="77777777" w:rsidR="00C92D85" w:rsidRPr="00C92D85" w:rsidRDefault="00C92D85" w:rsidP="00C92D85">
            <w:pPr>
              <w:jc w:val="right"/>
              <w:rPr>
                <w:color w:val="000000"/>
                <w:sz w:val="20"/>
                <w:szCs w:val="20"/>
              </w:rPr>
            </w:pPr>
            <w:r w:rsidRPr="00C92D85">
              <w:rPr>
                <w:color w:val="000000"/>
                <w:sz w:val="20"/>
                <w:szCs w:val="20"/>
              </w:rPr>
              <w:t>46.926,98</w:t>
            </w:r>
          </w:p>
        </w:tc>
        <w:tc>
          <w:tcPr>
            <w:tcW w:w="0" w:type="auto"/>
            <w:tcBorders>
              <w:top w:val="single" w:sz="4" w:space="0" w:color="auto"/>
              <w:left w:val="nil"/>
              <w:bottom w:val="single" w:sz="4" w:space="0" w:color="auto"/>
              <w:right w:val="nil"/>
            </w:tcBorders>
            <w:shd w:val="clear" w:color="auto" w:fill="auto"/>
            <w:noWrap/>
            <w:vAlign w:val="center"/>
            <w:hideMark/>
          </w:tcPr>
          <w:p w14:paraId="36AFCAE6" w14:textId="77777777" w:rsidR="00C92D85" w:rsidRPr="00C92D85" w:rsidRDefault="00C92D85" w:rsidP="00C92D85">
            <w:pPr>
              <w:jc w:val="right"/>
              <w:rPr>
                <w:color w:val="000000"/>
                <w:sz w:val="20"/>
                <w:szCs w:val="20"/>
              </w:rPr>
            </w:pPr>
            <w:r w:rsidRPr="00C92D85">
              <w:rPr>
                <w:color w:val="000000"/>
                <w:sz w:val="20"/>
                <w:szCs w:val="20"/>
              </w:rPr>
              <w:t>47.775,84</w:t>
            </w:r>
          </w:p>
        </w:tc>
        <w:tc>
          <w:tcPr>
            <w:tcW w:w="0" w:type="auto"/>
            <w:tcBorders>
              <w:top w:val="single" w:sz="4" w:space="0" w:color="auto"/>
              <w:left w:val="nil"/>
              <w:bottom w:val="single" w:sz="4" w:space="0" w:color="auto"/>
              <w:right w:val="nil"/>
            </w:tcBorders>
            <w:shd w:val="clear" w:color="auto" w:fill="auto"/>
            <w:noWrap/>
            <w:vAlign w:val="center"/>
            <w:hideMark/>
          </w:tcPr>
          <w:p w14:paraId="1107B02D"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6EFE60EC" w14:textId="77777777" w:rsidR="00C92D85" w:rsidRPr="00C92D85" w:rsidRDefault="00C92D85" w:rsidP="00C92D85">
            <w:pPr>
              <w:jc w:val="right"/>
              <w:rPr>
                <w:color w:val="000000"/>
                <w:sz w:val="20"/>
                <w:szCs w:val="20"/>
              </w:rPr>
            </w:pPr>
            <w:r w:rsidRPr="00C92D85">
              <w:rPr>
                <w:color w:val="000000"/>
                <w:sz w:val="20"/>
                <w:szCs w:val="20"/>
              </w:rPr>
              <w:t>91.887,58</w:t>
            </w:r>
          </w:p>
        </w:tc>
        <w:tc>
          <w:tcPr>
            <w:tcW w:w="0" w:type="auto"/>
            <w:tcBorders>
              <w:top w:val="single" w:sz="4" w:space="0" w:color="auto"/>
              <w:left w:val="nil"/>
              <w:bottom w:val="single" w:sz="4" w:space="0" w:color="auto"/>
              <w:right w:val="nil"/>
            </w:tcBorders>
            <w:shd w:val="clear" w:color="auto" w:fill="auto"/>
            <w:noWrap/>
            <w:vAlign w:val="center"/>
            <w:hideMark/>
          </w:tcPr>
          <w:p w14:paraId="2FD92EE1" w14:textId="77777777" w:rsidR="00C92D85" w:rsidRPr="00C92D85" w:rsidRDefault="00C92D85" w:rsidP="00C92D85">
            <w:pPr>
              <w:jc w:val="right"/>
              <w:rPr>
                <w:color w:val="000000"/>
                <w:sz w:val="20"/>
                <w:szCs w:val="20"/>
              </w:rPr>
            </w:pPr>
            <w:r w:rsidRPr="00C92D85">
              <w:rPr>
                <w:color w:val="000000"/>
                <w:sz w:val="20"/>
                <w:szCs w:val="20"/>
              </w:rPr>
              <w:t>94.041,72</w:t>
            </w:r>
          </w:p>
        </w:tc>
        <w:tc>
          <w:tcPr>
            <w:tcW w:w="0" w:type="auto"/>
            <w:tcBorders>
              <w:top w:val="single" w:sz="4" w:space="0" w:color="auto"/>
              <w:left w:val="nil"/>
              <w:bottom w:val="single" w:sz="4" w:space="0" w:color="auto"/>
              <w:right w:val="nil"/>
            </w:tcBorders>
            <w:shd w:val="clear" w:color="auto" w:fill="auto"/>
            <w:noWrap/>
            <w:vAlign w:val="center"/>
            <w:hideMark/>
          </w:tcPr>
          <w:p w14:paraId="39E82C01" w14:textId="77777777" w:rsidR="00C92D85" w:rsidRPr="00C92D85" w:rsidRDefault="00C92D85" w:rsidP="00C92D85">
            <w:pPr>
              <w:jc w:val="right"/>
              <w:rPr>
                <w:color w:val="000000"/>
                <w:sz w:val="20"/>
                <w:szCs w:val="20"/>
              </w:rPr>
            </w:pPr>
            <w:r w:rsidRPr="00C92D85">
              <w:rPr>
                <w:color w:val="000000"/>
                <w:sz w:val="20"/>
                <w:szCs w:val="20"/>
              </w:rPr>
              <w:t>115.227,03</w:t>
            </w:r>
          </w:p>
        </w:tc>
        <w:tc>
          <w:tcPr>
            <w:tcW w:w="0" w:type="auto"/>
            <w:tcBorders>
              <w:top w:val="single" w:sz="4" w:space="0" w:color="auto"/>
              <w:left w:val="nil"/>
              <w:bottom w:val="single" w:sz="4" w:space="0" w:color="auto"/>
              <w:right w:val="nil"/>
            </w:tcBorders>
            <w:shd w:val="clear" w:color="auto" w:fill="auto"/>
            <w:noWrap/>
            <w:vAlign w:val="center"/>
            <w:hideMark/>
          </w:tcPr>
          <w:p w14:paraId="1AECFA08" w14:textId="77777777" w:rsidR="00C92D85" w:rsidRPr="00C92D85" w:rsidRDefault="00C92D85" w:rsidP="00C92D85">
            <w:pPr>
              <w:jc w:val="right"/>
              <w:rPr>
                <w:color w:val="000000"/>
                <w:sz w:val="20"/>
                <w:szCs w:val="20"/>
              </w:rPr>
            </w:pPr>
            <w:r w:rsidRPr="00C92D85">
              <w:rPr>
                <w:color w:val="000000"/>
                <w:sz w:val="20"/>
                <w:szCs w:val="20"/>
              </w:rPr>
              <w:t>117.381,16</w:t>
            </w:r>
          </w:p>
        </w:tc>
        <w:tc>
          <w:tcPr>
            <w:tcW w:w="0" w:type="auto"/>
            <w:tcBorders>
              <w:top w:val="single" w:sz="4" w:space="0" w:color="auto"/>
              <w:left w:val="nil"/>
              <w:bottom w:val="single" w:sz="4" w:space="0" w:color="auto"/>
              <w:right w:val="nil"/>
            </w:tcBorders>
            <w:shd w:val="clear" w:color="auto" w:fill="auto"/>
            <w:noWrap/>
            <w:vAlign w:val="center"/>
            <w:hideMark/>
          </w:tcPr>
          <w:p w14:paraId="1040CC51"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20EAF6E0" w14:textId="77777777" w:rsidR="00C92D85" w:rsidRPr="00C92D85" w:rsidRDefault="00C92D85" w:rsidP="00C92D85">
            <w:pPr>
              <w:jc w:val="right"/>
              <w:rPr>
                <w:color w:val="000000"/>
                <w:sz w:val="20"/>
                <w:szCs w:val="20"/>
              </w:rPr>
            </w:pPr>
            <w:r w:rsidRPr="00C92D85">
              <w:rPr>
                <w:color w:val="000000"/>
                <w:sz w:val="20"/>
                <w:szCs w:val="20"/>
              </w:rPr>
              <w:t>5.243,64</w:t>
            </w:r>
          </w:p>
        </w:tc>
        <w:tc>
          <w:tcPr>
            <w:tcW w:w="0" w:type="auto"/>
            <w:tcBorders>
              <w:top w:val="single" w:sz="4" w:space="0" w:color="auto"/>
              <w:left w:val="nil"/>
              <w:bottom w:val="single" w:sz="4" w:space="0" w:color="auto"/>
              <w:right w:val="nil"/>
            </w:tcBorders>
            <w:shd w:val="clear" w:color="auto" w:fill="auto"/>
            <w:noWrap/>
            <w:vAlign w:val="center"/>
            <w:hideMark/>
          </w:tcPr>
          <w:p w14:paraId="710DB2BC" w14:textId="77777777" w:rsidR="00C92D85" w:rsidRPr="00C92D85" w:rsidRDefault="00C92D85" w:rsidP="00C92D85">
            <w:pPr>
              <w:jc w:val="right"/>
              <w:rPr>
                <w:color w:val="000000"/>
                <w:sz w:val="20"/>
                <w:szCs w:val="20"/>
              </w:rPr>
            </w:pPr>
            <w:r w:rsidRPr="00C92D85">
              <w:rPr>
                <w:color w:val="000000"/>
                <w:sz w:val="20"/>
                <w:szCs w:val="20"/>
              </w:rPr>
              <w:t>5.373,61</w:t>
            </w:r>
          </w:p>
        </w:tc>
        <w:tc>
          <w:tcPr>
            <w:tcW w:w="0" w:type="auto"/>
            <w:tcBorders>
              <w:top w:val="single" w:sz="4" w:space="0" w:color="auto"/>
              <w:left w:val="nil"/>
              <w:bottom w:val="single" w:sz="4" w:space="0" w:color="auto"/>
              <w:right w:val="nil"/>
            </w:tcBorders>
            <w:shd w:val="clear" w:color="auto" w:fill="auto"/>
            <w:noWrap/>
            <w:vAlign w:val="center"/>
            <w:hideMark/>
          </w:tcPr>
          <w:p w14:paraId="358EBB73" w14:textId="77777777" w:rsidR="00C92D85" w:rsidRPr="00C92D85" w:rsidRDefault="00C92D85" w:rsidP="00C92D85">
            <w:pPr>
              <w:jc w:val="right"/>
              <w:rPr>
                <w:color w:val="000000"/>
                <w:sz w:val="20"/>
                <w:szCs w:val="20"/>
              </w:rPr>
            </w:pPr>
            <w:r w:rsidRPr="00C92D85">
              <w:rPr>
                <w:color w:val="000000"/>
                <w:sz w:val="20"/>
                <w:szCs w:val="20"/>
              </w:rPr>
              <w:t>301,30</w:t>
            </w:r>
          </w:p>
        </w:tc>
        <w:tc>
          <w:tcPr>
            <w:tcW w:w="0" w:type="auto"/>
            <w:tcBorders>
              <w:top w:val="single" w:sz="4" w:space="0" w:color="auto"/>
              <w:left w:val="nil"/>
              <w:bottom w:val="single" w:sz="4" w:space="0" w:color="auto"/>
              <w:right w:val="nil"/>
            </w:tcBorders>
            <w:shd w:val="clear" w:color="auto" w:fill="auto"/>
            <w:noWrap/>
            <w:vAlign w:val="center"/>
            <w:hideMark/>
          </w:tcPr>
          <w:p w14:paraId="3FBA0D02" w14:textId="77777777" w:rsidR="00C92D85" w:rsidRPr="00C92D85" w:rsidRDefault="00C92D85" w:rsidP="00C92D85">
            <w:pPr>
              <w:jc w:val="right"/>
              <w:rPr>
                <w:color w:val="000000"/>
                <w:sz w:val="20"/>
                <w:szCs w:val="20"/>
              </w:rPr>
            </w:pPr>
            <w:r w:rsidRPr="00C92D85">
              <w:rPr>
                <w:color w:val="000000"/>
                <w:sz w:val="20"/>
                <w:szCs w:val="20"/>
              </w:rPr>
              <w:t>301,30</w:t>
            </w:r>
          </w:p>
        </w:tc>
        <w:tc>
          <w:tcPr>
            <w:tcW w:w="0" w:type="auto"/>
            <w:tcBorders>
              <w:top w:val="single" w:sz="4" w:space="0" w:color="auto"/>
              <w:left w:val="nil"/>
              <w:bottom w:val="single" w:sz="4" w:space="0" w:color="auto"/>
              <w:right w:val="nil"/>
            </w:tcBorders>
            <w:shd w:val="clear" w:color="auto" w:fill="auto"/>
            <w:noWrap/>
            <w:vAlign w:val="center"/>
            <w:hideMark/>
          </w:tcPr>
          <w:p w14:paraId="5F91E496" w14:textId="77777777" w:rsidR="00C92D85" w:rsidRPr="00C92D85" w:rsidRDefault="00C92D85" w:rsidP="00C92D85">
            <w:pPr>
              <w:jc w:val="right"/>
              <w:rPr>
                <w:color w:val="000000"/>
                <w:sz w:val="20"/>
                <w:szCs w:val="20"/>
              </w:rPr>
            </w:pPr>
            <w:r w:rsidRPr="00C92D85">
              <w:rPr>
                <w:color w:val="000000"/>
                <w:sz w:val="20"/>
                <w:szCs w:val="20"/>
              </w:rPr>
              <w:t>167.698,94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AFB26AE" w14:textId="77777777" w:rsidR="00C92D85" w:rsidRPr="00C92D85" w:rsidRDefault="00C92D85" w:rsidP="00C92D85">
            <w:pPr>
              <w:jc w:val="right"/>
              <w:rPr>
                <w:color w:val="000000"/>
                <w:sz w:val="20"/>
                <w:szCs w:val="20"/>
              </w:rPr>
            </w:pPr>
            <w:r w:rsidRPr="00C92D85">
              <w:rPr>
                <w:color w:val="000000"/>
                <w:sz w:val="20"/>
                <w:szCs w:val="20"/>
              </w:rPr>
              <w:t>170.831,91</w:t>
            </w:r>
          </w:p>
        </w:tc>
      </w:tr>
      <w:tr w:rsidR="00C92D85" w:rsidRPr="00C92D85" w14:paraId="234EA463" w14:textId="77777777" w:rsidTr="00C92D85">
        <w:trPr>
          <w:trHeight w:val="20"/>
        </w:trPr>
        <w:tc>
          <w:tcPr>
            <w:tcW w:w="0" w:type="auto"/>
            <w:tcBorders>
              <w:top w:val="nil"/>
              <w:left w:val="single" w:sz="4" w:space="0" w:color="auto"/>
              <w:bottom w:val="single" w:sz="4" w:space="0" w:color="auto"/>
              <w:right w:val="nil"/>
            </w:tcBorders>
            <w:shd w:val="clear" w:color="auto" w:fill="auto"/>
            <w:noWrap/>
            <w:vAlign w:val="center"/>
            <w:hideMark/>
          </w:tcPr>
          <w:p w14:paraId="182BDF05"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14:paraId="661788CC" w14:textId="77777777" w:rsidR="00C92D85" w:rsidRPr="00C92D85" w:rsidRDefault="00C92D85" w:rsidP="00C92D85">
            <w:pPr>
              <w:rPr>
                <w:b/>
                <w:bCs/>
                <w:color w:val="000000"/>
                <w:sz w:val="20"/>
                <w:szCs w:val="20"/>
              </w:rPr>
            </w:pPr>
            <w:r w:rsidRPr="00C92D85">
              <w:rPr>
                <w:b/>
                <w:bCs/>
                <w:color w:val="000000"/>
                <w:sz w:val="20"/>
                <w:szCs w:val="20"/>
              </w:rPr>
              <w:t>TOTAL, lei cu T.V.A.</w:t>
            </w:r>
          </w:p>
        </w:tc>
        <w:tc>
          <w:tcPr>
            <w:tcW w:w="0" w:type="auto"/>
            <w:tcBorders>
              <w:top w:val="nil"/>
              <w:left w:val="nil"/>
              <w:bottom w:val="single" w:sz="4" w:space="0" w:color="auto"/>
              <w:right w:val="nil"/>
            </w:tcBorders>
            <w:shd w:val="clear" w:color="auto" w:fill="auto"/>
            <w:noWrap/>
            <w:vAlign w:val="center"/>
            <w:hideMark/>
          </w:tcPr>
          <w:p w14:paraId="2FE7ECFA" w14:textId="77777777" w:rsidR="00C92D85" w:rsidRPr="00C92D85" w:rsidRDefault="00C92D85" w:rsidP="00C92D85">
            <w:pPr>
              <w:rPr>
                <w:b/>
                <w:bCs/>
                <w:color w:val="000000"/>
                <w:sz w:val="20"/>
                <w:szCs w:val="20"/>
              </w:rPr>
            </w:pPr>
            <w:r w:rsidRPr="00C92D85">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6F7AF7C0" w14:textId="77777777" w:rsidR="00C92D85" w:rsidRPr="00C92D85" w:rsidRDefault="00C92D85" w:rsidP="00C92D85">
            <w:pPr>
              <w:rPr>
                <w:b/>
                <w:bCs/>
                <w:color w:val="000000"/>
                <w:sz w:val="20"/>
                <w:szCs w:val="20"/>
              </w:rPr>
            </w:pPr>
            <w:r w:rsidRPr="00C92D85">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5B7F8526" w14:textId="77777777" w:rsidR="00C92D85" w:rsidRPr="00C92D85" w:rsidRDefault="00C92D85" w:rsidP="00C92D85">
            <w:pPr>
              <w:rPr>
                <w:b/>
                <w:bCs/>
                <w:color w:val="000000"/>
                <w:sz w:val="20"/>
                <w:szCs w:val="20"/>
              </w:rPr>
            </w:pPr>
            <w:r w:rsidRPr="00C92D85">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4623DB25" w14:textId="77777777" w:rsidR="00C92D85" w:rsidRPr="00C92D85" w:rsidRDefault="00C92D85" w:rsidP="00C92D85">
            <w:pPr>
              <w:rPr>
                <w:b/>
                <w:bCs/>
                <w:color w:val="000000"/>
                <w:sz w:val="20"/>
                <w:szCs w:val="20"/>
              </w:rPr>
            </w:pPr>
            <w:r w:rsidRPr="00C92D85">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689AFA33" w14:textId="77777777" w:rsidR="00C92D85" w:rsidRPr="00C92D85" w:rsidRDefault="00C92D85" w:rsidP="00C92D85">
            <w:pPr>
              <w:jc w:val="cente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14:paraId="1C7D559D" w14:textId="77777777" w:rsidR="00C92D85" w:rsidRPr="00C92D85" w:rsidRDefault="00C92D85" w:rsidP="00C92D85">
            <w:pPr>
              <w:jc w:val="cente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14:paraId="0F4A2EC5" w14:textId="77777777" w:rsidR="00C92D85" w:rsidRPr="00C92D85" w:rsidRDefault="00C92D85" w:rsidP="00C92D85">
            <w:pPr>
              <w:jc w:val="cente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14:paraId="2BF10107" w14:textId="77777777" w:rsidR="00C92D85" w:rsidRPr="00C92D85" w:rsidRDefault="00C92D85" w:rsidP="00C92D85">
            <w:pPr>
              <w:jc w:val="cente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14:paraId="57C12BA1" w14:textId="77777777" w:rsidR="00C92D85" w:rsidRPr="00C92D85" w:rsidRDefault="00C92D85" w:rsidP="00C92D85">
            <w:pPr>
              <w:jc w:val="right"/>
              <w:rPr>
                <w:b/>
                <w:bCs/>
                <w:color w:val="000000"/>
                <w:sz w:val="20"/>
                <w:szCs w:val="20"/>
              </w:rPr>
            </w:pPr>
            <w:r w:rsidRPr="00C92D85">
              <w:rPr>
                <w:b/>
                <w:bCs/>
                <w:color w:val="000000"/>
                <w:sz w:val="20"/>
                <w:szCs w:val="20"/>
              </w:rPr>
              <w:t>902.259,23</w:t>
            </w:r>
          </w:p>
        </w:tc>
        <w:tc>
          <w:tcPr>
            <w:tcW w:w="0" w:type="auto"/>
            <w:tcBorders>
              <w:top w:val="nil"/>
              <w:left w:val="nil"/>
              <w:bottom w:val="single" w:sz="4" w:space="0" w:color="auto"/>
              <w:right w:val="nil"/>
            </w:tcBorders>
            <w:shd w:val="clear" w:color="auto" w:fill="auto"/>
            <w:noWrap/>
            <w:vAlign w:val="center"/>
            <w:hideMark/>
          </w:tcPr>
          <w:p w14:paraId="28B3A145" w14:textId="77777777" w:rsidR="00C92D85" w:rsidRPr="00C92D85" w:rsidRDefault="00C92D85" w:rsidP="00C92D85">
            <w:pPr>
              <w:jc w:val="right"/>
              <w:rPr>
                <w:b/>
                <w:bCs/>
                <w:color w:val="000000"/>
                <w:sz w:val="20"/>
                <w:szCs w:val="20"/>
              </w:rPr>
            </w:pPr>
            <w:r w:rsidRPr="00C92D85">
              <w:rPr>
                <w:b/>
                <w:bCs/>
                <w:color w:val="000000"/>
                <w:sz w:val="20"/>
                <w:szCs w:val="20"/>
              </w:rPr>
              <w:t>921.881,48</w:t>
            </w:r>
          </w:p>
        </w:tc>
        <w:tc>
          <w:tcPr>
            <w:tcW w:w="0" w:type="auto"/>
            <w:tcBorders>
              <w:top w:val="nil"/>
              <w:left w:val="nil"/>
              <w:bottom w:val="single" w:sz="4" w:space="0" w:color="auto"/>
              <w:right w:val="nil"/>
            </w:tcBorders>
            <w:shd w:val="clear" w:color="auto" w:fill="auto"/>
            <w:noWrap/>
            <w:vAlign w:val="center"/>
            <w:hideMark/>
          </w:tcPr>
          <w:p w14:paraId="0E3EAF7B" w14:textId="77777777" w:rsidR="00C92D85" w:rsidRPr="00C92D85" w:rsidRDefault="00C92D85" w:rsidP="00C92D85">
            <w:pPr>
              <w:jc w:val="center"/>
              <w:rPr>
                <w:b/>
                <w:bCs/>
                <w:color w:val="000000"/>
                <w:sz w:val="20"/>
                <w:szCs w:val="20"/>
              </w:rPr>
            </w:pPr>
            <w:r w:rsidRPr="00C92D85">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15DECC3D" w14:textId="77777777" w:rsidR="00C92D85" w:rsidRPr="00C92D85" w:rsidRDefault="00C92D85" w:rsidP="00C92D85">
            <w:pPr>
              <w:jc w:val="right"/>
              <w:rPr>
                <w:b/>
                <w:bCs/>
                <w:color w:val="000000"/>
                <w:sz w:val="20"/>
                <w:szCs w:val="20"/>
              </w:rPr>
            </w:pPr>
            <w:r w:rsidRPr="00C92D85">
              <w:rPr>
                <w:b/>
                <w:bCs/>
                <w:color w:val="000000"/>
                <w:sz w:val="20"/>
                <w:szCs w:val="20"/>
              </w:rPr>
              <w:t>235.883,68</w:t>
            </w:r>
          </w:p>
        </w:tc>
        <w:tc>
          <w:tcPr>
            <w:tcW w:w="0" w:type="auto"/>
            <w:tcBorders>
              <w:top w:val="nil"/>
              <w:left w:val="nil"/>
              <w:bottom w:val="single" w:sz="4" w:space="0" w:color="auto"/>
              <w:right w:val="nil"/>
            </w:tcBorders>
            <w:shd w:val="clear" w:color="auto" w:fill="auto"/>
            <w:noWrap/>
            <w:vAlign w:val="center"/>
            <w:hideMark/>
          </w:tcPr>
          <w:p w14:paraId="1F4E0FBC" w14:textId="77777777" w:rsidR="00C92D85" w:rsidRPr="00C92D85" w:rsidRDefault="00C92D85" w:rsidP="00C92D85">
            <w:pPr>
              <w:jc w:val="right"/>
              <w:rPr>
                <w:b/>
                <w:bCs/>
                <w:color w:val="000000"/>
                <w:sz w:val="20"/>
                <w:szCs w:val="20"/>
              </w:rPr>
            </w:pPr>
            <w:r w:rsidRPr="00C92D85">
              <w:rPr>
                <w:b/>
                <w:bCs/>
                <w:color w:val="000000"/>
                <w:sz w:val="20"/>
                <w:szCs w:val="20"/>
              </w:rPr>
              <w:t>241.200,22</w:t>
            </w:r>
          </w:p>
        </w:tc>
        <w:tc>
          <w:tcPr>
            <w:tcW w:w="0" w:type="auto"/>
            <w:tcBorders>
              <w:top w:val="nil"/>
              <w:left w:val="nil"/>
              <w:bottom w:val="single" w:sz="4" w:space="0" w:color="auto"/>
              <w:right w:val="nil"/>
            </w:tcBorders>
            <w:shd w:val="clear" w:color="auto" w:fill="auto"/>
            <w:noWrap/>
            <w:vAlign w:val="center"/>
            <w:hideMark/>
          </w:tcPr>
          <w:p w14:paraId="10BE7565" w14:textId="77777777" w:rsidR="00C92D85" w:rsidRPr="00C92D85" w:rsidRDefault="00C92D85" w:rsidP="00C92D85">
            <w:pPr>
              <w:jc w:val="right"/>
              <w:rPr>
                <w:b/>
                <w:bCs/>
                <w:color w:val="000000"/>
                <w:sz w:val="20"/>
                <w:szCs w:val="20"/>
              </w:rPr>
            </w:pPr>
            <w:r w:rsidRPr="00C92D85">
              <w:rPr>
                <w:b/>
                <w:bCs/>
                <w:color w:val="000000"/>
                <w:sz w:val="20"/>
                <w:szCs w:val="20"/>
              </w:rPr>
              <w:t>293.911,07</w:t>
            </w:r>
          </w:p>
        </w:tc>
        <w:tc>
          <w:tcPr>
            <w:tcW w:w="0" w:type="auto"/>
            <w:tcBorders>
              <w:top w:val="nil"/>
              <w:left w:val="nil"/>
              <w:bottom w:val="single" w:sz="4" w:space="0" w:color="auto"/>
              <w:right w:val="nil"/>
            </w:tcBorders>
            <w:shd w:val="clear" w:color="auto" w:fill="auto"/>
            <w:noWrap/>
            <w:vAlign w:val="center"/>
            <w:hideMark/>
          </w:tcPr>
          <w:p w14:paraId="75AA4BDA" w14:textId="77777777" w:rsidR="00C92D85" w:rsidRPr="00C92D85" w:rsidRDefault="00C92D85" w:rsidP="00C92D85">
            <w:pPr>
              <w:jc w:val="right"/>
              <w:rPr>
                <w:b/>
                <w:bCs/>
                <w:color w:val="000000"/>
                <w:sz w:val="20"/>
                <w:szCs w:val="20"/>
              </w:rPr>
            </w:pPr>
            <w:r w:rsidRPr="00C92D85">
              <w:rPr>
                <w:b/>
                <w:bCs/>
                <w:color w:val="000000"/>
                <w:sz w:val="20"/>
                <w:szCs w:val="20"/>
              </w:rPr>
              <w:t>299.227,61</w:t>
            </w:r>
          </w:p>
        </w:tc>
        <w:tc>
          <w:tcPr>
            <w:tcW w:w="0" w:type="auto"/>
            <w:tcBorders>
              <w:top w:val="nil"/>
              <w:left w:val="nil"/>
              <w:bottom w:val="single" w:sz="4" w:space="0" w:color="auto"/>
              <w:right w:val="nil"/>
            </w:tcBorders>
            <w:shd w:val="clear" w:color="auto" w:fill="auto"/>
            <w:noWrap/>
            <w:vAlign w:val="center"/>
            <w:hideMark/>
          </w:tcPr>
          <w:p w14:paraId="212CD1D3" w14:textId="77777777" w:rsidR="00C92D85" w:rsidRPr="00C92D85" w:rsidRDefault="00C92D85" w:rsidP="00C92D85">
            <w:pPr>
              <w:jc w:val="center"/>
              <w:rPr>
                <w:b/>
                <w:bCs/>
                <w:color w:val="000000"/>
                <w:sz w:val="20"/>
                <w:szCs w:val="20"/>
              </w:rPr>
            </w:pPr>
            <w:r w:rsidRPr="00C92D85">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4F7A4738" w14:textId="77777777" w:rsidR="00C92D85" w:rsidRPr="00C92D85" w:rsidRDefault="00C92D85" w:rsidP="00C92D85">
            <w:pPr>
              <w:jc w:val="right"/>
              <w:rPr>
                <w:b/>
                <w:bCs/>
                <w:color w:val="000000"/>
                <w:sz w:val="20"/>
                <w:szCs w:val="20"/>
              </w:rPr>
            </w:pPr>
            <w:r w:rsidRPr="00C92D85">
              <w:rPr>
                <w:b/>
                <w:bCs/>
                <w:color w:val="000000"/>
                <w:sz w:val="20"/>
                <w:szCs w:val="20"/>
              </w:rPr>
              <w:t>575.506,42</w:t>
            </w:r>
          </w:p>
        </w:tc>
        <w:tc>
          <w:tcPr>
            <w:tcW w:w="0" w:type="auto"/>
            <w:tcBorders>
              <w:top w:val="nil"/>
              <w:left w:val="nil"/>
              <w:bottom w:val="single" w:sz="4" w:space="0" w:color="auto"/>
              <w:right w:val="nil"/>
            </w:tcBorders>
            <w:shd w:val="clear" w:color="auto" w:fill="auto"/>
            <w:noWrap/>
            <w:vAlign w:val="center"/>
            <w:hideMark/>
          </w:tcPr>
          <w:p w14:paraId="210B18B2" w14:textId="77777777" w:rsidR="00C92D85" w:rsidRPr="00C92D85" w:rsidRDefault="00C92D85" w:rsidP="00C92D85">
            <w:pPr>
              <w:jc w:val="right"/>
              <w:rPr>
                <w:b/>
                <w:bCs/>
                <w:color w:val="000000"/>
                <w:sz w:val="20"/>
                <w:szCs w:val="20"/>
              </w:rPr>
            </w:pPr>
            <w:r w:rsidRPr="00C92D85">
              <w:rPr>
                <w:b/>
                <w:bCs/>
                <w:color w:val="000000"/>
                <w:sz w:val="20"/>
                <w:szCs w:val="20"/>
              </w:rPr>
              <w:t>588.998,12</w:t>
            </w:r>
          </w:p>
        </w:tc>
        <w:tc>
          <w:tcPr>
            <w:tcW w:w="0" w:type="auto"/>
            <w:tcBorders>
              <w:top w:val="nil"/>
              <w:left w:val="nil"/>
              <w:bottom w:val="single" w:sz="4" w:space="0" w:color="auto"/>
              <w:right w:val="nil"/>
            </w:tcBorders>
            <w:shd w:val="clear" w:color="auto" w:fill="auto"/>
            <w:noWrap/>
            <w:vAlign w:val="center"/>
            <w:hideMark/>
          </w:tcPr>
          <w:p w14:paraId="41BF26FA" w14:textId="77777777" w:rsidR="00C92D85" w:rsidRPr="00C92D85" w:rsidRDefault="00C92D85" w:rsidP="00C92D85">
            <w:pPr>
              <w:jc w:val="right"/>
              <w:rPr>
                <w:b/>
                <w:bCs/>
                <w:color w:val="000000"/>
                <w:sz w:val="20"/>
                <w:szCs w:val="20"/>
              </w:rPr>
            </w:pPr>
            <w:r w:rsidRPr="00C92D85">
              <w:rPr>
                <w:b/>
                <w:bCs/>
                <w:color w:val="000000"/>
                <w:sz w:val="20"/>
                <w:szCs w:val="20"/>
              </w:rPr>
              <w:t>721.685,07</w:t>
            </w:r>
          </w:p>
        </w:tc>
        <w:tc>
          <w:tcPr>
            <w:tcW w:w="0" w:type="auto"/>
            <w:tcBorders>
              <w:top w:val="nil"/>
              <w:left w:val="nil"/>
              <w:bottom w:val="single" w:sz="4" w:space="0" w:color="auto"/>
              <w:right w:val="nil"/>
            </w:tcBorders>
            <w:shd w:val="clear" w:color="auto" w:fill="auto"/>
            <w:noWrap/>
            <w:vAlign w:val="center"/>
            <w:hideMark/>
          </w:tcPr>
          <w:p w14:paraId="5D471524" w14:textId="77777777" w:rsidR="00C92D85" w:rsidRPr="00C92D85" w:rsidRDefault="00C92D85" w:rsidP="00C92D85">
            <w:pPr>
              <w:jc w:val="right"/>
              <w:rPr>
                <w:b/>
                <w:bCs/>
                <w:color w:val="000000"/>
                <w:sz w:val="20"/>
                <w:szCs w:val="20"/>
              </w:rPr>
            </w:pPr>
            <w:r w:rsidRPr="00C92D85">
              <w:rPr>
                <w:b/>
                <w:bCs/>
                <w:color w:val="000000"/>
                <w:sz w:val="20"/>
                <w:szCs w:val="20"/>
              </w:rPr>
              <w:t>735.176,76</w:t>
            </w:r>
          </w:p>
        </w:tc>
        <w:tc>
          <w:tcPr>
            <w:tcW w:w="0" w:type="auto"/>
            <w:tcBorders>
              <w:top w:val="nil"/>
              <w:left w:val="nil"/>
              <w:bottom w:val="single" w:sz="4" w:space="0" w:color="auto"/>
              <w:right w:val="nil"/>
            </w:tcBorders>
            <w:shd w:val="clear" w:color="auto" w:fill="auto"/>
            <w:noWrap/>
            <w:vAlign w:val="center"/>
            <w:hideMark/>
          </w:tcPr>
          <w:p w14:paraId="0B02FB7F" w14:textId="77777777" w:rsidR="00C92D85" w:rsidRPr="00C92D85" w:rsidRDefault="00C92D85" w:rsidP="00C92D85">
            <w:pPr>
              <w:jc w:val="center"/>
              <w:rPr>
                <w:b/>
                <w:bCs/>
                <w:color w:val="000000"/>
                <w:sz w:val="20"/>
                <w:szCs w:val="20"/>
              </w:rPr>
            </w:pPr>
            <w:r w:rsidRPr="00C92D85">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0C76DC74" w14:textId="77777777" w:rsidR="00C92D85" w:rsidRPr="00C92D85" w:rsidRDefault="00C92D85" w:rsidP="00C92D85">
            <w:pPr>
              <w:jc w:val="right"/>
              <w:rPr>
                <w:b/>
                <w:bCs/>
                <w:color w:val="000000"/>
                <w:sz w:val="20"/>
                <w:szCs w:val="20"/>
              </w:rPr>
            </w:pPr>
            <w:r w:rsidRPr="00C92D85">
              <w:rPr>
                <w:b/>
                <w:bCs/>
                <w:color w:val="000000"/>
                <w:sz w:val="20"/>
                <w:szCs w:val="20"/>
              </w:rPr>
              <w:t>32.841,74</w:t>
            </w:r>
          </w:p>
        </w:tc>
        <w:tc>
          <w:tcPr>
            <w:tcW w:w="0" w:type="auto"/>
            <w:tcBorders>
              <w:top w:val="nil"/>
              <w:left w:val="nil"/>
              <w:bottom w:val="single" w:sz="4" w:space="0" w:color="auto"/>
              <w:right w:val="nil"/>
            </w:tcBorders>
            <w:shd w:val="clear" w:color="auto" w:fill="auto"/>
            <w:noWrap/>
            <w:vAlign w:val="center"/>
            <w:hideMark/>
          </w:tcPr>
          <w:p w14:paraId="46F41326" w14:textId="77777777" w:rsidR="00C92D85" w:rsidRPr="00C92D85" w:rsidRDefault="00C92D85" w:rsidP="00C92D85">
            <w:pPr>
              <w:jc w:val="right"/>
              <w:rPr>
                <w:b/>
                <w:bCs/>
                <w:color w:val="000000"/>
                <w:sz w:val="20"/>
                <w:szCs w:val="20"/>
              </w:rPr>
            </w:pPr>
            <w:r w:rsidRPr="00C92D85">
              <w:rPr>
                <w:b/>
                <w:bCs/>
                <w:color w:val="000000"/>
                <w:sz w:val="20"/>
                <w:szCs w:val="20"/>
              </w:rPr>
              <w:t>33.655,76</w:t>
            </w:r>
          </w:p>
        </w:tc>
        <w:tc>
          <w:tcPr>
            <w:tcW w:w="0" w:type="auto"/>
            <w:tcBorders>
              <w:top w:val="nil"/>
              <w:left w:val="nil"/>
              <w:bottom w:val="single" w:sz="4" w:space="0" w:color="auto"/>
              <w:right w:val="nil"/>
            </w:tcBorders>
            <w:shd w:val="clear" w:color="auto" w:fill="auto"/>
            <w:noWrap/>
            <w:vAlign w:val="center"/>
            <w:hideMark/>
          </w:tcPr>
          <w:p w14:paraId="1C8F7DCF" w14:textId="77777777" w:rsidR="00C92D85" w:rsidRPr="00C92D85" w:rsidRDefault="00C92D85" w:rsidP="00C92D85">
            <w:pPr>
              <w:jc w:val="right"/>
              <w:rPr>
                <w:b/>
                <w:bCs/>
                <w:color w:val="000000"/>
                <w:sz w:val="20"/>
                <w:szCs w:val="20"/>
              </w:rPr>
            </w:pPr>
            <w:r w:rsidRPr="00C92D85">
              <w:rPr>
                <w:b/>
                <w:bCs/>
                <w:color w:val="000000"/>
                <w:sz w:val="20"/>
                <w:szCs w:val="20"/>
              </w:rPr>
              <w:t>1.887,09</w:t>
            </w:r>
          </w:p>
        </w:tc>
        <w:tc>
          <w:tcPr>
            <w:tcW w:w="0" w:type="auto"/>
            <w:tcBorders>
              <w:top w:val="nil"/>
              <w:left w:val="nil"/>
              <w:bottom w:val="single" w:sz="4" w:space="0" w:color="auto"/>
              <w:right w:val="nil"/>
            </w:tcBorders>
            <w:shd w:val="clear" w:color="auto" w:fill="auto"/>
            <w:noWrap/>
            <w:vAlign w:val="center"/>
            <w:hideMark/>
          </w:tcPr>
          <w:p w14:paraId="47DA4258" w14:textId="77777777" w:rsidR="00C92D85" w:rsidRPr="00C92D85" w:rsidRDefault="00C92D85" w:rsidP="00C92D85">
            <w:pPr>
              <w:jc w:val="right"/>
              <w:rPr>
                <w:b/>
                <w:bCs/>
                <w:color w:val="000000"/>
                <w:sz w:val="20"/>
                <w:szCs w:val="20"/>
              </w:rPr>
            </w:pPr>
            <w:r w:rsidRPr="00C92D85">
              <w:rPr>
                <w:b/>
                <w:bCs/>
                <w:color w:val="000000"/>
                <w:sz w:val="20"/>
                <w:szCs w:val="20"/>
              </w:rPr>
              <w:t>1.887,09</w:t>
            </w:r>
          </w:p>
        </w:tc>
        <w:tc>
          <w:tcPr>
            <w:tcW w:w="0" w:type="auto"/>
            <w:tcBorders>
              <w:top w:val="nil"/>
              <w:left w:val="nil"/>
              <w:bottom w:val="single" w:sz="4" w:space="0" w:color="auto"/>
              <w:right w:val="nil"/>
            </w:tcBorders>
            <w:shd w:val="clear" w:color="auto" w:fill="auto"/>
            <w:noWrap/>
            <w:vAlign w:val="center"/>
            <w:hideMark/>
          </w:tcPr>
          <w:p w14:paraId="1B300323" w14:textId="77777777" w:rsidR="00C92D85" w:rsidRPr="00C92D85" w:rsidRDefault="00C92D85" w:rsidP="00C92D85">
            <w:pPr>
              <w:jc w:val="right"/>
              <w:rPr>
                <w:b/>
                <w:bCs/>
                <w:color w:val="000000"/>
                <w:sz w:val="20"/>
                <w:szCs w:val="20"/>
              </w:rPr>
            </w:pPr>
            <w:r w:rsidRPr="00C92D85">
              <w:rPr>
                <w:b/>
                <w:bCs/>
                <w:color w:val="000000"/>
                <w:sz w:val="20"/>
                <w:szCs w:val="20"/>
              </w:rPr>
              <w:t>1.050.324,96</w:t>
            </w:r>
          </w:p>
        </w:tc>
        <w:tc>
          <w:tcPr>
            <w:tcW w:w="0" w:type="auto"/>
            <w:tcBorders>
              <w:top w:val="nil"/>
              <w:left w:val="nil"/>
              <w:bottom w:val="single" w:sz="4" w:space="0" w:color="auto"/>
              <w:right w:val="single" w:sz="4" w:space="0" w:color="auto"/>
            </w:tcBorders>
            <w:shd w:val="clear" w:color="auto" w:fill="auto"/>
            <w:noWrap/>
            <w:vAlign w:val="center"/>
            <w:hideMark/>
          </w:tcPr>
          <w:p w14:paraId="1BF50F0A" w14:textId="77777777" w:rsidR="00C92D85" w:rsidRPr="00C92D85" w:rsidRDefault="00C92D85" w:rsidP="00C92D85">
            <w:pPr>
              <w:jc w:val="right"/>
              <w:rPr>
                <w:b/>
                <w:bCs/>
                <w:color w:val="000000"/>
                <w:sz w:val="20"/>
                <w:szCs w:val="20"/>
              </w:rPr>
            </w:pPr>
            <w:r w:rsidRPr="00C92D85">
              <w:rPr>
                <w:b/>
                <w:bCs/>
                <w:color w:val="000000"/>
                <w:sz w:val="20"/>
                <w:szCs w:val="20"/>
              </w:rPr>
              <w:t>1.069.947,22</w:t>
            </w:r>
          </w:p>
        </w:tc>
      </w:tr>
    </w:tbl>
    <w:p w14:paraId="24B98450" w14:textId="77777777" w:rsidR="009F12E3" w:rsidRDefault="009F12E3" w:rsidP="00842152">
      <w:pPr>
        <w:spacing w:line="276" w:lineRule="auto"/>
        <w:ind w:right="-1"/>
        <w:jc w:val="both"/>
        <w:rPr>
          <w:b/>
          <w:sz w:val="22"/>
          <w:szCs w:val="22"/>
        </w:rPr>
      </w:pPr>
    </w:p>
    <w:p w14:paraId="7E74E44B" w14:textId="77777777" w:rsidR="00C92D85" w:rsidRDefault="00C92D85" w:rsidP="00842152">
      <w:pPr>
        <w:spacing w:line="276" w:lineRule="auto"/>
        <w:ind w:right="-1"/>
        <w:jc w:val="both"/>
        <w:rPr>
          <w:b/>
          <w:sz w:val="22"/>
          <w:szCs w:val="22"/>
        </w:rPr>
      </w:pPr>
    </w:p>
    <w:p w14:paraId="3CF2E7A9" w14:textId="77777777" w:rsidR="00C92D85" w:rsidRDefault="00C92D85" w:rsidP="00842152">
      <w:pPr>
        <w:spacing w:line="276" w:lineRule="auto"/>
        <w:ind w:right="-1"/>
        <w:jc w:val="both"/>
        <w:rPr>
          <w:b/>
          <w:sz w:val="22"/>
          <w:szCs w:val="22"/>
        </w:rPr>
      </w:pPr>
    </w:p>
    <w:p w14:paraId="2C0C9A26" w14:textId="77777777" w:rsidR="00C92D85" w:rsidRDefault="00C92D85" w:rsidP="00842152">
      <w:pPr>
        <w:spacing w:line="276" w:lineRule="auto"/>
        <w:ind w:right="-1"/>
        <w:jc w:val="both"/>
        <w:rPr>
          <w:b/>
          <w:sz w:val="22"/>
          <w:szCs w:val="22"/>
        </w:rPr>
      </w:pPr>
    </w:p>
    <w:p w14:paraId="7AAAD9A7" w14:textId="77777777" w:rsidR="00C92D85" w:rsidRDefault="00C92D85" w:rsidP="00842152">
      <w:pPr>
        <w:spacing w:line="276" w:lineRule="auto"/>
        <w:ind w:right="-1"/>
        <w:jc w:val="both"/>
        <w:rPr>
          <w:b/>
          <w:sz w:val="22"/>
          <w:szCs w:val="22"/>
        </w:rPr>
      </w:pPr>
    </w:p>
    <w:tbl>
      <w:tblPr>
        <w:tblW w:w="0" w:type="auto"/>
        <w:tblLook w:val="04A0" w:firstRow="1" w:lastRow="0" w:firstColumn="1" w:lastColumn="0" w:noHBand="0" w:noVBand="1"/>
      </w:tblPr>
      <w:tblGrid>
        <w:gridCol w:w="668"/>
        <w:gridCol w:w="2472"/>
        <w:gridCol w:w="653"/>
        <w:gridCol w:w="969"/>
        <w:gridCol w:w="1275"/>
        <w:gridCol w:w="946"/>
        <w:gridCol w:w="1016"/>
        <w:gridCol w:w="1016"/>
        <w:gridCol w:w="1283"/>
        <w:gridCol w:w="1325"/>
        <w:gridCol w:w="1080"/>
        <w:gridCol w:w="1078"/>
        <w:gridCol w:w="1153"/>
        <w:gridCol w:w="1092"/>
        <w:gridCol w:w="1167"/>
        <w:gridCol w:w="1048"/>
        <w:gridCol w:w="1155"/>
        <w:gridCol w:w="1175"/>
        <w:gridCol w:w="1170"/>
        <w:gridCol w:w="1189"/>
        <w:gridCol w:w="1049"/>
        <w:gridCol w:w="1303"/>
        <w:gridCol w:w="1323"/>
        <w:gridCol w:w="1287"/>
        <w:gridCol w:w="1309"/>
      </w:tblGrid>
      <w:tr w:rsidR="00C92D85" w:rsidRPr="00C92D85" w14:paraId="0A5E9E75" w14:textId="77777777" w:rsidTr="00C92D85">
        <w:trPr>
          <w:trHeight w:val="20"/>
        </w:trPr>
        <w:tc>
          <w:tcPr>
            <w:tcW w:w="0" w:type="auto"/>
            <w:gridSpan w:val="25"/>
            <w:tcBorders>
              <w:top w:val="nil"/>
              <w:left w:val="nil"/>
              <w:bottom w:val="nil"/>
              <w:right w:val="nil"/>
            </w:tcBorders>
            <w:shd w:val="clear" w:color="auto" w:fill="auto"/>
            <w:noWrap/>
            <w:vAlign w:val="center"/>
            <w:hideMark/>
          </w:tcPr>
          <w:p w14:paraId="2D61574B" w14:textId="77777777" w:rsidR="00C92D85" w:rsidRPr="00C92D85" w:rsidRDefault="00C92D85" w:rsidP="00C92D85">
            <w:pPr>
              <w:jc w:val="center"/>
              <w:rPr>
                <w:color w:val="000000"/>
                <w:sz w:val="21"/>
                <w:szCs w:val="21"/>
              </w:rPr>
            </w:pPr>
            <w:r w:rsidRPr="00C92D85">
              <w:rPr>
                <w:color w:val="000000"/>
                <w:sz w:val="21"/>
                <w:szCs w:val="21"/>
              </w:rPr>
              <w:t>Anexa nr. 3 la Actul aditional nr. 3 la Contractul Subsecvent nr. 34 la Acordul-cadru nr. 8587/17.05.2019</w:t>
            </w:r>
          </w:p>
        </w:tc>
      </w:tr>
      <w:tr w:rsidR="00C92D85" w:rsidRPr="00C92D85" w14:paraId="54023ECB" w14:textId="77777777" w:rsidTr="00C92D85">
        <w:trPr>
          <w:trHeight w:val="20"/>
        </w:trPr>
        <w:tc>
          <w:tcPr>
            <w:tcW w:w="0" w:type="auto"/>
            <w:gridSpan w:val="25"/>
            <w:tcBorders>
              <w:top w:val="nil"/>
              <w:left w:val="nil"/>
              <w:bottom w:val="nil"/>
              <w:right w:val="nil"/>
            </w:tcBorders>
            <w:shd w:val="clear" w:color="auto" w:fill="auto"/>
            <w:noWrap/>
            <w:vAlign w:val="center"/>
            <w:hideMark/>
          </w:tcPr>
          <w:p w14:paraId="6AF1A98C" w14:textId="77777777" w:rsidR="00C92D85" w:rsidRPr="00C92D85" w:rsidRDefault="00C92D85" w:rsidP="00C92D85">
            <w:pPr>
              <w:jc w:val="center"/>
              <w:rPr>
                <w:i/>
                <w:iCs/>
                <w:color w:val="000000"/>
                <w:sz w:val="21"/>
                <w:szCs w:val="21"/>
              </w:rPr>
            </w:pPr>
            <w:r w:rsidRPr="00C92D85">
              <w:rPr>
                <w:i/>
                <w:iCs/>
                <w:color w:val="000000"/>
                <w:sz w:val="21"/>
                <w:szCs w:val="21"/>
              </w:rPr>
              <w:t>„Proiectarea si execuția lucrărilor de reparații și modernizări străzi, alei și parcări - LOT 1”</w:t>
            </w:r>
          </w:p>
        </w:tc>
      </w:tr>
      <w:tr w:rsidR="00C92D85" w:rsidRPr="00C92D85" w14:paraId="3DA0CF6E" w14:textId="77777777" w:rsidTr="00C92D85">
        <w:trPr>
          <w:trHeight w:val="20"/>
        </w:trPr>
        <w:tc>
          <w:tcPr>
            <w:tcW w:w="0" w:type="auto"/>
            <w:tcBorders>
              <w:top w:val="nil"/>
              <w:left w:val="nil"/>
              <w:bottom w:val="nil"/>
              <w:right w:val="nil"/>
            </w:tcBorders>
            <w:shd w:val="clear" w:color="auto" w:fill="auto"/>
            <w:noWrap/>
            <w:vAlign w:val="center"/>
            <w:hideMark/>
          </w:tcPr>
          <w:p w14:paraId="752FD0FA" w14:textId="77777777" w:rsidR="00C92D85" w:rsidRPr="00C92D85" w:rsidRDefault="00C92D85" w:rsidP="00C92D85">
            <w:pPr>
              <w:jc w:val="center"/>
              <w:rPr>
                <w:i/>
                <w:iCs/>
                <w:color w:val="000000"/>
                <w:sz w:val="21"/>
                <w:szCs w:val="21"/>
              </w:rPr>
            </w:pPr>
          </w:p>
        </w:tc>
        <w:tc>
          <w:tcPr>
            <w:tcW w:w="0" w:type="auto"/>
            <w:tcBorders>
              <w:top w:val="nil"/>
              <w:left w:val="nil"/>
              <w:bottom w:val="nil"/>
              <w:right w:val="nil"/>
            </w:tcBorders>
            <w:shd w:val="clear" w:color="auto" w:fill="auto"/>
            <w:noWrap/>
            <w:vAlign w:val="center"/>
            <w:hideMark/>
          </w:tcPr>
          <w:p w14:paraId="467101DA"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7860EBEC"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3947B3DF"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0ECC44A9"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4D72C848"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477A5789"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3B7CF365"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43922E40"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5A052ECE"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13E181B6"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4D39D3AC"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3E7A3BEF"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725A207B"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069CF4AA"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4E62D97A"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413DEE3E"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7FE9A0F4"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40D0A814"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1FCCCF6D"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0F3E3901"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11D9BE0"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47F1C946"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21C367A9"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06C8114" w14:textId="77777777" w:rsidR="00C92D85" w:rsidRPr="00C92D85" w:rsidRDefault="00C92D85" w:rsidP="00C92D85">
            <w:pPr>
              <w:rPr>
                <w:sz w:val="20"/>
                <w:szCs w:val="20"/>
              </w:rPr>
            </w:pPr>
          </w:p>
        </w:tc>
      </w:tr>
      <w:tr w:rsidR="00C92D85" w:rsidRPr="00C92D85" w14:paraId="5D92461E" w14:textId="77777777" w:rsidTr="00C92D85">
        <w:trPr>
          <w:trHeight w:val="20"/>
        </w:trPr>
        <w:tc>
          <w:tcPr>
            <w:tcW w:w="0" w:type="auto"/>
            <w:gridSpan w:val="25"/>
            <w:tcBorders>
              <w:top w:val="nil"/>
              <w:left w:val="nil"/>
              <w:bottom w:val="nil"/>
              <w:right w:val="nil"/>
            </w:tcBorders>
            <w:shd w:val="clear" w:color="auto" w:fill="auto"/>
            <w:noWrap/>
            <w:vAlign w:val="center"/>
            <w:hideMark/>
          </w:tcPr>
          <w:p w14:paraId="5D428FC4" w14:textId="77777777" w:rsidR="00C92D85" w:rsidRPr="00C92D85" w:rsidRDefault="00C92D85" w:rsidP="00C92D85">
            <w:pPr>
              <w:jc w:val="center"/>
              <w:rPr>
                <w:b/>
                <w:bCs/>
                <w:color w:val="000000"/>
                <w:sz w:val="28"/>
                <w:szCs w:val="28"/>
              </w:rPr>
            </w:pPr>
            <w:r w:rsidRPr="00C92D85">
              <w:rPr>
                <w:b/>
                <w:bCs/>
                <w:color w:val="000000"/>
                <w:sz w:val="28"/>
                <w:szCs w:val="28"/>
              </w:rPr>
              <w:t>Reabilitare sistem rutier Strada Radu de la Afumați</w:t>
            </w:r>
          </w:p>
        </w:tc>
      </w:tr>
      <w:tr w:rsidR="00C92D85" w:rsidRPr="00C92D85" w14:paraId="7CCC2C74" w14:textId="77777777" w:rsidTr="00C92D85">
        <w:trPr>
          <w:trHeight w:val="20"/>
        </w:trPr>
        <w:tc>
          <w:tcPr>
            <w:tcW w:w="0" w:type="auto"/>
            <w:tcBorders>
              <w:top w:val="nil"/>
              <w:left w:val="nil"/>
              <w:bottom w:val="nil"/>
              <w:right w:val="nil"/>
            </w:tcBorders>
            <w:shd w:val="clear" w:color="auto" w:fill="auto"/>
            <w:noWrap/>
            <w:vAlign w:val="center"/>
            <w:hideMark/>
          </w:tcPr>
          <w:p w14:paraId="4F98C6A9" w14:textId="77777777" w:rsidR="00C92D85" w:rsidRPr="00C92D85" w:rsidRDefault="00C92D85" w:rsidP="00C92D85">
            <w:pPr>
              <w:jc w:val="center"/>
              <w:rPr>
                <w:b/>
                <w:bCs/>
                <w:color w:val="000000"/>
                <w:sz w:val="28"/>
                <w:szCs w:val="28"/>
              </w:rPr>
            </w:pPr>
          </w:p>
        </w:tc>
        <w:tc>
          <w:tcPr>
            <w:tcW w:w="0" w:type="auto"/>
            <w:tcBorders>
              <w:top w:val="nil"/>
              <w:left w:val="nil"/>
              <w:bottom w:val="nil"/>
              <w:right w:val="nil"/>
            </w:tcBorders>
            <w:shd w:val="clear" w:color="auto" w:fill="auto"/>
            <w:noWrap/>
            <w:vAlign w:val="center"/>
            <w:hideMark/>
          </w:tcPr>
          <w:p w14:paraId="330A3276"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293EB661"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5E77516"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7B83C2A0" w14:textId="77777777" w:rsidR="00C92D85" w:rsidRPr="00C92D85" w:rsidRDefault="00C92D85" w:rsidP="00C92D85">
            <w:pPr>
              <w:rPr>
                <w:sz w:val="20"/>
                <w:szCs w:val="20"/>
              </w:rPr>
            </w:pPr>
          </w:p>
        </w:tc>
        <w:tc>
          <w:tcPr>
            <w:tcW w:w="0" w:type="auto"/>
            <w:gridSpan w:val="3"/>
            <w:tcBorders>
              <w:top w:val="nil"/>
              <w:left w:val="nil"/>
              <w:bottom w:val="single" w:sz="4" w:space="0" w:color="auto"/>
              <w:right w:val="nil"/>
            </w:tcBorders>
            <w:shd w:val="clear" w:color="auto" w:fill="auto"/>
            <w:vAlign w:val="center"/>
            <w:hideMark/>
          </w:tcPr>
          <w:p w14:paraId="08CE7B13" w14:textId="77777777" w:rsidR="00C92D85" w:rsidRPr="00C92D85" w:rsidRDefault="00C92D85" w:rsidP="00C92D85">
            <w:pPr>
              <w:jc w:val="center"/>
              <w:rPr>
                <w:b/>
                <w:bCs/>
                <w:color w:val="000000"/>
                <w:sz w:val="20"/>
                <w:szCs w:val="20"/>
              </w:rPr>
            </w:pPr>
            <w:r w:rsidRPr="00C92D85">
              <w:rPr>
                <w:b/>
                <w:bCs/>
                <w:color w:val="000000"/>
                <w:sz w:val="20"/>
                <w:szCs w:val="20"/>
              </w:rPr>
              <w:t> </w:t>
            </w:r>
          </w:p>
        </w:tc>
        <w:tc>
          <w:tcPr>
            <w:tcW w:w="0" w:type="auto"/>
            <w:gridSpan w:val="2"/>
            <w:tcBorders>
              <w:top w:val="nil"/>
              <w:left w:val="nil"/>
              <w:bottom w:val="single" w:sz="4" w:space="0" w:color="auto"/>
              <w:right w:val="nil"/>
            </w:tcBorders>
            <w:shd w:val="clear" w:color="auto" w:fill="auto"/>
            <w:noWrap/>
            <w:vAlign w:val="center"/>
            <w:hideMark/>
          </w:tcPr>
          <w:p w14:paraId="7454409F" w14:textId="77777777" w:rsidR="00C92D85" w:rsidRPr="00C92D85" w:rsidRDefault="00C92D85" w:rsidP="00C92D85">
            <w:pPr>
              <w:jc w:val="center"/>
              <w:rPr>
                <w:b/>
                <w:bCs/>
                <w:color w:val="000000"/>
                <w:sz w:val="20"/>
                <w:szCs w:val="20"/>
              </w:rPr>
            </w:pPr>
            <w:r w:rsidRPr="00C92D85">
              <w:rPr>
                <w:b/>
                <w:bCs/>
                <w:color w:val="000000"/>
                <w:sz w:val="20"/>
                <w:szCs w:val="20"/>
              </w:rPr>
              <w:t> </w:t>
            </w:r>
          </w:p>
        </w:tc>
        <w:tc>
          <w:tcPr>
            <w:tcW w:w="0" w:type="auto"/>
            <w:tcBorders>
              <w:top w:val="nil"/>
              <w:left w:val="nil"/>
              <w:bottom w:val="nil"/>
              <w:right w:val="nil"/>
            </w:tcBorders>
            <w:shd w:val="clear" w:color="auto" w:fill="auto"/>
            <w:noWrap/>
            <w:vAlign w:val="center"/>
            <w:hideMark/>
          </w:tcPr>
          <w:p w14:paraId="5F4000DB" w14:textId="77777777" w:rsidR="00C92D85" w:rsidRPr="00C92D85" w:rsidRDefault="00C92D85" w:rsidP="00C92D85">
            <w:pPr>
              <w:jc w:val="center"/>
              <w:rPr>
                <w:b/>
                <w:bCs/>
                <w:color w:val="000000"/>
                <w:sz w:val="20"/>
                <w:szCs w:val="20"/>
              </w:rPr>
            </w:pPr>
          </w:p>
        </w:tc>
        <w:tc>
          <w:tcPr>
            <w:tcW w:w="0" w:type="auto"/>
            <w:tcBorders>
              <w:top w:val="nil"/>
              <w:left w:val="nil"/>
              <w:bottom w:val="nil"/>
              <w:right w:val="nil"/>
            </w:tcBorders>
            <w:shd w:val="clear" w:color="auto" w:fill="auto"/>
            <w:noWrap/>
            <w:vAlign w:val="center"/>
            <w:hideMark/>
          </w:tcPr>
          <w:p w14:paraId="356DBD62"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4E071AB0"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0197B3B9"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33D67542"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455D2F88"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22F54F7C"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37F70663"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1ABCE29A"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5B4DF13B"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582C429E"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35048D9A"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0AB91D7F"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7AAD4EB9"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5B21B3F" w14:textId="77777777" w:rsidR="00C92D85" w:rsidRPr="00C92D85" w:rsidRDefault="00C92D85" w:rsidP="00C92D85">
            <w:pPr>
              <w:rPr>
                <w:sz w:val="20"/>
                <w:szCs w:val="20"/>
              </w:rPr>
            </w:pPr>
          </w:p>
        </w:tc>
      </w:tr>
      <w:tr w:rsidR="00C92D85" w:rsidRPr="00C92D85" w14:paraId="65098A60" w14:textId="77777777" w:rsidTr="00C92D8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FD265E9" w14:textId="77777777" w:rsidR="00C92D85" w:rsidRPr="00C92D85" w:rsidRDefault="00C92D85" w:rsidP="00C92D85">
            <w:pPr>
              <w:jc w:val="center"/>
              <w:rPr>
                <w:b/>
                <w:bCs/>
                <w:color w:val="000000"/>
                <w:sz w:val="20"/>
                <w:szCs w:val="20"/>
              </w:rPr>
            </w:pPr>
            <w:r w:rsidRPr="00C92D85">
              <w:rPr>
                <w:b/>
                <w:bCs/>
                <w:color w:val="000000"/>
                <w:sz w:val="20"/>
                <w:szCs w:val="20"/>
              </w:rPr>
              <w:t>Cod pret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9C7A95" w14:textId="77777777" w:rsidR="00C92D85" w:rsidRPr="00C92D85" w:rsidRDefault="00C92D85" w:rsidP="00C92D85">
            <w:pPr>
              <w:jc w:val="center"/>
              <w:rPr>
                <w:b/>
                <w:bCs/>
                <w:color w:val="000000"/>
                <w:sz w:val="20"/>
                <w:szCs w:val="20"/>
              </w:rPr>
            </w:pPr>
            <w:r w:rsidRPr="00C92D85">
              <w:rPr>
                <w:b/>
                <w:bCs/>
                <w:color w:val="000000"/>
                <w:sz w:val="20"/>
                <w:szCs w:val="20"/>
              </w:rPr>
              <w:t>Denumire activitate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175EEC" w14:textId="77777777" w:rsidR="00C92D85" w:rsidRPr="00C92D85" w:rsidRDefault="00C92D85" w:rsidP="00C92D85">
            <w:pPr>
              <w:jc w:val="center"/>
              <w:rPr>
                <w:b/>
                <w:bCs/>
                <w:color w:val="000000"/>
                <w:sz w:val="20"/>
                <w:szCs w:val="20"/>
              </w:rPr>
            </w:pPr>
            <w:r w:rsidRPr="00C92D85">
              <w:rPr>
                <w:b/>
                <w:bCs/>
                <w:color w:val="000000"/>
                <w:sz w:val="20"/>
                <w:szCs w:val="20"/>
              </w:rPr>
              <w:t>U.M.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A177CD" w14:textId="77777777" w:rsidR="00C92D85" w:rsidRPr="00C92D85" w:rsidRDefault="00C92D85" w:rsidP="00C92D85">
            <w:pPr>
              <w:jc w:val="center"/>
              <w:rPr>
                <w:b/>
                <w:bCs/>
                <w:color w:val="000000"/>
                <w:sz w:val="20"/>
                <w:szCs w:val="20"/>
              </w:rPr>
            </w:pPr>
            <w:r w:rsidRPr="00C92D85">
              <w:rPr>
                <w:b/>
                <w:bCs/>
                <w:color w:val="000000"/>
                <w:sz w:val="20"/>
                <w:szCs w:val="20"/>
              </w:rPr>
              <w:t xml:space="preserve">Coef. de ajustare </w:t>
            </w:r>
            <w:r w:rsidRPr="00C92D85">
              <w:rPr>
                <w:color w:val="000000"/>
                <w:sz w:val="16"/>
                <w:szCs w:val="16"/>
              </w:rPr>
              <w:t>An=In/Io iunie 2023-iulie 2021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7DB4D0" w14:textId="77777777" w:rsidR="00C92D85" w:rsidRPr="00C92D85" w:rsidRDefault="00C92D85" w:rsidP="00C92D85">
            <w:pPr>
              <w:jc w:val="center"/>
              <w:rPr>
                <w:b/>
                <w:bCs/>
                <w:color w:val="000000"/>
                <w:sz w:val="20"/>
                <w:szCs w:val="20"/>
              </w:rPr>
            </w:pPr>
            <w:r w:rsidRPr="00C92D85">
              <w:rPr>
                <w:b/>
                <w:bCs/>
                <w:color w:val="000000"/>
                <w:sz w:val="20"/>
                <w:szCs w:val="20"/>
              </w:rPr>
              <w:t>Cantitate contractata, cf. P.Th.</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788E5205" w14:textId="77777777" w:rsidR="00C92D85" w:rsidRPr="00C92D85" w:rsidRDefault="00C92D85" w:rsidP="00C92D85">
            <w:pPr>
              <w:jc w:val="center"/>
              <w:rPr>
                <w:b/>
                <w:bCs/>
                <w:color w:val="000000"/>
                <w:sz w:val="20"/>
                <w:szCs w:val="20"/>
              </w:rPr>
            </w:pPr>
            <w:r w:rsidRPr="00C92D85">
              <w:rPr>
                <w:b/>
                <w:bCs/>
                <w:color w:val="000000"/>
                <w:sz w:val="20"/>
                <w:szCs w:val="20"/>
              </w:rPr>
              <w:t>Pret unitar</w:t>
            </w:r>
          </w:p>
        </w:tc>
        <w:tc>
          <w:tcPr>
            <w:tcW w:w="0" w:type="auto"/>
            <w:tcBorders>
              <w:top w:val="nil"/>
              <w:left w:val="nil"/>
              <w:bottom w:val="single" w:sz="4" w:space="0" w:color="auto"/>
              <w:right w:val="single" w:sz="4" w:space="0" w:color="auto"/>
            </w:tcBorders>
            <w:shd w:val="clear" w:color="auto" w:fill="auto"/>
            <w:vAlign w:val="center"/>
            <w:hideMark/>
          </w:tcPr>
          <w:p w14:paraId="06ED8E71" w14:textId="77777777" w:rsidR="00C92D85" w:rsidRPr="00C92D85" w:rsidRDefault="00C92D85" w:rsidP="00C92D85">
            <w:pPr>
              <w:jc w:val="center"/>
              <w:rPr>
                <w:b/>
                <w:bCs/>
                <w:color w:val="000000"/>
                <w:sz w:val="20"/>
                <w:szCs w:val="20"/>
              </w:rPr>
            </w:pPr>
            <w:r w:rsidRPr="00C92D85">
              <w:rPr>
                <w:b/>
                <w:bCs/>
                <w:color w:val="000000"/>
                <w:sz w:val="20"/>
                <w:szCs w:val="20"/>
              </w:rPr>
              <w:t>Valoare C+M cf. P.Th.</w:t>
            </w:r>
          </w:p>
        </w:tc>
        <w:tc>
          <w:tcPr>
            <w:tcW w:w="0" w:type="auto"/>
            <w:tcBorders>
              <w:top w:val="nil"/>
              <w:left w:val="nil"/>
              <w:bottom w:val="single" w:sz="4" w:space="0" w:color="auto"/>
              <w:right w:val="nil"/>
            </w:tcBorders>
            <w:shd w:val="clear" w:color="auto" w:fill="auto"/>
            <w:vAlign w:val="center"/>
            <w:hideMark/>
          </w:tcPr>
          <w:p w14:paraId="627E4C02" w14:textId="77777777" w:rsidR="00C92D85" w:rsidRPr="00C92D85" w:rsidRDefault="00C92D85" w:rsidP="00C92D85">
            <w:pPr>
              <w:jc w:val="center"/>
              <w:rPr>
                <w:b/>
                <w:bCs/>
                <w:color w:val="000000"/>
                <w:sz w:val="20"/>
                <w:szCs w:val="20"/>
              </w:rPr>
            </w:pPr>
            <w:r w:rsidRPr="00C92D85">
              <w:rPr>
                <w:b/>
                <w:bCs/>
                <w:color w:val="000000"/>
                <w:sz w:val="20"/>
                <w:szCs w:val="20"/>
              </w:rPr>
              <w:t>Valoare contractata cf. P.Th., inclusiv proiectare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36C318" w14:textId="77777777" w:rsidR="00C92D85" w:rsidRPr="00C92D85" w:rsidRDefault="00C92D85" w:rsidP="00C92D85">
            <w:pPr>
              <w:jc w:val="center"/>
              <w:rPr>
                <w:b/>
                <w:bCs/>
                <w:color w:val="000000"/>
                <w:sz w:val="20"/>
                <w:szCs w:val="20"/>
              </w:rPr>
            </w:pPr>
            <w:r w:rsidRPr="00C92D85">
              <w:rPr>
                <w:b/>
                <w:bCs/>
                <w:color w:val="000000"/>
                <w:sz w:val="20"/>
                <w:szCs w:val="20"/>
              </w:rPr>
              <w:t>Cantitate decontata anterior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E72572" w14:textId="77777777" w:rsidR="00C92D85" w:rsidRPr="00C92D85" w:rsidRDefault="00C92D85" w:rsidP="00C92D85">
            <w:pPr>
              <w:jc w:val="center"/>
              <w:rPr>
                <w:b/>
                <w:bCs/>
                <w:color w:val="000000"/>
                <w:sz w:val="20"/>
                <w:szCs w:val="20"/>
              </w:rPr>
            </w:pPr>
            <w:r w:rsidRPr="00C92D85">
              <w:rPr>
                <w:b/>
                <w:bCs/>
                <w:color w:val="000000"/>
                <w:sz w:val="20"/>
                <w:szCs w:val="20"/>
              </w:rPr>
              <w:t>Valoare decontata anterior</w:t>
            </w:r>
            <w:r w:rsidRPr="00C92D85">
              <w:rPr>
                <w:b/>
                <w:bCs/>
                <w:color w:val="000000"/>
                <w:sz w:val="20"/>
                <w:szCs w:val="20"/>
              </w:rPr>
              <w:br/>
              <w:t>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39442F5" w14:textId="77777777" w:rsidR="00C92D85" w:rsidRPr="00C92D85" w:rsidRDefault="00C92D85" w:rsidP="00C92D85">
            <w:pPr>
              <w:jc w:val="center"/>
              <w:rPr>
                <w:b/>
                <w:bCs/>
                <w:color w:val="000000"/>
                <w:sz w:val="20"/>
                <w:szCs w:val="20"/>
              </w:rPr>
            </w:pPr>
            <w:r w:rsidRPr="00C92D85">
              <w:rPr>
                <w:b/>
                <w:bCs/>
                <w:color w:val="000000"/>
                <w:sz w:val="20"/>
                <w:szCs w:val="20"/>
              </w:rPr>
              <w:t>Valoare decontata anterior, inclusiv proiectare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9D981DB" w14:textId="77777777" w:rsidR="00C92D85" w:rsidRPr="00C92D85" w:rsidRDefault="00C92D85" w:rsidP="00C92D85">
            <w:pPr>
              <w:jc w:val="center"/>
              <w:rPr>
                <w:b/>
                <w:bCs/>
                <w:color w:val="000000"/>
                <w:sz w:val="20"/>
                <w:szCs w:val="20"/>
              </w:rPr>
            </w:pPr>
            <w:r w:rsidRPr="00C92D85">
              <w:rPr>
                <w:b/>
                <w:bCs/>
                <w:color w:val="000000"/>
                <w:sz w:val="20"/>
                <w:szCs w:val="20"/>
              </w:rPr>
              <w:t>Valoare decontata anterior ajustata</w:t>
            </w:r>
            <w:r w:rsidRPr="00C92D85">
              <w:rPr>
                <w:b/>
                <w:bCs/>
                <w:color w:val="000000"/>
                <w:sz w:val="20"/>
                <w:szCs w:val="20"/>
              </w:rPr>
              <w:br/>
              <w:t>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5761A8" w14:textId="77777777" w:rsidR="00C92D85" w:rsidRPr="00C92D85" w:rsidRDefault="00C92D85" w:rsidP="00C92D85">
            <w:pPr>
              <w:jc w:val="center"/>
              <w:rPr>
                <w:b/>
                <w:bCs/>
                <w:color w:val="000000"/>
                <w:sz w:val="20"/>
                <w:szCs w:val="20"/>
              </w:rPr>
            </w:pPr>
            <w:r w:rsidRPr="00C92D85">
              <w:rPr>
                <w:b/>
                <w:bCs/>
                <w:color w:val="000000"/>
                <w:sz w:val="20"/>
                <w:szCs w:val="20"/>
              </w:rPr>
              <w:t>Valoare decontata anterior ajustata, inclusiv proiectare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4A6596" w14:textId="77777777" w:rsidR="00C92D85" w:rsidRPr="00C92D85" w:rsidRDefault="00C92D85" w:rsidP="00C92D85">
            <w:pPr>
              <w:jc w:val="center"/>
              <w:rPr>
                <w:b/>
                <w:bCs/>
                <w:color w:val="000000"/>
                <w:sz w:val="20"/>
                <w:szCs w:val="20"/>
              </w:rPr>
            </w:pPr>
            <w:r w:rsidRPr="00C92D85">
              <w:rPr>
                <w:b/>
                <w:bCs/>
                <w:color w:val="000000"/>
                <w:sz w:val="20"/>
                <w:szCs w:val="20"/>
              </w:rPr>
              <w:t>Cantitate de decontat in luna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281991" w14:textId="77777777" w:rsidR="00C92D85" w:rsidRPr="00C92D85" w:rsidRDefault="00C92D85" w:rsidP="00C92D85">
            <w:pPr>
              <w:jc w:val="center"/>
              <w:rPr>
                <w:b/>
                <w:bCs/>
                <w:color w:val="000000"/>
                <w:sz w:val="20"/>
                <w:szCs w:val="20"/>
              </w:rPr>
            </w:pPr>
            <w:r w:rsidRPr="00C92D85">
              <w:rPr>
                <w:b/>
                <w:bCs/>
                <w:color w:val="000000"/>
                <w:sz w:val="20"/>
                <w:szCs w:val="20"/>
              </w:rPr>
              <w:t>Valoare de decontat - C+M in luna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697CA3" w14:textId="77777777" w:rsidR="00C92D85" w:rsidRPr="00C92D85" w:rsidRDefault="00C92D85" w:rsidP="00C92D85">
            <w:pPr>
              <w:jc w:val="center"/>
              <w:rPr>
                <w:b/>
                <w:bCs/>
                <w:color w:val="000000"/>
                <w:sz w:val="20"/>
                <w:szCs w:val="20"/>
              </w:rPr>
            </w:pPr>
            <w:r w:rsidRPr="00C92D85">
              <w:rPr>
                <w:b/>
                <w:bCs/>
                <w:color w:val="000000"/>
                <w:sz w:val="20"/>
                <w:szCs w:val="20"/>
              </w:rPr>
              <w:t>Valoare de decontat in luna, inclusiv proiectare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DF2C17" w14:textId="77777777" w:rsidR="00C92D85" w:rsidRPr="00C92D85" w:rsidRDefault="00C92D85" w:rsidP="00C92D85">
            <w:pPr>
              <w:jc w:val="center"/>
              <w:rPr>
                <w:b/>
                <w:bCs/>
                <w:color w:val="000000"/>
                <w:sz w:val="20"/>
                <w:szCs w:val="20"/>
              </w:rPr>
            </w:pPr>
            <w:r w:rsidRPr="00C92D85">
              <w:rPr>
                <w:b/>
                <w:bCs/>
                <w:color w:val="000000"/>
                <w:sz w:val="20"/>
                <w:szCs w:val="20"/>
              </w:rPr>
              <w:t>Valoare de decontat - C+M in luna, ajustata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AB6364" w14:textId="77777777" w:rsidR="00C92D85" w:rsidRPr="00C92D85" w:rsidRDefault="00C92D85" w:rsidP="00C92D85">
            <w:pPr>
              <w:jc w:val="center"/>
              <w:rPr>
                <w:b/>
                <w:bCs/>
                <w:color w:val="000000"/>
                <w:sz w:val="20"/>
                <w:szCs w:val="20"/>
              </w:rPr>
            </w:pPr>
            <w:r w:rsidRPr="00C92D85">
              <w:rPr>
                <w:b/>
                <w:bCs/>
                <w:color w:val="000000"/>
                <w:sz w:val="20"/>
                <w:szCs w:val="20"/>
              </w:rPr>
              <w:t xml:space="preserve">Valoare de decontat in luna ajustata, inclusiv proiectare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10E90B" w14:textId="77777777" w:rsidR="00C92D85" w:rsidRPr="00C92D85" w:rsidRDefault="00C92D85" w:rsidP="00C92D85">
            <w:pPr>
              <w:jc w:val="center"/>
              <w:rPr>
                <w:b/>
                <w:bCs/>
                <w:color w:val="000000"/>
                <w:sz w:val="20"/>
                <w:szCs w:val="20"/>
              </w:rPr>
            </w:pPr>
            <w:r w:rsidRPr="00C92D85">
              <w:rPr>
                <w:b/>
                <w:bCs/>
                <w:color w:val="000000"/>
                <w:sz w:val="20"/>
                <w:szCs w:val="20"/>
              </w:rPr>
              <w:t>Cantitate ramasa de decontat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C90C43" w14:textId="77777777" w:rsidR="00C92D85" w:rsidRPr="00C92D85" w:rsidRDefault="00C92D85" w:rsidP="00C92D85">
            <w:pPr>
              <w:jc w:val="center"/>
              <w:rPr>
                <w:b/>
                <w:bCs/>
                <w:color w:val="000000"/>
                <w:sz w:val="20"/>
                <w:szCs w:val="20"/>
              </w:rPr>
            </w:pPr>
            <w:r w:rsidRPr="00C92D85">
              <w:rPr>
                <w:b/>
                <w:bCs/>
                <w:color w:val="000000"/>
                <w:sz w:val="20"/>
                <w:szCs w:val="20"/>
              </w:rPr>
              <w:t>Valoare ramasa de decontat -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E821D5" w14:textId="77777777" w:rsidR="00C92D85" w:rsidRPr="00C92D85" w:rsidRDefault="00C92D85" w:rsidP="00C92D85">
            <w:pPr>
              <w:jc w:val="center"/>
              <w:rPr>
                <w:b/>
                <w:bCs/>
                <w:color w:val="000000"/>
                <w:sz w:val="20"/>
                <w:szCs w:val="20"/>
              </w:rPr>
            </w:pPr>
            <w:r w:rsidRPr="00C92D85">
              <w:rPr>
                <w:b/>
                <w:bCs/>
                <w:color w:val="000000"/>
                <w:sz w:val="20"/>
                <w:szCs w:val="20"/>
              </w:rPr>
              <w:t>Valoare ramasa de decontat, inclusiv proiectare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66CAC3" w14:textId="77777777" w:rsidR="00C92D85" w:rsidRPr="00C92D85" w:rsidRDefault="00C92D85" w:rsidP="00C92D85">
            <w:pPr>
              <w:jc w:val="center"/>
              <w:rPr>
                <w:b/>
                <w:bCs/>
                <w:color w:val="000000"/>
                <w:sz w:val="20"/>
                <w:szCs w:val="20"/>
              </w:rPr>
            </w:pPr>
            <w:r w:rsidRPr="00C92D85">
              <w:rPr>
                <w:b/>
                <w:bCs/>
                <w:color w:val="000000"/>
                <w:sz w:val="20"/>
                <w:szCs w:val="20"/>
              </w:rPr>
              <w:t>Valoare actualizata C+M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7D6147" w14:textId="77777777" w:rsidR="00C92D85" w:rsidRPr="00C92D85" w:rsidRDefault="00C92D85" w:rsidP="00C92D85">
            <w:pPr>
              <w:jc w:val="center"/>
              <w:rPr>
                <w:b/>
                <w:bCs/>
                <w:color w:val="000000"/>
                <w:sz w:val="20"/>
                <w:szCs w:val="20"/>
              </w:rPr>
            </w:pPr>
            <w:r w:rsidRPr="00C92D85">
              <w:rPr>
                <w:b/>
                <w:bCs/>
                <w:color w:val="000000"/>
                <w:sz w:val="20"/>
                <w:szCs w:val="20"/>
              </w:rPr>
              <w:t>Valoare actualizata, inclusiv proiectare</w:t>
            </w:r>
          </w:p>
        </w:tc>
      </w:tr>
      <w:tr w:rsidR="00C92D85" w:rsidRPr="00C92D85" w14:paraId="5DA3E587" w14:textId="77777777" w:rsidTr="00C92D85">
        <w:trPr>
          <w:trHeight w:val="20"/>
        </w:trPr>
        <w:tc>
          <w:tcPr>
            <w:tcW w:w="0" w:type="auto"/>
            <w:tcBorders>
              <w:top w:val="nil"/>
              <w:left w:val="single" w:sz="4" w:space="0" w:color="auto"/>
              <w:bottom w:val="nil"/>
              <w:right w:val="nil"/>
            </w:tcBorders>
            <w:shd w:val="clear" w:color="auto" w:fill="auto"/>
            <w:vAlign w:val="center"/>
            <w:hideMark/>
          </w:tcPr>
          <w:p w14:paraId="3A0E7DD0" w14:textId="77777777" w:rsidR="00C92D85" w:rsidRPr="00C92D85" w:rsidRDefault="00C92D85" w:rsidP="00C92D85">
            <w:pPr>
              <w:rPr>
                <w:b/>
                <w:bCs/>
                <w:color w:val="000000"/>
                <w:sz w:val="20"/>
                <w:szCs w:val="20"/>
              </w:rPr>
            </w:pPr>
            <w:r w:rsidRPr="00C92D85">
              <w:rPr>
                <w:b/>
                <w:bCs/>
                <w:color w:val="000000"/>
                <w:sz w:val="20"/>
                <w:szCs w:val="20"/>
              </w:rPr>
              <w:t> </w:t>
            </w:r>
          </w:p>
        </w:tc>
        <w:tc>
          <w:tcPr>
            <w:tcW w:w="0" w:type="auto"/>
            <w:tcBorders>
              <w:top w:val="nil"/>
              <w:left w:val="nil"/>
              <w:bottom w:val="nil"/>
              <w:right w:val="nil"/>
            </w:tcBorders>
            <w:shd w:val="clear" w:color="auto" w:fill="auto"/>
            <w:vAlign w:val="center"/>
            <w:hideMark/>
          </w:tcPr>
          <w:p w14:paraId="58FD59F2" w14:textId="77777777" w:rsidR="00C92D85" w:rsidRPr="00C92D85" w:rsidRDefault="00C92D85" w:rsidP="00C92D85">
            <w:pPr>
              <w:rPr>
                <w:b/>
                <w:bCs/>
                <w:color w:val="000000"/>
                <w:sz w:val="20"/>
                <w:szCs w:val="20"/>
              </w:rPr>
            </w:pPr>
            <w:r w:rsidRPr="00C92D85">
              <w:rPr>
                <w:b/>
                <w:bCs/>
                <w:color w:val="000000"/>
                <w:sz w:val="20"/>
                <w:szCs w:val="20"/>
              </w:rPr>
              <w:t> </w:t>
            </w:r>
          </w:p>
        </w:tc>
        <w:tc>
          <w:tcPr>
            <w:tcW w:w="0" w:type="auto"/>
            <w:tcBorders>
              <w:top w:val="nil"/>
              <w:left w:val="nil"/>
              <w:bottom w:val="nil"/>
              <w:right w:val="nil"/>
            </w:tcBorders>
            <w:shd w:val="clear" w:color="auto" w:fill="auto"/>
            <w:vAlign w:val="center"/>
            <w:hideMark/>
          </w:tcPr>
          <w:p w14:paraId="0A707A66" w14:textId="77777777" w:rsidR="00C92D85" w:rsidRPr="00C92D85" w:rsidRDefault="00C92D85" w:rsidP="00C92D85">
            <w:pPr>
              <w:rPr>
                <w:b/>
                <w:bCs/>
                <w:color w:val="000000"/>
                <w:sz w:val="20"/>
                <w:szCs w:val="20"/>
              </w:rPr>
            </w:pPr>
            <w:r w:rsidRPr="00C92D85">
              <w:rPr>
                <w:b/>
                <w:bCs/>
                <w:color w:val="000000"/>
                <w:sz w:val="20"/>
                <w:szCs w:val="20"/>
              </w:rPr>
              <w:t> </w:t>
            </w:r>
          </w:p>
        </w:tc>
        <w:tc>
          <w:tcPr>
            <w:tcW w:w="0" w:type="auto"/>
            <w:tcBorders>
              <w:top w:val="nil"/>
              <w:left w:val="nil"/>
              <w:bottom w:val="nil"/>
              <w:right w:val="nil"/>
            </w:tcBorders>
            <w:shd w:val="clear" w:color="auto" w:fill="auto"/>
            <w:vAlign w:val="center"/>
            <w:hideMark/>
          </w:tcPr>
          <w:p w14:paraId="18145A99" w14:textId="77777777" w:rsidR="00C92D85" w:rsidRPr="00C92D85" w:rsidRDefault="00C92D85" w:rsidP="00C92D85">
            <w:pPr>
              <w:rPr>
                <w:b/>
                <w:bCs/>
                <w:color w:val="000000"/>
                <w:sz w:val="20"/>
                <w:szCs w:val="20"/>
              </w:rPr>
            </w:pPr>
            <w:r w:rsidRPr="00C92D85">
              <w:rPr>
                <w:b/>
                <w:bCs/>
                <w:color w:val="000000"/>
                <w:sz w:val="20"/>
                <w:szCs w:val="20"/>
              </w:rPr>
              <w:t> </w:t>
            </w:r>
          </w:p>
        </w:tc>
        <w:tc>
          <w:tcPr>
            <w:tcW w:w="0" w:type="auto"/>
            <w:tcBorders>
              <w:top w:val="nil"/>
              <w:left w:val="nil"/>
              <w:bottom w:val="nil"/>
              <w:right w:val="nil"/>
            </w:tcBorders>
            <w:shd w:val="clear" w:color="auto" w:fill="auto"/>
            <w:vAlign w:val="center"/>
            <w:hideMark/>
          </w:tcPr>
          <w:p w14:paraId="5FE45441" w14:textId="77777777" w:rsidR="00C92D85" w:rsidRPr="00C92D85" w:rsidRDefault="00C92D85" w:rsidP="00C92D85">
            <w:pPr>
              <w:jc w:val="center"/>
              <w:rPr>
                <w:b/>
                <w:bCs/>
                <w:color w:val="000000"/>
                <w:sz w:val="20"/>
                <w:szCs w:val="20"/>
              </w:rPr>
            </w:pPr>
            <w:r w:rsidRPr="00C92D85">
              <w:rPr>
                <w:b/>
                <w:bCs/>
                <w:color w:val="000000"/>
                <w:sz w:val="20"/>
                <w:szCs w:val="20"/>
              </w:rPr>
              <w:t> </w:t>
            </w:r>
          </w:p>
        </w:tc>
        <w:tc>
          <w:tcPr>
            <w:tcW w:w="0" w:type="auto"/>
            <w:tcBorders>
              <w:top w:val="nil"/>
              <w:left w:val="nil"/>
              <w:bottom w:val="nil"/>
              <w:right w:val="nil"/>
            </w:tcBorders>
            <w:shd w:val="clear" w:color="auto" w:fill="auto"/>
            <w:vAlign w:val="center"/>
            <w:hideMark/>
          </w:tcPr>
          <w:p w14:paraId="5581360D" w14:textId="77777777" w:rsidR="00C92D85" w:rsidRPr="00C92D85" w:rsidRDefault="00C92D85" w:rsidP="00C92D85">
            <w:pPr>
              <w:jc w:val="center"/>
              <w:rPr>
                <w:color w:val="000000"/>
                <w:sz w:val="18"/>
                <w:szCs w:val="18"/>
              </w:rPr>
            </w:pPr>
            <w:r w:rsidRPr="00C92D85">
              <w:rPr>
                <w:color w:val="000000"/>
                <w:sz w:val="18"/>
                <w:szCs w:val="18"/>
              </w:rPr>
              <w:t>Proiectare</w:t>
            </w:r>
          </w:p>
        </w:tc>
        <w:tc>
          <w:tcPr>
            <w:tcW w:w="0" w:type="auto"/>
            <w:tcBorders>
              <w:top w:val="nil"/>
              <w:left w:val="nil"/>
              <w:bottom w:val="nil"/>
              <w:right w:val="nil"/>
            </w:tcBorders>
            <w:shd w:val="clear" w:color="auto" w:fill="auto"/>
            <w:vAlign w:val="center"/>
            <w:hideMark/>
          </w:tcPr>
          <w:p w14:paraId="590374E7" w14:textId="77777777" w:rsidR="00C92D85" w:rsidRPr="00C92D85" w:rsidRDefault="00C92D85" w:rsidP="00C92D85">
            <w:pPr>
              <w:jc w:val="center"/>
              <w:rPr>
                <w:color w:val="000000"/>
                <w:sz w:val="20"/>
                <w:szCs w:val="20"/>
              </w:rPr>
            </w:pPr>
            <w:r w:rsidRPr="00C92D85">
              <w:rPr>
                <w:color w:val="000000"/>
                <w:sz w:val="20"/>
                <w:szCs w:val="20"/>
              </w:rPr>
              <w:t>C+M</w:t>
            </w:r>
          </w:p>
        </w:tc>
        <w:tc>
          <w:tcPr>
            <w:tcW w:w="0" w:type="auto"/>
            <w:tcBorders>
              <w:top w:val="nil"/>
              <w:left w:val="nil"/>
              <w:bottom w:val="nil"/>
              <w:right w:val="nil"/>
            </w:tcBorders>
            <w:shd w:val="clear" w:color="auto" w:fill="auto"/>
            <w:vAlign w:val="center"/>
            <w:hideMark/>
          </w:tcPr>
          <w:p w14:paraId="74A89622" w14:textId="77777777" w:rsidR="00C92D85" w:rsidRPr="00C92D85" w:rsidRDefault="00C92D85" w:rsidP="00C92D85">
            <w:pPr>
              <w:jc w:val="center"/>
              <w:rPr>
                <w:color w:val="000000"/>
                <w:sz w:val="20"/>
                <w:szCs w:val="20"/>
              </w:rPr>
            </w:pPr>
            <w:r w:rsidRPr="00C92D85">
              <w:rPr>
                <w:color w:val="000000"/>
                <w:sz w:val="20"/>
                <w:szCs w:val="20"/>
              </w:rPr>
              <w:t>Total</w:t>
            </w:r>
          </w:p>
        </w:tc>
        <w:tc>
          <w:tcPr>
            <w:tcW w:w="0" w:type="auto"/>
            <w:tcBorders>
              <w:top w:val="nil"/>
              <w:left w:val="nil"/>
              <w:bottom w:val="nil"/>
              <w:right w:val="nil"/>
            </w:tcBorders>
            <w:shd w:val="clear" w:color="000000" w:fill="FFFFFF"/>
            <w:vAlign w:val="center"/>
            <w:hideMark/>
          </w:tcPr>
          <w:p w14:paraId="02949CDA"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noWrap/>
            <w:vAlign w:val="center"/>
            <w:hideMark/>
          </w:tcPr>
          <w:p w14:paraId="1A520C79" w14:textId="77777777" w:rsidR="00C92D85" w:rsidRPr="00C92D85" w:rsidRDefault="00C92D85" w:rsidP="00C92D85">
            <w:pPr>
              <w:rPr>
                <w:color w:val="000000"/>
                <w:sz w:val="20"/>
                <w:szCs w:val="20"/>
              </w:rPr>
            </w:pPr>
          </w:p>
        </w:tc>
        <w:tc>
          <w:tcPr>
            <w:tcW w:w="0" w:type="auto"/>
            <w:tcBorders>
              <w:top w:val="nil"/>
              <w:left w:val="nil"/>
              <w:bottom w:val="nil"/>
              <w:right w:val="nil"/>
            </w:tcBorders>
            <w:shd w:val="clear" w:color="auto" w:fill="auto"/>
            <w:noWrap/>
            <w:vAlign w:val="center"/>
            <w:hideMark/>
          </w:tcPr>
          <w:p w14:paraId="58B5370E"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3B0DEE4D"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207BCE20"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489F6669"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26289A3F"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7EB21D07"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121093F3"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2108953D"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1521555"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2509455B"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FB687FA"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488B6C71"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27CC172D"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5BA1D0F1" w14:textId="77777777" w:rsidR="00C92D85" w:rsidRPr="00C92D85" w:rsidRDefault="00C92D85" w:rsidP="00C92D85">
            <w:pPr>
              <w:rPr>
                <w:sz w:val="20"/>
                <w:szCs w:val="20"/>
              </w:rPr>
            </w:pPr>
          </w:p>
        </w:tc>
        <w:tc>
          <w:tcPr>
            <w:tcW w:w="0" w:type="auto"/>
            <w:tcBorders>
              <w:top w:val="nil"/>
              <w:left w:val="nil"/>
              <w:bottom w:val="nil"/>
              <w:right w:val="single" w:sz="4" w:space="0" w:color="auto"/>
            </w:tcBorders>
            <w:shd w:val="clear" w:color="auto" w:fill="auto"/>
            <w:noWrap/>
            <w:vAlign w:val="center"/>
            <w:hideMark/>
          </w:tcPr>
          <w:p w14:paraId="69D9A536"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r>
      <w:tr w:rsidR="00C92D85" w:rsidRPr="00C92D85" w14:paraId="3C9148E4" w14:textId="77777777" w:rsidTr="00C92D85">
        <w:trPr>
          <w:trHeight w:val="20"/>
        </w:trPr>
        <w:tc>
          <w:tcPr>
            <w:tcW w:w="0" w:type="auto"/>
            <w:tcBorders>
              <w:top w:val="nil"/>
              <w:left w:val="single" w:sz="4" w:space="0" w:color="auto"/>
              <w:bottom w:val="nil"/>
              <w:right w:val="nil"/>
            </w:tcBorders>
            <w:shd w:val="clear" w:color="000000" w:fill="FFF2CC"/>
            <w:noWrap/>
            <w:vAlign w:val="center"/>
            <w:hideMark/>
          </w:tcPr>
          <w:p w14:paraId="73A94EDF"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4143B141" w14:textId="77777777" w:rsidR="00C92D85" w:rsidRPr="00C92D85" w:rsidRDefault="00C92D85" w:rsidP="00C92D85">
            <w:pPr>
              <w:rPr>
                <w:b/>
                <w:bCs/>
                <w:color w:val="000000"/>
                <w:sz w:val="22"/>
                <w:szCs w:val="22"/>
              </w:rPr>
            </w:pPr>
            <w:r w:rsidRPr="00C92D85">
              <w:rPr>
                <w:b/>
                <w:bCs/>
                <w:color w:val="000000"/>
                <w:sz w:val="22"/>
                <w:szCs w:val="22"/>
              </w:rPr>
              <w:t>DESFACERI</w:t>
            </w:r>
          </w:p>
        </w:tc>
        <w:tc>
          <w:tcPr>
            <w:tcW w:w="0" w:type="auto"/>
            <w:tcBorders>
              <w:top w:val="nil"/>
              <w:left w:val="nil"/>
              <w:bottom w:val="single" w:sz="4" w:space="0" w:color="auto"/>
              <w:right w:val="nil"/>
            </w:tcBorders>
            <w:shd w:val="clear" w:color="000000" w:fill="FFF2CC"/>
            <w:noWrap/>
            <w:vAlign w:val="center"/>
            <w:hideMark/>
          </w:tcPr>
          <w:p w14:paraId="5CF3E859"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14258117"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7DD61243" w14:textId="77777777" w:rsidR="00C92D85" w:rsidRPr="00C92D85" w:rsidRDefault="00C92D85" w:rsidP="00C92D85">
            <w:pPr>
              <w:jc w:val="cente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18879C6A" w14:textId="77777777" w:rsidR="00C92D85" w:rsidRPr="00C92D85" w:rsidRDefault="00C92D85" w:rsidP="00C92D85">
            <w:pPr>
              <w:jc w:val="cente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25883C97" w14:textId="77777777" w:rsidR="00C92D85" w:rsidRPr="00C92D85" w:rsidRDefault="00C92D85" w:rsidP="00C92D85">
            <w:pPr>
              <w:jc w:val="cente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76893B87" w14:textId="77777777" w:rsidR="00C92D85" w:rsidRPr="00C92D85" w:rsidRDefault="00C92D85" w:rsidP="00C92D85">
            <w:pPr>
              <w:jc w:val="cente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09BD9F9C" w14:textId="77777777" w:rsidR="00C92D85" w:rsidRPr="00C92D85" w:rsidRDefault="00C92D85" w:rsidP="00C92D85">
            <w:pPr>
              <w:jc w:val="right"/>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4AA0D6FF"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1764DEBD"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13C1B3EE"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09207EF1"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3EB28FFC"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634A855F"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3CEB6AA6" w14:textId="77777777" w:rsidR="00C92D85" w:rsidRPr="00C92D85" w:rsidRDefault="00C92D85" w:rsidP="00C92D85">
            <w:pPr>
              <w:jc w:val="cente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2E6733AE"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483657BA"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67D05947"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3EFDE969"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2DF03B36" w14:textId="77777777" w:rsidR="00C92D85" w:rsidRPr="00C92D85" w:rsidRDefault="00C92D85" w:rsidP="00C92D85">
            <w:pPr>
              <w:jc w:val="cente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741C46D4"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7BD62667"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618C3321"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single" w:sz="4" w:space="0" w:color="auto"/>
            </w:tcBorders>
            <w:shd w:val="clear" w:color="000000" w:fill="FFF2CC"/>
            <w:noWrap/>
            <w:vAlign w:val="center"/>
            <w:hideMark/>
          </w:tcPr>
          <w:p w14:paraId="5A92609D"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r>
      <w:tr w:rsidR="00C92D85" w:rsidRPr="00C92D85" w14:paraId="3E050A27" w14:textId="77777777" w:rsidTr="00C92D8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63536" w14:textId="77777777" w:rsidR="00C92D85" w:rsidRPr="00C92D85" w:rsidRDefault="00C92D85" w:rsidP="00C92D85">
            <w:pPr>
              <w:jc w:val="center"/>
              <w:rPr>
                <w:color w:val="000000"/>
                <w:sz w:val="20"/>
                <w:szCs w:val="20"/>
              </w:rPr>
            </w:pPr>
            <w:r w:rsidRPr="00C92D85">
              <w:rPr>
                <w:color w:val="000000"/>
                <w:sz w:val="20"/>
                <w:szCs w:val="20"/>
              </w:rPr>
              <w:t>1D2</w:t>
            </w:r>
          </w:p>
        </w:tc>
        <w:tc>
          <w:tcPr>
            <w:tcW w:w="0" w:type="auto"/>
            <w:tcBorders>
              <w:top w:val="nil"/>
              <w:left w:val="nil"/>
              <w:bottom w:val="single" w:sz="4" w:space="0" w:color="auto"/>
              <w:right w:val="single" w:sz="4" w:space="0" w:color="auto"/>
            </w:tcBorders>
            <w:shd w:val="clear" w:color="auto" w:fill="auto"/>
            <w:vAlign w:val="center"/>
            <w:hideMark/>
          </w:tcPr>
          <w:p w14:paraId="7F541F0C" w14:textId="77777777" w:rsidR="00C92D85" w:rsidRPr="00C92D85" w:rsidRDefault="00C92D85" w:rsidP="00C92D85">
            <w:pPr>
              <w:rPr>
                <w:color w:val="000000"/>
                <w:sz w:val="20"/>
                <w:szCs w:val="20"/>
              </w:rPr>
            </w:pPr>
            <w:r w:rsidRPr="00C92D85">
              <w:rPr>
                <w:color w:val="000000"/>
                <w:sz w:val="20"/>
                <w:szCs w:val="20"/>
              </w:rPr>
              <w:t xml:space="preserve">decapare (frezare) mixturi asfaltice </w:t>
            </w:r>
            <w:r w:rsidRPr="00C92D85">
              <w:rPr>
                <w:color w:val="000000"/>
                <w:sz w:val="20"/>
                <w:szCs w:val="20"/>
              </w:rPr>
              <w:br/>
              <w:t>9 cm</w:t>
            </w:r>
          </w:p>
        </w:tc>
        <w:tc>
          <w:tcPr>
            <w:tcW w:w="0" w:type="auto"/>
            <w:tcBorders>
              <w:top w:val="nil"/>
              <w:left w:val="nil"/>
              <w:bottom w:val="single" w:sz="4" w:space="0" w:color="auto"/>
              <w:right w:val="single" w:sz="4" w:space="0" w:color="auto"/>
            </w:tcBorders>
            <w:shd w:val="clear" w:color="auto" w:fill="auto"/>
            <w:vAlign w:val="center"/>
            <w:hideMark/>
          </w:tcPr>
          <w:p w14:paraId="593805AC" w14:textId="77777777" w:rsidR="00C92D85" w:rsidRPr="00C92D85" w:rsidRDefault="00C92D85" w:rsidP="00C92D85">
            <w:pPr>
              <w:jc w:val="center"/>
              <w:rPr>
                <w:color w:val="000000"/>
                <w:sz w:val="20"/>
                <w:szCs w:val="20"/>
              </w:rPr>
            </w:pPr>
            <w:r w:rsidRPr="00C92D85">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553E6A21"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567A5B3D"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0B188A" w14:textId="77777777" w:rsidR="00C92D85" w:rsidRPr="00C92D85" w:rsidRDefault="00C92D85" w:rsidP="00C92D85">
            <w:pPr>
              <w:jc w:val="center"/>
              <w:rPr>
                <w:color w:val="000000"/>
                <w:sz w:val="20"/>
                <w:szCs w:val="20"/>
              </w:rPr>
            </w:pPr>
            <w:r w:rsidRPr="00C92D85">
              <w:rPr>
                <w:color w:val="000000"/>
                <w:sz w:val="20"/>
                <w:szCs w:val="20"/>
              </w:rPr>
              <w:t>0,91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B936C1" w14:textId="77777777" w:rsidR="00C92D85" w:rsidRPr="00C92D85" w:rsidRDefault="00C92D85" w:rsidP="00C92D85">
            <w:pPr>
              <w:jc w:val="center"/>
              <w:rPr>
                <w:color w:val="000000"/>
                <w:sz w:val="20"/>
                <w:szCs w:val="20"/>
              </w:rPr>
            </w:pPr>
            <w:r w:rsidRPr="00C92D85">
              <w:rPr>
                <w:color w:val="000000"/>
                <w:sz w:val="20"/>
                <w:szCs w:val="20"/>
              </w:rPr>
              <w:t>39,32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767508" w14:textId="77777777" w:rsidR="00C92D85" w:rsidRPr="00C92D85" w:rsidRDefault="00C92D85" w:rsidP="00C92D85">
            <w:pPr>
              <w:jc w:val="center"/>
              <w:rPr>
                <w:color w:val="000000"/>
                <w:sz w:val="20"/>
                <w:szCs w:val="20"/>
              </w:rPr>
            </w:pPr>
            <w:r w:rsidRPr="00C92D85">
              <w:rPr>
                <w:color w:val="000000"/>
                <w:sz w:val="20"/>
                <w:szCs w:val="20"/>
              </w:rPr>
              <w:t>40,23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74BBD4"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567AAD"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BACFD56"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67FB8D0"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CE1E50B"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11CBCE7"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6879E98"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BDBFB4B"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144506C"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4CE39E4"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8FC701"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4D24FC5"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34B33AC"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70A3809"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E147022"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11EB168"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1888939" w14:textId="77777777" w:rsidR="00C92D85" w:rsidRPr="00C92D85" w:rsidRDefault="00C92D85" w:rsidP="00C92D85">
            <w:pPr>
              <w:jc w:val="right"/>
              <w:rPr>
                <w:color w:val="000000"/>
                <w:sz w:val="20"/>
                <w:szCs w:val="20"/>
              </w:rPr>
            </w:pPr>
            <w:r w:rsidRPr="00C92D85">
              <w:rPr>
                <w:color w:val="000000"/>
                <w:sz w:val="20"/>
                <w:szCs w:val="20"/>
              </w:rPr>
              <w:t>0,00</w:t>
            </w:r>
          </w:p>
        </w:tc>
      </w:tr>
      <w:tr w:rsidR="00C92D85" w:rsidRPr="00C92D85" w14:paraId="33F8CF45"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635338" w14:textId="77777777" w:rsidR="00C92D85" w:rsidRPr="00C92D85" w:rsidRDefault="00C92D85" w:rsidP="00C92D85">
            <w:pPr>
              <w:jc w:val="center"/>
              <w:rPr>
                <w:color w:val="000000"/>
                <w:sz w:val="20"/>
                <w:szCs w:val="20"/>
              </w:rPr>
            </w:pPr>
            <w:r w:rsidRPr="00C92D85">
              <w:rPr>
                <w:color w:val="000000"/>
                <w:sz w:val="20"/>
                <w:szCs w:val="20"/>
              </w:rPr>
              <w:t>1D3</w:t>
            </w:r>
          </w:p>
        </w:tc>
        <w:tc>
          <w:tcPr>
            <w:tcW w:w="0" w:type="auto"/>
            <w:tcBorders>
              <w:top w:val="nil"/>
              <w:left w:val="nil"/>
              <w:bottom w:val="single" w:sz="4" w:space="0" w:color="auto"/>
              <w:right w:val="single" w:sz="4" w:space="0" w:color="auto"/>
            </w:tcBorders>
            <w:shd w:val="clear" w:color="auto" w:fill="auto"/>
            <w:vAlign w:val="center"/>
            <w:hideMark/>
          </w:tcPr>
          <w:p w14:paraId="177C73CC" w14:textId="77777777" w:rsidR="00C92D85" w:rsidRPr="00C92D85" w:rsidRDefault="00C92D85" w:rsidP="00C92D85">
            <w:pPr>
              <w:rPr>
                <w:color w:val="000000"/>
                <w:sz w:val="20"/>
                <w:szCs w:val="20"/>
              </w:rPr>
            </w:pPr>
            <w:r w:rsidRPr="00C92D85">
              <w:rPr>
                <w:color w:val="000000"/>
                <w:sz w:val="20"/>
                <w:szCs w:val="20"/>
              </w:rPr>
              <w:t>decapare mixturi asfaltice la trotuare</w:t>
            </w:r>
          </w:p>
        </w:tc>
        <w:tc>
          <w:tcPr>
            <w:tcW w:w="0" w:type="auto"/>
            <w:tcBorders>
              <w:top w:val="nil"/>
              <w:left w:val="nil"/>
              <w:bottom w:val="single" w:sz="4" w:space="0" w:color="auto"/>
              <w:right w:val="single" w:sz="4" w:space="0" w:color="auto"/>
            </w:tcBorders>
            <w:shd w:val="clear" w:color="auto" w:fill="auto"/>
            <w:vAlign w:val="center"/>
            <w:hideMark/>
          </w:tcPr>
          <w:p w14:paraId="1C731488" w14:textId="77777777" w:rsidR="00C92D85" w:rsidRPr="00C92D85" w:rsidRDefault="00C92D85" w:rsidP="00C92D85">
            <w:pPr>
              <w:jc w:val="center"/>
              <w:rPr>
                <w:color w:val="000000"/>
                <w:sz w:val="20"/>
                <w:szCs w:val="20"/>
              </w:rPr>
            </w:pPr>
            <w:r w:rsidRPr="00C92D85">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05E75A76"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1786050F" w14:textId="77777777" w:rsidR="00C92D85" w:rsidRPr="00C92D85" w:rsidRDefault="00C92D85" w:rsidP="00C92D85">
            <w:pPr>
              <w:jc w:val="center"/>
              <w:rPr>
                <w:color w:val="000000"/>
                <w:sz w:val="20"/>
                <w:szCs w:val="20"/>
              </w:rPr>
            </w:pPr>
            <w:r w:rsidRPr="00C92D85">
              <w:rPr>
                <w:color w:val="000000"/>
                <w:sz w:val="20"/>
                <w:szCs w:val="20"/>
              </w:rPr>
              <w:t>1.776,00</w:t>
            </w:r>
          </w:p>
        </w:tc>
        <w:tc>
          <w:tcPr>
            <w:tcW w:w="0" w:type="auto"/>
            <w:tcBorders>
              <w:top w:val="nil"/>
              <w:left w:val="nil"/>
              <w:bottom w:val="single" w:sz="4" w:space="0" w:color="auto"/>
              <w:right w:val="single" w:sz="4" w:space="0" w:color="auto"/>
            </w:tcBorders>
            <w:shd w:val="clear" w:color="auto" w:fill="auto"/>
            <w:vAlign w:val="center"/>
            <w:hideMark/>
          </w:tcPr>
          <w:p w14:paraId="0B7CE007" w14:textId="77777777" w:rsidR="00C92D85" w:rsidRPr="00C92D85" w:rsidRDefault="00C92D85" w:rsidP="00C92D85">
            <w:pPr>
              <w:jc w:val="center"/>
              <w:rPr>
                <w:color w:val="000000"/>
                <w:sz w:val="20"/>
                <w:szCs w:val="20"/>
              </w:rPr>
            </w:pPr>
            <w:r w:rsidRPr="00C92D85">
              <w:rPr>
                <w:color w:val="000000"/>
                <w:sz w:val="20"/>
                <w:szCs w:val="20"/>
              </w:rPr>
              <w:t>0,24</w:t>
            </w:r>
          </w:p>
        </w:tc>
        <w:tc>
          <w:tcPr>
            <w:tcW w:w="0" w:type="auto"/>
            <w:tcBorders>
              <w:top w:val="nil"/>
              <w:left w:val="nil"/>
              <w:bottom w:val="single" w:sz="4" w:space="0" w:color="auto"/>
              <w:right w:val="single" w:sz="4" w:space="0" w:color="auto"/>
            </w:tcBorders>
            <w:shd w:val="clear" w:color="auto" w:fill="auto"/>
            <w:vAlign w:val="center"/>
            <w:hideMark/>
          </w:tcPr>
          <w:p w14:paraId="50AB1C46" w14:textId="77777777" w:rsidR="00C92D85" w:rsidRPr="00C92D85" w:rsidRDefault="00C92D85" w:rsidP="00C92D85">
            <w:pPr>
              <w:jc w:val="center"/>
              <w:rPr>
                <w:color w:val="000000"/>
                <w:sz w:val="20"/>
                <w:szCs w:val="20"/>
              </w:rPr>
            </w:pPr>
            <w:r w:rsidRPr="00C92D85">
              <w:rPr>
                <w:color w:val="000000"/>
                <w:sz w:val="20"/>
                <w:szCs w:val="20"/>
              </w:rPr>
              <w:t>12,27</w:t>
            </w:r>
          </w:p>
        </w:tc>
        <w:tc>
          <w:tcPr>
            <w:tcW w:w="0" w:type="auto"/>
            <w:tcBorders>
              <w:top w:val="nil"/>
              <w:left w:val="nil"/>
              <w:bottom w:val="single" w:sz="4" w:space="0" w:color="auto"/>
              <w:right w:val="single" w:sz="4" w:space="0" w:color="auto"/>
            </w:tcBorders>
            <w:shd w:val="clear" w:color="auto" w:fill="auto"/>
            <w:vAlign w:val="center"/>
            <w:hideMark/>
          </w:tcPr>
          <w:p w14:paraId="4F6877F4" w14:textId="77777777" w:rsidR="00C92D85" w:rsidRPr="00C92D85" w:rsidRDefault="00C92D85" w:rsidP="00C92D85">
            <w:pPr>
              <w:jc w:val="center"/>
              <w:rPr>
                <w:color w:val="000000"/>
                <w:sz w:val="20"/>
                <w:szCs w:val="20"/>
              </w:rPr>
            </w:pPr>
            <w:r w:rsidRPr="00C92D85">
              <w:rPr>
                <w:color w:val="000000"/>
                <w:sz w:val="20"/>
                <w:szCs w:val="20"/>
              </w:rPr>
              <w:t>12,51</w:t>
            </w:r>
          </w:p>
        </w:tc>
        <w:tc>
          <w:tcPr>
            <w:tcW w:w="0" w:type="auto"/>
            <w:tcBorders>
              <w:top w:val="nil"/>
              <w:left w:val="nil"/>
              <w:bottom w:val="single" w:sz="4" w:space="0" w:color="auto"/>
              <w:right w:val="single" w:sz="4" w:space="0" w:color="auto"/>
            </w:tcBorders>
            <w:shd w:val="clear" w:color="auto" w:fill="auto"/>
            <w:vAlign w:val="center"/>
            <w:hideMark/>
          </w:tcPr>
          <w:p w14:paraId="75CEB343" w14:textId="77777777" w:rsidR="00C92D85" w:rsidRPr="00C92D85" w:rsidRDefault="00C92D85" w:rsidP="00C92D85">
            <w:pPr>
              <w:jc w:val="right"/>
              <w:rPr>
                <w:color w:val="000000"/>
                <w:sz w:val="20"/>
                <w:szCs w:val="20"/>
              </w:rPr>
            </w:pPr>
            <w:r w:rsidRPr="00C92D85">
              <w:rPr>
                <w:color w:val="000000"/>
                <w:sz w:val="20"/>
                <w:szCs w:val="20"/>
              </w:rPr>
              <w:t>21.791,52</w:t>
            </w:r>
          </w:p>
        </w:tc>
        <w:tc>
          <w:tcPr>
            <w:tcW w:w="0" w:type="auto"/>
            <w:tcBorders>
              <w:top w:val="nil"/>
              <w:left w:val="nil"/>
              <w:bottom w:val="single" w:sz="4" w:space="0" w:color="auto"/>
              <w:right w:val="single" w:sz="4" w:space="0" w:color="auto"/>
            </w:tcBorders>
            <w:shd w:val="clear" w:color="auto" w:fill="auto"/>
            <w:vAlign w:val="center"/>
            <w:hideMark/>
          </w:tcPr>
          <w:p w14:paraId="15C01990" w14:textId="77777777" w:rsidR="00C92D85" w:rsidRPr="00C92D85" w:rsidRDefault="00C92D85" w:rsidP="00C92D85">
            <w:pPr>
              <w:jc w:val="right"/>
              <w:rPr>
                <w:color w:val="000000"/>
                <w:sz w:val="20"/>
                <w:szCs w:val="20"/>
              </w:rPr>
            </w:pPr>
            <w:r w:rsidRPr="00C92D85">
              <w:rPr>
                <w:color w:val="000000"/>
                <w:sz w:val="20"/>
                <w:szCs w:val="20"/>
              </w:rPr>
              <w:t>22.217,76</w:t>
            </w:r>
          </w:p>
        </w:tc>
        <w:tc>
          <w:tcPr>
            <w:tcW w:w="0" w:type="auto"/>
            <w:tcBorders>
              <w:top w:val="nil"/>
              <w:left w:val="nil"/>
              <w:bottom w:val="single" w:sz="4" w:space="0" w:color="auto"/>
              <w:right w:val="single" w:sz="4" w:space="0" w:color="auto"/>
            </w:tcBorders>
            <w:shd w:val="clear" w:color="auto" w:fill="auto"/>
            <w:noWrap/>
            <w:vAlign w:val="center"/>
            <w:hideMark/>
          </w:tcPr>
          <w:p w14:paraId="05A1657C"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BBEF40E"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7A584CC"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3E43310"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487EC6B"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D85853C" w14:textId="77777777" w:rsidR="00C92D85" w:rsidRPr="00C92D85" w:rsidRDefault="00C92D85" w:rsidP="00C92D85">
            <w:pPr>
              <w:jc w:val="center"/>
              <w:rPr>
                <w:color w:val="000000"/>
                <w:sz w:val="20"/>
                <w:szCs w:val="20"/>
              </w:rPr>
            </w:pPr>
            <w:r w:rsidRPr="00C92D85">
              <w:rPr>
                <w:color w:val="000000"/>
                <w:sz w:val="20"/>
                <w:szCs w:val="20"/>
              </w:rPr>
              <w:t>900,00</w:t>
            </w:r>
          </w:p>
        </w:tc>
        <w:tc>
          <w:tcPr>
            <w:tcW w:w="0" w:type="auto"/>
            <w:tcBorders>
              <w:top w:val="nil"/>
              <w:left w:val="nil"/>
              <w:bottom w:val="single" w:sz="4" w:space="0" w:color="auto"/>
              <w:right w:val="single" w:sz="4" w:space="0" w:color="auto"/>
            </w:tcBorders>
            <w:shd w:val="clear" w:color="auto" w:fill="auto"/>
            <w:noWrap/>
            <w:vAlign w:val="center"/>
            <w:hideMark/>
          </w:tcPr>
          <w:p w14:paraId="465529C2" w14:textId="77777777" w:rsidR="00C92D85" w:rsidRPr="00C92D85" w:rsidRDefault="00C92D85" w:rsidP="00C92D85">
            <w:pPr>
              <w:jc w:val="right"/>
              <w:rPr>
                <w:color w:val="000000"/>
                <w:sz w:val="20"/>
                <w:szCs w:val="20"/>
              </w:rPr>
            </w:pPr>
            <w:r w:rsidRPr="00C92D85">
              <w:rPr>
                <w:color w:val="000000"/>
                <w:sz w:val="20"/>
                <w:szCs w:val="20"/>
              </w:rPr>
              <w:t>11.043,00</w:t>
            </w:r>
          </w:p>
        </w:tc>
        <w:tc>
          <w:tcPr>
            <w:tcW w:w="0" w:type="auto"/>
            <w:tcBorders>
              <w:top w:val="nil"/>
              <w:left w:val="nil"/>
              <w:bottom w:val="single" w:sz="4" w:space="0" w:color="auto"/>
              <w:right w:val="single" w:sz="4" w:space="0" w:color="auto"/>
            </w:tcBorders>
            <w:shd w:val="clear" w:color="auto" w:fill="auto"/>
            <w:noWrap/>
            <w:vAlign w:val="center"/>
            <w:hideMark/>
          </w:tcPr>
          <w:p w14:paraId="4C2FE4F2" w14:textId="77777777" w:rsidR="00C92D85" w:rsidRPr="00C92D85" w:rsidRDefault="00C92D85" w:rsidP="00C92D85">
            <w:pPr>
              <w:jc w:val="right"/>
              <w:rPr>
                <w:color w:val="000000"/>
                <w:sz w:val="20"/>
                <w:szCs w:val="20"/>
              </w:rPr>
            </w:pPr>
            <w:r w:rsidRPr="00C92D85">
              <w:rPr>
                <w:color w:val="000000"/>
                <w:sz w:val="20"/>
                <w:szCs w:val="20"/>
              </w:rPr>
              <w:t>11.259,00</w:t>
            </w:r>
          </w:p>
        </w:tc>
        <w:tc>
          <w:tcPr>
            <w:tcW w:w="0" w:type="auto"/>
            <w:tcBorders>
              <w:top w:val="nil"/>
              <w:left w:val="nil"/>
              <w:bottom w:val="single" w:sz="4" w:space="0" w:color="auto"/>
              <w:right w:val="single" w:sz="4" w:space="0" w:color="auto"/>
            </w:tcBorders>
            <w:shd w:val="clear" w:color="auto" w:fill="auto"/>
            <w:noWrap/>
            <w:vAlign w:val="center"/>
            <w:hideMark/>
          </w:tcPr>
          <w:p w14:paraId="646F0036" w14:textId="77777777" w:rsidR="00C92D85" w:rsidRPr="00C92D85" w:rsidRDefault="00C92D85" w:rsidP="00C92D85">
            <w:pPr>
              <w:jc w:val="right"/>
              <w:rPr>
                <w:color w:val="000000"/>
                <w:sz w:val="20"/>
                <w:szCs w:val="20"/>
              </w:rPr>
            </w:pPr>
            <w:r w:rsidRPr="00C92D85">
              <w:rPr>
                <w:color w:val="000000"/>
                <w:sz w:val="20"/>
                <w:szCs w:val="20"/>
              </w:rPr>
              <w:t>13.847,92</w:t>
            </w:r>
          </w:p>
        </w:tc>
        <w:tc>
          <w:tcPr>
            <w:tcW w:w="0" w:type="auto"/>
            <w:tcBorders>
              <w:top w:val="nil"/>
              <w:left w:val="nil"/>
              <w:bottom w:val="single" w:sz="4" w:space="0" w:color="auto"/>
              <w:right w:val="single" w:sz="4" w:space="0" w:color="auto"/>
            </w:tcBorders>
            <w:shd w:val="clear" w:color="auto" w:fill="auto"/>
            <w:noWrap/>
            <w:vAlign w:val="center"/>
            <w:hideMark/>
          </w:tcPr>
          <w:p w14:paraId="116811D4" w14:textId="77777777" w:rsidR="00C92D85" w:rsidRPr="00C92D85" w:rsidRDefault="00C92D85" w:rsidP="00C92D85">
            <w:pPr>
              <w:jc w:val="right"/>
              <w:rPr>
                <w:color w:val="000000"/>
                <w:sz w:val="20"/>
                <w:szCs w:val="20"/>
              </w:rPr>
            </w:pPr>
            <w:r w:rsidRPr="00C92D85">
              <w:rPr>
                <w:color w:val="000000"/>
                <w:sz w:val="20"/>
                <w:szCs w:val="20"/>
              </w:rPr>
              <w:t>14.063,92</w:t>
            </w:r>
          </w:p>
        </w:tc>
        <w:tc>
          <w:tcPr>
            <w:tcW w:w="0" w:type="auto"/>
            <w:tcBorders>
              <w:top w:val="nil"/>
              <w:left w:val="nil"/>
              <w:bottom w:val="single" w:sz="4" w:space="0" w:color="auto"/>
              <w:right w:val="single" w:sz="4" w:space="0" w:color="auto"/>
            </w:tcBorders>
            <w:shd w:val="clear" w:color="auto" w:fill="auto"/>
            <w:noWrap/>
            <w:vAlign w:val="center"/>
            <w:hideMark/>
          </w:tcPr>
          <w:p w14:paraId="6080AF4E" w14:textId="77777777" w:rsidR="00C92D85" w:rsidRPr="00C92D85" w:rsidRDefault="00C92D85" w:rsidP="00C92D85">
            <w:pPr>
              <w:jc w:val="center"/>
              <w:rPr>
                <w:color w:val="000000"/>
                <w:sz w:val="20"/>
                <w:szCs w:val="20"/>
              </w:rPr>
            </w:pPr>
            <w:r w:rsidRPr="00C92D85">
              <w:rPr>
                <w:color w:val="000000"/>
                <w:sz w:val="20"/>
                <w:szCs w:val="20"/>
              </w:rPr>
              <w:t>876,00</w:t>
            </w:r>
          </w:p>
        </w:tc>
        <w:tc>
          <w:tcPr>
            <w:tcW w:w="0" w:type="auto"/>
            <w:tcBorders>
              <w:top w:val="nil"/>
              <w:left w:val="nil"/>
              <w:bottom w:val="single" w:sz="4" w:space="0" w:color="auto"/>
              <w:right w:val="single" w:sz="4" w:space="0" w:color="auto"/>
            </w:tcBorders>
            <w:shd w:val="clear" w:color="auto" w:fill="auto"/>
            <w:noWrap/>
            <w:vAlign w:val="center"/>
            <w:hideMark/>
          </w:tcPr>
          <w:p w14:paraId="43D23381" w14:textId="77777777" w:rsidR="00C92D85" w:rsidRPr="00C92D85" w:rsidRDefault="00C92D85" w:rsidP="00C92D85">
            <w:pPr>
              <w:jc w:val="right"/>
              <w:rPr>
                <w:color w:val="000000"/>
                <w:sz w:val="20"/>
                <w:szCs w:val="20"/>
              </w:rPr>
            </w:pPr>
            <w:r w:rsidRPr="00C92D85">
              <w:rPr>
                <w:color w:val="000000"/>
                <w:sz w:val="20"/>
                <w:szCs w:val="20"/>
              </w:rPr>
              <w:t>10.748,52</w:t>
            </w:r>
          </w:p>
        </w:tc>
        <w:tc>
          <w:tcPr>
            <w:tcW w:w="0" w:type="auto"/>
            <w:tcBorders>
              <w:top w:val="nil"/>
              <w:left w:val="nil"/>
              <w:bottom w:val="single" w:sz="4" w:space="0" w:color="auto"/>
              <w:right w:val="single" w:sz="4" w:space="0" w:color="auto"/>
            </w:tcBorders>
            <w:shd w:val="clear" w:color="auto" w:fill="auto"/>
            <w:noWrap/>
            <w:vAlign w:val="center"/>
            <w:hideMark/>
          </w:tcPr>
          <w:p w14:paraId="720EB27A" w14:textId="77777777" w:rsidR="00C92D85" w:rsidRPr="00C92D85" w:rsidRDefault="00C92D85" w:rsidP="00C92D85">
            <w:pPr>
              <w:jc w:val="right"/>
              <w:rPr>
                <w:color w:val="000000"/>
                <w:sz w:val="20"/>
                <w:szCs w:val="20"/>
              </w:rPr>
            </w:pPr>
            <w:r w:rsidRPr="00C92D85">
              <w:rPr>
                <w:color w:val="000000"/>
                <w:sz w:val="20"/>
                <w:szCs w:val="20"/>
              </w:rPr>
              <w:t>10.958,76</w:t>
            </w:r>
          </w:p>
        </w:tc>
        <w:tc>
          <w:tcPr>
            <w:tcW w:w="0" w:type="auto"/>
            <w:tcBorders>
              <w:top w:val="nil"/>
              <w:left w:val="nil"/>
              <w:bottom w:val="single" w:sz="4" w:space="0" w:color="auto"/>
              <w:right w:val="single" w:sz="4" w:space="0" w:color="auto"/>
            </w:tcBorders>
            <w:shd w:val="clear" w:color="auto" w:fill="auto"/>
            <w:noWrap/>
            <w:vAlign w:val="center"/>
            <w:hideMark/>
          </w:tcPr>
          <w:p w14:paraId="38E1F1A0" w14:textId="77777777" w:rsidR="00C92D85" w:rsidRPr="00C92D85" w:rsidRDefault="00C92D85" w:rsidP="00C92D85">
            <w:pPr>
              <w:jc w:val="right"/>
              <w:rPr>
                <w:color w:val="000000"/>
                <w:sz w:val="20"/>
                <w:szCs w:val="20"/>
              </w:rPr>
            </w:pPr>
            <w:r w:rsidRPr="00C92D85">
              <w:rPr>
                <w:color w:val="000000"/>
                <w:sz w:val="20"/>
                <w:szCs w:val="20"/>
              </w:rPr>
              <w:t>24.596,44</w:t>
            </w:r>
          </w:p>
        </w:tc>
        <w:tc>
          <w:tcPr>
            <w:tcW w:w="0" w:type="auto"/>
            <w:tcBorders>
              <w:top w:val="nil"/>
              <w:left w:val="nil"/>
              <w:bottom w:val="single" w:sz="4" w:space="0" w:color="auto"/>
              <w:right w:val="single" w:sz="4" w:space="0" w:color="auto"/>
            </w:tcBorders>
            <w:shd w:val="clear" w:color="auto" w:fill="auto"/>
            <w:noWrap/>
            <w:vAlign w:val="center"/>
            <w:hideMark/>
          </w:tcPr>
          <w:p w14:paraId="4EFF51FA" w14:textId="77777777" w:rsidR="00C92D85" w:rsidRPr="00C92D85" w:rsidRDefault="00C92D85" w:rsidP="00C92D85">
            <w:pPr>
              <w:jc w:val="right"/>
              <w:rPr>
                <w:color w:val="000000"/>
                <w:sz w:val="20"/>
                <w:szCs w:val="20"/>
              </w:rPr>
            </w:pPr>
            <w:r w:rsidRPr="00C92D85">
              <w:rPr>
                <w:color w:val="000000"/>
                <w:sz w:val="20"/>
                <w:szCs w:val="20"/>
              </w:rPr>
              <w:t>25.022,68</w:t>
            </w:r>
          </w:p>
        </w:tc>
      </w:tr>
      <w:tr w:rsidR="00C92D85" w:rsidRPr="00C92D85" w14:paraId="6A6B8D7F"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344FAC" w14:textId="77777777" w:rsidR="00C92D85" w:rsidRPr="00C92D85" w:rsidRDefault="00C92D85" w:rsidP="00C92D85">
            <w:pPr>
              <w:jc w:val="center"/>
              <w:rPr>
                <w:color w:val="000000"/>
                <w:sz w:val="20"/>
                <w:szCs w:val="20"/>
              </w:rPr>
            </w:pPr>
            <w:r w:rsidRPr="00C92D85">
              <w:rPr>
                <w:color w:val="000000"/>
                <w:sz w:val="20"/>
                <w:szCs w:val="20"/>
              </w:rPr>
              <w:t>1D4</w:t>
            </w:r>
          </w:p>
        </w:tc>
        <w:tc>
          <w:tcPr>
            <w:tcW w:w="0" w:type="auto"/>
            <w:tcBorders>
              <w:top w:val="nil"/>
              <w:left w:val="nil"/>
              <w:bottom w:val="single" w:sz="4" w:space="0" w:color="auto"/>
              <w:right w:val="single" w:sz="4" w:space="0" w:color="auto"/>
            </w:tcBorders>
            <w:shd w:val="clear" w:color="auto" w:fill="auto"/>
            <w:vAlign w:val="center"/>
            <w:hideMark/>
          </w:tcPr>
          <w:p w14:paraId="50E16FDF" w14:textId="77777777" w:rsidR="00C92D85" w:rsidRPr="00C92D85" w:rsidRDefault="00C92D85" w:rsidP="00C92D85">
            <w:pPr>
              <w:rPr>
                <w:color w:val="000000"/>
                <w:sz w:val="20"/>
                <w:szCs w:val="20"/>
              </w:rPr>
            </w:pPr>
            <w:r w:rsidRPr="00C92D85">
              <w:rPr>
                <w:color w:val="000000"/>
                <w:sz w:val="20"/>
                <w:szCs w:val="20"/>
              </w:rPr>
              <w:t>desfacere betoane degradate</w:t>
            </w:r>
          </w:p>
        </w:tc>
        <w:tc>
          <w:tcPr>
            <w:tcW w:w="0" w:type="auto"/>
            <w:tcBorders>
              <w:top w:val="nil"/>
              <w:left w:val="nil"/>
              <w:bottom w:val="single" w:sz="4" w:space="0" w:color="auto"/>
              <w:right w:val="single" w:sz="4" w:space="0" w:color="auto"/>
            </w:tcBorders>
            <w:shd w:val="clear" w:color="auto" w:fill="auto"/>
            <w:vAlign w:val="center"/>
            <w:hideMark/>
          </w:tcPr>
          <w:p w14:paraId="738D978C" w14:textId="77777777" w:rsidR="00C92D85" w:rsidRPr="00C92D85" w:rsidRDefault="00C92D85" w:rsidP="00C92D85">
            <w:pPr>
              <w:jc w:val="center"/>
              <w:rPr>
                <w:color w:val="000000"/>
                <w:sz w:val="20"/>
                <w:szCs w:val="20"/>
              </w:rPr>
            </w:pPr>
            <w:r w:rsidRPr="00C92D85">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19FBD863"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6DA9119F" w14:textId="77777777" w:rsidR="00C92D85" w:rsidRPr="00C92D85" w:rsidRDefault="00C92D85" w:rsidP="00C92D85">
            <w:pPr>
              <w:jc w:val="center"/>
              <w:rPr>
                <w:color w:val="000000"/>
                <w:sz w:val="20"/>
                <w:szCs w:val="20"/>
              </w:rPr>
            </w:pPr>
            <w:r w:rsidRPr="00C92D85">
              <w:rPr>
                <w:color w:val="000000"/>
                <w:sz w:val="20"/>
                <w:szCs w:val="20"/>
              </w:rPr>
              <w:t>177,60</w:t>
            </w:r>
          </w:p>
        </w:tc>
        <w:tc>
          <w:tcPr>
            <w:tcW w:w="0" w:type="auto"/>
            <w:tcBorders>
              <w:top w:val="nil"/>
              <w:left w:val="nil"/>
              <w:bottom w:val="single" w:sz="4" w:space="0" w:color="auto"/>
              <w:right w:val="single" w:sz="4" w:space="0" w:color="auto"/>
            </w:tcBorders>
            <w:shd w:val="clear" w:color="auto" w:fill="auto"/>
            <w:vAlign w:val="center"/>
            <w:hideMark/>
          </w:tcPr>
          <w:p w14:paraId="0A1601CB" w14:textId="77777777" w:rsidR="00C92D85" w:rsidRPr="00C92D85" w:rsidRDefault="00C92D85" w:rsidP="00C92D85">
            <w:pPr>
              <w:jc w:val="center"/>
              <w:rPr>
                <w:color w:val="000000"/>
                <w:sz w:val="20"/>
                <w:szCs w:val="20"/>
              </w:rPr>
            </w:pPr>
            <w:r w:rsidRPr="00C92D85">
              <w:rPr>
                <w:color w:val="000000"/>
                <w:sz w:val="20"/>
                <w:szCs w:val="20"/>
              </w:rPr>
              <w:t>1,37</w:t>
            </w:r>
          </w:p>
        </w:tc>
        <w:tc>
          <w:tcPr>
            <w:tcW w:w="0" w:type="auto"/>
            <w:tcBorders>
              <w:top w:val="nil"/>
              <w:left w:val="nil"/>
              <w:bottom w:val="single" w:sz="4" w:space="0" w:color="auto"/>
              <w:right w:val="single" w:sz="4" w:space="0" w:color="auto"/>
            </w:tcBorders>
            <w:shd w:val="clear" w:color="auto" w:fill="auto"/>
            <w:vAlign w:val="center"/>
            <w:hideMark/>
          </w:tcPr>
          <w:p w14:paraId="094F7422" w14:textId="77777777" w:rsidR="00C92D85" w:rsidRPr="00C92D85" w:rsidRDefault="00C92D85" w:rsidP="00C92D85">
            <w:pPr>
              <w:jc w:val="center"/>
              <w:rPr>
                <w:color w:val="000000"/>
                <w:sz w:val="20"/>
                <w:szCs w:val="20"/>
              </w:rPr>
            </w:pPr>
            <w:r w:rsidRPr="00C92D85">
              <w:rPr>
                <w:color w:val="000000"/>
                <w:sz w:val="20"/>
                <w:szCs w:val="20"/>
              </w:rPr>
              <w:t>66,24</w:t>
            </w:r>
          </w:p>
        </w:tc>
        <w:tc>
          <w:tcPr>
            <w:tcW w:w="0" w:type="auto"/>
            <w:tcBorders>
              <w:top w:val="nil"/>
              <w:left w:val="nil"/>
              <w:bottom w:val="single" w:sz="4" w:space="0" w:color="auto"/>
              <w:right w:val="single" w:sz="4" w:space="0" w:color="auto"/>
            </w:tcBorders>
            <w:shd w:val="clear" w:color="auto" w:fill="auto"/>
            <w:vAlign w:val="center"/>
            <w:hideMark/>
          </w:tcPr>
          <w:p w14:paraId="4826F659" w14:textId="77777777" w:rsidR="00C92D85" w:rsidRPr="00C92D85" w:rsidRDefault="00C92D85" w:rsidP="00C92D85">
            <w:pPr>
              <w:jc w:val="center"/>
              <w:rPr>
                <w:color w:val="000000"/>
                <w:sz w:val="20"/>
                <w:szCs w:val="20"/>
              </w:rPr>
            </w:pPr>
            <w:r w:rsidRPr="00C92D85">
              <w:rPr>
                <w:color w:val="000000"/>
                <w:sz w:val="20"/>
                <w:szCs w:val="20"/>
              </w:rPr>
              <w:t>67,61</w:t>
            </w:r>
          </w:p>
        </w:tc>
        <w:tc>
          <w:tcPr>
            <w:tcW w:w="0" w:type="auto"/>
            <w:tcBorders>
              <w:top w:val="nil"/>
              <w:left w:val="nil"/>
              <w:bottom w:val="single" w:sz="4" w:space="0" w:color="auto"/>
              <w:right w:val="single" w:sz="4" w:space="0" w:color="auto"/>
            </w:tcBorders>
            <w:shd w:val="clear" w:color="auto" w:fill="auto"/>
            <w:vAlign w:val="center"/>
            <w:hideMark/>
          </w:tcPr>
          <w:p w14:paraId="19C57E70" w14:textId="77777777" w:rsidR="00C92D85" w:rsidRPr="00C92D85" w:rsidRDefault="00C92D85" w:rsidP="00C92D85">
            <w:pPr>
              <w:jc w:val="right"/>
              <w:rPr>
                <w:color w:val="000000"/>
                <w:sz w:val="20"/>
                <w:szCs w:val="20"/>
              </w:rPr>
            </w:pPr>
            <w:r w:rsidRPr="00C92D85">
              <w:rPr>
                <w:color w:val="000000"/>
                <w:sz w:val="20"/>
                <w:szCs w:val="20"/>
              </w:rPr>
              <w:t>11.764,23</w:t>
            </w:r>
          </w:p>
        </w:tc>
        <w:tc>
          <w:tcPr>
            <w:tcW w:w="0" w:type="auto"/>
            <w:tcBorders>
              <w:top w:val="nil"/>
              <w:left w:val="nil"/>
              <w:bottom w:val="single" w:sz="4" w:space="0" w:color="auto"/>
              <w:right w:val="single" w:sz="4" w:space="0" w:color="auto"/>
            </w:tcBorders>
            <w:shd w:val="clear" w:color="auto" w:fill="auto"/>
            <w:vAlign w:val="center"/>
            <w:hideMark/>
          </w:tcPr>
          <w:p w14:paraId="48905AD0" w14:textId="77777777" w:rsidR="00C92D85" w:rsidRPr="00C92D85" w:rsidRDefault="00C92D85" w:rsidP="00C92D85">
            <w:pPr>
              <w:jc w:val="right"/>
              <w:rPr>
                <w:color w:val="000000"/>
                <w:sz w:val="20"/>
                <w:szCs w:val="20"/>
              </w:rPr>
            </w:pPr>
            <w:r w:rsidRPr="00C92D85">
              <w:rPr>
                <w:color w:val="000000"/>
                <w:sz w:val="20"/>
                <w:szCs w:val="20"/>
              </w:rPr>
              <w:t>12.007,54</w:t>
            </w:r>
          </w:p>
        </w:tc>
        <w:tc>
          <w:tcPr>
            <w:tcW w:w="0" w:type="auto"/>
            <w:tcBorders>
              <w:top w:val="nil"/>
              <w:left w:val="nil"/>
              <w:bottom w:val="single" w:sz="4" w:space="0" w:color="auto"/>
              <w:right w:val="single" w:sz="4" w:space="0" w:color="auto"/>
            </w:tcBorders>
            <w:shd w:val="clear" w:color="auto" w:fill="auto"/>
            <w:noWrap/>
            <w:vAlign w:val="center"/>
            <w:hideMark/>
          </w:tcPr>
          <w:p w14:paraId="64F8CC61"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7C597E1"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2606922"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7AE0163"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9780A1C"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D289129" w14:textId="77777777" w:rsidR="00C92D85" w:rsidRPr="00C92D85" w:rsidRDefault="00C92D85" w:rsidP="00C92D85">
            <w:pPr>
              <w:jc w:val="center"/>
              <w:rPr>
                <w:color w:val="000000"/>
                <w:sz w:val="20"/>
                <w:szCs w:val="20"/>
              </w:rPr>
            </w:pPr>
            <w:r w:rsidRPr="00C92D85">
              <w:rPr>
                <w:color w:val="000000"/>
                <w:sz w:val="20"/>
                <w:szCs w:val="20"/>
              </w:rPr>
              <w:t>90,00</w:t>
            </w:r>
          </w:p>
        </w:tc>
        <w:tc>
          <w:tcPr>
            <w:tcW w:w="0" w:type="auto"/>
            <w:tcBorders>
              <w:top w:val="nil"/>
              <w:left w:val="nil"/>
              <w:bottom w:val="single" w:sz="4" w:space="0" w:color="auto"/>
              <w:right w:val="single" w:sz="4" w:space="0" w:color="auto"/>
            </w:tcBorders>
            <w:shd w:val="clear" w:color="auto" w:fill="auto"/>
            <w:noWrap/>
            <w:vAlign w:val="center"/>
            <w:hideMark/>
          </w:tcPr>
          <w:p w14:paraId="1855CC8E" w14:textId="77777777" w:rsidR="00C92D85" w:rsidRPr="00C92D85" w:rsidRDefault="00C92D85" w:rsidP="00C92D85">
            <w:pPr>
              <w:jc w:val="right"/>
              <w:rPr>
                <w:color w:val="000000"/>
                <w:sz w:val="20"/>
                <w:szCs w:val="20"/>
              </w:rPr>
            </w:pPr>
            <w:r w:rsidRPr="00C92D85">
              <w:rPr>
                <w:color w:val="000000"/>
                <w:sz w:val="20"/>
                <w:szCs w:val="20"/>
              </w:rPr>
              <w:t>5.961,60</w:t>
            </w:r>
          </w:p>
        </w:tc>
        <w:tc>
          <w:tcPr>
            <w:tcW w:w="0" w:type="auto"/>
            <w:tcBorders>
              <w:top w:val="nil"/>
              <w:left w:val="nil"/>
              <w:bottom w:val="single" w:sz="4" w:space="0" w:color="auto"/>
              <w:right w:val="single" w:sz="4" w:space="0" w:color="auto"/>
            </w:tcBorders>
            <w:shd w:val="clear" w:color="auto" w:fill="auto"/>
            <w:noWrap/>
            <w:vAlign w:val="center"/>
            <w:hideMark/>
          </w:tcPr>
          <w:p w14:paraId="2E952466" w14:textId="77777777" w:rsidR="00C92D85" w:rsidRPr="00C92D85" w:rsidRDefault="00C92D85" w:rsidP="00C92D85">
            <w:pPr>
              <w:jc w:val="right"/>
              <w:rPr>
                <w:color w:val="000000"/>
                <w:sz w:val="20"/>
                <w:szCs w:val="20"/>
              </w:rPr>
            </w:pPr>
            <w:r w:rsidRPr="00C92D85">
              <w:rPr>
                <w:color w:val="000000"/>
                <w:sz w:val="20"/>
                <w:szCs w:val="20"/>
              </w:rPr>
              <w:t>6.084,90</w:t>
            </w:r>
          </w:p>
        </w:tc>
        <w:tc>
          <w:tcPr>
            <w:tcW w:w="0" w:type="auto"/>
            <w:tcBorders>
              <w:top w:val="nil"/>
              <w:left w:val="nil"/>
              <w:bottom w:val="single" w:sz="4" w:space="0" w:color="auto"/>
              <w:right w:val="single" w:sz="4" w:space="0" w:color="auto"/>
            </w:tcBorders>
            <w:shd w:val="clear" w:color="auto" w:fill="auto"/>
            <w:noWrap/>
            <w:vAlign w:val="center"/>
            <w:hideMark/>
          </w:tcPr>
          <w:p w14:paraId="2AA23B77" w14:textId="77777777" w:rsidR="00C92D85" w:rsidRPr="00C92D85" w:rsidRDefault="00C92D85" w:rsidP="00C92D85">
            <w:pPr>
              <w:jc w:val="right"/>
              <w:rPr>
                <w:color w:val="000000"/>
                <w:sz w:val="20"/>
                <w:szCs w:val="20"/>
              </w:rPr>
            </w:pPr>
            <w:r w:rsidRPr="00C92D85">
              <w:rPr>
                <w:color w:val="000000"/>
                <w:sz w:val="20"/>
                <w:szCs w:val="20"/>
              </w:rPr>
              <w:t>7.475,85</w:t>
            </w:r>
          </w:p>
        </w:tc>
        <w:tc>
          <w:tcPr>
            <w:tcW w:w="0" w:type="auto"/>
            <w:tcBorders>
              <w:top w:val="nil"/>
              <w:left w:val="nil"/>
              <w:bottom w:val="single" w:sz="4" w:space="0" w:color="auto"/>
              <w:right w:val="single" w:sz="4" w:space="0" w:color="auto"/>
            </w:tcBorders>
            <w:shd w:val="clear" w:color="auto" w:fill="auto"/>
            <w:noWrap/>
            <w:vAlign w:val="center"/>
            <w:hideMark/>
          </w:tcPr>
          <w:p w14:paraId="2CD018FA" w14:textId="77777777" w:rsidR="00C92D85" w:rsidRPr="00C92D85" w:rsidRDefault="00C92D85" w:rsidP="00C92D85">
            <w:pPr>
              <w:jc w:val="right"/>
              <w:rPr>
                <w:color w:val="000000"/>
                <w:sz w:val="20"/>
                <w:szCs w:val="20"/>
              </w:rPr>
            </w:pPr>
            <w:r w:rsidRPr="00C92D85">
              <w:rPr>
                <w:color w:val="000000"/>
                <w:sz w:val="20"/>
                <w:szCs w:val="20"/>
              </w:rPr>
              <w:t>7.599,15</w:t>
            </w:r>
          </w:p>
        </w:tc>
        <w:tc>
          <w:tcPr>
            <w:tcW w:w="0" w:type="auto"/>
            <w:tcBorders>
              <w:top w:val="nil"/>
              <w:left w:val="nil"/>
              <w:bottom w:val="single" w:sz="4" w:space="0" w:color="auto"/>
              <w:right w:val="single" w:sz="4" w:space="0" w:color="auto"/>
            </w:tcBorders>
            <w:shd w:val="clear" w:color="auto" w:fill="auto"/>
            <w:noWrap/>
            <w:vAlign w:val="center"/>
            <w:hideMark/>
          </w:tcPr>
          <w:p w14:paraId="465AF301" w14:textId="77777777" w:rsidR="00C92D85" w:rsidRPr="00C92D85" w:rsidRDefault="00C92D85" w:rsidP="00C92D85">
            <w:pPr>
              <w:jc w:val="center"/>
              <w:rPr>
                <w:color w:val="000000"/>
                <w:sz w:val="20"/>
                <w:szCs w:val="20"/>
              </w:rPr>
            </w:pPr>
            <w:r w:rsidRPr="00C92D85">
              <w:rPr>
                <w:color w:val="000000"/>
                <w:sz w:val="20"/>
                <w:szCs w:val="20"/>
              </w:rPr>
              <w:t>87,60</w:t>
            </w:r>
          </w:p>
        </w:tc>
        <w:tc>
          <w:tcPr>
            <w:tcW w:w="0" w:type="auto"/>
            <w:tcBorders>
              <w:top w:val="nil"/>
              <w:left w:val="nil"/>
              <w:bottom w:val="single" w:sz="4" w:space="0" w:color="auto"/>
              <w:right w:val="single" w:sz="4" w:space="0" w:color="auto"/>
            </w:tcBorders>
            <w:shd w:val="clear" w:color="auto" w:fill="auto"/>
            <w:noWrap/>
            <w:vAlign w:val="center"/>
            <w:hideMark/>
          </w:tcPr>
          <w:p w14:paraId="2A295271" w14:textId="77777777" w:rsidR="00C92D85" w:rsidRPr="00C92D85" w:rsidRDefault="00C92D85" w:rsidP="00C92D85">
            <w:pPr>
              <w:jc w:val="right"/>
              <w:rPr>
                <w:color w:val="000000"/>
                <w:sz w:val="20"/>
                <w:szCs w:val="20"/>
              </w:rPr>
            </w:pPr>
            <w:r w:rsidRPr="00C92D85">
              <w:rPr>
                <w:color w:val="000000"/>
                <w:sz w:val="20"/>
                <w:szCs w:val="20"/>
              </w:rPr>
              <w:t>5.802,62</w:t>
            </w:r>
          </w:p>
        </w:tc>
        <w:tc>
          <w:tcPr>
            <w:tcW w:w="0" w:type="auto"/>
            <w:tcBorders>
              <w:top w:val="nil"/>
              <w:left w:val="nil"/>
              <w:bottom w:val="single" w:sz="4" w:space="0" w:color="auto"/>
              <w:right w:val="single" w:sz="4" w:space="0" w:color="auto"/>
            </w:tcBorders>
            <w:shd w:val="clear" w:color="auto" w:fill="auto"/>
            <w:noWrap/>
            <w:vAlign w:val="center"/>
            <w:hideMark/>
          </w:tcPr>
          <w:p w14:paraId="0E4C942B" w14:textId="77777777" w:rsidR="00C92D85" w:rsidRPr="00C92D85" w:rsidRDefault="00C92D85" w:rsidP="00C92D85">
            <w:pPr>
              <w:jc w:val="right"/>
              <w:rPr>
                <w:color w:val="000000"/>
                <w:sz w:val="20"/>
                <w:szCs w:val="20"/>
              </w:rPr>
            </w:pPr>
            <w:r w:rsidRPr="00C92D85">
              <w:rPr>
                <w:color w:val="000000"/>
                <w:sz w:val="20"/>
                <w:szCs w:val="20"/>
              </w:rPr>
              <w:t>5.922,64</w:t>
            </w:r>
          </w:p>
        </w:tc>
        <w:tc>
          <w:tcPr>
            <w:tcW w:w="0" w:type="auto"/>
            <w:tcBorders>
              <w:top w:val="nil"/>
              <w:left w:val="nil"/>
              <w:bottom w:val="single" w:sz="4" w:space="0" w:color="auto"/>
              <w:right w:val="single" w:sz="4" w:space="0" w:color="auto"/>
            </w:tcBorders>
            <w:shd w:val="clear" w:color="auto" w:fill="auto"/>
            <w:noWrap/>
            <w:vAlign w:val="center"/>
            <w:hideMark/>
          </w:tcPr>
          <w:p w14:paraId="2ADCE44E" w14:textId="77777777" w:rsidR="00C92D85" w:rsidRPr="00C92D85" w:rsidRDefault="00C92D85" w:rsidP="00C92D85">
            <w:pPr>
              <w:jc w:val="right"/>
              <w:rPr>
                <w:color w:val="000000"/>
                <w:sz w:val="20"/>
                <w:szCs w:val="20"/>
              </w:rPr>
            </w:pPr>
            <w:r w:rsidRPr="00C92D85">
              <w:rPr>
                <w:color w:val="000000"/>
                <w:sz w:val="20"/>
                <w:szCs w:val="20"/>
              </w:rPr>
              <w:t>13.278,47</w:t>
            </w:r>
          </w:p>
        </w:tc>
        <w:tc>
          <w:tcPr>
            <w:tcW w:w="0" w:type="auto"/>
            <w:tcBorders>
              <w:top w:val="nil"/>
              <w:left w:val="nil"/>
              <w:bottom w:val="single" w:sz="4" w:space="0" w:color="auto"/>
              <w:right w:val="single" w:sz="4" w:space="0" w:color="auto"/>
            </w:tcBorders>
            <w:shd w:val="clear" w:color="auto" w:fill="auto"/>
            <w:noWrap/>
            <w:vAlign w:val="center"/>
            <w:hideMark/>
          </w:tcPr>
          <w:p w14:paraId="772F3E07" w14:textId="77777777" w:rsidR="00C92D85" w:rsidRPr="00C92D85" w:rsidRDefault="00C92D85" w:rsidP="00C92D85">
            <w:pPr>
              <w:jc w:val="right"/>
              <w:rPr>
                <w:color w:val="000000"/>
                <w:sz w:val="20"/>
                <w:szCs w:val="20"/>
              </w:rPr>
            </w:pPr>
            <w:r w:rsidRPr="00C92D85">
              <w:rPr>
                <w:color w:val="000000"/>
                <w:sz w:val="20"/>
                <w:szCs w:val="20"/>
              </w:rPr>
              <w:t>13.521,79</w:t>
            </w:r>
          </w:p>
        </w:tc>
      </w:tr>
      <w:tr w:rsidR="00C92D85" w:rsidRPr="00C92D85" w14:paraId="3EBAA39D"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204430" w14:textId="77777777" w:rsidR="00C92D85" w:rsidRPr="00C92D85" w:rsidRDefault="00C92D85" w:rsidP="00C92D85">
            <w:pPr>
              <w:jc w:val="center"/>
              <w:rPr>
                <w:color w:val="000000"/>
                <w:sz w:val="20"/>
                <w:szCs w:val="20"/>
              </w:rPr>
            </w:pPr>
            <w:r w:rsidRPr="00C92D85">
              <w:rPr>
                <w:color w:val="000000"/>
                <w:sz w:val="20"/>
                <w:szCs w:val="20"/>
              </w:rPr>
              <w:t>1D5</w:t>
            </w:r>
          </w:p>
        </w:tc>
        <w:tc>
          <w:tcPr>
            <w:tcW w:w="0" w:type="auto"/>
            <w:tcBorders>
              <w:top w:val="nil"/>
              <w:left w:val="nil"/>
              <w:bottom w:val="single" w:sz="4" w:space="0" w:color="auto"/>
              <w:right w:val="single" w:sz="4" w:space="0" w:color="auto"/>
            </w:tcBorders>
            <w:shd w:val="clear" w:color="auto" w:fill="auto"/>
            <w:vAlign w:val="center"/>
            <w:hideMark/>
          </w:tcPr>
          <w:p w14:paraId="5FE4B35C" w14:textId="77777777" w:rsidR="00C92D85" w:rsidRPr="00C92D85" w:rsidRDefault="00C92D85" w:rsidP="00C92D85">
            <w:pPr>
              <w:rPr>
                <w:color w:val="000000"/>
                <w:sz w:val="20"/>
                <w:szCs w:val="20"/>
              </w:rPr>
            </w:pPr>
            <w:r w:rsidRPr="00C92D85">
              <w:rPr>
                <w:color w:val="000000"/>
                <w:sz w:val="20"/>
                <w:szCs w:val="20"/>
              </w:rPr>
              <w:t>demontare borduri mari</w:t>
            </w:r>
          </w:p>
        </w:tc>
        <w:tc>
          <w:tcPr>
            <w:tcW w:w="0" w:type="auto"/>
            <w:tcBorders>
              <w:top w:val="nil"/>
              <w:left w:val="nil"/>
              <w:bottom w:val="single" w:sz="4" w:space="0" w:color="auto"/>
              <w:right w:val="single" w:sz="4" w:space="0" w:color="auto"/>
            </w:tcBorders>
            <w:shd w:val="clear" w:color="auto" w:fill="auto"/>
            <w:vAlign w:val="center"/>
            <w:hideMark/>
          </w:tcPr>
          <w:p w14:paraId="63C1CD07" w14:textId="77777777" w:rsidR="00C92D85" w:rsidRPr="00C92D85" w:rsidRDefault="00C92D85" w:rsidP="00C92D85">
            <w:pPr>
              <w:jc w:val="center"/>
              <w:rPr>
                <w:color w:val="000000"/>
                <w:sz w:val="20"/>
                <w:szCs w:val="20"/>
              </w:rPr>
            </w:pPr>
            <w:r w:rsidRPr="00C92D85">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1CE36202"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5A339FBF" w14:textId="77777777" w:rsidR="00C92D85" w:rsidRPr="00C92D85" w:rsidRDefault="00C92D85" w:rsidP="00C92D85">
            <w:pPr>
              <w:jc w:val="center"/>
              <w:rPr>
                <w:color w:val="000000"/>
                <w:sz w:val="20"/>
                <w:szCs w:val="20"/>
              </w:rPr>
            </w:pPr>
            <w:r w:rsidRPr="00C92D85">
              <w:rPr>
                <w:color w:val="000000"/>
                <w:sz w:val="20"/>
                <w:szCs w:val="20"/>
              </w:rPr>
              <w:t>879,00</w:t>
            </w:r>
          </w:p>
        </w:tc>
        <w:tc>
          <w:tcPr>
            <w:tcW w:w="0" w:type="auto"/>
            <w:tcBorders>
              <w:top w:val="nil"/>
              <w:left w:val="nil"/>
              <w:bottom w:val="single" w:sz="4" w:space="0" w:color="auto"/>
              <w:right w:val="single" w:sz="4" w:space="0" w:color="auto"/>
            </w:tcBorders>
            <w:shd w:val="clear" w:color="auto" w:fill="auto"/>
            <w:vAlign w:val="center"/>
            <w:hideMark/>
          </w:tcPr>
          <w:p w14:paraId="098444FF" w14:textId="77777777" w:rsidR="00C92D85" w:rsidRPr="00C92D85" w:rsidRDefault="00C92D85" w:rsidP="00C92D85">
            <w:pPr>
              <w:jc w:val="center"/>
              <w:rPr>
                <w:color w:val="000000"/>
                <w:sz w:val="20"/>
                <w:szCs w:val="20"/>
              </w:rPr>
            </w:pPr>
            <w:r w:rsidRPr="00C92D85">
              <w:rPr>
                <w:color w:val="000000"/>
                <w:sz w:val="20"/>
                <w:szCs w:val="20"/>
              </w:rPr>
              <w:t>0,20</w:t>
            </w:r>
          </w:p>
        </w:tc>
        <w:tc>
          <w:tcPr>
            <w:tcW w:w="0" w:type="auto"/>
            <w:tcBorders>
              <w:top w:val="nil"/>
              <w:left w:val="nil"/>
              <w:bottom w:val="single" w:sz="4" w:space="0" w:color="auto"/>
              <w:right w:val="single" w:sz="4" w:space="0" w:color="auto"/>
            </w:tcBorders>
            <w:shd w:val="clear" w:color="auto" w:fill="auto"/>
            <w:vAlign w:val="center"/>
            <w:hideMark/>
          </w:tcPr>
          <w:p w14:paraId="32579F9D" w14:textId="77777777" w:rsidR="00C92D85" w:rsidRPr="00C92D85" w:rsidRDefault="00C92D85" w:rsidP="00C92D85">
            <w:pPr>
              <w:jc w:val="center"/>
              <w:rPr>
                <w:color w:val="000000"/>
                <w:sz w:val="20"/>
                <w:szCs w:val="20"/>
              </w:rPr>
            </w:pPr>
            <w:r w:rsidRPr="00C92D85">
              <w:rPr>
                <w:color w:val="000000"/>
                <w:sz w:val="20"/>
                <w:szCs w:val="20"/>
              </w:rPr>
              <w:t>11,93</w:t>
            </w:r>
          </w:p>
        </w:tc>
        <w:tc>
          <w:tcPr>
            <w:tcW w:w="0" w:type="auto"/>
            <w:tcBorders>
              <w:top w:val="nil"/>
              <w:left w:val="nil"/>
              <w:bottom w:val="single" w:sz="4" w:space="0" w:color="auto"/>
              <w:right w:val="single" w:sz="4" w:space="0" w:color="auto"/>
            </w:tcBorders>
            <w:shd w:val="clear" w:color="auto" w:fill="auto"/>
            <w:vAlign w:val="center"/>
            <w:hideMark/>
          </w:tcPr>
          <w:p w14:paraId="66930D9E" w14:textId="77777777" w:rsidR="00C92D85" w:rsidRPr="00C92D85" w:rsidRDefault="00C92D85" w:rsidP="00C92D85">
            <w:pPr>
              <w:jc w:val="center"/>
              <w:rPr>
                <w:color w:val="000000"/>
                <w:sz w:val="20"/>
                <w:szCs w:val="20"/>
              </w:rPr>
            </w:pPr>
            <w:r w:rsidRPr="00C92D85">
              <w:rPr>
                <w:color w:val="000000"/>
                <w:sz w:val="20"/>
                <w:szCs w:val="20"/>
              </w:rPr>
              <w:t>12,13</w:t>
            </w:r>
          </w:p>
        </w:tc>
        <w:tc>
          <w:tcPr>
            <w:tcW w:w="0" w:type="auto"/>
            <w:tcBorders>
              <w:top w:val="nil"/>
              <w:left w:val="nil"/>
              <w:bottom w:val="single" w:sz="4" w:space="0" w:color="auto"/>
              <w:right w:val="single" w:sz="4" w:space="0" w:color="auto"/>
            </w:tcBorders>
            <w:shd w:val="clear" w:color="auto" w:fill="auto"/>
            <w:vAlign w:val="center"/>
            <w:hideMark/>
          </w:tcPr>
          <w:p w14:paraId="327E6075" w14:textId="77777777" w:rsidR="00C92D85" w:rsidRPr="00C92D85" w:rsidRDefault="00C92D85" w:rsidP="00C92D85">
            <w:pPr>
              <w:jc w:val="right"/>
              <w:rPr>
                <w:color w:val="000000"/>
                <w:sz w:val="20"/>
                <w:szCs w:val="20"/>
              </w:rPr>
            </w:pPr>
            <w:r w:rsidRPr="00C92D85">
              <w:rPr>
                <w:color w:val="000000"/>
                <w:sz w:val="20"/>
                <w:szCs w:val="20"/>
              </w:rPr>
              <w:t>10.486,47</w:t>
            </w:r>
          </w:p>
        </w:tc>
        <w:tc>
          <w:tcPr>
            <w:tcW w:w="0" w:type="auto"/>
            <w:tcBorders>
              <w:top w:val="nil"/>
              <w:left w:val="nil"/>
              <w:bottom w:val="single" w:sz="4" w:space="0" w:color="auto"/>
              <w:right w:val="single" w:sz="4" w:space="0" w:color="auto"/>
            </w:tcBorders>
            <w:shd w:val="clear" w:color="auto" w:fill="auto"/>
            <w:vAlign w:val="center"/>
            <w:hideMark/>
          </w:tcPr>
          <w:p w14:paraId="35473E39" w14:textId="77777777" w:rsidR="00C92D85" w:rsidRPr="00C92D85" w:rsidRDefault="00C92D85" w:rsidP="00C92D85">
            <w:pPr>
              <w:jc w:val="right"/>
              <w:rPr>
                <w:color w:val="000000"/>
                <w:sz w:val="20"/>
                <w:szCs w:val="20"/>
              </w:rPr>
            </w:pPr>
            <w:r w:rsidRPr="00C92D85">
              <w:rPr>
                <w:color w:val="000000"/>
                <w:sz w:val="20"/>
                <w:szCs w:val="20"/>
              </w:rPr>
              <w:t>10.662,27</w:t>
            </w:r>
          </w:p>
        </w:tc>
        <w:tc>
          <w:tcPr>
            <w:tcW w:w="0" w:type="auto"/>
            <w:tcBorders>
              <w:top w:val="nil"/>
              <w:left w:val="nil"/>
              <w:bottom w:val="single" w:sz="4" w:space="0" w:color="auto"/>
              <w:right w:val="single" w:sz="4" w:space="0" w:color="auto"/>
            </w:tcBorders>
            <w:shd w:val="clear" w:color="auto" w:fill="auto"/>
            <w:noWrap/>
            <w:vAlign w:val="center"/>
            <w:hideMark/>
          </w:tcPr>
          <w:p w14:paraId="092AE2C2"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D49DBFB"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5890C2B"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5A49B40"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6E4A09E"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BF2BA58" w14:textId="77777777" w:rsidR="00C92D85" w:rsidRPr="00C92D85" w:rsidRDefault="00C92D85" w:rsidP="00C92D85">
            <w:pPr>
              <w:jc w:val="center"/>
              <w:rPr>
                <w:color w:val="000000"/>
                <w:sz w:val="20"/>
                <w:szCs w:val="20"/>
              </w:rPr>
            </w:pPr>
            <w:r w:rsidRPr="00C92D85">
              <w:rPr>
                <w:color w:val="000000"/>
                <w:sz w:val="20"/>
                <w:szCs w:val="20"/>
              </w:rPr>
              <w:t>436,00</w:t>
            </w:r>
          </w:p>
        </w:tc>
        <w:tc>
          <w:tcPr>
            <w:tcW w:w="0" w:type="auto"/>
            <w:tcBorders>
              <w:top w:val="nil"/>
              <w:left w:val="nil"/>
              <w:bottom w:val="single" w:sz="4" w:space="0" w:color="auto"/>
              <w:right w:val="single" w:sz="4" w:space="0" w:color="auto"/>
            </w:tcBorders>
            <w:shd w:val="clear" w:color="auto" w:fill="auto"/>
            <w:noWrap/>
            <w:vAlign w:val="center"/>
            <w:hideMark/>
          </w:tcPr>
          <w:p w14:paraId="59E39FDA" w14:textId="77777777" w:rsidR="00C92D85" w:rsidRPr="00C92D85" w:rsidRDefault="00C92D85" w:rsidP="00C92D85">
            <w:pPr>
              <w:jc w:val="right"/>
              <w:rPr>
                <w:color w:val="000000"/>
                <w:sz w:val="20"/>
                <w:szCs w:val="20"/>
              </w:rPr>
            </w:pPr>
            <w:r w:rsidRPr="00C92D85">
              <w:rPr>
                <w:color w:val="000000"/>
                <w:sz w:val="20"/>
                <w:szCs w:val="20"/>
              </w:rPr>
              <w:t>5.201,48</w:t>
            </w:r>
          </w:p>
        </w:tc>
        <w:tc>
          <w:tcPr>
            <w:tcW w:w="0" w:type="auto"/>
            <w:tcBorders>
              <w:top w:val="nil"/>
              <w:left w:val="nil"/>
              <w:bottom w:val="single" w:sz="4" w:space="0" w:color="auto"/>
              <w:right w:val="single" w:sz="4" w:space="0" w:color="auto"/>
            </w:tcBorders>
            <w:shd w:val="clear" w:color="auto" w:fill="auto"/>
            <w:noWrap/>
            <w:vAlign w:val="center"/>
            <w:hideMark/>
          </w:tcPr>
          <w:p w14:paraId="0C785EF7" w14:textId="77777777" w:rsidR="00C92D85" w:rsidRPr="00C92D85" w:rsidRDefault="00C92D85" w:rsidP="00C92D85">
            <w:pPr>
              <w:jc w:val="right"/>
              <w:rPr>
                <w:color w:val="000000"/>
                <w:sz w:val="20"/>
                <w:szCs w:val="20"/>
              </w:rPr>
            </w:pPr>
            <w:r w:rsidRPr="00C92D85">
              <w:rPr>
                <w:color w:val="000000"/>
                <w:sz w:val="20"/>
                <w:szCs w:val="20"/>
              </w:rPr>
              <w:t>5.288,68</w:t>
            </w:r>
          </w:p>
        </w:tc>
        <w:tc>
          <w:tcPr>
            <w:tcW w:w="0" w:type="auto"/>
            <w:tcBorders>
              <w:top w:val="nil"/>
              <w:left w:val="nil"/>
              <w:bottom w:val="single" w:sz="4" w:space="0" w:color="auto"/>
              <w:right w:val="single" w:sz="4" w:space="0" w:color="auto"/>
            </w:tcBorders>
            <w:shd w:val="clear" w:color="auto" w:fill="auto"/>
            <w:noWrap/>
            <w:vAlign w:val="center"/>
            <w:hideMark/>
          </w:tcPr>
          <w:p w14:paraId="00DFEB5F" w14:textId="77777777" w:rsidR="00C92D85" w:rsidRPr="00C92D85" w:rsidRDefault="00C92D85" w:rsidP="00C92D85">
            <w:pPr>
              <w:jc w:val="right"/>
              <w:rPr>
                <w:color w:val="000000"/>
                <w:sz w:val="20"/>
                <w:szCs w:val="20"/>
              </w:rPr>
            </w:pPr>
            <w:r w:rsidRPr="00C92D85">
              <w:rPr>
                <w:color w:val="000000"/>
                <w:sz w:val="20"/>
                <w:szCs w:val="20"/>
              </w:rPr>
              <w:t>6.522,66</w:t>
            </w:r>
          </w:p>
        </w:tc>
        <w:tc>
          <w:tcPr>
            <w:tcW w:w="0" w:type="auto"/>
            <w:tcBorders>
              <w:top w:val="nil"/>
              <w:left w:val="nil"/>
              <w:bottom w:val="single" w:sz="4" w:space="0" w:color="auto"/>
              <w:right w:val="single" w:sz="4" w:space="0" w:color="auto"/>
            </w:tcBorders>
            <w:shd w:val="clear" w:color="auto" w:fill="auto"/>
            <w:noWrap/>
            <w:vAlign w:val="center"/>
            <w:hideMark/>
          </w:tcPr>
          <w:p w14:paraId="2955537C" w14:textId="77777777" w:rsidR="00C92D85" w:rsidRPr="00C92D85" w:rsidRDefault="00C92D85" w:rsidP="00C92D85">
            <w:pPr>
              <w:jc w:val="right"/>
              <w:rPr>
                <w:color w:val="000000"/>
                <w:sz w:val="20"/>
                <w:szCs w:val="20"/>
              </w:rPr>
            </w:pPr>
            <w:r w:rsidRPr="00C92D85">
              <w:rPr>
                <w:color w:val="000000"/>
                <w:sz w:val="20"/>
                <w:szCs w:val="20"/>
              </w:rPr>
              <w:t>6.609,86</w:t>
            </w:r>
          </w:p>
        </w:tc>
        <w:tc>
          <w:tcPr>
            <w:tcW w:w="0" w:type="auto"/>
            <w:tcBorders>
              <w:top w:val="nil"/>
              <w:left w:val="nil"/>
              <w:bottom w:val="single" w:sz="4" w:space="0" w:color="auto"/>
              <w:right w:val="single" w:sz="4" w:space="0" w:color="auto"/>
            </w:tcBorders>
            <w:shd w:val="clear" w:color="auto" w:fill="auto"/>
            <w:noWrap/>
            <w:vAlign w:val="center"/>
            <w:hideMark/>
          </w:tcPr>
          <w:p w14:paraId="497089D3" w14:textId="77777777" w:rsidR="00C92D85" w:rsidRPr="00C92D85" w:rsidRDefault="00C92D85" w:rsidP="00C92D85">
            <w:pPr>
              <w:jc w:val="center"/>
              <w:rPr>
                <w:color w:val="000000"/>
                <w:sz w:val="20"/>
                <w:szCs w:val="20"/>
              </w:rPr>
            </w:pPr>
            <w:r w:rsidRPr="00C92D85">
              <w:rPr>
                <w:color w:val="000000"/>
                <w:sz w:val="20"/>
                <w:szCs w:val="20"/>
              </w:rPr>
              <w:t>443,00</w:t>
            </w:r>
          </w:p>
        </w:tc>
        <w:tc>
          <w:tcPr>
            <w:tcW w:w="0" w:type="auto"/>
            <w:tcBorders>
              <w:top w:val="nil"/>
              <w:left w:val="nil"/>
              <w:bottom w:val="single" w:sz="4" w:space="0" w:color="auto"/>
              <w:right w:val="single" w:sz="4" w:space="0" w:color="auto"/>
            </w:tcBorders>
            <w:shd w:val="clear" w:color="auto" w:fill="auto"/>
            <w:noWrap/>
            <w:vAlign w:val="center"/>
            <w:hideMark/>
          </w:tcPr>
          <w:p w14:paraId="7D643775" w14:textId="77777777" w:rsidR="00C92D85" w:rsidRPr="00C92D85" w:rsidRDefault="00C92D85" w:rsidP="00C92D85">
            <w:pPr>
              <w:jc w:val="right"/>
              <w:rPr>
                <w:color w:val="000000"/>
                <w:sz w:val="20"/>
                <w:szCs w:val="20"/>
              </w:rPr>
            </w:pPr>
            <w:r w:rsidRPr="00C92D85">
              <w:rPr>
                <w:color w:val="000000"/>
                <w:sz w:val="20"/>
                <w:szCs w:val="20"/>
              </w:rPr>
              <w:t>5.284,99</w:t>
            </w:r>
          </w:p>
        </w:tc>
        <w:tc>
          <w:tcPr>
            <w:tcW w:w="0" w:type="auto"/>
            <w:tcBorders>
              <w:top w:val="nil"/>
              <w:left w:val="nil"/>
              <w:bottom w:val="single" w:sz="4" w:space="0" w:color="auto"/>
              <w:right w:val="single" w:sz="4" w:space="0" w:color="auto"/>
            </w:tcBorders>
            <w:shd w:val="clear" w:color="auto" w:fill="auto"/>
            <w:noWrap/>
            <w:vAlign w:val="center"/>
            <w:hideMark/>
          </w:tcPr>
          <w:p w14:paraId="08B076E6" w14:textId="77777777" w:rsidR="00C92D85" w:rsidRPr="00C92D85" w:rsidRDefault="00C92D85" w:rsidP="00C92D85">
            <w:pPr>
              <w:jc w:val="right"/>
              <w:rPr>
                <w:color w:val="000000"/>
                <w:sz w:val="20"/>
                <w:szCs w:val="20"/>
              </w:rPr>
            </w:pPr>
            <w:r w:rsidRPr="00C92D85">
              <w:rPr>
                <w:color w:val="000000"/>
                <w:sz w:val="20"/>
                <w:szCs w:val="20"/>
              </w:rPr>
              <w:t>5.373,59</w:t>
            </w:r>
          </w:p>
        </w:tc>
        <w:tc>
          <w:tcPr>
            <w:tcW w:w="0" w:type="auto"/>
            <w:tcBorders>
              <w:top w:val="nil"/>
              <w:left w:val="nil"/>
              <w:bottom w:val="single" w:sz="4" w:space="0" w:color="auto"/>
              <w:right w:val="single" w:sz="4" w:space="0" w:color="auto"/>
            </w:tcBorders>
            <w:shd w:val="clear" w:color="auto" w:fill="auto"/>
            <w:noWrap/>
            <w:vAlign w:val="center"/>
            <w:hideMark/>
          </w:tcPr>
          <w:p w14:paraId="74CDFE8A" w14:textId="77777777" w:rsidR="00C92D85" w:rsidRPr="00C92D85" w:rsidRDefault="00C92D85" w:rsidP="00C92D85">
            <w:pPr>
              <w:jc w:val="right"/>
              <w:rPr>
                <w:color w:val="000000"/>
                <w:sz w:val="20"/>
                <w:szCs w:val="20"/>
              </w:rPr>
            </w:pPr>
            <w:r w:rsidRPr="00C92D85">
              <w:rPr>
                <w:color w:val="000000"/>
                <w:sz w:val="20"/>
                <w:szCs w:val="20"/>
              </w:rPr>
              <w:t>11.807,65</w:t>
            </w:r>
          </w:p>
        </w:tc>
        <w:tc>
          <w:tcPr>
            <w:tcW w:w="0" w:type="auto"/>
            <w:tcBorders>
              <w:top w:val="nil"/>
              <w:left w:val="nil"/>
              <w:bottom w:val="single" w:sz="4" w:space="0" w:color="auto"/>
              <w:right w:val="single" w:sz="4" w:space="0" w:color="auto"/>
            </w:tcBorders>
            <w:shd w:val="clear" w:color="auto" w:fill="auto"/>
            <w:noWrap/>
            <w:vAlign w:val="center"/>
            <w:hideMark/>
          </w:tcPr>
          <w:p w14:paraId="1DAADBB0" w14:textId="77777777" w:rsidR="00C92D85" w:rsidRPr="00C92D85" w:rsidRDefault="00C92D85" w:rsidP="00C92D85">
            <w:pPr>
              <w:jc w:val="right"/>
              <w:rPr>
                <w:color w:val="000000"/>
                <w:sz w:val="20"/>
                <w:szCs w:val="20"/>
              </w:rPr>
            </w:pPr>
            <w:r w:rsidRPr="00C92D85">
              <w:rPr>
                <w:color w:val="000000"/>
                <w:sz w:val="20"/>
                <w:szCs w:val="20"/>
              </w:rPr>
              <w:t>11.983,45</w:t>
            </w:r>
          </w:p>
        </w:tc>
      </w:tr>
      <w:tr w:rsidR="00C92D85" w:rsidRPr="00C92D85" w14:paraId="28564E21"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238C1D" w14:textId="77777777" w:rsidR="00C92D85" w:rsidRPr="00C92D85" w:rsidRDefault="00C92D85" w:rsidP="00C92D85">
            <w:pPr>
              <w:jc w:val="center"/>
              <w:rPr>
                <w:color w:val="000000"/>
                <w:sz w:val="20"/>
                <w:szCs w:val="20"/>
              </w:rPr>
            </w:pPr>
            <w:r w:rsidRPr="00C92D85">
              <w:rPr>
                <w:color w:val="000000"/>
                <w:sz w:val="20"/>
                <w:szCs w:val="20"/>
              </w:rPr>
              <w:t>1D6</w:t>
            </w:r>
          </w:p>
        </w:tc>
        <w:tc>
          <w:tcPr>
            <w:tcW w:w="0" w:type="auto"/>
            <w:tcBorders>
              <w:top w:val="nil"/>
              <w:left w:val="nil"/>
              <w:bottom w:val="single" w:sz="4" w:space="0" w:color="auto"/>
              <w:right w:val="single" w:sz="4" w:space="0" w:color="auto"/>
            </w:tcBorders>
            <w:shd w:val="clear" w:color="auto" w:fill="auto"/>
            <w:vAlign w:val="center"/>
            <w:hideMark/>
          </w:tcPr>
          <w:p w14:paraId="03C2F25B" w14:textId="77777777" w:rsidR="00C92D85" w:rsidRPr="00C92D85" w:rsidRDefault="00C92D85" w:rsidP="00C92D85">
            <w:pPr>
              <w:rPr>
                <w:color w:val="000000"/>
                <w:sz w:val="20"/>
                <w:szCs w:val="20"/>
              </w:rPr>
            </w:pPr>
            <w:r w:rsidRPr="00C92D85">
              <w:rPr>
                <w:color w:val="000000"/>
                <w:sz w:val="20"/>
                <w:szCs w:val="20"/>
              </w:rPr>
              <w:t>demontare borduri mici</w:t>
            </w:r>
          </w:p>
        </w:tc>
        <w:tc>
          <w:tcPr>
            <w:tcW w:w="0" w:type="auto"/>
            <w:tcBorders>
              <w:top w:val="nil"/>
              <w:left w:val="nil"/>
              <w:bottom w:val="single" w:sz="4" w:space="0" w:color="auto"/>
              <w:right w:val="single" w:sz="4" w:space="0" w:color="auto"/>
            </w:tcBorders>
            <w:shd w:val="clear" w:color="auto" w:fill="auto"/>
            <w:vAlign w:val="center"/>
            <w:hideMark/>
          </w:tcPr>
          <w:p w14:paraId="68D83AEA" w14:textId="77777777" w:rsidR="00C92D85" w:rsidRPr="00C92D85" w:rsidRDefault="00C92D85" w:rsidP="00C92D85">
            <w:pPr>
              <w:jc w:val="center"/>
              <w:rPr>
                <w:color w:val="000000"/>
                <w:sz w:val="20"/>
                <w:szCs w:val="20"/>
              </w:rPr>
            </w:pPr>
            <w:r w:rsidRPr="00C92D85">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4A590324"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53DA57A4" w14:textId="77777777" w:rsidR="00C92D85" w:rsidRPr="00C92D85" w:rsidRDefault="00C92D85" w:rsidP="00C92D85">
            <w:pPr>
              <w:jc w:val="center"/>
              <w:rPr>
                <w:color w:val="000000"/>
                <w:sz w:val="20"/>
                <w:szCs w:val="20"/>
              </w:rPr>
            </w:pPr>
            <w:r w:rsidRPr="00C92D85">
              <w:rPr>
                <w:color w:val="000000"/>
                <w:sz w:val="20"/>
                <w:szCs w:val="20"/>
              </w:rPr>
              <w:t>83,00</w:t>
            </w:r>
          </w:p>
        </w:tc>
        <w:tc>
          <w:tcPr>
            <w:tcW w:w="0" w:type="auto"/>
            <w:tcBorders>
              <w:top w:val="nil"/>
              <w:left w:val="nil"/>
              <w:bottom w:val="single" w:sz="4" w:space="0" w:color="auto"/>
              <w:right w:val="single" w:sz="4" w:space="0" w:color="auto"/>
            </w:tcBorders>
            <w:shd w:val="clear" w:color="auto" w:fill="auto"/>
            <w:vAlign w:val="center"/>
            <w:hideMark/>
          </w:tcPr>
          <w:p w14:paraId="7A610711" w14:textId="77777777" w:rsidR="00C92D85" w:rsidRPr="00C92D85" w:rsidRDefault="00C92D85" w:rsidP="00C92D85">
            <w:pPr>
              <w:jc w:val="center"/>
              <w:rPr>
                <w:color w:val="000000"/>
                <w:sz w:val="20"/>
                <w:szCs w:val="20"/>
              </w:rPr>
            </w:pPr>
            <w:r w:rsidRPr="00C92D85">
              <w:rPr>
                <w:color w:val="000000"/>
                <w:sz w:val="20"/>
                <w:szCs w:val="20"/>
              </w:rPr>
              <w:t>0,15</w:t>
            </w:r>
          </w:p>
        </w:tc>
        <w:tc>
          <w:tcPr>
            <w:tcW w:w="0" w:type="auto"/>
            <w:tcBorders>
              <w:top w:val="nil"/>
              <w:left w:val="nil"/>
              <w:bottom w:val="single" w:sz="4" w:space="0" w:color="auto"/>
              <w:right w:val="single" w:sz="4" w:space="0" w:color="auto"/>
            </w:tcBorders>
            <w:shd w:val="clear" w:color="auto" w:fill="auto"/>
            <w:vAlign w:val="center"/>
            <w:hideMark/>
          </w:tcPr>
          <w:p w14:paraId="775904DE" w14:textId="77777777" w:rsidR="00C92D85" w:rsidRPr="00C92D85" w:rsidRDefault="00C92D85" w:rsidP="00C92D85">
            <w:pPr>
              <w:jc w:val="center"/>
              <w:rPr>
                <w:color w:val="000000"/>
                <w:sz w:val="20"/>
                <w:szCs w:val="20"/>
              </w:rPr>
            </w:pPr>
            <w:r w:rsidRPr="00C92D85">
              <w:rPr>
                <w:color w:val="000000"/>
                <w:sz w:val="20"/>
                <w:szCs w:val="20"/>
              </w:rPr>
              <w:t>9,48</w:t>
            </w:r>
          </w:p>
        </w:tc>
        <w:tc>
          <w:tcPr>
            <w:tcW w:w="0" w:type="auto"/>
            <w:tcBorders>
              <w:top w:val="nil"/>
              <w:left w:val="nil"/>
              <w:bottom w:val="single" w:sz="4" w:space="0" w:color="auto"/>
              <w:right w:val="single" w:sz="4" w:space="0" w:color="auto"/>
            </w:tcBorders>
            <w:shd w:val="clear" w:color="auto" w:fill="auto"/>
            <w:vAlign w:val="center"/>
            <w:hideMark/>
          </w:tcPr>
          <w:p w14:paraId="2D1CB5DB" w14:textId="77777777" w:rsidR="00C92D85" w:rsidRPr="00C92D85" w:rsidRDefault="00C92D85" w:rsidP="00C92D85">
            <w:pPr>
              <w:jc w:val="center"/>
              <w:rPr>
                <w:color w:val="000000"/>
                <w:sz w:val="20"/>
                <w:szCs w:val="20"/>
              </w:rPr>
            </w:pPr>
            <w:r w:rsidRPr="00C92D85">
              <w:rPr>
                <w:color w:val="000000"/>
                <w:sz w:val="20"/>
                <w:szCs w:val="20"/>
              </w:rPr>
              <w:t>9,63</w:t>
            </w:r>
          </w:p>
        </w:tc>
        <w:tc>
          <w:tcPr>
            <w:tcW w:w="0" w:type="auto"/>
            <w:tcBorders>
              <w:top w:val="nil"/>
              <w:left w:val="nil"/>
              <w:bottom w:val="single" w:sz="4" w:space="0" w:color="auto"/>
              <w:right w:val="single" w:sz="4" w:space="0" w:color="auto"/>
            </w:tcBorders>
            <w:shd w:val="clear" w:color="auto" w:fill="auto"/>
            <w:vAlign w:val="center"/>
            <w:hideMark/>
          </w:tcPr>
          <w:p w14:paraId="41795A1E" w14:textId="77777777" w:rsidR="00C92D85" w:rsidRPr="00C92D85" w:rsidRDefault="00C92D85" w:rsidP="00C92D85">
            <w:pPr>
              <w:jc w:val="right"/>
              <w:rPr>
                <w:color w:val="000000"/>
                <w:sz w:val="20"/>
                <w:szCs w:val="20"/>
              </w:rPr>
            </w:pPr>
            <w:r w:rsidRPr="00C92D85">
              <w:rPr>
                <w:color w:val="000000"/>
                <w:sz w:val="20"/>
                <w:szCs w:val="20"/>
              </w:rPr>
              <w:t>786,84</w:t>
            </w:r>
          </w:p>
        </w:tc>
        <w:tc>
          <w:tcPr>
            <w:tcW w:w="0" w:type="auto"/>
            <w:tcBorders>
              <w:top w:val="nil"/>
              <w:left w:val="nil"/>
              <w:bottom w:val="single" w:sz="4" w:space="0" w:color="auto"/>
              <w:right w:val="single" w:sz="4" w:space="0" w:color="auto"/>
            </w:tcBorders>
            <w:shd w:val="clear" w:color="auto" w:fill="auto"/>
            <w:vAlign w:val="center"/>
            <w:hideMark/>
          </w:tcPr>
          <w:p w14:paraId="6782F648" w14:textId="77777777" w:rsidR="00C92D85" w:rsidRPr="00C92D85" w:rsidRDefault="00C92D85" w:rsidP="00C92D85">
            <w:pPr>
              <w:jc w:val="right"/>
              <w:rPr>
                <w:color w:val="000000"/>
                <w:sz w:val="20"/>
                <w:szCs w:val="20"/>
              </w:rPr>
            </w:pPr>
            <w:r w:rsidRPr="00C92D85">
              <w:rPr>
                <w:color w:val="000000"/>
                <w:sz w:val="20"/>
                <w:szCs w:val="20"/>
              </w:rPr>
              <w:t>799,29</w:t>
            </w:r>
          </w:p>
        </w:tc>
        <w:tc>
          <w:tcPr>
            <w:tcW w:w="0" w:type="auto"/>
            <w:tcBorders>
              <w:top w:val="nil"/>
              <w:left w:val="nil"/>
              <w:bottom w:val="single" w:sz="4" w:space="0" w:color="auto"/>
              <w:right w:val="single" w:sz="4" w:space="0" w:color="auto"/>
            </w:tcBorders>
            <w:shd w:val="clear" w:color="auto" w:fill="auto"/>
            <w:noWrap/>
            <w:vAlign w:val="center"/>
            <w:hideMark/>
          </w:tcPr>
          <w:p w14:paraId="262F09A4"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591981D"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D8591EF"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83C7257"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1FB3878"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DB2044D"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15BB3FF"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6152D0E"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56E4FBF"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3F62E2C"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6563B60" w14:textId="77777777" w:rsidR="00C92D85" w:rsidRPr="00C92D85" w:rsidRDefault="00C92D85" w:rsidP="00C92D85">
            <w:pPr>
              <w:jc w:val="center"/>
              <w:rPr>
                <w:color w:val="000000"/>
                <w:sz w:val="20"/>
                <w:szCs w:val="20"/>
              </w:rPr>
            </w:pPr>
            <w:r w:rsidRPr="00C92D85">
              <w:rPr>
                <w:color w:val="000000"/>
                <w:sz w:val="20"/>
                <w:szCs w:val="20"/>
              </w:rPr>
              <w:t>83,00</w:t>
            </w:r>
          </w:p>
        </w:tc>
        <w:tc>
          <w:tcPr>
            <w:tcW w:w="0" w:type="auto"/>
            <w:tcBorders>
              <w:top w:val="nil"/>
              <w:left w:val="nil"/>
              <w:bottom w:val="single" w:sz="4" w:space="0" w:color="auto"/>
              <w:right w:val="single" w:sz="4" w:space="0" w:color="auto"/>
            </w:tcBorders>
            <w:shd w:val="clear" w:color="auto" w:fill="auto"/>
            <w:noWrap/>
            <w:vAlign w:val="center"/>
            <w:hideMark/>
          </w:tcPr>
          <w:p w14:paraId="6530D991" w14:textId="77777777" w:rsidR="00C92D85" w:rsidRPr="00C92D85" w:rsidRDefault="00C92D85" w:rsidP="00C92D85">
            <w:pPr>
              <w:jc w:val="right"/>
              <w:rPr>
                <w:color w:val="000000"/>
                <w:sz w:val="20"/>
                <w:szCs w:val="20"/>
              </w:rPr>
            </w:pPr>
            <w:r w:rsidRPr="00C92D85">
              <w:rPr>
                <w:color w:val="000000"/>
                <w:sz w:val="20"/>
                <w:szCs w:val="20"/>
              </w:rPr>
              <w:t>786,84</w:t>
            </w:r>
          </w:p>
        </w:tc>
        <w:tc>
          <w:tcPr>
            <w:tcW w:w="0" w:type="auto"/>
            <w:tcBorders>
              <w:top w:val="nil"/>
              <w:left w:val="nil"/>
              <w:bottom w:val="single" w:sz="4" w:space="0" w:color="auto"/>
              <w:right w:val="single" w:sz="4" w:space="0" w:color="auto"/>
            </w:tcBorders>
            <w:shd w:val="clear" w:color="auto" w:fill="auto"/>
            <w:noWrap/>
            <w:vAlign w:val="center"/>
            <w:hideMark/>
          </w:tcPr>
          <w:p w14:paraId="1E178E15" w14:textId="77777777" w:rsidR="00C92D85" w:rsidRPr="00C92D85" w:rsidRDefault="00C92D85" w:rsidP="00C92D85">
            <w:pPr>
              <w:jc w:val="right"/>
              <w:rPr>
                <w:color w:val="000000"/>
                <w:sz w:val="20"/>
                <w:szCs w:val="20"/>
              </w:rPr>
            </w:pPr>
            <w:r w:rsidRPr="00C92D85">
              <w:rPr>
                <w:color w:val="000000"/>
                <w:sz w:val="20"/>
                <w:szCs w:val="20"/>
              </w:rPr>
              <w:t>799,29</w:t>
            </w:r>
          </w:p>
        </w:tc>
        <w:tc>
          <w:tcPr>
            <w:tcW w:w="0" w:type="auto"/>
            <w:tcBorders>
              <w:top w:val="nil"/>
              <w:left w:val="nil"/>
              <w:bottom w:val="single" w:sz="4" w:space="0" w:color="auto"/>
              <w:right w:val="single" w:sz="4" w:space="0" w:color="auto"/>
            </w:tcBorders>
            <w:shd w:val="clear" w:color="auto" w:fill="auto"/>
            <w:noWrap/>
            <w:vAlign w:val="center"/>
            <w:hideMark/>
          </w:tcPr>
          <w:p w14:paraId="08B27F85" w14:textId="77777777" w:rsidR="00C92D85" w:rsidRPr="00C92D85" w:rsidRDefault="00C92D85" w:rsidP="00C92D85">
            <w:pPr>
              <w:jc w:val="right"/>
              <w:rPr>
                <w:color w:val="000000"/>
                <w:sz w:val="20"/>
                <w:szCs w:val="20"/>
              </w:rPr>
            </w:pPr>
            <w:r w:rsidRPr="00C92D85">
              <w:rPr>
                <w:color w:val="000000"/>
                <w:sz w:val="20"/>
                <w:szCs w:val="20"/>
              </w:rPr>
              <w:t>786,84</w:t>
            </w:r>
          </w:p>
        </w:tc>
        <w:tc>
          <w:tcPr>
            <w:tcW w:w="0" w:type="auto"/>
            <w:tcBorders>
              <w:top w:val="nil"/>
              <w:left w:val="nil"/>
              <w:bottom w:val="single" w:sz="4" w:space="0" w:color="auto"/>
              <w:right w:val="single" w:sz="4" w:space="0" w:color="auto"/>
            </w:tcBorders>
            <w:shd w:val="clear" w:color="auto" w:fill="auto"/>
            <w:noWrap/>
            <w:vAlign w:val="center"/>
            <w:hideMark/>
          </w:tcPr>
          <w:p w14:paraId="42D2B429" w14:textId="77777777" w:rsidR="00C92D85" w:rsidRPr="00C92D85" w:rsidRDefault="00C92D85" w:rsidP="00C92D85">
            <w:pPr>
              <w:jc w:val="right"/>
              <w:rPr>
                <w:color w:val="000000"/>
                <w:sz w:val="20"/>
                <w:szCs w:val="20"/>
              </w:rPr>
            </w:pPr>
            <w:r w:rsidRPr="00C92D85">
              <w:rPr>
                <w:color w:val="000000"/>
                <w:sz w:val="20"/>
                <w:szCs w:val="20"/>
              </w:rPr>
              <w:t>799,29</w:t>
            </w:r>
          </w:p>
        </w:tc>
      </w:tr>
      <w:tr w:rsidR="00C92D85" w:rsidRPr="00C92D85" w14:paraId="3D37A70D" w14:textId="77777777" w:rsidTr="00C92D85">
        <w:trPr>
          <w:trHeight w:val="20"/>
        </w:trPr>
        <w:tc>
          <w:tcPr>
            <w:tcW w:w="0" w:type="auto"/>
            <w:tcBorders>
              <w:top w:val="nil"/>
              <w:left w:val="single" w:sz="4" w:space="0" w:color="auto"/>
              <w:bottom w:val="nil"/>
              <w:right w:val="nil"/>
            </w:tcBorders>
            <w:shd w:val="clear" w:color="auto" w:fill="auto"/>
            <w:noWrap/>
            <w:vAlign w:val="center"/>
            <w:hideMark/>
          </w:tcPr>
          <w:p w14:paraId="12001B89"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292D1E8D" w14:textId="77777777" w:rsidR="00C92D85" w:rsidRPr="00C92D85" w:rsidRDefault="00C92D85" w:rsidP="00C92D85">
            <w:pPr>
              <w:jc w:val="center"/>
              <w:rPr>
                <w:color w:val="000000"/>
                <w:sz w:val="20"/>
                <w:szCs w:val="20"/>
              </w:rPr>
            </w:pPr>
          </w:p>
        </w:tc>
        <w:tc>
          <w:tcPr>
            <w:tcW w:w="0" w:type="auto"/>
            <w:tcBorders>
              <w:top w:val="nil"/>
              <w:left w:val="nil"/>
              <w:bottom w:val="nil"/>
              <w:right w:val="nil"/>
            </w:tcBorders>
            <w:shd w:val="clear" w:color="auto" w:fill="auto"/>
            <w:vAlign w:val="center"/>
            <w:hideMark/>
          </w:tcPr>
          <w:p w14:paraId="42F9E183"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vAlign w:val="center"/>
            <w:hideMark/>
          </w:tcPr>
          <w:p w14:paraId="074D33B6"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37C58DC8"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30DD0221"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29A788FA"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1B3EA242"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4CE383BC"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4F41A142" w14:textId="77777777" w:rsidR="00C92D85" w:rsidRPr="00C92D85" w:rsidRDefault="00C92D85" w:rsidP="00C92D85">
            <w:pPr>
              <w:jc w:val="right"/>
              <w:rPr>
                <w:sz w:val="20"/>
                <w:szCs w:val="20"/>
              </w:rPr>
            </w:pPr>
          </w:p>
        </w:tc>
        <w:tc>
          <w:tcPr>
            <w:tcW w:w="0" w:type="auto"/>
            <w:tcBorders>
              <w:top w:val="nil"/>
              <w:left w:val="nil"/>
              <w:bottom w:val="nil"/>
              <w:right w:val="nil"/>
            </w:tcBorders>
            <w:shd w:val="clear" w:color="auto" w:fill="auto"/>
            <w:noWrap/>
            <w:vAlign w:val="center"/>
            <w:hideMark/>
          </w:tcPr>
          <w:p w14:paraId="23D43247"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1E998458"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0276E071"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258CF292"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2B428244"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318C302A"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A207D58"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7B757ABF"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4F2F329"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57675CCF"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33606723"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14617FCF"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7B70F6B9"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37B5FED5" w14:textId="77777777" w:rsidR="00C92D85" w:rsidRPr="00C92D85" w:rsidRDefault="00C92D85" w:rsidP="00C92D85">
            <w:pPr>
              <w:rPr>
                <w:sz w:val="20"/>
                <w:szCs w:val="20"/>
              </w:rPr>
            </w:pPr>
          </w:p>
        </w:tc>
        <w:tc>
          <w:tcPr>
            <w:tcW w:w="0" w:type="auto"/>
            <w:tcBorders>
              <w:top w:val="nil"/>
              <w:left w:val="nil"/>
              <w:bottom w:val="nil"/>
              <w:right w:val="single" w:sz="4" w:space="0" w:color="auto"/>
            </w:tcBorders>
            <w:shd w:val="clear" w:color="auto" w:fill="auto"/>
            <w:noWrap/>
            <w:vAlign w:val="center"/>
            <w:hideMark/>
          </w:tcPr>
          <w:p w14:paraId="5BFE134F" w14:textId="77777777" w:rsidR="00C92D85" w:rsidRPr="00C92D85" w:rsidRDefault="00C92D85" w:rsidP="00C92D85">
            <w:pPr>
              <w:rPr>
                <w:color w:val="000000"/>
                <w:sz w:val="20"/>
                <w:szCs w:val="20"/>
              </w:rPr>
            </w:pPr>
            <w:r w:rsidRPr="00C92D85">
              <w:rPr>
                <w:color w:val="000000"/>
                <w:sz w:val="20"/>
                <w:szCs w:val="20"/>
              </w:rPr>
              <w:t> </w:t>
            </w:r>
          </w:p>
        </w:tc>
      </w:tr>
      <w:tr w:rsidR="00C92D85" w:rsidRPr="00C92D85" w14:paraId="581E7069" w14:textId="77777777" w:rsidTr="00C92D85">
        <w:trPr>
          <w:trHeight w:val="20"/>
        </w:trPr>
        <w:tc>
          <w:tcPr>
            <w:tcW w:w="0" w:type="auto"/>
            <w:tcBorders>
              <w:top w:val="nil"/>
              <w:left w:val="single" w:sz="4" w:space="0" w:color="auto"/>
              <w:bottom w:val="nil"/>
              <w:right w:val="nil"/>
            </w:tcBorders>
            <w:shd w:val="clear" w:color="000000" w:fill="FFF2CC"/>
            <w:noWrap/>
            <w:vAlign w:val="center"/>
            <w:hideMark/>
          </w:tcPr>
          <w:p w14:paraId="1B106009"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5E410997" w14:textId="77777777" w:rsidR="00C92D85" w:rsidRPr="00C92D85" w:rsidRDefault="00C92D85" w:rsidP="00C92D85">
            <w:pPr>
              <w:rPr>
                <w:b/>
                <w:bCs/>
                <w:color w:val="000000"/>
                <w:sz w:val="22"/>
                <w:szCs w:val="22"/>
              </w:rPr>
            </w:pPr>
            <w:r w:rsidRPr="00C92D85">
              <w:rPr>
                <w:b/>
                <w:bCs/>
                <w:color w:val="000000"/>
                <w:sz w:val="22"/>
                <w:szCs w:val="22"/>
              </w:rPr>
              <w:t>SISTEM RUTIER </w:t>
            </w:r>
          </w:p>
        </w:tc>
        <w:tc>
          <w:tcPr>
            <w:tcW w:w="0" w:type="auto"/>
            <w:tcBorders>
              <w:top w:val="nil"/>
              <w:left w:val="nil"/>
              <w:bottom w:val="single" w:sz="4" w:space="0" w:color="auto"/>
              <w:right w:val="nil"/>
            </w:tcBorders>
            <w:shd w:val="clear" w:color="000000" w:fill="FFF2CC"/>
            <w:noWrap/>
            <w:vAlign w:val="center"/>
            <w:hideMark/>
          </w:tcPr>
          <w:p w14:paraId="0019DB46"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7AFDB1BE"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7198B165" w14:textId="77777777" w:rsidR="00C92D85" w:rsidRPr="00C92D85" w:rsidRDefault="00C92D85" w:rsidP="00C92D85">
            <w:pPr>
              <w:jc w:val="cente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09DA6269" w14:textId="77777777" w:rsidR="00C92D85" w:rsidRPr="00C92D85" w:rsidRDefault="00C92D85" w:rsidP="00C92D85">
            <w:pPr>
              <w:jc w:val="cente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vAlign w:val="center"/>
            <w:hideMark/>
          </w:tcPr>
          <w:p w14:paraId="19FE0D38"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vAlign w:val="center"/>
            <w:hideMark/>
          </w:tcPr>
          <w:p w14:paraId="424DE43A"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41395877" w14:textId="77777777" w:rsidR="00C92D85" w:rsidRPr="00C92D85" w:rsidRDefault="00C92D85" w:rsidP="00C92D85">
            <w:pPr>
              <w:jc w:val="right"/>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5003AD70"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38218438"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78DA2CB6"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64F2302F"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3A2F74D5"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49A1EF96"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64713005"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654C2A8C"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36092AEE"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18C0BFC9"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358A34E6"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121C1BD9"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5B650176"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4CF5FD75"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1409596F"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single" w:sz="4" w:space="0" w:color="auto"/>
            </w:tcBorders>
            <w:shd w:val="clear" w:color="000000" w:fill="FFF2CC"/>
            <w:noWrap/>
            <w:vAlign w:val="center"/>
            <w:hideMark/>
          </w:tcPr>
          <w:p w14:paraId="45B8A854" w14:textId="77777777" w:rsidR="00C92D85" w:rsidRPr="00C92D85" w:rsidRDefault="00C92D85" w:rsidP="00C92D85">
            <w:pPr>
              <w:rPr>
                <w:color w:val="000000"/>
                <w:sz w:val="20"/>
                <w:szCs w:val="20"/>
              </w:rPr>
            </w:pPr>
            <w:r w:rsidRPr="00C92D85">
              <w:rPr>
                <w:color w:val="000000"/>
                <w:sz w:val="20"/>
                <w:szCs w:val="20"/>
              </w:rPr>
              <w:t> </w:t>
            </w:r>
          </w:p>
        </w:tc>
      </w:tr>
      <w:tr w:rsidR="00C92D85" w:rsidRPr="00C92D85" w14:paraId="1EB0F5D1" w14:textId="77777777" w:rsidTr="00C92D8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B5A71" w14:textId="77777777" w:rsidR="00C92D85" w:rsidRPr="00C92D85" w:rsidRDefault="00C92D85" w:rsidP="00C92D85">
            <w:pPr>
              <w:jc w:val="center"/>
              <w:rPr>
                <w:color w:val="000000"/>
                <w:sz w:val="20"/>
                <w:szCs w:val="20"/>
              </w:rPr>
            </w:pPr>
            <w:r w:rsidRPr="00C92D85">
              <w:rPr>
                <w:color w:val="000000"/>
                <w:sz w:val="20"/>
                <w:szCs w:val="20"/>
              </w:rPr>
              <w:t>1S1</w:t>
            </w:r>
          </w:p>
        </w:tc>
        <w:tc>
          <w:tcPr>
            <w:tcW w:w="0" w:type="auto"/>
            <w:tcBorders>
              <w:top w:val="nil"/>
              <w:left w:val="nil"/>
              <w:bottom w:val="single" w:sz="4" w:space="0" w:color="auto"/>
              <w:right w:val="single" w:sz="4" w:space="0" w:color="auto"/>
            </w:tcBorders>
            <w:shd w:val="clear" w:color="auto" w:fill="auto"/>
            <w:vAlign w:val="center"/>
            <w:hideMark/>
          </w:tcPr>
          <w:p w14:paraId="6E5962E9" w14:textId="77777777" w:rsidR="00C92D85" w:rsidRPr="00C92D85" w:rsidRDefault="00C92D85" w:rsidP="00C92D85">
            <w:pPr>
              <w:rPr>
                <w:color w:val="000000"/>
                <w:sz w:val="20"/>
                <w:szCs w:val="20"/>
              </w:rPr>
            </w:pPr>
            <w:r w:rsidRPr="00C92D85">
              <w:rPr>
                <w:color w:val="000000"/>
                <w:sz w:val="20"/>
                <w:szCs w:val="20"/>
              </w:rPr>
              <w:t>asternere balast la carosabil</w:t>
            </w:r>
          </w:p>
        </w:tc>
        <w:tc>
          <w:tcPr>
            <w:tcW w:w="0" w:type="auto"/>
            <w:tcBorders>
              <w:top w:val="nil"/>
              <w:left w:val="nil"/>
              <w:bottom w:val="single" w:sz="4" w:space="0" w:color="auto"/>
              <w:right w:val="single" w:sz="4" w:space="0" w:color="auto"/>
            </w:tcBorders>
            <w:shd w:val="clear" w:color="auto" w:fill="auto"/>
            <w:vAlign w:val="center"/>
            <w:hideMark/>
          </w:tcPr>
          <w:p w14:paraId="763477E2" w14:textId="77777777" w:rsidR="00C92D85" w:rsidRPr="00C92D85" w:rsidRDefault="00C92D85" w:rsidP="00C92D85">
            <w:pPr>
              <w:jc w:val="center"/>
              <w:rPr>
                <w:color w:val="000000"/>
                <w:sz w:val="20"/>
                <w:szCs w:val="20"/>
              </w:rPr>
            </w:pPr>
            <w:r w:rsidRPr="00C92D85">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55E80107"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407C40FC"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D5DC69" w14:textId="77777777" w:rsidR="00C92D85" w:rsidRPr="00C92D85" w:rsidRDefault="00C92D85" w:rsidP="00C92D85">
            <w:pPr>
              <w:jc w:val="center"/>
              <w:rPr>
                <w:color w:val="000000"/>
                <w:sz w:val="20"/>
                <w:szCs w:val="20"/>
              </w:rPr>
            </w:pPr>
            <w:r w:rsidRPr="00C92D85">
              <w:rPr>
                <w:color w:val="000000"/>
                <w:sz w:val="20"/>
                <w:szCs w:val="20"/>
              </w:rPr>
              <w:t>2,22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759252" w14:textId="77777777" w:rsidR="00C92D85" w:rsidRPr="00C92D85" w:rsidRDefault="00C92D85" w:rsidP="00C92D85">
            <w:pPr>
              <w:jc w:val="center"/>
              <w:rPr>
                <w:color w:val="000000"/>
                <w:sz w:val="20"/>
                <w:szCs w:val="20"/>
              </w:rPr>
            </w:pPr>
            <w:r w:rsidRPr="00C92D85">
              <w:rPr>
                <w:color w:val="000000"/>
                <w:sz w:val="20"/>
                <w:szCs w:val="20"/>
              </w:rPr>
              <w:t>95,08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7B1619" w14:textId="77777777" w:rsidR="00C92D85" w:rsidRPr="00C92D85" w:rsidRDefault="00C92D85" w:rsidP="00C92D85">
            <w:pPr>
              <w:jc w:val="center"/>
              <w:rPr>
                <w:color w:val="000000"/>
                <w:sz w:val="20"/>
                <w:szCs w:val="20"/>
              </w:rPr>
            </w:pPr>
            <w:r w:rsidRPr="00C92D85">
              <w:rPr>
                <w:color w:val="000000"/>
                <w:sz w:val="20"/>
                <w:szCs w:val="20"/>
              </w:rPr>
              <w:t>97,30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E0BB3C5"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1FC5B9D"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9538814"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982C47"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CE75E6E"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31E9C78"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86580C2"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9097229"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A6D6702"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215A8F3"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3FF1100"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B3BF29D"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5D731B4"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B9A7080"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EDABB7C"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8576DD9"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D1DE398" w14:textId="77777777" w:rsidR="00C92D85" w:rsidRPr="00C92D85" w:rsidRDefault="00C92D85" w:rsidP="00C92D85">
            <w:pPr>
              <w:jc w:val="right"/>
              <w:rPr>
                <w:color w:val="000000"/>
                <w:sz w:val="20"/>
                <w:szCs w:val="20"/>
              </w:rPr>
            </w:pPr>
            <w:r w:rsidRPr="00C92D85">
              <w:rPr>
                <w:color w:val="000000"/>
                <w:sz w:val="20"/>
                <w:szCs w:val="20"/>
              </w:rPr>
              <w:t>0,00</w:t>
            </w:r>
          </w:p>
        </w:tc>
      </w:tr>
      <w:tr w:rsidR="00C92D85" w:rsidRPr="00C92D85" w14:paraId="40F6A486"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D3243A" w14:textId="77777777" w:rsidR="00C92D85" w:rsidRPr="00C92D85" w:rsidRDefault="00C92D85" w:rsidP="00C92D85">
            <w:pPr>
              <w:jc w:val="center"/>
              <w:rPr>
                <w:color w:val="000000"/>
                <w:sz w:val="20"/>
                <w:szCs w:val="20"/>
              </w:rPr>
            </w:pPr>
            <w:r w:rsidRPr="00C92D85">
              <w:rPr>
                <w:color w:val="000000"/>
                <w:sz w:val="20"/>
                <w:szCs w:val="20"/>
              </w:rPr>
              <w:t>1S3</w:t>
            </w:r>
          </w:p>
        </w:tc>
        <w:tc>
          <w:tcPr>
            <w:tcW w:w="0" w:type="auto"/>
            <w:tcBorders>
              <w:top w:val="nil"/>
              <w:left w:val="nil"/>
              <w:bottom w:val="single" w:sz="4" w:space="0" w:color="auto"/>
              <w:right w:val="single" w:sz="4" w:space="0" w:color="auto"/>
            </w:tcBorders>
            <w:shd w:val="clear" w:color="auto" w:fill="auto"/>
            <w:vAlign w:val="center"/>
            <w:hideMark/>
          </w:tcPr>
          <w:p w14:paraId="10217B9F" w14:textId="77777777" w:rsidR="00C92D85" w:rsidRPr="00C92D85" w:rsidRDefault="00C92D85" w:rsidP="00C92D85">
            <w:pPr>
              <w:rPr>
                <w:color w:val="000000"/>
                <w:sz w:val="20"/>
                <w:szCs w:val="20"/>
              </w:rPr>
            </w:pPr>
            <w:r w:rsidRPr="00C92D85">
              <w:rPr>
                <w:color w:val="000000"/>
                <w:sz w:val="20"/>
                <w:szCs w:val="20"/>
              </w:rPr>
              <w:t>asternere piatra sparta la carosabil</w:t>
            </w:r>
          </w:p>
        </w:tc>
        <w:tc>
          <w:tcPr>
            <w:tcW w:w="0" w:type="auto"/>
            <w:tcBorders>
              <w:top w:val="nil"/>
              <w:left w:val="nil"/>
              <w:bottom w:val="single" w:sz="4" w:space="0" w:color="auto"/>
              <w:right w:val="single" w:sz="4" w:space="0" w:color="auto"/>
            </w:tcBorders>
            <w:shd w:val="clear" w:color="auto" w:fill="auto"/>
            <w:vAlign w:val="center"/>
            <w:hideMark/>
          </w:tcPr>
          <w:p w14:paraId="6F903F3A" w14:textId="77777777" w:rsidR="00C92D85" w:rsidRPr="00C92D85" w:rsidRDefault="00C92D85" w:rsidP="00C92D85">
            <w:pPr>
              <w:jc w:val="center"/>
              <w:rPr>
                <w:color w:val="000000"/>
                <w:sz w:val="20"/>
                <w:szCs w:val="20"/>
              </w:rPr>
            </w:pPr>
            <w:r w:rsidRPr="00C92D85">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0BD68451"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3F9ECECC"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4A704ADD" w14:textId="77777777" w:rsidR="00C92D85" w:rsidRPr="00C92D85" w:rsidRDefault="00C92D85" w:rsidP="00C92D85">
            <w:pPr>
              <w:jc w:val="center"/>
              <w:rPr>
                <w:color w:val="000000"/>
                <w:sz w:val="20"/>
                <w:szCs w:val="20"/>
              </w:rPr>
            </w:pPr>
            <w:r w:rsidRPr="00C92D85">
              <w:rPr>
                <w:color w:val="000000"/>
                <w:sz w:val="20"/>
                <w:szCs w:val="20"/>
              </w:rPr>
              <w:t>5,37</w:t>
            </w:r>
          </w:p>
        </w:tc>
        <w:tc>
          <w:tcPr>
            <w:tcW w:w="0" w:type="auto"/>
            <w:tcBorders>
              <w:top w:val="nil"/>
              <w:left w:val="nil"/>
              <w:bottom w:val="single" w:sz="4" w:space="0" w:color="auto"/>
              <w:right w:val="single" w:sz="4" w:space="0" w:color="auto"/>
            </w:tcBorders>
            <w:shd w:val="clear" w:color="auto" w:fill="auto"/>
            <w:vAlign w:val="center"/>
            <w:hideMark/>
          </w:tcPr>
          <w:p w14:paraId="50F4E98F" w14:textId="77777777" w:rsidR="00C92D85" w:rsidRPr="00C92D85" w:rsidRDefault="00C92D85" w:rsidP="00C92D85">
            <w:pPr>
              <w:jc w:val="center"/>
              <w:rPr>
                <w:color w:val="000000"/>
                <w:sz w:val="20"/>
                <w:szCs w:val="20"/>
              </w:rPr>
            </w:pPr>
            <w:r w:rsidRPr="00C92D85">
              <w:rPr>
                <w:color w:val="000000"/>
                <w:sz w:val="20"/>
                <w:szCs w:val="20"/>
              </w:rPr>
              <w:t>229,09</w:t>
            </w:r>
          </w:p>
        </w:tc>
        <w:tc>
          <w:tcPr>
            <w:tcW w:w="0" w:type="auto"/>
            <w:tcBorders>
              <w:top w:val="nil"/>
              <w:left w:val="nil"/>
              <w:bottom w:val="single" w:sz="4" w:space="0" w:color="auto"/>
              <w:right w:val="single" w:sz="4" w:space="0" w:color="auto"/>
            </w:tcBorders>
            <w:shd w:val="clear" w:color="auto" w:fill="auto"/>
            <w:vAlign w:val="center"/>
            <w:hideMark/>
          </w:tcPr>
          <w:p w14:paraId="5EB0F4A7" w14:textId="77777777" w:rsidR="00C92D85" w:rsidRPr="00C92D85" w:rsidRDefault="00C92D85" w:rsidP="00C92D85">
            <w:pPr>
              <w:jc w:val="center"/>
              <w:rPr>
                <w:color w:val="000000"/>
                <w:sz w:val="20"/>
                <w:szCs w:val="20"/>
              </w:rPr>
            </w:pPr>
            <w:r w:rsidRPr="00C92D85">
              <w:rPr>
                <w:color w:val="000000"/>
                <w:sz w:val="20"/>
                <w:szCs w:val="20"/>
              </w:rPr>
              <w:t>234,46</w:t>
            </w:r>
          </w:p>
        </w:tc>
        <w:tc>
          <w:tcPr>
            <w:tcW w:w="0" w:type="auto"/>
            <w:tcBorders>
              <w:top w:val="nil"/>
              <w:left w:val="nil"/>
              <w:bottom w:val="single" w:sz="4" w:space="0" w:color="auto"/>
              <w:right w:val="single" w:sz="4" w:space="0" w:color="auto"/>
            </w:tcBorders>
            <w:shd w:val="clear" w:color="auto" w:fill="auto"/>
            <w:vAlign w:val="center"/>
            <w:hideMark/>
          </w:tcPr>
          <w:p w14:paraId="45A6A57A"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252707FF"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56A90D5"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4433B5B"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248F530"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3F31831"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FF3DCE7"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96E603D"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A6EC139"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5F7A955"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92804DB"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F4F43BE"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EE67F00"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BA31EEF"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BE67B15"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40CC0AD"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84883D6" w14:textId="77777777" w:rsidR="00C92D85" w:rsidRPr="00C92D85" w:rsidRDefault="00C92D85" w:rsidP="00C92D85">
            <w:pPr>
              <w:jc w:val="right"/>
              <w:rPr>
                <w:color w:val="000000"/>
                <w:sz w:val="20"/>
                <w:szCs w:val="20"/>
              </w:rPr>
            </w:pPr>
            <w:r w:rsidRPr="00C92D85">
              <w:rPr>
                <w:color w:val="000000"/>
                <w:sz w:val="20"/>
                <w:szCs w:val="20"/>
              </w:rPr>
              <w:t>0,00</w:t>
            </w:r>
          </w:p>
        </w:tc>
      </w:tr>
      <w:tr w:rsidR="00C92D85" w:rsidRPr="00C92D85" w14:paraId="32A048BB"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128537" w14:textId="77777777" w:rsidR="00C92D85" w:rsidRPr="00C92D85" w:rsidRDefault="00C92D85" w:rsidP="00C92D85">
            <w:pPr>
              <w:jc w:val="center"/>
              <w:rPr>
                <w:color w:val="000000"/>
                <w:sz w:val="20"/>
                <w:szCs w:val="20"/>
              </w:rPr>
            </w:pPr>
            <w:r w:rsidRPr="00C92D85">
              <w:rPr>
                <w:color w:val="000000"/>
                <w:sz w:val="20"/>
                <w:szCs w:val="20"/>
              </w:rPr>
              <w:lastRenderedPageBreak/>
              <w:t>1S7</w:t>
            </w:r>
          </w:p>
        </w:tc>
        <w:tc>
          <w:tcPr>
            <w:tcW w:w="0" w:type="auto"/>
            <w:tcBorders>
              <w:top w:val="nil"/>
              <w:left w:val="nil"/>
              <w:bottom w:val="single" w:sz="4" w:space="0" w:color="auto"/>
              <w:right w:val="single" w:sz="4" w:space="0" w:color="auto"/>
            </w:tcBorders>
            <w:shd w:val="clear" w:color="auto" w:fill="auto"/>
            <w:vAlign w:val="center"/>
            <w:hideMark/>
          </w:tcPr>
          <w:p w14:paraId="4E8D7555" w14:textId="77777777" w:rsidR="00C92D85" w:rsidRPr="00C92D85" w:rsidRDefault="00C92D85" w:rsidP="00C92D85">
            <w:pPr>
              <w:rPr>
                <w:color w:val="000000"/>
                <w:sz w:val="20"/>
                <w:szCs w:val="20"/>
              </w:rPr>
            </w:pPr>
            <w:r w:rsidRPr="00C92D85">
              <w:rPr>
                <w:color w:val="000000"/>
                <w:sz w:val="20"/>
                <w:szCs w:val="20"/>
              </w:rPr>
              <w:t>strat din beton – C16/20 carosabil</w:t>
            </w:r>
          </w:p>
        </w:tc>
        <w:tc>
          <w:tcPr>
            <w:tcW w:w="0" w:type="auto"/>
            <w:tcBorders>
              <w:top w:val="nil"/>
              <w:left w:val="nil"/>
              <w:bottom w:val="single" w:sz="4" w:space="0" w:color="auto"/>
              <w:right w:val="single" w:sz="4" w:space="0" w:color="auto"/>
            </w:tcBorders>
            <w:shd w:val="clear" w:color="auto" w:fill="auto"/>
            <w:vAlign w:val="center"/>
            <w:hideMark/>
          </w:tcPr>
          <w:p w14:paraId="23DB1C5E" w14:textId="77777777" w:rsidR="00C92D85" w:rsidRPr="00C92D85" w:rsidRDefault="00C92D85" w:rsidP="00C92D85">
            <w:pPr>
              <w:jc w:val="center"/>
              <w:rPr>
                <w:color w:val="000000"/>
                <w:sz w:val="20"/>
                <w:szCs w:val="20"/>
              </w:rPr>
            </w:pPr>
            <w:r w:rsidRPr="00C92D85">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27DBF780"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3CB2A990" w14:textId="77777777" w:rsidR="00C92D85" w:rsidRPr="00C92D85" w:rsidRDefault="00C92D85" w:rsidP="00C92D85">
            <w:pPr>
              <w:jc w:val="center"/>
              <w:rPr>
                <w:color w:val="000000"/>
                <w:sz w:val="20"/>
                <w:szCs w:val="20"/>
              </w:rPr>
            </w:pPr>
            <w:r w:rsidRPr="00C92D85">
              <w:rPr>
                <w:color w:val="000000"/>
                <w:sz w:val="20"/>
                <w:szCs w:val="20"/>
              </w:rPr>
              <w:t>222,90</w:t>
            </w:r>
          </w:p>
        </w:tc>
        <w:tc>
          <w:tcPr>
            <w:tcW w:w="0" w:type="auto"/>
            <w:tcBorders>
              <w:top w:val="nil"/>
              <w:left w:val="nil"/>
              <w:bottom w:val="single" w:sz="4" w:space="0" w:color="auto"/>
              <w:right w:val="single" w:sz="4" w:space="0" w:color="auto"/>
            </w:tcBorders>
            <w:shd w:val="clear" w:color="auto" w:fill="auto"/>
            <w:vAlign w:val="center"/>
            <w:hideMark/>
          </w:tcPr>
          <w:p w14:paraId="2D1FDEC4" w14:textId="77777777" w:rsidR="00C92D85" w:rsidRPr="00C92D85" w:rsidRDefault="00C92D85" w:rsidP="00C92D85">
            <w:pPr>
              <w:jc w:val="center"/>
              <w:rPr>
                <w:color w:val="000000"/>
                <w:sz w:val="20"/>
                <w:szCs w:val="20"/>
              </w:rPr>
            </w:pPr>
            <w:r w:rsidRPr="00C92D85">
              <w:rPr>
                <w:color w:val="000000"/>
                <w:sz w:val="20"/>
                <w:szCs w:val="20"/>
              </w:rPr>
              <w:t>6,40</w:t>
            </w:r>
          </w:p>
        </w:tc>
        <w:tc>
          <w:tcPr>
            <w:tcW w:w="0" w:type="auto"/>
            <w:tcBorders>
              <w:top w:val="nil"/>
              <w:left w:val="nil"/>
              <w:bottom w:val="single" w:sz="4" w:space="0" w:color="auto"/>
              <w:right w:val="single" w:sz="4" w:space="0" w:color="auto"/>
            </w:tcBorders>
            <w:shd w:val="clear" w:color="auto" w:fill="auto"/>
            <w:vAlign w:val="center"/>
            <w:hideMark/>
          </w:tcPr>
          <w:p w14:paraId="3AB1DCCC" w14:textId="77777777" w:rsidR="00C92D85" w:rsidRPr="00C92D85" w:rsidRDefault="00C92D85" w:rsidP="00C92D85">
            <w:pPr>
              <w:jc w:val="center"/>
              <w:rPr>
                <w:color w:val="000000"/>
                <w:sz w:val="20"/>
                <w:szCs w:val="20"/>
              </w:rPr>
            </w:pPr>
            <w:r w:rsidRPr="00C92D85">
              <w:rPr>
                <w:color w:val="000000"/>
                <w:sz w:val="20"/>
                <w:szCs w:val="20"/>
              </w:rPr>
              <w:t>277,77</w:t>
            </w:r>
          </w:p>
        </w:tc>
        <w:tc>
          <w:tcPr>
            <w:tcW w:w="0" w:type="auto"/>
            <w:tcBorders>
              <w:top w:val="nil"/>
              <w:left w:val="nil"/>
              <w:bottom w:val="single" w:sz="4" w:space="0" w:color="auto"/>
              <w:right w:val="single" w:sz="4" w:space="0" w:color="auto"/>
            </w:tcBorders>
            <w:shd w:val="clear" w:color="auto" w:fill="auto"/>
            <w:vAlign w:val="center"/>
            <w:hideMark/>
          </w:tcPr>
          <w:p w14:paraId="54703E8C" w14:textId="77777777" w:rsidR="00C92D85" w:rsidRPr="00C92D85" w:rsidRDefault="00C92D85" w:rsidP="00C92D85">
            <w:pPr>
              <w:jc w:val="center"/>
              <w:rPr>
                <w:color w:val="000000"/>
                <w:sz w:val="20"/>
                <w:szCs w:val="20"/>
              </w:rPr>
            </w:pPr>
            <w:r w:rsidRPr="00C92D85">
              <w:rPr>
                <w:color w:val="000000"/>
                <w:sz w:val="20"/>
                <w:szCs w:val="20"/>
              </w:rPr>
              <w:t>284,17</w:t>
            </w:r>
          </w:p>
        </w:tc>
        <w:tc>
          <w:tcPr>
            <w:tcW w:w="0" w:type="auto"/>
            <w:tcBorders>
              <w:top w:val="nil"/>
              <w:left w:val="nil"/>
              <w:bottom w:val="single" w:sz="4" w:space="0" w:color="auto"/>
              <w:right w:val="single" w:sz="4" w:space="0" w:color="auto"/>
            </w:tcBorders>
            <w:shd w:val="clear" w:color="auto" w:fill="auto"/>
            <w:vAlign w:val="center"/>
            <w:hideMark/>
          </w:tcPr>
          <w:p w14:paraId="711C62CA" w14:textId="77777777" w:rsidR="00C92D85" w:rsidRPr="00C92D85" w:rsidRDefault="00C92D85" w:rsidP="00C92D85">
            <w:pPr>
              <w:jc w:val="right"/>
              <w:rPr>
                <w:color w:val="000000"/>
                <w:sz w:val="20"/>
                <w:szCs w:val="20"/>
              </w:rPr>
            </w:pPr>
            <w:r w:rsidRPr="00C92D85">
              <w:rPr>
                <w:color w:val="000000"/>
                <w:sz w:val="20"/>
                <w:szCs w:val="20"/>
              </w:rPr>
              <w:t>61.914,93</w:t>
            </w:r>
          </w:p>
        </w:tc>
        <w:tc>
          <w:tcPr>
            <w:tcW w:w="0" w:type="auto"/>
            <w:tcBorders>
              <w:top w:val="nil"/>
              <w:left w:val="nil"/>
              <w:bottom w:val="single" w:sz="4" w:space="0" w:color="auto"/>
              <w:right w:val="single" w:sz="4" w:space="0" w:color="auto"/>
            </w:tcBorders>
            <w:shd w:val="clear" w:color="auto" w:fill="auto"/>
            <w:vAlign w:val="center"/>
            <w:hideMark/>
          </w:tcPr>
          <w:p w14:paraId="6906C8BB" w14:textId="77777777" w:rsidR="00C92D85" w:rsidRPr="00C92D85" w:rsidRDefault="00C92D85" w:rsidP="00C92D85">
            <w:pPr>
              <w:jc w:val="right"/>
              <w:rPr>
                <w:color w:val="000000"/>
                <w:sz w:val="20"/>
                <w:szCs w:val="20"/>
              </w:rPr>
            </w:pPr>
            <w:r w:rsidRPr="00C92D85">
              <w:rPr>
                <w:color w:val="000000"/>
                <w:sz w:val="20"/>
                <w:szCs w:val="20"/>
              </w:rPr>
              <w:t>63.341,49</w:t>
            </w:r>
          </w:p>
        </w:tc>
        <w:tc>
          <w:tcPr>
            <w:tcW w:w="0" w:type="auto"/>
            <w:tcBorders>
              <w:top w:val="nil"/>
              <w:left w:val="nil"/>
              <w:bottom w:val="single" w:sz="4" w:space="0" w:color="auto"/>
              <w:right w:val="single" w:sz="4" w:space="0" w:color="auto"/>
            </w:tcBorders>
            <w:shd w:val="clear" w:color="auto" w:fill="auto"/>
            <w:noWrap/>
            <w:vAlign w:val="center"/>
            <w:hideMark/>
          </w:tcPr>
          <w:p w14:paraId="444F96C2"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C576EBD"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1400F79"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19E3B06"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E4B1325"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12A601A" w14:textId="77777777" w:rsidR="00C92D85" w:rsidRPr="00C92D85" w:rsidRDefault="00C92D85" w:rsidP="00C92D85">
            <w:pPr>
              <w:jc w:val="center"/>
              <w:rPr>
                <w:color w:val="000000"/>
                <w:sz w:val="20"/>
                <w:szCs w:val="20"/>
              </w:rPr>
            </w:pPr>
            <w:r w:rsidRPr="00C92D85">
              <w:rPr>
                <w:color w:val="000000"/>
                <w:sz w:val="20"/>
                <w:szCs w:val="20"/>
              </w:rPr>
              <w:t>90,00</w:t>
            </w:r>
          </w:p>
        </w:tc>
        <w:tc>
          <w:tcPr>
            <w:tcW w:w="0" w:type="auto"/>
            <w:tcBorders>
              <w:top w:val="nil"/>
              <w:left w:val="nil"/>
              <w:bottom w:val="single" w:sz="4" w:space="0" w:color="auto"/>
              <w:right w:val="single" w:sz="4" w:space="0" w:color="auto"/>
            </w:tcBorders>
            <w:shd w:val="clear" w:color="auto" w:fill="auto"/>
            <w:noWrap/>
            <w:vAlign w:val="center"/>
            <w:hideMark/>
          </w:tcPr>
          <w:p w14:paraId="71B585A8" w14:textId="77777777" w:rsidR="00C92D85" w:rsidRPr="00C92D85" w:rsidRDefault="00C92D85" w:rsidP="00C92D85">
            <w:pPr>
              <w:jc w:val="right"/>
              <w:rPr>
                <w:color w:val="000000"/>
                <w:sz w:val="20"/>
                <w:szCs w:val="20"/>
              </w:rPr>
            </w:pPr>
            <w:r w:rsidRPr="00C92D85">
              <w:rPr>
                <w:color w:val="000000"/>
                <w:sz w:val="20"/>
                <w:szCs w:val="20"/>
              </w:rPr>
              <w:t>24.999,30</w:t>
            </w:r>
          </w:p>
        </w:tc>
        <w:tc>
          <w:tcPr>
            <w:tcW w:w="0" w:type="auto"/>
            <w:tcBorders>
              <w:top w:val="nil"/>
              <w:left w:val="nil"/>
              <w:bottom w:val="single" w:sz="4" w:space="0" w:color="auto"/>
              <w:right w:val="single" w:sz="4" w:space="0" w:color="auto"/>
            </w:tcBorders>
            <w:shd w:val="clear" w:color="auto" w:fill="auto"/>
            <w:noWrap/>
            <w:vAlign w:val="center"/>
            <w:hideMark/>
          </w:tcPr>
          <w:p w14:paraId="5BD5716B" w14:textId="77777777" w:rsidR="00C92D85" w:rsidRPr="00C92D85" w:rsidRDefault="00C92D85" w:rsidP="00C92D85">
            <w:pPr>
              <w:jc w:val="right"/>
              <w:rPr>
                <w:color w:val="000000"/>
                <w:sz w:val="20"/>
                <w:szCs w:val="20"/>
              </w:rPr>
            </w:pPr>
            <w:r w:rsidRPr="00C92D85">
              <w:rPr>
                <w:color w:val="000000"/>
                <w:sz w:val="20"/>
                <w:szCs w:val="20"/>
              </w:rPr>
              <w:t>25.575,30</w:t>
            </w:r>
          </w:p>
        </w:tc>
        <w:tc>
          <w:tcPr>
            <w:tcW w:w="0" w:type="auto"/>
            <w:tcBorders>
              <w:top w:val="nil"/>
              <w:left w:val="nil"/>
              <w:bottom w:val="single" w:sz="4" w:space="0" w:color="auto"/>
              <w:right w:val="single" w:sz="4" w:space="0" w:color="auto"/>
            </w:tcBorders>
            <w:shd w:val="clear" w:color="auto" w:fill="auto"/>
            <w:noWrap/>
            <w:vAlign w:val="center"/>
            <w:hideMark/>
          </w:tcPr>
          <w:p w14:paraId="266D0B96" w14:textId="77777777" w:rsidR="00C92D85" w:rsidRPr="00C92D85" w:rsidRDefault="00C92D85" w:rsidP="00C92D85">
            <w:pPr>
              <w:jc w:val="right"/>
              <w:rPr>
                <w:color w:val="000000"/>
                <w:sz w:val="20"/>
                <w:szCs w:val="20"/>
              </w:rPr>
            </w:pPr>
            <w:r w:rsidRPr="00C92D85">
              <w:rPr>
                <w:color w:val="000000"/>
                <w:sz w:val="20"/>
                <w:szCs w:val="20"/>
              </w:rPr>
              <w:t>31.349,12</w:t>
            </w:r>
          </w:p>
        </w:tc>
        <w:tc>
          <w:tcPr>
            <w:tcW w:w="0" w:type="auto"/>
            <w:tcBorders>
              <w:top w:val="nil"/>
              <w:left w:val="nil"/>
              <w:bottom w:val="single" w:sz="4" w:space="0" w:color="auto"/>
              <w:right w:val="single" w:sz="4" w:space="0" w:color="auto"/>
            </w:tcBorders>
            <w:shd w:val="clear" w:color="auto" w:fill="auto"/>
            <w:noWrap/>
            <w:vAlign w:val="center"/>
            <w:hideMark/>
          </w:tcPr>
          <w:p w14:paraId="40623AAE" w14:textId="77777777" w:rsidR="00C92D85" w:rsidRPr="00C92D85" w:rsidRDefault="00C92D85" w:rsidP="00C92D85">
            <w:pPr>
              <w:jc w:val="right"/>
              <w:rPr>
                <w:color w:val="000000"/>
                <w:sz w:val="20"/>
                <w:szCs w:val="20"/>
              </w:rPr>
            </w:pPr>
            <w:r w:rsidRPr="00C92D85">
              <w:rPr>
                <w:color w:val="000000"/>
                <w:sz w:val="20"/>
                <w:szCs w:val="20"/>
              </w:rPr>
              <w:t>31.925,12</w:t>
            </w:r>
          </w:p>
        </w:tc>
        <w:tc>
          <w:tcPr>
            <w:tcW w:w="0" w:type="auto"/>
            <w:tcBorders>
              <w:top w:val="nil"/>
              <w:left w:val="nil"/>
              <w:bottom w:val="single" w:sz="4" w:space="0" w:color="auto"/>
              <w:right w:val="single" w:sz="4" w:space="0" w:color="auto"/>
            </w:tcBorders>
            <w:shd w:val="clear" w:color="auto" w:fill="auto"/>
            <w:noWrap/>
            <w:vAlign w:val="center"/>
            <w:hideMark/>
          </w:tcPr>
          <w:p w14:paraId="1372001A" w14:textId="77777777" w:rsidR="00C92D85" w:rsidRPr="00C92D85" w:rsidRDefault="00C92D85" w:rsidP="00C92D85">
            <w:pPr>
              <w:jc w:val="center"/>
              <w:rPr>
                <w:color w:val="000000"/>
                <w:sz w:val="20"/>
                <w:szCs w:val="20"/>
              </w:rPr>
            </w:pPr>
            <w:r w:rsidRPr="00C92D85">
              <w:rPr>
                <w:color w:val="000000"/>
                <w:sz w:val="20"/>
                <w:szCs w:val="20"/>
              </w:rPr>
              <w:t>132,90</w:t>
            </w:r>
          </w:p>
        </w:tc>
        <w:tc>
          <w:tcPr>
            <w:tcW w:w="0" w:type="auto"/>
            <w:tcBorders>
              <w:top w:val="nil"/>
              <w:left w:val="nil"/>
              <w:bottom w:val="single" w:sz="4" w:space="0" w:color="auto"/>
              <w:right w:val="single" w:sz="4" w:space="0" w:color="auto"/>
            </w:tcBorders>
            <w:shd w:val="clear" w:color="auto" w:fill="auto"/>
            <w:noWrap/>
            <w:vAlign w:val="center"/>
            <w:hideMark/>
          </w:tcPr>
          <w:p w14:paraId="177AA596" w14:textId="77777777" w:rsidR="00C92D85" w:rsidRPr="00C92D85" w:rsidRDefault="00C92D85" w:rsidP="00C92D85">
            <w:pPr>
              <w:jc w:val="right"/>
              <w:rPr>
                <w:color w:val="000000"/>
                <w:sz w:val="20"/>
                <w:szCs w:val="20"/>
              </w:rPr>
            </w:pPr>
            <w:r w:rsidRPr="00C92D85">
              <w:rPr>
                <w:color w:val="000000"/>
                <w:sz w:val="20"/>
                <w:szCs w:val="20"/>
              </w:rPr>
              <w:t>36.915,63</w:t>
            </w:r>
          </w:p>
        </w:tc>
        <w:tc>
          <w:tcPr>
            <w:tcW w:w="0" w:type="auto"/>
            <w:tcBorders>
              <w:top w:val="nil"/>
              <w:left w:val="nil"/>
              <w:bottom w:val="single" w:sz="4" w:space="0" w:color="auto"/>
              <w:right w:val="single" w:sz="4" w:space="0" w:color="auto"/>
            </w:tcBorders>
            <w:shd w:val="clear" w:color="auto" w:fill="auto"/>
            <w:noWrap/>
            <w:vAlign w:val="center"/>
            <w:hideMark/>
          </w:tcPr>
          <w:p w14:paraId="572F318D" w14:textId="77777777" w:rsidR="00C92D85" w:rsidRPr="00C92D85" w:rsidRDefault="00C92D85" w:rsidP="00C92D85">
            <w:pPr>
              <w:jc w:val="right"/>
              <w:rPr>
                <w:color w:val="000000"/>
                <w:sz w:val="20"/>
                <w:szCs w:val="20"/>
              </w:rPr>
            </w:pPr>
            <w:r w:rsidRPr="00C92D85">
              <w:rPr>
                <w:color w:val="000000"/>
                <w:sz w:val="20"/>
                <w:szCs w:val="20"/>
              </w:rPr>
              <w:t>37.766,19</w:t>
            </w:r>
          </w:p>
        </w:tc>
        <w:tc>
          <w:tcPr>
            <w:tcW w:w="0" w:type="auto"/>
            <w:tcBorders>
              <w:top w:val="nil"/>
              <w:left w:val="nil"/>
              <w:bottom w:val="single" w:sz="4" w:space="0" w:color="auto"/>
              <w:right w:val="single" w:sz="4" w:space="0" w:color="auto"/>
            </w:tcBorders>
            <w:shd w:val="clear" w:color="auto" w:fill="auto"/>
            <w:noWrap/>
            <w:vAlign w:val="center"/>
            <w:hideMark/>
          </w:tcPr>
          <w:p w14:paraId="488CC1B1" w14:textId="77777777" w:rsidR="00C92D85" w:rsidRPr="00C92D85" w:rsidRDefault="00C92D85" w:rsidP="00C92D85">
            <w:pPr>
              <w:jc w:val="right"/>
              <w:rPr>
                <w:color w:val="000000"/>
                <w:sz w:val="20"/>
                <w:szCs w:val="20"/>
              </w:rPr>
            </w:pPr>
            <w:r w:rsidRPr="00C92D85">
              <w:rPr>
                <w:color w:val="000000"/>
                <w:sz w:val="20"/>
                <w:szCs w:val="20"/>
              </w:rPr>
              <w:t>68.264,75</w:t>
            </w:r>
          </w:p>
        </w:tc>
        <w:tc>
          <w:tcPr>
            <w:tcW w:w="0" w:type="auto"/>
            <w:tcBorders>
              <w:top w:val="nil"/>
              <w:left w:val="nil"/>
              <w:bottom w:val="single" w:sz="4" w:space="0" w:color="auto"/>
              <w:right w:val="single" w:sz="4" w:space="0" w:color="auto"/>
            </w:tcBorders>
            <w:shd w:val="clear" w:color="auto" w:fill="auto"/>
            <w:noWrap/>
            <w:vAlign w:val="center"/>
            <w:hideMark/>
          </w:tcPr>
          <w:p w14:paraId="5AEF8A7A" w14:textId="77777777" w:rsidR="00C92D85" w:rsidRPr="00C92D85" w:rsidRDefault="00C92D85" w:rsidP="00C92D85">
            <w:pPr>
              <w:jc w:val="right"/>
              <w:rPr>
                <w:color w:val="000000"/>
                <w:sz w:val="20"/>
                <w:szCs w:val="20"/>
              </w:rPr>
            </w:pPr>
            <w:r w:rsidRPr="00C92D85">
              <w:rPr>
                <w:color w:val="000000"/>
                <w:sz w:val="20"/>
                <w:szCs w:val="20"/>
              </w:rPr>
              <w:t>69.691,31</w:t>
            </w:r>
          </w:p>
        </w:tc>
      </w:tr>
      <w:tr w:rsidR="00C92D85" w:rsidRPr="00C92D85" w14:paraId="5B38D7EC"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1302AD" w14:textId="77777777" w:rsidR="00C92D85" w:rsidRPr="00C92D85" w:rsidRDefault="00C92D85" w:rsidP="00C92D85">
            <w:pPr>
              <w:jc w:val="center"/>
              <w:rPr>
                <w:color w:val="000000"/>
                <w:sz w:val="20"/>
                <w:szCs w:val="20"/>
              </w:rPr>
            </w:pPr>
            <w:r w:rsidRPr="00C92D85">
              <w:rPr>
                <w:color w:val="000000"/>
                <w:sz w:val="20"/>
                <w:szCs w:val="20"/>
              </w:rPr>
              <w:t>1S8</w:t>
            </w:r>
          </w:p>
        </w:tc>
        <w:tc>
          <w:tcPr>
            <w:tcW w:w="0" w:type="auto"/>
            <w:tcBorders>
              <w:top w:val="nil"/>
              <w:left w:val="nil"/>
              <w:bottom w:val="single" w:sz="4" w:space="0" w:color="auto"/>
              <w:right w:val="single" w:sz="4" w:space="0" w:color="auto"/>
            </w:tcBorders>
            <w:shd w:val="clear" w:color="auto" w:fill="auto"/>
            <w:vAlign w:val="center"/>
            <w:hideMark/>
          </w:tcPr>
          <w:p w14:paraId="565A9165" w14:textId="77777777" w:rsidR="00C92D85" w:rsidRPr="00C92D85" w:rsidRDefault="00C92D85" w:rsidP="00C92D85">
            <w:pPr>
              <w:rPr>
                <w:color w:val="000000"/>
                <w:sz w:val="20"/>
                <w:szCs w:val="20"/>
              </w:rPr>
            </w:pPr>
            <w:r w:rsidRPr="00C92D85">
              <w:rPr>
                <w:color w:val="000000"/>
                <w:sz w:val="20"/>
                <w:szCs w:val="20"/>
              </w:rPr>
              <w:t xml:space="preserve">asternere  mixtura asfaltica </w:t>
            </w:r>
            <w:r w:rsidRPr="00C92D85">
              <w:rPr>
                <w:color w:val="000000"/>
                <w:sz w:val="20"/>
                <w:szCs w:val="20"/>
              </w:rPr>
              <w:br/>
              <w:t>BA16 - 5 cm</w:t>
            </w:r>
          </w:p>
        </w:tc>
        <w:tc>
          <w:tcPr>
            <w:tcW w:w="0" w:type="auto"/>
            <w:tcBorders>
              <w:top w:val="nil"/>
              <w:left w:val="nil"/>
              <w:bottom w:val="single" w:sz="4" w:space="0" w:color="auto"/>
              <w:right w:val="single" w:sz="4" w:space="0" w:color="auto"/>
            </w:tcBorders>
            <w:shd w:val="clear" w:color="auto" w:fill="auto"/>
            <w:vAlign w:val="center"/>
            <w:hideMark/>
          </w:tcPr>
          <w:p w14:paraId="6B88B4C4" w14:textId="77777777" w:rsidR="00C92D85" w:rsidRPr="00C92D85" w:rsidRDefault="00C92D85" w:rsidP="00C92D85">
            <w:pPr>
              <w:jc w:val="center"/>
              <w:rPr>
                <w:color w:val="000000"/>
                <w:sz w:val="20"/>
                <w:szCs w:val="20"/>
              </w:rPr>
            </w:pPr>
            <w:r w:rsidRPr="00C92D85">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768BC4AD"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6B051C41" w14:textId="77777777" w:rsidR="00C92D85" w:rsidRPr="00C92D85" w:rsidRDefault="00C92D85" w:rsidP="00C92D85">
            <w:pPr>
              <w:jc w:val="center"/>
              <w:rPr>
                <w:color w:val="000000"/>
                <w:sz w:val="20"/>
                <w:szCs w:val="20"/>
              </w:rPr>
            </w:pPr>
            <w:r w:rsidRPr="00C92D85">
              <w:rPr>
                <w:color w:val="000000"/>
                <w:sz w:val="20"/>
                <w:szCs w:val="20"/>
              </w:rPr>
              <w:t>4.754,00</w:t>
            </w:r>
          </w:p>
        </w:tc>
        <w:tc>
          <w:tcPr>
            <w:tcW w:w="0" w:type="auto"/>
            <w:tcBorders>
              <w:top w:val="nil"/>
              <w:left w:val="nil"/>
              <w:bottom w:val="single" w:sz="4" w:space="0" w:color="auto"/>
              <w:right w:val="single" w:sz="4" w:space="0" w:color="auto"/>
            </w:tcBorders>
            <w:shd w:val="clear" w:color="auto" w:fill="auto"/>
            <w:vAlign w:val="center"/>
            <w:hideMark/>
          </w:tcPr>
          <w:p w14:paraId="3E19C9BF" w14:textId="77777777" w:rsidR="00C92D85" w:rsidRPr="00C92D85" w:rsidRDefault="00C92D85" w:rsidP="00C92D85">
            <w:pPr>
              <w:jc w:val="center"/>
              <w:rPr>
                <w:color w:val="000000"/>
                <w:sz w:val="20"/>
                <w:szCs w:val="20"/>
              </w:rPr>
            </w:pPr>
            <w:r w:rsidRPr="00C92D85">
              <w:rPr>
                <w:color w:val="000000"/>
                <w:sz w:val="20"/>
                <w:szCs w:val="20"/>
              </w:rPr>
              <w:t>1,65</w:t>
            </w:r>
          </w:p>
        </w:tc>
        <w:tc>
          <w:tcPr>
            <w:tcW w:w="0" w:type="auto"/>
            <w:tcBorders>
              <w:top w:val="nil"/>
              <w:left w:val="nil"/>
              <w:bottom w:val="single" w:sz="4" w:space="0" w:color="auto"/>
              <w:right w:val="single" w:sz="4" w:space="0" w:color="auto"/>
            </w:tcBorders>
            <w:shd w:val="clear" w:color="auto" w:fill="auto"/>
            <w:vAlign w:val="center"/>
            <w:hideMark/>
          </w:tcPr>
          <w:p w14:paraId="7E5D8005" w14:textId="77777777" w:rsidR="00C92D85" w:rsidRPr="00C92D85" w:rsidRDefault="00C92D85" w:rsidP="00C92D85">
            <w:pPr>
              <w:jc w:val="center"/>
              <w:rPr>
                <w:color w:val="000000"/>
                <w:sz w:val="20"/>
                <w:szCs w:val="20"/>
              </w:rPr>
            </w:pPr>
            <w:r w:rsidRPr="00C92D85">
              <w:rPr>
                <w:color w:val="000000"/>
                <w:sz w:val="20"/>
                <w:szCs w:val="20"/>
              </w:rPr>
              <w:t>71,01</w:t>
            </w:r>
          </w:p>
        </w:tc>
        <w:tc>
          <w:tcPr>
            <w:tcW w:w="0" w:type="auto"/>
            <w:tcBorders>
              <w:top w:val="nil"/>
              <w:left w:val="nil"/>
              <w:bottom w:val="single" w:sz="4" w:space="0" w:color="auto"/>
              <w:right w:val="single" w:sz="4" w:space="0" w:color="auto"/>
            </w:tcBorders>
            <w:shd w:val="clear" w:color="auto" w:fill="auto"/>
            <w:vAlign w:val="center"/>
            <w:hideMark/>
          </w:tcPr>
          <w:p w14:paraId="640545A3" w14:textId="77777777" w:rsidR="00C92D85" w:rsidRPr="00C92D85" w:rsidRDefault="00C92D85" w:rsidP="00C92D85">
            <w:pPr>
              <w:jc w:val="center"/>
              <w:rPr>
                <w:color w:val="000000"/>
                <w:sz w:val="20"/>
                <w:szCs w:val="20"/>
              </w:rPr>
            </w:pPr>
            <w:r w:rsidRPr="00C92D85">
              <w:rPr>
                <w:color w:val="000000"/>
                <w:sz w:val="20"/>
                <w:szCs w:val="20"/>
              </w:rPr>
              <w:t>72,66</w:t>
            </w:r>
          </w:p>
        </w:tc>
        <w:tc>
          <w:tcPr>
            <w:tcW w:w="0" w:type="auto"/>
            <w:tcBorders>
              <w:top w:val="nil"/>
              <w:left w:val="nil"/>
              <w:bottom w:val="single" w:sz="4" w:space="0" w:color="auto"/>
              <w:right w:val="single" w:sz="4" w:space="0" w:color="auto"/>
            </w:tcBorders>
            <w:shd w:val="clear" w:color="auto" w:fill="auto"/>
            <w:vAlign w:val="center"/>
            <w:hideMark/>
          </w:tcPr>
          <w:p w14:paraId="394D67F0" w14:textId="77777777" w:rsidR="00C92D85" w:rsidRPr="00C92D85" w:rsidRDefault="00C92D85" w:rsidP="00C92D85">
            <w:pPr>
              <w:jc w:val="right"/>
              <w:rPr>
                <w:color w:val="000000"/>
                <w:sz w:val="20"/>
                <w:szCs w:val="20"/>
              </w:rPr>
            </w:pPr>
            <w:r w:rsidRPr="00C92D85">
              <w:rPr>
                <w:color w:val="000000"/>
                <w:sz w:val="20"/>
                <w:szCs w:val="20"/>
              </w:rPr>
              <w:t>337.581,54</w:t>
            </w:r>
          </w:p>
        </w:tc>
        <w:tc>
          <w:tcPr>
            <w:tcW w:w="0" w:type="auto"/>
            <w:tcBorders>
              <w:top w:val="nil"/>
              <w:left w:val="nil"/>
              <w:bottom w:val="single" w:sz="4" w:space="0" w:color="auto"/>
              <w:right w:val="single" w:sz="4" w:space="0" w:color="auto"/>
            </w:tcBorders>
            <w:shd w:val="clear" w:color="auto" w:fill="auto"/>
            <w:vAlign w:val="center"/>
            <w:hideMark/>
          </w:tcPr>
          <w:p w14:paraId="69994757" w14:textId="77777777" w:rsidR="00C92D85" w:rsidRPr="00C92D85" w:rsidRDefault="00C92D85" w:rsidP="00C92D85">
            <w:pPr>
              <w:jc w:val="right"/>
              <w:rPr>
                <w:color w:val="000000"/>
                <w:sz w:val="20"/>
                <w:szCs w:val="20"/>
              </w:rPr>
            </w:pPr>
            <w:r w:rsidRPr="00C92D85">
              <w:rPr>
                <w:color w:val="000000"/>
                <w:sz w:val="20"/>
                <w:szCs w:val="20"/>
              </w:rPr>
              <w:t>345.425,64</w:t>
            </w:r>
          </w:p>
        </w:tc>
        <w:tc>
          <w:tcPr>
            <w:tcW w:w="0" w:type="auto"/>
            <w:tcBorders>
              <w:top w:val="nil"/>
              <w:left w:val="nil"/>
              <w:bottom w:val="single" w:sz="4" w:space="0" w:color="auto"/>
              <w:right w:val="single" w:sz="4" w:space="0" w:color="auto"/>
            </w:tcBorders>
            <w:shd w:val="clear" w:color="auto" w:fill="auto"/>
            <w:noWrap/>
            <w:vAlign w:val="center"/>
            <w:hideMark/>
          </w:tcPr>
          <w:p w14:paraId="3852B6B0"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8374EDC"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CD92E5A"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2D42A22"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061225B"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96FEC40"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5C7425F"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849F84D"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8C767E2"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4E90EA2"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BE34C45" w14:textId="77777777" w:rsidR="00C92D85" w:rsidRPr="00C92D85" w:rsidRDefault="00C92D85" w:rsidP="00C92D85">
            <w:pPr>
              <w:jc w:val="center"/>
              <w:rPr>
                <w:color w:val="000000"/>
                <w:sz w:val="20"/>
                <w:szCs w:val="20"/>
              </w:rPr>
            </w:pPr>
            <w:r w:rsidRPr="00C92D85">
              <w:rPr>
                <w:color w:val="000000"/>
                <w:sz w:val="20"/>
                <w:szCs w:val="20"/>
              </w:rPr>
              <w:t>4.754,00</w:t>
            </w:r>
          </w:p>
        </w:tc>
        <w:tc>
          <w:tcPr>
            <w:tcW w:w="0" w:type="auto"/>
            <w:tcBorders>
              <w:top w:val="nil"/>
              <w:left w:val="nil"/>
              <w:bottom w:val="single" w:sz="4" w:space="0" w:color="auto"/>
              <w:right w:val="single" w:sz="4" w:space="0" w:color="auto"/>
            </w:tcBorders>
            <w:shd w:val="clear" w:color="auto" w:fill="auto"/>
            <w:noWrap/>
            <w:vAlign w:val="center"/>
            <w:hideMark/>
          </w:tcPr>
          <w:p w14:paraId="39F1D0BA" w14:textId="77777777" w:rsidR="00C92D85" w:rsidRPr="00C92D85" w:rsidRDefault="00C92D85" w:rsidP="00C92D85">
            <w:pPr>
              <w:jc w:val="right"/>
              <w:rPr>
                <w:color w:val="000000"/>
                <w:sz w:val="20"/>
                <w:szCs w:val="20"/>
              </w:rPr>
            </w:pPr>
            <w:r w:rsidRPr="00C92D85">
              <w:rPr>
                <w:color w:val="000000"/>
                <w:sz w:val="20"/>
                <w:szCs w:val="20"/>
              </w:rPr>
              <w:t>337.581,54</w:t>
            </w:r>
          </w:p>
        </w:tc>
        <w:tc>
          <w:tcPr>
            <w:tcW w:w="0" w:type="auto"/>
            <w:tcBorders>
              <w:top w:val="nil"/>
              <w:left w:val="nil"/>
              <w:bottom w:val="single" w:sz="4" w:space="0" w:color="auto"/>
              <w:right w:val="single" w:sz="4" w:space="0" w:color="auto"/>
            </w:tcBorders>
            <w:shd w:val="clear" w:color="auto" w:fill="auto"/>
            <w:noWrap/>
            <w:vAlign w:val="center"/>
            <w:hideMark/>
          </w:tcPr>
          <w:p w14:paraId="0CE14B5C" w14:textId="77777777" w:rsidR="00C92D85" w:rsidRPr="00C92D85" w:rsidRDefault="00C92D85" w:rsidP="00C92D85">
            <w:pPr>
              <w:jc w:val="right"/>
              <w:rPr>
                <w:color w:val="000000"/>
                <w:sz w:val="20"/>
                <w:szCs w:val="20"/>
              </w:rPr>
            </w:pPr>
            <w:r w:rsidRPr="00C92D85">
              <w:rPr>
                <w:color w:val="000000"/>
                <w:sz w:val="20"/>
                <w:szCs w:val="20"/>
              </w:rPr>
              <w:t>345.425,64</w:t>
            </w:r>
          </w:p>
        </w:tc>
        <w:tc>
          <w:tcPr>
            <w:tcW w:w="0" w:type="auto"/>
            <w:tcBorders>
              <w:top w:val="nil"/>
              <w:left w:val="nil"/>
              <w:bottom w:val="single" w:sz="4" w:space="0" w:color="auto"/>
              <w:right w:val="single" w:sz="4" w:space="0" w:color="auto"/>
            </w:tcBorders>
            <w:shd w:val="clear" w:color="auto" w:fill="auto"/>
            <w:noWrap/>
            <w:vAlign w:val="center"/>
            <w:hideMark/>
          </w:tcPr>
          <w:p w14:paraId="3A14CF74" w14:textId="77777777" w:rsidR="00C92D85" w:rsidRPr="00C92D85" w:rsidRDefault="00C92D85" w:rsidP="00C92D85">
            <w:pPr>
              <w:jc w:val="right"/>
              <w:rPr>
                <w:color w:val="000000"/>
                <w:sz w:val="20"/>
                <w:szCs w:val="20"/>
              </w:rPr>
            </w:pPr>
            <w:r w:rsidRPr="00C92D85">
              <w:rPr>
                <w:color w:val="000000"/>
                <w:sz w:val="20"/>
                <w:szCs w:val="20"/>
              </w:rPr>
              <w:t>337.581,54</w:t>
            </w:r>
          </w:p>
        </w:tc>
        <w:tc>
          <w:tcPr>
            <w:tcW w:w="0" w:type="auto"/>
            <w:tcBorders>
              <w:top w:val="nil"/>
              <w:left w:val="nil"/>
              <w:bottom w:val="single" w:sz="4" w:space="0" w:color="auto"/>
              <w:right w:val="single" w:sz="4" w:space="0" w:color="auto"/>
            </w:tcBorders>
            <w:shd w:val="clear" w:color="auto" w:fill="auto"/>
            <w:noWrap/>
            <w:vAlign w:val="center"/>
            <w:hideMark/>
          </w:tcPr>
          <w:p w14:paraId="4B677679" w14:textId="77777777" w:rsidR="00C92D85" w:rsidRPr="00C92D85" w:rsidRDefault="00C92D85" w:rsidP="00C92D85">
            <w:pPr>
              <w:jc w:val="right"/>
              <w:rPr>
                <w:color w:val="000000"/>
                <w:sz w:val="20"/>
                <w:szCs w:val="20"/>
              </w:rPr>
            </w:pPr>
            <w:r w:rsidRPr="00C92D85">
              <w:rPr>
                <w:color w:val="000000"/>
                <w:sz w:val="20"/>
                <w:szCs w:val="20"/>
              </w:rPr>
              <w:t>345.425,64</w:t>
            </w:r>
          </w:p>
        </w:tc>
      </w:tr>
      <w:tr w:rsidR="00C92D85" w:rsidRPr="00C92D85" w14:paraId="14BA8834"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C05C04" w14:textId="77777777" w:rsidR="00C92D85" w:rsidRPr="00C92D85" w:rsidRDefault="00C92D85" w:rsidP="00C92D85">
            <w:pPr>
              <w:jc w:val="center"/>
              <w:rPr>
                <w:color w:val="000000"/>
                <w:sz w:val="20"/>
                <w:szCs w:val="20"/>
              </w:rPr>
            </w:pPr>
            <w:r w:rsidRPr="00C92D85">
              <w:rPr>
                <w:color w:val="000000"/>
                <w:sz w:val="20"/>
                <w:szCs w:val="20"/>
              </w:rPr>
              <w:t>1S11</w:t>
            </w:r>
          </w:p>
        </w:tc>
        <w:tc>
          <w:tcPr>
            <w:tcW w:w="0" w:type="auto"/>
            <w:tcBorders>
              <w:top w:val="nil"/>
              <w:left w:val="nil"/>
              <w:bottom w:val="single" w:sz="4" w:space="0" w:color="auto"/>
              <w:right w:val="single" w:sz="4" w:space="0" w:color="auto"/>
            </w:tcBorders>
            <w:shd w:val="clear" w:color="auto" w:fill="auto"/>
            <w:vAlign w:val="center"/>
            <w:hideMark/>
          </w:tcPr>
          <w:p w14:paraId="2496D2C8" w14:textId="77777777" w:rsidR="00C92D85" w:rsidRPr="00C92D85" w:rsidRDefault="00C92D85" w:rsidP="00C92D85">
            <w:pPr>
              <w:rPr>
                <w:color w:val="000000"/>
                <w:sz w:val="20"/>
                <w:szCs w:val="20"/>
              </w:rPr>
            </w:pPr>
            <w:r w:rsidRPr="00C92D85">
              <w:rPr>
                <w:color w:val="000000"/>
                <w:sz w:val="20"/>
                <w:szCs w:val="20"/>
              </w:rPr>
              <w:t xml:space="preserve">asternere mixtura asfaltica AB2 - </w:t>
            </w:r>
            <w:r w:rsidRPr="00C92D85">
              <w:rPr>
                <w:color w:val="000000"/>
                <w:sz w:val="20"/>
                <w:szCs w:val="20"/>
              </w:rPr>
              <w:br/>
              <w:t>cu pietris concasat</w:t>
            </w:r>
          </w:p>
        </w:tc>
        <w:tc>
          <w:tcPr>
            <w:tcW w:w="0" w:type="auto"/>
            <w:tcBorders>
              <w:top w:val="nil"/>
              <w:left w:val="nil"/>
              <w:bottom w:val="single" w:sz="4" w:space="0" w:color="auto"/>
              <w:right w:val="single" w:sz="4" w:space="0" w:color="auto"/>
            </w:tcBorders>
            <w:shd w:val="clear" w:color="auto" w:fill="auto"/>
            <w:vAlign w:val="center"/>
            <w:hideMark/>
          </w:tcPr>
          <w:p w14:paraId="49210784" w14:textId="77777777" w:rsidR="00C92D85" w:rsidRPr="00C92D85" w:rsidRDefault="00C92D85" w:rsidP="00C92D85">
            <w:pPr>
              <w:jc w:val="center"/>
              <w:rPr>
                <w:color w:val="000000"/>
                <w:sz w:val="20"/>
                <w:szCs w:val="20"/>
              </w:rPr>
            </w:pPr>
            <w:r w:rsidRPr="00C92D85">
              <w:rPr>
                <w:color w:val="000000"/>
                <w:sz w:val="20"/>
                <w:szCs w:val="20"/>
              </w:rPr>
              <w:t>t</w:t>
            </w:r>
          </w:p>
        </w:tc>
        <w:tc>
          <w:tcPr>
            <w:tcW w:w="0" w:type="auto"/>
            <w:tcBorders>
              <w:top w:val="nil"/>
              <w:left w:val="nil"/>
              <w:bottom w:val="single" w:sz="4" w:space="0" w:color="auto"/>
              <w:right w:val="single" w:sz="4" w:space="0" w:color="auto"/>
            </w:tcBorders>
            <w:shd w:val="clear" w:color="auto" w:fill="auto"/>
            <w:vAlign w:val="center"/>
            <w:hideMark/>
          </w:tcPr>
          <w:p w14:paraId="132A2A06"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539ADE34" w14:textId="77777777" w:rsidR="00C92D85" w:rsidRPr="00C92D85" w:rsidRDefault="00C92D85" w:rsidP="00C92D85">
            <w:pPr>
              <w:jc w:val="center"/>
              <w:rPr>
                <w:color w:val="000000"/>
                <w:sz w:val="20"/>
                <w:szCs w:val="20"/>
              </w:rPr>
            </w:pPr>
            <w:r w:rsidRPr="00C92D85">
              <w:rPr>
                <w:color w:val="000000"/>
                <w:sz w:val="20"/>
                <w:szCs w:val="20"/>
              </w:rPr>
              <w:t>926,21</w:t>
            </w:r>
          </w:p>
        </w:tc>
        <w:tc>
          <w:tcPr>
            <w:tcW w:w="0" w:type="auto"/>
            <w:tcBorders>
              <w:top w:val="nil"/>
              <w:left w:val="nil"/>
              <w:bottom w:val="single" w:sz="4" w:space="0" w:color="auto"/>
              <w:right w:val="single" w:sz="4" w:space="0" w:color="auto"/>
            </w:tcBorders>
            <w:shd w:val="clear" w:color="auto" w:fill="auto"/>
            <w:vAlign w:val="center"/>
            <w:hideMark/>
          </w:tcPr>
          <w:p w14:paraId="774B494E" w14:textId="77777777" w:rsidR="00C92D85" w:rsidRPr="00C92D85" w:rsidRDefault="00C92D85" w:rsidP="00C92D85">
            <w:pPr>
              <w:jc w:val="center"/>
              <w:rPr>
                <w:color w:val="000000"/>
                <w:sz w:val="20"/>
                <w:szCs w:val="20"/>
              </w:rPr>
            </w:pPr>
            <w:r w:rsidRPr="00C92D85">
              <w:rPr>
                <w:color w:val="000000"/>
                <w:sz w:val="20"/>
                <w:szCs w:val="20"/>
              </w:rPr>
              <w:t>10,18</w:t>
            </w:r>
          </w:p>
        </w:tc>
        <w:tc>
          <w:tcPr>
            <w:tcW w:w="0" w:type="auto"/>
            <w:tcBorders>
              <w:top w:val="nil"/>
              <w:left w:val="nil"/>
              <w:bottom w:val="single" w:sz="4" w:space="0" w:color="auto"/>
              <w:right w:val="single" w:sz="4" w:space="0" w:color="auto"/>
            </w:tcBorders>
            <w:shd w:val="clear" w:color="auto" w:fill="auto"/>
            <w:vAlign w:val="center"/>
            <w:hideMark/>
          </w:tcPr>
          <w:p w14:paraId="1E481C11" w14:textId="77777777" w:rsidR="00C92D85" w:rsidRPr="00C92D85" w:rsidRDefault="00C92D85" w:rsidP="00C92D85">
            <w:pPr>
              <w:jc w:val="center"/>
              <w:rPr>
                <w:color w:val="000000"/>
                <w:sz w:val="20"/>
                <w:szCs w:val="20"/>
              </w:rPr>
            </w:pPr>
            <w:r w:rsidRPr="00C92D85">
              <w:rPr>
                <w:color w:val="000000"/>
                <w:sz w:val="20"/>
                <w:szCs w:val="20"/>
              </w:rPr>
              <w:t>433,29</w:t>
            </w:r>
          </w:p>
        </w:tc>
        <w:tc>
          <w:tcPr>
            <w:tcW w:w="0" w:type="auto"/>
            <w:tcBorders>
              <w:top w:val="nil"/>
              <w:left w:val="nil"/>
              <w:bottom w:val="single" w:sz="4" w:space="0" w:color="auto"/>
              <w:right w:val="single" w:sz="4" w:space="0" w:color="auto"/>
            </w:tcBorders>
            <w:shd w:val="clear" w:color="auto" w:fill="auto"/>
            <w:vAlign w:val="center"/>
            <w:hideMark/>
          </w:tcPr>
          <w:p w14:paraId="4F696CDA" w14:textId="77777777" w:rsidR="00C92D85" w:rsidRPr="00C92D85" w:rsidRDefault="00C92D85" w:rsidP="00C92D85">
            <w:pPr>
              <w:jc w:val="center"/>
              <w:rPr>
                <w:color w:val="000000"/>
                <w:sz w:val="20"/>
                <w:szCs w:val="20"/>
              </w:rPr>
            </w:pPr>
            <w:r w:rsidRPr="00C92D85">
              <w:rPr>
                <w:color w:val="000000"/>
                <w:sz w:val="20"/>
                <w:szCs w:val="20"/>
              </w:rPr>
              <w:t>443,47</w:t>
            </w:r>
          </w:p>
        </w:tc>
        <w:tc>
          <w:tcPr>
            <w:tcW w:w="0" w:type="auto"/>
            <w:tcBorders>
              <w:top w:val="nil"/>
              <w:left w:val="nil"/>
              <w:bottom w:val="single" w:sz="4" w:space="0" w:color="auto"/>
              <w:right w:val="single" w:sz="4" w:space="0" w:color="auto"/>
            </w:tcBorders>
            <w:shd w:val="clear" w:color="auto" w:fill="auto"/>
            <w:vAlign w:val="center"/>
            <w:hideMark/>
          </w:tcPr>
          <w:p w14:paraId="1A81B546" w14:textId="77777777" w:rsidR="00C92D85" w:rsidRPr="00C92D85" w:rsidRDefault="00C92D85" w:rsidP="00C92D85">
            <w:pPr>
              <w:jc w:val="right"/>
              <w:rPr>
                <w:color w:val="000000"/>
                <w:sz w:val="20"/>
                <w:szCs w:val="20"/>
              </w:rPr>
            </w:pPr>
            <w:r w:rsidRPr="00C92D85">
              <w:rPr>
                <w:color w:val="000000"/>
                <w:sz w:val="20"/>
                <w:szCs w:val="20"/>
              </w:rPr>
              <w:t>401.317,53</w:t>
            </w:r>
          </w:p>
        </w:tc>
        <w:tc>
          <w:tcPr>
            <w:tcW w:w="0" w:type="auto"/>
            <w:tcBorders>
              <w:top w:val="nil"/>
              <w:left w:val="nil"/>
              <w:bottom w:val="single" w:sz="4" w:space="0" w:color="auto"/>
              <w:right w:val="single" w:sz="4" w:space="0" w:color="auto"/>
            </w:tcBorders>
            <w:shd w:val="clear" w:color="auto" w:fill="auto"/>
            <w:vAlign w:val="center"/>
            <w:hideMark/>
          </w:tcPr>
          <w:p w14:paraId="7D13FC3E" w14:textId="77777777" w:rsidR="00C92D85" w:rsidRPr="00C92D85" w:rsidRDefault="00C92D85" w:rsidP="00C92D85">
            <w:pPr>
              <w:jc w:val="right"/>
              <w:rPr>
                <w:color w:val="000000"/>
                <w:sz w:val="20"/>
                <w:szCs w:val="20"/>
              </w:rPr>
            </w:pPr>
            <w:r w:rsidRPr="00C92D85">
              <w:rPr>
                <w:color w:val="000000"/>
                <w:sz w:val="20"/>
                <w:szCs w:val="20"/>
              </w:rPr>
              <w:t>410.746,35</w:t>
            </w:r>
          </w:p>
        </w:tc>
        <w:tc>
          <w:tcPr>
            <w:tcW w:w="0" w:type="auto"/>
            <w:tcBorders>
              <w:top w:val="nil"/>
              <w:left w:val="nil"/>
              <w:bottom w:val="single" w:sz="4" w:space="0" w:color="auto"/>
              <w:right w:val="single" w:sz="4" w:space="0" w:color="auto"/>
            </w:tcBorders>
            <w:shd w:val="clear" w:color="auto" w:fill="auto"/>
            <w:noWrap/>
            <w:vAlign w:val="center"/>
            <w:hideMark/>
          </w:tcPr>
          <w:p w14:paraId="02C0D11C"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A22D8F1"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5E9711D"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7A55507"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CBBD22C"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C7AB9A7"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B310313"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24FCDB7"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A93A8D7"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DC12542"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5BF3710" w14:textId="77777777" w:rsidR="00C92D85" w:rsidRPr="00C92D85" w:rsidRDefault="00C92D85" w:rsidP="00C92D85">
            <w:pPr>
              <w:jc w:val="center"/>
              <w:rPr>
                <w:color w:val="000000"/>
                <w:sz w:val="20"/>
                <w:szCs w:val="20"/>
              </w:rPr>
            </w:pPr>
            <w:r w:rsidRPr="00C92D85">
              <w:rPr>
                <w:color w:val="000000"/>
                <w:sz w:val="20"/>
                <w:szCs w:val="20"/>
              </w:rPr>
              <w:t>926,21</w:t>
            </w:r>
          </w:p>
        </w:tc>
        <w:tc>
          <w:tcPr>
            <w:tcW w:w="0" w:type="auto"/>
            <w:tcBorders>
              <w:top w:val="nil"/>
              <w:left w:val="nil"/>
              <w:bottom w:val="single" w:sz="4" w:space="0" w:color="auto"/>
              <w:right w:val="single" w:sz="4" w:space="0" w:color="auto"/>
            </w:tcBorders>
            <w:shd w:val="clear" w:color="auto" w:fill="auto"/>
            <w:noWrap/>
            <w:vAlign w:val="center"/>
            <w:hideMark/>
          </w:tcPr>
          <w:p w14:paraId="13B00B60" w14:textId="77777777" w:rsidR="00C92D85" w:rsidRPr="00C92D85" w:rsidRDefault="00C92D85" w:rsidP="00C92D85">
            <w:pPr>
              <w:jc w:val="right"/>
              <w:rPr>
                <w:color w:val="000000"/>
                <w:sz w:val="20"/>
                <w:szCs w:val="20"/>
              </w:rPr>
            </w:pPr>
            <w:r w:rsidRPr="00C92D85">
              <w:rPr>
                <w:color w:val="000000"/>
                <w:sz w:val="20"/>
                <w:szCs w:val="20"/>
              </w:rPr>
              <w:t>401.317,53</w:t>
            </w:r>
          </w:p>
        </w:tc>
        <w:tc>
          <w:tcPr>
            <w:tcW w:w="0" w:type="auto"/>
            <w:tcBorders>
              <w:top w:val="nil"/>
              <w:left w:val="nil"/>
              <w:bottom w:val="single" w:sz="4" w:space="0" w:color="auto"/>
              <w:right w:val="single" w:sz="4" w:space="0" w:color="auto"/>
            </w:tcBorders>
            <w:shd w:val="clear" w:color="auto" w:fill="auto"/>
            <w:noWrap/>
            <w:vAlign w:val="center"/>
            <w:hideMark/>
          </w:tcPr>
          <w:p w14:paraId="63B11BF1" w14:textId="77777777" w:rsidR="00C92D85" w:rsidRPr="00C92D85" w:rsidRDefault="00C92D85" w:rsidP="00C92D85">
            <w:pPr>
              <w:jc w:val="right"/>
              <w:rPr>
                <w:color w:val="000000"/>
                <w:sz w:val="20"/>
                <w:szCs w:val="20"/>
              </w:rPr>
            </w:pPr>
            <w:r w:rsidRPr="00C92D85">
              <w:rPr>
                <w:color w:val="000000"/>
                <w:sz w:val="20"/>
                <w:szCs w:val="20"/>
              </w:rPr>
              <w:t>410.746,35</w:t>
            </w:r>
          </w:p>
        </w:tc>
        <w:tc>
          <w:tcPr>
            <w:tcW w:w="0" w:type="auto"/>
            <w:tcBorders>
              <w:top w:val="nil"/>
              <w:left w:val="nil"/>
              <w:bottom w:val="single" w:sz="4" w:space="0" w:color="auto"/>
              <w:right w:val="single" w:sz="4" w:space="0" w:color="auto"/>
            </w:tcBorders>
            <w:shd w:val="clear" w:color="auto" w:fill="auto"/>
            <w:noWrap/>
            <w:vAlign w:val="center"/>
            <w:hideMark/>
          </w:tcPr>
          <w:p w14:paraId="1C89E3FD" w14:textId="77777777" w:rsidR="00C92D85" w:rsidRPr="00C92D85" w:rsidRDefault="00C92D85" w:rsidP="00C92D85">
            <w:pPr>
              <w:jc w:val="right"/>
              <w:rPr>
                <w:color w:val="000000"/>
                <w:sz w:val="20"/>
                <w:szCs w:val="20"/>
              </w:rPr>
            </w:pPr>
            <w:r w:rsidRPr="00C92D85">
              <w:rPr>
                <w:color w:val="000000"/>
                <w:sz w:val="20"/>
                <w:szCs w:val="20"/>
              </w:rPr>
              <w:t>401.317,53</w:t>
            </w:r>
          </w:p>
        </w:tc>
        <w:tc>
          <w:tcPr>
            <w:tcW w:w="0" w:type="auto"/>
            <w:tcBorders>
              <w:top w:val="nil"/>
              <w:left w:val="nil"/>
              <w:bottom w:val="single" w:sz="4" w:space="0" w:color="auto"/>
              <w:right w:val="single" w:sz="4" w:space="0" w:color="auto"/>
            </w:tcBorders>
            <w:shd w:val="clear" w:color="auto" w:fill="auto"/>
            <w:noWrap/>
            <w:vAlign w:val="center"/>
            <w:hideMark/>
          </w:tcPr>
          <w:p w14:paraId="70FC28EA" w14:textId="77777777" w:rsidR="00C92D85" w:rsidRPr="00C92D85" w:rsidRDefault="00C92D85" w:rsidP="00C92D85">
            <w:pPr>
              <w:jc w:val="right"/>
              <w:rPr>
                <w:color w:val="000000"/>
                <w:sz w:val="20"/>
                <w:szCs w:val="20"/>
              </w:rPr>
            </w:pPr>
            <w:r w:rsidRPr="00C92D85">
              <w:rPr>
                <w:color w:val="000000"/>
                <w:sz w:val="20"/>
                <w:szCs w:val="20"/>
              </w:rPr>
              <w:t>410.746,35</w:t>
            </w:r>
          </w:p>
        </w:tc>
      </w:tr>
      <w:tr w:rsidR="00C92D85" w:rsidRPr="00C92D85" w14:paraId="0590530A"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07FBA5" w14:textId="77777777" w:rsidR="00C92D85" w:rsidRPr="00C92D85" w:rsidRDefault="00C92D85" w:rsidP="00C92D85">
            <w:pPr>
              <w:jc w:val="center"/>
              <w:rPr>
                <w:color w:val="000000"/>
                <w:sz w:val="20"/>
                <w:szCs w:val="20"/>
              </w:rPr>
            </w:pPr>
            <w:r w:rsidRPr="00C92D85">
              <w:rPr>
                <w:color w:val="000000"/>
                <w:sz w:val="20"/>
                <w:szCs w:val="20"/>
              </w:rPr>
              <w:t>1S13</w:t>
            </w:r>
          </w:p>
        </w:tc>
        <w:tc>
          <w:tcPr>
            <w:tcW w:w="0" w:type="auto"/>
            <w:tcBorders>
              <w:top w:val="nil"/>
              <w:left w:val="nil"/>
              <w:bottom w:val="single" w:sz="4" w:space="0" w:color="auto"/>
              <w:right w:val="single" w:sz="4" w:space="0" w:color="auto"/>
            </w:tcBorders>
            <w:shd w:val="clear" w:color="auto" w:fill="auto"/>
            <w:vAlign w:val="center"/>
            <w:hideMark/>
          </w:tcPr>
          <w:p w14:paraId="744DD117" w14:textId="77777777" w:rsidR="00C92D85" w:rsidRPr="00C92D85" w:rsidRDefault="00C92D85" w:rsidP="00C92D85">
            <w:pPr>
              <w:rPr>
                <w:color w:val="000000"/>
                <w:sz w:val="20"/>
                <w:szCs w:val="20"/>
              </w:rPr>
            </w:pPr>
            <w:r w:rsidRPr="00C92D85">
              <w:rPr>
                <w:color w:val="000000"/>
                <w:sz w:val="20"/>
                <w:szCs w:val="20"/>
              </w:rPr>
              <w:t>asternere geotextil</w:t>
            </w:r>
          </w:p>
        </w:tc>
        <w:tc>
          <w:tcPr>
            <w:tcW w:w="0" w:type="auto"/>
            <w:tcBorders>
              <w:top w:val="nil"/>
              <w:left w:val="nil"/>
              <w:bottom w:val="single" w:sz="4" w:space="0" w:color="auto"/>
              <w:right w:val="single" w:sz="4" w:space="0" w:color="auto"/>
            </w:tcBorders>
            <w:shd w:val="clear" w:color="auto" w:fill="auto"/>
            <w:vAlign w:val="center"/>
            <w:hideMark/>
          </w:tcPr>
          <w:p w14:paraId="685B4BA0" w14:textId="77777777" w:rsidR="00C92D85" w:rsidRPr="00C92D85" w:rsidRDefault="00C92D85" w:rsidP="00C92D85">
            <w:pPr>
              <w:jc w:val="center"/>
              <w:rPr>
                <w:color w:val="000000"/>
                <w:sz w:val="20"/>
                <w:szCs w:val="20"/>
              </w:rPr>
            </w:pPr>
            <w:r w:rsidRPr="00C92D85">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1171251A"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3CA9001B"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3A75E559" w14:textId="77777777" w:rsidR="00C92D85" w:rsidRPr="00C92D85" w:rsidRDefault="00C92D85" w:rsidP="00C92D85">
            <w:pPr>
              <w:jc w:val="center"/>
              <w:rPr>
                <w:color w:val="000000"/>
                <w:sz w:val="20"/>
                <w:szCs w:val="20"/>
              </w:rPr>
            </w:pPr>
            <w:r w:rsidRPr="00C92D85">
              <w:rPr>
                <w:color w:val="000000"/>
                <w:sz w:val="20"/>
                <w:szCs w:val="20"/>
              </w:rPr>
              <w:t>0,09</w:t>
            </w:r>
          </w:p>
        </w:tc>
        <w:tc>
          <w:tcPr>
            <w:tcW w:w="0" w:type="auto"/>
            <w:tcBorders>
              <w:top w:val="nil"/>
              <w:left w:val="nil"/>
              <w:bottom w:val="single" w:sz="4" w:space="0" w:color="auto"/>
              <w:right w:val="single" w:sz="4" w:space="0" w:color="auto"/>
            </w:tcBorders>
            <w:shd w:val="clear" w:color="auto" w:fill="auto"/>
            <w:vAlign w:val="center"/>
            <w:hideMark/>
          </w:tcPr>
          <w:p w14:paraId="57EC637E" w14:textId="77777777" w:rsidR="00C92D85" w:rsidRPr="00C92D85" w:rsidRDefault="00C92D85" w:rsidP="00C92D85">
            <w:pPr>
              <w:jc w:val="center"/>
              <w:rPr>
                <w:color w:val="000000"/>
                <w:sz w:val="20"/>
                <w:szCs w:val="20"/>
              </w:rPr>
            </w:pPr>
            <w:r w:rsidRPr="00C92D85">
              <w:rPr>
                <w:color w:val="000000"/>
                <w:sz w:val="20"/>
                <w:szCs w:val="20"/>
              </w:rPr>
              <w:t>4,31</w:t>
            </w:r>
          </w:p>
        </w:tc>
        <w:tc>
          <w:tcPr>
            <w:tcW w:w="0" w:type="auto"/>
            <w:tcBorders>
              <w:top w:val="nil"/>
              <w:left w:val="nil"/>
              <w:bottom w:val="single" w:sz="4" w:space="0" w:color="auto"/>
              <w:right w:val="single" w:sz="4" w:space="0" w:color="auto"/>
            </w:tcBorders>
            <w:shd w:val="clear" w:color="auto" w:fill="auto"/>
            <w:vAlign w:val="center"/>
            <w:hideMark/>
          </w:tcPr>
          <w:p w14:paraId="22B1C2A6" w14:textId="77777777" w:rsidR="00C92D85" w:rsidRPr="00C92D85" w:rsidRDefault="00C92D85" w:rsidP="00C92D85">
            <w:pPr>
              <w:jc w:val="center"/>
              <w:rPr>
                <w:color w:val="000000"/>
                <w:sz w:val="20"/>
                <w:szCs w:val="20"/>
              </w:rPr>
            </w:pPr>
            <w:r w:rsidRPr="00C92D85">
              <w:rPr>
                <w:color w:val="000000"/>
                <w:sz w:val="20"/>
                <w:szCs w:val="20"/>
              </w:rPr>
              <w:t>4,40</w:t>
            </w:r>
          </w:p>
        </w:tc>
        <w:tc>
          <w:tcPr>
            <w:tcW w:w="0" w:type="auto"/>
            <w:tcBorders>
              <w:top w:val="nil"/>
              <w:left w:val="nil"/>
              <w:bottom w:val="single" w:sz="4" w:space="0" w:color="auto"/>
              <w:right w:val="single" w:sz="4" w:space="0" w:color="auto"/>
            </w:tcBorders>
            <w:shd w:val="clear" w:color="auto" w:fill="auto"/>
            <w:vAlign w:val="center"/>
            <w:hideMark/>
          </w:tcPr>
          <w:p w14:paraId="18852709"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473737BF"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C626C0F"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6D854D6"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43B8A55"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B36AAA2"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B3CD4D4"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7BDA9E6"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22BB113"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134FB8B"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8A2F4EF"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E9B752E"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CEB1F08"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3124E05"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0480709"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642A96F"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66AAD8A" w14:textId="77777777" w:rsidR="00C92D85" w:rsidRPr="00C92D85" w:rsidRDefault="00C92D85" w:rsidP="00C92D85">
            <w:pPr>
              <w:jc w:val="right"/>
              <w:rPr>
                <w:color w:val="000000"/>
                <w:sz w:val="20"/>
                <w:szCs w:val="20"/>
              </w:rPr>
            </w:pPr>
            <w:r w:rsidRPr="00C92D85">
              <w:rPr>
                <w:color w:val="000000"/>
                <w:sz w:val="20"/>
                <w:szCs w:val="20"/>
              </w:rPr>
              <w:t>0,00</w:t>
            </w:r>
          </w:p>
        </w:tc>
      </w:tr>
      <w:tr w:rsidR="00C92D85" w:rsidRPr="00C92D85" w14:paraId="02131A80" w14:textId="77777777" w:rsidTr="00C92D85">
        <w:trPr>
          <w:trHeight w:val="20"/>
        </w:trPr>
        <w:tc>
          <w:tcPr>
            <w:tcW w:w="0" w:type="auto"/>
            <w:tcBorders>
              <w:top w:val="nil"/>
              <w:left w:val="single" w:sz="4" w:space="0" w:color="auto"/>
              <w:bottom w:val="nil"/>
              <w:right w:val="nil"/>
            </w:tcBorders>
            <w:shd w:val="clear" w:color="auto" w:fill="auto"/>
            <w:noWrap/>
            <w:vAlign w:val="center"/>
            <w:hideMark/>
          </w:tcPr>
          <w:p w14:paraId="0CCE5A30"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636695B6"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718A62BF"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64FB2E59"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132DFB01"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660313B4" w14:textId="77777777" w:rsidR="00C92D85" w:rsidRPr="00C92D85" w:rsidRDefault="00C92D85" w:rsidP="00C92D85">
            <w:pPr>
              <w:jc w:val="center"/>
              <w:rPr>
                <w:color w:val="000000"/>
                <w:sz w:val="20"/>
                <w:szCs w:val="20"/>
              </w:rPr>
            </w:pPr>
          </w:p>
        </w:tc>
        <w:tc>
          <w:tcPr>
            <w:tcW w:w="0" w:type="auto"/>
            <w:tcBorders>
              <w:top w:val="nil"/>
              <w:left w:val="nil"/>
              <w:bottom w:val="nil"/>
              <w:right w:val="nil"/>
            </w:tcBorders>
            <w:shd w:val="clear" w:color="auto" w:fill="auto"/>
            <w:vAlign w:val="center"/>
            <w:hideMark/>
          </w:tcPr>
          <w:p w14:paraId="1F17BF07"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6D0832D3"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6E92CD33"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10D703CF" w14:textId="77777777" w:rsidR="00C92D85" w:rsidRPr="00C92D85" w:rsidRDefault="00C92D85" w:rsidP="00C92D85">
            <w:pPr>
              <w:jc w:val="right"/>
              <w:rPr>
                <w:sz w:val="20"/>
                <w:szCs w:val="20"/>
              </w:rPr>
            </w:pPr>
          </w:p>
        </w:tc>
        <w:tc>
          <w:tcPr>
            <w:tcW w:w="0" w:type="auto"/>
            <w:tcBorders>
              <w:top w:val="nil"/>
              <w:left w:val="nil"/>
              <w:bottom w:val="nil"/>
              <w:right w:val="nil"/>
            </w:tcBorders>
            <w:shd w:val="clear" w:color="auto" w:fill="auto"/>
            <w:noWrap/>
            <w:vAlign w:val="center"/>
            <w:hideMark/>
          </w:tcPr>
          <w:p w14:paraId="23B9CD6E"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2A0AB567"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77DDEBFC"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17B30BE6"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4ADC3904"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7D842CB6"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52B42F49"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6586F662"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05A6F8E7"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71A76D96"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3F24121F"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5D80833"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2BBF7DAC"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C44ED99" w14:textId="77777777" w:rsidR="00C92D85" w:rsidRPr="00C92D85" w:rsidRDefault="00C92D85" w:rsidP="00C92D85">
            <w:pPr>
              <w:rPr>
                <w:sz w:val="20"/>
                <w:szCs w:val="20"/>
              </w:rPr>
            </w:pPr>
          </w:p>
        </w:tc>
        <w:tc>
          <w:tcPr>
            <w:tcW w:w="0" w:type="auto"/>
            <w:tcBorders>
              <w:top w:val="nil"/>
              <w:left w:val="nil"/>
              <w:bottom w:val="nil"/>
              <w:right w:val="single" w:sz="4" w:space="0" w:color="auto"/>
            </w:tcBorders>
            <w:shd w:val="clear" w:color="auto" w:fill="auto"/>
            <w:noWrap/>
            <w:vAlign w:val="center"/>
            <w:hideMark/>
          </w:tcPr>
          <w:p w14:paraId="2B5BF6AD" w14:textId="77777777" w:rsidR="00C92D85" w:rsidRPr="00C92D85" w:rsidRDefault="00C92D85" w:rsidP="00C92D85">
            <w:pPr>
              <w:rPr>
                <w:color w:val="000000"/>
                <w:sz w:val="20"/>
                <w:szCs w:val="20"/>
              </w:rPr>
            </w:pPr>
            <w:r w:rsidRPr="00C92D85">
              <w:rPr>
                <w:color w:val="000000"/>
                <w:sz w:val="20"/>
                <w:szCs w:val="20"/>
              </w:rPr>
              <w:t> </w:t>
            </w:r>
          </w:p>
        </w:tc>
      </w:tr>
      <w:tr w:rsidR="00C92D85" w:rsidRPr="00C92D85" w14:paraId="3D074DEC" w14:textId="77777777" w:rsidTr="00C92D85">
        <w:trPr>
          <w:trHeight w:val="20"/>
        </w:trPr>
        <w:tc>
          <w:tcPr>
            <w:tcW w:w="0" w:type="auto"/>
            <w:tcBorders>
              <w:top w:val="nil"/>
              <w:left w:val="single" w:sz="4" w:space="0" w:color="auto"/>
              <w:bottom w:val="nil"/>
              <w:right w:val="nil"/>
            </w:tcBorders>
            <w:shd w:val="clear" w:color="000000" w:fill="FFF2CC"/>
            <w:noWrap/>
            <w:vAlign w:val="center"/>
            <w:hideMark/>
          </w:tcPr>
          <w:p w14:paraId="31EC5733"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52DA09EF" w14:textId="77777777" w:rsidR="00C92D85" w:rsidRPr="00C92D85" w:rsidRDefault="00C92D85" w:rsidP="00C92D85">
            <w:pPr>
              <w:rPr>
                <w:b/>
                <w:bCs/>
                <w:color w:val="000000"/>
                <w:sz w:val="22"/>
                <w:szCs w:val="22"/>
              </w:rPr>
            </w:pPr>
            <w:r w:rsidRPr="00C92D85">
              <w:rPr>
                <w:b/>
                <w:bCs/>
                <w:color w:val="000000"/>
                <w:sz w:val="22"/>
                <w:szCs w:val="22"/>
              </w:rPr>
              <w:t>TERASAMENTE</w:t>
            </w:r>
          </w:p>
        </w:tc>
        <w:tc>
          <w:tcPr>
            <w:tcW w:w="0" w:type="auto"/>
            <w:tcBorders>
              <w:top w:val="nil"/>
              <w:left w:val="nil"/>
              <w:bottom w:val="single" w:sz="4" w:space="0" w:color="auto"/>
              <w:right w:val="nil"/>
            </w:tcBorders>
            <w:shd w:val="clear" w:color="000000" w:fill="FFF2CC"/>
            <w:vAlign w:val="center"/>
            <w:hideMark/>
          </w:tcPr>
          <w:p w14:paraId="11BBEE78"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single" w:sz="4" w:space="0" w:color="auto"/>
              <w:right w:val="nil"/>
            </w:tcBorders>
            <w:shd w:val="clear" w:color="000000" w:fill="FFF2CC"/>
            <w:vAlign w:val="center"/>
            <w:hideMark/>
          </w:tcPr>
          <w:p w14:paraId="71B8207F"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single" w:sz="4" w:space="0" w:color="auto"/>
              <w:right w:val="nil"/>
            </w:tcBorders>
            <w:shd w:val="clear" w:color="000000" w:fill="FFF2CC"/>
            <w:vAlign w:val="center"/>
            <w:hideMark/>
          </w:tcPr>
          <w:p w14:paraId="3FC39D1A" w14:textId="77777777" w:rsidR="00C92D85" w:rsidRPr="00C92D85" w:rsidRDefault="00C92D85" w:rsidP="00C92D85">
            <w:pPr>
              <w:jc w:val="cente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vAlign w:val="center"/>
            <w:hideMark/>
          </w:tcPr>
          <w:p w14:paraId="4E6EB6C0" w14:textId="77777777" w:rsidR="00C92D85" w:rsidRPr="00C92D85" w:rsidRDefault="00C92D85" w:rsidP="00C92D85">
            <w:pPr>
              <w:jc w:val="cente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vAlign w:val="center"/>
            <w:hideMark/>
          </w:tcPr>
          <w:p w14:paraId="0865C875"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vAlign w:val="center"/>
            <w:hideMark/>
          </w:tcPr>
          <w:p w14:paraId="43C7E8C6"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vAlign w:val="center"/>
            <w:hideMark/>
          </w:tcPr>
          <w:p w14:paraId="6739DD94" w14:textId="77777777" w:rsidR="00C92D85" w:rsidRPr="00C92D85" w:rsidRDefault="00C92D85" w:rsidP="00C92D85">
            <w:pPr>
              <w:jc w:val="right"/>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31F654F4"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225D47B"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1055433C"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32011264"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6E2B45A4"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0D1B9114"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75996056"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1811CCAA"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7DE54E53"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60FACBAC"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106479B4"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799D974C"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2DC2458F"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10F337AC"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5DAB8837"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single" w:sz="4" w:space="0" w:color="auto"/>
            </w:tcBorders>
            <w:shd w:val="clear" w:color="000000" w:fill="FFF2CC"/>
            <w:noWrap/>
            <w:vAlign w:val="center"/>
            <w:hideMark/>
          </w:tcPr>
          <w:p w14:paraId="189591CE" w14:textId="77777777" w:rsidR="00C92D85" w:rsidRPr="00C92D85" w:rsidRDefault="00C92D85" w:rsidP="00C92D85">
            <w:pPr>
              <w:rPr>
                <w:color w:val="000000"/>
                <w:sz w:val="20"/>
                <w:szCs w:val="20"/>
              </w:rPr>
            </w:pPr>
            <w:r w:rsidRPr="00C92D85">
              <w:rPr>
                <w:color w:val="000000"/>
                <w:sz w:val="20"/>
                <w:szCs w:val="20"/>
              </w:rPr>
              <w:t> </w:t>
            </w:r>
          </w:p>
        </w:tc>
      </w:tr>
      <w:tr w:rsidR="00C92D85" w:rsidRPr="00C92D85" w14:paraId="24FCC8BE" w14:textId="77777777" w:rsidTr="00C92D8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53884" w14:textId="77777777" w:rsidR="00C92D85" w:rsidRPr="00C92D85" w:rsidRDefault="00C92D85" w:rsidP="00C92D85">
            <w:pPr>
              <w:jc w:val="center"/>
              <w:rPr>
                <w:color w:val="000000"/>
                <w:sz w:val="20"/>
                <w:szCs w:val="20"/>
              </w:rPr>
            </w:pPr>
            <w:r w:rsidRPr="00C92D85">
              <w:rPr>
                <w:color w:val="000000"/>
                <w:sz w:val="20"/>
                <w:szCs w:val="20"/>
              </w:rPr>
              <w:t>1T1</w:t>
            </w:r>
          </w:p>
        </w:tc>
        <w:tc>
          <w:tcPr>
            <w:tcW w:w="0" w:type="auto"/>
            <w:tcBorders>
              <w:top w:val="nil"/>
              <w:left w:val="nil"/>
              <w:bottom w:val="single" w:sz="4" w:space="0" w:color="auto"/>
              <w:right w:val="single" w:sz="4" w:space="0" w:color="auto"/>
            </w:tcBorders>
            <w:shd w:val="clear" w:color="auto" w:fill="auto"/>
            <w:vAlign w:val="center"/>
            <w:hideMark/>
          </w:tcPr>
          <w:p w14:paraId="6695FB5D" w14:textId="77777777" w:rsidR="00C92D85" w:rsidRPr="00C92D85" w:rsidRDefault="00C92D85" w:rsidP="00C92D85">
            <w:pPr>
              <w:rPr>
                <w:color w:val="000000"/>
                <w:sz w:val="20"/>
                <w:szCs w:val="20"/>
              </w:rPr>
            </w:pPr>
            <w:r w:rsidRPr="00C92D85">
              <w:rPr>
                <w:color w:val="000000"/>
                <w:sz w:val="20"/>
                <w:szCs w:val="20"/>
              </w:rPr>
              <w:t>sapatura manuala</w:t>
            </w:r>
          </w:p>
        </w:tc>
        <w:tc>
          <w:tcPr>
            <w:tcW w:w="0" w:type="auto"/>
            <w:tcBorders>
              <w:top w:val="nil"/>
              <w:left w:val="nil"/>
              <w:bottom w:val="single" w:sz="4" w:space="0" w:color="auto"/>
              <w:right w:val="single" w:sz="4" w:space="0" w:color="auto"/>
            </w:tcBorders>
            <w:shd w:val="clear" w:color="auto" w:fill="auto"/>
            <w:vAlign w:val="center"/>
            <w:hideMark/>
          </w:tcPr>
          <w:p w14:paraId="22D90FB4" w14:textId="77777777" w:rsidR="00C92D85" w:rsidRPr="00C92D85" w:rsidRDefault="00C92D85" w:rsidP="00C92D85">
            <w:pPr>
              <w:jc w:val="center"/>
              <w:rPr>
                <w:color w:val="000000"/>
                <w:sz w:val="20"/>
                <w:szCs w:val="20"/>
              </w:rPr>
            </w:pPr>
            <w:r w:rsidRPr="00C92D85">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7C3C3BF6"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2DD548D3" w14:textId="77777777" w:rsidR="00C92D85" w:rsidRPr="00C92D85" w:rsidRDefault="00C92D85" w:rsidP="00C92D85">
            <w:pPr>
              <w:jc w:val="center"/>
              <w:rPr>
                <w:color w:val="000000"/>
                <w:sz w:val="20"/>
                <w:szCs w:val="20"/>
              </w:rPr>
            </w:pPr>
            <w:r w:rsidRPr="00C92D85">
              <w:rPr>
                <w:color w:val="000000"/>
                <w:sz w:val="20"/>
                <w:szCs w:val="20"/>
              </w:rPr>
              <w:t>531,51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A579540" w14:textId="77777777" w:rsidR="00C92D85" w:rsidRPr="00C92D85" w:rsidRDefault="00C92D85" w:rsidP="00C92D85">
            <w:pPr>
              <w:jc w:val="center"/>
              <w:rPr>
                <w:color w:val="000000"/>
                <w:sz w:val="20"/>
                <w:szCs w:val="20"/>
              </w:rPr>
            </w:pPr>
            <w:r w:rsidRPr="00C92D85">
              <w:rPr>
                <w:color w:val="000000"/>
                <w:sz w:val="20"/>
                <w:szCs w:val="20"/>
              </w:rPr>
              <w:t>0,93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D05A6D8" w14:textId="77777777" w:rsidR="00C92D85" w:rsidRPr="00C92D85" w:rsidRDefault="00C92D85" w:rsidP="00C92D85">
            <w:pPr>
              <w:jc w:val="center"/>
              <w:rPr>
                <w:color w:val="000000"/>
                <w:sz w:val="20"/>
                <w:szCs w:val="20"/>
              </w:rPr>
            </w:pPr>
            <w:r w:rsidRPr="00C92D85">
              <w:rPr>
                <w:color w:val="000000"/>
                <w:sz w:val="20"/>
                <w:szCs w:val="20"/>
              </w:rPr>
              <w:t>50,68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DE8A35" w14:textId="77777777" w:rsidR="00C92D85" w:rsidRPr="00C92D85" w:rsidRDefault="00C92D85" w:rsidP="00C92D85">
            <w:pPr>
              <w:jc w:val="center"/>
              <w:rPr>
                <w:color w:val="000000"/>
                <w:sz w:val="20"/>
                <w:szCs w:val="20"/>
              </w:rPr>
            </w:pPr>
            <w:r w:rsidRPr="00C92D85">
              <w:rPr>
                <w:color w:val="000000"/>
                <w:sz w:val="20"/>
                <w:szCs w:val="20"/>
              </w:rPr>
              <w:t>51,61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068CFA6" w14:textId="77777777" w:rsidR="00C92D85" w:rsidRPr="00C92D85" w:rsidRDefault="00C92D85" w:rsidP="00C92D85">
            <w:pPr>
              <w:jc w:val="right"/>
              <w:rPr>
                <w:color w:val="000000"/>
                <w:sz w:val="20"/>
                <w:szCs w:val="20"/>
              </w:rPr>
            </w:pPr>
            <w:r w:rsidRPr="00C92D85">
              <w:rPr>
                <w:color w:val="000000"/>
                <w:sz w:val="20"/>
                <w:szCs w:val="20"/>
              </w:rPr>
              <w:t>26.936,93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F2D637" w14:textId="77777777" w:rsidR="00C92D85" w:rsidRPr="00C92D85" w:rsidRDefault="00C92D85" w:rsidP="00C92D85">
            <w:pPr>
              <w:jc w:val="right"/>
              <w:rPr>
                <w:color w:val="000000"/>
                <w:sz w:val="20"/>
                <w:szCs w:val="20"/>
              </w:rPr>
            </w:pPr>
            <w:r w:rsidRPr="00C92D85">
              <w:rPr>
                <w:color w:val="000000"/>
                <w:sz w:val="20"/>
                <w:szCs w:val="20"/>
              </w:rPr>
              <w:t>27.431,23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210DDB0"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C157D61"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F77E748"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5F05E25"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15872A0"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9326560" w14:textId="77777777" w:rsidR="00C92D85" w:rsidRPr="00C92D85" w:rsidRDefault="00C92D85" w:rsidP="00C92D85">
            <w:pPr>
              <w:jc w:val="center"/>
              <w:rPr>
                <w:color w:val="000000"/>
                <w:sz w:val="20"/>
                <w:szCs w:val="20"/>
              </w:rPr>
            </w:pPr>
            <w:r w:rsidRPr="00C92D85">
              <w:rPr>
                <w:color w:val="000000"/>
                <w:sz w:val="20"/>
                <w:szCs w:val="20"/>
              </w:rPr>
              <w:t>189,00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D67FA74" w14:textId="77777777" w:rsidR="00C92D85" w:rsidRPr="00C92D85" w:rsidRDefault="00C92D85" w:rsidP="00C92D85">
            <w:pPr>
              <w:jc w:val="right"/>
              <w:rPr>
                <w:color w:val="000000"/>
                <w:sz w:val="20"/>
                <w:szCs w:val="20"/>
              </w:rPr>
            </w:pPr>
            <w:r w:rsidRPr="00C92D85">
              <w:rPr>
                <w:color w:val="000000"/>
                <w:sz w:val="20"/>
                <w:szCs w:val="20"/>
              </w:rPr>
              <w:t>9.578,52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900012B" w14:textId="77777777" w:rsidR="00C92D85" w:rsidRPr="00C92D85" w:rsidRDefault="00C92D85" w:rsidP="00C92D85">
            <w:pPr>
              <w:jc w:val="right"/>
              <w:rPr>
                <w:color w:val="000000"/>
                <w:sz w:val="20"/>
                <w:szCs w:val="20"/>
              </w:rPr>
            </w:pPr>
            <w:r w:rsidRPr="00C92D85">
              <w:rPr>
                <w:color w:val="000000"/>
                <w:sz w:val="20"/>
                <w:szCs w:val="20"/>
              </w:rPr>
              <w:t>9.754,29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0399DF9" w14:textId="77777777" w:rsidR="00C92D85" w:rsidRPr="00C92D85" w:rsidRDefault="00C92D85" w:rsidP="00C92D85">
            <w:pPr>
              <w:jc w:val="right"/>
              <w:rPr>
                <w:color w:val="000000"/>
                <w:sz w:val="20"/>
                <w:szCs w:val="20"/>
              </w:rPr>
            </w:pPr>
            <w:r w:rsidRPr="00C92D85">
              <w:rPr>
                <w:color w:val="000000"/>
                <w:sz w:val="20"/>
                <w:szCs w:val="20"/>
              </w:rPr>
              <w:t>12.011,46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D6E1AA5" w14:textId="77777777" w:rsidR="00C92D85" w:rsidRPr="00C92D85" w:rsidRDefault="00C92D85" w:rsidP="00C92D85">
            <w:pPr>
              <w:jc w:val="right"/>
              <w:rPr>
                <w:color w:val="000000"/>
                <w:sz w:val="20"/>
                <w:szCs w:val="20"/>
              </w:rPr>
            </w:pPr>
            <w:r w:rsidRPr="00C92D85">
              <w:rPr>
                <w:color w:val="000000"/>
                <w:sz w:val="20"/>
                <w:szCs w:val="20"/>
              </w:rPr>
              <w:t>12.187,23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40106D5" w14:textId="77777777" w:rsidR="00C92D85" w:rsidRPr="00C92D85" w:rsidRDefault="00C92D85" w:rsidP="00C92D85">
            <w:pPr>
              <w:jc w:val="center"/>
              <w:rPr>
                <w:color w:val="000000"/>
                <w:sz w:val="20"/>
                <w:szCs w:val="20"/>
              </w:rPr>
            </w:pPr>
            <w:r w:rsidRPr="00C92D85">
              <w:rPr>
                <w:color w:val="000000"/>
                <w:sz w:val="20"/>
                <w:szCs w:val="20"/>
              </w:rPr>
              <w:t>342,51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66FE7E7" w14:textId="77777777" w:rsidR="00C92D85" w:rsidRPr="00C92D85" w:rsidRDefault="00C92D85" w:rsidP="00C92D85">
            <w:pPr>
              <w:jc w:val="right"/>
              <w:rPr>
                <w:color w:val="000000"/>
                <w:sz w:val="20"/>
                <w:szCs w:val="20"/>
              </w:rPr>
            </w:pPr>
            <w:r w:rsidRPr="00C92D85">
              <w:rPr>
                <w:color w:val="000000"/>
                <w:sz w:val="20"/>
                <w:szCs w:val="20"/>
              </w:rPr>
              <w:t>17.358,41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E20708B" w14:textId="77777777" w:rsidR="00C92D85" w:rsidRPr="00C92D85" w:rsidRDefault="00C92D85" w:rsidP="00C92D85">
            <w:pPr>
              <w:jc w:val="right"/>
              <w:rPr>
                <w:color w:val="000000"/>
                <w:sz w:val="20"/>
                <w:szCs w:val="20"/>
              </w:rPr>
            </w:pPr>
            <w:r w:rsidRPr="00C92D85">
              <w:rPr>
                <w:color w:val="000000"/>
                <w:sz w:val="20"/>
                <w:szCs w:val="20"/>
              </w:rPr>
              <w:t>17.676,94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D8A666D" w14:textId="77777777" w:rsidR="00C92D85" w:rsidRPr="00C92D85" w:rsidRDefault="00C92D85" w:rsidP="00C92D85">
            <w:pPr>
              <w:jc w:val="right"/>
              <w:rPr>
                <w:color w:val="000000"/>
                <w:sz w:val="20"/>
                <w:szCs w:val="20"/>
              </w:rPr>
            </w:pPr>
            <w:r w:rsidRPr="00C92D85">
              <w:rPr>
                <w:color w:val="000000"/>
                <w:sz w:val="20"/>
                <w:szCs w:val="20"/>
              </w:rPr>
              <w:t>29.369,87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1884CF2" w14:textId="77777777" w:rsidR="00C92D85" w:rsidRPr="00C92D85" w:rsidRDefault="00C92D85" w:rsidP="00C92D85">
            <w:pPr>
              <w:jc w:val="right"/>
              <w:rPr>
                <w:color w:val="000000"/>
                <w:sz w:val="20"/>
                <w:szCs w:val="20"/>
              </w:rPr>
            </w:pPr>
            <w:r w:rsidRPr="00C92D85">
              <w:rPr>
                <w:color w:val="000000"/>
                <w:sz w:val="20"/>
                <w:szCs w:val="20"/>
              </w:rPr>
              <w:t>29.864,17</w:t>
            </w:r>
          </w:p>
        </w:tc>
      </w:tr>
      <w:tr w:rsidR="00C92D85" w:rsidRPr="00C92D85" w14:paraId="290379B8"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ADD8EC" w14:textId="77777777" w:rsidR="00C92D85" w:rsidRPr="00C92D85" w:rsidRDefault="00C92D85" w:rsidP="00C92D85">
            <w:pPr>
              <w:jc w:val="center"/>
              <w:rPr>
                <w:color w:val="000000"/>
                <w:sz w:val="20"/>
                <w:szCs w:val="20"/>
              </w:rPr>
            </w:pPr>
            <w:r w:rsidRPr="00C92D85">
              <w:rPr>
                <w:color w:val="000000"/>
                <w:sz w:val="20"/>
                <w:szCs w:val="20"/>
              </w:rPr>
              <w:t>1T2</w:t>
            </w:r>
          </w:p>
        </w:tc>
        <w:tc>
          <w:tcPr>
            <w:tcW w:w="0" w:type="auto"/>
            <w:tcBorders>
              <w:top w:val="nil"/>
              <w:left w:val="nil"/>
              <w:bottom w:val="single" w:sz="4" w:space="0" w:color="auto"/>
              <w:right w:val="single" w:sz="4" w:space="0" w:color="auto"/>
            </w:tcBorders>
            <w:shd w:val="clear" w:color="auto" w:fill="auto"/>
            <w:vAlign w:val="center"/>
            <w:hideMark/>
          </w:tcPr>
          <w:p w14:paraId="78679C8A" w14:textId="77777777" w:rsidR="00C92D85" w:rsidRPr="00C92D85" w:rsidRDefault="00C92D85" w:rsidP="00C92D85">
            <w:pPr>
              <w:rPr>
                <w:color w:val="000000"/>
                <w:sz w:val="20"/>
                <w:szCs w:val="20"/>
              </w:rPr>
            </w:pPr>
            <w:r w:rsidRPr="00C92D85">
              <w:rPr>
                <w:color w:val="000000"/>
                <w:sz w:val="20"/>
                <w:szCs w:val="20"/>
              </w:rPr>
              <w:t>sapatura mecanica</w:t>
            </w:r>
          </w:p>
        </w:tc>
        <w:tc>
          <w:tcPr>
            <w:tcW w:w="0" w:type="auto"/>
            <w:tcBorders>
              <w:top w:val="nil"/>
              <w:left w:val="nil"/>
              <w:bottom w:val="single" w:sz="4" w:space="0" w:color="auto"/>
              <w:right w:val="single" w:sz="4" w:space="0" w:color="auto"/>
            </w:tcBorders>
            <w:shd w:val="clear" w:color="auto" w:fill="auto"/>
            <w:vAlign w:val="center"/>
            <w:hideMark/>
          </w:tcPr>
          <w:p w14:paraId="39ED4CEC" w14:textId="77777777" w:rsidR="00C92D85" w:rsidRPr="00C92D85" w:rsidRDefault="00C92D85" w:rsidP="00C92D85">
            <w:pPr>
              <w:jc w:val="center"/>
              <w:rPr>
                <w:color w:val="000000"/>
                <w:sz w:val="20"/>
                <w:szCs w:val="20"/>
              </w:rPr>
            </w:pPr>
            <w:r w:rsidRPr="00C92D85">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5FACDE10"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05CFEDF9"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14E91AFD" w14:textId="77777777" w:rsidR="00C92D85" w:rsidRPr="00C92D85" w:rsidRDefault="00C92D85" w:rsidP="00C92D85">
            <w:pPr>
              <w:jc w:val="center"/>
              <w:rPr>
                <w:color w:val="000000"/>
                <w:sz w:val="20"/>
                <w:szCs w:val="20"/>
              </w:rPr>
            </w:pPr>
            <w:r w:rsidRPr="00C92D85">
              <w:rPr>
                <w:color w:val="000000"/>
                <w:sz w:val="20"/>
                <w:szCs w:val="20"/>
              </w:rPr>
              <w:t>0,60</w:t>
            </w:r>
          </w:p>
        </w:tc>
        <w:tc>
          <w:tcPr>
            <w:tcW w:w="0" w:type="auto"/>
            <w:tcBorders>
              <w:top w:val="nil"/>
              <w:left w:val="nil"/>
              <w:bottom w:val="single" w:sz="4" w:space="0" w:color="auto"/>
              <w:right w:val="single" w:sz="4" w:space="0" w:color="auto"/>
            </w:tcBorders>
            <w:shd w:val="clear" w:color="auto" w:fill="auto"/>
            <w:vAlign w:val="center"/>
            <w:hideMark/>
          </w:tcPr>
          <w:p w14:paraId="4DBD11DC" w14:textId="77777777" w:rsidR="00C92D85" w:rsidRPr="00C92D85" w:rsidRDefault="00C92D85" w:rsidP="00C92D85">
            <w:pPr>
              <w:jc w:val="center"/>
              <w:rPr>
                <w:color w:val="000000"/>
                <w:sz w:val="20"/>
                <w:szCs w:val="20"/>
              </w:rPr>
            </w:pPr>
            <w:r w:rsidRPr="00C92D85">
              <w:rPr>
                <w:color w:val="000000"/>
                <w:sz w:val="20"/>
                <w:szCs w:val="20"/>
              </w:rPr>
              <w:t>25,11</w:t>
            </w:r>
          </w:p>
        </w:tc>
        <w:tc>
          <w:tcPr>
            <w:tcW w:w="0" w:type="auto"/>
            <w:tcBorders>
              <w:top w:val="nil"/>
              <w:left w:val="nil"/>
              <w:bottom w:val="single" w:sz="4" w:space="0" w:color="auto"/>
              <w:right w:val="single" w:sz="4" w:space="0" w:color="auto"/>
            </w:tcBorders>
            <w:shd w:val="clear" w:color="auto" w:fill="auto"/>
            <w:vAlign w:val="center"/>
            <w:hideMark/>
          </w:tcPr>
          <w:p w14:paraId="6962F65E" w14:textId="77777777" w:rsidR="00C92D85" w:rsidRPr="00C92D85" w:rsidRDefault="00C92D85" w:rsidP="00C92D85">
            <w:pPr>
              <w:jc w:val="center"/>
              <w:rPr>
                <w:color w:val="000000"/>
                <w:sz w:val="20"/>
                <w:szCs w:val="20"/>
              </w:rPr>
            </w:pPr>
            <w:r w:rsidRPr="00C92D85">
              <w:rPr>
                <w:color w:val="000000"/>
                <w:sz w:val="20"/>
                <w:szCs w:val="20"/>
              </w:rPr>
              <w:t>25,71</w:t>
            </w:r>
          </w:p>
        </w:tc>
        <w:tc>
          <w:tcPr>
            <w:tcW w:w="0" w:type="auto"/>
            <w:tcBorders>
              <w:top w:val="nil"/>
              <w:left w:val="nil"/>
              <w:bottom w:val="single" w:sz="4" w:space="0" w:color="auto"/>
              <w:right w:val="single" w:sz="4" w:space="0" w:color="auto"/>
            </w:tcBorders>
            <w:shd w:val="clear" w:color="auto" w:fill="auto"/>
            <w:vAlign w:val="center"/>
            <w:hideMark/>
          </w:tcPr>
          <w:p w14:paraId="14925F00"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4E533739"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97A76B2"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A288792"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FE5BE03"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BB747FD"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1519903"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267FBB4"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A300CA5"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061F122"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86C5B01"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FEBEAF1"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8A0CE27"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C11AD9E"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D3E857A"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293758E"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E11B96E" w14:textId="77777777" w:rsidR="00C92D85" w:rsidRPr="00C92D85" w:rsidRDefault="00C92D85" w:rsidP="00C92D85">
            <w:pPr>
              <w:jc w:val="right"/>
              <w:rPr>
                <w:color w:val="000000"/>
                <w:sz w:val="20"/>
                <w:szCs w:val="20"/>
              </w:rPr>
            </w:pPr>
            <w:r w:rsidRPr="00C92D85">
              <w:rPr>
                <w:color w:val="000000"/>
                <w:sz w:val="20"/>
                <w:szCs w:val="20"/>
              </w:rPr>
              <w:t>0,00</w:t>
            </w:r>
          </w:p>
        </w:tc>
      </w:tr>
      <w:tr w:rsidR="00C92D85" w:rsidRPr="00C92D85" w14:paraId="3740604E"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6149A2" w14:textId="77777777" w:rsidR="00C92D85" w:rsidRPr="00C92D85" w:rsidRDefault="00C92D85" w:rsidP="00C92D85">
            <w:pPr>
              <w:jc w:val="center"/>
              <w:rPr>
                <w:color w:val="000000"/>
                <w:sz w:val="20"/>
                <w:szCs w:val="20"/>
              </w:rPr>
            </w:pPr>
            <w:r w:rsidRPr="00C92D85">
              <w:rPr>
                <w:color w:val="000000"/>
                <w:sz w:val="20"/>
                <w:szCs w:val="20"/>
              </w:rPr>
              <w:t>1T3</w:t>
            </w:r>
          </w:p>
        </w:tc>
        <w:tc>
          <w:tcPr>
            <w:tcW w:w="0" w:type="auto"/>
            <w:tcBorders>
              <w:top w:val="nil"/>
              <w:left w:val="nil"/>
              <w:bottom w:val="single" w:sz="4" w:space="0" w:color="auto"/>
              <w:right w:val="single" w:sz="4" w:space="0" w:color="auto"/>
            </w:tcBorders>
            <w:shd w:val="clear" w:color="auto" w:fill="auto"/>
            <w:vAlign w:val="center"/>
            <w:hideMark/>
          </w:tcPr>
          <w:p w14:paraId="005291C4" w14:textId="77777777" w:rsidR="00C92D85" w:rsidRPr="00C92D85" w:rsidRDefault="00C92D85" w:rsidP="00C92D85">
            <w:pPr>
              <w:rPr>
                <w:color w:val="000000"/>
                <w:sz w:val="20"/>
                <w:szCs w:val="20"/>
              </w:rPr>
            </w:pPr>
            <w:r w:rsidRPr="00C92D85">
              <w:rPr>
                <w:color w:val="000000"/>
                <w:sz w:val="20"/>
                <w:szCs w:val="20"/>
              </w:rPr>
              <w:t>pregatire pat drum (nivelare si compactare)</w:t>
            </w:r>
          </w:p>
        </w:tc>
        <w:tc>
          <w:tcPr>
            <w:tcW w:w="0" w:type="auto"/>
            <w:tcBorders>
              <w:top w:val="nil"/>
              <w:left w:val="nil"/>
              <w:bottom w:val="single" w:sz="4" w:space="0" w:color="auto"/>
              <w:right w:val="single" w:sz="4" w:space="0" w:color="auto"/>
            </w:tcBorders>
            <w:shd w:val="clear" w:color="auto" w:fill="auto"/>
            <w:vAlign w:val="center"/>
            <w:hideMark/>
          </w:tcPr>
          <w:p w14:paraId="7AAEAB5F" w14:textId="77777777" w:rsidR="00C92D85" w:rsidRPr="00C92D85" w:rsidRDefault="00C92D85" w:rsidP="00C92D85">
            <w:pPr>
              <w:jc w:val="center"/>
              <w:rPr>
                <w:color w:val="000000"/>
                <w:sz w:val="20"/>
                <w:szCs w:val="20"/>
              </w:rPr>
            </w:pPr>
            <w:r w:rsidRPr="00C92D85">
              <w:rPr>
                <w:color w:val="000000"/>
                <w:sz w:val="20"/>
                <w:szCs w:val="20"/>
              </w:rPr>
              <w:t>100 mp</w:t>
            </w:r>
          </w:p>
        </w:tc>
        <w:tc>
          <w:tcPr>
            <w:tcW w:w="0" w:type="auto"/>
            <w:tcBorders>
              <w:top w:val="nil"/>
              <w:left w:val="nil"/>
              <w:bottom w:val="single" w:sz="4" w:space="0" w:color="auto"/>
              <w:right w:val="single" w:sz="4" w:space="0" w:color="auto"/>
            </w:tcBorders>
            <w:shd w:val="clear" w:color="auto" w:fill="auto"/>
            <w:vAlign w:val="center"/>
            <w:hideMark/>
          </w:tcPr>
          <w:p w14:paraId="19F14AEF"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58D47895" w14:textId="77777777" w:rsidR="00C92D85" w:rsidRPr="00C92D85" w:rsidRDefault="00C92D85" w:rsidP="00C92D85">
            <w:pPr>
              <w:jc w:val="center"/>
              <w:rPr>
                <w:color w:val="000000"/>
                <w:sz w:val="20"/>
                <w:szCs w:val="20"/>
              </w:rPr>
            </w:pPr>
            <w:r w:rsidRPr="00C92D85">
              <w:rPr>
                <w:color w:val="000000"/>
                <w:sz w:val="20"/>
                <w:szCs w:val="20"/>
              </w:rPr>
              <w:t>22,29</w:t>
            </w:r>
          </w:p>
        </w:tc>
        <w:tc>
          <w:tcPr>
            <w:tcW w:w="0" w:type="auto"/>
            <w:tcBorders>
              <w:top w:val="nil"/>
              <w:left w:val="nil"/>
              <w:bottom w:val="single" w:sz="4" w:space="0" w:color="auto"/>
              <w:right w:val="single" w:sz="4" w:space="0" w:color="auto"/>
            </w:tcBorders>
            <w:shd w:val="clear" w:color="auto" w:fill="auto"/>
            <w:vAlign w:val="center"/>
            <w:hideMark/>
          </w:tcPr>
          <w:p w14:paraId="6A22CA16" w14:textId="77777777" w:rsidR="00C92D85" w:rsidRPr="00C92D85" w:rsidRDefault="00C92D85" w:rsidP="00C92D85">
            <w:pPr>
              <w:jc w:val="center"/>
              <w:rPr>
                <w:color w:val="000000"/>
                <w:sz w:val="20"/>
                <w:szCs w:val="20"/>
              </w:rPr>
            </w:pPr>
            <w:r w:rsidRPr="00C92D85">
              <w:rPr>
                <w:color w:val="000000"/>
                <w:sz w:val="20"/>
                <w:szCs w:val="20"/>
              </w:rPr>
              <w:t>2,92</w:t>
            </w:r>
          </w:p>
        </w:tc>
        <w:tc>
          <w:tcPr>
            <w:tcW w:w="0" w:type="auto"/>
            <w:tcBorders>
              <w:top w:val="nil"/>
              <w:left w:val="nil"/>
              <w:bottom w:val="single" w:sz="4" w:space="0" w:color="auto"/>
              <w:right w:val="single" w:sz="4" w:space="0" w:color="auto"/>
            </w:tcBorders>
            <w:shd w:val="clear" w:color="auto" w:fill="auto"/>
            <w:vAlign w:val="center"/>
            <w:hideMark/>
          </w:tcPr>
          <w:p w14:paraId="53AFA5A7" w14:textId="77777777" w:rsidR="00C92D85" w:rsidRPr="00C92D85" w:rsidRDefault="00C92D85" w:rsidP="00C92D85">
            <w:pPr>
              <w:jc w:val="center"/>
              <w:rPr>
                <w:color w:val="000000"/>
                <w:sz w:val="20"/>
                <w:szCs w:val="20"/>
              </w:rPr>
            </w:pPr>
            <w:r w:rsidRPr="00C92D85">
              <w:rPr>
                <w:color w:val="000000"/>
                <w:sz w:val="20"/>
                <w:szCs w:val="20"/>
              </w:rPr>
              <w:t>158,36</w:t>
            </w:r>
          </w:p>
        </w:tc>
        <w:tc>
          <w:tcPr>
            <w:tcW w:w="0" w:type="auto"/>
            <w:tcBorders>
              <w:top w:val="nil"/>
              <w:left w:val="nil"/>
              <w:bottom w:val="single" w:sz="4" w:space="0" w:color="auto"/>
              <w:right w:val="single" w:sz="4" w:space="0" w:color="auto"/>
            </w:tcBorders>
            <w:shd w:val="clear" w:color="auto" w:fill="auto"/>
            <w:vAlign w:val="center"/>
            <w:hideMark/>
          </w:tcPr>
          <w:p w14:paraId="1472D495" w14:textId="77777777" w:rsidR="00C92D85" w:rsidRPr="00C92D85" w:rsidRDefault="00C92D85" w:rsidP="00C92D85">
            <w:pPr>
              <w:jc w:val="center"/>
              <w:rPr>
                <w:color w:val="000000"/>
                <w:sz w:val="20"/>
                <w:szCs w:val="20"/>
              </w:rPr>
            </w:pPr>
            <w:r w:rsidRPr="00C92D85">
              <w:rPr>
                <w:color w:val="000000"/>
                <w:sz w:val="20"/>
                <w:szCs w:val="20"/>
              </w:rPr>
              <w:t>161,28</w:t>
            </w:r>
          </w:p>
        </w:tc>
        <w:tc>
          <w:tcPr>
            <w:tcW w:w="0" w:type="auto"/>
            <w:tcBorders>
              <w:top w:val="nil"/>
              <w:left w:val="nil"/>
              <w:bottom w:val="single" w:sz="4" w:space="0" w:color="auto"/>
              <w:right w:val="single" w:sz="4" w:space="0" w:color="auto"/>
            </w:tcBorders>
            <w:shd w:val="clear" w:color="auto" w:fill="auto"/>
            <w:vAlign w:val="center"/>
            <w:hideMark/>
          </w:tcPr>
          <w:p w14:paraId="14521499" w14:textId="77777777" w:rsidR="00C92D85" w:rsidRPr="00C92D85" w:rsidRDefault="00C92D85" w:rsidP="00C92D85">
            <w:pPr>
              <w:jc w:val="right"/>
              <w:rPr>
                <w:color w:val="000000"/>
                <w:sz w:val="20"/>
                <w:szCs w:val="20"/>
              </w:rPr>
            </w:pPr>
            <w:r w:rsidRPr="00C92D85">
              <w:rPr>
                <w:color w:val="000000"/>
                <w:sz w:val="20"/>
                <w:szCs w:val="20"/>
              </w:rPr>
              <w:t>3.529,84</w:t>
            </w:r>
          </w:p>
        </w:tc>
        <w:tc>
          <w:tcPr>
            <w:tcW w:w="0" w:type="auto"/>
            <w:tcBorders>
              <w:top w:val="nil"/>
              <w:left w:val="nil"/>
              <w:bottom w:val="single" w:sz="4" w:space="0" w:color="auto"/>
              <w:right w:val="single" w:sz="4" w:space="0" w:color="auto"/>
            </w:tcBorders>
            <w:shd w:val="clear" w:color="auto" w:fill="auto"/>
            <w:vAlign w:val="center"/>
            <w:hideMark/>
          </w:tcPr>
          <w:p w14:paraId="2BECFB76" w14:textId="77777777" w:rsidR="00C92D85" w:rsidRPr="00C92D85" w:rsidRDefault="00C92D85" w:rsidP="00C92D85">
            <w:pPr>
              <w:jc w:val="right"/>
              <w:rPr>
                <w:color w:val="000000"/>
                <w:sz w:val="20"/>
                <w:szCs w:val="20"/>
              </w:rPr>
            </w:pPr>
            <w:r w:rsidRPr="00C92D85">
              <w:rPr>
                <w:color w:val="000000"/>
                <w:sz w:val="20"/>
                <w:szCs w:val="20"/>
              </w:rPr>
              <w:t>3.594,93</w:t>
            </w:r>
          </w:p>
        </w:tc>
        <w:tc>
          <w:tcPr>
            <w:tcW w:w="0" w:type="auto"/>
            <w:tcBorders>
              <w:top w:val="nil"/>
              <w:left w:val="nil"/>
              <w:bottom w:val="single" w:sz="4" w:space="0" w:color="auto"/>
              <w:right w:val="single" w:sz="4" w:space="0" w:color="auto"/>
            </w:tcBorders>
            <w:shd w:val="clear" w:color="auto" w:fill="auto"/>
            <w:noWrap/>
            <w:vAlign w:val="center"/>
            <w:hideMark/>
          </w:tcPr>
          <w:p w14:paraId="3D77BB74"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55F25F6"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E401986"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C1FE447"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E852CEC"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61904E5" w14:textId="77777777" w:rsidR="00C92D85" w:rsidRPr="00C92D85" w:rsidRDefault="00C92D85" w:rsidP="00C92D85">
            <w:pPr>
              <w:jc w:val="center"/>
              <w:rPr>
                <w:color w:val="000000"/>
                <w:sz w:val="20"/>
                <w:szCs w:val="20"/>
              </w:rPr>
            </w:pPr>
            <w:r w:rsidRPr="00C92D85">
              <w:rPr>
                <w:color w:val="000000"/>
                <w:sz w:val="20"/>
                <w:szCs w:val="20"/>
              </w:rPr>
              <w:t>9,00</w:t>
            </w:r>
          </w:p>
        </w:tc>
        <w:tc>
          <w:tcPr>
            <w:tcW w:w="0" w:type="auto"/>
            <w:tcBorders>
              <w:top w:val="nil"/>
              <w:left w:val="nil"/>
              <w:bottom w:val="single" w:sz="4" w:space="0" w:color="auto"/>
              <w:right w:val="single" w:sz="4" w:space="0" w:color="auto"/>
            </w:tcBorders>
            <w:shd w:val="clear" w:color="auto" w:fill="auto"/>
            <w:noWrap/>
            <w:vAlign w:val="center"/>
            <w:hideMark/>
          </w:tcPr>
          <w:p w14:paraId="28DD90A5" w14:textId="77777777" w:rsidR="00C92D85" w:rsidRPr="00C92D85" w:rsidRDefault="00C92D85" w:rsidP="00C92D85">
            <w:pPr>
              <w:jc w:val="right"/>
              <w:rPr>
                <w:color w:val="000000"/>
                <w:sz w:val="20"/>
                <w:szCs w:val="20"/>
              </w:rPr>
            </w:pPr>
            <w:r w:rsidRPr="00C92D85">
              <w:rPr>
                <w:color w:val="000000"/>
                <w:sz w:val="20"/>
                <w:szCs w:val="20"/>
              </w:rPr>
              <w:t>1.425,24</w:t>
            </w:r>
          </w:p>
        </w:tc>
        <w:tc>
          <w:tcPr>
            <w:tcW w:w="0" w:type="auto"/>
            <w:tcBorders>
              <w:top w:val="nil"/>
              <w:left w:val="nil"/>
              <w:bottom w:val="single" w:sz="4" w:space="0" w:color="auto"/>
              <w:right w:val="single" w:sz="4" w:space="0" w:color="auto"/>
            </w:tcBorders>
            <w:shd w:val="clear" w:color="auto" w:fill="auto"/>
            <w:noWrap/>
            <w:vAlign w:val="center"/>
            <w:hideMark/>
          </w:tcPr>
          <w:p w14:paraId="5702E068" w14:textId="77777777" w:rsidR="00C92D85" w:rsidRPr="00C92D85" w:rsidRDefault="00C92D85" w:rsidP="00C92D85">
            <w:pPr>
              <w:jc w:val="right"/>
              <w:rPr>
                <w:color w:val="000000"/>
                <w:sz w:val="20"/>
                <w:szCs w:val="20"/>
              </w:rPr>
            </w:pPr>
            <w:r w:rsidRPr="00C92D85">
              <w:rPr>
                <w:color w:val="000000"/>
                <w:sz w:val="20"/>
                <w:szCs w:val="20"/>
              </w:rPr>
              <w:t>1.451,52</w:t>
            </w:r>
          </w:p>
        </w:tc>
        <w:tc>
          <w:tcPr>
            <w:tcW w:w="0" w:type="auto"/>
            <w:tcBorders>
              <w:top w:val="nil"/>
              <w:left w:val="nil"/>
              <w:bottom w:val="single" w:sz="4" w:space="0" w:color="auto"/>
              <w:right w:val="single" w:sz="4" w:space="0" w:color="auto"/>
            </w:tcBorders>
            <w:shd w:val="clear" w:color="auto" w:fill="auto"/>
            <w:noWrap/>
            <w:vAlign w:val="center"/>
            <w:hideMark/>
          </w:tcPr>
          <w:p w14:paraId="2467E726" w14:textId="77777777" w:rsidR="00C92D85" w:rsidRPr="00C92D85" w:rsidRDefault="00C92D85" w:rsidP="00C92D85">
            <w:pPr>
              <w:jc w:val="right"/>
              <w:rPr>
                <w:color w:val="000000"/>
                <w:sz w:val="20"/>
                <w:szCs w:val="20"/>
              </w:rPr>
            </w:pPr>
            <w:r w:rsidRPr="00C92D85">
              <w:rPr>
                <w:color w:val="000000"/>
                <w:sz w:val="20"/>
                <w:szCs w:val="20"/>
              </w:rPr>
              <w:t>1.787,25</w:t>
            </w:r>
          </w:p>
        </w:tc>
        <w:tc>
          <w:tcPr>
            <w:tcW w:w="0" w:type="auto"/>
            <w:tcBorders>
              <w:top w:val="nil"/>
              <w:left w:val="nil"/>
              <w:bottom w:val="single" w:sz="4" w:space="0" w:color="auto"/>
              <w:right w:val="single" w:sz="4" w:space="0" w:color="auto"/>
            </w:tcBorders>
            <w:shd w:val="clear" w:color="auto" w:fill="auto"/>
            <w:noWrap/>
            <w:vAlign w:val="center"/>
            <w:hideMark/>
          </w:tcPr>
          <w:p w14:paraId="411B6FD3" w14:textId="77777777" w:rsidR="00C92D85" w:rsidRPr="00C92D85" w:rsidRDefault="00C92D85" w:rsidP="00C92D85">
            <w:pPr>
              <w:jc w:val="right"/>
              <w:rPr>
                <w:color w:val="000000"/>
                <w:sz w:val="20"/>
                <w:szCs w:val="20"/>
              </w:rPr>
            </w:pPr>
            <w:r w:rsidRPr="00C92D85">
              <w:rPr>
                <w:color w:val="000000"/>
                <w:sz w:val="20"/>
                <w:szCs w:val="20"/>
              </w:rPr>
              <w:t>1.813,53</w:t>
            </w:r>
          </w:p>
        </w:tc>
        <w:tc>
          <w:tcPr>
            <w:tcW w:w="0" w:type="auto"/>
            <w:tcBorders>
              <w:top w:val="nil"/>
              <w:left w:val="nil"/>
              <w:bottom w:val="single" w:sz="4" w:space="0" w:color="auto"/>
              <w:right w:val="single" w:sz="4" w:space="0" w:color="auto"/>
            </w:tcBorders>
            <w:shd w:val="clear" w:color="auto" w:fill="auto"/>
            <w:noWrap/>
            <w:vAlign w:val="center"/>
            <w:hideMark/>
          </w:tcPr>
          <w:p w14:paraId="549DD562" w14:textId="77777777" w:rsidR="00C92D85" w:rsidRPr="00C92D85" w:rsidRDefault="00C92D85" w:rsidP="00C92D85">
            <w:pPr>
              <w:jc w:val="center"/>
              <w:rPr>
                <w:color w:val="000000"/>
                <w:sz w:val="20"/>
                <w:szCs w:val="20"/>
              </w:rPr>
            </w:pPr>
            <w:r w:rsidRPr="00C92D85">
              <w:rPr>
                <w:color w:val="000000"/>
                <w:sz w:val="20"/>
                <w:szCs w:val="20"/>
              </w:rPr>
              <w:t>13,29</w:t>
            </w:r>
          </w:p>
        </w:tc>
        <w:tc>
          <w:tcPr>
            <w:tcW w:w="0" w:type="auto"/>
            <w:tcBorders>
              <w:top w:val="nil"/>
              <w:left w:val="nil"/>
              <w:bottom w:val="single" w:sz="4" w:space="0" w:color="auto"/>
              <w:right w:val="single" w:sz="4" w:space="0" w:color="auto"/>
            </w:tcBorders>
            <w:shd w:val="clear" w:color="auto" w:fill="auto"/>
            <w:noWrap/>
            <w:vAlign w:val="center"/>
            <w:hideMark/>
          </w:tcPr>
          <w:p w14:paraId="460FE160" w14:textId="77777777" w:rsidR="00C92D85" w:rsidRPr="00C92D85" w:rsidRDefault="00C92D85" w:rsidP="00C92D85">
            <w:pPr>
              <w:jc w:val="right"/>
              <w:rPr>
                <w:color w:val="000000"/>
                <w:sz w:val="20"/>
                <w:szCs w:val="20"/>
              </w:rPr>
            </w:pPr>
            <w:r w:rsidRPr="00C92D85">
              <w:rPr>
                <w:color w:val="000000"/>
                <w:sz w:val="20"/>
                <w:szCs w:val="20"/>
              </w:rPr>
              <w:t>2.104,60</w:t>
            </w:r>
          </w:p>
        </w:tc>
        <w:tc>
          <w:tcPr>
            <w:tcW w:w="0" w:type="auto"/>
            <w:tcBorders>
              <w:top w:val="nil"/>
              <w:left w:val="nil"/>
              <w:bottom w:val="single" w:sz="4" w:space="0" w:color="auto"/>
              <w:right w:val="single" w:sz="4" w:space="0" w:color="auto"/>
            </w:tcBorders>
            <w:shd w:val="clear" w:color="auto" w:fill="auto"/>
            <w:noWrap/>
            <w:vAlign w:val="center"/>
            <w:hideMark/>
          </w:tcPr>
          <w:p w14:paraId="6A45F25E" w14:textId="77777777" w:rsidR="00C92D85" w:rsidRPr="00C92D85" w:rsidRDefault="00C92D85" w:rsidP="00C92D85">
            <w:pPr>
              <w:jc w:val="right"/>
              <w:rPr>
                <w:color w:val="000000"/>
                <w:sz w:val="20"/>
                <w:szCs w:val="20"/>
              </w:rPr>
            </w:pPr>
            <w:r w:rsidRPr="00C92D85">
              <w:rPr>
                <w:color w:val="000000"/>
                <w:sz w:val="20"/>
                <w:szCs w:val="20"/>
              </w:rPr>
              <w:t>2.143,41</w:t>
            </w:r>
          </w:p>
        </w:tc>
        <w:tc>
          <w:tcPr>
            <w:tcW w:w="0" w:type="auto"/>
            <w:tcBorders>
              <w:top w:val="nil"/>
              <w:left w:val="nil"/>
              <w:bottom w:val="single" w:sz="4" w:space="0" w:color="auto"/>
              <w:right w:val="single" w:sz="4" w:space="0" w:color="auto"/>
            </w:tcBorders>
            <w:shd w:val="clear" w:color="auto" w:fill="auto"/>
            <w:noWrap/>
            <w:vAlign w:val="center"/>
            <w:hideMark/>
          </w:tcPr>
          <w:p w14:paraId="186FFFD4" w14:textId="77777777" w:rsidR="00C92D85" w:rsidRPr="00C92D85" w:rsidRDefault="00C92D85" w:rsidP="00C92D85">
            <w:pPr>
              <w:jc w:val="right"/>
              <w:rPr>
                <w:color w:val="000000"/>
                <w:sz w:val="20"/>
                <w:szCs w:val="20"/>
              </w:rPr>
            </w:pPr>
            <w:r w:rsidRPr="00C92D85">
              <w:rPr>
                <w:color w:val="000000"/>
                <w:sz w:val="20"/>
                <w:szCs w:val="20"/>
              </w:rPr>
              <w:t>3.891,85</w:t>
            </w:r>
          </w:p>
        </w:tc>
        <w:tc>
          <w:tcPr>
            <w:tcW w:w="0" w:type="auto"/>
            <w:tcBorders>
              <w:top w:val="nil"/>
              <w:left w:val="nil"/>
              <w:bottom w:val="single" w:sz="4" w:space="0" w:color="auto"/>
              <w:right w:val="single" w:sz="4" w:space="0" w:color="auto"/>
            </w:tcBorders>
            <w:shd w:val="clear" w:color="auto" w:fill="auto"/>
            <w:noWrap/>
            <w:vAlign w:val="center"/>
            <w:hideMark/>
          </w:tcPr>
          <w:p w14:paraId="1BB62F46" w14:textId="77777777" w:rsidR="00C92D85" w:rsidRPr="00C92D85" w:rsidRDefault="00C92D85" w:rsidP="00C92D85">
            <w:pPr>
              <w:jc w:val="right"/>
              <w:rPr>
                <w:color w:val="000000"/>
                <w:sz w:val="20"/>
                <w:szCs w:val="20"/>
              </w:rPr>
            </w:pPr>
            <w:r w:rsidRPr="00C92D85">
              <w:rPr>
                <w:color w:val="000000"/>
                <w:sz w:val="20"/>
                <w:szCs w:val="20"/>
              </w:rPr>
              <w:t>3.956,94</w:t>
            </w:r>
          </w:p>
        </w:tc>
      </w:tr>
      <w:tr w:rsidR="00C92D85" w:rsidRPr="00C92D85" w14:paraId="2903B398" w14:textId="77777777" w:rsidTr="00C92D85">
        <w:trPr>
          <w:trHeight w:val="20"/>
        </w:trPr>
        <w:tc>
          <w:tcPr>
            <w:tcW w:w="0" w:type="auto"/>
            <w:tcBorders>
              <w:top w:val="nil"/>
              <w:left w:val="single" w:sz="4" w:space="0" w:color="auto"/>
              <w:bottom w:val="nil"/>
              <w:right w:val="nil"/>
            </w:tcBorders>
            <w:shd w:val="clear" w:color="auto" w:fill="auto"/>
            <w:noWrap/>
            <w:vAlign w:val="center"/>
            <w:hideMark/>
          </w:tcPr>
          <w:p w14:paraId="3BBB5BF0"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1DC2EA98"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59AE8BFB"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183CEFF5"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74CE4053"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2786A471" w14:textId="77777777" w:rsidR="00C92D85" w:rsidRPr="00C92D85" w:rsidRDefault="00C92D85" w:rsidP="00C92D85">
            <w:pPr>
              <w:jc w:val="center"/>
              <w:rPr>
                <w:color w:val="000000"/>
                <w:sz w:val="20"/>
                <w:szCs w:val="20"/>
              </w:rPr>
            </w:pPr>
          </w:p>
        </w:tc>
        <w:tc>
          <w:tcPr>
            <w:tcW w:w="0" w:type="auto"/>
            <w:tcBorders>
              <w:top w:val="nil"/>
              <w:left w:val="nil"/>
              <w:bottom w:val="nil"/>
              <w:right w:val="nil"/>
            </w:tcBorders>
            <w:shd w:val="clear" w:color="auto" w:fill="auto"/>
            <w:vAlign w:val="center"/>
            <w:hideMark/>
          </w:tcPr>
          <w:p w14:paraId="735F594A"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2BF16EB6"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6830F549"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393EE210" w14:textId="77777777" w:rsidR="00C92D85" w:rsidRPr="00C92D85" w:rsidRDefault="00C92D85" w:rsidP="00C92D85">
            <w:pPr>
              <w:jc w:val="right"/>
              <w:rPr>
                <w:sz w:val="20"/>
                <w:szCs w:val="20"/>
              </w:rPr>
            </w:pPr>
          </w:p>
        </w:tc>
        <w:tc>
          <w:tcPr>
            <w:tcW w:w="0" w:type="auto"/>
            <w:tcBorders>
              <w:top w:val="nil"/>
              <w:left w:val="nil"/>
              <w:bottom w:val="nil"/>
              <w:right w:val="nil"/>
            </w:tcBorders>
            <w:shd w:val="clear" w:color="auto" w:fill="auto"/>
            <w:noWrap/>
            <w:vAlign w:val="center"/>
            <w:hideMark/>
          </w:tcPr>
          <w:p w14:paraId="3C7352E9"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2F4078FB"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576E01D6"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3249419D"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3F66F9D4"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C8B1307"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2E65EBA8"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170E461A"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19A42485"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4919CA53"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7D739AFB"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570D7E4D"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3BB33833"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57FC967" w14:textId="77777777" w:rsidR="00C92D85" w:rsidRPr="00C92D85" w:rsidRDefault="00C92D85" w:rsidP="00C92D85">
            <w:pPr>
              <w:rPr>
                <w:sz w:val="20"/>
                <w:szCs w:val="20"/>
              </w:rPr>
            </w:pPr>
          </w:p>
        </w:tc>
        <w:tc>
          <w:tcPr>
            <w:tcW w:w="0" w:type="auto"/>
            <w:tcBorders>
              <w:top w:val="nil"/>
              <w:left w:val="nil"/>
              <w:bottom w:val="nil"/>
              <w:right w:val="single" w:sz="4" w:space="0" w:color="auto"/>
            </w:tcBorders>
            <w:shd w:val="clear" w:color="auto" w:fill="auto"/>
            <w:noWrap/>
            <w:vAlign w:val="center"/>
            <w:hideMark/>
          </w:tcPr>
          <w:p w14:paraId="725E5C31" w14:textId="77777777" w:rsidR="00C92D85" w:rsidRPr="00C92D85" w:rsidRDefault="00C92D85" w:rsidP="00C92D85">
            <w:pPr>
              <w:rPr>
                <w:color w:val="000000"/>
                <w:sz w:val="20"/>
                <w:szCs w:val="20"/>
              </w:rPr>
            </w:pPr>
            <w:r w:rsidRPr="00C92D85">
              <w:rPr>
                <w:color w:val="000000"/>
                <w:sz w:val="20"/>
                <w:szCs w:val="20"/>
              </w:rPr>
              <w:t> </w:t>
            </w:r>
          </w:p>
        </w:tc>
      </w:tr>
      <w:tr w:rsidR="00C92D85" w:rsidRPr="00C92D85" w14:paraId="40989A02" w14:textId="77777777" w:rsidTr="00C92D85">
        <w:trPr>
          <w:trHeight w:val="20"/>
        </w:trPr>
        <w:tc>
          <w:tcPr>
            <w:tcW w:w="0" w:type="auto"/>
            <w:tcBorders>
              <w:top w:val="nil"/>
              <w:left w:val="single" w:sz="4" w:space="0" w:color="auto"/>
              <w:bottom w:val="nil"/>
              <w:right w:val="nil"/>
            </w:tcBorders>
            <w:shd w:val="clear" w:color="000000" w:fill="FFF2CC"/>
            <w:noWrap/>
            <w:vAlign w:val="center"/>
            <w:hideMark/>
          </w:tcPr>
          <w:p w14:paraId="0E0DA85C"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3D00989B" w14:textId="77777777" w:rsidR="00C92D85" w:rsidRPr="00C92D85" w:rsidRDefault="00C92D85" w:rsidP="00C92D85">
            <w:pPr>
              <w:rPr>
                <w:b/>
                <w:bCs/>
                <w:color w:val="000000"/>
                <w:sz w:val="22"/>
                <w:szCs w:val="22"/>
              </w:rPr>
            </w:pPr>
            <w:r w:rsidRPr="00C92D85">
              <w:rPr>
                <w:b/>
                <w:bCs/>
                <w:color w:val="000000"/>
                <w:sz w:val="22"/>
                <w:szCs w:val="22"/>
              </w:rPr>
              <w:t>INCADRARI</w:t>
            </w:r>
          </w:p>
        </w:tc>
        <w:tc>
          <w:tcPr>
            <w:tcW w:w="0" w:type="auto"/>
            <w:tcBorders>
              <w:top w:val="nil"/>
              <w:left w:val="nil"/>
              <w:bottom w:val="single" w:sz="4" w:space="0" w:color="auto"/>
              <w:right w:val="nil"/>
            </w:tcBorders>
            <w:shd w:val="clear" w:color="000000" w:fill="FFF2CC"/>
            <w:vAlign w:val="center"/>
            <w:hideMark/>
          </w:tcPr>
          <w:p w14:paraId="5AEB3B36"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single" w:sz="4" w:space="0" w:color="auto"/>
              <w:right w:val="nil"/>
            </w:tcBorders>
            <w:shd w:val="clear" w:color="000000" w:fill="FFF2CC"/>
            <w:vAlign w:val="center"/>
            <w:hideMark/>
          </w:tcPr>
          <w:p w14:paraId="0D4B7CB5"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single" w:sz="4" w:space="0" w:color="auto"/>
              <w:right w:val="nil"/>
            </w:tcBorders>
            <w:shd w:val="clear" w:color="000000" w:fill="FFF2CC"/>
            <w:vAlign w:val="center"/>
            <w:hideMark/>
          </w:tcPr>
          <w:p w14:paraId="23FBE96C" w14:textId="77777777" w:rsidR="00C92D85" w:rsidRPr="00C92D85" w:rsidRDefault="00C92D85" w:rsidP="00C92D85">
            <w:pPr>
              <w:jc w:val="cente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vAlign w:val="center"/>
            <w:hideMark/>
          </w:tcPr>
          <w:p w14:paraId="12369A85" w14:textId="77777777" w:rsidR="00C92D85" w:rsidRPr="00C92D85" w:rsidRDefault="00C92D85" w:rsidP="00C92D85">
            <w:pPr>
              <w:jc w:val="cente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vAlign w:val="center"/>
            <w:hideMark/>
          </w:tcPr>
          <w:p w14:paraId="53D2A254"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vAlign w:val="center"/>
            <w:hideMark/>
          </w:tcPr>
          <w:p w14:paraId="52AA4B54"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vAlign w:val="center"/>
            <w:hideMark/>
          </w:tcPr>
          <w:p w14:paraId="6A18B50C" w14:textId="77777777" w:rsidR="00C92D85" w:rsidRPr="00C92D85" w:rsidRDefault="00C92D85" w:rsidP="00C92D85">
            <w:pPr>
              <w:jc w:val="right"/>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50E67DE7"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3578DA04"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78508FC9"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45A90509"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0032FD38"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3F2903BE"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238164EC"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36096BE1"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227C6EC8"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1AB2B28B"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547847B3"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256389A0"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76A392AB"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7C3E9843"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08644325"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single" w:sz="4" w:space="0" w:color="auto"/>
            </w:tcBorders>
            <w:shd w:val="clear" w:color="000000" w:fill="FFF2CC"/>
            <w:noWrap/>
            <w:vAlign w:val="center"/>
            <w:hideMark/>
          </w:tcPr>
          <w:p w14:paraId="09709F36" w14:textId="77777777" w:rsidR="00C92D85" w:rsidRPr="00C92D85" w:rsidRDefault="00C92D85" w:rsidP="00C92D85">
            <w:pPr>
              <w:rPr>
                <w:color w:val="000000"/>
                <w:sz w:val="20"/>
                <w:szCs w:val="20"/>
              </w:rPr>
            </w:pPr>
            <w:r w:rsidRPr="00C92D85">
              <w:rPr>
                <w:color w:val="000000"/>
                <w:sz w:val="20"/>
                <w:szCs w:val="20"/>
              </w:rPr>
              <w:t> </w:t>
            </w:r>
          </w:p>
        </w:tc>
      </w:tr>
      <w:tr w:rsidR="00C92D85" w:rsidRPr="00C92D85" w14:paraId="07D09CFA" w14:textId="77777777" w:rsidTr="00C92D8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90BD4" w14:textId="77777777" w:rsidR="00C92D85" w:rsidRPr="00C92D85" w:rsidRDefault="00C92D85" w:rsidP="00C92D85">
            <w:pPr>
              <w:jc w:val="center"/>
              <w:rPr>
                <w:color w:val="000000"/>
                <w:sz w:val="20"/>
                <w:szCs w:val="20"/>
              </w:rPr>
            </w:pPr>
            <w:r w:rsidRPr="00C92D85">
              <w:rPr>
                <w:color w:val="000000"/>
                <w:sz w:val="20"/>
                <w:szCs w:val="20"/>
              </w:rPr>
              <w:t>1I1</w:t>
            </w:r>
          </w:p>
        </w:tc>
        <w:tc>
          <w:tcPr>
            <w:tcW w:w="0" w:type="auto"/>
            <w:tcBorders>
              <w:top w:val="nil"/>
              <w:left w:val="nil"/>
              <w:bottom w:val="single" w:sz="4" w:space="0" w:color="auto"/>
              <w:right w:val="single" w:sz="4" w:space="0" w:color="auto"/>
            </w:tcBorders>
            <w:shd w:val="clear" w:color="auto" w:fill="auto"/>
            <w:vAlign w:val="center"/>
            <w:hideMark/>
          </w:tcPr>
          <w:p w14:paraId="28279A56" w14:textId="77777777" w:rsidR="00C92D85" w:rsidRPr="00C92D85" w:rsidRDefault="00C92D85" w:rsidP="00C92D85">
            <w:pPr>
              <w:rPr>
                <w:color w:val="000000"/>
                <w:sz w:val="20"/>
                <w:szCs w:val="20"/>
              </w:rPr>
            </w:pPr>
            <w:r w:rsidRPr="00C92D85">
              <w:rPr>
                <w:color w:val="000000"/>
                <w:sz w:val="20"/>
                <w:szCs w:val="20"/>
              </w:rPr>
              <w:t>montare borduri mari noi beton</w:t>
            </w:r>
          </w:p>
        </w:tc>
        <w:tc>
          <w:tcPr>
            <w:tcW w:w="0" w:type="auto"/>
            <w:tcBorders>
              <w:top w:val="nil"/>
              <w:left w:val="nil"/>
              <w:bottom w:val="single" w:sz="4" w:space="0" w:color="auto"/>
              <w:right w:val="single" w:sz="4" w:space="0" w:color="auto"/>
            </w:tcBorders>
            <w:shd w:val="clear" w:color="auto" w:fill="auto"/>
            <w:vAlign w:val="center"/>
            <w:hideMark/>
          </w:tcPr>
          <w:p w14:paraId="12589250" w14:textId="77777777" w:rsidR="00C92D85" w:rsidRPr="00C92D85" w:rsidRDefault="00C92D85" w:rsidP="00C92D85">
            <w:pPr>
              <w:jc w:val="center"/>
              <w:rPr>
                <w:color w:val="000000"/>
                <w:sz w:val="20"/>
                <w:szCs w:val="20"/>
              </w:rPr>
            </w:pPr>
            <w:r w:rsidRPr="00C92D85">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6AF1BBF6"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56C4AF59" w14:textId="77777777" w:rsidR="00C92D85" w:rsidRPr="00C92D85" w:rsidRDefault="00C92D85" w:rsidP="00C92D85">
            <w:pPr>
              <w:jc w:val="center"/>
              <w:rPr>
                <w:color w:val="000000"/>
                <w:sz w:val="20"/>
                <w:szCs w:val="20"/>
              </w:rPr>
            </w:pPr>
            <w:r w:rsidRPr="00C92D85">
              <w:rPr>
                <w:color w:val="000000"/>
                <w:sz w:val="20"/>
                <w:szCs w:val="20"/>
              </w:rPr>
              <w:t>978,00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87C139" w14:textId="77777777" w:rsidR="00C92D85" w:rsidRPr="00C92D85" w:rsidRDefault="00C92D85" w:rsidP="00C92D85">
            <w:pPr>
              <w:jc w:val="center"/>
              <w:rPr>
                <w:color w:val="000000"/>
                <w:sz w:val="20"/>
                <w:szCs w:val="20"/>
              </w:rPr>
            </w:pPr>
            <w:r w:rsidRPr="00C92D85">
              <w:rPr>
                <w:color w:val="000000"/>
                <w:sz w:val="20"/>
                <w:szCs w:val="20"/>
              </w:rPr>
              <w:t>1,27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D0C8405" w14:textId="77777777" w:rsidR="00C92D85" w:rsidRPr="00C92D85" w:rsidRDefault="00C92D85" w:rsidP="00C92D85">
            <w:pPr>
              <w:jc w:val="center"/>
              <w:rPr>
                <w:color w:val="000000"/>
                <w:sz w:val="20"/>
                <w:szCs w:val="20"/>
              </w:rPr>
            </w:pPr>
            <w:r w:rsidRPr="00C92D85">
              <w:rPr>
                <w:color w:val="000000"/>
                <w:sz w:val="20"/>
                <w:szCs w:val="20"/>
              </w:rPr>
              <w:t>64,18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318544" w14:textId="77777777" w:rsidR="00C92D85" w:rsidRPr="00C92D85" w:rsidRDefault="00C92D85" w:rsidP="00C92D85">
            <w:pPr>
              <w:jc w:val="center"/>
              <w:rPr>
                <w:color w:val="000000"/>
                <w:sz w:val="20"/>
                <w:szCs w:val="20"/>
              </w:rPr>
            </w:pPr>
            <w:r w:rsidRPr="00C92D85">
              <w:rPr>
                <w:color w:val="000000"/>
                <w:sz w:val="20"/>
                <w:szCs w:val="20"/>
              </w:rPr>
              <w:t>65,45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D24631" w14:textId="77777777" w:rsidR="00C92D85" w:rsidRPr="00C92D85" w:rsidRDefault="00C92D85" w:rsidP="00C92D85">
            <w:pPr>
              <w:jc w:val="right"/>
              <w:rPr>
                <w:color w:val="000000"/>
                <w:sz w:val="20"/>
                <w:szCs w:val="20"/>
              </w:rPr>
            </w:pPr>
            <w:r w:rsidRPr="00C92D85">
              <w:rPr>
                <w:color w:val="000000"/>
                <w:sz w:val="20"/>
                <w:szCs w:val="20"/>
              </w:rPr>
              <w:t>62.768,04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DB7A07" w14:textId="77777777" w:rsidR="00C92D85" w:rsidRPr="00C92D85" w:rsidRDefault="00C92D85" w:rsidP="00C92D85">
            <w:pPr>
              <w:jc w:val="right"/>
              <w:rPr>
                <w:color w:val="000000"/>
                <w:sz w:val="20"/>
                <w:szCs w:val="20"/>
              </w:rPr>
            </w:pPr>
            <w:r w:rsidRPr="00C92D85">
              <w:rPr>
                <w:color w:val="000000"/>
                <w:sz w:val="20"/>
                <w:szCs w:val="20"/>
              </w:rPr>
              <w:t>64.010,10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1E5292B"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F695386"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6B63418"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6F92C4D"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025468F"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110CBD1" w14:textId="77777777" w:rsidR="00C92D85" w:rsidRPr="00C92D85" w:rsidRDefault="00C92D85" w:rsidP="00C92D85">
            <w:pPr>
              <w:jc w:val="center"/>
              <w:rPr>
                <w:color w:val="000000"/>
                <w:sz w:val="20"/>
                <w:szCs w:val="20"/>
              </w:rPr>
            </w:pPr>
            <w:r w:rsidRPr="00C92D85">
              <w:rPr>
                <w:color w:val="000000"/>
                <w:sz w:val="20"/>
                <w:szCs w:val="20"/>
              </w:rPr>
              <w:t>436,00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C67F21B" w14:textId="77777777" w:rsidR="00C92D85" w:rsidRPr="00C92D85" w:rsidRDefault="00C92D85" w:rsidP="00C92D85">
            <w:pPr>
              <w:jc w:val="right"/>
              <w:rPr>
                <w:color w:val="000000"/>
                <w:sz w:val="20"/>
                <w:szCs w:val="20"/>
              </w:rPr>
            </w:pPr>
            <w:r w:rsidRPr="00C92D85">
              <w:rPr>
                <w:color w:val="000000"/>
                <w:sz w:val="20"/>
                <w:szCs w:val="20"/>
              </w:rPr>
              <w:t>27.982,48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ABFE634" w14:textId="77777777" w:rsidR="00C92D85" w:rsidRPr="00C92D85" w:rsidRDefault="00C92D85" w:rsidP="00C92D85">
            <w:pPr>
              <w:jc w:val="right"/>
              <w:rPr>
                <w:color w:val="000000"/>
                <w:sz w:val="20"/>
                <w:szCs w:val="20"/>
              </w:rPr>
            </w:pPr>
            <w:r w:rsidRPr="00C92D85">
              <w:rPr>
                <w:color w:val="000000"/>
                <w:sz w:val="20"/>
                <w:szCs w:val="20"/>
              </w:rPr>
              <w:t>28.536,20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EEF1E0D" w14:textId="77777777" w:rsidR="00C92D85" w:rsidRPr="00C92D85" w:rsidRDefault="00C92D85" w:rsidP="00C92D85">
            <w:pPr>
              <w:jc w:val="right"/>
              <w:rPr>
                <w:color w:val="000000"/>
                <w:sz w:val="20"/>
                <w:szCs w:val="20"/>
              </w:rPr>
            </w:pPr>
            <w:r w:rsidRPr="00C92D85">
              <w:rPr>
                <w:color w:val="000000"/>
                <w:sz w:val="20"/>
                <w:szCs w:val="20"/>
              </w:rPr>
              <w:t>35.090,03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660A54D" w14:textId="77777777" w:rsidR="00C92D85" w:rsidRPr="00C92D85" w:rsidRDefault="00C92D85" w:rsidP="00C92D85">
            <w:pPr>
              <w:jc w:val="right"/>
              <w:rPr>
                <w:color w:val="000000"/>
                <w:sz w:val="20"/>
                <w:szCs w:val="20"/>
              </w:rPr>
            </w:pPr>
            <w:r w:rsidRPr="00C92D85">
              <w:rPr>
                <w:color w:val="000000"/>
                <w:sz w:val="20"/>
                <w:szCs w:val="20"/>
              </w:rPr>
              <w:t>35.643,75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B246E1" w14:textId="77777777" w:rsidR="00C92D85" w:rsidRPr="00C92D85" w:rsidRDefault="00C92D85" w:rsidP="00C92D85">
            <w:pPr>
              <w:jc w:val="center"/>
              <w:rPr>
                <w:color w:val="000000"/>
                <w:sz w:val="20"/>
                <w:szCs w:val="20"/>
              </w:rPr>
            </w:pPr>
            <w:r w:rsidRPr="00C92D85">
              <w:rPr>
                <w:color w:val="000000"/>
                <w:sz w:val="20"/>
                <w:szCs w:val="20"/>
              </w:rPr>
              <w:t>542,00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655D94A" w14:textId="77777777" w:rsidR="00C92D85" w:rsidRPr="00C92D85" w:rsidRDefault="00C92D85" w:rsidP="00C92D85">
            <w:pPr>
              <w:jc w:val="right"/>
              <w:rPr>
                <w:color w:val="000000"/>
                <w:sz w:val="20"/>
                <w:szCs w:val="20"/>
              </w:rPr>
            </w:pPr>
            <w:r w:rsidRPr="00C92D85">
              <w:rPr>
                <w:color w:val="000000"/>
                <w:sz w:val="20"/>
                <w:szCs w:val="20"/>
              </w:rPr>
              <w:t>34.785,56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67DC485" w14:textId="77777777" w:rsidR="00C92D85" w:rsidRPr="00C92D85" w:rsidRDefault="00C92D85" w:rsidP="00C92D85">
            <w:pPr>
              <w:jc w:val="right"/>
              <w:rPr>
                <w:color w:val="000000"/>
                <w:sz w:val="20"/>
                <w:szCs w:val="20"/>
              </w:rPr>
            </w:pPr>
            <w:r w:rsidRPr="00C92D85">
              <w:rPr>
                <w:color w:val="000000"/>
                <w:sz w:val="20"/>
                <w:szCs w:val="20"/>
              </w:rPr>
              <w:t>35.473,90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1E91DF4" w14:textId="77777777" w:rsidR="00C92D85" w:rsidRPr="00C92D85" w:rsidRDefault="00C92D85" w:rsidP="00C92D85">
            <w:pPr>
              <w:jc w:val="right"/>
              <w:rPr>
                <w:color w:val="000000"/>
                <w:sz w:val="20"/>
                <w:szCs w:val="20"/>
              </w:rPr>
            </w:pPr>
            <w:r w:rsidRPr="00C92D85">
              <w:rPr>
                <w:color w:val="000000"/>
                <w:sz w:val="20"/>
                <w:szCs w:val="20"/>
              </w:rPr>
              <w:t>69.875,59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72EC1E0" w14:textId="77777777" w:rsidR="00C92D85" w:rsidRPr="00C92D85" w:rsidRDefault="00C92D85" w:rsidP="00C92D85">
            <w:pPr>
              <w:jc w:val="right"/>
              <w:rPr>
                <w:color w:val="000000"/>
                <w:sz w:val="20"/>
                <w:szCs w:val="20"/>
              </w:rPr>
            </w:pPr>
            <w:r w:rsidRPr="00C92D85">
              <w:rPr>
                <w:color w:val="000000"/>
                <w:sz w:val="20"/>
                <w:szCs w:val="20"/>
              </w:rPr>
              <w:t>71.117,65</w:t>
            </w:r>
          </w:p>
        </w:tc>
      </w:tr>
      <w:tr w:rsidR="00C92D85" w:rsidRPr="00C92D85" w14:paraId="6EF6B69B"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22CAD4" w14:textId="77777777" w:rsidR="00C92D85" w:rsidRPr="00C92D85" w:rsidRDefault="00C92D85" w:rsidP="00C92D85">
            <w:pPr>
              <w:jc w:val="center"/>
              <w:rPr>
                <w:color w:val="000000"/>
                <w:sz w:val="20"/>
                <w:szCs w:val="20"/>
              </w:rPr>
            </w:pPr>
            <w:r w:rsidRPr="00C92D85">
              <w:rPr>
                <w:color w:val="000000"/>
                <w:sz w:val="20"/>
                <w:szCs w:val="20"/>
              </w:rPr>
              <w:t>1I3</w:t>
            </w:r>
          </w:p>
        </w:tc>
        <w:tc>
          <w:tcPr>
            <w:tcW w:w="0" w:type="auto"/>
            <w:tcBorders>
              <w:top w:val="nil"/>
              <w:left w:val="nil"/>
              <w:bottom w:val="single" w:sz="4" w:space="0" w:color="auto"/>
              <w:right w:val="single" w:sz="4" w:space="0" w:color="auto"/>
            </w:tcBorders>
            <w:shd w:val="clear" w:color="auto" w:fill="auto"/>
            <w:vAlign w:val="center"/>
            <w:hideMark/>
          </w:tcPr>
          <w:p w14:paraId="76CC2711" w14:textId="77777777" w:rsidR="00C92D85" w:rsidRPr="00C92D85" w:rsidRDefault="00C92D85" w:rsidP="00C92D85">
            <w:pPr>
              <w:rPr>
                <w:color w:val="000000"/>
                <w:sz w:val="20"/>
                <w:szCs w:val="20"/>
              </w:rPr>
            </w:pPr>
            <w:r w:rsidRPr="00C92D85">
              <w:rPr>
                <w:color w:val="000000"/>
                <w:sz w:val="20"/>
                <w:szCs w:val="20"/>
              </w:rPr>
              <w:t>montare borduri mici noi beton</w:t>
            </w:r>
          </w:p>
        </w:tc>
        <w:tc>
          <w:tcPr>
            <w:tcW w:w="0" w:type="auto"/>
            <w:tcBorders>
              <w:top w:val="nil"/>
              <w:left w:val="nil"/>
              <w:bottom w:val="single" w:sz="4" w:space="0" w:color="auto"/>
              <w:right w:val="single" w:sz="4" w:space="0" w:color="auto"/>
            </w:tcBorders>
            <w:shd w:val="clear" w:color="auto" w:fill="auto"/>
            <w:vAlign w:val="center"/>
            <w:hideMark/>
          </w:tcPr>
          <w:p w14:paraId="1103A147" w14:textId="77777777" w:rsidR="00C92D85" w:rsidRPr="00C92D85" w:rsidRDefault="00C92D85" w:rsidP="00C92D85">
            <w:pPr>
              <w:jc w:val="center"/>
              <w:rPr>
                <w:color w:val="000000"/>
                <w:sz w:val="20"/>
                <w:szCs w:val="20"/>
              </w:rPr>
            </w:pPr>
            <w:r w:rsidRPr="00C92D85">
              <w:rPr>
                <w:color w:val="000000"/>
                <w:sz w:val="20"/>
                <w:szCs w:val="20"/>
              </w:rPr>
              <w:t>m</w:t>
            </w:r>
          </w:p>
        </w:tc>
        <w:tc>
          <w:tcPr>
            <w:tcW w:w="0" w:type="auto"/>
            <w:tcBorders>
              <w:top w:val="nil"/>
              <w:left w:val="nil"/>
              <w:bottom w:val="single" w:sz="4" w:space="0" w:color="auto"/>
              <w:right w:val="single" w:sz="4" w:space="0" w:color="auto"/>
            </w:tcBorders>
            <w:shd w:val="clear" w:color="auto" w:fill="auto"/>
            <w:vAlign w:val="center"/>
            <w:hideMark/>
          </w:tcPr>
          <w:p w14:paraId="534EDC0F"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135D1F4B" w14:textId="77777777" w:rsidR="00C92D85" w:rsidRPr="00C92D85" w:rsidRDefault="00C92D85" w:rsidP="00C92D85">
            <w:pPr>
              <w:jc w:val="center"/>
              <w:rPr>
                <w:color w:val="000000"/>
                <w:sz w:val="20"/>
                <w:szCs w:val="20"/>
              </w:rPr>
            </w:pPr>
            <w:r w:rsidRPr="00C92D85">
              <w:rPr>
                <w:color w:val="000000"/>
                <w:sz w:val="20"/>
                <w:szCs w:val="20"/>
              </w:rPr>
              <w:t>91,00</w:t>
            </w:r>
          </w:p>
        </w:tc>
        <w:tc>
          <w:tcPr>
            <w:tcW w:w="0" w:type="auto"/>
            <w:tcBorders>
              <w:top w:val="nil"/>
              <w:left w:val="nil"/>
              <w:bottom w:val="single" w:sz="4" w:space="0" w:color="auto"/>
              <w:right w:val="single" w:sz="4" w:space="0" w:color="auto"/>
            </w:tcBorders>
            <w:shd w:val="clear" w:color="auto" w:fill="auto"/>
            <w:vAlign w:val="center"/>
            <w:hideMark/>
          </w:tcPr>
          <w:p w14:paraId="76862CAD" w14:textId="77777777" w:rsidR="00C92D85" w:rsidRPr="00C92D85" w:rsidRDefault="00C92D85" w:rsidP="00C92D85">
            <w:pPr>
              <w:jc w:val="center"/>
              <w:rPr>
                <w:color w:val="000000"/>
                <w:sz w:val="20"/>
                <w:szCs w:val="20"/>
              </w:rPr>
            </w:pPr>
            <w:r w:rsidRPr="00C92D85">
              <w:rPr>
                <w:color w:val="000000"/>
                <w:sz w:val="20"/>
                <w:szCs w:val="20"/>
              </w:rPr>
              <w:t>0,67</w:t>
            </w:r>
          </w:p>
        </w:tc>
        <w:tc>
          <w:tcPr>
            <w:tcW w:w="0" w:type="auto"/>
            <w:tcBorders>
              <w:top w:val="nil"/>
              <w:left w:val="nil"/>
              <w:bottom w:val="single" w:sz="4" w:space="0" w:color="auto"/>
              <w:right w:val="single" w:sz="4" w:space="0" w:color="auto"/>
            </w:tcBorders>
            <w:shd w:val="clear" w:color="auto" w:fill="auto"/>
            <w:vAlign w:val="center"/>
            <w:hideMark/>
          </w:tcPr>
          <w:p w14:paraId="146CDE0A" w14:textId="77777777" w:rsidR="00C92D85" w:rsidRPr="00C92D85" w:rsidRDefault="00C92D85" w:rsidP="00C92D85">
            <w:pPr>
              <w:jc w:val="center"/>
              <w:rPr>
                <w:color w:val="000000"/>
                <w:sz w:val="20"/>
                <w:szCs w:val="20"/>
              </w:rPr>
            </w:pPr>
            <w:r w:rsidRPr="00C92D85">
              <w:rPr>
                <w:color w:val="000000"/>
                <w:sz w:val="20"/>
                <w:szCs w:val="20"/>
              </w:rPr>
              <w:t>36,29</w:t>
            </w:r>
          </w:p>
        </w:tc>
        <w:tc>
          <w:tcPr>
            <w:tcW w:w="0" w:type="auto"/>
            <w:tcBorders>
              <w:top w:val="nil"/>
              <w:left w:val="nil"/>
              <w:bottom w:val="single" w:sz="4" w:space="0" w:color="auto"/>
              <w:right w:val="single" w:sz="4" w:space="0" w:color="auto"/>
            </w:tcBorders>
            <w:shd w:val="clear" w:color="auto" w:fill="auto"/>
            <w:vAlign w:val="center"/>
            <w:hideMark/>
          </w:tcPr>
          <w:p w14:paraId="2F8EDC68" w14:textId="77777777" w:rsidR="00C92D85" w:rsidRPr="00C92D85" w:rsidRDefault="00C92D85" w:rsidP="00C92D85">
            <w:pPr>
              <w:jc w:val="center"/>
              <w:rPr>
                <w:color w:val="000000"/>
                <w:sz w:val="20"/>
                <w:szCs w:val="20"/>
              </w:rPr>
            </w:pPr>
            <w:r w:rsidRPr="00C92D85">
              <w:rPr>
                <w:color w:val="000000"/>
                <w:sz w:val="20"/>
                <w:szCs w:val="20"/>
              </w:rPr>
              <w:t>36,96</w:t>
            </w:r>
          </w:p>
        </w:tc>
        <w:tc>
          <w:tcPr>
            <w:tcW w:w="0" w:type="auto"/>
            <w:tcBorders>
              <w:top w:val="nil"/>
              <w:left w:val="nil"/>
              <w:bottom w:val="single" w:sz="4" w:space="0" w:color="auto"/>
              <w:right w:val="single" w:sz="4" w:space="0" w:color="auto"/>
            </w:tcBorders>
            <w:shd w:val="clear" w:color="auto" w:fill="auto"/>
            <w:vAlign w:val="center"/>
            <w:hideMark/>
          </w:tcPr>
          <w:p w14:paraId="16AA5328" w14:textId="77777777" w:rsidR="00C92D85" w:rsidRPr="00C92D85" w:rsidRDefault="00C92D85" w:rsidP="00C92D85">
            <w:pPr>
              <w:jc w:val="right"/>
              <w:rPr>
                <w:color w:val="000000"/>
                <w:sz w:val="20"/>
                <w:szCs w:val="20"/>
              </w:rPr>
            </w:pPr>
            <w:r w:rsidRPr="00C92D85">
              <w:rPr>
                <w:color w:val="000000"/>
                <w:sz w:val="20"/>
                <w:szCs w:val="20"/>
              </w:rPr>
              <w:t>3.302,39</w:t>
            </w:r>
          </w:p>
        </w:tc>
        <w:tc>
          <w:tcPr>
            <w:tcW w:w="0" w:type="auto"/>
            <w:tcBorders>
              <w:top w:val="nil"/>
              <w:left w:val="nil"/>
              <w:bottom w:val="single" w:sz="4" w:space="0" w:color="auto"/>
              <w:right w:val="single" w:sz="4" w:space="0" w:color="auto"/>
            </w:tcBorders>
            <w:shd w:val="clear" w:color="auto" w:fill="auto"/>
            <w:vAlign w:val="center"/>
            <w:hideMark/>
          </w:tcPr>
          <w:p w14:paraId="1F44E30D" w14:textId="77777777" w:rsidR="00C92D85" w:rsidRPr="00C92D85" w:rsidRDefault="00C92D85" w:rsidP="00C92D85">
            <w:pPr>
              <w:jc w:val="right"/>
              <w:rPr>
                <w:color w:val="000000"/>
                <w:sz w:val="20"/>
                <w:szCs w:val="20"/>
              </w:rPr>
            </w:pPr>
            <w:r w:rsidRPr="00C92D85">
              <w:rPr>
                <w:color w:val="000000"/>
                <w:sz w:val="20"/>
                <w:szCs w:val="20"/>
              </w:rPr>
              <w:t>3.363,36</w:t>
            </w:r>
          </w:p>
        </w:tc>
        <w:tc>
          <w:tcPr>
            <w:tcW w:w="0" w:type="auto"/>
            <w:tcBorders>
              <w:top w:val="nil"/>
              <w:left w:val="nil"/>
              <w:bottom w:val="single" w:sz="4" w:space="0" w:color="auto"/>
              <w:right w:val="single" w:sz="4" w:space="0" w:color="auto"/>
            </w:tcBorders>
            <w:shd w:val="clear" w:color="auto" w:fill="auto"/>
            <w:noWrap/>
            <w:vAlign w:val="center"/>
            <w:hideMark/>
          </w:tcPr>
          <w:p w14:paraId="30C72212"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272D6CB"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AA703CF"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44A02C7"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6595952"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CC46E23"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6C21C44"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FC337BE"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F3E421A"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27A9D43"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4EFE790" w14:textId="77777777" w:rsidR="00C92D85" w:rsidRPr="00C92D85" w:rsidRDefault="00C92D85" w:rsidP="00C92D85">
            <w:pPr>
              <w:jc w:val="center"/>
              <w:rPr>
                <w:color w:val="000000"/>
                <w:sz w:val="20"/>
                <w:szCs w:val="20"/>
              </w:rPr>
            </w:pPr>
            <w:r w:rsidRPr="00C92D85">
              <w:rPr>
                <w:color w:val="000000"/>
                <w:sz w:val="20"/>
                <w:szCs w:val="20"/>
              </w:rPr>
              <w:t>91,00</w:t>
            </w:r>
          </w:p>
        </w:tc>
        <w:tc>
          <w:tcPr>
            <w:tcW w:w="0" w:type="auto"/>
            <w:tcBorders>
              <w:top w:val="nil"/>
              <w:left w:val="nil"/>
              <w:bottom w:val="single" w:sz="4" w:space="0" w:color="auto"/>
              <w:right w:val="single" w:sz="4" w:space="0" w:color="auto"/>
            </w:tcBorders>
            <w:shd w:val="clear" w:color="auto" w:fill="auto"/>
            <w:noWrap/>
            <w:vAlign w:val="center"/>
            <w:hideMark/>
          </w:tcPr>
          <w:p w14:paraId="22933916" w14:textId="77777777" w:rsidR="00C92D85" w:rsidRPr="00C92D85" w:rsidRDefault="00C92D85" w:rsidP="00C92D85">
            <w:pPr>
              <w:jc w:val="right"/>
              <w:rPr>
                <w:color w:val="000000"/>
                <w:sz w:val="20"/>
                <w:szCs w:val="20"/>
              </w:rPr>
            </w:pPr>
            <w:r w:rsidRPr="00C92D85">
              <w:rPr>
                <w:color w:val="000000"/>
                <w:sz w:val="20"/>
                <w:szCs w:val="20"/>
              </w:rPr>
              <w:t>3.302,39</w:t>
            </w:r>
          </w:p>
        </w:tc>
        <w:tc>
          <w:tcPr>
            <w:tcW w:w="0" w:type="auto"/>
            <w:tcBorders>
              <w:top w:val="nil"/>
              <w:left w:val="nil"/>
              <w:bottom w:val="single" w:sz="4" w:space="0" w:color="auto"/>
              <w:right w:val="single" w:sz="4" w:space="0" w:color="auto"/>
            </w:tcBorders>
            <w:shd w:val="clear" w:color="auto" w:fill="auto"/>
            <w:noWrap/>
            <w:vAlign w:val="center"/>
            <w:hideMark/>
          </w:tcPr>
          <w:p w14:paraId="0501B632" w14:textId="77777777" w:rsidR="00C92D85" w:rsidRPr="00C92D85" w:rsidRDefault="00C92D85" w:rsidP="00C92D85">
            <w:pPr>
              <w:jc w:val="right"/>
              <w:rPr>
                <w:color w:val="000000"/>
                <w:sz w:val="20"/>
                <w:szCs w:val="20"/>
              </w:rPr>
            </w:pPr>
            <w:r w:rsidRPr="00C92D85">
              <w:rPr>
                <w:color w:val="000000"/>
                <w:sz w:val="20"/>
                <w:szCs w:val="20"/>
              </w:rPr>
              <w:t>3.363,36</w:t>
            </w:r>
          </w:p>
        </w:tc>
        <w:tc>
          <w:tcPr>
            <w:tcW w:w="0" w:type="auto"/>
            <w:tcBorders>
              <w:top w:val="nil"/>
              <w:left w:val="nil"/>
              <w:bottom w:val="single" w:sz="4" w:space="0" w:color="auto"/>
              <w:right w:val="single" w:sz="4" w:space="0" w:color="auto"/>
            </w:tcBorders>
            <w:shd w:val="clear" w:color="auto" w:fill="auto"/>
            <w:noWrap/>
            <w:vAlign w:val="center"/>
            <w:hideMark/>
          </w:tcPr>
          <w:p w14:paraId="2DB74E4B" w14:textId="77777777" w:rsidR="00C92D85" w:rsidRPr="00C92D85" w:rsidRDefault="00C92D85" w:rsidP="00C92D85">
            <w:pPr>
              <w:jc w:val="right"/>
              <w:rPr>
                <w:color w:val="000000"/>
                <w:sz w:val="20"/>
                <w:szCs w:val="20"/>
              </w:rPr>
            </w:pPr>
            <w:r w:rsidRPr="00C92D85">
              <w:rPr>
                <w:color w:val="000000"/>
                <w:sz w:val="20"/>
                <w:szCs w:val="20"/>
              </w:rPr>
              <w:t>3.302,39</w:t>
            </w:r>
          </w:p>
        </w:tc>
        <w:tc>
          <w:tcPr>
            <w:tcW w:w="0" w:type="auto"/>
            <w:tcBorders>
              <w:top w:val="nil"/>
              <w:left w:val="nil"/>
              <w:bottom w:val="single" w:sz="4" w:space="0" w:color="auto"/>
              <w:right w:val="single" w:sz="4" w:space="0" w:color="auto"/>
            </w:tcBorders>
            <w:shd w:val="clear" w:color="auto" w:fill="auto"/>
            <w:noWrap/>
            <w:vAlign w:val="center"/>
            <w:hideMark/>
          </w:tcPr>
          <w:p w14:paraId="6C435A93" w14:textId="77777777" w:rsidR="00C92D85" w:rsidRPr="00C92D85" w:rsidRDefault="00C92D85" w:rsidP="00C92D85">
            <w:pPr>
              <w:jc w:val="right"/>
              <w:rPr>
                <w:color w:val="000000"/>
                <w:sz w:val="20"/>
                <w:szCs w:val="20"/>
              </w:rPr>
            </w:pPr>
            <w:r w:rsidRPr="00C92D85">
              <w:rPr>
                <w:color w:val="000000"/>
                <w:sz w:val="20"/>
                <w:szCs w:val="20"/>
              </w:rPr>
              <w:t>3.363,36</w:t>
            </w:r>
          </w:p>
        </w:tc>
      </w:tr>
      <w:tr w:rsidR="00C92D85" w:rsidRPr="00C92D85" w14:paraId="43B4A228" w14:textId="77777777" w:rsidTr="00C92D85">
        <w:trPr>
          <w:trHeight w:val="20"/>
        </w:trPr>
        <w:tc>
          <w:tcPr>
            <w:tcW w:w="0" w:type="auto"/>
            <w:tcBorders>
              <w:top w:val="nil"/>
              <w:left w:val="single" w:sz="4" w:space="0" w:color="auto"/>
              <w:bottom w:val="nil"/>
              <w:right w:val="nil"/>
            </w:tcBorders>
            <w:shd w:val="clear" w:color="auto" w:fill="auto"/>
            <w:noWrap/>
            <w:vAlign w:val="center"/>
            <w:hideMark/>
          </w:tcPr>
          <w:p w14:paraId="09C8463B"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633B0AE4"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6B1DB547"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6DC04692"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046050E5"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7E0C0C6C" w14:textId="77777777" w:rsidR="00C92D85" w:rsidRPr="00C92D85" w:rsidRDefault="00C92D85" w:rsidP="00C92D85">
            <w:pPr>
              <w:jc w:val="center"/>
              <w:rPr>
                <w:color w:val="000000"/>
                <w:sz w:val="20"/>
                <w:szCs w:val="20"/>
              </w:rPr>
            </w:pPr>
          </w:p>
        </w:tc>
        <w:tc>
          <w:tcPr>
            <w:tcW w:w="0" w:type="auto"/>
            <w:tcBorders>
              <w:top w:val="nil"/>
              <w:left w:val="nil"/>
              <w:bottom w:val="nil"/>
              <w:right w:val="nil"/>
            </w:tcBorders>
            <w:shd w:val="clear" w:color="auto" w:fill="auto"/>
            <w:vAlign w:val="center"/>
            <w:hideMark/>
          </w:tcPr>
          <w:p w14:paraId="2F458405"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18E6862A"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5EB5C4A2"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7E4570B6" w14:textId="77777777" w:rsidR="00C92D85" w:rsidRPr="00C92D85" w:rsidRDefault="00C92D85" w:rsidP="00C92D85">
            <w:pPr>
              <w:jc w:val="right"/>
              <w:rPr>
                <w:sz w:val="20"/>
                <w:szCs w:val="20"/>
              </w:rPr>
            </w:pPr>
          </w:p>
        </w:tc>
        <w:tc>
          <w:tcPr>
            <w:tcW w:w="0" w:type="auto"/>
            <w:tcBorders>
              <w:top w:val="nil"/>
              <w:left w:val="nil"/>
              <w:bottom w:val="nil"/>
              <w:right w:val="nil"/>
            </w:tcBorders>
            <w:shd w:val="clear" w:color="auto" w:fill="auto"/>
            <w:noWrap/>
            <w:vAlign w:val="center"/>
            <w:hideMark/>
          </w:tcPr>
          <w:p w14:paraId="4901EB9B"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9B86BF4"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631256E4"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519C4E35"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747117E0"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31ADD74D"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7529603D"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4F5DF800"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2FFEAF2"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0EE522AE"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07701BBF"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72E51A24"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5A28DA47"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C4AB1BA" w14:textId="77777777" w:rsidR="00C92D85" w:rsidRPr="00C92D85" w:rsidRDefault="00C92D85" w:rsidP="00C92D85">
            <w:pPr>
              <w:rPr>
                <w:sz w:val="20"/>
                <w:szCs w:val="20"/>
              </w:rPr>
            </w:pPr>
          </w:p>
        </w:tc>
        <w:tc>
          <w:tcPr>
            <w:tcW w:w="0" w:type="auto"/>
            <w:tcBorders>
              <w:top w:val="nil"/>
              <w:left w:val="nil"/>
              <w:bottom w:val="nil"/>
              <w:right w:val="single" w:sz="4" w:space="0" w:color="auto"/>
            </w:tcBorders>
            <w:shd w:val="clear" w:color="auto" w:fill="auto"/>
            <w:noWrap/>
            <w:vAlign w:val="center"/>
            <w:hideMark/>
          </w:tcPr>
          <w:p w14:paraId="089127E8" w14:textId="77777777" w:rsidR="00C92D85" w:rsidRPr="00C92D85" w:rsidRDefault="00C92D85" w:rsidP="00C92D85">
            <w:pPr>
              <w:rPr>
                <w:color w:val="000000"/>
                <w:sz w:val="20"/>
                <w:szCs w:val="20"/>
              </w:rPr>
            </w:pPr>
            <w:r w:rsidRPr="00C92D85">
              <w:rPr>
                <w:color w:val="000000"/>
                <w:sz w:val="20"/>
                <w:szCs w:val="20"/>
              </w:rPr>
              <w:t> </w:t>
            </w:r>
          </w:p>
        </w:tc>
      </w:tr>
      <w:tr w:rsidR="00C92D85" w:rsidRPr="00C92D85" w14:paraId="18ECAB0F" w14:textId="77777777" w:rsidTr="00C92D85">
        <w:trPr>
          <w:trHeight w:val="20"/>
        </w:trPr>
        <w:tc>
          <w:tcPr>
            <w:tcW w:w="0" w:type="auto"/>
            <w:tcBorders>
              <w:top w:val="nil"/>
              <w:left w:val="single" w:sz="4" w:space="0" w:color="auto"/>
              <w:bottom w:val="nil"/>
              <w:right w:val="nil"/>
            </w:tcBorders>
            <w:shd w:val="clear" w:color="000000" w:fill="FFF2CC"/>
            <w:noWrap/>
            <w:vAlign w:val="center"/>
            <w:hideMark/>
          </w:tcPr>
          <w:p w14:paraId="03BDBF30"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215C4212" w14:textId="77777777" w:rsidR="00C92D85" w:rsidRPr="00C92D85" w:rsidRDefault="00C92D85" w:rsidP="00C92D85">
            <w:pPr>
              <w:rPr>
                <w:b/>
                <w:bCs/>
                <w:color w:val="000000"/>
                <w:sz w:val="22"/>
                <w:szCs w:val="22"/>
              </w:rPr>
            </w:pPr>
            <w:r w:rsidRPr="00C92D85">
              <w:rPr>
                <w:b/>
                <w:bCs/>
                <w:color w:val="000000"/>
                <w:sz w:val="22"/>
                <w:szCs w:val="22"/>
              </w:rPr>
              <w:t>TROTUARE</w:t>
            </w:r>
          </w:p>
        </w:tc>
        <w:tc>
          <w:tcPr>
            <w:tcW w:w="0" w:type="auto"/>
            <w:tcBorders>
              <w:top w:val="nil"/>
              <w:left w:val="nil"/>
              <w:bottom w:val="single" w:sz="4" w:space="0" w:color="auto"/>
              <w:right w:val="nil"/>
            </w:tcBorders>
            <w:shd w:val="clear" w:color="000000" w:fill="FFF2CC"/>
            <w:noWrap/>
            <w:vAlign w:val="center"/>
            <w:hideMark/>
          </w:tcPr>
          <w:p w14:paraId="6B5F77C4"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48828221"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51C7036E" w14:textId="77777777" w:rsidR="00C92D85" w:rsidRPr="00C92D85" w:rsidRDefault="00C92D85" w:rsidP="00C92D85">
            <w:pPr>
              <w:jc w:val="cente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5ADB6BD3" w14:textId="77777777" w:rsidR="00C92D85" w:rsidRPr="00C92D85" w:rsidRDefault="00C92D85" w:rsidP="00C92D85">
            <w:pPr>
              <w:jc w:val="cente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vAlign w:val="center"/>
            <w:hideMark/>
          </w:tcPr>
          <w:p w14:paraId="2EC467D4"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vAlign w:val="center"/>
            <w:hideMark/>
          </w:tcPr>
          <w:p w14:paraId="3FCFF241"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278D70F8" w14:textId="77777777" w:rsidR="00C92D85" w:rsidRPr="00C92D85" w:rsidRDefault="00C92D85" w:rsidP="00C92D85">
            <w:pPr>
              <w:jc w:val="right"/>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7833AD43"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718AD501"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761A7654"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703A752A"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0DADC7D1"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5ED764A1"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083C6E2D"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115B673A"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7A93DC5B"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1579896B"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7299992C"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09961BE2"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5EB859FB"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6160EAD1"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5E1D3EB2"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single" w:sz="4" w:space="0" w:color="auto"/>
            </w:tcBorders>
            <w:shd w:val="clear" w:color="000000" w:fill="FFF2CC"/>
            <w:noWrap/>
            <w:vAlign w:val="center"/>
            <w:hideMark/>
          </w:tcPr>
          <w:p w14:paraId="22FB2CA6" w14:textId="77777777" w:rsidR="00C92D85" w:rsidRPr="00C92D85" w:rsidRDefault="00C92D85" w:rsidP="00C92D85">
            <w:pPr>
              <w:rPr>
                <w:color w:val="000000"/>
                <w:sz w:val="20"/>
                <w:szCs w:val="20"/>
              </w:rPr>
            </w:pPr>
            <w:r w:rsidRPr="00C92D85">
              <w:rPr>
                <w:color w:val="000000"/>
                <w:sz w:val="20"/>
                <w:szCs w:val="20"/>
              </w:rPr>
              <w:t> </w:t>
            </w:r>
          </w:p>
        </w:tc>
      </w:tr>
      <w:tr w:rsidR="00C92D85" w:rsidRPr="00C92D85" w14:paraId="41F75B57" w14:textId="77777777" w:rsidTr="00C92D8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B0E41" w14:textId="77777777" w:rsidR="00C92D85" w:rsidRPr="00C92D85" w:rsidRDefault="00C92D85" w:rsidP="00C92D85">
            <w:pPr>
              <w:jc w:val="center"/>
              <w:rPr>
                <w:color w:val="000000"/>
                <w:sz w:val="20"/>
                <w:szCs w:val="20"/>
              </w:rPr>
            </w:pPr>
            <w:r w:rsidRPr="00C92D85">
              <w:rPr>
                <w:color w:val="000000"/>
                <w:sz w:val="20"/>
                <w:szCs w:val="20"/>
              </w:rPr>
              <w:t>2T1</w:t>
            </w:r>
          </w:p>
        </w:tc>
        <w:tc>
          <w:tcPr>
            <w:tcW w:w="0" w:type="auto"/>
            <w:tcBorders>
              <w:top w:val="nil"/>
              <w:left w:val="nil"/>
              <w:bottom w:val="single" w:sz="4" w:space="0" w:color="auto"/>
              <w:right w:val="single" w:sz="4" w:space="0" w:color="auto"/>
            </w:tcBorders>
            <w:shd w:val="clear" w:color="auto" w:fill="auto"/>
            <w:vAlign w:val="center"/>
            <w:hideMark/>
          </w:tcPr>
          <w:p w14:paraId="080EA91C" w14:textId="77777777" w:rsidR="00C92D85" w:rsidRPr="00C92D85" w:rsidRDefault="00C92D85" w:rsidP="00C92D85">
            <w:pPr>
              <w:rPr>
                <w:color w:val="000000"/>
                <w:sz w:val="20"/>
                <w:szCs w:val="20"/>
              </w:rPr>
            </w:pPr>
            <w:r w:rsidRPr="00C92D85">
              <w:rPr>
                <w:color w:val="000000"/>
                <w:sz w:val="20"/>
                <w:szCs w:val="20"/>
              </w:rPr>
              <w:t>asternere balast la trotuare</w:t>
            </w:r>
          </w:p>
        </w:tc>
        <w:tc>
          <w:tcPr>
            <w:tcW w:w="0" w:type="auto"/>
            <w:tcBorders>
              <w:top w:val="nil"/>
              <w:left w:val="nil"/>
              <w:bottom w:val="single" w:sz="4" w:space="0" w:color="auto"/>
              <w:right w:val="single" w:sz="4" w:space="0" w:color="auto"/>
            </w:tcBorders>
            <w:shd w:val="clear" w:color="auto" w:fill="auto"/>
            <w:vAlign w:val="center"/>
            <w:hideMark/>
          </w:tcPr>
          <w:p w14:paraId="357A5450" w14:textId="77777777" w:rsidR="00C92D85" w:rsidRPr="00C92D85" w:rsidRDefault="00C92D85" w:rsidP="00C92D85">
            <w:pPr>
              <w:jc w:val="center"/>
              <w:rPr>
                <w:color w:val="000000"/>
                <w:sz w:val="20"/>
                <w:szCs w:val="20"/>
              </w:rPr>
            </w:pPr>
            <w:r w:rsidRPr="00C92D85">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3101634B"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1D4B131C" w14:textId="77777777" w:rsidR="00C92D85" w:rsidRPr="00C92D85" w:rsidRDefault="00C92D85" w:rsidP="00C92D85">
            <w:pPr>
              <w:jc w:val="center"/>
              <w:rPr>
                <w:color w:val="000000"/>
                <w:sz w:val="20"/>
                <w:szCs w:val="20"/>
              </w:rPr>
            </w:pPr>
            <w:r w:rsidRPr="00C92D85">
              <w:rPr>
                <w:color w:val="000000"/>
                <w:sz w:val="20"/>
                <w:szCs w:val="20"/>
              </w:rPr>
              <w:t>334,35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428CAFF" w14:textId="77777777" w:rsidR="00C92D85" w:rsidRPr="00C92D85" w:rsidRDefault="00C92D85" w:rsidP="00C92D85">
            <w:pPr>
              <w:jc w:val="center"/>
              <w:rPr>
                <w:color w:val="000000"/>
                <w:sz w:val="20"/>
                <w:szCs w:val="20"/>
              </w:rPr>
            </w:pPr>
            <w:r w:rsidRPr="00C92D85">
              <w:rPr>
                <w:color w:val="000000"/>
                <w:sz w:val="20"/>
                <w:szCs w:val="20"/>
              </w:rPr>
              <w:t>2,24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0090D3" w14:textId="77777777" w:rsidR="00C92D85" w:rsidRPr="00C92D85" w:rsidRDefault="00C92D85" w:rsidP="00C92D85">
            <w:pPr>
              <w:jc w:val="center"/>
              <w:rPr>
                <w:color w:val="000000"/>
                <w:sz w:val="20"/>
                <w:szCs w:val="20"/>
              </w:rPr>
            </w:pPr>
            <w:r w:rsidRPr="00C92D85">
              <w:rPr>
                <w:color w:val="000000"/>
                <w:sz w:val="20"/>
                <w:szCs w:val="20"/>
              </w:rPr>
              <w:t>98,42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C0AF9E" w14:textId="77777777" w:rsidR="00C92D85" w:rsidRPr="00C92D85" w:rsidRDefault="00C92D85" w:rsidP="00C92D85">
            <w:pPr>
              <w:jc w:val="center"/>
              <w:rPr>
                <w:color w:val="000000"/>
                <w:sz w:val="20"/>
                <w:szCs w:val="20"/>
              </w:rPr>
            </w:pPr>
            <w:r w:rsidRPr="00C92D85">
              <w:rPr>
                <w:color w:val="000000"/>
                <w:sz w:val="20"/>
                <w:szCs w:val="20"/>
              </w:rPr>
              <w:t>100,66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71E0661" w14:textId="77777777" w:rsidR="00C92D85" w:rsidRPr="00C92D85" w:rsidRDefault="00C92D85" w:rsidP="00C92D85">
            <w:pPr>
              <w:jc w:val="right"/>
              <w:rPr>
                <w:color w:val="000000"/>
                <w:sz w:val="20"/>
                <w:szCs w:val="20"/>
              </w:rPr>
            </w:pPr>
            <w:r w:rsidRPr="00C92D85">
              <w:rPr>
                <w:color w:val="000000"/>
                <w:sz w:val="20"/>
                <w:szCs w:val="20"/>
              </w:rPr>
              <w:t>32.906,72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5E7AA1B" w14:textId="77777777" w:rsidR="00C92D85" w:rsidRPr="00C92D85" w:rsidRDefault="00C92D85" w:rsidP="00C92D85">
            <w:pPr>
              <w:jc w:val="right"/>
              <w:rPr>
                <w:color w:val="000000"/>
                <w:sz w:val="20"/>
                <w:szCs w:val="20"/>
              </w:rPr>
            </w:pPr>
            <w:r w:rsidRPr="00C92D85">
              <w:rPr>
                <w:color w:val="000000"/>
                <w:sz w:val="20"/>
                <w:szCs w:val="20"/>
              </w:rPr>
              <w:t>33.655,67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37592BF"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08B6110"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E1754B8"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019C946"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84B3F45"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9C726C9" w14:textId="77777777" w:rsidR="00C92D85" w:rsidRPr="00C92D85" w:rsidRDefault="00C92D85" w:rsidP="00C92D85">
            <w:pPr>
              <w:jc w:val="center"/>
              <w:rPr>
                <w:color w:val="000000"/>
                <w:sz w:val="20"/>
                <w:szCs w:val="20"/>
              </w:rPr>
            </w:pPr>
            <w:r w:rsidRPr="00C92D85">
              <w:rPr>
                <w:color w:val="000000"/>
                <w:sz w:val="20"/>
                <w:szCs w:val="20"/>
              </w:rPr>
              <w:t>135,00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827EA13" w14:textId="77777777" w:rsidR="00C92D85" w:rsidRPr="00C92D85" w:rsidRDefault="00C92D85" w:rsidP="00C92D85">
            <w:pPr>
              <w:jc w:val="right"/>
              <w:rPr>
                <w:color w:val="000000"/>
                <w:sz w:val="20"/>
                <w:szCs w:val="20"/>
              </w:rPr>
            </w:pPr>
            <w:r w:rsidRPr="00C92D85">
              <w:rPr>
                <w:color w:val="000000"/>
                <w:sz w:val="20"/>
                <w:szCs w:val="20"/>
              </w:rPr>
              <w:t>13.286,70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E4BBAE2" w14:textId="77777777" w:rsidR="00C92D85" w:rsidRPr="00C92D85" w:rsidRDefault="00C92D85" w:rsidP="00C92D85">
            <w:pPr>
              <w:jc w:val="right"/>
              <w:rPr>
                <w:color w:val="000000"/>
                <w:sz w:val="20"/>
                <w:szCs w:val="20"/>
              </w:rPr>
            </w:pPr>
            <w:r w:rsidRPr="00C92D85">
              <w:rPr>
                <w:color w:val="000000"/>
                <w:sz w:val="20"/>
                <w:szCs w:val="20"/>
              </w:rPr>
              <w:t>13.589,10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A4D6418" w14:textId="77777777" w:rsidR="00C92D85" w:rsidRPr="00C92D85" w:rsidRDefault="00C92D85" w:rsidP="00C92D85">
            <w:pPr>
              <w:jc w:val="right"/>
              <w:rPr>
                <w:color w:val="000000"/>
                <w:sz w:val="20"/>
                <w:szCs w:val="20"/>
              </w:rPr>
            </w:pPr>
            <w:r w:rsidRPr="00C92D85">
              <w:rPr>
                <w:color w:val="000000"/>
                <w:sz w:val="20"/>
                <w:szCs w:val="20"/>
              </w:rPr>
              <w:t>16.661,52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605A717" w14:textId="77777777" w:rsidR="00C92D85" w:rsidRPr="00C92D85" w:rsidRDefault="00C92D85" w:rsidP="00C92D85">
            <w:pPr>
              <w:jc w:val="right"/>
              <w:rPr>
                <w:color w:val="000000"/>
                <w:sz w:val="20"/>
                <w:szCs w:val="20"/>
              </w:rPr>
            </w:pPr>
            <w:r w:rsidRPr="00C92D85">
              <w:rPr>
                <w:color w:val="000000"/>
                <w:sz w:val="20"/>
                <w:szCs w:val="20"/>
              </w:rPr>
              <w:t>16.963,92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1E7E3F0" w14:textId="77777777" w:rsidR="00C92D85" w:rsidRPr="00C92D85" w:rsidRDefault="00C92D85" w:rsidP="00C92D85">
            <w:pPr>
              <w:jc w:val="center"/>
              <w:rPr>
                <w:color w:val="000000"/>
                <w:sz w:val="20"/>
                <w:szCs w:val="20"/>
              </w:rPr>
            </w:pPr>
            <w:r w:rsidRPr="00C92D85">
              <w:rPr>
                <w:color w:val="000000"/>
                <w:sz w:val="20"/>
                <w:szCs w:val="20"/>
              </w:rPr>
              <w:t>199,35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8204C12" w14:textId="77777777" w:rsidR="00C92D85" w:rsidRPr="00C92D85" w:rsidRDefault="00C92D85" w:rsidP="00C92D85">
            <w:pPr>
              <w:jc w:val="right"/>
              <w:rPr>
                <w:color w:val="000000"/>
                <w:sz w:val="20"/>
                <w:szCs w:val="20"/>
              </w:rPr>
            </w:pPr>
            <w:r w:rsidRPr="00C92D85">
              <w:rPr>
                <w:color w:val="000000"/>
                <w:sz w:val="20"/>
                <w:szCs w:val="20"/>
              </w:rPr>
              <w:t>19.620,03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A133F3C" w14:textId="77777777" w:rsidR="00C92D85" w:rsidRPr="00C92D85" w:rsidRDefault="00C92D85" w:rsidP="00C92D85">
            <w:pPr>
              <w:jc w:val="right"/>
              <w:rPr>
                <w:color w:val="000000"/>
                <w:sz w:val="20"/>
                <w:szCs w:val="20"/>
              </w:rPr>
            </w:pPr>
            <w:r w:rsidRPr="00C92D85">
              <w:rPr>
                <w:color w:val="000000"/>
                <w:sz w:val="20"/>
                <w:szCs w:val="20"/>
              </w:rPr>
              <w:t>20.066,57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F6D9B78" w14:textId="77777777" w:rsidR="00C92D85" w:rsidRPr="00C92D85" w:rsidRDefault="00C92D85" w:rsidP="00C92D85">
            <w:pPr>
              <w:jc w:val="right"/>
              <w:rPr>
                <w:color w:val="000000"/>
                <w:sz w:val="20"/>
                <w:szCs w:val="20"/>
              </w:rPr>
            </w:pPr>
            <w:r w:rsidRPr="00C92D85">
              <w:rPr>
                <w:color w:val="000000"/>
                <w:sz w:val="20"/>
                <w:szCs w:val="20"/>
              </w:rPr>
              <w:t>36.281,55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AF206B0" w14:textId="77777777" w:rsidR="00C92D85" w:rsidRPr="00C92D85" w:rsidRDefault="00C92D85" w:rsidP="00C92D85">
            <w:pPr>
              <w:jc w:val="right"/>
              <w:rPr>
                <w:color w:val="000000"/>
                <w:sz w:val="20"/>
                <w:szCs w:val="20"/>
              </w:rPr>
            </w:pPr>
            <w:r w:rsidRPr="00C92D85">
              <w:rPr>
                <w:color w:val="000000"/>
                <w:sz w:val="20"/>
                <w:szCs w:val="20"/>
              </w:rPr>
              <w:t>37.030,49</w:t>
            </w:r>
          </w:p>
        </w:tc>
      </w:tr>
      <w:tr w:rsidR="00C92D85" w:rsidRPr="00C92D85" w14:paraId="2BA65F00"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77E46F" w14:textId="77777777" w:rsidR="00C92D85" w:rsidRPr="00C92D85" w:rsidRDefault="00C92D85" w:rsidP="00C92D85">
            <w:pPr>
              <w:jc w:val="center"/>
              <w:rPr>
                <w:color w:val="000000"/>
                <w:sz w:val="20"/>
                <w:szCs w:val="20"/>
              </w:rPr>
            </w:pPr>
            <w:r w:rsidRPr="00C92D85">
              <w:rPr>
                <w:color w:val="000000"/>
                <w:sz w:val="20"/>
                <w:szCs w:val="20"/>
              </w:rPr>
              <w:t>2T2</w:t>
            </w:r>
          </w:p>
        </w:tc>
        <w:tc>
          <w:tcPr>
            <w:tcW w:w="0" w:type="auto"/>
            <w:tcBorders>
              <w:top w:val="nil"/>
              <w:left w:val="nil"/>
              <w:bottom w:val="single" w:sz="4" w:space="0" w:color="auto"/>
              <w:right w:val="single" w:sz="4" w:space="0" w:color="auto"/>
            </w:tcBorders>
            <w:shd w:val="clear" w:color="auto" w:fill="auto"/>
            <w:vAlign w:val="center"/>
            <w:hideMark/>
          </w:tcPr>
          <w:p w14:paraId="17834946" w14:textId="77777777" w:rsidR="00C92D85" w:rsidRPr="00C92D85" w:rsidRDefault="00C92D85" w:rsidP="00C92D85">
            <w:pPr>
              <w:rPr>
                <w:color w:val="000000"/>
                <w:sz w:val="20"/>
                <w:szCs w:val="20"/>
              </w:rPr>
            </w:pPr>
            <w:r w:rsidRPr="00C92D85">
              <w:rPr>
                <w:color w:val="000000"/>
                <w:sz w:val="20"/>
                <w:szCs w:val="20"/>
              </w:rPr>
              <w:t>asternere nisip la trotuare</w:t>
            </w:r>
          </w:p>
        </w:tc>
        <w:tc>
          <w:tcPr>
            <w:tcW w:w="0" w:type="auto"/>
            <w:tcBorders>
              <w:top w:val="nil"/>
              <w:left w:val="nil"/>
              <w:bottom w:val="single" w:sz="4" w:space="0" w:color="auto"/>
              <w:right w:val="single" w:sz="4" w:space="0" w:color="auto"/>
            </w:tcBorders>
            <w:shd w:val="clear" w:color="auto" w:fill="auto"/>
            <w:vAlign w:val="center"/>
            <w:hideMark/>
          </w:tcPr>
          <w:p w14:paraId="229EB8D4" w14:textId="77777777" w:rsidR="00C92D85" w:rsidRPr="00C92D85" w:rsidRDefault="00C92D85" w:rsidP="00C92D85">
            <w:pPr>
              <w:jc w:val="center"/>
              <w:rPr>
                <w:color w:val="000000"/>
                <w:sz w:val="20"/>
                <w:szCs w:val="20"/>
              </w:rPr>
            </w:pPr>
            <w:r w:rsidRPr="00C92D85">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3E2571E9"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3D8FC9C4" w14:textId="77777777" w:rsidR="00C92D85" w:rsidRPr="00C92D85" w:rsidRDefault="00C92D85" w:rsidP="00C92D85">
            <w:pPr>
              <w:jc w:val="center"/>
              <w:rPr>
                <w:color w:val="000000"/>
                <w:sz w:val="20"/>
                <w:szCs w:val="20"/>
              </w:rPr>
            </w:pPr>
            <w:r w:rsidRPr="00C92D85">
              <w:rPr>
                <w:color w:val="000000"/>
                <w:sz w:val="20"/>
                <w:szCs w:val="20"/>
              </w:rPr>
              <w:t>89,16</w:t>
            </w:r>
          </w:p>
        </w:tc>
        <w:tc>
          <w:tcPr>
            <w:tcW w:w="0" w:type="auto"/>
            <w:tcBorders>
              <w:top w:val="nil"/>
              <w:left w:val="nil"/>
              <w:bottom w:val="single" w:sz="4" w:space="0" w:color="auto"/>
              <w:right w:val="single" w:sz="4" w:space="0" w:color="auto"/>
            </w:tcBorders>
            <w:shd w:val="clear" w:color="auto" w:fill="auto"/>
            <w:vAlign w:val="center"/>
            <w:hideMark/>
          </w:tcPr>
          <w:p w14:paraId="503C410A" w14:textId="77777777" w:rsidR="00C92D85" w:rsidRPr="00C92D85" w:rsidRDefault="00C92D85" w:rsidP="00C92D85">
            <w:pPr>
              <w:jc w:val="center"/>
              <w:rPr>
                <w:color w:val="000000"/>
                <w:sz w:val="20"/>
                <w:szCs w:val="20"/>
              </w:rPr>
            </w:pPr>
            <w:r w:rsidRPr="00C92D85">
              <w:rPr>
                <w:color w:val="000000"/>
                <w:sz w:val="20"/>
                <w:szCs w:val="20"/>
              </w:rPr>
              <w:t>2,31</w:t>
            </w:r>
          </w:p>
        </w:tc>
        <w:tc>
          <w:tcPr>
            <w:tcW w:w="0" w:type="auto"/>
            <w:tcBorders>
              <w:top w:val="nil"/>
              <w:left w:val="nil"/>
              <w:bottom w:val="single" w:sz="4" w:space="0" w:color="auto"/>
              <w:right w:val="single" w:sz="4" w:space="0" w:color="auto"/>
            </w:tcBorders>
            <w:shd w:val="clear" w:color="auto" w:fill="auto"/>
            <w:vAlign w:val="center"/>
            <w:hideMark/>
          </w:tcPr>
          <w:p w14:paraId="3297F87F" w14:textId="77777777" w:rsidR="00C92D85" w:rsidRPr="00C92D85" w:rsidRDefault="00C92D85" w:rsidP="00C92D85">
            <w:pPr>
              <w:jc w:val="center"/>
              <w:rPr>
                <w:color w:val="000000"/>
                <w:sz w:val="20"/>
                <w:szCs w:val="20"/>
              </w:rPr>
            </w:pPr>
            <w:r w:rsidRPr="00C92D85">
              <w:rPr>
                <w:color w:val="000000"/>
                <w:sz w:val="20"/>
                <w:szCs w:val="20"/>
              </w:rPr>
              <w:t>102,07</w:t>
            </w:r>
          </w:p>
        </w:tc>
        <w:tc>
          <w:tcPr>
            <w:tcW w:w="0" w:type="auto"/>
            <w:tcBorders>
              <w:top w:val="nil"/>
              <w:left w:val="nil"/>
              <w:bottom w:val="single" w:sz="4" w:space="0" w:color="auto"/>
              <w:right w:val="single" w:sz="4" w:space="0" w:color="auto"/>
            </w:tcBorders>
            <w:shd w:val="clear" w:color="auto" w:fill="auto"/>
            <w:vAlign w:val="center"/>
            <w:hideMark/>
          </w:tcPr>
          <w:p w14:paraId="0B24EE24" w14:textId="77777777" w:rsidR="00C92D85" w:rsidRPr="00C92D85" w:rsidRDefault="00C92D85" w:rsidP="00C92D85">
            <w:pPr>
              <w:jc w:val="center"/>
              <w:rPr>
                <w:color w:val="000000"/>
                <w:sz w:val="20"/>
                <w:szCs w:val="20"/>
              </w:rPr>
            </w:pPr>
            <w:r w:rsidRPr="00C92D85">
              <w:rPr>
                <w:color w:val="000000"/>
                <w:sz w:val="20"/>
                <w:szCs w:val="20"/>
              </w:rPr>
              <w:t>104,38</w:t>
            </w:r>
          </w:p>
        </w:tc>
        <w:tc>
          <w:tcPr>
            <w:tcW w:w="0" w:type="auto"/>
            <w:tcBorders>
              <w:top w:val="nil"/>
              <w:left w:val="nil"/>
              <w:bottom w:val="single" w:sz="4" w:space="0" w:color="auto"/>
              <w:right w:val="single" w:sz="4" w:space="0" w:color="auto"/>
            </w:tcBorders>
            <w:shd w:val="clear" w:color="auto" w:fill="auto"/>
            <w:vAlign w:val="center"/>
            <w:hideMark/>
          </w:tcPr>
          <w:p w14:paraId="22D091EE" w14:textId="77777777" w:rsidR="00C92D85" w:rsidRPr="00C92D85" w:rsidRDefault="00C92D85" w:rsidP="00C92D85">
            <w:pPr>
              <w:jc w:val="right"/>
              <w:rPr>
                <w:color w:val="000000"/>
                <w:sz w:val="20"/>
                <w:szCs w:val="20"/>
              </w:rPr>
            </w:pPr>
            <w:r w:rsidRPr="00C92D85">
              <w:rPr>
                <w:color w:val="000000"/>
                <w:sz w:val="20"/>
                <w:szCs w:val="20"/>
              </w:rPr>
              <w:t>9.100,56</w:t>
            </w:r>
          </w:p>
        </w:tc>
        <w:tc>
          <w:tcPr>
            <w:tcW w:w="0" w:type="auto"/>
            <w:tcBorders>
              <w:top w:val="nil"/>
              <w:left w:val="nil"/>
              <w:bottom w:val="single" w:sz="4" w:space="0" w:color="auto"/>
              <w:right w:val="single" w:sz="4" w:space="0" w:color="auto"/>
            </w:tcBorders>
            <w:shd w:val="clear" w:color="auto" w:fill="auto"/>
            <w:vAlign w:val="center"/>
            <w:hideMark/>
          </w:tcPr>
          <w:p w14:paraId="367B0970" w14:textId="77777777" w:rsidR="00C92D85" w:rsidRPr="00C92D85" w:rsidRDefault="00C92D85" w:rsidP="00C92D85">
            <w:pPr>
              <w:jc w:val="right"/>
              <w:rPr>
                <w:color w:val="000000"/>
                <w:sz w:val="20"/>
                <w:szCs w:val="20"/>
              </w:rPr>
            </w:pPr>
            <w:r w:rsidRPr="00C92D85">
              <w:rPr>
                <w:color w:val="000000"/>
                <w:sz w:val="20"/>
                <w:szCs w:val="20"/>
              </w:rPr>
              <w:t>9.306,53</w:t>
            </w:r>
          </w:p>
        </w:tc>
        <w:tc>
          <w:tcPr>
            <w:tcW w:w="0" w:type="auto"/>
            <w:tcBorders>
              <w:top w:val="nil"/>
              <w:left w:val="nil"/>
              <w:bottom w:val="single" w:sz="4" w:space="0" w:color="auto"/>
              <w:right w:val="single" w:sz="4" w:space="0" w:color="auto"/>
            </w:tcBorders>
            <w:shd w:val="clear" w:color="auto" w:fill="auto"/>
            <w:noWrap/>
            <w:vAlign w:val="center"/>
            <w:hideMark/>
          </w:tcPr>
          <w:p w14:paraId="2925ED73"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F130D80"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8F9AE3C"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D9DF941"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0701B10"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7CB16BE" w14:textId="77777777" w:rsidR="00C92D85" w:rsidRPr="00C92D85" w:rsidRDefault="00C92D85" w:rsidP="00C92D85">
            <w:pPr>
              <w:jc w:val="center"/>
              <w:rPr>
                <w:color w:val="000000"/>
                <w:sz w:val="20"/>
                <w:szCs w:val="20"/>
              </w:rPr>
            </w:pPr>
            <w:r w:rsidRPr="00C92D85">
              <w:rPr>
                <w:color w:val="000000"/>
                <w:sz w:val="20"/>
                <w:szCs w:val="20"/>
              </w:rPr>
              <w:t>36,00</w:t>
            </w:r>
          </w:p>
        </w:tc>
        <w:tc>
          <w:tcPr>
            <w:tcW w:w="0" w:type="auto"/>
            <w:tcBorders>
              <w:top w:val="nil"/>
              <w:left w:val="nil"/>
              <w:bottom w:val="single" w:sz="4" w:space="0" w:color="auto"/>
              <w:right w:val="single" w:sz="4" w:space="0" w:color="auto"/>
            </w:tcBorders>
            <w:shd w:val="clear" w:color="auto" w:fill="auto"/>
            <w:noWrap/>
            <w:vAlign w:val="center"/>
            <w:hideMark/>
          </w:tcPr>
          <w:p w14:paraId="5534605F" w14:textId="77777777" w:rsidR="00C92D85" w:rsidRPr="00C92D85" w:rsidRDefault="00C92D85" w:rsidP="00C92D85">
            <w:pPr>
              <w:jc w:val="right"/>
              <w:rPr>
                <w:color w:val="000000"/>
                <w:sz w:val="20"/>
                <w:szCs w:val="20"/>
              </w:rPr>
            </w:pPr>
            <w:r w:rsidRPr="00C92D85">
              <w:rPr>
                <w:color w:val="000000"/>
                <w:sz w:val="20"/>
                <w:szCs w:val="20"/>
              </w:rPr>
              <w:t>3.674,52</w:t>
            </w:r>
          </w:p>
        </w:tc>
        <w:tc>
          <w:tcPr>
            <w:tcW w:w="0" w:type="auto"/>
            <w:tcBorders>
              <w:top w:val="nil"/>
              <w:left w:val="nil"/>
              <w:bottom w:val="single" w:sz="4" w:space="0" w:color="auto"/>
              <w:right w:val="single" w:sz="4" w:space="0" w:color="auto"/>
            </w:tcBorders>
            <w:shd w:val="clear" w:color="auto" w:fill="auto"/>
            <w:noWrap/>
            <w:vAlign w:val="center"/>
            <w:hideMark/>
          </w:tcPr>
          <w:p w14:paraId="55620530" w14:textId="77777777" w:rsidR="00C92D85" w:rsidRPr="00C92D85" w:rsidRDefault="00C92D85" w:rsidP="00C92D85">
            <w:pPr>
              <w:jc w:val="right"/>
              <w:rPr>
                <w:color w:val="000000"/>
                <w:sz w:val="20"/>
                <w:szCs w:val="20"/>
              </w:rPr>
            </w:pPr>
            <w:r w:rsidRPr="00C92D85">
              <w:rPr>
                <w:color w:val="000000"/>
                <w:sz w:val="20"/>
                <w:szCs w:val="20"/>
              </w:rPr>
              <w:t>3.757,68</w:t>
            </w:r>
          </w:p>
        </w:tc>
        <w:tc>
          <w:tcPr>
            <w:tcW w:w="0" w:type="auto"/>
            <w:tcBorders>
              <w:top w:val="nil"/>
              <w:left w:val="nil"/>
              <w:bottom w:val="single" w:sz="4" w:space="0" w:color="auto"/>
              <w:right w:val="single" w:sz="4" w:space="0" w:color="auto"/>
            </w:tcBorders>
            <w:shd w:val="clear" w:color="auto" w:fill="auto"/>
            <w:noWrap/>
            <w:vAlign w:val="center"/>
            <w:hideMark/>
          </w:tcPr>
          <w:p w14:paraId="2C6DD2C3" w14:textId="77777777" w:rsidR="00C92D85" w:rsidRPr="00C92D85" w:rsidRDefault="00C92D85" w:rsidP="00C92D85">
            <w:pPr>
              <w:jc w:val="right"/>
              <w:rPr>
                <w:color w:val="000000"/>
                <w:sz w:val="20"/>
                <w:szCs w:val="20"/>
              </w:rPr>
            </w:pPr>
            <w:r w:rsidRPr="00C92D85">
              <w:rPr>
                <w:color w:val="000000"/>
                <w:sz w:val="20"/>
                <w:szCs w:val="20"/>
              </w:rPr>
              <w:t>4.607,85</w:t>
            </w:r>
          </w:p>
        </w:tc>
        <w:tc>
          <w:tcPr>
            <w:tcW w:w="0" w:type="auto"/>
            <w:tcBorders>
              <w:top w:val="nil"/>
              <w:left w:val="nil"/>
              <w:bottom w:val="single" w:sz="4" w:space="0" w:color="auto"/>
              <w:right w:val="single" w:sz="4" w:space="0" w:color="auto"/>
            </w:tcBorders>
            <w:shd w:val="clear" w:color="auto" w:fill="auto"/>
            <w:noWrap/>
            <w:vAlign w:val="center"/>
            <w:hideMark/>
          </w:tcPr>
          <w:p w14:paraId="0C3B51E5" w14:textId="77777777" w:rsidR="00C92D85" w:rsidRPr="00C92D85" w:rsidRDefault="00C92D85" w:rsidP="00C92D85">
            <w:pPr>
              <w:jc w:val="right"/>
              <w:rPr>
                <w:color w:val="000000"/>
                <w:sz w:val="20"/>
                <w:szCs w:val="20"/>
              </w:rPr>
            </w:pPr>
            <w:r w:rsidRPr="00C92D85">
              <w:rPr>
                <w:color w:val="000000"/>
                <w:sz w:val="20"/>
                <w:szCs w:val="20"/>
              </w:rPr>
              <w:t>4.691,01</w:t>
            </w:r>
          </w:p>
        </w:tc>
        <w:tc>
          <w:tcPr>
            <w:tcW w:w="0" w:type="auto"/>
            <w:tcBorders>
              <w:top w:val="nil"/>
              <w:left w:val="nil"/>
              <w:bottom w:val="single" w:sz="4" w:space="0" w:color="auto"/>
              <w:right w:val="single" w:sz="4" w:space="0" w:color="auto"/>
            </w:tcBorders>
            <w:shd w:val="clear" w:color="auto" w:fill="auto"/>
            <w:noWrap/>
            <w:vAlign w:val="center"/>
            <w:hideMark/>
          </w:tcPr>
          <w:p w14:paraId="5AC16381" w14:textId="77777777" w:rsidR="00C92D85" w:rsidRPr="00C92D85" w:rsidRDefault="00C92D85" w:rsidP="00C92D85">
            <w:pPr>
              <w:jc w:val="center"/>
              <w:rPr>
                <w:color w:val="000000"/>
                <w:sz w:val="20"/>
                <w:szCs w:val="20"/>
              </w:rPr>
            </w:pPr>
            <w:r w:rsidRPr="00C92D85">
              <w:rPr>
                <w:color w:val="000000"/>
                <w:sz w:val="20"/>
                <w:szCs w:val="20"/>
              </w:rPr>
              <w:t>53,16</w:t>
            </w:r>
          </w:p>
        </w:tc>
        <w:tc>
          <w:tcPr>
            <w:tcW w:w="0" w:type="auto"/>
            <w:tcBorders>
              <w:top w:val="nil"/>
              <w:left w:val="nil"/>
              <w:bottom w:val="single" w:sz="4" w:space="0" w:color="auto"/>
              <w:right w:val="single" w:sz="4" w:space="0" w:color="auto"/>
            </w:tcBorders>
            <w:shd w:val="clear" w:color="auto" w:fill="auto"/>
            <w:noWrap/>
            <w:vAlign w:val="center"/>
            <w:hideMark/>
          </w:tcPr>
          <w:p w14:paraId="4813373C" w14:textId="77777777" w:rsidR="00C92D85" w:rsidRPr="00C92D85" w:rsidRDefault="00C92D85" w:rsidP="00C92D85">
            <w:pPr>
              <w:jc w:val="right"/>
              <w:rPr>
                <w:color w:val="000000"/>
                <w:sz w:val="20"/>
                <w:szCs w:val="20"/>
              </w:rPr>
            </w:pPr>
            <w:r w:rsidRPr="00C92D85">
              <w:rPr>
                <w:color w:val="000000"/>
                <w:sz w:val="20"/>
                <w:szCs w:val="20"/>
              </w:rPr>
              <w:t>5.426,04</w:t>
            </w:r>
          </w:p>
        </w:tc>
        <w:tc>
          <w:tcPr>
            <w:tcW w:w="0" w:type="auto"/>
            <w:tcBorders>
              <w:top w:val="nil"/>
              <w:left w:val="nil"/>
              <w:bottom w:val="single" w:sz="4" w:space="0" w:color="auto"/>
              <w:right w:val="single" w:sz="4" w:space="0" w:color="auto"/>
            </w:tcBorders>
            <w:shd w:val="clear" w:color="auto" w:fill="auto"/>
            <w:noWrap/>
            <w:vAlign w:val="center"/>
            <w:hideMark/>
          </w:tcPr>
          <w:p w14:paraId="243ADDCD" w14:textId="77777777" w:rsidR="00C92D85" w:rsidRPr="00C92D85" w:rsidRDefault="00C92D85" w:rsidP="00C92D85">
            <w:pPr>
              <w:jc w:val="right"/>
              <w:rPr>
                <w:color w:val="000000"/>
                <w:sz w:val="20"/>
                <w:szCs w:val="20"/>
              </w:rPr>
            </w:pPr>
            <w:r w:rsidRPr="00C92D85">
              <w:rPr>
                <w:color w:val="000000"/>
                <w:sz w:val="20"/>
                <w:szCs w:val="20"/>
              </w:rPr>
              <w:t>5.548,85</w:t>
            </w:r>
          </w:p>
        </w:tc>
        <w:tc>
          <w:tcPr>
            <w:tcW w:w="0" w:type="auto"/>
            <w:tcBorders>
              <w:top w:val="nil"/>
              <w:left w:val="nil"/>
              <w:bottom w:val="single" w:sz="4" w:space="0" w:color="auto"/>
              <w:right w:val="single" w:sz="4" w:space="0" w:color="auto"/>
            </w:tcBorders>
            <w:shd w:val="clear" w:color="auto" w:fill="auto"/>
            <w:noWrap/>
            <w:vAlign w:val="center"/>
            <w:hideMark/>
          </w:tcPr>
          <w:p w14:paraId="015BD59F" w14:textId="77777777" w:rsidR="00C92D85" w:rsidRPr="00C92D85" w:rsidRDefault="00C92D85" w:rsidP="00C92D85">
            <w:pPr>
              <w:jc w:val="right"/>
              <w:rPr>
                <w:color w:val="000000"/>
                <w:sz w:val="20"/>
                <w:szCs w:val="20"/>
              </w:rPr>
            </w:pPr>
            <w:r w:rsidRPr="00C92D85">
              <w:rPr>
                <w:color w:val="000000"/>
                <w:sz w:val="20"/>
                <w:szCs w:val="20"/>
              </w:rPr>
              <w:t>10.033,89</w:t>
            </w:r>
          </w:p>
        </w:tc>
        <w:tc>
          <w:tcPr>
            <w:tcW w:w="0" w:type="auto"/>
            <w:tcBorders>
              <w:top w:val="nil"/>
              <w:left w:val="nil"/>
              <w:bottom w:val="single" w:sz="4" w:space="0" w:color="auto"/>
              <w:right w:val="single" w:sz="4" w:space="0" w:color="auto"/>
            </w:tcBorders>
            <w:shd w:val="clear" w:color="auto" w:fill="auto"/>
            <w:noWrap/>
            <w:vAlign w:val="center"/>
            <w:hideMark/>
          </w:tcPr>
          <w:p w14:paraId="3B1EE790" w14:textId="77777777" w:rsidR="00C92D85" w:rsidRPr="00C92D85" w:rsidRDefault="00C92D85" w:rsidP="00C92D85">
            <w:pPr>
              <w:jc w:val="right"/>
              <w:rPr>
                <w:color w:val="000000"/>
                <w:sz w:val="20"/>
                <w:szCs w:val="20"/>
              </w:rPr>
            </w:pPr>
            <w:r w:rsidRPr="00C92D85">
              <w:rPr>
                <w:color w:val="000000"/>
                <w:sz w:val="20"/>
                <w:szCs w:val="20"/>
              </w:rPr>
              <w:t>10.239,86</w:t>
            </w:r>
          </w:p>
        </w:tc>
      </w:tr>
      <w:tr w:rsidR="00C92D85" w:rsidRPr="00C92D85" w14:paraId="71177DAD" w14:textId="77777777" w:rsidTr="00C92D85">
        <w:trPr>
          <w:trHeight w:val="20"/>
        </w:trPr>
        <w:tc>
          <w:tcPr>
            <w:tcW w:w="0" w:type="auto"/>
            <w:tcBorders>
              <w:top w:val="nil"/>
              <w:left w:val="single" w:sz="4" w:space="0" w:color="auto"/>
              <w:bottom w:val="single" w:sz="4" w:space="0" w:color="auto"/>
              <w:right w:val="nil"/>
            </w:tcBorders>
            <w:shd w:val="clear" w:color="auto" w:fill="auto"/>
            <w:noWrap/>
            <w:vAlign w:val="center"/>
            <w:hideMark/>
          </w:tcPr>
          <w:p w14:paraId="28974038" w14:textId="77777777" w:rsidR="00C92D85" w:rsidRPr="00C92D85" w:rsidRDefault="00C92D85" w:rsidP="00C92D85">
            <w:pPr>
              <w:jc w:val="center"/>
              <w:rPr>
                <w:color w:val="000000"/>
                <w:sz w:val="20"/>
                <w:szCs w:val="20"/>
              </w:rPr>
            </w:pPr>
            <w:r w:rsidRPr="00C92D85">
              <w:rPr>
                <w:color w:val="000000"/>
                <w:sz w:val="20"/>
                <w:szCs w:val="20"/>
              </w:rPr>
              <w:t>2T6'</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D87672E" w14:textId="77777777" w:rsidR="00C92D85" w:rsidRPr="00C92D85" w:rsidRDefault="00C92D85" w:rsidP="00C92D85">
            <w:pPr>
              <w:rPr>
                <w:color w:val="000000"/>
                <w:sz w:val="20"/>
                <w:szCs w:val="20"/>
              </w:rPr>
            </w:pPr>
            <w:r w:rsidRPr="00C92D85">
              <w:rPr>
                <w:color w:val="000000"/>
                <w:sz w:val="20"/>
                <w:szCs w:val="20"/>
              </w:rPr>
              <w:t>strat din beton C16/20 (B 250) la trotuare</w:t>
            </w:r>
          </w:p>
        </w:tc>
        <w:tc>
          <w:tcPr>
            <w:tcW w:w="0" w:type="auto"/>
            <w:tcBorders>
              <w:top w:val="nil"/>
              <w:left w:val="nil"/>
              <w:bottom w:val="single" w:sz="4" w:space="0" w:color="auto"/>
              <w:right w:val="single" w:sz="4" w:space="0" w:color="auto"/>
            </w:tcBorders>
            <w:shd w:val="clear" w:color="auto" w:fill="auto"/>
            <w:vAlign w:val="center"/>
            <w:hideMark/>
          </w:tcPr>
          <w:p w14:paraId="5E8E2A73" w14:textId="77777777" w:rsidR="00C92D85" w:rsidRPr="00C92D85" w:rsidRDefault="00C92D85" w:rsidP="00C92D85">
            <w:pPr>
              <w:jc w:val="center"/>
              <w:rPr>
                <w:color w:val="000000"/>
                <w:sz w:val="20"/>
                <w:szCs w:val="20"/>
              </w:rPr>
            </w:pPr>
            <w:r w:rsidRPr="00C92D85">
              <w:rPr>
                <w:color w:val="000000"/>
                <w:sz w:val="20"/>
                <w:szCs w:val="20"/>
              </w:rPr>
              <w:t>mc</w:t>
            </w:r>
          </w:p>
        </w:tc>
        <w:tc>
          <w:tcPr>
            <w:tcW w:w="0" w:type="auto"/>
            <w:tcBorders>
              <w:top w:val="nil"/>
              <w:left w:val="nil"/>
              <w:bottom w:val="single" w:sz="4" w:space="0" w:color="auto"/>
              <w:right w:val="single" w:sz="4" w:space="0" w:color="auto"/>
            </w:tcBorders>
            <w:shd w:val="clear" w:color="auto" w:fill="auto"/>
            <w:vAlign w:val="center"/>
            <w:hideMark/>
          </w:tcPr>
          <w:p w14:paraId="0EFF5659"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74A03C44"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234F5CA" w14:textId="77777777" w:rsidR="00C92D85" w:rsidRPr="00C92D85" w:rsidRDefault="00C92D85" w:rsidP="00C92D85">
            <w:pPr>
              <w:jc w:val="center"/>
              <w:rPr>
                <w:color w:val="000000"/>
                <w:sz w:val="20"/>
                <w:szCs w:val="20"/>
              </w:rPr>
            </w:pPr>
            <w:r w:rsidRPr="00C92D85">
              <w:rPr>
                <w:color w:val="000000"/>
                <w:sz w:val="20"/>
                <w:szCs w:val="20"/>
              </w:rPr>
              <w:t>6,74</w:t>
            </w:r>
          </w:p>
        </w:tc>
        <w:tc>
          <w:tcPr>
            <w:tcW w:w="0" w:type="auto"/>
            <w:tcBorders>
              <w:top w:val="nil"/>
              <w:left w:val="nil"/>
              <w:bottom w:val="single" w:sz="4" w:space="0" w:color="auto"/>
              <w:right w:val="single" w:sz="4" w:space="0" w:color="auto"/>
            </w:tcBorders>
            <w:shd w:val="clear" w:color="auto" w:fill="auto"/>
            <w:vAlign w:val="center"/>
            <w:hideMark/>
          </w:tcPr>
          <w:p w14:paraId="04C60E3E" w14:textId="77777777" w:rsidR="00C92D85" w:rsidRPr="00C92D85" w:rsidRDefault="00C92D85" w:rsidP="00C92D85">
            <w:pPr>
              <w:jc w:val="center"/>
              <w:rPr>
                <w:color w:val="000000"/>
                <w:sz w:val="20"/>
                <w:szCs w:val="20"/>
              </w:rPr>
            </w:pPr>
            <w:r w:rsidRPr="00C92D85">
              <w:rPr>
                <w:color w:val="000000"/>
                <w:sz w:val="20"/>
                <w:szCs w:val="20"/>
              </w:rPr>
              <w:t>238,24</w:t>
            </w:r>
          </w:p>
        </w:tc>
        <w:tc>
          <w:tcPr>
            <w:tcW w:w="0" w:type="auto"/>
            <w:tcBorders>
              <w:top w:val="nil"/>
              <w:left w:val="nil"/>
              <w:bottom w:val="single" w:sz="4" w:space="0" w:color="auto"/>
              <w:right w:val="single" w:sz="4" w:space="0" w:color="auto"/>
            </w:tcBorders>
            <w:shd w:val="clear" w:color="auto" w:fill="auto"/>
            <w:vAlign w:val="center"/>
            <w:hideMark/>
          </w:tcPr>
          <w:p w14:paraId="3D1D1B6B" w14:textId="77777777" w:rsidR="00C92D85" w:rsidRPr="00C92D85" w:rsidRDefault="00C92D85" w:rsidP="00C92D85">
            <w:pPr>
              <w:jc w:val="center"/>
              <w:rPr>
                <w:color w:val="000000"/>
                <w:sz w:val="20"/>
                <w:szCs w:val="20"/>
              </w:rPr>
            </w:pPr>
            <w:r w:rsidRPr="00C92D85">
              <w:rPr>
                <w:color w:val="000000"/>
                <w:sz w:val="20"/>
                <w:szCs w:val="20"/>
              </w:rPr>
              <w:t>244,98</w:t>
            </w:r>
          </w:p>
        </w:tc>
        <w:tc>
          <w:tcPr>
            <w:tcW w:w="0" w:type="auto"/>
            <w:tcBorders>
              <w:top w:val="nil"/>
              <w:left w:val="nil"/>
              <w:bottom w:val="single" w:sz="4" w:space="0" w:color="auto"/>
              <w:right w:val="single" w:sz="4" w:space="0" w:color="auto"/>
            </w:tcBorders>
            <w:shd w:val="clear" w:color="auto" w:fill="auto"/>
            <w:vAlign w:val="center"/>
            <w:hideMark/>
          </w:tcPr>
          <w:p w14:paraId="20B1A8DF"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vAlign w:val="center"/>
            <w:hideMark/>
          </w:tcPr>
          <w:p w14:paraId="5AA8340C"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1E1A3AE"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850EC3A"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38358BE"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0F0628A"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1012917"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49232D9"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7B559FD"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34A30BB"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03C261D"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E8EF883"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DE07921"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793C206"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A87549F"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4C61594"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E36A2FC" w14:textId="77777777" w:rsidR="00C92D85" w:rsidRPr="00C92D85" w:rsidRDefault="00C92D85" w:rsidP="00C92D85">
            <w:pPr>
              <w:jc w:val="right"/>
              <w:rPr>
                <w:color w:val="000000"/>
                <w:sz w:val="20"/>
                <w:szCs w:val="20"/>
              </w:rPr>
            </w:pPr>
            <w:r w:rsidRPr="00C92D85">
              <w:rPr>
                <w:color w:val="000000"/>
                <w:sz w:val="20"/>
                <w:szCs w:val="20"/>
              </w:rPr>
              <w:t>0,00</w:t>
            </w:r>
          </w:p>
        </w:tc>
      </w:tr>
      <w:tr w:rsidR="00C92D85" w:rsidRPr="00C92D85" w14:paraId="1120E3E2" w14:textId="77777777" w:rsidTr="00C92D85">
        <w:trPr>
          <w:trHeight w:val="20"/>
        </w:trPr>
        <w:tc>
          <w:tcPr>
            <w:tcW w:w="0" w:type="auto"/>
            <w:tcBorders>
              <w:top w:val="nil"/>
              <w:left w:val="single" w:sz="4" w:space="0" w:color="auto"/>
              <w:bottom w:val="nil"/>
              <w:right w:val="nil"/>
            </w:tcBorders>
            <w:shd w:val="clear" w:color="auto" w:fill="auto"/>
            <w:noWrap/>
            <w:vAlign w:val="center"/>
            <w:hideMark/>
          </w:tcPr>
          <w:p w14:paraId="2D3D57C6"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255D1F92"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0090F950"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54B91A4C"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5C32C434"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229DE818" w14:textId="77777777" w:rsidR="00C92D85" w:rsidRPr="00C92D85" w:rsidRDefault="00C92D85" w:rsidP="00C92D85">
            <w:pPr>
              <w:jc w:val="center"/>
              <w:rPr>
                <w:color w:val="000000"/>
                <w:sz w:val="20"/>
                <w:szCs w:val="20"/>
              </w:rPr>
            </w:pPr>
          </w:p>
        </w:tc>
        <w:tc>
          <w:tcPr>
            <w:tcW w:w="0" w:type="auto"/>
            <w:tcBorders>
              <w:top w:val="nil"/>
              <w:left w:val="nil"/>
              <w:bottom w:val="nil"/>
              <w:right w:val="nil"/>
            </w:tcBorders>
            <w:shd w:val="clear" w:color="auto" w:fill="auto"/>
            <w:vAlign w:val="center"/>
            <w:hideMark/>
          </w:tcPr>
          <w:p w14:paraId="1EDD9519"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35AD9249"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5ED1C8D1"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3111F303" w14:textId="77777777" w:rsidR="00C92D85" w:rsidRPr="00C92D85" w:rsidRDefault="00C92D85" w:rsidP="00C92D85">
            <w:pPr>
              <w:jc w:val="right"/>
              <w:rPr>
                <w:sz w:val="20"/>
                <w:szCs w:val="20"/>
              </w:rPr>
            </w:pPr>
          </w:p>
        </w:tc>
        <w:tc>
          <w:tcPr>
            <w:tcW w:w="0" w:type="auto"/>
            <w:tcBorders>
              <w:top w:val="nil"/>
              <w:left w:val="nil"/>
              <w:bottom w:val="nil"/>
              <w:right w:val="nil"/>
            </w:tcBorders>
            <w:shd w:val="clear" w:color="auto" w:fill="auto"/>
            <w:noWrap/>
            <w:vAlign w:val="center"/>
            <w:hideMark/>
          </w:tcPr>
          <w:p w14:paraId="18A481F3"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7A1A022B"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52D222FB"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6294DEA8"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042ECD51"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128760B0"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E95059E"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66057BC0"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7B69709A"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1711CDD1"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211186CC"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386CF89B"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478A2A80"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1A8D4253" w14:textId="77777777" w:rsidR="00C92D85" w:rsidRPr="00C92D85" w:rsidRDefault="00C92D85" w:rsidP="00C92D85">
            <w:pPr>
              <w:rPr>
                <w:sz w:val="20"/>
                <w:szCs w:val="20"/>
              </w:rPr>
            </w:pPr>
          </w:p>
        </w:tc>
        <w:tc>
          <w:tcPr>
            <w:tcW w:w="0" w:type="auto"/>
            <w:tcBorders>
              <w:top w:val="nil"/>
              <w:left w:val="nil"/>
              <w:bottom w:val="nil"/>
              <w:right w:val="single" w:sz="4" w:space="0" w:color="auto"/>
            </w:tcBorders>
            <w:shd w:val="clear" w:color="auto" w:fill="auto"/>
            <w:noWrap/>
            <w:vAlign w:val="center"/>
            <w:hideMark/>
          </w:tcPr>
          <w:p w14:paraId="38362B1E" w14:textId="77777777" w:rsidR="00C92D85" w:rsidRPr="00C92D85" w:rsidRDefault="00C92D85" w:rsidP="00C92D85">
            <w:pPr>
              <w:rPr>
                <w:color w:val="000000"/>
                <w:sz w:val="20"/>
                <w:szCs w:val="20"/>
              </w:rPr>
            </w:pPr>
            <w:r w:rsidRPr="00C92D85">
              <w:rPr>
                <w:color w:val="000000"/>
                <w:sz w:val="20"/>
                <w:szCs w:val="20"/>
              </w:rPr>
              <w:t> </w:t>
            </w:r>
          </w:p>
        </w:tc>
      </w:tr>
      <w:tr w:rsidR="00C92D85" w:rsidRPr="00C92D85" w14:paraId="75C2C52E" w14:textId="77777777" w:rsidTr="00C92D85">
        <w:trPr>
          <w:trHeight w:val="20"/>
        </w:trPr>
        <w:tc>
          <w:tcPr>
            <w:tcW w:w="0" w:type="auto"/>
            <w:tcBorders>
              <w:top w:val="nil"/>
              <w:left w:val="single" w:sz="4" w:space="0" w:color="auto"/>
              <w:bottom w:val="nil"/>
              <w:right w:val="nil"/>
            </w:tcBorders>
            <w:shd w:val="clear" w:color="000000" w:fill="FFF2CC"/>
            <w:noWrap/>
            <w:vAlign w:val="center"/>
            <w:hideMark/>
          </w:tcPr>
          <w:p w14:paraId="35D3219B"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7FBCFC3D" w14:textId="77777777" w:rsidR="00C92D85" w:rsidRPr="00C92D85" w:rsidRDefault="00C92D85" w:rsidP="00C92D85">
            <w:pPr>
              <w:rPr>
                <w:b/>
                <w:bCs/>
                <w:color w:val="000000"/>
                <w:sz w:val="22"/>
                <w:szCs w:val="22"/>
              </w:rPr>
            </w:pPr>
            <w:r w:rsidRPr="00C92D85">
              <w:rPr>
                <w:b/>
                <w:bCs/>
                <w:color w:val="000000"/>
                <w:sz w:val="22"/>
                <w:szCs w:val="22"/>
              </w:rPr>
              <w:t>PAVAJE</w:t>
            </w:r>
          </w:p>
        </w:tc>
        <w:tc>
          <w:tcPr>
            <w:tcW w:w="0" w:type="auto"/>
            <w:tcBorders>
              <w:top w:val="nil"/>
              <w:left w:val="nil"/>
              <w:bottom w:val="single" w:sz="4" w:space="0" w:color="auto"/>
              <w:right w:val="nil"/>
            </w:tcBorders>
            <w:shd w:val="clear" w:color="000000" w:fill="FFF2CC"/>
            <w:noWrap/>
            <w:vAlign w:val="center"/>
            <w:hideMark/>
          </w:tcPr>
          <w:p w14:paraId="1025B490"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118CAA4B"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5C6DB8A4" w14:textId="77777777" w:rsidR="00C92D85" w:rsidRPr="00C92D85" w:rsidRDefault="00C92D85" w:rsidP="00C92D85">
            <w:pPr>
              <w:jc w:val="cente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78514AA9" w14:textId="77777777" w:rsidR="00C92D85" w:rsidRPr="00C92D85" w:rsidRDefault="00C92D85" w:rsidP="00C92D85">
            <w:pPr>
              <w:jc w:val="cente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vAlign w:val="center"/>
            <w:hideMark/>
          </w:tcPr>
          <w:p w14:paraId="61AA227D"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vAlign w:val="center"/>
            <w:hideMark/>
          </w:tcPr>
          <w:p w14:paraId="56FA013B"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500E1CE2" w14:textId="77777777" w:rsidR="00C92D85" w:rsidRPr="00C92D85" w:rsidRDefault="00C92D85" w:rsidP="00C92D85">
            <w:pPr>
              <w:jc w:val="right"/>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4876EBE2"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15441884"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706D4A81"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2BD02CCD"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6C538AB6"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5BFD6AF1"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23FC7F16"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28A4392C"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3F322015"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010589F8"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4C8A9562"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7B91A378"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1D393A37"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377B2121"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09B2BDF7"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single" w:sz="4" w:space="0" w:color="auto"/>
            </w:tcBorders>
            <w:shd w:val="clear" w:color="000000" w:fill="FFF2CC"/>
            <w:noWrap/>
            <w:vAlign w:val="center"/>
            <w:hideMark/>
          </w:tcPr>
          <w:p w14:paraId="292E7171" w14:textId="77777777" w:rsidR="00C92D85" w:rsidRPr="00C92D85" w:rsidRDefault="00C92D85" w:rsidP="00C92D85">
            <w:pPr>
              <w:rPr>
                <w:color w:val="000000"/>
                <w:sz w:val="20"/>
                <w:szCs w:val="20"/>
              </w:rPr>
            </w:pPr>
            <w:r w:rsidRPr="00C92D85">
              <w:rPr>
                <w:color w:val="000000"/>
                <w:sz w:val="20"/>
                <w:szCs w:val="20"/>
              </w:rPr>
              <w:t> </w:t>
            </w:r>
          </w:p>
        </w:tc>
      </w:tr>
      <w:tr w:rsidR="00C92D85" w:rsidRPr="00C92D85" w14:paraId="2A8341CF" w14:textId="77777777" w:rsidTr="00C92D85">
        <w:trPr>
          <w:trHeight w:val="2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4C135A57" w14:textId="77777777" w:rsidR="00C92D85" w:rsidRPr="00C92D85" w:rsidRDefault="00C92D85" w:rsidP="00C92D85">
            <w:pPr>
              <w:jc w:val="center"/>
              <w:rPr>
                <w:color w:val="000000"/>
                <w:sz w:val="20"/>
                <w:szCs w:val="20"/>
              </w:rPr>
            </w:pPr>
            <w:r w:rsidRPr="00C92D85">
              <w:rPr>
                <w:color w:val="000000"/>
                <w:sz w:val="20"/>
                <w:szCs w:val="20"/>
              </w:rPr>
              <w:t>1PX</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D7D9359" w14:textId="77777777" w:rsidR="00C92D85" w:rsidRPr="00C92D85" w:rsidRDefault="00C92D85" w:rsidP="00C92D85">
            <w:pPr>
              <w:rPr>
                <w:color w:val="000000"/>
                <w:sz w:val="20"/>
                <w:szCs w:val="20"/>
              </w:rPr>
            </w:pPr>
            <w:r w:rsidRPr="00C92D85">
              <w:rPr>
                <w:color w:val="000000"/>
                <w:sz w:val="20"/>
                <w:szCs w:val="20"/>
              </w:rPr>
              <w:t>lucrări de montare pavele prefabricate din beton 6 cm cu suprafața superioară finisată din beton de protecție rezistent la uzură și îngheț/dezgheț, antiderapante, montate pe nisip</w:t>
            </w:r>
          </w:p>
        </w:tc>
        <w:tc>
          <w:tcPr>
            <w:tcW w:w="0" w:type="auto"/>
            <w:tcBorders>
              <w:top w:val="nil"/>
              <w:left w:val="nil"/>
              <w:bottom w:val="single" w:sz="4" w:space="0" w:color="auto"/>
              <w:right w:val="single" w:sz="4" w:space="0" w:color="auto"/>
            </w:tcBorders>
            <w:shd w:val="clear" w:color="auto" w:fill="auto"/>
            <w:vAlign w:val="center"/>
            <w:hideMark/>
          </w:tcPr>
          <w:p w14:paraId="758A8BB4" w14:textId="77777777" w:rsidR="00C92D85" w:rsidRPr="00C92D85" w:rsidRDefault="00C92D85" w:rsidP="00C92D85">
            <w:pPr>
              <w:jc w:val="center"/>
              <w:rPr>
                <w:color w:val="000000"/>
                <w:sz w:val="20"/>
                <w:szCs w:val="20"/>
              </w:rPr>
            </w:pPr>
            <w:r w:rsidRPr="00C92D85">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5F1E7871"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2EFF713A" w14:textId="77777777" w:rsidR="00C92D85" w:rsidRPr="00C92D85" w:rsidRDefault="00C92D85" w:rsidP="00C92D85">
            <w:pPr>
              <w:jc w:val="center"/>
              <w:rPr>
                <w:color w:val="000000"/>
                <w:sz w:val="20"/>
                <w:szCs w:val="20"/>
              </w:rPr>
            </w:pPr>
            <w:r w:rsidRPr="00C92D85">
              <w:rPr>
                <w:color w:val="000000"/>
                <w:sz w:val="20"/>
                <w:szCs w:val="20"/>
              </w:rPr>
              <w:t>2.229,00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8A7804F" w14:textId="77777777" w:rsidR="00C92D85" w:rsidRPr="00C92D85" w:rsidRDefault="00C92D85" w:rsidP="00C92D85">
            <w:pPr>
              <w:jc w:val="center"/>
              <w:rPr>
                <w:color w:val="000000"/>
                <w:sz w:val="20"/>
                <w:szCs w:val="20"/>
              </w:rPr>
            </w:pPr>
            <w:r w:rsidRPr="00C92D85">
              <w:rPr>
                <w:color w:val="000000"/>
                <w:sz w:val="20"/>
                <w:szCs w:val="20"/>
              </w:rPr>
              <w:t>5,88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CF2200D" w14:textId="77777777" w:rsidR="00C92D85" w:rsidRPr="00C92D85" w:rsidRDefault="00C92D85" w:rsidP="00C92D85">
            <w:pPr>
              <w:jc w:val="center"/>
              <w:rPr>
                <w:color w:val="000000"/>
                <w:sz w:val="20"/>
                <w:szCs w:val="20"/>
              </w:rPr>
            </w:pPr>
            <w:r w:rsidRPr="00C92D85">
              <w:rPr>
                <w:color w:val="000000"/>
                <w:sz w:val="20"/>
                <w:szCs w:val="20"/>
              </w:rPr>
              <w:t>207,62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C48C42" w14:textId="77777777" w:rsidR="00C92D85" w:rsidRPr="00C92D85" w:rsidRDefault="00C92D85" w:rsidP="00C92D85">
            <w:pPr>
              <w:jc w:val="center"/>
              <w:rPr>
                <w:color w:val="000000"/>
                <w:sz w:val="20"/>
                <w:szCs w:val="20"/>
              </w:rPr>
            </w:pPr>
            <w:r w:rsidRPr="00C92D85">
              <w:rPr>
                <w:color w:val="000000"/>
                <w:sz w:val="20"/>
                <w:szCs w:val="20"/>
              </w:rPr>
              <w:t>213,50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458B6E" w14:textId="77777777" w:rsidR="00C92D85" w:rsidRPr="00C92D85" w:rsidRDefault="00C92D85" w:rsidP="00C92D85">
            <w:pPr>
              <w:jc w:val="right"/>
              <w:rPr>
                <w:color w:val="000000"/>
                <w:sz w:val="20"/>
                <w:szCs w:val="20"/>
              </w:rPr>
            </w:pPr>
            <w:r w:rsidRPr="00C92D85">
              <w:rPr>
                <w:color w:val="000000"/>
                <w:sz w:val="20"/>
                <w:szCs w:val="20"/>
              </w:rPr>
              <w:t>462.784,98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02D16D" w14:textId="77777777" w:rsidR="00C92D85" w:rsidRPr="00C92D85" w:rsidRDefault="00C92D85" w:rsidP="00C92D85">
            <w:pPr>
              <w:jc w:val="right"/>
              <w:rPr>
                <w:color w:val="000000"/>
                <w:sz w:val="20"/>
                <w:szCs w:val="20"/>
              </w:rPr>
            </w:pPr>
            <w:r w:rsidRPr="00C92D85">
              <w:rPr>
                <w:color w:val="000000"/>
                <w:sz w:val="20"/>
                <w:szCs w:val="20"/>
              </w:rPr>
              <w:t>475.891,50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42933F6"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BBB5DC0"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E08727C"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51CA987"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7A09FDE"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822035C" w14:textId="77777777" w:rsidR="00C92D85" w:rsidRPr="00C92D85" w:rsidRDefault="00C92D85" w:rsidP="00C92D85">
            <w:pPr>
              <w:jc w:val="center"/>
              <w:rPr>
                <w:color w:val="000000"/>
                <w:sz w:val="20"/>
                <w:szCs w:val="20"/>
              </w:rPr>
            </w:pPr>
            <w:r w:rsidRPr="00C92D85">
              <w:rPr>
                <w:color w:val="000000"/>
                <w:sz w:val="20"/>
                <w:szCs w:val="20"/>
              </w:rPr>
              <w:t>900,00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BE78FA0" w14:textId="77777777" w:rsidR="00C92D85" w:rsidRPr="00C92D85" w:rsidRDefault="00C92D85" w:rsidP="00C92D85">
            <w:pPr>
              <w:jc w:val="right"/>
              <w:rPr>
                <w:color w:val="000000"/>
                <w:sz w:val="20"/>
                <w:szCs w:val="20"/>
              </w:rPr>
            </w:pPr>
            <w:r w:rsidRPr="00C92D85">
              <w:rPr>
                <w:color w:val="000000"/>
                <w:sz w:val="20"/>
                <w:szCs w:val="20"/>
              </w:rPr>
              <w:t>186.858,00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D7DD799" w14:textId="77777777" w:rsidR="00C92D85" w:rsidRPr="00C92D85" w:rsidRDefault="00C92D85" w:rsidP="00C92D85">
            <w:pPr>
              <w:jc w:val="right"/>
              <w:rPr>
                <w:color w:val="000000"/>
                <w:sz w:val="20"/>
                <w:szCs w:val="20"/>
              </w:rPr>
            </w:pPr>
            <w:r w:rsidRPr="00C92D85">
              <w:rPr>
                <w:color w:val="000000"/>
                <w:sz w:val="20"/>
                <w:szCs w:val="20"/>
              </w:rPr>
              <w:t>192.150,00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FC4E6C4" w14:textId="77777777" w:rsidR="00C92D85" w:rsidRPr="00C92D85" w:rsidRDefault="00C92D85" w:rsidP="00C92D85">
            <w:pPr>
              <w:jc w:val="right"/>
              <w:rPr>
                <w:color w:val="000000"/>
                <w:sz w:val="20"/>
                <w:szCs w:val="20"/>
              </w:rPr>
            </w:pPr>
            <w:r w:rsidRPr="00C92D85">
              <w:rPr>
                <w:color w:val="000000"/>
                <w:sz w:val="20"/>
                <w:szCs w:val="20"/>
              </w:rPr>
              <w:t>234.319,93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FD5D368" w14:textId="77777777" w:rsidR="00C92D85" w:rsidRPr="00C92D85" w:rsidRDefault="00C92D85" w:rsidP="00C92D85">
            <w:pPr>
              <w:jc w:val="right"/>
              <w:rPr>
                <w:color w:val="000000"/>
                <w:sz w:val="20"/>
                <w:szCs w:val="20"/>
              </w:rPr>
            </w:pPr>
            <w:r w:rsidRPr="00C92D85">
              <w:rPr>
                <w:color w:val="000000"/>
                <w:sz w:val="20"/>
                <w:szCs w:val="20"/>
              </w:rPr>
              <w:t>239.611,93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91C0D54" w14:textId="77777777" w:rsidR="00C92D85" w:rsidRPr="00C92D85" w:rsidRDefault="00C92D85" w:rsidP="00C92D85">
            <w:pPr>
              <w:jc w:val="center"/>
              <w:rPr>
                <w:color w:val="000000"/>
                <w:sz w:val="20"/>
                <w:szCs w:val="20"/>
              </w:rPr>
            </w:pPr>
            <w:r w:rsidRPr="00C92D85">
              <w:rPr>
                <w:color w:val="000000"/>
                <w:sz w:val="20"/>
                <w:szCs w:val="20"/>
              </w:rPr>
              <w:t>1.329,00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4383379" w14:textId="77777777" w:rsidR="00C92D85" w:rsidRPr="00C92D85" w:rsidRDefault="00C92D85" w:rsidP="00C92D85">
            <w:pPr>
              <w:jc w:val="right"/>
              <w:rPr>
                <w:color w:val="000000"/>
                <w:sz w:val="20"/>
                <w:szCs w:val="20"/>
              </w:rPr>
            </w:pPr>
            <w:r w:rsidRPr="00C92D85">
              <w:rPr>
                <w:color w:val="000000"/>
                <w:sz w:val="20"/>
                <w:szCs w:val="20"/>
              </w:rPr>
              <w:t>275.926,98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1B6846" w14:textId="77777777" w:rsidR="00C92D85" w:rsidRPr="00C92D85" w:rsidRDefault="00C92D85" w:rsidP="00C92D85">
            <w:pPr>
              <w:jc w:val="right"/>
              <w:rPr>
                <w:color w:val="000000"/>
                <w:sz w:val="20"/>
                <w:szCs w:val="20"/>
              </w:rPr>
            </w:pPr>
            <w:r w:rsidRPr="00C92D85">
              <w:rPr>
                <w:color w:val="000000"/>
                <w:sz w:val="20"/>
                <w:szCs w:val="20"/>
              </w:rPr>
              <w:t>283.741,50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57C0B91" w14:textId="77777777" w:rsidR="00C92D85" w:rsidRPr="00C92D85" w:rsidRDefault="00C92D85" w:rsidP="00C92D85">
            <w:pPr>
              <w:jc w:val="right"/>
              <w:rPr>
                <w:color w:val="000000"/>
                <w:sz w:val="20"/>
                <w:szCs w:val="20"/>
              </w:rPr>
            </w:pPr>
            <w:r w:rsidRPr="00C92D85">
              <w:rPr>
                <w:color w:val="000000"/>
                <w:sz w:val="20"/>
                <w:szCs w:val="20"/>
              </w:rPr>
              <w:t>510.246,91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2D46DC1" w14:textId="77777777" w:rsidR="00C92D85" w:rsidRPr="00C92D85" w:rsidRDefault="00C92D85" w:rsidP="00C92D85">
            <w:pPr>
              <w:jc w:val="right"/>
              <w:rPr>
                <w:color w:val="000000"/>
                <w:sz w:val="20"/>
                <w:szCs w:val="20"/>
              </w:rPr>
            </w:pPr>
            <w:r w:rsidRPr="00C92D85">
              <w:rPr>
                <w:color w:val="000000"/>
                <w:sz w:val="20"/>
                <w:szCs w:val="20"/>
              </w:rPr>
              <w:t>523.353,43</w:t>
            </w:r>
          </w:p>
        </w:tc>
      </w:tr>
      <w:tr w:rsidR="00C92D85" w:rsidRPr="00C92D85" w14:paraId="64B103FC" w14:textId="77777777" w:rsidTr="00C92D85">
        <w:trPr>
          <w:trHeight w:val="20"/>
        </w:trPr>
        <w:tc>
          <w:tcPr>
            <w:tcW w:w="0" w:type="auto"/>
            <w:tcBorders>
              <w:top w:val="nil"/>
              <w:left w:val="single" w:sz="4" w:space="0" w:color="auto"/>
              <w:bottom w:val="nil"/>
              <w:right w:val="nil"/>
            </w:tcBorders>
            <w:shd w:val="clear" w:color="auto" w:fill="auto"/>
            <w:noWrap/>
            <w:vAlign w:val="center"/>
            <w:hideMark/>
          </w:tcPr>
          <w:p w14:paraId="08805AA0"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3F216DFD"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00854FCA"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1552B9CC"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21AE908B"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40EBE3C6" w14:textId="77777777" w:rsidR="00C92D85" w:rsidRPr="00C92D85" w:rsidRDefault="00C92D85" w:rsidP="00C92D85">
            <w:pPr>
              <w:jc w:val="center"/>
              <w:rPr>
                <w:color w:val="000000"/>
                <w:sz w:val="20"/>
                <w:szCs w:val="20"/>
              </w:rPr>
            </w:pPr>
          </w:p>
        </w:tc>
        <w:tc>
          <w:tcPr>
            <w:tcW w:w="0" w:type="auto"/>
            <w:tcBorders>
              <w:top w:val="nil"/>
              <w:left w:val="nil"/>
              <w:bottom w:val="nil"/>
              <w:right w:val="nil"/>
            </w:tcBorders>
            <w:shd w:val="clear" w:color="auto" w:fill="auto"/>
            <w:vAlign w:val="center"/>
            <w:hideMark/>
          </w:tcPr>
          <w:p w14:paraId="348DF8C3"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458D1A1F"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512FE377"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35361BA8" w14:textId="77777777" w:rsidR="00C92D85" w:rsidRPr="00C92D85" w:rsidRDefault="00C92D85" w:rsidP="00C92D85">
            <w:pPr>
              <w:jc w:val="right"/>
              <w:rPr>
                <w:sz w:val="20"/>
                <w:szCs w:val="20"/>
              </w:rPr>
            </w:pPr>
          </w:p>
        </w:tc>
        <w:tc>
          <w:tcPr>
            <w:tcW w:w="0" w:type="auto"/>
            <w:tcBorders>
              <w:top w:val="nil"/>
              <w:left w:val="nil"/>
              <w:bottom w:val="nil"/>
              <w:right w:val="nil"/>
            </w:tcBorders>
            <w:shd w:val="clear" w:color="auto" w:fill="auto"/>
            <w:noWrap/>
            <w:vAlign w:val="center"/>
            <w:hideMark/>
          </w:tcPr>
          <w:p w14:paraId="77CFC42F"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78A63C34"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1C607DEB"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3CCB70EB"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3B7CB53"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1D0014D5"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272BF583"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5C767D07"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48A75899"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56FEC45E"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06C01B60"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12E6E175"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3E640618"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1E4A903A" w14:textId="77777777" w:rsidR="00C92D85" w:rsidRPr="00C92D85" w:rsidRDefault="00C92D85" w:rsidP="00C92D85">
            <w:pPr>
              <w:rPr>
                <w:sz w:val="20"/>
                <w:szCs w:val="20"/>
              </w:rPr>
            </w:pPr>
          </w:p>
        </w:tc>
        <w:tc>
          <w:tcPr>
            <w:tcW w:w="0" w:type="auto"/>
            <w:tcBorders>
              <w:top w:val="nil"/>
              <w:left w:val="nil"/>
              <w:bottom w:val="nil"/>
              <w:right w:val="single" w:sz="4" w:space="0" w:color="auto"/>
            </w:tcBorders>
            <w:shd w:val="clear" w:color="auto" w:fill="auto"/>
            <w:noWrap/>
            <w:vAlign w:val="center"/>
            <w:hideMark/>
          </w:tcPr>
          <w:p w14:paraId="2D8BBBD1" w14:textId="77777777" w:rsidR="00C92D85" w:rsidRPr="00C92D85" w:rsidRDefault="00C92D85" w:rsidP="00C92D85">
            <w:pPr>
              <w:rPr>
                <w:color w:val="000000"/>
                <w:sz w:val="20"/>
                <w:szCs w:val="20"/>
              </w:rPr>
            </w:pPr>
            <w:r w:rsidRPr="00C92D85">
              <w:rPr>
                <w:color w:val="000000"/>
                <w:sz w:val="20"/>
                <w:szCs w:val="20"/>
              </w:rPr>
              <w:t> </w:t>
            </w:r>
          </w:p>
        </w:tc>
      </w:tr>
      <w:tr w:rsidR="00C92D85" w:rsidRPr="00C92D85" w14:paraId="2476B5C7" w14:textId="77777777" w:rsidTr="00C92D85">
        <w:trPr>
          <w:trHeight w:val="20"/>
        </w:trPr>
        <w:tc>
          <w:tcPr>
            <w:tcW w:w="0" w:type="auto"/>
            <w:tcBorders>
              <w:top w:val="nil"/>
              <w:left w:val="single" w:sz="4" w:space="0" w:color="auto"/>
              <w:bottom w:val="nil"/>
              <w:right w:val="nil"/>
            </w:tcBorders>
            <w:shd w:val="clear" w:color="000000" w:fill="FFF2CC"/>
            <w:noWrap/>
            <w:vAlign w:val="center"/>
            <w:hideMark/>
          </w:tcPr>
          <w:p w14:paraId="75F2CA30"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7E438600" w14:textId="77777777" w:rsidR="00C92D85" w:rsidRPr="00C92D85" w:rsidRDefault="00C92D85" w:rsidP="00C92D85">
            <w:pPr>
              <w:rPr>
                <w:b/>
                <w:bCs/>
                <w:color w:val="000000"/>
                <w:sz w:val="22"/>
                <w:szCs w:val="22"/>
              </w:rPr>
            </w:pPr>
            <w:r w:rsidRPr="00C92D85">
              <w:rPr>
                <w:b/>
                <w:bCs/>
                <w:color w:val="000000"/>
                <w:sz w:val="22"/>
                <w:szCs w:val="22"/>
              </w:rPr>
              <w:t>EDILITARE </w:t>
            </w:r>
          </w:p>
        </w:tc>
        <w:tc>
          <w:tcPr>
            <w:tcW w:w="0" w:type="auto"/>
            <w:tcBorders>
              <w:top w:val="nil"/>
              <w:left w:val="nil"/>
              <w:bottom w:val="single" w:sz="4" w:space="0" w:color="auto"/>
              <w:right w:val="nil"/>
            </w:tcBorders>
            <w:shd w:val="clear" w:color="000000" w:fill="FFF2CC"/>
            <w:noWrap/>
            <w:vAlign w:val="center"/>
            <w:hideMark/>
          </w:tcPr>
          <w:p w14:paraId="7F78A3DC"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5233247C"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0F0B82BD" w14:textId="77777777" w:rsidR="00C92D85" w:rsidRPr="00C92D85" w:rsidRDefault="00C92D85" w:rsidP="00C92D85">
            <w:pPr>
              <w:jc w:val="cente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47A35065" w14:textId="77777777" w:rsidR="00C92D85" w:rsidRPr="00C92D85" w:rsidRDefault="00C92D85" w:rsidP="00C92D85">
            <w:pPr>
              <w:jc w:val="cente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vAlign w:val="center"/>
            <w:hideMark/>
          </w:tcPr>
          <w:p w14:paraId="5F501452"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vAlign w:val="center"/>
            <w:hideMark/>
          </w:tcPr>
          <w:p w14:paraId="1E2881A1"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1301D04A" w14:textId="77777777" w:rsidR="00C92D85" w:rsidRPr="00C92D85" w:rsidRDefault="00C92D85" w:rsidP="00C92D85">
            <w:pPr>
              <w:jc w:val="right"/>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47A04F58"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6C10C01A"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59A69D2E"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67E8D1BD"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69C32C4E"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7F8794B5"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0F60E4EF"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133B5DFF"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6791C9D0"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5EF82A05"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7170EC83"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142E509C"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4FD71D41"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0A8A2361"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707BEEC4"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single" w:sz="4" w:space="0" w:color="auto"/>
            </w:tcBorders>
            <w:shd w:val="clear" w:color="000000" w:fill="FFF2CC"/>
            <w:noWrap/>
            <w:vAlign w:val="center"/>
            <w:hideMark/>
          </w:tcPr>
          <w:p w14:paraId="5D83CDB0" w14:textId="77777777" w:rsidR="00C92D85" w:rsidRPr="00C92D85" w:rsidRDefault="00C92D85" w:rsidP="00C92D85">
            <w:pPr>
              <w:rPr>
                <w:color w:val="000000"/>
                <w:sz w:val="20"/>
                <w:szCs w:val="20"/>
              </w:rPr>
            </w:pPr>
            <w:r w:rsidRPr="00C92D85">
              <w:rPr>
                <w:color w:val="000000"/>
                <w:sz w:val="20"/>
                <w:szCs w:val="20"/>
              </w:rPr>
              <w:t> </w:t>
            </w:r>
          </w:p>
        </w:tc>
      </w:tr>
      <w:tr w:rsidR="00C92D85" w:rsidRPr="00C92D85" w14:paraId="443FBF16" w14:textId="77777777" w:rsidTr="00C92D8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848CA" w14:textId="77777777" w:rsidR="00C92D85" w:rsidRPr="00C92D85" w:rsidRDefault="00C92D85" w:rsidP="00C92D85">
            <w:pPr>
              <w:jc w:val="center"/>
              <w:rPr>
                <w:color w:val="000000"/>
                <w:sz w:val="20"/>
                <w:szCs w:val="20"/>
              </w:rPr>
            </w:pPr>
            <w:r w:rsidRPr="00C92D85">
              <w:rPr>
                <w:color w:val="000000"/>
                <w:sz w:val="20"/>
                <w:szCs w:val="20"/>
              </w:rPr>
              <w:t>1E1</w:t>
            </w:r>
          </w:p>
        </w:tc>
        <w:tc>
          <w:tcPr>
            <w:tcW w:w="0" w:type="auto"/>
            <w:tcBorders>
              <w:top w:val="nil"/>
              <w:left w:val="nil"/>
              <w:bottom w:val="single" w:sz="4" w:space="0" w:color="auto"/>
              <w:right w:val="single" w:sz="4" w:space="0" w:color="auto"/>
            </w:tcBorders>
            <w:shd w:val="clear" w:color="auto" w:fill="auto"/>
            <w:vAlign w:val="center"/>
            <w:hideMark/>
          </w:tcPr>
          <w:p w14:paraId="197D61C0" w14:textId="77777777" w:rsidR="00C92D85" w:rsidRPr="00C92D85" w:rsidRDefault="00C92D85" w:rsidP="00C92D85">
            <w:pPr>
              <w:rPr>
                <w:color w:val="000000"/>
                <w:sz w:val="20"/>
                <w:szCs w:val="20"/>
              </w:rPr>
            </w:pPr>
            <w:r w:rsidRPr="00C92D85">
              <w:rPr>
                <w:color w:val="000000"/>
                <w:sz w:val="20"/>
                <w:szCs w:val="20"/>
              </w:rPr>
              <w:t>ridicare la cota rasuflatori de gaze - capace noi</w:t>
            </w:r>
          </w:p>
        </w:tc>
        <w:tc>
          <w:tcPr>
            <w:tcW w:w="0" w:type="auto"/>
            <w:tcBorders>
              <w:top w:val="nil"/>
              <w:left w:val="nil"/>
              <w:bottom w:val="single" w:sz="4" w:space="0" w:color="auto"/>
              <w:right w:val="single" w:sz="4" w:space="0" w:color="auto"/>
            </w:tcBorders>
            <w:shd w:val="clear" w:color="auto" w:fill="auto"/>
            <w:vAlign w:val="center"/>
            <w:hideMark/>
          </w:tcPr>
          <w:p w14:paraId="7A1BB9AB" w14:textId="77777777" w:rsidR="00C92D85" w:rsidRPr="00C92D85" w:rsidRDefault="00C92D85" w:rsidP="00C92D85">
            <w:pPr>
              <w:jc w:val="center"/>
              <w:rPr>
                <w:color w:val="000000"/>
                <w:sz w:val="20"/>
                <w:szCs w:val="20"/>
              </w:rPr>
            </w:pPr>
            <w:r w:rsidRPr="00C92D85">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14AEDACC"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130C7963" w14:textId="77777777" w:rsidR="00C92D85" w:rsidRPr="00C92D85" w:rsidRDefault="00C92D85" w:rsidP="00C92D85">
            <w:pPr>
              <w:jc w:val="center"/>
              <w:rPr>
                <w:color w:val="000000"/>
                <w:sz w:val="20"/>
                <w:szCs w:val="20"/>
              </w:rPr>
            </w:pPr>
            <w:r w:rsidRPr="00C92D85">
              <w:rPr>
                <w:color w:val="000000"/>
                <w:sz w:val="20"/>
                <w:szCs w:val="20"/>
              </w:rPr>
              <w:t>16,00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99840F" w14:textId="77777777" w:rsidR="00C92D85" w:rsidRPr="00C92D85" w:rsidRDefault="00C92D85" w:rsidP="00C92D85">
            <w:pPr>
              <w:jc w:val="center"/>
              <w:rPr>
                <w:color w:val="000000"/>
                <w:sz w:val="20"/>
                <w:szCs w:val="20"/>
              </w:rPr>
            </w:pPr>
            <w:r w:rsidRPr="00C92D85">
              <w:rPr>
                <w:color w:val="000000"/>
                <w:sz w:val="20"/>
                <w:szCs w:val="20"/>
              </w:rPr>
              <w:t>1,80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6C1D05" w14:textId="77777777" w:rsidR="00C92D85" w:rsidRPr="00C92D85" w:rsidRDefault="00C92D85" w:rsidP="00C92D85">
            <w:pPr>
              <w:jc w:val="center"/>
              <w:rPr>
                <w:color w:val="000000"/>
                <w:sz w:val="20"/>
                <w:szCs w:val="20"/>
              </w:rPr>
            </w:pPr>
            <w:r w:rsidRPr="00C92D85">
              <w:rPr>
                <w:color w:val="000000"/>
                <w:sz w:val="20"/>
                <w:szCs w:val="20"/>
              </w:rPr>
              <w:t>79,00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A24665" w14:textId="77777777" w:rsidR="00C92D85" w:rsidRPr="00C92D85" w:rsidRDefault="00C92D85" w:rsidP="00C92D85">
            <w:pPr>
              <w:jc w:val="center"/>
              <w:rPr>
                <w:color w:val="000000"/>
                <w:sz w:val="20"/>
                <w:szCs w:val="20"/>
              </w:rPr>
            </w:pPr>
            <w:r w:rsidRPr="00C92D85">
              <w:rPr>
                <w:color w:val="000000"/>
                <w:sz w:val="20"/>
                <w:szCs w:val="20"/>
              </w:rPr>
              <w:t>80,80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737B04" w14:textId="77777777" w:rsidR="00C92D85" w:rsidRPr="00C92D85" w:rsidRDefault="00C92D85" w:rsidP="00C92D85">
            <w:pPr>
              <w:jc w:val="right"/>
              <w:rPr>
                <w:color w:val="000000"/>
                <w:sz w:val="20"/>
                <w:szCs w:val="20"/>
              </w:rPr>
            </w:pPr>
            <w:r w:rsidRPr="00C92D85">
              <w:rPr>
                <w:color w:val="000000"/>
                <w:sz w:val="20"/>
                <w:szCs w:val="20"/>
              </w:rPr>
              <w:t>1.264,00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4318A0" w14:textId="77777777" w:rsidR="00C92D85" w:rsidRPr="00C92D85" w:rsidRDefault="00C92D85" w:rsidP="00C92D85">
            <w:pPr>
              <w:jc w:val="right"/>
              <w:rPr>
                <w:color w:val="000000"/>
                <w:sz w:val="20"/>
                <w:szCs w:val="20"/>
              </w:rPr>
            </w:pPr>
            <w:r w:rsidRPr="00C92D85">
              <w:rPr>
                <w:color w:val="000000"/>
                <w:sz w:val="20"/>
                <w:szCs w:val="20"/>
              </w:rPr>
              <w:t>1.292,80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C149999"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D557CDE"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3A414E8"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8C2F453"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A2411A8"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C63D77"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430B321"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54DBF9"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18790E9"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8CF0FFC"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AA5327A" w14:textId="77777777" w:rsidR="00C92D85" w:rsidRPr="00C92D85" w:rsidRDefault="00C92D85" w:rsidP="00C92D85">
            <w:pPr>
              <w:jc w:val="center"/>
              <w:rPr>
                <w:color w:val="000000"/>
                <w:sz w:val="20"/>
                <w:szCs w:val="20"/>
              </w:rPr>
            </w:pPr>
            <w:r w:rsidRPr="00C92D85">
              <w:rPr>
                <w:color w:val="000000"/>
                <w:sz w:val="20"/>
                <w:szCs w:val="20"/>
              </w:rPr>
              <w:t>16,00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E8E5CCB" w14:textId="77777777" w:rsidR="00C92D85" w:rsidRPr="00C92D85" w:rsidRDefault="00C92D85" w:rsidP="00C92D85">
            <w:pPr>
              <w:jc w:val="right"/>
              <w:rPr>
                <w:color w:val="000000"/>
                <w:sz w:val="20"/>
                <w:szCs w:val="20"/>
              </w:rPr>
            </w:pPr>
            <w:r w:rsidRPr="00C92D85">
              <w:rPr>
                <w:color w:val="000000"/>
                <w:sz w:val="20"/>
                <w:szCs w:val="20"/>
              </w:rPr>
              <w:t>1.264,00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68AB5DC" w14:textId="77777777" w:rsidR="00C92D85" w:rsidRPr="00C92D85" w:rsidRDefault="00C92D85" w:rsidP="00C92D85">
            <w:pPr>
              <w:jc w:val="right"/>
              <w:rPr>
                <w:color w:val="000000"/>
                <w:sz w:val="20"/>
                <w:szCs w:val="20"/>
              </w:rPr>
            </w:pPr>
            <w:r w:rsidRPr="00C92D85">
              <w:rPr>
                <w:color w:val="000000"/>
                <w:sz w:val="20"/>
                <w:szCs w:val="20"/>
              </w:rPr>
              <w:t>1.292,80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26F71CA" w14:textId="77777777" w:rsidR="00C92D85" w:rsidRPr="00C92D85" w:rsidRDefault="00C92D85" w:rsidP="00C92D85">
            <w:pPr>
              <w:jc w:val="right"/>
              <w:rPr>
                <w:color w:val="000000"/>
                <w:sz w:val="20"/>
                <w:szCs w:val="20"/>
              </w:rPr>
            </w:pPr>
            <w:r w:rsidRPr="00C92D85">
              <w:rPr>
                <w:color w:val="000000"/>
                <w:sz w:val="20"/>
                <w:szCs w:val="20"/>
              </w:rPr>
              <w:t>1.264,00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86D4D6A" w14:textId="77777777" w:rsidR="00C92D85" w:rsidRPr="00C92D85" w:rsidRDefault="00C92D85" w:rsidP="00C92D85">
            <w:pPr>
              <w:jc w:val="right"/>
              <w:rPr>
                <w:color w:val="000000"/>
                <w:sz w:val="20"/>
                <w:szCs w:val="20"/>
              </w:rPr>
            </w:pPr>
            <w:r w:rsidRPr="00C92D85">
              <w:rPr>
                <w:color w:val="000000"/>
                <w:sz w:val="20"/>
                <w:szCs w:val="20"/>
              </w:rPr>
              <w:t>1.292,80</w:t>
            </w:r>
          </w:p>
        </w:tc>
      </w:tr>
      <w:tr w:rsidR="00C92D85" w:rsidRPr="00C92D85" w14:paraId="78BDB282"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929831" w14:textId="77777777" w:rsidR="00C92D85" w:rsidRPr="00C92D85" w:rsidRDefault="00C92D85" w:rsidP="00C92D85">
            <w:pPr>
              <w:jc w:val="center"/>
              <w:rPr>
                <w:color w:val="000000"/>
                <w:sz w:val="20"/>
                <w:szCs w:val="20"/>
              </w:rPr>
            </w:pPr>
            <w:r w:rsidRPr="00C92D85">
              <w:rPr>
                <w:color w:val="000000"/>
                <w:sz w:val="20"/>
                <w:szCs w:val="20"/>
              </w:rPr>
              <w:t>1E6</w:t>
            </w:r>
          </w:p>
        </w:tc>
        <w:tc>
          <w:tcPr>
            <w:tcW w:w="0" w:type="auto"/>
            <w:tcBorders>
              <w:top w:val="nil"/>
              <w:left w:val="nil"/>
              <w:bottom w:val="single" w:sz="4" w:space="0" w:color="auto"/>
              <w:right w:val="single" w:sz="4" w:space="0" w:color="auto"/>
            </w:tcBorders>
            <w:shd w:val="clear" w:color="auto" w:fill="auto"/>
            <w:vAlign w:val="center"/>
            <w:hideMark/>
          </w:tcPr>
          <w:p w14:paraId="7EE56A89" w14:textId="77777777" w:rsidR="00C92D85" w:rsidRPr="00C92D85" w:rsidRDefault="00C92D85" w:rsidP="00C92D85">
            <w:pPr>
              <w:rPr>
                <w:color w:val="000000"/>
                <w:sz w:val="20"/>
                <w:szCs w:val="20"/>
              </w:rPr>
            </w:pPr>
            <w:r w:rsidRPr="00C92D85">
              <w:rPr>
                <w:color w:val="000000"/>
                <w:sz w:val="20"/>
                <w:szCs w:val="20"/>
              </w:rPr>
              <w:t>ridicare la cota camine (capac nou) cu prefabricate si mortar de zidarie</w:t>
            </w:r>
          </w:p>
        </w:tc>
        <w:tc>
          <w:tcPr>
            <w:tcW w:w="0" w:type="auto"/>
            <w:tcBorders>
              <w:top w:val="nil"/>
              <w:left w:val="nil"/>
              <w:bottom w:val="single" w:sz="4" w:space="0" w:color="auto"/>
              <w:right w:val="single" w:sz="4" w:space="0" w:color="auto"/>
            </w:tcBorders>
            <w:shd w:val="clear" w:color="auto" w:fill="auto"/>
            <w:vAlign w:val="center"/>
            <w:hideMark/>
          </w:tcPr>
          <w:p w14:paraId="423508B3" w14:textId="77777777" w:rsidR="00C92D85" w:rsidRPr="00C92D85" w:rsidRDefault="00C92D85" w:rsidP="00C92D85">
            <w:pPr>
              <w:jc w:val="center"/>
              <w:rPr>
                <w:color w:val="000000"/>
                <w:sz w:val="20"/>
                <w:szCs w:val="20"/>
              </w:rPr>
            </w:pPr>
            <w:r w:rsidRPr="00C92D85">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079B897B"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74F5EDFA" w14:textId="77777777" w:rsidR="00C92D85" w:rsidRPr="00C92D85" w:rsidRDefault="00C92D85" w:rsidP="00C92D85">
            <w:pPr>
              <w:jc w:val="center"/>
              <w:rPr>
                <w:color w:val="000000"/>
                <w:sz w:val="20"/>
                <w:szCs w:val="20"/>
              </w:rPr>
            </w:pPr>
            <w:r w:rsidRPr="00C92D85">
              <w:rPr>
                <w:color w:val="000000"/>
                <w:sz w:val="20"/>
                <w:szCs w:val="20"/>
              </w:rPr>
              <w:t>52,00</w:t>
            </w:r>
          </w:p>
        </w:tc>
        <w:tc>
          <w:tcPr>
            <w:tcW w:w="0" w:type="auto"/>
            <w:tcBorders>
              <w:top w:val="nil"/>
              <w:left w:val="nil"/>
              <w:bottom w:val="single" w:sz="4" w:space="0" w:color="auto"/>
              <w:right w:val="single" w:sz="4" w:space="0" w:color="auto"/>
            </w:tcBorders>
            <w:shd w:val="clear" w:color="auto" w:fill="auto"/>
            <w:vAlign w:val="center"/>
            <w:hideMark/>
          </w:tcPr>
          <w:p w14:paraId="19B775CD" w14:textId="77777777" w:rsidR="00C92D85" w:rsidRPr="00C92D85" w:rsidRDefault="00C92D85" w:rsidP="00C92D85">
            <w:pPr>
              <w:jc w:val="center"/>
              <w:rPr>
                <w:color w:val="000000"/>
                <w:sz w:val="20"/>
                <w:szCs w:val="20"/>
              </w:rPr>
            </w:pPr>
            <w:r w:rsidRPr="00C92D85">
              <w:rPr>
                <w:color w:val="000000"/>
                <w:sz w:val="20"/>
                <w:szCs w:val="20"/>
              </w:rPr>
              <w:t>14,27</w:t>
            </w:r>
          </w:p>
        </w:tc>
        <w:tc>
          <w:tcPr>
            <w:tcW w:w="0" w:type="auto"/>
            <w:tcBorders>
              <w:top w:val="nil"/>
              <w:left w:val="nil"/>
              <w:bottom w:val="single" w:sz="4" w:space="0" w:color="auto"/>
              <w:right w:val="single" w:sz="4" w:space="0" w:color="auto"/>
            </w:tcBorders>
            <w:shd w:val="clear" w:color="auto" w:fill="auto"/>
            <w:vAlign w:val="center"/>
            <w:hideMark/>
          </w:tcPr>
          <w:p w14:paraId="2E2EF531" w14:textId="77777777" w:rsidR="00C92D85" w:rsidRPr="00C92D85" w:rsidRDefault="00C92D85" w:rsidP="00C92D85">
            <w:pPr>
              <w:jc w:val="center"/>
              <w:rPr>
                <w:color w:val="000000"/>
                <w:sz w:val="20"/>
                <w:szCs w:val="20"/>
              </w:rPr>
            </w:pPr>
            <w:r w:rsidRPr="00C92D85">
              <w:rPr>
                <w:color w:val="000000"/>
                <w:sz w:val="20"/>
                <w:szCs w:val="20"/>
              </w:rPr>
              <w:t>617,72</w:t>
            </w:r>
          </w:p>
        </w:tc>
        <w:tc>
          <w:tcPr>
            <w:tcW w:w="0" w:type="auto"/>
            <w:tcBorders>
              <w:top w:val="nil"/>
              <w:left w:val="nil"/>
              <w:bottom w:val="single" w:sz="4" w:space="0" w:color="auto"/>
              <w:right w:val="single" w:sz="4" w:space="0" w:color="auto"/>
            </w:tcBorders>
            <w:shd w:val="clear" w:color="auto" w:fill="auto"/>
            <w:vAlign w:val="center"/>
            <w:hideMark/>
          </w:tcPr>
          <w:p w14:paraId="5A8129B9" w14:textId="77777777" w:rsidR="00C92D85" w:rsidRPr="00C92D85" w:rsidRDefault="00C92D85" w:rsidP="00C92D85">
            <w:pPr>
              <w:jc w:val="center"/>
              <w:rPr>
                <w:color w:val="000000"/>
                <w:sz w:val="20"/>
                <w:szCs w:val="20"/>
              </w:rPr>
            </w:pPr>
            <w:r w:rsidRPr="00C92D85">
              <w:rPr>
                <w:color w:val="000000"/>
                <w:sz w:val="20"/>
                <w:szCs w:val="20"/>
              </w:rPr>
              <w:t>631,99</w:t>
            </w:r>
          </w:p>
        </w:tc>
        <w:tc>
          <w:tcPr>
            <w:tcW w:w="0" w:type="auto"/>
            <w:tcBorders>
              <w:top w:val="nil"/>
              <w:left w:val="nil"/>
              <w:bottom w:val="single" w:sz="4" w:space="0" w:color="auto"/>
              <w:right w:val="single" w:sz="4" w:space="0" w:color="auto"/>
            </w:tcBorders>
            <w:shd w:val="clear" w:color="auto" w:fill="auto"/>
            <w:vAlign w:val="center"/>
            <w:hideMark/>
          </w:tcPr>
          <w:p w14:paraId="282A7EA4" w14:textId="77777777" w:rsidR="00C92D85" w:rsidRPr="00C92D85" w:rsidRDefault="00C92D85" w:rsidP="00C92D85">
            <w:pPr>
              <w:jc w:val="right"/>
              <w:rPr>
                <w:color w:val="000000"/>
                <w:sz w:val="20"/>
                <w:szCs w:val="20"/>
              </w:rPr>
            </w:pPr>
            <w:r w:rsidRPr="00C92D85">
              <w:rPr>
                <w:color w:val="000000"/>
                <w:sz w:val="20"/>
                <w:szCs w:val="20"/>
              </w:rPr>
              <w:t>32.121,44</w:t>
            </w:r>
          </w:p>
        </w:tc>
        <w:tc>
          <w:tcPr>
            <w:tcW w:w="0" w:type="auto"/>
            <w:tcBorders>
              <w:top w:val="nil"/>
              <w:left w:val="nil"/>
              <w:bottom w:val="single" w:sz="4" w:space="0" w:color="auto"/>
              <w:right w:val="single" w:sz="4" w:space="0" w:color="auto"/>
            </w:tcBorders>
            <w:shd w:val="clear" w:color="auto" w:fill="auto"/>
            <w:vAlign w:val="center"/>
            <w:hideMark/>
          </w:tcPr>
          <w:p w14:paraId="01492AA8" w14:textId="77777777" w:rsidR="00C92D85" w:rsidRPr="00C92D85" w:rsidRDefault="00C92D85" w:rsidP="00C92D85">
            <w:pPr>
              <w:jc w:val="right"/>
              <w:rPr>
                <w:color w:val="000000"/>
                <w:sz w:val="20"/>
                <w:szCs w:val="20"/>
              </w:rPr>
            </w:pPr>
            <w:r w:rsidRPr="00C92D85">
              <w:rPr>
                <w:color w:val="000000"/>
                <w:sz w:val="20"/>
                <w:szCs w:val="20"/>
              </w:rPr>
              <w:t>32.863,48</w:t>
            </w:r>
          </w:p>
        </w:tc>
        <w:tc>
          <w:tcPr>
            <w:tcW w:w="0" w:type="auto"/>
            <w:tcBorders>
              <w:top w:val="nil"/>
              <w:left w:val="nil"/>
              <w:bottom w:val="single" w:sz="4" w:space="0" w:color="auto"/>
              <w:right w:val="single" w:sz="4" w:space="0" w:color="auto"/>
            </w:tcBorders>
            <w:shd w:val="clear" w:color="auto" w:fill="auto"/>
            <w:noWrap/>
            <w:vAlign w:val="center"/>
            <w:hideMark/>
          </w:tcPr>
          <w:p w14:paraId="6EF610AC"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0EA85AD"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0173881"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5DF940A"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D3F221E"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A0CB49C"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479AB1A"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AA5C389"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44B365C"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4714E39"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9D2C2A3" w14:textId="77777777" w:rsidR="00C92D85" w:rsidRPr="00C92D85" w:rsidRDefault="00C92D85" w:rsidP="00C92D85">
            <w:pPr>
              <w:jc w:val="center"/>
              <w:rPr>
                <w:color w:val="000000"/>
                <w:sz w:val="20"/>
                <w:szCs w:val="20"/>
              </w:rPr>
            </w:pPr>
            <w:r w:rsidRPr="00C92D85">
              <w:rPr>
                <w:color w:val="000000"/>
                <w:sz w:val="20"/>
                <w:szCs w:val="20"/>
              </w:rPr>
              <w:t>52,00</w:t>
            </w:r>
          </w:p>
        </w:tc>
        <w:tc>
          <w:tcPr>
            <w:tcW w:w="0" w:type="auto"/>
            <w:tcBorders>
              <w:top w:val="nil"/>
              <w:left w:val="nil"/>
              <w:bottom w:val="single" w:sz="4" w:space="0" w:color="auto"/>
              <w:right w:val="single" w:sz="4" w:space="0" w:color="auto"/>
            </w:tcBorders>
            <w:shd w:val="clear" w:color="auto" w:fill="auto"/>
            <w:noWrap/>
            <w:vAlign w:val="center"/>
            <w:hideMark/>
          </w:tcPr>
          <w:p w14:paraId="5581D090" w14:textId="77777777" w:rsidR="00C92D85" w:rsidRPr="00C92D85" w:rsidRDefault="00C92D85" w:rsidP="00C92D85">
            <w:pPr>
              <w:jc w:val="right"/>
              <w:rPr>
                <w:color w:val="000000"/>
                <w:sz w:val="20"/>
                <w:szCs w:val="20"/>
              </w:rPr>
            </w:pPr>
            <w:r w:rsidRPr="00C92D85">
              <w:rPr>
                <w:color w:val="000000"/>
                <w:sz w:val="20"/>
                <w:szCs w:val="20"/>
              </w:rPr>
              <w:t>32.121,44</w:t>
            </w:r>
          </w:p>
        </w:tc>
        <w:tc>
          <w:tcPr>
            <w:tcW w:w="0" w:type="auto"/>
            <w:tcBorders>
              <w:top w:val="nil"/>
              <w:left w:val="nil"/>
              <w:bottom w:val="single" w:sz="4" w:space="0" w:color="auto"/>
              <w:right w:val="single" w:sz="4" w:space="0" w:color="auto"/>
            </w:tcBorders>
            <w:shd w:val="clear" w:color="auto" w:fill="auto"/>
            <w:noWrap/>
            <w:vAlign w:val="center"/>
            <w:hideMark/>
          </w:tcPr>
          <w:p w14:paraId="702B0CFC" w14:textId="77777777" w:rsidR="00C92D85" w:rsidRPr="00C92D85" w:rsidRDefault="00C92D85" w:rsidP="00C92D85">
            <w:pPr>
              <w:jc w:val="right"/>
              <w:rPr>
                <w:color w:val="000000"/>
                <w:sz w:val="20"/>
                <w:szCs w:val="20"/>
              </w:rPr>
            </w:pPr>
            <w:r w:rsidRPr="00C92D85">
              <w:rPr>
                <w:color w:val="000000"/>
                <w:sz w:val="20"/>
                <w:szCs w:val="20"/>
              </w:rPr>
              <w:t>32.863,48</w:t>
            </w:r>
          </w:p>
        </w:tc>
        <w:tc>
          <w:tcPr>
            <w:tcW w:w="0" w:type="auto"/>
            <w:tcBorders>
              <w:top w:val="nil"/>
              <w:left w:val="nil"/>
              <w:bottom w:val="single" w:sz="4" w:space="0" w:color="auto"/>
              <w:right w:val="single" w:sz="4" w:space="0" w:color="auto"/>
            </w:tcBorders>
            <w:shd w:val="clear" w:color="auto" w:fill="auto"/>
            <w:noWrap/>
            <w:vAlign w:val="center"/>
            <w:hideMark/>
          </w:tcPr>
          <w:p w14:paraId="3E9E163C" w14:textId="77777777" w:rsidR="00C92D85" w:rsidRPr="00C92D85" w:rsidRDefault="00C92D85" w:rsidP="00C92D85">
            <w:pPr>
              <w:jc w:val="right"/>
              <w:rPr>
                <w:color w:val="000000"/>
                <w:sz w:val="20"/>
                <w:szCs w:val="20"/>
              </w:rPr>
            </w:pPr>
            <w:r w:rsidRPr="00C92D85">
              <w:rPr>
                <w:color w:val="000000"/>
                <w:sz w:val="20"/>
                <w:szCs w:val="20"/>
              </w:rPr>
              <w:t>32.121,44</w:t>
            </w:r>
          </w:p>
        </w:tc>
        <w:tc>
          <w:tcPr>
            <w:tcW w:w="0" w:type="auto"/>
            <w:tcBorders>
              <w:top w:val="nil"/>
              <w:left w:val="nil"/>
              <w:bottom w:val="single" w:sz="4" w:space="0" w:color="auto"/>
              <w:right w:val="single" w:sz="4" w:space="0" w:color="auto"/>
            </w:tcBorders>
            <w:shd w:val="clear" w:color="auto" w:fill="auto"/>
            <w:noWrap/>
            <w:vAlign w:val="center"/>
            <w:hideMark/>
          </w:tcPr>
          <w:p w14:paraId="51C7CAD8" w14:textId="77777777" w:rsidR="00C92D85" w:rsidRPr="00C92D85" w:rsidRDefault="00C92D85" w:rsidP="00C92D85">
            <w:pPr>
              <w:jc w:val="right"/>
              <w:rPr>
                <w:color w:val="000000"/>
                <w:sz w:val="20"/>
                <w:szCs w:val="20"/>
              </w:rPr>
            </w:pPr>
            <w:r w:rsidRPr="00C92D85">
              <w:rPr>
                <w:color w:val="000000"/>
                <w:sz w:val="20"/>
                <w:szCs w:val="20"/>
              </w:rPr>
              <w:t>32.863,48</w:t>
            </w:r>
          </w:p>
        </w:tc>
      </w:tr>
      <w:tr w:rsidR="00C92D85" w:rsidRPr="00C92D85" w14:paraId="571372F4"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76109A" w14:textId="77777777" w:rsidR="00C92D85" w:rsidRPr="00C92D85" w:rsidRDefault="00C92D85" w:rsidP="00C92D85">
            <w:pPr>
              <w:jc w:val="center"/>
              <w:rPr>
                <w:color w:val="000000"/>
                <w:sz w:val="20"/>
                <w:szCs w:val="20"/>
              </w:rPr>
            </w:pPr>
            <w:r w:rsidRPr="00C92D85">
              <w:rPr>
                <w:color w:val="000000"/>
                <w:sz w:val="20"/>
                <w:szCs w:val="20"/>
              </w:rPr>
              <w:t>1E10</w:t>
            </w:r>
          </w:p>
        </w:tc>
        <w:tc>
          <w:tcPr>
            <w:tcW w:w="0" w:type="auto"/>
            <w:tcBorders>
              <w:top w:val="nil"/>
              <w:left w:val="nil"/>
              <w:bottom w:val="single" w:sz="4" w:space="0" w:color="auto"/>
              <w:right w:val="single" w:sz="4" w:space="0" w:color="auto"/>
            </w:tcBorders>
            <w:shd w:val="clear" w:color="auto" w:fill="auto"/>
            <w:vAlign w:val="center"/>
            <w:hideMark/>
          </w:tcPr>
          <w:p w14:paraId="6C67A2A8" w14:textId="77777777" w:rsidR="00C92D85" w:rsidRPr="00C92D85" w:rsidRDefault="00C92D85" w:rsidP="00C92D85">
            <w:pPr>
              <w:rPr>
                <w:color w:val="000000"/>
                <w:sz w:val="20"/>
                <w:szCs w:val="20"/>
              </w:rPr>
            </w:pPr>
            <w:r w:rsidRPr="00C92D85">
              <w:rPr>
                <w:color w:val="000000"/>
                <w:sz w:val="20"/>
                <w:szCs w:val="20"/>
              </w:rPr>
              <w:t>ridicare la cota guri de scurgere (gratar nou)</w:t>
            </w:r>
          </w:p>
        </w:tc>
        <w:tc>
          <w:tcPr>
            <w:tcW w:w="0" w:type="auto"/>
            <w:tcBorders>
              <w:top w:val="nil"/>
              <w:left w:val="nil"/>
              <w:bottom w:val="single" w:sz="4" w:space="0" w:color="auto"/>
              <w:right w:val="single" w:sz="4" w:space="0" w:color="auto"/>
            </w:tcBorders>
            <w:shd w:val="clear" w:color="auto" w:fill="auto"/>
            <w:vAlign w:val="center"/>
            <w:hideMark/>
          </w:tcPr>
          <w:p w14:paraId="5ED80881" w14:textId="77777777" w:rsidR="00C92D85" w:rsidRPr="00C92D85" w:rsidRDefault="00C92D85" w:rsidP="00C92D85">
            <w:pPr>
              <w:jc w:val="center"/>
              <w:rPr>
                <w:color w:val="000000"/>
                <w:sz w:val="20"/>
                <w:szCs w:val="20"/>
              </w:rPr>
            </w:pPr>
            <w:r w:rsidRPr="00C92D85">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20CB3846"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2F3A8F20" w14:textId="77777777" w:rsidR="00C92D85" w:rsidRPr="00C92D85" w:rsidRDefault="00C92D85" w:rsidP="00C92D85">
            <w:pPr>
              <w:jc w:val="center"/>
              <w:rPr>
                <w:color w:val="000000"/>
                <w:sz w:val="20"/>
                <w:szCs w:val="20"/>
              </w:rPr>
            </w:pPr>
            <w:r w:rsidRPr="00C92D85">
              <w:rPr>
                <w:color w:val="000000"/>
                <w:sz w:val="20"/>
                <w:szCs w:val="20"/>
              </w:rPr>
              <w:t>17,00</w:t>
            </w:r>
          </w:p>
        </w:tc>
        <w:tc>
          <w:tcPr>
            <w:tcW w:w="0" w:type="auto"/>
            <w:tcBorders>
              <w:top w:val="nil"/>
              <w:left w:val="nil"/>
              <w:bottom w:val="single" w:sz="4" w:space="0" w:color="auto"/>
              <w:right w:val="single" w:sz="4" w:space="0" w:color="auto"/>
            </w:tcBorders>
            <w:shd w:val="clear" w:color="auto" w:fill="auto"/>
            <w:vAlign w:val="center"/>
            <w:hideMark/>
          </w:tcPr>
          <w:p w14:paraId="74919337" w14:textId="77777777" w:rsidR="00C92D85" w:rsidRPr="00C92D85" w:rsidRDefault="00C92D85" w:rsidP="00C92D85">
            <w:pPr>
              <w:jc w:val="center"/>
              <w:rPr>
                <w:color w:val="000000"/>
                <w:sz w:val="20"/>
                <w:szCs w:val="20"/>
              </w:rPr>
            </w:pPr>
            <w:r w:rsidRPr="00C92D85">
              <w:rPr>
                <w:color w:val="000000"/>
                <w:sz w:val="20"/>
                <w:szCs w:val="20"/>
              </w:rPr>
              <w:t>10,42</w:t>
            </w:r>
          </w:p>
        </w:tc>
        <w:tc>
          <w:tcPr>
            <w:tcW w:w="0" w:type="auto"/>
            <w:tcBorders>
              <w:top w:val="nil"/>
              <w:left w:val="nil"/>
              <w:bottom w:val="single" w:sz="4" w:space="0" w:color="auto"/>
              <w:right w:val="single" w:sz="4" w:space="0" w:color="auto"/>
            </w:tcBorders>
            <w:shd w:val="clear" w:color="auto" w:fill="auto"/>
            <w:vAlign w:val="center"/>
            <w:hideMark/>
          </w:tcPr>
          <w:p w14:paraId="0FC9A7F5" w14:textId="77777777" w:rsidR="00C92D85" w:rsidRPr="00C92D85" w:rsidRDefault="00C92D85" w:rsidP="00C92D85">
            <w:pPr>
              <w:jc w:val="center"/>
              <w:rPr>
                <w:color w:val="000000"/>
                <w:sz w:val="20"/>
                <w:szCs w:val="20"/>
              </w:rPr>
            </w:pPr>
            <w:r w:rsidRPr="00C92D85">
              <w:rPr>
                <w:color w:val="000000"/>
                <w:sz w:val="20"/>
                <w:szCs w:val="20"/>
              </w:rPr>
              <w:t>446,53</w:t>
            </w:r>
          </w:p>
        </w:tc>
        <w:tc>
          <w:tcPr>
            <w:tcW w:w="0" w:type="auto"/>
            <w:tcBorders>
              <w:top w:val="nil"/>
              <w:left w:val="nil"/>
              <w:bottom w:val="single" w:sz="4" w:space="0" w:color="auto"/>
              <w:right w:val="single" w:sz="4" w:space="0" w:color="auto"/>
            </w:tcBorders>
            <w:shd w:val="clear" w:color="auto" w:fill="auto"/>
            <w:vAlign w:val="center"/>
            <w:hideMark/>
          </w:tcPr>
          <w:p w14:paraId="463D28F6" w14:textId="77777777" w:rsidR="00C92D85" w:rsidRPr="00C92D85" w:rsidRDefault="00C92D85" w:rsidP="00C92D85">
            <w:pPr>
              <w:jc w:val="center"/>
              <w:rPr>
                <w:color w:val="000000"/>
                <w:sz w:val="20"/>
                <w:szCs w:val="20"/>
              </w:rPr>
            </w:pPr>
            <w:r w:rsidRPr="00C92D85">
              <w:rPr>
                <w:color w:val="000000"/>
                <w:sz w:val="20"/>
                <w:szCs w:val="20"/>
              </w:rPr>
              <w:t>456,95</w:t>
            </w:r>
          </w:p>
        </w:tc>
        <w:tc>
          <w:tcPr>
            <w:tcW w:w="0" w:type="auto"/>
            <w:tcBorders>
              <w:top w:val="nil"/>
              <w:left w:val="nil"/>
              <w:bottom w:val="single" w:sz="4" w:space="0" w:color="auto"/>
              <w:right w:val="single" w:sz="4" w:space="0" w:color="auto"/>
            </w:tcBorders>
            <w:shd w:val="clear" w:color="auto" w:fill="auto"/>
            <w:vAlign w:val="center"/>
            <w:hideMark/>
          </w:tcPr>
          <w:p w14:paraId="33593FBB" w14:textId="77777777" w:rsidR="00C92D85" w:rsidRPr="00C92D85" w:rsidRDefault="00C92D85" w:rsidP="00C92D85">
            <w:pPr>
              <w:jc w:val="right"/>
              <w:rPr>
                <w:color w:val="000000"/>
                <w:sz w:val="20"/>
                <w:szCs w:val="20"/>
              </w:rPr>
            </w:pPr>
            <w:r w:rsidRPr="00C92D85">
              <w:rPr>
                <w:color w:val="000000"/>
                <w:sz w:val="20"/>
                <w:szCs w:val="20"/>
              </w:rPr>
              <w:t>7.591,01</w:t>
            </w:r>
          </w:p>
        </w:tc>
        <w:tc>
          <w:tcPr>
            <w:tcW w:w="0" w:type="auto"/>
            <w:tcBorders>
              <w:top w:val="nil"/>
              <w:left w:val="nil"/>
              <w:bottom w:val="single" w:sz="4" w:space="0" w:color="auto"/>
              <w:right w:val="single" w:sz="4" w:space="0" w:color="auto"/>
            </w:tcBorders>
            <w:shd w:val="clear" w:color="auto" w:fill="auto"/>
            <w:vAlign w:val="center"/>
            <w:hideMark/>
          </w:tcPr>
          <w:p w14:paraId="01EEC506" w14:textId="77777777" w:rsidR="00C92D85" w:rsidRPr="00C92D85" w:rsidRDefault="00C92D85" w:rsidP="00C92D85">
            <w:pPr>
              <w:jc w:val="right"/>
              <w:rPr>
                <w:color w:val="000000"/>
                <w:sz w:val="20"/>
                <w:szCs w:val="20"/>
              </w:rPr>
            </w:pPr>
            <w:r w:rsidRPr="00C92D85">
              <w:rPr>
                <w:color w:val="000000"/>
                <w:sz w:val="20"/>
                <w:szCs w:val="20"/>
              </w:rPr>
              <w:t>7.768,15</w:t>
            </w:r>
          </w:p>
        </w:tc>
        <w:tc>
          <w:tcPr>
            <w:tcW w:w="0" w:type="auto"/>
            <w:tcBorders>
              <w:top w:val="nil"/>
              <w:left w:val="nil"/>
              <w:bottom w:val="single" w:sz="4" w:space="0" w:color="auto"/>
              <w:right w:val="single" w:sz="4" w:space="0" w:color="auto"/>
            </w:tcBorders>
            <w:shd w:val="clear" w:color="auto" w:fill="auto"/>
            <w:noWrap/>
            <w:vAlign w:val="center"/>
            <w:hideMark/>
          </w:tcPr>
          <w:p w14:paraId="400933B9"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C12110F"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C25368E"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AAAB1B6"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17081EF"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435A077"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859CBA0"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7E57D28"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9FF6509"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5D3EDB4"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E52C749" w14:textId="77777777" w:rsidR="00C92D85" w:rsidRPr="00C92D85" w:rsidRDefault="00C92D85" w:rsidP="00C92D85">
            <w:pPr>
              <w:jc w:val="center"/>
              <w:rPr>
                <w:color w:val="000000"/>
                <w:sz w:val="20"/>
                <w:szCs w:val="20"/>
              </w:rPr>
            </w:pPr>
            <w:r w:rsidRPr="00C92D85">
              <w:rPr>
                <w:color w:val="000000"/>
                <w:sz w:val="20"/>
                <w:szCs w:val="20"/>
              </w:rPr>
              <w:t>17,00</w:t>
            </w:r>
          </w:p>
        </w:tc>
        <w:tc>
          <w:tcPr>
            <w:tcW w:w="0" w:type="auto"/>
            <w:tcBorders>
              <w:top w:val="nil"/>
              <w:left w:val="nil"/>
              <w:bottom w:val="single" w:sz="4" w:space="0" w:color="auto"/>
              <w:right w:val="single" w:sz="4" w:space="0" w:color="auto"/>
            </w:tcBorders>
            <w:shd w:val="clear" w:color="auto" w:fill="auto"/>
            <w:noWrap/>
            <w:vAlign w:val="center"/>
            <w:hideMark/>
          </w:tcPr>
          <w:p w14:paraId="48B444DD" w14:textId="77777777" w:rsidR="00C92D85" w:rsidRPr="00C92D85" w:rsidRDefault="00C92D85" w:rsidP="00C92D85">
            <w:pPr>
              <w:jc w:val="right"/>
              <w:rPr>
                <w:color w:val="000000"/>
                <w:sz w:val="20"/>
                <w:szCs w:val="20"/>
              </w:rPr>
            </w:pPr>
            <w:r w:rsidRPr="00C92D85">
              <w:rPr>
                <w:color w:val="000000"/>
                <w:sz w:val="20"/>
                <w:szCs w:val="20"/>
              </w:rPr>
              <w:t>7.591,01</w:t>
            </w:r>
          </w:p>
        </w:tc>
        <w:tc>
          <w:tcPr>
            <w:tcW w:w="0" w:type="auto"/>
            <w:tcBorders>
              <w:top w:val="nil"/>
              <w:left w:val="nil"/>
              <w:bottom w:val="single" w:sz="4" w:space="0" w:color="auto"/>
              <w:right w:val="single" w:sz="4" w:space="0" w:color="auto"/>
            </w:tcBorders>
            <w:shd w:val="clear" w:color="auto" w:fill="auto"/>
            <w:noWrap/>
            <w:vAlign w:val="center"/>
            <w:hideMark/>
          </w:tcPr>
          <w:p w14:paraId="46C2AA2D" w14:textId="77777777" w:rsidR="00C92D85" w:rsidRPr="00C92D85" w:rsidRDefault="00C92D85" w:rsidP="00C92D85">
            <w:pPr>
              <w:jc w:val="right"/>
              <w:rPr>
                <w:color w:val="000000"/>
                <w:sz w:val="20"/>
                <w:szCs w:val="20"/>
              </w:rPr>
            </w:pPr>
            <w:r w:rsidRPr="00C92D85">
              <w:rPr>
                <w:color w:val="000000"/>
                <w:sz w:val="20"/>
                <w:szCs w:val="20"/>
              </w:rPr>
              <w:t>7.768,15</w:t>
            </w:r>
          </w:p>
        </w:tc>
        <w:tc>
          <w:tcPr>
            <w:tcW w:w="0" w:type="auto"/>
            <w:tcBorders>
              <w:top w:val="nil"/>
              <w:left w:val="nil"/>
              <w:bottom w:val="single" w:sz="4" w:space="0" w:color="auto"/>
              <w:right w:val="single" w:sz="4" w:space="0" w:color="auto"/>
            </w:tcBorders>
            <w:shd w:val="clear" w:color="auto" w:fill="auto"/>
            <w:noWrap/>
            <w:vAlign w:val="center"/>
            <w:hideMark/>
          </w:tcPr>
          <w:p w14:paraId="35075CA9" w14:textId="77777777" w:rsidR="00C92D85" w:rsidRPr="00C92D85" w:rsidRDefault="00C92D85" w:rsidP="00C92D85">
            <w:pPr>
              <w:jc w:val="right"/>
              <w:rPr>
                <w:color w:val="000000"/>
                <w:sz w:val="20"/>
                <w:szCs w:val="20"/>
              </w:rPr>
            </w:pPr>
            <w:r w:rsidRPr="00C92D85">
              <w:rPr>
                <w:color w:val="000000"/>
                <w:sz w:val="20"/>
                <w:szCs w:val="20"/>
              </w:rPr>
              <w:t>7.591,01</w:t>
            </w:r>
          </w:p>
        </w:tc>
        <w:tc>
          <w:tcPr>
            <w:tcW w:w="0" w:type="auto"/>
            <w:tcBorders>
              <w:top w:val="nil"/>
              <w:left w:val="nil"/>
              <w:bottom w:val="single" w:sz="4" w:space="0" w:color="auto"/>
              <w:right w:val="single" w:sz="4" w:space="0" w:color="auto"/>
            </w:tcBorders>
            <w:shd w:val="clear" w:color="auto" w:fill="auto"/>
            <w:noWrap/>
            <w:vAlign w:val="center"/>
            <w:hideMark/>
          </w:tcPr>
          <w:p w14:paraId="767A90D7" w14:textId="77777777" w:rsidR="00C92D85" w:rsidRPr="00C92D85" w:rsidRDefault="00C92D85" w:rsidP="00C92D85">
            <w:pPr>
              <w:jc w:val="right"/>
              <w:rPr>
                <w:color w:val="000000"/>
                <w:sz w:val="20"/>
                <w:szCs w:val="20"/>
              </w:rPr>
            </w:pPr>
            <w:r w:rsidRPr="00C92D85">
              <w:rPr>
                <w:color w:val="000000"/>
                <w:sz w:val="20"/>
                <w:szCs w:val="20"/>
              </w:rPr>
              <w:t>7.768,15</w:t>
            </w:r>
          </w:p>
        </w:tc>
      </w:tr>
      <w:tr w:rsidR="00C92D85" w:rsidRPr="00C92D85" w14:paraId="402E5C1D"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2DD562" w14:textId="77777777" w:rsidR="00C92D85" w:rsidRPr="00C92D85" w:rsidRDefault="00C92D85" w:rsidP="00C92D85">
            <w:pPr>
              <w:jc w:val="center"/>
              <w:rPr>
                <w:color w:val="000000"/>
                <w:sz w:val="20"/>
                <w:szCs w:val="20"/>
              </w:rPr>
            </w:pPr>
            <w:r w:rsidRPr="00C92D85">
              <w:rPr>
                <w:color w:val="000000"/>
                <w:sz w:val="20"/>
                <w:szCs w:val="20"/>
              </w:rPr>
              <w:t>1E11</w:t>
            </w:r>
          </w:p>
        </w:tc>
        <w:tc>
          <w:tcPr>
            <w:tcW w:w="0" w:type="auto"/>
            <w:tcBorders>
              <w:top w:val="nil"/>
              <w:left w:val="nil"/>
              <w:bottom w:val="single" w:sz="4" w:space="0" w:color="auto"/>
              <w:right w:val="single" w:sz="4" w:space="0" w:color="auto"/>
            </w:tcBorders>
            <w:shd w:val="clear" w:color="auto" w:fill="auto"/>
            <w:vAlign w:val="center"/>
            <w:hideMark/>
          </w:tcPr>
          <w:p w14:paraId="195FC2CE" w14:textId="77777777" w:rsidR="00C92D85" w:rsidRPr="00C92D85" w:rsidRDefault="00C92D85" w:rsidP="00C92D85">
            <w:pPr>
              <w:rPr>
                <w:color w:val="000000"/>
                <w:sz w:val="20"/>
                <w:szCs w:val="20"/>
              </w:rPr>
            </w:pPr>
            <w:r w:rsidRPr="00C92D85">
              <w:rPr>
                <w:color w:val="000000"/>
                <w:sz w:val="20"/>
                <w:szCs w:val="20"/>
              </w:rPr>
              <w:t>guri de scurgere noi inclusiv racordul la camin</w:t>
            </w:r>
          </w:p>
        </w:tc>
        <w:tc>
          <w:tcPr>
            <w:tcW w:w="0" w:type="auto"/>
            <w:tcBorders>
              <w:top w:val="nil"/>
              <w:left w:val="nil"/>
              <w:bottom w:val="single" w:sz="4" w:space="0" w:color="auto"/>
              <w:right w:val="single" w:sz="4" w:space="0" w:color="auto"/>
            </w:tcBorders>
            <w:shd w:val="clear" w:color="auto" w:fill="auto"/>
            <w:vAlign w:val="center"/>
            <w:hideMark/>
          </w:tcPr>
          <w:p w14:paraId="09C12724" w14:textId="77777777" w:rsidR="00C92D85" w:rsidRPr="00C92D85" w:rsidRDefault="00C92D85" w:rsidP="00C92D85">
            <w:pPr>
              <w:jc w:val="center"/>
              <w:rPr>
                <w:color w:val="000000"/>
                <w:sz w:val="20"/>
                <w:szCs w:val="20"/>
              </w:rPr>
            </w:pPr>
            <w:r w:rsidRPr="00C92D85">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52073C6F"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7AA65C8A" w14:textId="77777777" w:rsidR="00C92D85" w:rsidRPr="00C92D85" w:rsidRDefault="00C92D85" w:rsidP="00C92D85">
            <w:pPr>
              <w:jc w:val="center"/>
              <w:rPr>
                <w:color w:val="000000"/>
                <w:sz w:val="20"/>
                <w:szCs w:val="20"/>
              </w:rPr>
            </w:pPr>
            <w:r w:rsidRPr="00C92D85">
              <w:rPr>
                <w:color w:val="000000"/>
                <w:sz w:val="20"/>
                <w:szCs w:val="20"/>
              </w:rPr>
              <w:t>21,00</w:t>
            </w:r>
          </w:p>
        </w:tc>
        <w:tc>
          <w:tcPr>
            <w:tcW w:w="0" w:type="auto"/>
            <w:tcBorders>
              <w:top w:val="nil"/>
              <w:left w:val="nil"/>
              <w:bottom w:val="single" w:sz="4" w:space="0" w:color="auto"/>
              <w:right w:val="single" w:sz="4" w:space="0" w:color="auto"/>
            </w:tcBorders>
            <w:shd w:val="clear" w:color="auto" w:fill="auto"/>
            <w:vAlign w:val="center"/>
            <w:hideMark/>
          </w:tcPr>
          <w:p w14:paraId="5B3921C0" w14:textId="77777777" w:rsidR="00C92D85" w:rsidRPr="00C92D85" w:rsidRDefault="00C92D85" w:rsidP="00C92D85">
            <w:pPr>
              <w:jc w:val="center"/>
              <w:rPr>
                <w:color w:val="000000"/>
                <w:sz w:val="20"/>
                <w:szCs w:val="20"/>
              </w:rPr>
            </w:pPr>
            <w:r w:rsidRPr="00C92D85">
              <w:rPr>
                <w:color w:val="000000"/>
                <w:sz w:val="20"/>
                <w:szCs w:val="20"/>
              </w:rPr>
              <w:t>13,41</w:t>
            </w:r>
          </w:p>
        </w:tc>
        <w:tc>
          <w:tcPr>
            <w:tcW w:w="0" w:type="auto"/>
            <w:tcBorders>
              <w:top w:val="nil"/>
              <w:left w:val="nil"/>
              <w:bottom w:val="single" w:sz="4" w:space="0" w:color="auto"/>
              <w:right w:val="single" w:sz="4" w:space="0" w:color="auto"/>
            </w:tcBorders>
            <w:shd w:val="clear" w:color="auto" w:fill="auto"/>
            <w:vAlign w:val="center"/>
            <w:hideMark/>
          </w:tcPr>
          <w:p w14:paraId="39D0BA43" w14:textId="77777777" w:rsidR="00C92D85" w:rsidRPr="00C92D85" w:rsidRDefault="00C92D85" w:rsidP="00C92D85">
            <w:pPr>
              <w:jc w:val="center"/>
              <w:rPr>
                <w:color w:val="000000"/>
                <w:sz w:val="20"/>
                <w:szCs w:val="20"/>
              </w:rPr>
            </w:pPr>
            <w:r w:rsidRPr="00C92D85">
              <w:rPr>
                <w:color w:val="000000"/>
                <w:sz w:val="20"/>
                <w:szCs w:val="20"/>
              </w:rPr>
              <w:t>607,61</w:t>
            </w:r>
          </w:p>
        </w:tc>
        <w:tc>
          <w:tcPr>
            <w:tcW w:w="0" w:type="auto"/>
            <w:tcBorders>
              <w:top w:val="nil"/>
              <w:left w:val="nil"/>
              <w:bottom w:val="single" w:sz="4" w:space="0" w:color="auto"/>
              <w:right w:val="single" w:sz="4" w:space="0" w:color="auto"/>
            </w:tcBorders>
            <w:shd w:val="clear" w:color="auto" w:fill="auto"/>
            <w:vAlign w:val="center"/>
            <w:hideMark/>
          </w:tcPr>
          <w:p w14:paraId="17866B51" w14:textId="77777777" w:rsidR="00C92D85" w:rsidRPr="00C92D85" w:rsidRDefault="00C92D85" w:rsidP="00C92D85">
            <w:pPr>
              <w:jc w:val="center"/>
              <w:rPr>
                <w:color w:val="000000"/>
                <w:sz w:val="20"/>
                <w:szCs w:val="20"/>
              </w:rPr>
            </w:pPr>
            <w:r w:rsidRPr="00C92D85">
              <w:rPr>
                <w:color w:val="000000"/>
                <w:sz w:val="20"/>
                <w:szCs w:val="20"/>
              </w:rPr>
              <w:t>621,02</w:t>
            </w:r>
          </w:p>
        </w:tc>
        <w:tc>
          <w:tcPr>
            <w:tcW w:w="0" w:type="auto"/>
            <w:tcBorders>
              <w:top w:val="nil"/>
              <w:left w:val="nil"/>
              <w:bottom w:val="single" w:sz="4" w:space="0" w:color="auto"/>
              <w:right w:val="single" w:sz="4" w:space="0" w:color="auto"/>
            </w:tcBorders>
            <w:shd w:val="clear" w:color="auto" w:fill="auto"/>
            <w:vAlign w:val="center"/>
            <w:hideMark/>
          </w:tcPr>
          <w:p w14:paraId="1ACFC723" w14:textId="77777777" w:rsidR="00C92D85" w:rsidRPr="00C92D85" w:rsidRDefault="00C92D85" w:rsidP="00C92D85">
            <w:pPr>
              <w:jc w:val="right"/>
              <w:rPr>
                <w:color w:val="000000"/>
                <w:sz w:val="20"/>
                <w:szCs w:val="20"/>
              </w:rPr>
            </w:pPr>
            <w:r w:rsidRPr="00C92D85">
              <w:rPr>
                <w:color w:val="000000"/>
                <w:sz w:val="20"/>
                <w:szCs w:val="20"/>
              </w:rPr>
              <w:t>12.759,81</w:t>
            </w:r>
          </w:p>
        </w:tc>
        <w:tc>
          <w:tcPr>
            <w:tcW w:w="0" w:type="auto"/>
            <w:tcBorders>
              <w:top w:val="nil"/>
              <w:left w:val="nil"/>
              <w:bottom w:val="single" w:sz="4" w:space="0" w:color="auto"/>
              <w:right w:val="single" w:sz="4" w:space="0" w:color="auto"/>
            </w:tcBorders>
            <w:shd w:val="clear" w:color="auto" w:fill="auto"/>
            <w:vAlign w:val="center"/>
            <w:hideMark/>
          </w:tcPr>
          <w:p w14:paraId="301752D9" w14:textId="77777777" w:rsidR="00C92D85" w:rsidRPr="00C92D85" w:rsidRDefault="00C92D85" w:rsidP="00C92D85">
            <w:pPr>
              <w:jc w:val="right"/>
              <w:rPr>
                <w:color w:val="000000"/>
                <w:sz w:val="20"/>
                <w:szCs w:val="20"/>
              </w:rPr>
            </w:pPr>
            <w:r w:rsidRPr="00C92D85">
              <w:rPr>
                <w:color w:val="000000"/>
                <w:sz w:val="20"/>
                <w:szCs w:val="20"/>
              </w:rPr>
              <w:t>13.041,42</w:t>
            </w:r>
          </w:p>
        </w:tc>
        <w:tc>
          <w:tcPr>
            <w:tcW w:w="0" w:type="auto"/>
            <w:tcBorders>
              <w:top w:val="nil"/>
              <w:left w:val="nil"/>
              <w:bottom w:val="single" w:sz="4" w:space="0" w:color="auto"/>
              <w:right w:val="single" w:sz="4" w:space="0" w:color="auto"/>
            </w:tcBorders>
            <w:shd w:val="clear" w:color="auto" w:fill="auto"/>
            <w:noWrap/>
            <w:vAlign w:val="center"/>
            <w:hideMark/>
          </w:tcPr>
          <w:p w14:paraId="09D20D1A"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A4D4FBF"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2F94028"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F1F1C58"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78F1F55"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8B1BEAC"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5EC8834"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E3203CF"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FC922FE"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25061C9"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0C42AFF" w14:textId="77777777" w:rsidR="00C92D85" w:rsidRPr="00C92D85" w:rsidRDefault="00C92D85" w:rsidP="00C92D85">
            <w:pPr>
              <w:jc w:val="center"/>
              <w:rPr>
                <w:color w:val="000000"/>
                <w:sz w:val="20"/>
                <w:szCs w:val="20"/>
              </w:rPr>
            </w:pPr>
            <w:r w:rsidRPr="00C92D85">
              <w:rPr>
                <w:color w:val="000000"/>
                <w:sz w:val="20"/>
                <w:szCs w:val="20"/>
              </w:rPr>
              <w:t>21,00</w:t>
            </w:r>
          </w:p>
        </w:tc>
        <w:tc>
          <w:tcPr>
            <w:tcW w:w="0" w:type="auto"/>
            <w:tcBorders>
              <w:top w:val="nil"/>
              <w:left w:val="nil"/>
              <w:bottom w:val="single" w:sz="4" w:space="0" w:color="auto"/>
              <w:right w:val="single" w:sz="4" w:space="0" w:color="auto"/>
            </w:tcBorders>
            <w:shd w:val="clear" w:color="auto" w:fill="auto"/>
            <w:noWrap/>
            <w:vAlign w:val="center"/>
            <w:hideMark/>
          </w:tcPr>
          <w:p w14:paraId="20B23D59" w14:textId="77777777" w:rsidR="00C92D85" w:rsidRPr="00C92D85" w:rsidRDefault="00C92D85" w:rsidP="00C92D85">
            <w:pPr>
              <w:jc w:val="right"/>
              <w:rPr>
                <w:color w:val="000000"/>
                <w:sz w:val="20"/>
                <w:szCs w:val="20"/>
              </w:rPr>
            </w:pPr>
            <w:r w:rsidRPr="00C92D85">
              <w:rPr>
                <w:color w:val="000000"/>
                <w:sz w:val="20"/>
                <w:szCs w:val="20"/>
              </w:rPr>
              <w:t>12.759,81</w:t>
            </w:r>
          </w:p>
        </w:tc>
        <w:tc>
          <w:tcPr>
            <w:tcW w:w="0" w:type="auto"/>
            <w:tcBorders>
              <w:top w:val="nil"/>
              <w:left w:val="nil"/>
              <w:bottom w:val="single" w:sz="4" w:space="0" w:color="auto"/>
              <w:right w:val="single" w:sz="4" w:space="0" w:color="auto"/>
            </w:tcBorders>
            <w:shd w:val="clear" w:color="auto" w:fill="auto"/>
            <w:noWrap/>
            <w:vAlign w:val="center"/>
            <w:hideMark/>
          </w:tcPr>
          <w:p w14:paraId="70E84876" w14:textId="77777777" w:rsidR="00C92D85" w:rsidRPr="00C92D85" w:rsidRDefault="00C92D85" w:rsidP="00C92D85">
            <w:pPr>
              <w:jc w:val="right"/>
              <w:rPr>
                <w:color w:val="000000"/>
                <w:sz w:val="20"/>
                <w:szCs w:val="20"/>
              </w:rPr>
            </w:pPr>
            <w:r w:rsidRPr="00C92D85">
              <w:rPr>
                <w:color w:val="000000"/>
                <w:sz w:val="20"/>
                <w:szCs w:val="20"/>
              </w:rPr>
              <w:t>13.041,42</w:t>
            </w:r>
          </w:p>
        </w:tc>
        <w:tc>
          <w:tcPr>
            <w:tcW w:w="0" w:type="auto"/>
            <w:tcBorders>
              <w:top w:val="nil"/>
              <w:left w:val="nil"/>
              <w:bottom w:val="single" w:sz="4" w:space="0" w:color="auto"/>
              <w:right w:val="single" w:sz="4" w:space="0" w:color="auto"/>
            </w:tcBorders>
            <w:shd w:val="clear" w:color="auto" w:fill="auto"/>
            <w:noWrap/>
            <w:vAlign w:val="center"/>
            <w:hideMark/>
          </w:tcPr>
          <w:p w14:paraId="1A30BB80" w14:textId="77777777" w:rsidR="00C92D85" w:rsidRPr="00C92D85" w:rsidRDefault="00C92D85" w:rsidP="00C92D85">
            <w:pPr>
              <w:jc w:val="right"/>
              <w:rPr>
                <w:color w:val="000000"/>
                <w:sz w:val="20"/>
                <w:szCs w:val="20"/>
              </w:rPr>
            </w:pPr>
            <w:r w:rsidRPr="00C92D85">
              <w:rPr>
                <w:color w:val="000000"/>
                <w:sz w:val="20"/>
                <w:szCs w:val="20"/>
              </w:rPr>
              <w:t>12.759,81</w:t>
            </w:r>
          </w:p>
        </w:tc>
        <w:tc>
          <w:tcPr>
            <w:tcW w:w="0" w:type="auto"/>
            <w:tcBorders>
              <w:top w:val="nil"/>
              <w:left w:val="nil"/>
              <w:bottom w:val="single" w:sz="4" w:space="0" w:color="auto"/>
              <w:right w:val="single" w:sz="4" w:space="0" w:color="auto"/>
            </w:tcBorders>
            <w:shd w:val="clear" w:color="auto" w:fill="auto"/>
            <w:noWrap/>
            <w:vAlign w:val="center"/>
            <w:hideMark/>
          </w:tcPr>
          <w:p w14:paraId="5A95CEE0" w14:textId="77777777" w:rsidR="00C92D85" w:rsidRPr="00C92D85" w:rsidRDefault="00C92D85" w:rsidP="00C92D85">
            <w:pPr>
              <w:jc w:val="right"/>
              <w:rPr>
                <w:color w:val="000000"/>
                <w:sz w:val="20"/>
                <w:szCs w:val="20"/>
              </w:rPr>
            </w:pPr>
            <w:r w:rsidRPr="00C92D85">
              <w:rPr>
                <w:color w:val="000000"/>
                <w:sz w:val="20"/>
                <w:szCs w:val="20"/>
              </w:rPr>
              <w:t>13.041,42</w:t>
            </w:r>
          </w:p>
        </w:tc>
      </w:tr>
      <w:tr w:rsidR="00C92D85" w:rsidRPr="00C92D85" w14:paraId="10F1C910" w14:textId="77777777" w:rsidTr="00C92D85">
        <w:trPr>
          <w:trHeight w:val="20"/>
        </w:trPr>
        <w:tc>
          <w:tcPr>
            <w:tcW w:w="0" w:type="auto"/>
            <w:tcBorders>
              <w:top w:val="nil"/>
              <w:left w:val="single" w:sz="4" w:space="0" w:color="auto"/>
              <w:bottom w:val="nil"/>
              <w:right w:val="nil"/>
            </w:tcBorders>
            <w:shd w:val="clear" w:color="auto" w:fill="auto"/>
            <w:noWrap/>
            <w:vAlign w:val="center"/>
            <w:hideMark/>
          </w:tcPr>
          <w:p w14:paraId="4D909E39"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4012DACE"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2E60F278"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5842B312"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11DC8C57"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55008E11" w14:textId="77777777" w:rsidR="00C92D85" w:rsidRPr="00C92D85" w:rsidRDefault="00C92D85" w:rsidP="00C92D85">
            <w:pPr>
              <w:jc w:val="center"/>
              <w:rPr>
                <w:color w:val="000000"/>
                <w:sz w:val="20"/>
                <w:szCs w:val="20"/>
              </w:rPr>
            </w:pPr>
          </w:p>
        </w:tc>
        <w:tc>
          <w:tcPr>
            <w:tcW w:w="0" w:type="auto"/>
            <w:tcBorders>
              <w:top w:val="nil"/>
              <w:left w:val="nil"/>
              <w:bottom w:val="nil"/>
              <w:right w:val="nil"/>
            </w:tcBorders>
            <w:shd w:val="clear" w:color="auto" w:fill="auto"/>
            <w:vAlign w:val="center"/>
            <w:hideMark/>
          </w:tcPr>
          <w:p w14:paraId="1156FF51"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518D716F"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3A459334"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1A2D109A" w14:textId="77777777" w:rsidR="00C92D85" w:rsidRPr="00C92D85" w:rsidRDefault="00C92D85" w:rsidP="00C92D85">
            <w:pPr>
              <w:jc w:val="right"/>
              <w:rPr>
                <w:sz w:val="20"/>
                <w:szCs w:val="20"/>
              </w:rPr>
            </w:pPr>
          </w:p>
        </w:tc>
        <w:tc>
          <w:tcPr>
            <w:tcW w:w="0" w:type="auto"/>
            <w:tcBorders>
              <w:top w:val="nil"/>
              <w:left w:val="nil"/>
              <w:bottom w:val="nil"/>
              <w:right w:val="nil"/>
            </w:tcBorders>
            <w:shd w:val="clear" w:color="auto" w:fill="auto"/>
            <w:noWrap/>
            <w:vAlign w:val="center"/>
            <w:hideMark/>
          </w:tcPr>
          <w:p w14:paraId="4DE2AE33"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0C41B498"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4FB9EB6F"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2A89CE5A"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03BE220C"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302CE78C"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45BBC0BF"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4EDE45E3"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402C01E3"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735134EF"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0D689C01"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01358A7D"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7E0E92C1"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102102E8" w14:textId="77777777" w:rsidR="00C92D85" w:rsidRPr="00C92D85" w:rsidRDefault="00C92D85" w:rsidP="00C92D85">
            <w:pPr>
              <w:rPr>
                <w:sz w:val="20"/>
                <w:szCs w:val="20"/>
              </w:rPr>
            </w:pPr>
          </w:p>
        </w:tc>
        <w:tc>
          <w:tcPr>
            <w:tcW w:w="0" w:type="auto"/>
            <w:tcBorders>
              <w:top w:val="nil"/>
              <w:left w:val="nil"/>
              <w:bottom w:val="nil"/>
              <w:right w:val="single" w:sz="4" w:space="0" w:color="auto"/>
            </w:tcBorders>
            <w:shd w:val="clear" w:color="auto" w:fill="auto"/>
            <w:noWrap/>
            <w:vAlign w:val="center"/>
            <w:hideMark/>
          </w:tcPr>
          <w:p w14:paraId="5D7948FC" w14:textId="77777777" w:rsidR="00C92D85" w:rsidRPr="00C92D85" w:rsidRDefault="00C92D85" w:rsidP="00C92D85">
            <w:pPr>
              <w:rPr>
                <w:color w:val="000000"/>
                <w:sz w:val="20"/>
                <w:szCs w:val="20"/>
              </w:rPr>
            </w:pPr>
            <w:r w:rsidRPr="00C92D85">
              <w:rPr>
                <w:color w:val="000000"/>
                <w:sz w:val="20"/>
                <w:szCs w:val="20"/>
              </w:rPr>
              <w:t> </w:t>
            </w:r>
          </w:p>
        </w:tc>
      </w:tr>
      <w:tr w:rsidR="00C92D85" w:rsidRPr="00C92D85" w14:paraId="56B8901A" w14:textId="77777777" w:rsidTr="00C92D85">
        <w:trPr>
          <w:trHeight w:val="20"/>
        </w:trPr>
        <w:tc>
          <w:tcPr>
            <w:tcW w:w="0" w:type="auto"/>
            <w:tcBorders>
              <w:top w:val="nil"/>
              <w:left w:val="single" w:sz="4" w:space="0" w:color="auto"/>
              <w:bottom w:val="nil"/>
              <w:right w:val="nil"/>
            </w:tcBorders>
            <w:shd w:val="clear" w:color="000000" w:fill="FFF2CC"/>
            <w:noWrap/>
            <w:vAlign w:val="center"/>
            <w:hideMark/>
          </w:tcPr>
          <w:p w14:paraId="26BB124D"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71B9E33E" w14:textId="77777777" w:rsidR="00C92D85" w:rsidRPr="00C92D85" w:rsidRDefault="00C92D85" w:rsidP="00C92D85">
            <w:pPr>
              <w:rPr>
                <w:b/>
                <w:bCs/>
                <w:color w:val="000000"/>
                <w:sz w:val="22"/>
                <w:szCs w:val="22"/>
              </w:rPr>
            </w:pPr>
            <w:r w:rsidRPr="00C92D85">
              <w:rPr>
                <w:b/>
                <w:bCs/>
                <w:color w:val="000000"/>
                <w:sz w:val="22"/>
                <w:szCs w:val="22"/>
              </w:rPr>
              <w:t>DIVERSE</w:t>
            </w:r>
          </w:p>
        </w:tc>
        <w:tc>
          <w:tcPr>
            <w:tcW w:w="0" w:type="auto"/>
            <w:tcBorders>
              <w:top w:val="nil"/>
              <w:left w:val="nil"/>
              <w:bottom w:val="single" w:sz="4" w:space="0" w:color="auto"/>
              <w:right w:val="nil"/>
            </w:tcBorders>
            <w:shd w:val="clear" w:color="000000" w:fill="FFF2CC"/>
            <w:noWrap/>
            <w:vAlign w:val="center"/>
            <w:hideMark/>
          </w:tcPr>
          <w:p w14:paraId="034FC879"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26CA82AE" w14:textId="77777777" w:rsidR="00C92D85" w:rsidRPr="00C92D85" w:rsidRDefault="00C92D85" w:rsidP="00C92D85">
            <w:pPr>
              <w:rPr>
                <w:b/>
                <w:bCs/>
                <w:color w:val="000000"/>
                <w:sz w:val="22"/>
                <w:szCs w:val="22"/>
              </w:rPr>
            </w:pPr>
            <w:r w:rsidRPr="00C92D85">
              <w:rPr>
                <w:b/>
                <w:bCs/>
                <w:color w:val="000000"/>
                <w:sz w:val="22"/>
                <w:szCs w:val="22"/>
              </w:rPr>
              <w:t> </w:t>
            </w:r>
          </w:p>
        </w:tc>
        <w:tc>
          <w:tcPr>
            <w:tcW w:w="0" w:type="auto"/>
            <w:tcBorders>
              <w:top w:val="nil"/>
              <w:left w:val="nil"/>
              <w:bottom w:val="single" w:sz="4" w:space="0" w:color="auto"/>
              <w:right w:val="nil"/>
            </w:tcBorders>
            <w:shd w:val="clear" w:color="000000" w:fill="FFF2CC"/>
            <w:noWrap/>
            <w:vAlign w:val="center"/>
            <w:hideMark/>
          </w:tcPr>
          <w:p w14:paraId="420413F2" w14:textId="77777777" w:rsidR="00C92D85" w:rsidRPr="00C92D85" w:rsidRDefault="00C92D85" w:rsidP="00C92D85">
            <w:pPr>
              <w:jc w:val="cente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317E0760" w14:textId="77777777" w:rsidR="00C92D85" w:rsidRPr="00C92D85" w:rsidRDefault="00C92D85" w:rsidP="00C92D85">
            <w:pPr>
              <w:jc w:val="center"/>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vAlign w:val="center"/>
            <w:hideMark/>
          </w:tcPr>
          <w:p w14:paraId="4AEDCD42"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vAlign w:val="center"/>
            <w:hideMark/>
          </w:tcPr>
          <w:p w14:paraId="1FE83F96"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2BDC1278" w14:textId="77777777" w:rsidR="00C92D85" w:rsidRPr="00C92D85" w:rsidRDefault="00C92D85" w:rsidP="00C92D85">
            <w:pPr>
              <w:jc w:val="right"/>
              <w:rPr>
                <w:b/>
                <w:bCs/>
                <w:color w:val="000000"/>
                <w:sz w:val="22"/>
                <w:szCs w:val="22"/>
              </w:rPr>
            </w:pPr>
            <w:r w:rsidRPr="00C92D85">
              <w:rPr>
                <w:b/>
                <w:bCs/>
                <w:color w:val="000000"/>
                <w:sz w:val="22"/>
                <w:szCs w:val="22"/>
              </w:rPr>
              <w:t> </w:t>
            </w:r>
          </w:p>
        </w:tc>
        <w:tc>
          <w:tcPr>
            <w:tcW w:w="0" w:type="auto"/>
            <w:tcBorders>
              <w:top w:val="nil"/>
              <w:left w:val="nil"/>
              <w:bottom w:val="nil"/>
              <w:right w:val="nil"/>
            </w:tcBorders>
            <w:shd w:val="clear" w:color="000000" w:fill="FFF2CC"/>
            <w:noWrap/>
            <w:vAlign w:val="center"/>
            <w:hideMark/>
          </w:tcPr>
          <w:p w14:paraId="34BD492E"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000000" w:fill="FFF2CC"/>
            <w:noWrap/>
            <w:vAlign w:val="center"/>
            <w:hideMark/>
          </w:tcPr>
          <w:p w14:paraId="5CAD3D68"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7D19947F"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5962C48C"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3D1B04CD"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5094136C"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5BBA061A"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0A88F48E"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431AAEA6"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71AADF95"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435049B2"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7A280129"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6BC17761"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780DBD3F"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nil"/>
            </w:tcBorders>
            <w:shd w:val="clear" w:color="000000" w:fill="FFF2CC"/>
            <w:noWrap/>
            <w:vAlign w:val="center"/>
            <w:hideMark/>
          </w:tcPr>
          <w:p w14:paraId="42220137"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nil"/>
              <w:right w:val="single" w:sz="4" w:space="0" w:color="auto"/>
            </w:tcBorders>
            <w:shd w:val="clear" w:color="000000" w:fill="FFF2CC"/>
            <w:noWrap/>
            <w:vAlign w:val="center"/>
            <w:hideMark/>
          </w:tcPr>
          <w:p w14:paraId="2D95610A" w14:textId="77777777" w:rsidR="00C92D85" w:rsidRPr="00C92D85" w:rsidRDefault="00C92D85" w:rsidP="00C92D85">
            <w:pPr>
              <w:rPr>
                <w:color w:val="000000"/>
                <w:sz w:val="20"/>
                <w:szCs w:val="20"/>
              </w:rPr>
            </w:pPr>
            <w:r w:rsidRPr="00C92D85">
              <w:rPr>
                <w:color w:val="000000"/>
                <w:sz w:val="20"/>
                <w:szCs w:val="20"/>
              </w:rPr>
              <w:t> </w:t>
            </w:r>
          </w:p>
        </w:tc>
      </w:tr>
      <w:tr w:rsidR="00C92D85" w:rsidRPr="00C92D85" w14:paraId="2CE8B79D" w14:textId="77777777" w:rsidTr="00C92D85">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D1CA0" w14:textId="77777777" w:rsidR="00C92D85" w:rsidRPr="00C92D85" w:rsidRDefault="00C92D85" w:rsidP="00C92D85">
            <w:pPr>
              <w:jc w:val="center"/>
              <w:rPr>
                <w:color w:val="000000"/>
                <w:sz w:val="20"/>
                <w:szCs w:val="20"/>
              </w:rPr>
            </w:pPr>
            <w:r w:rsidRPr="00C92D85">
              <w:rPr>
                <w:color w:val="000000"/>
                <w:sz w:val="20"/>
                <w:szCs w:val="20"/>
              </w:rPr>
              <w:t>2D3</w:t>
            </w:r>
          </w:p>
        </w:tc>
        <w:tc>
          <w:tcPr>
            <w:tcW w:w="0" w:type="auto"/>
            <w:tcBorders>
              <w:top w:val="nil"/>
              <w:left w:val="nil"/>
              <w:bottom w:val="single" w:sz="4" w:space="0" w:color="auto"/>
              <w:right w:val="single" w:sz="4" w:space="0" w:color="auto"/>
            </w:tcBorders>
            <w:shd w:val="clear" w:color="auto" w:fill="auto"/>
            <w:vAlign w:val="center"/>
            <w:hideMark/>
          </w:tcPr>
          <w:p w14:paraId="37BFDE2C" w14:textId="77777777" w:rsidR="00C92D85" w:rsidRPr="00C92D85" w:rsidRDefault="00C92D85" w:rsidP="00C92D85">
            <w:pPr>
              <w:rPr>
                <w:color w:val="000000"/>
                <w:sz w:val="20"/>
                <w:szCs w:val="20"/>
              </w:rPr>
            </w:pPr>
            <w:r w:rsidRPr="00C92D85">
              <w:rPr>
                <w:color w:val="000000"/>
                <w:sz w:val="20"/>
                <w:szCs w:val="20"/>
              </w:rPr>
              <w:t>semnalizare rutiera pe timpul executiei lucrarilor</w:t>
            </w:r>
          </w:p>
        </w:tc>
        <w:tc>
          <w:tcPr>
            <w:tcW w:w="0" w:type="auto"/>
            <w:tcBorders>
              <w:top w:val="nil"/>
              <w:left w:val="nil"/>
              <w:bottom w:val="single" w:sz="4" w:space="0" w:color="auto"/>
              <w:right w:val="single" w:sz="4" w:space="0" w:color="auto"/>
            </w:tcBorders>
            <w:shd w:val="clear" w:color="auto" w:fill="auto"/>
            <w:vAlign w:val="center"/>
            <w:hideMark/>
          </w:tcPr>
          <w:p w14:paraId="56BB12BA" w14:textId="77777777" w:rsidR="00C92D85" w:rsidRPr="00C92D85" w:rsidRDefault="00C92D85" w:rsidP="00C92D85">
            <w:pPr>
              <w:jc w:val="center"/>
              <w:rPr>
                <w:color w:val="000000"/>
                <w:sz w:val="20"/>
                <w:szCs w:val="20"/>
              </w:rPr>
            </w:pPr>
            <w:r w:rsidRPr="00C92D85">
              <w:rPr>
                <w:color w:val="000000"/>
                <w:sz w:val="20"/>
                <w:szCs w:val="20"/>
              </w:rPr>
              <w:t>km</w:t>
            </w:r>
          </w:p>
        </w:tc>
        <w:tc>
          <w:tcPr>
            <w:tcW w:w="0" w:type="auto"/>
            <w:tcBorders>
              <w:top w:val="nil"/>
              <w:left w:val="nil"/>
              <w:bottom w:val="single" w:sz="4" w:space="0" w:color="auto"/>
              <w:right w:val="single" w:sz="4" w:space="0" w:color="auto"/>
            </w:tcBorders>
            <w:shd w:val="clear" w:color="auto" w:fill="auto"/>
            <w:vAlign w:val="center"/>
            <w:hideMark/>
          </w:tcPr>
          <w:p w14:paraId="61CA5F95"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2BC1B431" w14:textId="77777777" w:rsidR="00C92D85" w:rsidRPr="00C92D85" w:rsidRDefault="00C92D85" w:rsidP="00C92D85">
            <w:pPr>
              <w:jc w:val="center"/>
              <w:rPr>
                <w:color w:val="000000"/>
                <w:sz w:val="20"/>
                <w:szCs w:val="20"/>
              </w:rPr>
            </w:pPr>
            <w:r w:rsidRPr="00C92D85">
              <w:rPr>
                <w:color w:val="000000"/>
                <w:sz w:val="20"/>
                <w:szCs w:val="20"/>
              </w:rPr>
              <w:t>0,469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2A8634" w14:textId="77777777" w:rsidR="00C92D85" w:rsidRPr="00C92D85" w:rsidRDefault="00C92D85" w:rsidP="00C92D85">
            <w:pPr>
              <w:jc w:val="center"/>
              <w:rPr>
                <w:color w:val="000000"/>
                <w:sz w:val="20"/>
                <w:szCs w:val="20"/>
              </w:rPr>
            </w:pPr>
            <w:r w:rsidRPr="00C92D85">
              <w:rPr>
                <w:color w:val="000000"/>
                <w:sz w:val="20"/>
                <w:szCs w:val="20"/>
              </w:rPr>
              <w:t>217,00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6B60E5" w14:textId="77777777" w:rsidR="00C92D85" w:rsidRPr="00C92D85" w:rsidRDefault="00C92D85" w:rsidP="00C92D85">
            <w:pPr>
              <w:jc w:val="center"/>
              <w:rPr>
                <w:color w:val="000000"/>
                <w:sz w:val="20"/>
                <w:szCs w:val="20"/>
              </w:rPr>
            </w:pPr>
            <w:r w:rsidRPr="00C92D85">
              <w:rPr>
                <w:color w:val="000000"/>
                <w:sz w:val="20"/>
                <w:szCs w:val="20"/>
              </w:rPr>
              <w:t>9.992,96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70E92B" w14:textId="77777777" w:rsidR="00C92D85" w:rsidRPr="00C92D85" w:rsidRDefault="00C92D85" w:rsidP="00C92D85">
            <w:pPr>
              <w:jc w:val="center"/>
              <w:rPr>
                <w:color w:val="000000"/>
                <w:sz w:val="20"/>
                <w:szCs w:val="20"/>
              </w:rPr>
            </w:pPr>
            <w:r w:rsidRPr="00C92D85">
              <w:rPr>
                <w:color w:val="000000"/>
                <w:sz w:val="20"/>
                <w:szCs w:val="20"/>
              </w:rPr>
              <w:t>10.209,96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ADBE09" w14:textId="77777777" w:rsidR="00C92D85" w:rsidRPr="00C92D85" w:rsidRDefault="00C92D85" w:rsidP="00C92D85">
            <w:pPr>
              <w:jc w:val="right"/>
              <w:rPr>
                <w:color w:val="000000"/>
                <w:sz w:val="20"/>
                <w:szCs w:val="20"/>
              </w:rPr>
            </w:pPr>
            <w:r w:rsidRPr="00C92D85">
              <w:rPr>
                <w:color w:val="000000"/>
                <w:sz w:val="20"/>
                <w:szCs w:val="20"/>
              </w:rPr>
              <w:t>4.686,70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602794" w14:textId="77777777" w:rsidR="00C92D85" w:rsidRPr="00C92D85" w:rsidRDefault="00C92D85" w:rsidP="00C92D85">
            <w:pPr>
              <w:jc w:val="right"/>
              <w:rPr>
                <w:color w:val="000000"/>
                <w:sz w:val="20"/>
                <w:szCs w:val="20"/>
              </w:rPr>
            </w:pPr>
            <w:r w:rsidRPr="00C92D85">
              <w:rPr>
                <w:color w:val="000000"/>
                <w:sz w:val="20"/>
                <w:szCs w:val="20"/>
              </w:rPr>
              <w:t>4.788,47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EDB171C" w14:textId="77777777" w:rsidR="00C92D85" w:rsidRPr="00C92D85" w:rsidRDefault="00C92D85" w:rsidP="00C92D85">
            <w:pPr>
              <w:jc w:val="center"/>
              <w:rPr>
                <w:color w:val="000000"/>
                <w:sz w:val="20"/>
                <w:szCs w:val="20"/>
              </w:rPr>
            </w:pPr>
            <w:r w:rsidRPr="00C92D85">
              <w:rPr>
                <w:color w:val="000000"/>
                <w:sz w:val="20"/>
                <w:szCs w:val="20"/>
              </w:rPr>
              <w:t>0,000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6124572"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5FEE9B4"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F585637"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AF03BD2"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D33B7D7" w14:textId="77777777" w:rsidR="00C92D85" w:rsidRPr="00C92D85" w:rsidRDefault="00C92D85" w:rsidP="00C92D85">
            <w:pPr>
              <w:jc w:val="center"/>
              <w:rPr>
                <w:color w:val="000000"/>
                <w:sz w:val="20"/>
                <w:szCs w:val="20"/>
              </w:rPr>
            </w:pPr>
            <w:r w:rsidRPr="00C92D85">
              <w:rPr>
                <w:color w:val="000000"/>
                <w:sz w:val="20"/>
                <w:szCs w:val="20"/>
              </w:rPr>
              <w:t>0,000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42070B3"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B904258"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84DF01A"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100EFE2"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BFF9429" w14:textId="77777777" w:rsidR="00C92D85" w:rsidRPr="00C92D85" w:rsidRDefault="00C92D85" w:rsidP="00C92D85">
            <w:pPr>
              <w:jc w:val="center"/>
              <w:rPr>
                <w:color w:val="000000"/>
                <w:sz w:val="20"/>
                <w:szCs w:val="20"/>
              </w:rPr>
            </w:pPr>
            <w:r w:rsidRPr="00C92D85">
              <w:rPr>
                <w:color w:val="000000"/>
                <w:sz w:val="20"/>
                <w:szCs w:val="20"/>
              </w:rPr>
              <w:t>0,469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6E3A152" w14:textId="77777777" w:rsidR="00C92D85" w:rsidRPr="00C92D85" w:rsidRDefault="00C92D85" w:rsidP="00C92D85">
            <w:pPr>
              <w:jc w:val="right"/>
              <w:rPr>
                <w:color w:val="000000"/>
                <w:sz w:val="20"/>
                <w:szCs w:val="20"/>
              </w:rPr>
            </w:pPr>
            <w:r w:rsidRPr="00C92D85">
              <w:rPr>
                <w:color w:val="000000"/>
                <w:sz w:val="20"/>
                <w:szCs w:val="20"/>
              </w:rPr>
              <w:t>4.686,70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5B071A5" w14:textId="77777777" w:rsidR="00C92D85" w:rsidRPr="00C92D85" w:rsidRDefault="00C92D85" w:rsidP="00C92D85">
            <w:pPr>
              <w:jc w:val="right"/>
              <w:rPr>
                <w:color w:val="000000"/>
                <w:sz w:val="20"/>
                <w:szCs w:val="20"/>
              </w:rPr>
            </w:pPr>
            <w:r w:rsidRPr="00C92D85">
              <w:rPr>
                <w:color w:val="000000"/>
                <w:sz w:val="20"/>
                <w:szCs w:val="20"/>
              </w:rPr>
              <w:t>4.788,47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D04C33F" w14:textId="77777777" w:rsidR="00C92D85" w:rsidRPr="00C92D85" w:rsidRDefault="00C92D85" w:rsidP="00C92D85">
            <w:pPr>
              <w:jc w:val="right"/>
              <w:rPr>
                <w:color w:val="000000"/>
                <w:sz w:val="20"/>
                <w:szCs w:val="20"/>
              </w:rPr>
            </w:pPr>
            <w:r w:rsidRPr="00C92D85">
              <w:rPr>
                <w:color w:val="000000"/>
                <w:sz w:val="20"/>
                <w:szCs w:val="20"/>
              </w:rPr>
              <w:t>4.686,70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AC32ED6" w14:textId="77777777" w:rsidR="00C92D85" w:rsidRPr="00C92D85" w:rsidRDefault="00C92D85" w:rsidP="00C92D85">
            <w:pPr>
              <w:jc w:val="right"/>
              <w:rPr>
                <w:color w:val="000000"/>
                <w:sz w:val="20"/>
                <w:szCs w:val="20"/>
              </w:rPr>
            </w:pPr>
            <w:r w:rsidRPr="00C92D85">
              <w:rPr>
                <w:color w:val="000000"/>
                <w:sz w:val="20"/>
                <w:szCs w:val="20"/>
              </w:rPr>
              <w:t>4.788,47</w:t>
            </w:r>
          </w:p>
        </w:tc>
      </w:tr>
      <w:tr w:rsidR="00C92D85" w:rsidRPr="00C92D85" w14:paraId="25ACEC3B"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D8BCDA" w14:textId="77777777" w:rsidR="00C92D85" w:rsidRPr="00C92D85" w:rsidRDefault="00C92D85" w:rsidP="00C92D85">
            <w:pPr>
              <w:jc w:val="center"/>
              <w:rPr>
                <w:color w:val="000000"/>
                <w:sz w:val="20"/>
                <w:szCs w:val="20"/>
              </w:rPr>
            </w:pPr>
            <w:r w:rsidRPr="00C92D85">
              <w:rPr>
                <w:color w:val="000000"/>
                <w:sz w:val="20"/>
                <w:szCs w:val="20"/>
              </w:rPr>
              <w:t>2D4</w:t>
            </w:r>
          </w:p>
        </w:tc>
        <w:tc>
          <w:tcPr>
            <w:tcW w:w="0" w:type="auto"/>
            <w:tcBorders>
              <w:top w:val="nil"/>
              <w:left w:val="nil"/>
              <w:bottom w:val="single" w:sz="4" w:space="0" w:color="auto"/>
              <w:right w:val="single" w:sz="4" w:space="0" w:color="auto"/>
            </w:tcBorders>
            <w:shd w:val="clear" w:color="auto" w:fill="auto"/>
            <w:vAlign w:val="center"/>
            <w:hideMark/>
          </w:tcPr>
          <w:p w14:paraId="73D1E796" w14:textId="77777777" w:rsidR="00C92D85" w:rsidRPr="00C92D85" w:rsidRDefault="00C92D85" w:rsidP="00C92D85">
            <w:pPr>
              <w:rPr>
                <w:color w:val="000000"/>
                <w:sz w:val="20"/>
                <w:szCs w:val="20"/>
              </w:rPr>
            </w:pPr>
            <w:r w:rsidRPr="00C92D85">
              <w:rPr>
                <w:color w:val="000000"/>
                <w:sz w:val="20"/>
                <w:szCs w:val="20"/>
              </w:rPr>
              <w:t>semnalizare rutiera orizontala - marcaje rutiere longitudinale</w:t>
            </w:r>
          </w:p>
        </w:tc>
        <w:tc>
          <w:tcPr>
            <w:tcW w:w="0" w:type="auto"/>
            <w:tcBorders>
              <w:top w:val="nil"/>
              <w:left w:val="nil"/>
              <w:bottom w:val="single" w:sz="4" w:space="0" w:color="auto"/>
              <w:right w:val="single" w:sz="4" w:space="0" w:color="auto"/>
            </w:tcBorders>
            <w:shd w:val="clear" w:color="auto" w:fill="auto"/>
            <w:vAlign w:val="center"/>
            <w:hideMark/>
          </w:tcPr>
          <w:p w14:paraId="56AE5103" w14:textId="77777777" w:rsidR="00C92D85" w:rsidRPr="00C92D85" w:rsidRDefault="00C92D85" w:rsidP="00C92D85">
            <w:pPr>
              <w:jc w:val="center"/>
              <w:rPr>
                <w:color w:val="000000"/>
                <w:sz w:val="20"/>
                <w:szCs w:val="20"/>
              </w:rPr>
            </w:pPr>
            <w:r w:rsidRPr="00C92D85">
              <w:rPr>
                <w:color w:val="000000"/>
                <w:sz w:val="20"/>
                <w:szCs w:val="20"/>
              </w:rPr>
              <w:t>km</w:t>
            </w:r>
          </w:p>
        </w:tc>
        <w:tc>
          <w:tcPr>
            <w:tcW w:w="0" w:type="auto"/>
            <w:tcBorders>
              <w:top w:val="nil"/>
              <w:left w:val="nil"/>
              <w:bottom w:val="single" w:sz="4" w:space="0" w:color="auto"/>
              <w:right w:val="single" w:sz="4" w:space="0" w:color="auto"/>
            </w:tcBorders>
            <w:shd w:val="clear" w:color="auto" w:fill="auto"/>
            <w:vAlign w:val="center"/>
            <w:hideMark/>
          </w:tcPr>
          <w:p w14:paraId="7866D31A"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1BBD85AF" w14:textId="77777777" w:rsidR="00C92D85" w:rsidRPr="00C92D85" w:rsidRDefault="00C92D85" w:rsidP="00C92D85">
            <w:pPr>
              <w:jc w:val="center"/>
              <w:rPr>
                <w:color w:val="000000"/>
                <w:sz w:val="20"/>
                <w:szCs w:val="20"/>
              </w:rPr>
            </w:pPr>
            <w:r w:rsidRPr="00C92D85">
              <w:rPr>
                <w:color w:val="000000"/>
                <w:sz w:val="20"/>
                <w:szCs w:val="20"/>
              </w:rPr>
              <w:t>0,01</w:t>
            </w:r>
          </w:p>
        </w:tc>
        <w:tc>
          <w:tcPr>
            <w:tcW w:w="0" w:type="auto"/>
            <w:tcBorders>
              <w:top w:val="nil"/>
              <w:left w:val="nil"/>
              <w:bottom w:val="single" w:sz="4" w:space="0" w:color="auto"/>
              <w:right w:val="single" w:sz="4" w:space="0" w:color="auto"/>
            </w:tcBorders>
            <w:shd w:val="clear" w:color="auto" w:fill="auto"/>
            <w:vAlign w:val="center"/>
            <w:hideMark/>
          </w:tcPr>
          <w:p w14:paraId="50BE3A27" w14:textId="77777777" w:rsidR="00C92D85" w:rsidRPr="00C92D85" w:rsidRDefault="00C92D85" w:rsidP="00C92D85">
            <w:pPr>
              <w:jc w:val="center"/>
              <w:rPr>
                <w:color w:val="000000"/>
                <w:sz w:val="20"/>
                <w:szCs w:val="20"/>
              </w:rPr>
            </w:pPr>
            <w:r w:rsidRPr="00C92D85">
              <w:rPr>
                <w:color w:val="000000"/>
                <w:sz w:val="20"/>
                <w:szCs w:val="20"/>
              </w:rPr>
              <w:t>411,85</w:t>
            </w:r>
          </w:p>
        </w:tc>
        <w:tc>
          <w:tcPr>
            <w:tcW w:w="0" w:type="auto"/>
            <w:tcBorders>
              <w:top w:val="nil"/>
              <w:left w:val="nil"/>
              <w:bottom w:val="single" w:sz="4" w:space="0" w:color="auto"/>
              <w:right w:val="single" w:sz="4" w:space="0" w:color="auto"/>
            </w:tcBorders>
            <w:shd w:val="clear" w:color="auto" w:fill="auto"/>
            <w:vAlign w:val="center"/>
            <w:hideMark/>
          </w:tcPr>
          <w:p w14:paraId="2CC9D11F" w14:textId="77777777" w:rsidR="00C92D85" w:rsidRPr="00C92D85" w:rsidRDefault="00C92D85" w:rsidP="00C92D85">
            <w:pPr>
              <w:jc w:val="center"/>
              <w:rPr>
                <w:color w:val="000000"/>
                <w:sz w:val="20"/>
                <w:szCs w:val="20"/>
              </w:rPr>
            </w:pPr>
            <w:r w:rsidRPr="00C92D85">
              <w:rPr>
                <w:color w:val="000000"/>
                <w:sz w:val="20"/>
                <w:szCs w:val="20"/>
              </w:rPr>
              <w:t>17.391,35</w:t>
            </w:r>
          </w:p>
        </w:tc>
        <w:tc>
          <w:tcPr>
            <w:tcW w:w="0" w:type="auto"/>
            <w:tcBorders>
              <w:top w:val="nil"/>
              <w:left w:val="nil"/>
              <w:bottom w:val="single" w:sz="4" w:space="0" w:color="auto"/>
              <w:right w:val="single" w:sz="4" w:space="0" w:color="auto"/>
            </w:tcBorders>
            <w:shd w:val="clear" w:color="auto" w:fill="auto"/>
            <w:vAlign w:val="center"/>
            <w:hideMark/>
          </w:tcPr>
          <w:p w14:paraId="55685BC4" w14:textId="77777777" w:rsidR="00C92D85" w:rsidRPr="00C92D85" w:rsidRDefault="00C92D85" w:rsidP="00C92D85">
            <w:pPr>
              <w:jc w:val="center"/>
              <w:rPr>
                <w:color w:val="000000"/>
                <w:sz w:val="20"/>
                <w:szCs w:val="20"/>
              </w:rPr>
            </w:pPr>
            <w:r w:rsidRPr="00C92D85">
              <w:rPr>
                <w:color w:val="000000"/>
                <w:sz w:val="20"/>
                <w:szCs w:val="20"/>
              </w:rPr>
              <w:t>17.803,20</w:t>
            </w:r>
          </w:p>
        </w:tc>
        <w:tc>
          <w:tcPr>
            <w:tcW w:w="0" w:type="auto"/>
            <w:tcBorders>
              <w:top w:val="nil"/>
              <w:left w:val="nil"/>
              <w:bottom w:val="single" w:sz="4" w:space="0" w:color="auto"/>
              <w:right w:val="single" w:sz="4" w:space="0" w:color="auto"/>
            </w:tcBorders>
            <w:shd w:val="clear" w:color="auto" w:fill="auto"/>
            <w:vAlign w:val="center"/>
            <w:hideMark/>
          </w:tcPr>
          <w:p w14:paraId="1F954F50" w14:textId="77777777" w:rsidR="00C92D85" w:rsidRPr="00C92D85" w:rsidRDefault="00C92D85" w:rsidP="00C92D85">
            <w:pPr>
              <w:jc w:val="right"/>
              <w:rPr>
                <w:color w:val="000000"/>
                <w:sz w:val="20"/>
                <w:szCs w:val="20"/>
              </w:rPr>
            </w:pPr>
            <w:r w:rsidRPr="00C92D85">
              <w:rPr>
                <w:color w:val="000000"/>
                <w:sz w:val="20"/>
                <w:szCs w:val="20"/>
              </w:rPr>
              <w:t>173,91</w:t>
            </w:r>
          </w:p>
        </w:tc>
        <w:tc>
          <w:tcPr>
            <w:tcW w:w="0" w:type="auto"/>
            <w:tcBorders>
              <w:top w:val="nil"/>
              <w:left w:val="nil"/>
              <w:bottom w:val="single" w:sz="4" w:space="0" w:color="auto"/>
              <w:right w:val="single" w:sz="4" w:space="0" w:color="auto"/>
            </w:tcBorders>
            <w:shd w:val="clear" w:color="auto" w:fill="auto"/>
            <w:vAlign w:val="center"/>
            <w:hideMark/>
          </w:tcPr>
          <w:p w14:paraId="3E107320" w14:textId="77777777" w:rsidR="00C92D85" w:rsidRPr="00C92D85" w:rsidRDefault="00C92D85" w:rsidP="00C92D85">
            <w:pPr>
              <w:jc w:val="right"/>
              <w:rPr>
                <w:color w:val="000000"/>
                <w:sz w:val="20"/>
                <w:szCs w:val="20"/>
              </w:rPr>
            </w:pPr>
            <w:r w:rsidRPr="00C92D85">
              <w:rPr>
                <w:color w:val="000000"/>
                <w:sz w:val="20"/>
                <w:szCs w:val="20"/>
              </w:rPr>
              <w:t>178,03</w:t>
            </w:r>
          </w:p>
        </w:tc>
        <w:tc>
          <w:tcPr>
            <w:tcW w:w="0" w:type="auto"/>
            <w:tcBorders>
              <w:top w:val="nil"/>
              <w:left w:val="nil"/>
              <w:bottom w:val="single" w:sz="4" w:space="0" w:color="auto"/>
              <w:right w:val="single" w:sz="4" w:space="0" w:color="auto"/>
            </w:tcBorders>
            <w:shd w:val="clear" w:color="auto" w:fill="auto"/>
            <w:noWrap/>
            <w:vAlign w:val="center"/>
            <w:hideMark/>
          </w:tcPr>
          <w:p w14:paraId="181D5BE8"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95B9F7C"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B022779"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CB1151C"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083D04D"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BDB0100"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BC22D79"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35757F1"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8D5A25A"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6C21C75"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5FCA6C19" w14:textId="77777777" w:rsidR="00C92D85" w:rsidRPr="00C92D85" w:rsidRDefault="00C92D85" w:rsidP="00C92D85">
            <w:pPr>
              <w:jc w:val="center"/>
              <w:rPr>
                <w:color w:val="000000"/>
                <w:sz w:val="20"/>
                <w:szCs w:val="20"/>
              </w:rPr>
            </w:pPr>
            <w:r w:rsidRPr="00C92D85">
              <w:rPr>
                <w:color w:val="000000"/>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14:paraId="73A1F2BD" w14:textId="77777777" w:rsidR="00C92D85" w:rsidRPr="00C92D85" w:rsidRDefault="00C92D85" w:rsidP="00C92D85">
            <w:pPr>
              <w:jc w:val="right"/>
              <w:rPr>
                <w:color w:val="000000"/>
                <w:sz w:val="20"/>
                <w:szCs w:val="20"/>
              </w:rPr>
            </w:pPr>
            <w:r w:rsidRPr="00C92D85">
              <w:rPr>
                <w:color w:val="000000"/>
                <w:sz w:val="20"/>
                <w:szCs w:val="20"/>
              </w:rPr>
              <w:t>173,91</w:t>
            </w:r>
          </w:p>
        </w:tc>
        <w:tc>
          <w:tcPr>
            <w:tcW w:w="0" w:type="auto"/>
            <w:tcBorders>
              <w:top w:val="nil"/>
              <w:left w:val="nil"/>
              <w:bottom w:val="single" w:sz="4" w:space="0" w:color="auto"/>
              <w:right w:val="single" w:sz="4" w:space="0" w:color="auto"/>
            </w:tcBorders>
            <w:shd w:val="clear" w:color="auto" w:fill="auto"/>
            <w:noWrap/>
            <w:vAlign w:val="center"/>
            <w:hideMark/>
          </w:tcPr>
          <w:p w14:paraId="26EA3FF0" w14:textId="77777777" w:rsidR="00C92D85" w:rsidRPr="00C92D85" w:rsidRDefault="00C92D85" w:rsidP="00C92D85">
            <w:pPr>
              <w:jc w:val="right"/>
              <w:rPr>
                <w:color w:val="000000"/>
                <w:sz w:val="20"/>
                <w:szCs w:val="20"/>
              </w:rPr>
            </w:pPr>
            <w:r w:rsidRPr="00C92D85">
              <w:rPr>
                <w:color w:val="000000"/>
                <w:sz w:val="20"/>
                <w:szCs w:val="20"/>
              </w:rPr>
              <w:t>178,03</w:t>
            </w:r>
          </w:p>
        </w:tc>
        <w:tc>
          <w:tcPr>
            <w:tcW w:w="0" w:type="auto"/>
            <w:tcBorders>
              <w:top w:val="nil"/>
              <w:left w:val="nil"/>
              <w:bottom w:val="single" w:sz="4" w:space="0" w:color="auto"/>
              <w:right w:val="single" w:sz="4" w:space="0" w:color="auto"/>
            </w:tcBorders>
            <w:shd w:val="clear" w:color="auto" w:fill="auto"/>
            <w:noWrap/>
            <w:vAlign w:val="center"/>
            <w:hideMark/>
          </w:tcPr>
          <w:p w14:paraId="03A396A9" w14:textId="77777777" w:rsidR="00C92D85" w:rsidRPr="00C92D85" w:rsidRDefault="00C92D85" w:rsidP="00C92D85">
            <w:pPr>
              <w:jc w:val="right"/>
              <w:rPr>
                <w:color w:val="000000"/>
                <w:sz w:val="20"/>
                <w:szCs w:val="20"/>
              </w:rPr>
            </w:pPr>
            <w:r w:rsidRPr="00C92D85">
              <w:rPr>
                <w:color w:val="000000"/>
                <w:sz w:val="20"/>
                <w:szCs w:val="20"/>
              </w:rPr>
              <w:t>173,91</w:t>
            </w:r>
          </w:p>
        </w:tc>
        <w:tc>
          <w:tcPr>
            <w:tcW w:w="0" w:type="auto"/>
            <w:tcBorders>
              <w:top w:val="nil"/>
              <w:left w:val="nil"/>
              <w:bottom w:val="single" w:sz="4" w:space="0" w:color="auto"/>
              <w:right w:val="single" w:sz="4" w:space="0" w:color="auto"/>
            </w:tcBorders>
            <w:shd w:val="clear" w:color="auto" w:fill="auto"/>
            <w:noWrap/>
            <w:vAlign w:val="center"/>
            <w:hideMark/>
          </w:tcPr>
          <w:p w14:paraId="35D774E9" w14:textId="77777777" w:rsidR="00C92D85" w:rsidRPr="00C92D85" w:rsidRDefault="00C92D85" w:rsidP="00C92D85">
            <w:pPr>
              <w:jc w:val="right"/>
              <w:rPr>
                <w:color w:val="000000"/>
                <w:sz w:val="20"/>
                <w:szCs w:val="20"/>
              </w:rPr>
            </w:pPr>
            <w:r w:rsidRPr="00C92D85">
              <w:rPr>
                <w:color w:val="000000"/>
                <w:sz w:val="20"/>
                <w:szCs w:val="20"/>
              </w:rPr>
              <w:t>178,03</w:t>
            </w:r>
          </w:p>
        </w:tc>
      </w:tr>
      <w:tr w:rsidR="00C92D85" w:rsidRPr="00C92D85" w14:paraId="44BEF051"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EF6840" w14:textId="77777777" w:rsidR="00C92D85" w:rsidRPr="00C92D85" w:rsidRDefault="00C92D85" w:rsidP="00C92D85">
            <w:pPr>
              <w:jc w:val="center"/>
              <w:rPr>
                <w:color w:val="000000"/>
                <w:sz w:val="20"/>
                <w:szCs w:val="20"/>
              </w:rPr>
            </w:pPr>
            <w:r w:rsidRPr="00C92D85">
              <w:rPr>
                <w:color w:val="000000"/>
                <w:sz w:val="20"/>
                <w:szCs w:val="20"/>
              </w:rPr>
              <w:t>2D5</w:t>
            </w:r>
          </w:p>
        </w:tc>
        <w:tc>
          <w:tcPr>
            <w:tcW w:w="0" w:type="auto"/>
            <w:tcBorders>
              <w:top w:val="nil"/>
              <w:left w:val="nil"/>
              <w:bottom w:val="single" w:sz="4" w:space="0" w:color="auto"/>
              <w:right w:val="single" w:sz="4" w:space="0" w:color="auto"/>
            </w:tcBorders>
            <w:shd w:val="clear" w:color="auto" w:fill="auto"/>
            <w:vAlign w:val="center"/>
            <w:hideMark/>
          </w:tcPr>
          <w:p w14:paraId="7C7F50C3" w14:textId="77777777" w:rsidR="00C92D85" w:rsidRPr="00C92D85" w:rsidRDefault="00C92D85" w:rsidP="00C92D85">
            <w:pPr>
              <w:rPr>
                <w:color w:val="000000"/>
                <w:sz w:val="20"/>
                <w:szCs w:val="20"/>
              </w:rPr>
            </w:pPr>
            <w:r w:rsidRPr="00C92D85">
              <w:rPr>
                <w:color w:val="000000"/>
                <w:sz w:val="20"/>
                <w:szCs w:val="20"/>
              </w:rPr>
              <w:t>semnalizare rutiera orizontala - marcaje rutiere transversale</w:t>
            </w:r>
          </w:p>
        </w:tc>
        <w:tc>
          <w:tcPr>
            <w:tcW w:w="0" w:type="auto"/>
            <w:tcBorders>
              <w:top w:val="nil"/>
              <w:left w:val="nil"/>
              <w:bottom w:val="single" w:sz="4" w:space="0" w:color="auto"/>
              <w:right w:val="single" w:sz="4" w:space="0" w:color="auto"/>
            </w:tcBorders>
            <w:shd w:val="clear" w:color="auto" w:fill="auto"/>
            <w:vAlign w:val="center"/>
            <w:hideMark/>
          </w:tcPr>
          <w:p w14:paraId="3B4A503C" w14:textId="77777777" w:rsidR="00C92D85" w:rsidRPr="00C92D85" w:rsidRDefault="00C92D85" w:rsidP="00C92D85">
            <w:pPr>
              <w:jc w:val="center"/>
              <w:rPr>
                <w:color w:val="000000"/>
                <w:sz w:val="20"/>
                <w:szCs w:val="20"/>
              </w:rPr>
            </w:pPr>
            <w:r w:rsidRPr="00C92D85">
              <w:rPr>
                <w:color w:val="000000"/>
                <w:sz w:val="20"/>
                <w:szCs w:val="20"/>
              </w:rPr>
              <w:t>mp</w:t>
            </w:r>
          </w:p>
        </w:tc>
        <w:tc>
          <w:tcPr>
            <w:tcW w:w="0" w:type="auto"/>
            <w:tcBorders>
              <w:top w:val="nil"/>
              <w:left w:val="nil"/>
              <w:bottom w:val="single" w:sz="4" w:space="0" w:color="auto"/>
              <w:right w:val="single" w:sz="4" w:space="0" w:color="auto"/>
            </w:tcBorders>
            <w:shd w:val="clear" w:color="auto" w:fill="auto"/>
            <w:vAlign w:val="center"/>
            <w:hideMark/>
          </w:tcPr>
          <w:p w14:paraId="2CF4F054"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4BB49AE2" w14:textId="77777777" w:rsidR="00C92D85" w:rsidRPr="00C92D85" w:rsidRDefault="00C92D85" w:rsidP="00C92D85">
            <w:pPr>
              <w:jc w:val="center"/>
              <w:rPr>
                <w:color w:val="000000"/>
                <w:sz w:val="20"/>
                <w:szCs w:val="20"/>
              </w:rPr>
            </w:pPr>
            <w:r w:rsidRPr="00C92D85">
              <w:rPr>
                <w:color w:val="000000"/>
                <w:sz w:val="20"/>
                <w:szCs w:val="20"/>
              </w:rPr>
              <w:t>295,00</w:t>
            </w:r>
          </w:p>
        </w:tc>
        <w:tc>
          <w:tcPr>
            <w:tcW w:w="0" w:type="auto"/>
            <w:tcBorders>
              <w:top w:val="nil"/>
              <w:left w:val="nil"/>
              <w:bottom w:val="single" w:sz="4" w:space="0" w:color="auto"/>
              <w:right w:val="single" w:sz="4" w:space="0" w:color="auto"/>
            </w:tcBorders>
            <w:shd w:val="clear" w:color="auto" w:fill="auto"/>
            <w:vAlign w:val="center"/>
            <w:hideMark/>
          </w:tcPr>
          <w:p w14:paraId="6AA6BE2B" w14:textId="77777777" w:rsidR="00C92D85" w:rsidRPr="00C92D85" w:rsidRDefault="00C92D85" w:rsidP="00C92D85">
            <w:pPr>
              <w:jc w:val="center"/>
              <w:rPr>
                <w:color w:val="000000"/>
                <w:sz w:val="20"/>
                <w:szCs w:val="20"/>
              </w:rPr>
            </w:pPr>
            <w:r w:rsidRPr="00C92D85">
              <w:rPr>
                <w:color w:val="000000"/>
                <w:sz w:val="20"/>
                <w:szCs w:val="20"/>
              </w:rPr>
              <w:t>3,04</w:t>
            </w:r>
          </w:p>
        </w:tc>
        <w:tc>
          <w:tcPr>
            <w:tcW w:w="0" w:type="auto"/>
            <w:tcBorders>
              <w:top w:val="nil"/>
              <w:left w:val="nil"/>
              <w:bottom w:val="single" w:sz="4" w:space="0" w:color="auto"/>
              <w:right w:val="single" w:sz="4" w:space="0" w:color="auto"/>
            </w:tcBorders>
            <w:shd w:val="clear" w:color="auto" w:fill="auto"/>
            <w:vAlign w:val="center"/>
            <w:hideMark/>
          </w:tcPr>
          <w:p w14:paraId="19DA714F" w14:textId="77777777" w:rsidR="00C92D85" w:rsidRPr="00C92D85" w:rsidRDefault="00C92D85" w:rsidP="00C92D85">
            <w:pPr>
              <w:jc w:val="center"/>
              <w:rPr>
                <w:color w:val="000000"/>
                <w:sz w:val="20"/>
                <w:szCs w:val="20"/>
              </w:rPr>
            </w:pPr>
            <w:r w:rsidRPr="00C92D85">
              <w:rPr>
                <w:color w:val="000000"/>
                <w:sz w:val="20"/>
                <w:szCs w:val="20"/>
              </w:rPr>
              <w:t>128,51</w:t>
            </w:r>
          </w:p>
        </w:tc>
        <w:tc>
          <w:tcPr>
            <w:tcW w:w="0" w:type="auto"/>
            <w:tcBorders>
              <w:top w:val="nil"/>
              <w:left w:val="nil"/>
              <w:bottom w:val="single" w:sz="4" w:space="0" w:color="auto"/>
              <w:right w:val="single" w:sz="4" w:space="0" w:color="auto"/>
            </w:tcBorders>
            <w:shd w:val="clear" w:color="auto" w:fill="auto"/>
            <w:vAlign w:val="center"/>
            <w:hideMark/>
          </w:tcPr>
          <w:p w14:paraId="6C399693" w14:textId="77777777" w:rsidR="00C92D85" w:rsidRPr="00C92D85" w:rsidRDefault="00C92D85" w:rsidP="00C92D85">
            <w:pPr>
              <w:jc w:val="center"/>
              <w:rPr>
                <w:color w:val="000000"/>
                <w:sz w:val="20"/>
                <w:szCs w:val="20"/>
              </w:rPr>
            </w:pPr>
            <w:r w:rsidRPr="00C92D85">
              <w:rPr>
                <w:color w:val="000000"/>
                <w:sz w:val="20"/>
                <w:szCs w:val="20"/>
              </w:rPr>
              <w:t>131,55</w:t>
            </w:r>
          </w:p>
        </w:tc>
        <w:tc>
          <w:tcPr>
            <w:tcW w:w="0" w:type="auto"/>
            <w:tcBorders>
              <w:top w:val="nil"/>
              <w:left w:val="nil"/>
              <w:bottom w:val="single" w:sz="4" w:space="0" w:color="auto"/>
              <w:right w:val="single" w:sz="4" w:space="0" w:color="auto"/>
            </w:tcBorders>
            <w:shd w:val="clear" w:color="auto" w:fill="auto"/>
            <w:vAlign w:val="center"/>
            <w:hideMark/>
          </w:tcPr>
          <w:p w14:paraId="78526C0D" w14:textId="77777777" w:rsidR="00C92D85" w:rsidRPr="00C92D85" w:rsidRDefault="00C92D85" w:rsidP="00C92D85">
            <w:pPr>
              <w:jc w:val="right"/>
              <w:rPr>
                <w:color w:val="000000"/>
                <w:sz w:val="20"/>
                <w:szCs w:val="20"/>
              </w:rPr>
            </w:pPr>
            <w:r w:rsidRPr="00C92D85">
              <w:rPr>
                <w:color w:val="000000"/>
                <w:sz w:val="20"/>
                <w:szCs w:val="20"/>
              </w:rPr>
              <w:t>37.910,45</w:t>
            </w:r>
          </w:p>
        </w:tc>
        <w:tc>
          <w:tcPr>
            <w:tcW w:w="0" w:type="auto"/>
            <w:tcBorders>
              <w:top w:val="nil"/>
              <w:left w:val="nil"/>
              <w:bottom w:val="single" w:sz="4" w:space="0" w:color="auto"/>
              <w:right w:val="single" w:sz="4" w:space="0" w:color="auto"/>
            </w:tcBorders>
            <w:shd w:val="clear" w:color="auto" w:fill="auto"/>
            <w:vAlign w:val="center"/>
            <w:hideMark/>
          </w:tcPr>
          <w:p w14:paraId="0D08293C" w14:textId="77777777" w:rsidR="00C92D85" w:rsidRPr="00C92D85" w:rsidRDefault="00C92D85" w:rsidP="00C92D85">
            <w:pPr>
              <w:jc w:val="right"/>
              <w:rPr>
                <w:color w:val="000000"/>
                <w:sz w:val="20"/>
                <w:szCs w:val="20"/>
              </w:rPr>
            </w:pPr>
            <w:r w:rsidRPr="00C92D85">
              <w:rPr>
                <w:color w:val="000000"/>
                <w:sz w:val="20"/>
                <w:szCs w:val="20"/>
              </w:rPr>
              <w:t>38.807,25</w:t>
            </w:r>
          </w:p>
        </w:tc>
        <w:tc>
          <w:tcPr>
            <w:tcW w:w="0" w:type="auto"/>
            <w:tcBorders>
              <w:top w:val="nil"/>
              <w:left w:val="nil"/>
              <w:bottom w:val="single" w:sz="4" w:space="0" w:color="auto"/>
              <w:right w:val="single" w:sz="4" w:space="0" w:color="auto"/>
            </w:tcBorders>
            <w:shd w:val="clear" w:color="auto" w:fill="auto"/>
            <w:noWrap/>
            <w:vAlign w:val="center"/>
            <w:hideMark/>
          </w:tcPr>
          <w:p w14:paraId="0D2295AD"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2D4CE24"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8F4E8B6"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6905959"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AC083E7"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690DCDC"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E759047"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F2CE204"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7E76E59"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4811D55"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84F06EB" w14:textId="77777777" w:rsidR="00C92D85" w:rsidRPr="00C92D85" w:rsidRDefault="00C92D85" w:rsidP="00C92D85">
            <w:pPr>
              <w:jc w:val="center"/>
              <w:rPr>
                <w:color w:val="000000"/>
                <w:sz w:val="20"/>
                <w:szCs w:val="20"/>
              </w:rPr>
            </w:pPr>
            <w:r w:rsidRPr="00C92D85">
              <w:rPr>
                <w:color w:val="000000"/>
                <w:sz w:val="20"/>
                <w:szCs w:val="20"/>
              </w:rPr>
              <w:t>295,00</w:t>
            </w:r>
          </w:p>
        </w:tc>
        <w:tc>
          <w:tcPr>
            <w:tcW w:w="0" w:type="auto"/>
            <w:tcBorders>
              <w:top w:val="nil"/>
              <w:left w:val="nil"/>
              <w:bottom w:val="single" w:sz="4" w:space="0" w:color="auto"/>
              <w:right w:val="single" w:sz="4" w:space="0" w:color="auto"/>
            </w:tcBorders>
            <w:shd w:val="clear" w:color="auto" w:fill="auto"/>
            <w:noWrap/>
            <w:vAlign w:val="center"/>
            <w:hideMark/>
          </w:tcPr>
          <w:p w14:paraId="4AC93252" w14:textId="77777777" w:rsidR="00C92D85" w:rsidRPr="00C92D85" w:rsidRDefault="00C92D85" w:rsidP="00C92D85">
            <w:pPr>
              <w:jc w:val="right"/>
              <w:rPr>
                <w:color w:val="000000"/>
                <w:sz w:val="20"/>
                <w:szCs w:val="20"/>
              </w:rPr>
            </w:pPr>
            <w:r w:rsidRPr="00C92D85">
              <w:rPr>
                <w:color w:val="000000"/>
                <w:sz w:val="20"/>
                <w:szCs w:val="20"/>
              </w:rPr>
              <w:t>37.910,45</w:t>
            </w:r>
          </w:p>
        </w:tc>
        <w:tc>
          <w:tcPr>
            <w:tcW w:w="0" w:type="auto"/>
            <w:tcBorders>
              <w:top w:val="nil"/>
              <w:left w:val="nil"/>
              <w:bottom w:val="single" w:sz="4" w:space="0" w:color="auto"/>
              <w:right w:val="single" w:sz="4" w:space="0" w:color="auto"/>
            </w:tcBorders>
            <w:shd w:val="clear" w:color="auto" w:fill="auto"/>
            <w:noWrap/>
            <w:vAlign w:val="center"/>
            <w:hideMark/>
          </w:tcPr>
          <w:p w14:paraId="239C6289" w14:textId="77777777" w:rsidR="00C92D85" w:rsidRPr="00C92D85" w:rsidRDefault="00C92D85" w:rsidP="00C92D85">
            <w:pPr>
              <w:jc w:val="right"/>
              <w:rPr>
                <w:color w:val="000000"/>
                <w:sz w:val="20"/>
                <w:szCs w:val="20"/>
              </w:rPr>
            </w:pPr>
            <w:r w:rsidRPr="00C92D85">
              <w:rPr>
                <w:color w:val="000000"/>
                <w:sz w:val="20"/>
                <w:szCs w:val="20"/>
              </w:rPr>
              <w:t>38.807,25</w:t>
            </w:r>
          </w:p>
        </w:tc>
        <w:tc>
          <w:tcPr>
            <w:tcW w:w="0" w:type="auto"/>
            <w:tcBorders>
              <w:top w:val="nil"/>
              <w:left w:val="nil"/>
              <w:bottom w:val="single" w:sz="4" w:space="0" w:color="auto"/>
              <w:right w:val="single" w:sz="4" w:space="0" w:color="auto"/>
            </w:tcBorders>
            <w:shd w:val="clear" w:color="auto" w:fill="auto"/>
            <w:noWrap/>
            <w:vAlign w:val="center"/>
            <w:hideMark/>
          </w:tcPr>
          <w:p w14:paraId="417CE714" w14:textId="77777777" w:rsidR="00C92D85" w:rsidRPr="00C92D85" w:rsidRDefault="00C92D85" w:rsidP="00C92D85">
            <w:pPr>
              <w:jc w:val="right"/>
              <w:rPr>
                <w:color w:val="000000"/>
                <w:sz w:val="20"/>
                <w:szCs w:val="20"/>
              </w:rPr>
            </w:pPr>
            <w:r w:rsidRPr="00C92D85">
              <w:rPr>
                <w:color w:val="000000"/>
                <w:sz w:val="20"/>
                <w:szCs w:val="20"/>
              </w:rPr>
              <w:t>37.910,45</w:t>
            </w:r>
          </w:p>
        </w:tc>
        <w:tc>
          <w:tcPr>
            <w:tcW w:w="0" w:type="auto"/>
            <w:tcBorders>
              <w:top w:val="nil"/>
              <w:left w:val="nil"/>
              <w:bottom w:val="single" w:sz="4" w:space="0" w:color="auto"/>
              <w:right w:val="single" w:sz="4" w:space="0" w:color="auto"/>
            </w:tcBorders>
            <w:shd w:val="clear" w:color="auto" w:fill="auto"/>
            <w:noWrap/>
            <w:vAlign w:val="center"/>
            <w:hideMark/>
          </w:tcPr>
          <w:p w14:paraId="6FB9C4C7" w14:textId="77777777" w:rsidR="00C92D85" w:rsidRPr="00C92D85" w:rsidRDefault="00C92D85" w:rsidP="00C92D85">
            <w:pPr>
              <w:jc w:val="right"/>
              <w:rPr>
                <w:color w:val="000000"/>
                <w:sz w:val="20"/>
                <w:szCs w:val="20"/>
              </w:rPr>
            </w:pPr>
            <w:r w:rsidRPr="00C92D85">
              <w:rPr>
                <w:color w:val="000000"/>
                <w:sz w:val="20"/>
                <w:szCs w:val="20"/>
              </w:rPr>
              <w:t>38.807,25</w:t>
            </w:r>
          </w:p>
        </w:tc>
      </w:tr>
      <w:tr w:rsidR="00C92D85" w:rsidRPr="00C92D85" w14:paraId="0A114E12"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162E29" w14:textId="77777777" w:rsidR="00C92D85" w:rsidRPr="00C92D85" w:rsidRDefault="00C92D85" w:rsidP="00C92D85">
            <w:pPr>
              <w:jc w:val="center"/>
              <w:rPr>
                <w:color w:val="000000"/>
                <w:sz w:val="20"/>
                <w:szCs w:val="20"/>
              </w:rPr>
            </w:pPr>
            <w:r w:rsidRPr="00C92D85">
              <w:rPr>
                <w:color w:val="000000"/>
                <w:sz w:val="20"/>
                <w:szCs w:val="20"/>
              </w:rPr>
              <w:t>2D10</w:t>
            </w:r>
          </w:p>
        </w:tc>
        <w:tc>
          <w:tcPr>
            <w:tcW w:w="0" w:type="auto"/>
            <w:tcBorders>
              <w:top w:val="nil"/>
              <w:left w:val="nil"/>
              <w:bottom w:val="single" w:sz="4" w:space="0" w:color="auto"/>
              <w:right w:val="single" w:sz="4" w:space="0" w:color="auto"/>
            </w:tcBorders>
            <w:shd w:val="clear" w:color="auto" w:fill="auto"/>
            <w:vAlign w:val="center"/>
            <w:hideMark/>
          </w:tcPr>
          <w:p w14:paraId="29F5D9D3" w14:textId="77777777" w:rsidR="00C92D85" w:rsidRPr="00C92D85" w:rsidRDefault="00C92D85" w:rsidP="00C92D85">
            <w:pPr>
              <w:rPr>
                <w:color w:val="000000"/>
                <w:sz w:val="20"/>
                <w:szCs w:val="20"/>
              </w:rPr>
            </w:pPr>
            <w:r w:rsidRPr="00C92D85">
              <w:rPr>
                <w:color w:val="000000"/>
                <w:sz w:val="20"/>
                <w:szCs w:val="20"/>
              </w:rPr>
              <w:t>taxa groapa</w:t>
            </w:r>
          </w:p>
        </w:tc>
        <w:tc>
          <w:tcPr>
            <w:tcW w:w="0" w:type="auto"/>
            <w:tcBorders>
              <w:top w:val="nil"/>
              <w:left w:val="nil"/>
              <w:bottom w:val="single" w:sz="4" w:space="0" w:color="auto"/>
              <w:right w:val="single" w:sz="4" w:space="0" w:color="auto"/>
            </w:tcBorders>
            <w:shd w:val="clear" w:color="auto" w:fill="auto"/>
            <w:vAlign w:val="center"/>
            <w:hideMark/>
          </w:tcPr>
          <w:p w14:paraId="57B2421A" w14:textId="77777777" w:rsidR="00C92D85" w:rsidRPr="00C92D85" w:rsidRDefault="00C92D85" w:rsidP="00C92D85">
            <w:pPr>
              <w:jc w:val="center"/>
              <w:rPr>
                <w:color w:val="000000"/>
                <w:sz w:val="20"/>
                <w:szCs w:val="20"/>
              </w:rPr>
            </w:pPr>
            <w:r w:rsidRPr="00C92D85">
              <w:rPr>
                <w:color w:val="000000"/>
                <w:sz w:val="20"/>
                <w:szCs w:val="20"/>
              </w:rPr>
              <w:t>to</w:t>
            </w:r>
          </w:p>
        </w:tc>
        <w:tc>
          <w:tcPr>
            <w:tcW w:w="0" w:type="auto"/>
            <w:tcBorders>
              <w:top w:val="nil"/>
              <w:left w:val="nil"/>
              <w:bottom w:val="single" w:sz="4" w:space="0" w:color="auto"/>
              <w:right w:val="single" w:sz="4" w:space="0" w:color="auto"/>
            </w:tcBorders>
            <w:shd w:val="clear" w:color="auto" w:fill="auto"/>
            <w:vAlign w:val="center"/>
            <w:hideMark/>
          </w:tcPr>
          <w:p w14:paraId="6C9EC01A"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213C8B6D" w14:textId="77777777" w:rsidR="00C92D85" w:rsidRPr="00C92D85" w:rsidRDefault="00C92D85" w:rsidP="00C92D85">
            <w:pPr>
              <w:jc w:val="center"/>
              <w:rPr>
                <w:color w:val="000000"/>
                <w:sz w:val="20"/>
                <w:szCs w:val="20"/>
              </w:rPr>
            </w:pPr>
            <w:r w:rsidRPr="00C92D85">
              <w:rPr>
                <w:color w:val="000000"/>
                <w:sz w:val="20"/>
                <w:szCs w:val="20"/>
              </w:rPr>
              <w:t>1.661,92</w:t>
            </w:r>
          </w:p>
        </w:tc>
        <w:tc>
          <w:tcPr>
            <w:tcW w:w="0" w:type="auto"/>
            <w:tcBorders>
              <w:top w:val="nil"/>
              <w:left w:val="nil"/>
              <w:bottom w:val="single" w:sz="4" w:space="0" w:color="auto"/>
              <w:right w:val="single" w:sz="4" w:space="0" w:color="auto"/>
            </w:tcBorders>
            <w:shd w:val="clear" w:color="auto" w:fill="auto"/>
            <w:vAlign w:val="center"/>
            <w:hideMark/>
          </w:tcPr>
          <w:p w14:paraId="2ABD9051" w14:textId="77777777" w:rsidR="00C92D85" w:rsidRPr="00C92D85" w:rsidRDefault="00C92D85" w:rsidP="00C92D85">
            <w:pPr>
              <w:jc w:val="center"/>
              <w:rPr>
                <w:color w:val="000000"/>
                <w:sz w:val="20"/>
                <w:szCs w:val="20"/>
              </w:rPr>
            </w:pPr>
            <w:r w:rsidRPr="00C92D85">
              <w:rPr>
                <w:color w:val="000000"/>
                <w:sz w:val="20"/>
                <w:szCs w:val="20"/>
              </w:rPr>
              <w:t>1,50</w:t>
            </w:r>
          </w:p>
        </w:tc>
        <w:tc>
          <w:tcPr>
            <w:tcW w:w="0" w:type="auto"/>
            <w:tcBorders>
              <w:top w:val="nil"/>
              <w:left w:val="nil"/>
              <w:bottom w:val="single" w:sz="4" w:space="0" w:color="auto"/>
              <w:right w:val="single" w:sz="4" w:space="0" w:color="auto"/>
            </w:tcBorders>
            <w:shd w:val="clear" w:color="auto" w:fill="auto"/>
            <w:vAlign w:val="center"/>
            <w:hideMark/>
          </w:tcPr>
          <w:p w14:paraId="45564459" w14:textId="77777777" w:rsidR="00C92D85" w:rsidRPr="00C92D85" w:rsidRDefault="00C92D85" w:rsidP="00C92D85">
            <w:pPr>
              <w:jc w:val="center"/>
              <w:rPr>
                <w:color w:val="000000"/>
                <w:sz w:val="20"/>
                <w:szCs w:val="20"/>
              </w:rPr>
            </w:pPr>
            <w:r w:rsidRPr="00C92D85">
              <w:rPr>
                <w:color w:val="000000"/>
                <w:sz w:val="20"/>
                <w:szCs w:val="20"/>
              </w:rPr>
              <w:t>63,00</w:t>
            </w:r>
          </w:p>
        </w:tc>
        <w:tc>
          <w:tcPr>
            <w:tcW w:w="0" w:type="auto"/>
            <w:tcBorders>
              <w:top w:val="nil"/>
              <w:left w:val="nil"/>
              <w:bottom w:val="single" w:sz="4" w:space="0" w:color="auto"/>
              <w:right w:val="single" w:sz="4" w:space="0" w:color="auto"/>
            </w:tcBorders>
            <w:shd w:val="clear" w:color="auto" w:fill="auto"/>
            <w:vAlign w:val="center"/>
            <w:hideMark/>
          </w:tcPr>
          <w:p w14:paraId="1988EAC4" w14:textId="77777777" w:rsidR="00C92D85" w:rsidRPr="00C92D85" w:rsidRDefault="00C92D85" w:rsidP="00C92D85">
            <w:pPr>
              <w:jc w:val="center"/>
              <w:rPr>
                <w:color w:val="000000"/>
                <w:sz w:val="20"/>
                <w:szCs w:val="20"/>
              </w:rPr>
            </w:pPr>
            <w:r w:rsidRPr="00C92D85">
              <w:rPr>
                <w:color w:val="000000"/>
                <w:sz w:val="20"/>
                <w:szCs w:val="20"/>
              </w:rPr>
              <w:t>64,50</w:t>
            </w:r>
          </w:p>
        </w:tc>
        <w:tc>
          <w:tcPr>
            <w:tcW w:w="0" w:type="auto"/>
            <w:tcBorders>
              <w:top w:val="nil"/>
              <w:left w:val="nil"/>
              <w:bottom w:val="single" w:sz="4" w:space="0" w:color="auto"/>
              <w:right w:val="single" w:sz="4" w:space="0" w:color="auto"/>
            </w:tcBorders>
            <w:shd w:val="clear" w:color="auto" w:fill="auto"/>
            <w:vAlign w:val="center"/>
            <w:hideMark/>
          </w:tcPr>
          <w:p w14:paraId="34A33247" w14:textId="77777777" w:rsidR="00C92D85" w:rsidRPr="00C92D85" w:rsidRDefault="00C92D85" w:rsidP="00C92D85">
            <w:pPr>
              <w:jc w:val="right"/>
              <w:rPr>
                <w:color w:val="000000"/>
                <w:sz w:val="20"/>
                <w:szCs w:val="20"/>
              </w:rPr>
            </w:pPr>
            <w:r w:rsidRPr="00C92D85">
              <w:rPr>
                <w:color w:val="000000"/>
                <w:sz w:val="20"/>
                <w:szCs w:val="20"/>
              </w:rPr>
              <w:t>104.700,96</w:t>
            </w:r>
          </w:p>
        </w:tc>
        <w:tc>
          <w:tcPr>
            <w:tcW w:w="0" w:type="auto"/>
            <w:tcBorders>
              <w:top w:val="nil"/>
              <w:left w:val="nil"/>
              <w:bottom w:val="single" w:sz="4" w:space="0" w:color="auto"/>
              <w:right w:val="single" w:sz="4" w:space="0" w:color="auto"/>
            </w:tcBorders>
            <w:shd w:val="clear" w:color="auto" w:fill="auto"/>
            <w:vAlign w:val="center"/>
            <w:hideMark/>
          </w:tcPr>
          <w:p w14:paraId="73CC95CC" w14:textId="77777777" w:rsidR="00C92D85" w:rsidRPr="00C92D85" w:rsidRDefault="00C92D85" w:rsidP="00C92D85">
            <w:pPr>
              <w:jc w:val="right"/>
              <w:rPr>
                <w:color w:val="000000"/>
                <w:sz w:val="20"/>
                <w:szCs w:val="20"/>
              </w:rPr>
            </w:pPr>
            <w:r w:rsidRPr="00C92D85">
              <w:rPr>
                <w:color w:val="000000"/>
                <w:sz w:val="20"/>
                <w:szCs w:val="20"/>
              </w:rPr>
              <w:t>107.193,84</w:t>
            </w:r>
          </w:p>
        </w:tc>
        <w:tc>
          <w:tcPr>
            <w:tcW w:w="0" w:type="auto"/>
            <w:tcBorders>
              <w:top w:val="nil"/>
              <w:left w:val="nil"/>
              <w:bottom w:val="single" w:sz="4" w:space="0" w:color="auto"/>
              <w:right w:val="single" w:sz="4" w:space="0" w:color="auto"/>
            </w:tcBorders>
            <w:shd w:val="clear" w:color="auto" w:fill="auto"/>
            <w:noWrap/>
            <w:vAlign w:val="center"/>
            <w:hideMark/>
          </w:tcPr>
          <w:p w14:paraId="0A9BA24E"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FAE5318"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DB68182"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4D931E22"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FF7EA40"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4E2624F" w14:textId="77777777" w:rsidR="00C92D85" w:rsidRPr="00C92D85" w:rsidRDefault="00C92D85" w:rsidP="00C92D85">
            <w:pPr>
              <w:jc w:val="center"/>
              <w:rPr>
                <w:color w:val="000000"/>
                <w:sz w:val="20"/>
                <w:szCs w:val="20"/>
              </w:rPr>
            </w:pPr>
            <w:r w:rsidRPr="00C92D85">
              <w:rPr>
                <w:color w:val="000000"/>
                <w:sz w:val="20"/>
                <w:szCs w:val="20"/>
              </w:rPr>
              <w:t>694,92</w:t>
            </w:r>
          </w:p>
        </w:tc>
        <w:tc>
          <w:tcPr>
            <w:tcW w:w="0" w:type="auto"/>
            <w:tcBorders>
              <w:top w:val="nil"/>
              <w:left w:val="nil"/>
              <w:bottom w:val="single" w:sz="4" w:space="0" w:color="auto"/>
              <w:right w:val="single" w:sz="4" w:space="0" w:color="auto"/>
            </w:tcBorders>
            <w:shd w:val="clear" w:color="auto" w:fill="auto"/>
            <w:noWrap/>
            <w:vAlign w:val="center"/>
            <w:hideMark/>
          </w:tcPr>
          <w:p w14:paraId="7BE227FE" w14:textId="77777777" w:rsidR="00C92D85" w:rsidRPr="00C92D85" w:rsidRDefault="00C92D85" w:rsidP="00C92D85">
            <w:pPr>
              <w:jc w:val="right"/>
              <w:rPr>
                <w:color w:val="000000"/>
                <w:sz w:val="20"/>
                <w:szCs w:val="20"/>
              </w:rPr>
            </w:pPr>
            <w:r w:rsidRPr="00C92D85">
              <w:rPr>
                <w:color w:val="000000"/>
                <w:sz w:val="20"/>
                <w:szCs w:val="20"/>
              </w:rPr>
              <w:t>43.779,96</w:t>
            </w:r>
          </w:p>
        </w:tc>
        <w:tc>
          <w:tcPr>
            <w:tcW w:w="0" w:type="auto"/>
            <w:tcBorders>
              <w:top w:val="nil"/>
              <w:left w:val="nil"/>
              <w:bottom w:val="single" w:sz="4" w:space="0" w:color="auto"/>
              <w:right w:val="single" w:sz="4" w:space="0" w:color="auto"/>
            </w:tcBorders>
            <w:shd w:val="clear" w:color="auto" w:fill="auto"/>
            <w:noWrap/>
            <w:vAlign w:val="center"/>
            <w:hideMark/>
          </w:tcPr>
          <w:p w14:paraId="2E253D6D" w14:textId="77777777" w:rsidR="00C92D85" w:rsidRPr="00C92D85" w:rsidRDefault="00C92D85" w:rsidP="00C92D85">
            <w:pPr>
              <w:jc w:val="right"/>
              <w:rPr>
                <w:color w:val="000000"/>
                <w:sz w:val="20"/>
                <w:szCs w:val="20"/>
              </w:rPr>
            </w:pPr>
            <w:r w:rsidRPr="00C92D85">
              <w:rPr>
                <w:color w:val="000000"/>
                <w:sz w:val="20"/>
                <w:szCs w:val="20"/>
              </w:rPr>
              <w:t>44.822,34</w:t>
            </w:r>
          </w:p>
        </w:tc>
        <w:tc>
          <w:tcPr>
            <w:tcW w:w="0" w:type="auto"/>
            <w:tcBorders>
              <w:top w:val="nil"/>
              <w:left w:val="nil"/>
              <w:bottom w:val="single" w:sz="4" w:space="0" w:color="auto"/>
              <w:right w:val="single" w:sz="4" w:space="0" w:color="auto"/>
            </w:tcBorders>
            <w:shd w:val="clear" w:color="auto" w:fill="auto"/>
            <w:noWrap/>
            <w:vAlign w:val="center"/>
            <w:hideMark/>
          </w:tcPr>
          <w:p w14:paraId="65B245B4" w14:textId="77777777" w:rsidR="00C92D85" w:rsidRPr="00C92D85" w:rsidRDefault="00C92D85" w:rsidP="00C92D85">
            <w:pPr>
              <w:jc w:val="right"/>
              <w:rPr>
                <w:color w:val="000000"/>
                <w:sz w:val="20"/>
                <w:szCs w:val="20"/>
              </w:rPr>
            </w:pPr>
            <w:r w:rsidRPr="00C92D85">
              <w:rPr>
                <w:color w:val="000000"/>
                <w:sz w:val="20"/>
                <w:szCs w:val="20"/>
              </w:rPr>
              <w:t>54.900,07</w:t>
            </w:r>
          </w:p>
        </w:tc>
        <w:tc>
          <w:tcPr>
            <w:tcW w:w="0" w:type="auto"/>
            <w:tcBorders>
              <w:top w:val="nil"/>
              <w:left w:val="nil"/>
              <w:bottom w:val="single" w:sz="4" w:space="0" w:color="auto"/>
              <w:right w:val="single" w:sz="4" w:space="0" w:color="auto"/>
            </w:tcBorders>
            <w:shd w:val="clear" w:color="auto" w:fill="auto"/>
            <w:noWrap/>
            <w:vAlign w:val="center"/>
            <w:hideMark/>
          </w:tcPr>
          <w:p w14:paraId="0328F2B2" w14:textId="77777777" w:rsidR="00C92D85" w:rsidRPr="00C92D85" w:rsidRDefault="00C92D85" w:rsidP="00C92D85">
            <w:pPr>
              <w:jc w:val="right"/>
              <w:rPr>
                <w:color w:val="000000"/>
                <w:sz w:val="20"/>
                <w:szCs w:val="20"/>
              </w:rPr>
            </w:pPr>
            <w:r w:rsidRPr="00C92D85">
              <w:rPr>
                <w:color w:val="000000"/>
                <w:sz w:val="20"/>
                <w:szCs w:val="20"/>
              </w:rPr>
              <w:t>55.942,45</w:t>
            </w:r>
          </w:p>
        </w:tc>
        <w:tc>
          <w:tcPr>
            <w:tcW w:w="0" w:type="auto"/>
            <w:tcBorders>
              <w:top w:val="nil"/>
              <w:left w:val="nil"/>
              <w:bottom w:val="single" w:sz="4" w:space="0" w:color="auto"/>
              <w:right w:val="single" w:sz="4" w:space="0" w:color="auto"/>
            </w:tcBorders>
            <w:shd w:val="clear" w:color="auto" w:fill="auto"/>
            <w:noWrap/>
            <w:vAlign w:val="center"/>
            <w:hideMark/>
          </w:tcPr>
          <w:p w14:paraId="54F34425" w14:textId="77777777" w:rsidR="00C92D85" w:rsidRPr="00C92D85" w:rsidRDefault="00C92D85" w:rsidP="00C92D85">
            <w:pPr>
              <w:jc w:val="center"/>
              <w:rPr>
                <w:color w:val="000000"/>
                <w:sz w:val="20"/>
                <w:szCs w:val="20"/>
              </w:rPr>
            </w:pPr>
            <w:r w:rsidRPr="00C92D85">
              <w:rPr>
                <w:color w:val="000000"/>
                <w:sz w:val="20"/>
                <w:szCs w:val="20"/>
              </w:rPr>
              <w:t>967,00</w:t>
            </w:r>
          </w:p>
        </w:tc>
        <w:tc>
          <w:tcPr>
            <w:tcW w:w="0" w:type="auto"/>
            <w:tcBorders>
              <w:top w:val="nil"/>
              <w:left w:val="nil"/>
              <w:bottom w:val="single" w:sz="4" w:space="0" w:color="auto"/>
              <w:right w:val="single" w:sz="4" w:space="0" w:color="auto"/>
            </w:tcBorders>
            <w:shd w:val="clear" w:color="auto" w:fill="auto"/>
            <w:noWrap/>
            <w:vAlign w:val="center"/>
            <w:hideMark/>
          </w:tcPr>
          <w:p w14:paraId="138A231A" w14:textId="77777777" w:rsidR="00C92D85" w:rsidRPr="00C92D85" w:rsidRDefault="00C92D85" w:rsidP="00C92D85">
            <w:pPr>
              <w:jc w:val="right"/>
              <w:rPr>
                <w:color w:val="000000"/>
                <w:sz w:val="20"/>
                <w:szCs w:val="20"/>
              </w:rPr>
            </w:pPr>
            <w:r w:rsidRPr="00C92D85">
              <w:rPr>
                <w:color w:val="000000"/>
                <w:sz w:val="20"/>
                <w:szCs w:val="20"/>
              </w:rPr>
              <w:t>60.921,00</w:t>
            </w:r>
          </w:p>
        </w:tc>
        <w:tc>
          <w:tcPr>
            <w:tcW w:w="0" w:type="auto"/>
            <w:tcBorders>
              <w:top w:val="nil"/>
              <w:left w:val="nil"/>
              <w:bottom w:val="single" w:sz="4" w:space="0" w:color="auto"/>
              <w:right w:val="single" w:sz="4" w:space="0" w:color="auto"/>
            </w:tcBorders>
            <w:shd w:val="clear" w:color="auto" w:fill="auto"/>
            <w:noWrap/>
            <w:vAlign w:val="center"/>
            <w:hideMark/>
          </w:tcPr>
          <w:p w14:paraId="357156E4" w14:textId="77777777" w:rsidR="00C92D85" w:rsidRPr="00C92D85" w:rsidRDefault="00C92D85" w:rsidP="00C92D85">
            <w:pPr>
              <w:jc w:val="right"/>
              <w:rPr>
                <w:color w:val="000000"/>
                <w:sz w:val="20"/>
                <w:szCs w:val="20"/>
              </w:rPr>
            </w:pPr>
            <w:r w:rsidRPr="00C92D85">
              <w:rPr>
                <w:color w:val="000000"/>
                <w:sz w:val="20"/>
                <w:szCs w:val="20"/>
              </w:rPr>
              <w:t>62.371,50</w:t>
            </w:r>
          </w:p>
        </w:tc>
        <w:tc>
          <w:tcPr>
            <w:tcW w:w="0" w:type="auto"/>
            <w:tcBorders>
              <w:top w:val="nil"/>
              <w:left w:val="nil"/>
              <w:bottom w:val="single" w:sz="4" w:space="0" w:color="auto"/>
              <w:right w:val="single" w:sz="4" w:space="0" w:color="auto"/>
            </w:tcBorders>
            <w:shd w:val="clear" w:color="auto" w:fill="auto"/>
            <w:noWrap/>
            <w:vAlign w:val="center"/>
            <w:hideMark/>
          </w:tcPr>
          <w:p w14:paraId="581F3661" w14:textId="77777777" w:rsidR="00C92D85" w:rsidRPr="00C92D85" w:rsidRDefault="00C92D85" w:rsidP="00C92D85">
            <w:pPr>
              <w:jc w:val="right"/>
              <w:rPr>
                <w:color w:val="000000"/>
                <w:sz w:val="20"/>
                <w:szCs w:val="20"/>
              </w:rPr>
            </w:pPr>
            <w:r w:rsidRPr="00C92D85">
              <w:rPr>
                <w:color w:val="000000"/>
                <w:sz w:val="20"/>
                <w:szCs w:val="20"/>
              </w:rPr>
              <w:t>115.821,07</w:t>
            </w:r>
          </w:p>
        </w:tc>
        <w:tc>
          <w:tcPr>
            <w:tcW w:w="0" w:type="auto"/>
            <w:tcBorders>
              <w:top w:val="nil"/>
              <w:left w:val="nil"/>
              <w:bottom w:val="single" w:sz="4" w:space="0" w:color="auto"/>
              <w:right w:val="single" w:sz="4" w:space="0" w:color="auto"/>
            </w:tcBorders>
            <w:shd w:val="clear" w:color="auto" w:fill="auto"/>
            <w:noWrap/>
            <w:vAlign w:val="center"/>
            <w:hideMark/>
          </w:tcPr>
          <w:p w14:paraId="40760101" w14:textId="77777777" w:rsidR="00C92D85" w:rsidRPr="00C92D85" w:rsidRDefault="00C92D85" w:rsidP="00C92D85">
            <w:pPr>
              <w:jc w:val="right"/>
              <w:rPr>
                <w:color w:val="000000"/>
                <w:sz w:val="20"/>
                <w:szCs w:val="20"/>
              </w:rPr>
            </w:pPr>
            <w:r w:rsidRPr="00C92D85">
              <w:rPr>
                <w:color w:val="000000"/>
                <w:sz w:val="20"/>
                <w:szCs w:val="20"/>
              </w:rPr>
              <w:t>118.313,95</w:t>
            </w:r>
          </w:p>
        </w:tc>
      </w:tr>
      <w:tr w:rsidR="00C92D85" w:rsidRPr="00C92D85" w14:paraId="1F0F2334"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ECBFAF" w14:textId="77777777" w:rsidR="00C92D85" w:rsidRPr="00C92D85" w:rsidRDefault="00C92D85" w:rsidP="00C92D85">
            <w:pPr>
              <w:jc w:val="center"/>
              <w:rPr>
                <w:color w:val="000000"/>
                <w:sz w:val="20"/>
                <w:szCs w:val="20"/>
              </w:rPr>
            </w:pPr>
            <w:r w:rsidRPr="00C92D85">
              <w:rPr>
                <w:color w:val="000000"/>
                <w:sz w:val="20"/>
                <w:szCs w:val="20"/>
              </w:rPr>
              <w:t>2DX</w:t>
            </w:r>
          </w:p>
        </w:tc>
        <w:tc>
          <w:tcPr>
            <w:tcW w:w="0" w:type="auto"/>
            <w:tcBorders>
              <w:top w:val="nil"/>
              <w:left w:val="nil"/>
              <w:bottom w:val="single" w:sz="4" w:space="0" w:color="auto"/>
              <w:right w:val="single" w:sz="4" w:space="0" w:color="auto"/>
            </w:tcBorders>
            <w:shd w:val="clear" w:color="auto" w:fill="auto"/>
            <w:vAlign w:val="center"/>
            <w:hideMark/>
          </w:tcPr>
          <w:p w14:paraId="198290CA" w14:textId="77777777" w:rsidR="00C92D85" w:rsidRPr="00C92D85" w:rsidRDefault="00C92D85" w:rsidP="00C92D85">
            <w:pPr>
              <w:rPr>
                <w:color w:val="000000"/>
                <w:sz w:val="20"/>
                <w:szCs w:val="20"/>
              </w:rPr>
            </w:pPr>
            <w:r w:rsidRPr="00C92D85">
              <w:rPr>
                <w:color w:val="000000"/>
                <w:sz w:val="20"/>
                <w:szCs w:val="20"/>
              </w:rPr>
              <w:t>stalpisori protectie pietonali</w:t>
            </w:r>
          </w:p>
        </w:tc>
        <w:tc>
          <w:tcPr>
            <w:tcW w:w="0" w:type="auto"/>
            <w:tcBorders>
              <w:top w:val="nil"/>
              <w:left w:val="nil"/>
              <w:bottom w:val="single" w:sz="4" w:space="0" w:color="auto"/>
              <w:right w:val="single" w:sz="4" w:space="0" w:color="auto"/>
            </w:tcBorders>
            <w:shd w:val="clear" w:color="auto" w:fill="auto"/>
            <w:vAlign w:val="center"/>
            <w:hideMark/>
          </w:tcPr>
          <w:p w14:paraId="40F964A8" w14:textId="77777777" w:rsidR="00C92D85" w:rsidRPr="00C92D85" w:rsidRDefault="00C92D85" w:rsidP="00C92D85">
            <w:pPr>
              <w:jc w:val="center"/>
              <w:rPr>
                <w:color w:val="000000"/>
                <w:sz w:val="20"/>
                <w:szCs w:val="20"/>
              </w:rPr>
            </w:pPr>
            <w:r w:rsidRPr="00C92D85">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3A97619D"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5C88A30B" w14:textId="77777777" w:rsidR="00C92D85" w:rsidRPr="00C92D85" w:rsidRDefault="00C92D85" w:rsidP="00C92D85">
            <w:pPr>
              <w:jc w:val="center"/>
              <w:rPr>
                <w:color w:val="000000"/>
                <w:sz w:val="20"/>
                <w:szCs w:val="20"/>
              </w:rPr>
            </w:pPr>
            <w:r w:rsidRPr="00C92D85">
              <w:rPr>
                <w:color w:val="000000"/>
                <w:sz w:val="20"/>
                <w:szCs w:val="20"/>
              </w:rPr>
              <w:t>461,00</w:t>
            </w:r>
          </w:p>
        </w:tc>
        <w:tc>
          <w:tcPr>
            <w:tcW w:w="0" w:type="auto"/>
            <w:tcBorders>
              <w:top w:val="nil"/>
              <w:left w:val="nil"/>
              <w:bottom w:val="single" w:sz="4" w:space="0" w:color="auto"/>
              <w:right w:val="single" w:sz="4" w:space="0" w:color="auto"/>
            </w:tcBorders>
            <w:shd w:val="clear" w:color="auto" w:fill="auto"/>
            <w:noWrap/>
            <w:vAlign w:val="center"/>
            <w:hideMark/>
          </w:tcPr>
          <w:p w14:paraId="00E3C321" w14:textId="77777777" w:rsidR="00C92D85" w:rsidRPr="00C92D85" w:rsidRDefault="00C92D85" w:rsidP="00C92D85">
            <w:pPr>
              <w:jc w:val="center"/>
              <w:rPr>
                <w:color w:val="000000"/>
                <w:sz w:val="20"/>
                <w:szCs w:val="20"/>
              </w:rPr>
            </w:pPr>
            <w:r w:rsidRPr="00C92D85">
              <w:rPr>
                <w:color w:val="000000"/>
                <w:sz w:val="20"/>
                <w:szCs w:val="20"/>
              </w:rPr>
              <w:t>5,09</w:t>
            </w:r>
          </w:p>
        </w:tc>
        <w:tc>
          <w:tcPr>
            <w:tcW w:w="0" w:type="auto"/>
            <w:tcBorders>
              <w:top w:val="nil"/>
              <w:left w:val="nil"/>
              <w:bottom w:val="single" w:sz="4" w:space="0" w:color="auto"/>
              <w:right w:val="single" w:sz="4" w:space="0" w:color="auto"/>
            </w:tcBorders>
            <w:shd w:val="clear" w:color="auto" w:fill="auto"/>
            <w:vAlign w:val="center"/>
            <w:hideMark/>
          </w:tcPr>
          <w:p w14:paraId="3CC16C35" w14:textId="77777777" w:rsidR="00C92D85" w:rsidRPr="00C92D85" w:rsidRDefault="00C92D85" w:rsidP="00C92D85">
            <w:pPr>
              <w:jc w:val="center"/>
              <w:rPr>
                <w:color w:val="000000"/>
                <w:sz w:val="20"/>
                <w:szCs w:val="20"/>
              </w:rPr>
            </w:pPr>
            <w:r w:rsidRPr="00C92D85">
              <w:rPr>
                <w:color w:val="000000"/>
                <w:sz w:val="20"/>
                <w:szCs w:val="20"/>
              </w:rPr>
              <w:t>179,70</w:t>
            </w:r>
          </w:p>
        </w:tc>
        <w:tc>
          <w:tcPr>
            <w:tcW w:w="0" w:type="auto"/>
            <w:tcBorders>
              <w:top w:val="nil"/>
              <w:left w:val="nil"/>
              <w:bottom w:val="single" w:sz="4" w:space="0" w:color="auto"/>
              <w:right w:val="single" w:sz="4" w:space="0" w:color="auto"/>
            </w:tcBorders>
            <w:shd w:val="clear" w:color="auto" w:fill="auto"/>
            <w:vAlign w:val="center"/>
            <w:hideMark/>
          </w:tcPr>
          <w:p w14:paraId="6360EEF7" w14:textId="77777777" w:rsidR="00C92D85" w:rsidRPr="00C92D85" w:rsidRDefault="00C92D85" w:rsidP="00C92D85">
            <w:pPr>
              <w:jc w:val="center"/>
              <w:rPr>
                <w:color w:val="000000"/>
                <w:sz w:val="20"/>
                <w:szCs w:val="20"/>
              </w:rPr>
            </w:pPr>
            <w:r w:rsidRPr="00C92D85">
              <w:rPr>
                <w:color w:val="000000"/>
                <w:sz w:val="20"/>
                <w:szCs w:val="20"/>
              </w:rPr>
              <w:t>184,79</w:t>
            </w:r>
          </w:p>
        </w:tc>
        <w:tc>
          <w:tcPr>
            <w:tcW w:w="0" w:type="auto"/>
            <w:tcBorders>
              <w:top w:val="nil"/>
              <w:left w:val="nil"/>
              <w:bottom w:val="single" w:sz="4" w:space="0" w:color="auto"/>
              <w:right w:val="single" w:sz="4" w:space="0" w:color="auto"/>
            </w:tcBorders>
            <w:shd w:val="clear" w:color="auto" w:fill="auto"/>
            <w:vAlign w:val="center"/>
            <w:hideMark/>
          </w:tcPr>
          <w:p w14:paraId="18BC6A80" w14:textId="77777777" w:rsidR="00C92D85" w:rsidRPr="00C92D85" w:rsidRDefault="00C92D85" w:rsidP="00C92D85">
            <w:pPr>
              <w:jc w:val="right"/>
              <w:rPr>
                <w:color w:val="000000"/>
                <w:sz w:val="20"/>
                <w:szCs w:val="20"/>
              </w:rPr>
            </w:pPr>
            <w:r w:rsidRPr="00C92D85">
              <w:rPr>
                <w:color w:val="000000"/>
                <w:sz w:val="20"/>
                <w:szCs w:val="20"/>
              </w:rPr>
              <w:t>82.841,70</w:t>
            </w:r>
          </w:p>
        </w:tc>
        <w:tc>
          <w:tcPr>
            <w:tcW w:w="0" w:type="auto"/>
            <w:tcBorders>
              <w:top w:val="nil"/>
              <w:left w:val="nil"/>
              <w:bottom w:val="single" w:sz="4" w:space="0" w:color="auto"/>
              <w:right w:val="single" w:sz="4" w:space="0" w:color="auto"/>
            </w:tcBorders>
            <w:shd w:val="clear" w:color="auto" w:fill="auto"/>
            <w:vAlign w:val="center"/>
            <w:hideMark/>
          </w:tcPr>
          <w:p w14:paraId="0F4E7224" w14:textId="77777777" w:rsidR="00C92D85" w:rsidRPr="00C92D85" w:rsidRDefault="00C92D85" w:rsidP="00C92D85">
            <w:pPr>
              <w:jc w:val="right"/>
              <w:rPr>
                <w:color w:val="000000"/>
                <w:sz w:val="20"/>
                <w:szCs w:val="20"/>
              </w:rPr>
            </w:pPr>
            <w:r w:rsidRPr="00C92D85">
              <w:rPr>
                <w:color w:val="000000"/>
                <w:sz w:val="20"/>
                <w:szCs w:val="20"/>
              </w:rPr>
              <w:t>85.188,19</w:t>
            </w:r>
          </w:p>
        </w:tc>
        <w:tc>
          <w:tcPr>
            <w:tcW w:w="0" w:type="auto"/>
            <w:tcBorders>
              <w:top w:val="nil"/>
              <w:left w:val="nil"/>
              <w:bottom w:val="single" w:sz="4" w:space="0" w:color="auto"/>
              <w:right w:val="single" w:sz="4" w:space="0" w:color="auto"/>
            </w:tcBorders>
            <w:shd w:val="clear" w:color="auto" w:fill="auto"/>
            <w:noWrap/>
            <w:vAlign w:val="center"/>
            <w:hideMark/>
          </w:tcPr>
          <w:p w14:paraId="4F7D870D"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DB2CB80"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F35B5CE"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A8C8489"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BC580C4"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2E9C8ED"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3DCE1154"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57B8634"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ED845B2"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9F6781C"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F6A97BA" w14:textId="77777777" w:rsidR="00C92D85" w:rsidRPr="00C92D85" w:rsidRDefault="00C92D85" w:rsidP="00C92D85">
            <w:pPr>
              <w:jc w:val="center"/>
              <w:rPr>
                <w:color w:val="000000"/>
                <w:sz w:val="20"/>
                <w:szCs w:val="20"/>
              </w:rPr>
            </w:pPr>
            <w:r w:rsidRPr="00C92D85">
              <w:rPr>
                <w:color w:val="000000"/>
                <w:sz w:val="20"/>
                <w:szCs w:val="20"/>
              </w:rPr>
              <w:t>461,00</w:t>
            </w:r>
          </w:p>
        </w:tc>
        <w:tc>
          <w:tcPr>
            <w:tcW w:w="0" w:type="auto"/>
            <w:tcBorders>
              <w:top w:val="nil"/>
              <w:left w:val="nil"/>
              <w:bottom w:val="single" w:sz="4" w:space="0" w:color="auto"/>
              <w:right w:val="single" w:sz="4" w:space="0" w:color="auto"/>
            </w:tcBorders>
            <w:shd w:val="clear" w:color="auto" w:fill="auto"/>
            <w:noWrap/>
            <w:vAlign w:val="center"/>
            <w:hideMark/>
          </w:tcPr>
          <w:p w14:paraId="574B6DF8" w14:textId="77777777" w:rsidR="00C92D85" w:rsidRPr="00C92D85" w:rsidRDefault="00C92D85" w:rsidP="00C92D85">
            <w:pPr>
              <w:jc w:val="right"/>
              <w:rPr>
                <w:color w:val="000000"/>
                <w:sz w:val="20"/>
                <w:szCs w:val="20"/>
              </w:rPr>
            </w:pPr>
            <w:r w:rsidRPr="00C92D85">
              <w:rPr>
                <w:color w:val="000000"/>
                <w:sz w:val="20"/>
                <w:szCs w:val="20"/>
              </w:rPr>
              <w:t>82.841,70</w:t>
            </w:r>
          </w:p>
        </w:tc>
        <w:tc>
          <w:tcPr>
            <w:tcW w:w="0" w:type="auto"/>
            <w:tcBorders>
              <w:top w:val="nil"/>
              <w:left w:val="nil"/>
              <w:bottom w:val="single" w:sz="4" w:space="0" w:color="auto"/>
              <w:right w:val="single" w:sz="4" w:space="0" w:color="auto"/>
            </w:tcBorders>
            <w:shd w:val="clear" w:color="auto" w:fill="auto"/>
            <w:noWrap/>
            <w:vAlign w:val="center"/>
            <w:hideMark/>
          </w:tcPr>
          <w:p w14:paraId="03C6B42A" w14:textId="77777777" w:rsidR="00C92D85" w:rsidRPr="00C92D85" w:rsidRDefault="00C92D85" w:rsidP="00C92D85">
            <w:pPr>
              <w:jc w:val="right"/>
              <w:rPr>
                <w:color w:val="000000"/>
                <w:sz w:val="20"/>
                <w:szCs w:val="20"/>
              </w:rPr>
            </w:pPr>
            <w:r w:rsidRPr="00C92D85">
              <w:rPr>
                <w:color w:val="000000"/>
                <w:sz w:val="20"/>
                <w:szCs w:val="20"/>
              </w:rPr>
              <w:t>85.188,19</w:t>
            </w:r>
          </w:p>
        </w:tc>
        <w:tc>
          <w:tcPr>
            <w:tcW w:w="0" w:type="auto"/>
            <w:tcBorders>
              <w:top w:val="nil"/>
              <w:left w:val="nil"/>
              <w:bottom w:val="single" w:sz="4" w:space="0" w:color="auto"/>
              <w:right w:val="single" w:sz="4" w:space="0" w:color="auto"/>
            </w:tcBorders>
            <w:shd w:val="clear" w:color="auto" w:fill="auto"/>
            <w:noWrap/>
            <w:vAlign w:val="center"/>
            <w:hideMark/>
          </w:tcPr>
          <w:p w14:paraId="78FA6667" w14:textId="77777777" w:rsidR="00C92D85" w:rsidRPr="00C92D85" w:rsidRDefault="00C92D85" w:rsidP="00C92D85">
            <w:pPr>
              <w:jc w:val="right"/>
              <w:rPr>
                <w:color w:val="000000"/>
                <w:sz w:val="20"/>
                <w:szCs w:val="20"/>
              </w:rPr>
            </w:pPr>
            <w:r w:rsidRPr="00C92D85">
              <w:rPr>
                <w:color w:val="000000"/>
                <w:sz w:val="20"/>
                <w:szCs w:val="20"/>
              </w:rPr>
              <w:t>82.841,70</w:t>
            </w:r>
          </w:p>
        </w:tc>
        <w:tc>
          <w:tcPr>
            <w:tcW w:w="0" w:type="auto"/>
            <w:tcBorders>
              <w:top w:val="nil"/>
              <w:left w:val="nil"/>
              <w:bottom w:val="single" w:sz="4" w:space="0" w:color="auto"/>
              <w:right w:val="single" w:sz="4" w:space="0" w:color="auto"/>
            </w:tcBorders>
            <w:shd w:val="clear" w:color="auto" w:fill="auto"/>
            <w:noWrap/>
            <w:vAlign w:val="center"/>
            <w:hideMark/>
          </w:tcPr>
          <w:p w14:paraId="393771A2" w14:textId="77777777" w:rsidR="00C92D85" w:rsidRPr="00C92D85" w:rsidRDefault="00C92D85" w:rsidP="00C92D85">
            <w:pPr>
              <w:jc w:val="right"/>
              <w:rPr>
                <w:color w:val="000000"/>
                <w:sz w:val="20"/>
                <w:szCs w:val="20"/>
              </w:rPr>
            </w:pPr>
            <w:r w:rsidRPr="00C92D85">
              <w:rPr>
                <w:color w:val="000000"/>
                <w:sz w:val="20"/>
                <w:szCs w:val="20"/>
              </w:rPr>
              <w:t>85.188,19</w:t>
            </w:r>
          </w:p>
        </w:tc>
      </w:tr>
      <w:tr w:rsidR="00C92D85" w:rsidRPr="00C92D85" w14:paraId="76387746" w14:textId="77777777" w:rsidTr="00C92D85">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C64315" w14:textId="77777777" w:rsidR="00C92D85" w:rsidRPr="00C92D85" w:rsidRDefault="00C92D85" w:rsidP="00C92D85">
            <w:pPr>
              <w:jc w:val="center"/>
              <w:rPr>
                <w:color w:val="000000"/>
                <w:sz w:val="20"/>
                <w:szCs w:val="20"/>
              </w:rPr>
            </w:pPr>
            <w:r w:rsidRPr="00C92D85">
              <w:rPr>
                <w:color w:val="000000"/>
                <w:sz w:val="20"/>
                <w:szCs w:val="20"/>
              </w:rPr>
              <w:t>2DY</w:t>
            </w:r>
          </w:p>
        </w:tc>
        <w:tc>
          <w:tcPr>
            <w:tcW w:w="0" w:type="auto"/>
            <w:tcBorders>
              <w:top w:val="nil"/>
              <w:left w:val="nil"/>
              <w:bottom w:val="single" w:sz="4" w:space="0" w:color="auto"/>
              <w:right w:val="single" w:sz="4" w:space="0" w:color="auto"/>
            </w:tcBorders>
            <w:shd w:val="clear" w:color="auto" w:fill="auto"/>
            <w:vAlign w:val="center"/>
            <w:hideMark/>
          </w:tcPr>
          <w:p w14:paraId="2B083128" w14:textId="77777777" w:rsidR="00C92D85" w:rsidRPr="00C92D85" w:rsidRDefault="00C92D85" w:rsidP="00C92D85">
            <w:pPr>
              <w:rPr>
                <w:color w:val="000000"/>
                <w:sz w:val="20"/>
                <w:szCs w:val="20"/>
              </w:rPr>
            </w:pPr>
            <w:r w:rsidRPr="00C92D85">
              <w:rPr>
                <w:color w:val="000000"/>
                <w:sz w:val="20"/>
                <w:szCs w:val="20"/>
              </w:rPr>
              <w:t>semnalizare rutieră verticală (indicatoare rutiere)</w:t>
            </w:r>
          </w:p>
        </w:tc>
        <w:tc>
          <w:tcPr>
            <w:tcW w:w="0" w:type="auto"/>
            <w:tcBorders>
              <w:top w:val="nil"/>
              <w:left w:val="nil"/>
              <w:bottom w:val="single" w:sz="4" w:space="0" w:color="auto"/>
              <w:right w:val="single" w:sz="4" w:space="0" w:color="auto"/>
            </w:tcBorders>
            <w:shd w:val="clear" w:color="auto" w:fill="auto"/>
            <w:vAlign w:val="center"/>
            <w:hideMark/>
          </w:tcPr>
          <w:p w14:paraId="74528BAB" w14:textId="77777777" w:rsidR="00C92D85" w:rsidRPr="00C92D85" w:rsidRDefault="00C92D85" w:rsidP="00C92D85">
            <w:pPr>
              <w:jc w:val="center"/>
              <w:rPr>
                <w:color w:val="000000"/>
                <w:sz w:val="20"/>
                <w:szCs w:val="20"/>
              </w:rPr>
            </w:pPr>
            <w:r w:rsidRPr="00C92D85">
              <w:rPr>
                <w:color w:val="000000"/>
                <w:sz w:val="20"/>
                <w:szCs w:val="20"/>
              </w:rPr>
              <w:t>buc</w:t>
            </w:r>
          </w:p>
        </w:tc>
        <w:tc>
          <w:tcPr>
            <w:tcW w:w="0" w:type="auto"/>
            <w:tcBorders>
              <w:top w:val="nil"/>
              <w:left w:val="nil"/>
              <w:bottom w:val="single" w:sz="4" w:space="0" w:color="auto"/>
              <w:right w:val="single" w:sz="4" w:space="0" w:color="auto"/>
            </w:tcBorders>
            <w:shd w:val="clear" w:color="auto" w:fill="auto"/>
            <w:vAlign w:val="center"/>
            <w:hideMark/>
          </w:tcPr>
          <w:p w14:paraId="1DC50B8B" w14:textId="77777777" w:rsidR="00C92D85" w:rsidRPr="00C92D85" w:rsidRDefault="00C92D85" w:rsidP="00C92D85">
            <w:pPr>
              <w:jc w:val="center"/>
              <w:rPr>
                <w:color w:val="000000"/>
                <w:sz w:val="20"/>
                <w:szCs w:val="20"/>
              </w:rPr>
            </w:pPr>
            <w:r w:rsidRPr="00C92D85">
              <w:rPr>
                <w:color w:val="000000"/>
                <w:sz w:val="20"/>
                <w:szCs w:val="20"/>
              </w:rPr>
              <w:t>1,254</w:t>
            </w:r>
          </w:p>
        </w:tc>
        <w:tc>
          <w:tcPr>
            <w:tcW w:w="0" w:type="auto"/>
            <w:tcBorders>
              <w:top w:val="nil"/>
              <w:left w:val="nil"/>
              <w:bottom w:val="single" w:sz="4" w:space="0" w:color="auto"/>
              <w:right w:val="single" w:sz="4" w:space="0" w:color="auto"/>
            </w:tcBorders>
            <w:shd w:val="clear" w:color="auto" w:fill="auto"/>
            <w:vAlign w:val="center"/>
            <w:hideMark/>
          </w:tcPr>
          <w:p w14:paraId="2B58A70B" w14:textId="77777777" w:rsidR="00C92D85" w:rsidRPr="00C92D85" w:rsidRDefault="00C92D85" w:rsidP="00C92D85">
            <w:pPr>
              <w:jc w:val="center"/>
              <w:rPr>
                <w:color w:val="000000"/>
                <w:sz w:val="20"/>
                <w:szCs w:val="20"/>
              </w:rPr>
            </w:pPr>
            <w:r w:rsidRPr="00C92D85">
              <w:rPr>
                <w:color w:val="000000"/>
                <w:sz w:val="20"/>
                <w:szCs w:val="20"/>
              </w:rPr>
              <w:t>45,00</w:t>
            </w:r>
          </w:p>
        </w:tc>
        <w:tc>
          <w:tcPr>
            <w:tcW w:w="0" w:type="auto"/>
            <w:tcBorders>
              <w:top w:val="nil"/>
              <w:left w:val="nil"/>
              <w:bottom w:val="single" w:sz="4" w:space="0" w:color="auto"/>
              <w:right w:val="single" w:sz="4" w:space="0" w:color="auto"/>
            </w:tcBorders>
            <w:shd w:val="clear" w:color="auto" w:fill="auto"/>
            <w:noWrap/>
            <w:vAlign w:val="center"/>
            <w:hideMark/>
          </w:tcPr>
          <w:p w14:paraId="030D18C8" w14:textId="77777777" w:rsidR="00C92D85" w:rsidRPr="00C92D85" w:rsidRDefault="00C92D85" w:rsidP="00C92D85">
            <w:pPr>
              <w:jc w:val="center"/>
              <w:rPr>
                <w:color w:val="000000"/>
                <w:sz w:val="20"/>
                <w:szCs w:val="20"/>
              </w:rPr>
            </w:pPr>
            <w:r w:rsidRPr="00C92D85">
              <w:rPr>
                <w:color w:val="000000"/>
                <w:sz w:val="20"/>
                <w:szCs w:val="20"/>
              </w:rPr>
              <w:t>30,71</w:t>
            </w:r>
          </w:p>
        </w:tc>
        <w:tc>
          <w:tcPr>
            <w:tcW w:w="0" w:type="auto"/>
            <w:tcBorders>
              <w:top w:val="nil"/>
              <w:left w:val="nil"/>
              <w:bottom w:val="single" w:sz="4" w:space="0" w:color="auto"/>
              <w:right w:val="single" w:sz="4" w:space="0" w:color="auto"/>
            </w:tcBorders>
            <w:shd w:val="clear" w:color="auto" w:fill="auto"/>
            <w:vAlign w:val="center"/>
            <w:hideMark/>
          </w:tcPr>
          <w:p w14:paraId="287C6495" w14:textId="77777777" w:rsidR="00C92D85" w:rsidRPr="00C92D85" w:rsidRDefault="00C92D85" w:rsidP="00C92D85">
            <w:pPr>
              <w:jc w:val="center"/>
              <w:rPr>
                <w:color w:val="000000"/>
                <w:sz w:val="20"/>
                <w:szCs w:val="20"/>
              </w:rPr>
            </w:pPr>
            <w:r w:rsidRPr="00C92D85">
              <w:rPr>
                <w:color w:val="000000"/>
                <w:sz w:val="20"/>
                <w:szCs w:val="20"/>
              </w:rPr>
              <w:t>1.085,02</w:t>
            </w:r>
          </w:p>
        </w:tc>
        <w:tc>
          <w:tcPr>
            <w:tcW w:w="0" w:type="auto"/>
            <w:tcBorders>
              <w:top w:val="nil"/>
              <w:left w:val="nil"/>
              <w:bottom w:val="single" w:sz="4" w:space="0" w:color="auto"/>
              <w:right w:val="single" w:sz="4" w:space="0" w:color="auto"/>
            </w:tcBorders>
            <w:shd w:val="clear" w:color="auto" w:fill="auto"/>
            <w:vAlign w:val="center"/>
            <w:hideMark/>
          </w:tcPr>
          <w:p w14:paraId="472B7D40" w14:textId="77777777" w:rsidR="00C92D85" w:rsidRPr="00C92D85" w:rsidRDefault="00C92D85" w:rsidP="00C92D85">
            <w:pPr>
              <w:jc w:val="center"/>
              <w:rPr>
                <w:color w:val="000000"/>
                <w:sz w:val="20"/>
                <w:szCs w:val="20"/>
              </w:rPr>
            </w:pPr>
            <w:r w:rsidRPr="00C92D85">
              <w:rPr>
                <w:color w:val="000000"/>
                <w:sz w:val="20"/>
                <w:szCs w:val="20"/>
              </w:rPr>
              <w:t>1.115,73</w:t>
            </w:r>
          </w:p>
        </w:tc>
        <w:tc>
          <w:tcPr>
            <w:tcW w:w="0" w:type="auto"/>
            <w:tcBorders>
              <w:top w:val="nil"/>
              <w:left w:val="nil"/>
              <w:bottom w:val="single" w:sz="4" w:space="0" w:color="auto"/>
              <w:right w:val="single" w:sz="4" w:space="0" w:color="auto"/>
            </w:tcBorders>
            <w:shd w:val="clear" w:color="auto" w:fill="auto"/>
            <w:vAlign w:val="center"/>
            <w:hideMark/>
          </w:tcPr>
          <w:p w14:paraId="6A70D7EA" w14:textId="77777777" w:rsidR="00C92D85" w:rsidRPr="00C92D85" w:rsidRDefault="00C92D85" w:rsidP="00C92D85">
            <w:pPr>
              <w:jc w:val="right"/>
              <w:rPr>
                <w:color w:val="000000"/>
                <w:sz w:val="20"/>
                <w:szCs w:val="20"/>
              </w:rPr>
            </w:pPr>
            <w:r w:rsidRPr="00C92D85">
              <w:rPr>
                <w:color w:val="000000"/>
                <w:sz w:val="20"/>
                <w:szCs w:val="20"/>
              </w:rPr>
              <w:t>48.825,90</w:t>
            </w:r>
          </w:p>
        </w:tc>
        <w:tc>
          <w:tcPr>
            <w:tcW w:w="0" w:type="auto"/>
            <w:tcBorders>
              <w:top w:val="nil"/>
              <w:left w:val="nil"/>
              <w:bottom w:val="single" w:sz="4" w:space="0" w:color="auto"/>
              <w:right w:val="single" w:sz="4" w:space="0" w:color="auto"/>
            </w:tcBorders>
            <w:shd w:val="clear" w:color="auto" w:fill="auto"/>
            <w:vAlign w:val="center"/>
            <w:hideMark/>
          </w:tcPr>
          <w:p w14:paraId="061819C8" w14:textId="77777777" w:rsidR="00C92D85" w:rsidRPr="00C92D85" w:rsidRDefault="00C92D85" w:rsidP="00C92D85">
            <w:pPr>
              <w:jc w:val="right"/>
              <w:rPr>
                <w:color w:val="000000"/>
                <w:sz w:val="20"/>
                <w:szCs w:val="20"/>
              </w:rPr>
            </w:pPr>
            <w:r w:rsidRPr="00C92D85">
              <w:rPr>
                <w:color w:val="000000"/>
                <w:sz w:val="20"/>
                <w:szCs w:val="20"/>
              </w:rPr>
              <w:t>50.207,85</w:t>
            </w:r>
          </w:p>
        </w:tc>
        <w:tc>
          <w:tcPr>
            <w:tcW w:w="0" w:type="auto"/>
            <w:tcBorders>
              <w:top w:val="nil"/>
              <w:left w:val="nil"/>
              <w:bottom w:val="single" w:sz="4" w:space="0" w:color="auto"/>
              <w:right w:val="single" w:sz="4" w:space="0" w:color="auto"/>
            </w:tcBorders>
            <w:shd w:val="clear" w:color="auto" w:fill="auto"/>
            <w:noWrap/>
            <w:vAlign w:val="center"/>
            <w:hideMark/>
          </w:tcPr>
          <w:p w14:paraId="65A1C51A"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A13602C"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45D36C7"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70B2C03"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72A44002"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2389386" w14:textId="77777777" w:rsidR="00C92D85" w:rsidRPr="00C92D85" w:rsidRDefault="00C92D85" w:rsidP="00C92D85">
            <w:pPr>
              <w:jc w:val="center"/>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6F804CD3"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28102FFE"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00DE823"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008F376C"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14:paraId="114DE043" w14:textId="77777777" w:rsidR="00C92D85" w:rsidRPr="00C92D85" w:rsidRDefault="00C92D85" w:rsidP="00C92D85">
            <w:pPr>
              <w:jc w:val="center"/>
              <w:rPr>
                <w:color w:val="000000"/>
                <w:sz w:val="20"/>
                <w:szCs w:val="20"/>
              </w:rPr>
            </w:pPr>
            <w:r w:rsidRPr="00C92D85">
              <w:rPr>
                <w:color w:val="000000"/>
                <w:sz w:val="20"/>
                <w:szCs w:val="20"/>
              </w:rPr>
              <w:t>45,00</w:t>
            </w:r>
          </w:p>
        </w:tc>
        <w:tc>
          <w:tcPr>
            <w:tcW w:w="0" w:type="auto"/>
            <w:tcBorders>
              <w:top w:val="nil"/>
              <w:left w:val="nil"/>
              <w:bottom w:val="single" w:sz="4" w:space="0" w:color="auto"/>
              <w:right w:val="single" w:sz="4" w:space="0" w:color="auto"/>
            </w:tcBorders>
            <w:shd w:val="clear" w:color="auto" w:fill="auto"/>
            <w:noWrap/>
            <w:vAlign w:val="center"/>
            <w:hideMark/>
          </w:tcPr>
          <w:p w14:paraId="73A11C64" w14:textId="77777777" w:rsidR="00C92D85" w:rsidRPr="00C92D85" w:rsidRDefault="00C92D85" w:rsidP="00C92D85">
            <w:pPr>
              <w:jc w:val="right"/>
              <w:rPr>
                <w:color w:val="000000"/>
                <w:sz w:val="20"/>
                <w:szCs w:val="20"/>
              </w:rPr>
            </w:pPr>
            <w:r w:rsidRPr="00C92D85">
              <w:rPr>
                <w:color w:val="000000"/>
                <w:sz w:val="20"/>
                <w:szCs w:val="20"/>
              </w:rPr>
              <w:t>48.825,90</w:t>
            </w:r>
          </w:p>
        </w:tc>
        <w:tc>
          <w:tcPr>
            <w:tcW w:w="0" w:type="auto"/>
            <w:tcBorders>
              <w:top w:val="nil"/>
              <w:left w:val="nil"/>
              <w:bottom w:val="single" w:sz="4" w:space="0" w:color="auto"/>
              <w:right w:val="single" w:sz="4" w:space="0" w:color="auto"/>
            </w:tcBorders>
            <w:shd w:val="clear" w:color="auto" w:fill="auto"/>
            <w:noWrap/>
            <w:vAlign w:val="center"/>
            <w:hideMark/>
          </w:tcPr>
          <w:p w14:paraId="06CB1A8F" w14:textId="77777777" w:rsidR="00C92D85" w:rsidRPr="00C92D85" w:rsidRDefault="00C92D85" w:rsidP="00C92D85">
            <w:pPr>
              <w:jc w:val="right"/>
              <w:rPr>
                <w:color w:val="000000"/>
                <w:sz w:val="20"/>
                <w:szCs w:val="20"/>
              </w:rPr>
            </w:pPr>
            <w:r w:rsidRPr="00C92D85">
              <w:rPr>
                <w:color w:val="000000"/>
                <w:sz w:val="20"/>
                <w:szCs w:val="20"/>
              </w:rPr>
              <w:t>50.207,85</w:t>
            </w:r>
          </w:p>
        </w:tc>
        <w:tc>
          <w:tcPr>
            <w:tcW w:w="0" w:type="auto"/>
            <w:tcBorders>
              <w:top w:val="nil"/>
              <w:left w:val="nil"/>
              <w:bottom w:val="single" w:sz="4" w:space="0" w:color="auto"/>
              <w:right w:val="single" w:sz="4" w:space="0" w:color="auto"/>
            </w:tcBorders>
            <w:shd w:val="clear" w:color="auto" w:fill="auto"/>
            <w:noWrap/>
            <w:vAlign w:val="center"/>
            <w:hideMark/>
          </w:tcPr>
          <w:p w14:paraId="38C6A34F" w14:textId="77777777" w:rsidR="00C92D85" w:rsidRPr="00C92D85" w:rsidRDefault="00C92D85" w:rsidP="00C92D85">
            <w:pPr>
              <w:jc w:val="right"/>
              <w:rPr>
                <w:color w:val="000000"/>
                <w:sz w:val="20"/>
                <w:szCs w:val="20"/>
              </w:rPr>
            </w:pPr>
            <w:r w:rsidRPr="00C92D85">
              <w:rPr>
                <w:color w:val="000000"/>
                <w:sz w:val="20"/>
                <w:szCs w:val="20"/>
              </w:rPr>
              <w:t>48.825,90</w:t>
            </w:r>
          </w:p>
        </w:tc>
        <w:tc>
          <w:tcPr>
            <w:tcW w:w="0" w:type="auto"/>
            <w:tcBorders>
              <w:top w:val="nil"/>
              <w:left w:val="nil"/>
              <w:bottom w:val="single" w:sz="4" w:space="0" w:color="auto"/>
              <w:right w:val="single" w:sz="4" w:space="0" w:color="auto"/>
            </w:tcBorders>
            <w:shd w:val="clear" w:color="auto" w:fill="auto"/>
            <w:noWrap/>
            <w:vAlign w:val="center"/>
            <w:hideMark/>
          </w:tcPr>
          <w:p w14:paraId="3773F2DA" w14:textId="77777777" w:rsidR="00C92D85" w:rsidRPr="00C92D85" w:rsidRDefault="00C92D85" w:rsidP="00C92D85">
            <w:pPr>
              <w:jc w:val="right"/>
              <w:rPr>
                <w:color w:val="000000"/>
                <w:sz w:val="20"/>
                <w:szCs w:val="20"/>
              </w:rPr>
            </w:pPr>
            <w:r w:rsidRPr="00C92D85">
              <w:rPr>
                <w:color w:val="000000"/>
                <w:sz w:val="20"/>
                <w:szCs w:val="20"/>
              </w:rPr>
              <w:t>50.207,85</w:t>
            </w:r>
          </w:p>
        </w:tc>
      </w:tr>
      <w:tr w:rsidR="00C92D85" w:rsidRPr="00C92D85" w14:paraId="376E31E6" w14:textId="77777777" w:rsidTr="00C92D85">
        <w:trPr>
          <w:trHeight w:val="20"/>
        </w:trPr>
        <w:tc>
          <w:tcPr>
            <w:tcW w:w="0" w:type="auto"/>
            <w:tcBorders>
              <w:top w:val="nil"/>
              <w:left w:val="single" w:sz="4" w:space="0" w:color="auto"/>
              <w:bottom w:val="nil"/>
              <w:right w:val="nil"/>
            </w:tcBorders>
            <w:shd w:val="clear" w:color="auto" w:fill="auto"/>
            <w:noWrap/>
            <w:vAlign w:val="center"/>
            <w:hideMark/>
          </w:tcPr>
          <w:p w14:paraId="6F44AFB7"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nil"/>
              <w:right w:val="nil"/>
            </w:tcBorders>
            <w:shd w:val="clear" w:color="auto" w:fill="auto"/>
            <w:vAlign w:val="center"/>
            <w:hideMark/>
          </w:tcPr>
          <w:p w14:paraId="3915DFEA" w14:textId="77777777" w:rsidR="00C92D85" w:rsidRPr="00C92D85" w:rsidRDefault="00C92D85" w:rsidP="00C92D85">
            <w:pPr>
              <w:jc w:val="center"/>
              <w:rPr>
                <w:color w:val="000000"/>
                <w:sz w:val="20"/>
                <w:szCs w:val="20"/>
              </w:rPr>
            </w:pPr>
          </w:p>
        </w:tc>
        <w:tc>
          <w:tcPr>
            <w:tcW w:w="0" w:type="auto"/>
            <w:tcBorders>
              <w:top w:val="nil"/>
              <w:left w:val="nil"/>
              <w:bottom w:val="nil"/>
              <w:right w:val="nil"/>
            </w:tcBorders>
            <w:shd w:val="clear" w:color="auto" w:fill="auto"/>
            <w:vAlign w:val="center"/>
            <w:hideMark/>
          </w:tcPr>
          <w:p w14:paraId="173BE528"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vAlign w:val="center"/>
            <w:hideMark/>
          </w:tcPr>
          <w:p w14:paraId="6FD2FE81"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0C7A85F0"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53711164"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33B514ED"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44F09BA5"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5D8FD0B9"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vAlign w:val="center"/>
            <w:hideMark/>
          </w:tcPr>
          <w:p w14:paraId="7147237E" w14:textId="77777777" w:rsidR="00C92D85" w:rsidRPr="00C92D85" w:rsidRDefault="00C92D85" w:rsidP="00C92D85">
            <w:pPr>
              <w:jc w:val="right"/>
              <w:rPr>
                <w:sz w:val="20"/>
                <w:szCs w:val="20"/>
              </w:rPr>
            </w:pPr>
          </w:p>
        </w:tc>
        <w:tc>
          <w:tcPr>
            <w:tcW w:w="0" w:type="auto"/>
            <w:tcBorders>
              <w:top w:val="nil"/>
              <w:left w:val="nil"/>
              <w:bottom w:val="nil"/>
              <w:right w:val="nil"/>
            </w:tcBorders>
            <w:shd w:val="clear" w:color="auto" w:fill="auto"/>
            <w:noWrap/>
            <w:vAlign w:val="center"/>
            <w:hideMark/>
          </w:tcPr>
          <w:p w14:paraId="51299441" w14:textId="77777777" w:rsidR="00C92D85" w:rsidRPr="00C92D85" w:rsidRDefault="00C92D85" w:rsidP="00C92D85">
            <w:pPr>
              <w:jc w:val="right"/>
              <w:rPr>
                <w:sz w:val="20"/>
                <w:szCs w:val="20"/>
              </w:rPr>
            </w:pPr>
          </w:p>
        </w:tc>
        <w:tc>
          <w:tcPr>
            <w:tcW w:w="0" w:type="auto"/>
            <w:tcBorders>
              <w:top w:val="nil"/>
              <w:left w:val="nil"/>
              <w:bottom w:val="nil"/>
              <w:right w:val="nil"/>
            </w:tcBorders>
            <w:shd w:val="clear" w:color="auto" w:fill="auto"/>
            <w:noWrap/>
            <w:vAlign w:val="center"/>
            <w:hideMark/>
          </w:tcPr>
          <w:p w14:paraId="432968A4"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26A02C0E"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9C6CBB5"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0A81C88E"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2FF7B558"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4CF4CEEE"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66B351C2"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08545C64"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276924CC"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07B56FFE"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56961A7F"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57834EF4"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6378D828" w14:textId="77777777" w:rsidR="00C92D85" w:rsidRPr="00C92D85" w:rsidRDefault="00C92D85" w:rsidP="00C92D85">
            <w:pPr>
              <w:rPr>
                <w:sz w:val="20"/>
                <w:szCs w:val="20"/>
              </w:rPr>
            </w:pPr>
          </w:p>
        </w:tc>
        <w:tc>
          <w:tcPr>
            <w:tcW w:w="0" w:type="auto"/>
            <w:tcBorders>
              <w:top w:val="nil"/>
              <w:left w:val="nil"/>
              <w:bottom w:val="nil"/>
              <w:right w:val="single" w:sz="4" w:space="0" w:color="auto"/>
            </w:tcBorders>
            <w:shd w:val="clear" w:color="auto" w:fill="auto"/>
            <w:noWrap/>
            <w:vAlign w:val="center"/>
            <w:hideMark/>
          </w:tcPr>
          <w:p w14:paraId="2E09577D" w14:textId="77777777" w:rsidR="00C92D85" w:rsidRPr="00C92D85" w:rsidRDefault="00C92D85" w:rsidP="00C92D85">
            <w:pPr>
              <w:rPr>
                <w:color w:val="000000"/>
                <w:sz w:val="20"/>
                <w:szCs w:val="20"/>
              </w:rPr>
            </w:pPr>
            <w:r w:rsidRPr="00C92D85">
              <w:rPr>
                <w:color w:val="000000"/>
                <w:sz w:val="20"/>
                <w:szCs w:val="20"/>
              </w:rPr>
              <w:t> </w:t>
            </w:r>
          </w:p>
        </w:tc>
      </w:tr>
      <w:tr w:rsidR="00C92D85" w:rsidRPr="00C92D85" w14:paraId="00D1966A" w14:textId="77777777" w:rsidTr="00C92D85">
        <w:trPr>
          <w:trHeight w:val="20"/>
        </w:trPr>
        <w:tc>
          <w:tcPr>
            <w:tcW w:w="0" w:type="auto"/>
            <w:tcBorders>
              <w:top w:val="nil"/>
              <w:left w:val="single" w:sz="4" w:space="0" w:color="auto"/>
              <w:bottom w:val="nil"/>
              <w:right w:val="nil"/>
            </w:tcBorders>
            <w:shd w:val="clear" w:color="auto" w:fill="auto"/>
            <w:noWrap/>
            <w:vAlign w:val="center"/>
            <w:hideMark/>
          </w:tcPr>
          <w:p w14:paraId="197D1614" w14:textId="77777777" w:rsidR="00C92D85" w:rsidRPr="00C92D85" w:rsidRDefault="00C92D85" w:rsidP="00C92D85">
            <w:pPr>
              <w:rPr>
                <w:rFonts w:ascii="Calibri" w:hAnsi="Calibri" w:cs="Calibri"/>
                <w:color w:val="000000"/>
                <w:sz w:val="18"/>
                <w:szCs w:val="18"/>
              </w:rPr>
            </w:pPr>
            <w:r w:rsidRPr="00C92D85">
              <w:rPr>
                <w:rFonts w:ascii="Calibri" w:hAnsi="Calibri" w:cs="Calibri"/>
                <w:color w:val="000000"/>
                <w:sz w:val="18"/>
                <w:szCs w:val="18"/>
              </w:rPr>
              <w:t> </w:t>
            </w:r>
          </w:p>
        </w:tc>
        <w:tc>
          <w:tcPr>
            <w:tcW w:w="0" w:type="auto"/>
            <w:tcBorders>
              <w:top w:val="nil"/>
              <w:left w:val="nil"/>
              <w:bottom w:val="nil"/>
              <w:right w:val="nil"/>
            </w:tcBorders>
            <w:shd w:val="clear" w:color="auto" w:fill="auto"/>
            <w:noWrap/>
            <w:vAlign w:val="center"/>
            <w:hideMark/>
          </w:tcPr>
          <w:p w14:paraId="6EC4C8B7" w14:textId="77777777" w:rsidR="00C92D85" w:rsidRPr="00C92D85" w:rsidRDefault="00C92D85" w:rsidP="00C92D85">
            <w:pPr>
              <w:rPr>
                <w:i/>
                <w:iCs/>
                <w:color w:val="000000"/>
                <w:sz w:val="18"/>
                <w:szCs w:val="18"/>
              </w:rPr>
            </w:pPr>
            <w:r w:rsidRPr="00C92D85">
              <w:rPr>
                <w:i/>
                <w:iCs/>
                <w:color w:val="000000"/>
                <w:sz w:val="18"/>
                <w:szCs w:val="18"/>
              </w:rPr>
              <w:t>Proiectare - lei fără T.V.A.</w:t>
            </w:r>
          </w:p>
        </w:tc>
        <w:tc>
          <w:tcPr>
            <w:tcW w:w="0" w:type="auto"/>
            <w:tcBorders>
              <w:top w:val="nil"/>
              <w:left w:val="nil"/>
              <w:bottom w:val="nil"/>
              <w:right w:val="nil"/>
            </w:tcBorders>
            <w:shd w:val="clear" w:color="auto" w:fill="auto"/>
            <w:noWrap/>
            <w:vAlign w:val="center"/>
            <w:hideMark/>
          </w:tcPr>
          <w:p w14:paraId="0E551150" w14:textId="77777777" w:rsidR="00C92D85" w:rsidRPr="00C92D85" w:rsidRDefault="00C92D85" w:rsidP="00C92D85">
            <w:pPr>
              <w:rPr>
                <w:i/>
                <w:iCs/>
                <w:color w:val="000000"/>
                <w:sz w:val="18"/>
                <w:szCs w:val="18"/>
              </w:rPr>
            </w:pPr>
          </w:p>
        </w:tc>
        <w:tc>
          <w:tcPr>
            <w:tcW w:w="0" w:type="auto"/>
            <w:tcBorders>
              <w:top w:val="nil"/>
              <w:left w:val="nil"/>
              <w:bottom w:val="nil"/>
              <w:right w:val="nil"/>
            </w:tcBorders>
            <w:shd w:val="clear" w:color="auto" w:fill="auto"/>
            <w:noWrap/>
            <w:vAlign w:val="center"/>
            <w:hideMark/>
          </w:tcPr>
          <w:p w14:paraId="7085F537"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5E1D1FF0"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1E5F15D4"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40D51F1C"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4B175EBF" w14:textId="77777777" w:rsidR="00C92D85" w:rsidRPr="00C92D85" w:rsidRDefault="00C92D85" w:rsidP="00C92D85">
            <w:pPr>
              <w:jc w:val="center"/>
              <w:rPr>
                <w:sz w:val="20"/>
                <w:szCs w:val="20"/>
              </w:rPr>
            </w:pPr>
          </w:p>
        </w:tc>
        <w:tc>
          <w:tcPr>
            <w:tcW w:w="0" w:type="auto"/>
            <w:gridSpan w:val="2"/>
            <w:tcBorders>
              <w:top w:val="nil"/>
              <w:left w:val="nil"/>
              <w:bottom w:val="nil"/>
              <w:right w:val="nil"/>
            </w:tcBorders>
            <w:shd w:val="clear" w:color="auto" w:fill="auto"/>
            <w:noWrap/>
            <w:vAlign w:val="center"/>
            <w:hideMark/>
          </w:tcPr>
          <w:p w14:paraId="5A9A9C9A" w14:textId="77777777" w:rsidR="00C92D85" w:rsidRPr="00C92D85" w:rsidRDefault="00C92D85" w:rsidP="00C92D85">
            <w:pPr>
              <w:jc w:val="center"/>
              <w:rPr>
                <w:i/>
                <w:iCs/>
                <w:color w:val="000000"/>
                <w:sz w:val="18"/>
                <w:szCs w:val="18"/>
              </w:rPr>
            </w:pPr>
            <w:r w:rsidRPr="00C92D85">
              <w:rPr>
                <w:i/>
                <w:iCs/>
                <w:color w:val="000000"/>
                <w:sz w:val="18"/>
                <w:szCs w:val="18"/>
              </w:rPr>
              <w:t>43.934,74</w:t>
            </w:r>
          </w:p>
        </w:tc>
        <w:tc>
          <w:tcPr>
            <w:tcW w:w="0" w:type="auto"/>
            <w:tcBorders>
              <w:top w:val="nil"/>
              <w:left w:val="nil"/>
              <w:bottom w:val="nil"/>
              <w:right w:val="nil"/>
            </w:tcBorders>
            <w:shd w:val="clear" w:color="auto" w:fill="auto"/>
            <w:noWrap/>
            <w:vAlign w:val="center"/>
            <w:hideMark/>
          </w:tcPr>
          <w:p w14:paraId="7876AA44" w14:textId="77777777" w:rsidR="00C92D85" w:rsidRPr="00C92D85" w:rsidRDefault="00C92D85" w:rsidP="00C92D85">
            <w:pPr>
              <w:jc w:val="center"/>
              <w:rPr>
                <w:i/>
                <w:iCs/>
                <w:color w:val="000000"/>
                <w:sz w:val="18"/>
                <w:szCs w:val="18"/>
              </w:rPr>
            </w:pPr>
          </w:p>
        </w:tc>
        <w:tc>
          <w:tcPr>
            <w:tcW w:w="0" w:type="auto"/>
            <w:gridSpan w:val="2"/>
            <w:tcBorders>
              <w:top w:val="nil"/>
              <w:left w:val="nil"/>
              <w:bottom w:val="nil"/>
              <w:right w:val="nil"/>
            </w:tcBorders>
            <w:shd w:val="clear" w:color="auto" w:fill="auto"/>
            <w:noWrap/>
            <w:vAlign w:val="center"/>
            <w:hideMark/>
          </w:tcPr>
          <w:p w14:paraId="7B6EE93D" w14:textId="77777777" w:rsidR="00C92D85" w:rsidRPr="00C92D85" w:rsidRDefault="00C92D85" w:rsidP="00C92D85">
            <w:pPr>
              <w:jc w:val="center"/>
              <w:rPr>
                <w:i/>
                <w:iCs/>
                <w:color w:val="000000"/>
                <w:sz w:val="18"/>
                <w:szCs w:val="18"/>
              </w:rPr>
            </w:pPr>
            <w:r w:rsidRPr="00C92D85">
              <w:rPr>
                <w:i/>
                <w:iCs/>
                <w:color w:val="000000"/>
                <w:sz w:val="18"/>
                <w:szCs w:val="18"/>
              </w:rPr>
              <w:t>0,00</w:t>
            </w:r>
          </w:p>
        </w:tc>
        <w:tc>
          <w:tcPr>
            <w:tcW w:w="0" w:type="auto"/>
            <w:gridSpan w:val="2"/>
            <w:tcBorders>
              <w:top w:val="nil"/>
              <w:left w:val="nil"/>
              <w:bottom w:val="nil"/>
              <w:right w:val="nil"/>
            </w:tcBorders>
            <w:shd w:val="clear" w:color="auto" w:fill="auto"/>
            <w:noWrap/>
            <w:vAlign w:val="center"/>
            <w:hideMark/>
          </w:tcPr>
          <w:p w14:paraId="68F6B0C9" w14:textId="77777777" w:rsidR="00C92D85" w:rsidRPr="00C92D85" w:rsidRDefault="00C92D85" w:rsidP="00C92D85">
            <w:pPr>
              <w:jc w:val="center"/>
              <w:rPr>
                <w:i/>
                <w:iCs/>
                <w:color w:val="000000"/>
                <w:sz w:val="18"/>
                <w:szCs w:val="18"/>
              </w:rPr>
            </w:pPr>
            <w:r w:rsidRPr="00C92D85">
              <w:rPr>
                <w:i/>
                <w:iCs/>
                <w:color w:val="000000"/>
                <w:sz w:val="18"/>
                <w:szCs w:val="18"/>
              </w:rPr>
              <w:t>0,00</w:t>
            </w:r>
          </w:p>
        </w:tc>
        <w:tc>
          <w:tcPr>
            <w:tcW w:w="0" w:type="auto"/>
            <w:tcBorders>
              <w:top w:val="nil"/>
              <w:left w:val="nil"/>
              <w:bottom w:val="nil"/>
              <w:right w:val="nil"/>
            </w:tcBorders>
            <w:shd w:val="clear" w:color="auto" w:fill="auto"/>
            <w:noWrap/>
            <w:vAlign w:val="center"/>
            <w:hideMark/>
          </w:tcPr>
          <w:p w14:paraId="5AE8F0F3" w14:textId="77777777" w:rsidR="00C92D85" w:rsidRPr="00C92D85" w:rsidRDefault="00C92D85" w:rsidP="00C92D85">
            <w:pPr>
              <w:jc w:val="center"/>
              <w:rPr>
                <w:i/>
                <w:iCs/>
                <w:color w:val="000000"/>
                <w:sz w:val="18"/>
                <w:szCs w:val="18"/>
              </w:rPr>
            </w:pPr>
          </w:p>
        </w:tc>
        <w:tc>
          <w:tcPr>
            <w:tcW w:w="0" w:type="auto"/>
            <w:gridSpan w:val="2"/>
            <w:tcBorders>
              <w:top w:val="nil"/>
              <w:left w:val="nil"/>
              <w:bottom w:val="nil"/>
              <w:right w:val="nil"/>
            </w:tcBorders>
            <w:shd w:val="clear" w:color="auto" w:fill="auto"/>
            <w:noWrap/>
            <w:vAlign w:val="center"/>
            <w:hideMark/>
          </w:tcPr>
          <w:p w14:paraId="357083A1" w14:textId="77777777" w:rsidR="00C92D85" w:rsidRPr="00C92D85" w:rsidRDefault="00C92D85" w:rsidP="00C92D85">
            <w:pPr>
              <w:jc w:val="center"/>
              <w:rPr>
                <w:i/>
                <w:iCs/>
                <w:color w:val="000000"/>
                <w:sz w:val="18"/>
                <w:szCs w:val="18"/>
              </w:rPr>
            </w:pPr>
            <w:r w:rsidRPr="00C92D85">
              <w:rPr>
                <w:i/>
                <w:iCs/>
                <w:color w:val="000000"/>
                <w:sz w:val="18"/>
                <w:szCs w:val="18"/>
              </w:rPr>
              <w:t>8.478,21</w:t>
            </w:r>
          </w:p>
        </w:tc>
        <w:tc>
          <w:tcPr>
            <w:tcW w:w="0" w:type="auto"/>
            <w:gridSpan w:val="2"/>
            <w:tcBorders>
              <w:top w:val="nil"/>
              <w:left w:val="nil"/>
              <w:bottom w:val="nil"/>
              <w:right w:val="nil"/>
            </w:tcBorders>
            <w:shd w:val="clear" w:color="auto" w:fill="auto"/>
            <w:noWrap/>
            <w:vAlign w:val="center"/>
            <w:hideMark/>
          </w:tcPr>
          <w:p w14:paraId="387679CD" w14:textId="77777777" w:rsidR="00C92D85" w:rsidRPr="00C92D85" w:rsidRDefault="00C92D85" w:rsidP="00C92D85">
            <w:pPr>
              <w:jc w:val="center"/>
              <w:rPr>
                <w:i/>
                <w:iCs/>
                <w:color w:val="000000"/>
                <w:sz w:val="18"/>
                <w:szCs w:val="18"/>
              </w:rPr>
            </w:pPr>
            <w:r w:rsidRPr="00C92D85">
              <w:rPr>
                <w:i/>
                <w:iCs/>
                <w:color w:val="000000"/>
                <w:sz w:val="18"/>
                <w:szCs w:val="18"/>
              </w:rPr>
              <w:t>8.478,21</w:t>
            </w:r>
          </w:p>
        </w:tc>
        <w:tc>
          <w:tcPr>
            <w:tcW w:w="0" w:type="auto"/>
            <w:tcBorders>
              <w:top w:val="nil"/>
              <w:left w:val="nil"/>
              <w:bottom w:val="nil"/>
              <w:right w:val="nil"/>
            </w:tcBorders>
            <w:shd w:val="clear" w:color="auto" w:fill="auto"/>
            <w:noWrap/>
            <w:vAlign w:val="center"/>
            <w:hideMark/>
          </w:tcPr>
          <w:p w14:paraId="342B7DCC" w14:textId="77777777" w:rsidR="00C92D85" w:rsidRPr="00C92D85" w:rsidRDefault="00C92D85" w:rsidP="00C92D85">
            <w:pPr>
              <w:jc w:val="center"/>
              <w:rPr>
                <w:i/>
                <w:iCs/>
                <w:color w:val="000000"/>
                <w:sz w:val="18"/>
                <w:szCs w:val="18"/>
              </w:rPr>
            </w:pPr>
          </w:p>
        </w:tc>
        <w:tc>
          <w:tcPr>
            <w:tcW w:w="0" w:type="auto"/>
            <w:gridSpan w:val="2"/>
            <w:tcBorders>
              <w:top w:val="nil"/>
              <w:left w:val="nil"/>
              <w:bottom w:val="nil"/>
              <w:right w:val="nil"/>
            </w:tcBorders>
            <w:shd w:val="clear" w:color="auto" w:fill="auto"/>
            <w:noWrap/>
            <w:vAlign w:val="center"/>
            <w:hideMark/>
          </w:tcPr>
          <w:p w14:paraId="0385CA2A" w14:textId="77777777" w:rsidR="00C92D85" w:rsidRPr="00C92D85" w:rsidRDefault="00C92D85" w:rsidP="00C92D85">
            <w:pPr>
              <w:jc w:val="center"/>
              <w:rPr>
                <w:i/>
                <w:iCs/>
                <w:color w:val="000000"/>
                <w:sz w:val="18"/>
                <w:szCs w:val="18"/>
              </w:rPr>
            </w:pPr>
            <w:r w:rsidRPr="00C92D85">
              <w:rPr>
                <w:i/>
                <w:iCs/>
                <w:color w:val="000000"/>
                <w:sz w:val="18"/>
                <w:szCs w:val="18"/>
              </w:rPr>
              <w:t>35.456,53</w:t>
            </w:r>
          </w:p>
        </w:tc>
        <w:tc>
          <w:tcPr>
            <w:tcW w:w="0" w:type="auto"/>
            <w:gridSpan w:val="2"/>
            <w:tcBorders>
              <w:top w:val="nil"/>
              <w:left w:val="nil"/>
              <w:bottom w:val="nil"/>
              <w:right w:val="single" w:sz="4" w:space="0" w:color="000000"/>
            </w:tcBorders>
            <w:shd w:val="clear" w:color="auto" w:fill="auto"/>
            <w:noWrap/>
            <w:vAlign w:val="center"/>
            <w:hideMark/>
          </w:tcPr>
          <w:p w14:paraId="3EA95293" w14:textId="77777777" w:rsidR="00C92D85" w:rsidRPr="00C92D85" w:rsidRDefault="00C92D85" w:rsidP="00C92D85">
            <w:pPr>
              <w:jc w:val="center"/>
              <w:rPr>
                <w:i/>
                <w:iCs/>
                <w:color w:val="000000"/>
                <w:sz w:val="18"/>
                <w:szCs w:val="18"/>
              </w:rPr>
            </w:pPr>
            <w:r w:rsidRPr="00C92D85">
              <w:rPr>
                <w:i/>
                <w:iCs/>
                <w:color w:val="000000"/>
                <w:sz w:val="18"/>
                <w:szCs w:val="18"/>
              </w:rPr>
              <w:t>43.934,74</w:t>
            </w:r>
          </w:p>
        </w:tc>
      </w:tr>
      <w:tr w:rsidR="00C92D85" w:rsidRPr="00C92D85" w14:paraId="32A15A92" w14:textId="77777777" w:rsidTr="00C92D85">
        <w:trPr>
          <w:trHeight w:val="20"/>
        </w:trPr>
        <w:tc>
          <w:tcPr>
            <w:tcW w:w="0" w:type="auto"/>
            <w:tcBorders>
              <w:top w:val="nil"/>
              <w:left w:val="single" w:sz="4" w:space="0" w:color="auto"/>
              <w:bottom w:val="nil"/>
              <w:right w:val="nil"/>
            </w:tcBorders>
            <w:shd w:val="clear" w:color="auto" w:fill="auto"/>
            <w:noWrap/>
            <w:vAlign w:val="center"/>
            <w:hideMark/>
          </w:tcPr>
          <w:p w14:paraId="03841F27"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nil"/>
              <w:right w:val="nil"/>
            </w:tcBorders>
            <w:shd w:val="clear" w:color="auto" w:fill="auto"/>
            <w:noWrap/>
            <w:vAlign w:val="center"/>
            <w:hideMark/>
          </w:tcPr>
          <w:p w14:paraId="7EABC8F2" w14:textId="77777777" w:rsidR="00C92D85" w:rsidRPr="00C92D85" w:rsidRDefault="00C92D85" w:rsidP="00C92D85">
            <w:pPr>
              <w:rPr>
                <w:b/>
                <w:bCs/>
                <w:color w:val="000000"/>
                <w:sz w:val="20"/>
                <w:szCs w:val="20"/>
              </w:rPr>
            </w:pPr>
            <w:r w:rsidRPr="00C92D85">
              <w:rPr>
                <w:b/>
                <w:bCs/>
                <w:color w:val="000000"/>
                <w:sz w:val="20"/>
                <w:szCs w:val="20"/>
              </w:rPr>
              <w:t>TOTAL, lei fără T.V.A.</w:t>
            </w:r>
          </w:p>
        </w:tc>
        <w:tc>
          <w:tcPr>
            <w:tcW w:w="0" w:type="auto"/>
            <w:tcBorders>
              <w:top w:val="nil"/>
              <w:left w:val="nil"/>
              <w:bottom w:val="nil"/>
              <w:right w:val="nil"/>
            </w:tcBorders>
            <w:shd w:val="clear" w:color="auto" w:fill="auto"/>
            <w:noWrap/>
            <w:vAlign w:val="center"/>
            <w:hideMark/>
          </w:tcPr>
          <w:p w14:paraId="1F48F6F1" w14:textId="77777777" w:rsidR="00C92D85" w:rsidRPr="00C92D85" w:rsidRDefault="00C92D85" w:rsidP="00C92D85">
            <w:pPr>
              <w:rPr>
                <w:b/>
                <w:bCs/>
                <w:color w:val="000000"/>
                <w:sz w:val="20"/>
                <w:szCs w:val="20"/>
              </w:rPr>
            </w:pPr>
          </w:p>
        </w:tc>
        <w:tc>
          <w:tcPr>
            <w:tcW w:w="0" w:type="auto"/>
            <w:tcBorders>
              <w:top w:val="nil"/>
              <w:left w:val="nil"/>
              <w:bottom w:val="nil"/>
              <w:right w:val="nil"/>
            </w:tcBorders>
            <w:shd w:val="clear" w:color="auto" w:fill="auto"/>
            <w:noWrap/>
            <w:vAlign w:val="center"/>
            <w:hideMark/>
          </w:tcPr>
          <w:p w14:paraId="4D363BEA"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34A55AF9" w14:textId="77777777" w:rsidR="00C92D85" w:rsidRPr="00C92D85" w:rsidRDefault="00C92D85" w:rsidP="00C92D85">
            <w:pPr>
              <w:rPr>
                <w:sz w:val="20"/>
                <w:szCs w:val="20"/>
              </w:rPr>
            </w:pPr>
          </w:p>
        </w:tc>
        <w:tc>
          <w:tcPr>
            <w:tcW w:w="0" w:type="auto"/>
            <w:tcBorders>
              <w:top w:val="nil"/>
              <w:left w:val="nil"/>
              <w:bottom w:val="nil"/>
              <w:right w:val="nil"/>
            </w:tcBorders>
            <w:shd w:val="clear" w:color="auto" w:fill="auto"/>
            <w:noWrap/>
            <w:vAlign w:val="center"/>
            <w:hideMark/>
          </w:tcPr>
          <w:p w14:paraId="469FC990"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7B04819C"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76ED37E0" w14:textId="77777777" w:rsidR="00C92D85" w:rsidRPr="00C92D85" w:rsidRDefault="00C92D85" w:rsidP="00C92D85">
            <w:pPr>
              <w:jc w:val="center"/>
              <w:rPr>
                <w:sz w:val="20"/>
                <w:szCs w:val="20"/>
              </w:rPr>
            </w:pPr>
          </w:p>
        </w:tc>
        <w:tc>
          <w:tcPr>
            <w:tcW w:w="0" w:type="auto"/>
            <w:tcBorders>
              <w:top w:val="nil"/>
              <w:left w:val="nil"/>
              <w:bottom w:val="nil"/>
              <w:right w:val="nil"/>
            </w:tcBorders>
            <w:shd w:val="clear" w:color="auto" w:fill="auto"/>
            <w:noWrap/>
            <w:vAlign w:val="center"/>
            <w:hideMark/>
          </w:tcPr>
          <w:p w14:paraId="05859679" w14:textId="77777777" w:rsidR="00C92D85" w:rsidRPr="00C92D85" w:rsidRDefault="00C92D85" w:rsidP="00C92D85">
            <w:pPr>
              <w:jc w:val="right"/>
              <w:rPr>
                <w:b/>
                <w:bCs/>
                <w:color w:val="000000"/>
                <w:sz w:val="20"/>
                <w:szCs w:val="20"/>
              </w:rPr>
            </w:pPr>
            <w:r w:rsidRPr="00C92D85">
              <w:rPr>
                <w:b/>
                <w:bCs/>
                <w:color w:val="000000"/>
                <w:sz w:val="20"/>
                <w:szCs w:val="20"/>
              </w:rPr>
              <w:t>1.779.848,40</w:t>
            </w:r>
          </w:p>
        </w:tc>
        <w:tc>
          <w:tcPr>
            <w:tcW w:w="0" w:type="auto"/>
            <w:tcBorders>
              <w:top w:val="nil"/>
              <w:left w:val="nil"/>
              <w:bottom w:val="nil"/>
              <w:right w:val="nil"/>
            </w:tcBorders>
            <w:shd w:val="clear" w:color="auto" w:fill="auto"/>
            <w:noWrap/>
            <w:vAlign w:val="center"/>
            <w:hideMark/>
          </w:tcPr>
          <w:p w14:paraId="70EA4A70" w14:textId="77777777" w:rsidR="00C92D85" w:rsidRPr="00C92D85" w:rsidRDefault="00C92D85" w:rsidP="00C92D85">
            <w:pPr>
              <w:jc w:val="right"/>
              <w:rPr>
                <w:b/>
                <w:bCs/>
                <w:color w:val="000000"/>
                <w:sz w:val="20"/>
                <w:szCs w:val="20"/>
              </w:rPr>
            </w:pPr>
            <w:r w:rsidRPr="00C92D85">
              <w:rPr>
                <w:b/>
                <w:bCs/>
                <w:color w:val="000000"/>
                <w:sz w:val="20"/>
                <w:szCs w:val="20"/>
              </w:rPr>
              <w:t>1.823.783,14</w:t>
            </w:r>
          </w:p>
        </w:tc>
        <w:tc>
          <w:tcPr>
            <w:tcW w:w="0" w:type="auto"/>
            <w:tcBorders>
              <w:top w:val="nil"/>
              <w:left w:val="nil"/>
              <w:bottom w:val="nil"/>
              <w:right w:val="nil"/>
            </w:tcBorders>
            <w:shd w:val="clear" w:color="auto" w:fill="auto"/>
            <w:noWrap/>
            <w:vAlign w:val="center"/>
            <w:hideMark/>
          </w:tcPr>
          <w:p w14:paraId="6736AA83" w14:textId="77777777" w:rsidR="00C92D85" w:rsidRPr="00C92D85" w:rsidRDefault="00C92D85" w:rsidP="00C92D85">
            <w:pPr>
              <w:jc w:val="right"/>
              <w:rPr>
                <w:b/>
                <w:bCs/>
                <w:color w:val="000000"/>
                <w:sz w:val="20"/>
                <w:szCs w:val="20"/>
              </w:rPr>
            </w:pPr>
          </w:p>
        </w:tc>
        <w:tc>
          <w:tcPr>
            <w:tcW w:w="0" w:type="auto"/>
            <w:tcBorders>
              <w:top w:val="nil"/>
              <w:left w:val="nil"/>
              <w:bottom w:val="nil"/>
              <w:right w:val="nil"/>
            </w:tcBorders>
            <w:shd w:val="clear" w:color="auto" w:fill="auto"/>
            <w:noWrap/>
            <w:vAlign w:val="center"/>
            <w:hideMark/>
          </w:tcPr>
          <w:p w14:paraId="37385F4C" w14:textId="77777777" w:rsidR="00C92D85" w:rsidRPr="00C92D85" w:rsidRDefault="00C92D85" w:rsidP="00C92D85">
            <w:pPr>
              <w:jc w:val="right"/>
              <w:rPr>
                <w:b/>
                <w:bCs/>
                <w:color w:val="000000"/>
                <w:sz w:val="20"/>
                <w:szCs w:val="20"/>
              </w:rPr>
            </w:pPr>
            <w:r w:rsidRPr="00C92D85">
              <w:rPr>
                <w:b/>
                <w:bCs/>
                <w:color w:val="000000"/>
                <w:sz w:val="20"/>
                <w:szCs w:val="20"/>
              </w:rPr>
              <w:t>0,00</w:t>
            </w:r>
          </w:p>
        </w:tc>
        <w:tc>
          <w:tcPr>
            <w:tcW w:w="0" w:type="auto"/>
            <w:tcBorders>
              <w:top w:val="nil"/>
              <w:left w:val="nil"/>
              <w:bottom w:val="nil"/>
              <w:right w:val="nil"/>
            </w:tcBorders>
            <w:shd w:val="clear" w:color="auto" w:fill="auto"/>
            <w:noWrap/>
            <w:vAlign w:val="center"/>
            <w:hideMark/>
          </w:tcPr>
          <w:p w14:paraId="08ACBC2E" w14:textId="77777777" w:rsidR="00C92D85" w:rsidRPr="00C92D85" w:rsidRDefault="00C92D85" w:rsidP="00C92D85">
            <w:pPr>
              <w:jc w:val="right"/>
              <w:rPr>
                <w:b/>
                <w:bCs/>
                <w:color w:val="000000"/>
                <w:sz w:val="20"/>
                <w:szCs w:val="20"/>
              </w:rPr>
            </w:pPr>
            <w:r w:rsidRPr="00C92D85">
              <w:rPr>
                <w:b/>
                <w:bCs/>
                <w:color w:val="000000"/>
                <w:sz w:val="20"/>
                <w:szCs w:val="20"/>
              </w:rPr>
              <w:t>0,00</w:t>
            </w:r>
          </w:p>
        </w:tc>
        <w:tc>
          <w:tcPr>
            <w:tcW w:w="0" w:type="auto"/>
            <w:tcBorders>
              <w:top w:val="nil"/>
              <w:left w:val="nil"/>
              <w:bottom w:val="nil"/>
              <w:right w:val="nil"/>
            </w:tcBorders>
            <w:shd w:val="clear" w:color="auto" w:fill="auto"/>
            <w:noWrap/>
            <w:vAlign w:val="center"/>
            <w:hideMark/>
          </w:tcPr>
          <w:p w14:paraId="65BBF4D2" w14:textId="77777777" w:rsidR="00C92D85" w:rsidRPr="00C92D85" w:rsidRDefault="00C92D85" w:rsidP="00C92D85">
            <w:pPr>
              <w:jc w:val="right"/>
              <w:rPr>
                <w:b/>
                <w:bCs/>
                <w:color w:val="000000"/>
                <w:sz w:val="20"/>
                <w:szCs w:val="20"/>
              </w:rPr>
            </w:pPr>
            <w:r w:rsidRPr="00C92D85">
              <w:rPr>
                <w:b/>
                <w:bCs/>
                <w:color w:val="000000"/>
                <w:sz w:val="20"/>
                <w:szCs w:val="20"/>
              </w:rPr>
              <w:t>0,00</w:t>
            </w:r>
          </w:p>
        </w:tc>
        <w:tc>
          <w:tcPr>
            <w:tcW w:w="0" w:type="auto"/>
            <w:tcBorders>
              <w:top w:val="nil"/>
              <w:left w:val="nil"/>
              <w:bottom w:val="nil"/>
              <w:right w:val="nil"/>
            </w:tcBorders>
            <w:shd w:val="clear" w:color="auto" w:fill="auto"/>
            <w:noWrap/>
            <w:vAlign w:val="center"/>
            <w:hideMark/>
          </w:tcPr>
          <w:p w14:paraId="76ABFA65" w14:textId="77777777" w:rsidR="00C92D85" w:rsidRPr="00C92D85" w:rsidRDefault="00C92D85" w:rsidP="00C92D85">
            <w:pPr>
              <w:jc w:val="right"/>
              <w:rPr>
                <w:b/>
                <w:bCs/>
                <w:color w:val="000000"/>
                <w:sz w:val="20"/>
                <w:szCs w:val="20"/>
              </w:rPr>
            </w:pPr>
            <w:r w:rsidRPr="00C92D85">
              <w:rPr>
                <w:b/>
                <w:bCs/>
                <w:color w:val="000000"/>
                <w:sz w:val="20"/>
                <w:szCs w:val="20"/>
              </w:rPr>
              <w:t>0,00</w:t>
            </w:r>
          </w:p>
        </w:tc>
        <w:tc>
          <w:tcPr>
            <w:tcW w:w="0" w:type="auto"/>
            <w:tcBorders>
              <w:top w:val="nil"/>
              <w:left w:val="nil"/>
              <w:bottom w:val="nil"/>
              <w:right w:val="nil"/>
            </w:tcBorders>
            <w:shd w:val="clear" w:color="auto" w:fill="auto"/>
            <w:noWrap/>
            <w:vAlign w:val="center"/>
            <w:hideMark/>
          </w:tcPr>
          <w:p w14:paraId="3EB1FA4A" w14:textId="77777777" w:rsidR="00C92D85" w:rsidRPr="00C92D85" w:rsidRDefault="00C92D85" w:rsidP="00C92D85">
            <w:pPr>
              <w:jc w:val="right"/>
              <w:rPr>
                <w:b/>
                <w:bCs/>
                <w:color w:val="000000"/>
                <w:sz w:val="20"/>
                <w:szCs w:val="20"/>
              </w:rPr>
            </w:pPr>
          </w:p>
        </w:tc>
        <w:tc>
          <w:tcPr>
            <w:tcW w:w="0" w:type="auto"/>
            <w:tcBorders>
              <w:top w:val="nil"/>
              <w:left w:val="nil"/>
              <w:bottom w:val="nil"/>
              <w:right w:val="nil"/>
            </w:tcBorders>
            <w:shd w:val="clear" w:color="auto" w:fill="auto"/>
            <w:noWrap/>
            <w:vAlign w:val="center"/>
            <w:hideMark/>
          </w:tcPr>
          <w:p w14:paraId="4CDBBDA0" w14:textId="77777777" w:rsidR="00C92D85" w:rsidRPr="00C92D85" w:rsidRDefault="00C92D85" w:rsidP="00C92D85">
            <w:pPr>
              <w:jc w:val="right"/>
              <w:rPr>
                <w:b/>
                <w:bCs/>
                <w:color w:val="000000"/>
                <w:sz w:val="20"/>
                <w:szCs w:val="20"/>
              </w:rPr>
            </w:pPr>
            <w:r w:rsidRPr="00C92D85">
              <w:rPr>
                <w:b/>
                <w:bCs/>
                <w:color w:val="000000"/>
                <w:sz w:val="20"/>
                <w:szCs w:val="20"/>
              </w:rPr>
              <w:t>333.790,80</w:t>
            </w:r>
          </w:p>
        </w:tc>
        <w:tc>
          <w:tcPr>
            <w:tcW w:w="0" w:type="auto"/>
            <w:tcBorders>
              <w:top w:val="nil"/>
              <w:left w:val="nil"/>
              <w:bottom w:val="nil"/>
              <w:right w:val="nil"/>
            </w:tcBorders>
            <w:shd w:val="clear" w:color="auto" w:fill="auto"/>
            <w:noWrap/>
            <w:vAlign w:val="center"/>
            <w:hideMark/>
          </w:tcPr>
          <w:p w14:paraId="25068DAD" w14:textId="77777777" w:rsidR="00C92D85" w:rsidRPr="00C92D85" w:rsidRDefault="00C92D85" w:rsidP="00C92D85">
            <w:pPr>
              <w:jc w:val="right"/>
              <w:rPr>
                <w:b/>
                <w:bCs/>
                <w:color w:val="000000"/>
                <w:sz w:val="20"/>
                <w:szCs w:val="20"/>
              </w:rPr>
            </w:pPr>
            <w:r w:rsidRPr="00C92D85">
              <w:rPr>
                <w:b/>
                <w:bCs/>
                <w:color w:val="000000"/>
                <w:sz w:val="20"/>
                <w:szCs w:val="20"/>
              </w:rPr>
              <w:t>342.269,01</w:t>
            </w:r>
          </w:p>
        </w:tc>
        <w:tc>
          <w:tcPr>
            <w:tcW w:w="0" w:type="auto"/>
            <w:tcBorders>
              <w:top w:val="nil"/>
              <w:left w:val="nil"/>
              <w:bottom w:val="nil"/>
              <w:right w:val="nil"/>
            </w:tcBorders>
            <w:shd w:val="clear" w:color="auto" w:fill="auto"/>
            <w:noWrap/>
            <w:vAlign w:val="center"/>
            <w:hideMark/>
          </w:tcPr>
          <w:p w14:paraId="0775E491" w14:textId="77777777" w:rsidR="00C92D85" w:rsidRPr="00C92D85" w:rsidRDefault="00C92D85" w:rsidP="00C92D85">
            <w:pPr>
              <w:jc w:val="right"/>
              <w:rPr>
                <w:b/>
                <w:bCs/>
                <w:color w:val="000000"/>
                <w:sz w:val="20"/>
                <w:szCs w:val="20"/>
              </w:rPr>
            </w:pPr>
            <w:r w:rsidRPr="00C92D85">
              <w:rPr>
                <w:b/>
                <w:bCs/>
                <w:color w:val="000000"/>
                <w:sz w:val="20"/>
                <w:szCs w:val="20"/>
              </w:rPr>
              <w:t>418.573,66</w:t>
            </w:r>
          </w:p>
        </w:tc>
        <w:tc>
          <w:tcPr>
            <w:tcW w:w="0" w:type="auto"/>
            <w:tcBorders>
              <w:top w:val="nil"/>
              <w:left w:val="nil"/>
              <w:bottom w:val="nil"/>
              <w:right w:val="nil"/>
            </w:tcBorders>
            <w:shd w:val="clear" w:color="auto" w:fill="auto"/>
            <w:noWrap/>
            <w:vAlign w:val="center"/>
            <w:hideMark/>
          </w:tcPr>
          <w:p w14:paraId="50CE436D" w14:textId="77777777" w:rsidR="00C92D85" w:rsidRPr="00C92D85" w:rsidRDefault="00C92D85" w:rsidP="00C92D85">
            <w:pPr>
              <w:jc w:val="right"/>
              <w:rPr>
                <w:b/>
                <w:bCs/>
                <w:color w:val="000000"/>
                <w:sz w:val="20"/>
                <w:szCs w:val="20"/>
              </w:rPr>
            </w:pPr>
            <w:r w:rsidRPr="00C92D85">
              <w:rPr>
                <w:b/>
                <w:bCs/>
                <w:color w:val="000000"/>
                <w:sz w:val="20"/>
                <w:szCs w:val="20"/>
              </w:rPr>
              <w:t>427.051,87</w:t>
            </w:r>
          </w:p>
        </w:tc>
        <w:tc>
          <w:tcPr>
            <w:tcW w:w="0" w:type="auto"/>
            <w:tcBorders>
              <w:top w:val="nil"/>
              <w:left w:val="nil"/>
              <w:bottom w:val="nil"/>
              <w:right w:val="nil"/>
            </w:tcBorders>
            <w:shd w:val="clear" w:color="auto" w:fill="auto"/>
            <w:noWrap/>
            <w:vAlign w:val="center"/>
            <w:hideMark/>
          </w:tcPr>
          <w:p w14:paraId="13FD81A5" w14:textId="77777777" w:rsidR="00C92D85" w:rsidRPr="00C92D85" w:rsidRDefault="00C92D85" w:rsidP="00C92D85">
            <w:pPr>
              <w:jc w:val="right"/>
              <w:rPr>
                <w:b/>
                <w:bCs/>
                <w:color w:val="000000"/>
                <w:sz w:val="20"/>
                <w:szCs w:val="20"/>
              </w:rPr>
            </w:pPr>
          </w:p>
        </w:tc>
        <w:tc>
          <w:tcPr>
            <w:tcW w:w="0" w:type="auto"/>
            <w:tcBorders>
              <w:top w:val="nil"/>
              <w:left w:val="nil"/>
              <w:bottom w:val="nil"/>
              <w:right w:val="nil"/>
            </w:tcBorders>
            <w:shd w:val="clear" w:color="auto" w:fill="auto"/>
            <w:noWrap/>
            <w:vAlign w:val="center"/>
            <w:hideMark/>
          </w:tcPr>
          <w:p w14:paraId="7F6350A2" w14:textId="77777777" w:rsidR="00C92D85" w:rsidRPr="00C92D85" w:rsidRDefault="00C92D85" w:rsidP="00C92D85">
            <w:pPr>
              <w:jc w:val="right"/>
              <w:rPr>
                <w:b/>
                <w:bCs/>
                <w:color w:val="000000"/>
                <w:sz w:val="20"/>
                <w:szCs w:val="20"/>
              </w:rPr>
            </w:pPr>
            <w:r w:rsidRPr="00C92D85">
              <w:rPr>
                <w:b/>
                <w:bCs/>
                <w:color w:val="000000"/>
                <w:sz w:val="20"/>
                <w:szCs w:val="20"/>
              </w:rPr>
              <w:t>1.446.057,60</w:t>
            </w:r>
          </w:p>
        </w:tc>
        <w:tc>
          <w:tcPr>
            <w:tcW w:w="0" w:type="auto"/>
            <w:tcBorders>
              <w:top w:val="nil"/>
              <w:left w:val="nil"/>
              <w:bottom w:val="nil"/>
              <w:right w:val="nil"/>
            </w:tcBorders>
            <w:shd w:val="clear" w:color="auto" w:fill="auto"/>
            <w:noWrap/>
            <w:vAlign w:val="center"/>
            <w:hideMark/>
          </w:tcPr>
          <w:p w14:paraId="201951D0" w14:textId="77777777" w:rsidR="00C92D85" w:rsidRPr="00C92D85" w:rsidRDefault="00C92D85" w:rsidP="00C92D85">
            <w:pPr>
              <w:jc w:val="right"/>
              <w:rPr>
                <w:b/>
                <w:bCs/>
                <w:color w:val="000000"/>
                <w:sz w:val="20"/>
                <w:szCs w:val="20"/>
              </w:rPr>
            </w:pPr>
            <w:r w:rsidRPr="00C92D85">
              <w:rPr>
                <w:b/>
                <w:bCs/>
                <w:color w:val="000000"/>
                <w:sz w:val="20"/>
                <w:szCs w:val="20"/>
              </w:rPr>
              <w:t>1.481.514,13</w:t>
            </w:r>
          </w:p>
        </w:tc>
        <w:tc>
          <w:tcPr>
            <w:tcW w:w="0" w:type="auto"/>
            <w:tcBorders>
              <w:top w:val="nil"/>
              <w:left w:val="nil"/>
              <w:bottom w:val="nil"/>
              <w:right w:val="nil"/>
            </w:tcBorders>
            <w:shd w:val="clear" w:color="auto" w:fill="auto"/>
            <w:noWrap/>
            <w:vAlign w:val="center"/>
            <w:hideMark/>
          </w:tcPr>
          <w:p w14:paraId="06644EE4" w14:textId="77777777" w:rsidR="00C92D85" w:rsidRPr="00C92D85" w:rsidRDefault="00C92D85" w:rsidP="00C92D85">
            <w:pPr>
              <w:jc w:val="right"/>
              <w:rPr>
                <w:b/>
                <w:bCs/>
                <w:color w:val="000000"/>
                <w:sz w:val="20"/>
                <w:szCs w:val="20"/>
              </w:rPr>
            </w:pPr>
            <w:r w:rsidRPr="00C92D85">
              <w:rPr>
                <w:b/>
                <w:bCs/>
                <w:color w:val="000000"/>
                <w:sz w:val="20"/>
                <w:szCs w:val="20"/>
              </w:rPr>
              <w:t>1.864.631,26</w:t>
            </w:r>
          </w:p>
        </w:tc>
        <w:tc>
          <w:tcPr>
            <w:tcW w:w="0" w:type="auto"/>
            <w:tcBorders>
              <w:top w:val="nil"/>
              <w:left w:val="nil"/>
              <w:bottom w:val="nil"/>
              <w:right w:val="single" w:sz="4" w:space="0" w:color="auto"/>
            </w:tcBorders>
            <w:shd w:val="clear" w:color="auto" w:fill="auto"/>
            <w:noWrap/>
            <w:vAlign w:val="center"/>
            <w:hideMark/>
          </w:tcPr>
          <w:p w14:paraId="51332864" w14:textId="77777777" w:rsidR="00C92D85" w:rsidRPr="00C92D85" w:rsidRDefault="00C92D85" w:rsidP="00C92D85">
            <w:pPr>
              <w:jc w:val="right"/>
              <w:rPr>
                <w:b/>
                <w:bCs/>
                <w:color w:val="000000"/>
                <w:sz w:val="20"/>
                <w:szCs w:val="20"/>
              </w:rPr>
            </w:pPr>
            <w:r w:rsidRPr="00C92D85">
              <w:rPr>
                <w:b/>
                <w:bCs/>
                <w:color w:val="000000"/>
                <w:sz w:val="20"/>
                <w:szCs w:val="20"/>
              </w:rPr>
              <w:t>1.908.566,00</w:t>
            </w:r>
          </w:p>
        </w:tc>
      </w:tr>
      <w:tr w:rsidR="00C92D85" w:rsidRPr="00C92D85" w14:paraId="2E54632E" w14:textId="77777777" w:rsidTr="00C92D85">
        <w:trPr>
          <w:trHeight w:val="20"/>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731C6F7F"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single" w:sz="4" w:space="0" w:color="auto"/>
              <w:left w:val="nil"/>
              <w:bottom w:val="single" w:sz="4" w:space="0" w:color="auto"/>
              <w:right w:val="nil"/>
            </w:tcBorders>
            <w:shd w:val="clear" w:color="auto" w:fill="auto"/>
            <w:noWrap/>
            <w:vAlign w:val="center"/>
            <w:hideMark/>
          </w:tcPr>
          <w:p w14:paraId="24EE60E3" w14:textId="77777777" w:rsidR="00C92D85" w:rsidRPr="00C92D85" w:rsidRDefault="00C92D85" w:rsidP="00C92D85">
            <w:pPr>
              <w:rPr>
                <w:color w:val="000000"/>
                <w:sz w:val="20"/>
                <w:szCs w:val="20"/>
              </w:rPr>
            </w:pPr>
            <w:r w:rsidRPr="00C92D85">
              <w:rPr>
                <w:color w:val="000000"/>
                <w:sz w:val="20"/>
                <w:szCs w:val="20"/>
              </w:rPr>
              <w:t>T.V.A. 19%</w:t>
            </w:r>
          </w:p>
        </w:tc>
        <w:tc>
          <w:tcPr>
            <w:tcW w:w="0" w:type="auto"/>
            <w:tcBorders>
              <w:top w:val="single" w:sz="4" w:space="0" w:color="auto"/>
              <w:left w:val="nil"/>
              <w:bottom w:val="single" w:sz="4" w:space="0" w:color="auto"/>
              <w:right w:val="nil"/>
            </w:tcBorders>
            <w:shd w:val="clear" w:color="auto" w:fill="auto"/>
            <w:noWrap/>
            <w:vAlign w:val="center"/>
            <w:hideMark/>
          </w:tcPr>
          <w:p w14:paraId="6807A0C8"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7AFFAF7"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053B9533" w14:textId="77777777" w:rsidR="00C92D85" w:rsidRPr="00C92D85" w:rsidRDefault="00C92D85" w:rsidP="00C92D85">
            <w:pPr>
              <w:jc w:val="cente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single" w:sz="4" w:space="0" w:color="auto"/>
              <w:left w:val="nil"/>
              <w:bottom w:val="single" w:sz="4" w:space="0" w:color="auto"/>
              <w:right w:val="nil"/>
            </w:tcBorders>
            <w:shd w:val="clear" w:color="auto" w:fill="auto"/>
            <w:noWrap/>
            <w:vAlign w:val="center"/>
            <w:hideMark/>
          </w:tcPr>
          <w:p w14:paraId="59D7733B" w14:textId="77777777" w:rsidR="00C92D85" w:rsidRPr="00C92D85" w:rsidRDefault="00C92D85" w:rsidP="00C92D85">
            <w:pPr>
              <w:jc w:val="cente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single" w:sz="4" w:space="0" w:color="auto"/>
              <w:left w:val="nil"/>
              <w:bottom w:val="single" w:sz="4" w:space="0" w:color="auto"/>
              <w:right w:val="nil"/>
            </w:tcBorders>
            <w:shd w:val="clear" w:color="auto" w:fill="auto"/>
            <w:noWrap/>
            <w:vAlign w:val="center"/>
            <w:hideMark/>
          </w:tcPr>
          <w:p w14:paraId="396C96FE" w14:textId="77777777" w:rsidR="00C92D85" w:rsidRPr="00C92D85" w:rsidRDefault="00C92D85" w:rsidP="00C92D85">
            <w:pPr>
              <w:jc w:val="cente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single" w:sz="4" w:space="0" w:color="auto"/>
              <w:left w:val="nil"/>
              <w:bottom w:val="single" w:sz="4" w:space="0" w:color="auto"/>
              <w:right w:val="nil"/>
            </w:tcBorders>
            <w:shd w:val="clear" w:color="auto" w:fill="auto"/>
            <w:noWrap/>
            <w:vAlign w:val="center"/>
            <w:hideMark/>
          </w:tcPr>
          <w:p w14:paraId="15E97215" w14:textId="77777777" w:rsidR="00C92D85" w:rsidRPr="00C92D85" w:rsidRDefault="00C92D85" w:rsidP="00C92D85">
            <w:pPr>
              <w:jc w:val="cente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single" w:sz="4" w:space="0" w:color="auto"/>
              <w:left w:val="nil"/>
              <w:bottom w:val="single" w:sz="4" w:space="0" w:color="auto"/>
              <w:right w:val="nil"/>
            </w:tcBorders>
            <w:shd w:val="clear" w:color="auto" w:fill="auto"/>
            <w:noWrap/>
            <w:vAlign w:val="center"/>
            <w:hideMark/>
          </w:tcPr>
          <w:p w14:paraId="37CA4102" w14:textId="77777777" w:rsidR="00C92D85" w:rsidRPr="00C92D85" w:rsidRDefault="00C92D85" w:rsidP="00C92D85">
            <w:pPr>
              <w:jc w:val="right"/>
              <w:rPr>
                <w:color w:val="000000"/>
                <w:sz w:val="20"/>
                <w:szCs w:val="20"/>
              </w:rPr>
            </w:pPr>
            <w:r w:rsidRPr="00C92D85">
              <w:rPr>
                <w:color w:val="000000"/>
                <w:sz w:val="20"/>
                <w:szCs w:val="20"/>
              </w:rPr>
              <w:t>338.171,20</w:t>
            </w:r>
          </w:p>
        </w:tc>
        <w:tc>
          <w:tcPr>
            <w:tcW w:w="0" w:type="auto"/>
            <w:tcBorders>
              <w:top w:val="single" w:sz="4" w:space="0" w:color="auto"/>
              <w:left w:val="nil"/>
              <w:bottom w:val="single" w:sz="4" w:space="0" w:color="auto"/>
              <w:right w:val="nil"/>
            </w:tcBorders>
            <w:shd w:val="clear" w:color="auto" w:fill="auto"/>
            <w:noWrap/>
            <w:vAlign w:val="center"/>
            <w:hideMark/>
          </w:tcPr>
          <w:p w14:paraId="652CB81A" w14:textId="77777777" w:rsidR="00C92D85" w:rsidRPr="00C92D85" w:rsidRDefault="00C92D85" w:rsidP="00C92D85">
            <w:pPr>
              <w:jc w:val="right"/>
              <w:rPr>
                <w:color w:val="000000"/>
                <w:sz w:val="20"/>
                <w:szCs w:val="20"/>
              </w:rPr>
            </w:pPr>
            <w:r w:rsidRPr="00C92D85">
              <w:rPr>
                <w:color w:val="000000"/>
                <w:sz w:val="20"/>
                <w:szCs w:val="20"/>
              </w:rPr>
              <w:t>346.518,80</w:t>
            </w:r>
          </w:p>
        </w:tc>
        <w:tc>
          <w:tcPr>
            <w:tcW w:w="0" w:type="auto"/>
            <w:tcBorders>
              <w:top w:val="single" w:sz="4" w:space="0" w:color="auto"/>
              <w:left w:val="nil"/>
              <w:bottom w:val="single" w:sz="4" w:space="0" w:color="auto"/>
              <w:right w:val="nil"/>
            </w:tcBorders>
            <w:shd w:val="clear" w:color="auto" w:fill="auto"/>
            <w:noWrap/>
            <w:vAlign w:val="center"/>
            <w:hideMark/>
          </w:tcPr>
          <w:p w14:paraId="7F9F9722"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2875DD74"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nil"/>
            </w:tcBorders>
            <w:shd w:val="clear" w:color="auto" w:fill="auto"/>
            <w:noWrap/>
            <w:vAlign w:val="center"/>
            <w:hideMark/>
          </w:tcPr>
          <w:p w14:paraId="4CBD6669"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nil"/>
            </w:tcBorders>
            <w:shd w:val="clear" w:color="auto" w:fill="auto"/>
            <w:noWrap/>
            <w:vAlign w:val="center"/>
            <w:hideMark/>
          </w:tcPr>
          <w:p w14:paraId="190E97A0"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nil"/>
            </w:tcBorders>
            <w:shd w:val="clear" w:color="auto" w:fill="auto"/>
            <w:noWrap/>
            <w:vAlign w:val="center"/>
            <w:hideMark/>
          </w:tcPr>
          <w:p w14:paraId="5FDB818E" w14:textId="77777777" w:rsidR="00C92D85" w:rsidRPr="00C92D85" w:rsidRDefault="00C92D85" w:rsidP="00C92D85">
            <w:pPr>
              <w:jc w:val="right"/>
              <w:rPr>
                <w:color w:val="000000"/>
                <w:sz w:val="20"/>
                <w:szCs w:val="20"/>
              </w:rPr>
            </w:pPr>
            <w:r w:rsidRPr="00C92D85">
              <w:rPr>
                <w:color w:val="000000"/>
                <w:sz w:val="20"/>
                <w:szCs w:val="20"/>
              </w:rPr>
              <w:t>0,00</w:t>
            </w:r>
          </w:p>
        </w:tc>
        <w:tc>
          <w:tcPr>
            <w:tcW w:w="0" w:type="auto"/>
            <w:tcBorders>
              <w:top w:val="single" w:sz="4" w:space="0" w:color="auto"/>
              <w:left w:val="nil"/>
              <w:bottom w:val="single" w:sz="4" w:space="0" w:color="auto"/>
              <w:right w:val="nil"/>
            </w:tcBorders>
            <w:shd w:val="clear" w:color="auto" w:fill="auto"/>
            <w:noWrap/>
            <w:vAlign w:val="center"/>
            <w:hideMark/>
          </w:tcPr>
          <w:p w14:paraId="030619C7"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1C179E11" w14:textId="77777777" w:rsidR="00C92D85" w:rsidRPr="00C92D85" w:rsidRDefault="00C92D85" w:rsidP="00C92D85">
            <w:pPr>
              <w:jc w:val="right"/>
              <w:rPr>
                <w:color w:val="000000"/>
                <w:sz w:val="20"/>
                <w:szCs w:val="20"/>
              </w:rPr>
            </w:pPr>
            <w:r w:rsidRPr="00C92D85">
              <w:rPr>
                <w:color w:val="000000"/>
                <w:sz w:val="20"/>
                <w:szCs w:val="20"/>
              </w:rPr>
              <w:t>63.420,25</w:t>
            </w:r>
          </w:p>
        </w:tc>
        <w:tc>
          <w:tcPr>
            <w:tcW w:w="0" w:type="auto"/>
            <w:tcBorders>
              <w:top w:val="single" w:sz="4" w:space="0" w:color="auto"/>
              <w:left w:val="nil"/>
              <w:bottom w:val="single" w:sz="4" w:space="0" w:color="auto"/>
              <w:right w:val="nil"/>
            </w:tcBorders>
            <w:shd w:val="clear" w:color="auto" w:fill="auto"/>
            <w:noWrap/>
            <w:vAlign w:val="center"/>
            <w:hideMark/>
          </w:tcPr>
          <w:p w14:paraId="5117C38D" w14:textId="77777777" w:rsidR="00C92D85" w:rsidRPr="00C92D85" w:rsidRDefault="00C92D85" w:rsidP="00C92D85">
            <w:pPr>
              <w:jc w:val="right"/>
              <w:rPr>
                <w:color w:val="000000"/>
                <w:sz w:val="20"/>
                <w:szCs w:val="20"/>
              </w:rPr>
            </w:pPr>
            <w:r w:rsidRPr="00C92D85">
              <w:rPr>
                <w:color w:val="000000"/>
                <w:sz w:val="20"/>
                <w:szCs w:val="20"/>
              </w:rPr>
              <w:t>65.031,11</w:t>
            </w:r>
          </w:p>
        </w:tc>
        <w:tc>
          <w:tcPr>
            <w:tcW w:w="0" w:type="auto"/>
            <w:tcBorders>
              <w:top w:val="single" w:sz="4" w:space="0" w:color="auto"/>
              <w:left w:val="nil"/>
              <w:bottom w:val="single" w:sz="4" w:space="0" w:color="auto"/>
              <w:right w:val="nil"/>
            </w:tcBorders>
            <w:shd w:val="clear" w:color="auto" w:fill="auto"/>
            <w:noWrap/>
            <w:vAlign w:val="center"/>
            <w:hideMark/>
          </w:tcPr>
          <w:p w14:paraId="17B5CCBF" w14:textId="77777777" w:rsidR="00C92D85" w:rsidRPr="00C92D85" w:rsidRDefault="00C92D85" w:rsidP="00C92D85">
            <w:pPr>
              <w:jc w:val="right"/>
              <w:rPr>
                <w:color w:val="000000"/>
                <w:sz w:val="20"/>
                <w:szCs w:val="20"/>
              </w:rPr>
            </w:pPr>
            <w:r w:rsidRPr="00C92D85">
              <w:rPr>
                <w:color w:val="000000"/>
                <w:sz w:val="20"/>
                <w:szCs w:val="20"/>
              </w:rPr>
              <w:t>79.529,00</w:t>
            </w:r>
          </w:p>
        </w:tc>
        <w:tc>
          <w:tcPr>
            <w:tcW w:w="0" w:type="auto"/>
            <w:tcBorders>
              <w:top w:val="single" w:sz="4" w:space="0" w:color="auto"/>
              <w:left w:val="nil"/>
              <w:bottom w:val="single" w:sz="4" w:space="0" w:color="auto"/>
              <w:right w:val="nil"/>
            </w:tcBorders>
            <w:shd w:val="clear" w:color="auto" w:fill="auto"/>
            <w:noWrap/>
            <w:vAlign w:val="center"/>
            <w:hideMark/>
          </w:tcPr>
          <w:p w14:paraId="347C6AAB" w14:textId="77777777" w:rsidR="00C92D85" w:rsidRPr="00C92D85" w:rsidRDefault="00C92D85" w:rsidP="00C92D85">
            <w:pPr>
              <w:jc w:val="right"/>
              <w:rPr>
                <w:color w:val="000000"/>
                <w:sz w:val="20"/>
                <w:szCs w:val="20"/>
              </w:rPr>
            </w:pPr>
            <w:r w:rsidRPr="00C92D85">
              <w:rPr>
                <w:color w:val="000000"/>
                <w:sz w:val="20"/>
                <w:szCs w:val="20"/>
              </w:rPr>
              <w:t>81.139,86</w:t>
            </w:r>
          </w:p>
        </w:tc>
        <w:tc>
          <w:tcPr>
            <w:tcW w:w="0" w:type="auto"/>
            <w:tcBorders>
              <w:top w:val="single" w:sz="4" w:space="0" w:color="auto"/>
              <w:left w:val="nil"/>
              <w:bottom w:val="single" w:sz="4" w:space="0" w:color="auto"/>
              <w:right w:val="nil"/>
            </w:tcBorders>
            <w:shd w:val="clear" w:color="auto" w:fill="auto"/>
            <w:noWrap/>
            <w:vAlign w:val="center"/>
            <w:hideMark/>
          </w:tcPr>
          <w:p w14:paraId="2414ED34"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single" w:sz="4" w:space="0" w:color="auto"/>
              <w:left w:val="nil"/>
              <w:bottom w:val="single" w:sz="4" w:space="0" w:color="auto"/>
              <w:right w:val="nil"/>
            </w:tcBorders>
            <w:shd w:val="clear" w:color="auto" w:fill="auto"/>
            <w:noWrap/>
            <w:vAlign w:val="center"/>
            <w:hideMark/>
          </w:tcPr>
          <w:p w14:paraId="51DC9784" w14:textId="77777777" w:rsidR="00C92D85" w:rsidRPr="00C92D85" w:rsidRDefault="00C92D85" w:rsidP="00C92D85">
            <w:pPr>
              <w:jc w:val="right"/>
              <w:rPr>
                <w:color w:val="000000"/>
                <w:sz w:val="20"/>
                <w:szCs w:val="20"/>
              </w:rPr>
            </w:pPr>
            <w:r w:rsidRPr="00C92D85">
              <w:rPr>
                <w:color w:val="000000"/>
                <w:sz w:val="20"/>
                <w:szCs w:val="20"/>
              </w:rPr>
              <w:t>274.750,94</w:t>
            </w:r>
          </w:p>
        </w:tc>
        <w:tc>
          <w:tcPr>
            <w:tcW w:w="0" w:type="auto"/>
            <w:tcBorders>
              <w:top w:val="single" w:sz="4" w:space="0" w:color="auto"/>
              <w:left w:val="nil"/>
              <w:bottom w:val="single" w:sz="4" w:space="0" w:color="auto"/>
              <w:right w:val="nil"/>
            </w:tcBorders>
            <w:shd w:val="clear" w:color="auto" w:fill="auto"/>
            <w:noWrap/>
            <w:vAlign w:val="center"/>
            <w:hideMark/>
          </w:tcPr>
          <w:p w14:paraId="16AD8291" w14:textId="77777777" w:rsidR="00C92D85" w:rsidRPr="00C92D85" w:rsidRDefault="00C92D85" w:rsidP="00C92D85">
            <w:pPr>
              <w:jc w:val="right"/>
              <w:rPr>
                <w:color w:val="000000"/>
                <w:sz w:val="20"/>
                <w:szCs w:val="20"/>
              </w:rPr>
            </w:pPr>
            <w:r w:rsidRPr="00C92D85">
              <w:rPr>
                <w:color w:val="000000"/>
                <w:sz w:val="20"/>
                <w:szCs w:val="20"/>
              </w:rPr>
              <w:t>281.487,68</w:t>
            </w:r>
          </w:p>
        </w:tc>
        <w:tc>
          <w:tcPr>
            <w:tcW w:w="0" w:type="auto"/>
            <w:tcBorders>
              <w:top w:val="single" w:sz="4" w:space="0" w:color="auto"/>
              <w:left w:val="nil"/>
              <w:bottom w:val="single" w:sz="4" w:space="0" w:color="auto"/>
              <w:right w:val="nil"/>
            </w:tcBorders>
            <w:shd w:val="clear" w:color="auto" w:fill="auto"/>
            <w:noWrap/>
            <w:vAlign w:val="center"/>
            <w:hideMark/>
          </w:tcPr>
          <w:p w14:paraId="19769F76" w14:textId="77777777" w:rsidR="00C92D85" w:rsidRPr="00C92D85" w:rsidRDefault="00C92D85" w:rsidP="00C92D85">
            <w:pPr>
              <w:jc w:val="right"/>
              <w:rPr>
                <w:color w:val="000000"/>
                <w:sz w:val="20"/>
                <w:szCs w:val="20"/>
              </w:rPr>
            </w:pPr>
            <w:r w:rsidRPr="00C92D85">
              <w:rPr>
                <w:color w:val="000000"/>
                <w:sz w:val="20"/>
                <w:szCs w:val="20"/>
              </w:rPr>
              <w:t>354.279,94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6D040D7" w14:textId="77777777" w:rsidR="00C92D85" w:rsidRPr="00C92D85" w:rsidRDefault="00C92D85" w:rsidP="00C92D85">
            <w:pPr>
              <w:jc w:val="right"/>
              <w:rPr>
                <w:color w:val="000000"/>
                <w:sz w:val="20"/>
                <w:szCs w:val="20"/>
              </w:rPr>
            </w:pPr>
            <w:r w:rsidRPr="00C92D85">
              <w:rPr>
                <w:color w:val="000000"/>
                <w:sz w:val="20"/>
                <w:szCs w:val="20"/>
              </w:rPr>
              <w:t>362.627,54</w:t>
            </w:r>
          </w:p>
        </w:tc>
      </w:tr>
      <w:tr w:rsidR="00C92D85" w:rsidRPr="00C92D85" w14:paraId="2813678B" w14:textId="77777777" w:rsidTr="00C92D85">
        <w:trPr>
          <w:trHeight w:val="20"/>
        </w:trPr>
        <w:tc>
          <w:tcPr>
            <w:tcW w:w="0" w:type="auto"/>
            <w:tcBorders>
              <w:top w:val="nil"/>
              <w:left w:val="single" w:sz="4" w:space="0" w:color="auto"/>
              <w:bottom w:val="single" w:sz="4" w:space="0" w:color="auto"/>
              <w:right w:val="nil"/>
            </w:tcBorders>
            <w:shd w:val="clear" w:color="auto" w:fill="auto"/>
            <w:noWrap/>
            <w:vAlign w:val="center"/>
            <w:hideMark/>
          </w:tcPr>
          <w:p w14:paraId="766DA4EA" w14:textId="77777777" w:rsidR="00C92D85" w:rsidRPr="00C92D85" w:rsidRDefault="00C92D85" w:rsidP="00C92D85">
            <w:pP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14:paraId="675C909A" w14:textId="77777777" w:rsidR="00C92D85" w:rsidRPr="00C92D85" w:rsidRDefault="00C92D85" w:rsidP="00C92D85">
            <w:pPr>
              <w:rPr>
                <w:b/>
                <w:bCs/>
                <w:color w:val="000000"/>
                <w:sz w:val="20"/>
                <w:szCs w:val="20"/>
              </w:rPr>
            </w:pPr>
            <w:r w:rsidRPr="00C92D85">
              <w:rPr>
                <w:b/>
                <w:bCs/>
                <w:color w:val="000000"/>
                <w:sz w:val="20"/>
                <w:szCs w:val="20"/>
              </w:rPr>
              <w:t>TOTAL, lei cu T.V.A.</w:t>
            </w:r>
          </w:p>
        </w:tc>
        <w:tc>
          <w:tcPr>
            <w:tcW w:w="0" w:type="auto"/>
            <w:tcBorders>
              <w:top w:val="nil"/>
              <w:left w:val="nil"/>
              <w:bottom w:val="single" w:sz="4" w:space="0" w:color="auto"/>
              <w:right w:val="nil"/>
            </w:tcBorders>
            <w:shd w:val="clear" w:color="auto" w:fill="auto"/>
            <w:noWrap/>
            <w:vAlign w:val="center"/>
            <w:hideMark/>
          </w:tcPr>
          <w:p w14:paraId="65245DDA" w14:textId="77777777" w:rsidR="00C92D85" w:rsidRPr="00C92D85" w:rsidRDefault="00C92D85" w:rsidP="00C92D85">
            <w:pPr>
              <w:rPr>
                <w:b/>
                <w:bCs/>
                <w:color w:val="000000"/>
                <w:sz w:val="20"/>
                <w:szCs w:val="20"/>
              </w:rPr>
            </w:pPr>
            <w:r w:rsidRPr="00C92D85">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3F316257" w14:textId="77777777" w:rsidR="00C92D85" w:rsidRPr="00C92D85" w:rsidRDefault="00C92D85" w:rsidP="00C92D85">
            <w:pPr>
              <w:rPr>
                <w:b/>
                <w:bCs/>
                <w:color w:val="000000"/>
                <w:sz w:val="20"/>
                <w:szCs w:val="20"/>
              </w:rPr>
            </w:pPr>
            <w:r w:rsidRPr="00C92D85">
              <w:rPr>
                <w:b/>
                <w:bCs/>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64967DE4" w14:textId="77777777" w:rsidR="00C92D85" w:rsidRPr="00C92D85" w:rsidRDefault="00C92D85" w:rsidP="00C92D85">
            <w:pPr>
              <w:jc w:val="cente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14:paraId="7C688F4E" w14:textId="77777777" w:rsidR="00C92D85" w:rsidRPr="00C92D85" w:rsidRDefault="00C92D85" w:rsidP="00C92D85">
            <w:pPr>
              <w:jc w:val="cente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14:paraId="524EB0BA" w14:textId="77777777" w:rsidR="00C92D85" w:rsidRPr="00C92D85" w:rsidRDefault="00C92D85" w:rsidP="00C92D85">
            <w:pPr>
              <w:jc w:val="cente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14:paraId="2FDEA01F" w14:textId="77777777" w:rsidR="00C92D85" w:rsidRPr="00C92D85" w:rsidRDefault="00C92D85" w:rsidP="00C92D85">
            <w:pPr>
              <w:jc w:val="center"/>
              <w:rPr>
                <w:rFonts w:ascii="Calibri" w:hAnsi="Calibri" w:cs="Calibri"/>
                <w:color w:val="000000"/>
                <w:sz w:val="22"/>
                <w:szCs w:val="22"/>
              </w:rPr>
            </w:pPr>
            <w:r w:rsidRPr="00C92D85">
              <w:rPr>
                <w:rFonts w:ascii="Calibri" w:hAnsi="Calibri" w:cs="Calibri"/>
                <w:color w:val="000000"/>
                <w:sz w:val="22"/>
                <w:szCs w:val="22"/>
              </w:rPr>
              <w:t> </w:t>
            </w:r>
          </w:p>
        </w:tc>
        <w:tc>
          <w:tcPr>
            <w:tcW w:w="0" w:type="auto"/>
            <w:tcBorders>
              <w:top w:val="nil"/>
              <w:left w:val="nil"/>
              <w:bottom w:val="single" w:sz="4" w:space="0" w:color="auto"/>
              <w:right w:val="nil"/>
            </w:tcBorders>
            <w:shd w:val="clear" w:color="auto" w:fill="auto"/>
            <w:noWrap/>
            <w:vAlign w:val="center"/>
            <w:hideMark/>
          </w:tcPr>
          <w:p w14:paraId="0AB182DB" w14:textId="77777777" w:rsidR="00C92D85" w:rsidRPr="00C92D85" w:rsidRDefault="00C92D85" w:rsidP="00C92D85">
            <w:pPr>
              <w:jc w:val="right"/>
              <w:rPr>
                <w:b/>
                <w:bCs/>
                <w:color w:val="000000"/>
                <w:sz w:val="20"/>
                <w:szCs w:val="20"/>
              </w:rPr>
            </w:pPr>
            <w:r w:rsidRPr="00C92D85">
              <w:rPr>
                <w:b/>
                <w:bCs/>
                <w:color w:val="000000"/>
                <w:sz w:val="20"/>
                <w:szCs w:val="20"/>
              </w:rPr>
              <w:t>2.118.019,60</w:t>
            </w:r>
          </w:p>
        </w:tc>
        <w:tc>
          <w:tcPr>
            <w:tcW w:w="0" w:type="auto"/>
            <w:tcBorders>
              <w:top w:val="nil"/>
              <w:left w:val="nil"/>
              <w:bottom w:val="single" w:sz="4" w:space="0" w:color="auto"/>
              <w:right w:val="nil"/>
            </w:tcBorders>
            <w:shd w:val="clear" w:color="auto" w:fill="auto"/>
            <w:noWrap/>
            <w:vAlign w:val="center"/>
            <w:hideMark/>
          </w:tcPr>
          <w:p w14:paraId="56F5CADF" w14:textId="77777777" w:rsidR="00C92D85" w:rsidRPr="00C92D85" w:rsidRDefault="00C92D85" w:rsidP="00C92D85">
            <w:pPr>
              <w:jc w:val="right"/>
              <w:rPr>
                <w:b/>
                <w:bCs/>
                <w:color w:val="000000"/>
                <w:sz w:val="20"/>
                <w:szCs w:val="20"/>
              </w:rPr>
            </w:pPr>
            <w:r w:rsidRPr="00C92D85">
              <w:rPr>
                <w:b/>
                <w:bCs/>
                <w:color w:val="000000"/>
                <w:sz w:val="20"/>
                <w:szCs w:val="20"/>
              </w:rPr>
              <w:t>2.170.301,94</w:t>
            </w:r>
          </w:p>
        </w:tc>
        <w:tc>
          <w:tcPr>
            <w:tcW w:w="0" w:type="auto"/>
            <w:tcBorders>
              <w:top w:val="nil"/>
              <w:left w:val="nil"/>
              <w:bottom w:val="single" w:sz="4" w:space="0" w:color="auto"/>
              <w:right w:val="nil"/>
            </w:tcBorders>
            <w:shd w:val="clear" w:color="auto" w:fill="auto"/>
            <w:noWrap/>
            <w:vAlign w:val="center"/>
            <w:hideMark/>
          </w:tcPr>
          <w:p w14:paraId="2E74B982" w14:textId="77777777" w:rsidR="00C92D85" w:rsidRPr="00C92D85" w:rsidRDefault="00C92D85" w:rsidP="00C92D85">
            <w:pPr>
              <w:rPr>
                <w:color w:val="000000"/>
                <w:sz w:val="20"/>
                <w:szCs w:val="20"/>
              </w:rPr>
            </w:pPr>
            <w:r w:rsidRPr="00C92D85">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4EFD8AAA" w14:textId="77777777" w:rsidR="00C92D85" w:rsidRPr="00C92D85" w:rsidRDefault="00C92D85" w:rsidP="00C92D85">
            <w:pPr>
              <w:jc w:val="right"/>
              <w:rPr>
                <w:b/>
                <w:bCs/>
                <w:color w:val="000000"/>
                <w:sz w:val="20"/>
                <w:szCs w:val="20"/>
              </w:rPr>
            </w:pPr>
            <w:r w:rsidRPr="00C92D85">
              <w:rPr>
                <w:b/>
                <w:bCs/>
                <w:color w:val="000000"/>
                <w:sz w:val="20"/>
                <w:szCs w:val="20"/>
              </w:rPr>
              <w:t>0,00</w:t>
            </w:r>
          </w:p>
        </w:tc>
        <w:tc>
          <w:tcPr>
            <w:tcW w:w="0" w:type="auto"/>
            <w:tcBorders>
              <w:top w:val="nil"/>
              <w:left w:val="nil"/>
              <w:bottom w:val="single" w:sz="4" w:space="0" w:color="auto"/>
              <w:right w:val="nil"/>
            </w:tcBorders>
            <w:shd w:val="clear" w:color="auto" w:fill="auto"/>
            <w:noWrap/>
            <w:vAlign w:val="center"/>
            <w:hideMark/>
          </w:tcPr>
          <w:p w14:paraId="6FBD7ECF" w14:textId="77777777" w:rsidR="00C92D85" w:rsidRPr="00C92D85" w:rsidRDefault="00C92D85" w:rsidP="00C92D85">
            <w:pPr>
              <w:jc w:val="right"/>
              <w:rPr>
                <w:b/>
                <w:bCs/>
                <w:color w:val="000000"/>
                <w:sz w:val="20"/>
                <w:szCs w:val="20"/>
              </w:rPr>
            </w:pPr>
            <w:r w:rsidRPr="00C92D85">
              <w:rPr>
                <w:b/>
                <w:bCs/>
                <w:color w:val="000000"/>
                <w:sz w:val="20"/>
                <w:szCs w:val="20"/>
              </w:rPr>
              <w:t>0,00</w:t>
            </w:r>
          </w:p>
        </w:tc>
        <w:tc>
          <w:tcPr>
            <w:tcW w:w="0" w:type="auto"/>
            <w:tcBorders>
              <w:top w:val="nil"/>
              <w:left w:val="nil"/>
              <w:bottom w:val="single" w:sz="4" w:space="0" w:color="auto"/>
              <w:right w:val="nil"/>
            </w:tcBorders>
            <w:shd w:val="clear" w:color="auto" w:fill="auto"/>
            <w:noWrap/>
            <w:vAlign w:val="center"/>
            <w:hideMark/>
          </w:tcPr>
          <w:p w14:paraId="53B6D059" w14:textId="77777777" w:rsidR="00C92D85" w:rsidRPr="00C92D85" w:rsidRDefault="00C92D85" w:rsidP="00C92D85">
            <w:pPr>
              <w:jc w:val="right"/>
              <w:rPr>
                <w:b/>
                <w:bCs/>
                <w:color w:val="000000"/>
                <w:sz w:val="20"/>
                <w:szCs w:val="20"/>
              </w:rPr>
            </w:pPr>
            <w:r w:rsidRPr="00C92D85">
              <w:rPr>
                <w:b/>
                <w:bCs/>
                <w:color w:val="000000"/>
                <w:sz w:val="20"/>
                <w:szCs w:val="20"/>
              </w:rPr>
              <w:t>0,00</w:t>
            </w:r>
          </w:p>
        </w:tc>
        <w:tc>
          <w:tcPr>
            <w:tcW w:w="0" w:type="auto"/>
            <w:tcBorders>
              <w:top w:val="nil"/>
              <w:left w:val="nil"/>
              <w:bottom w:val="single" w:sz="4" w:space="0" w:color="auto"/>
              <w:right w:val="nil"/>
            </w:tcBorders>
            <w:shd w:val="clear" w:color="auto" w:fill="auto"/>
            <w:noWrap/>
            <w:vAlign w:val="center"/>
            <w:hideMark/>
          </w:tcPr>
          <w:p w14:paraId="2763B7A2" w14:textId="77777777" w:rsidR="00C92D85" w:rsidRPr="00C92D85" w:rsidRDefault="00C92D85" w:rsidP="00C92D85">
            <w:pPr>
              <w:jc w:val="right"/>
              <w:rPr>
                <w:b/>
                <w:bCs/>
                <w:color w:val="000000"/>
                <w:sz w:val="20"/>
                <w:szCs w:val="20"/>
              </w:rPr>
            </w:pPr>
            <w:r w:rsidRPr="00C92D85">
              <w:rPr>
                <w:b/>
                <w:bCs/>
                <w:color w:val="000000"/>
                <w:sz w:val="20"/>
                <w:szCs w:val="20"/>
              </w:rPr>
              <w:t>0,00</w:t>
            </w:r>
          </w:p>
        </w:tc>
        <w:tc>
          <w:tcPr>
            <w:tcW w:w="0" w:type="auto"/>
            <w:tcBorders>
              <w:top w:val="nil"/>
              <w:left w:val="nil"/>
              <w:bottom w:val="single" w:sz="4" w:space="0" w:color="auto"/>
              <w:right w:val="nil"/>
            </w:tcBorders>
            <w:shd w:val="clear" w:color="auto" w:fill="auto"/>
            <w:noWrap/>
            <w:vAlign w:val="center"/>
            <w:hideMark/>
          </w:tcPr>
          <w:p w14:paraId="37887866"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097FC3E4" w14:textId="77777777" w:rsidR="00C92D85" w:rsidRPr="00C92D85" w:rsidRDefault="00C92D85" w:rsidP="00C92D85">
            <w:pPr>
              <w:jc w:val="right"/>
              <w:rPr>
                <w:b/>
                <w:bCs/>
                <w:color w:val="000000"/>
                <w:sz w:val="20"/>
                <w:szCs w:val="20"/>
              </w:rPr>
            </w:pPr>
            <w:r w:rsidRPr="00C92D85">
              <w:rPr>
                <w:b/>
                <w:bCs/>
                <w:color w:val="000000"/>
                <w:sz w:val="20"/>
                <w:szCs w:val="20"/>
              </w:rPr>
              <w:t>397.211,05</w:t>
            </w:r>
          </w:p>
        </w:tc>
        <w:tc>
          <w:tcPr>
            <w:tcW w:w="0" w:type="auto"/>
            <w:tcBorders>
              <w:top w:val="nil"/>
              <w:left w:val="nil"/>
              <w:bottom w:val="single" w:sz="4" w:space="0" w:color="auto"/>
              <w:right w:val="nil"/>
            </w:tcBorders>
            <w:shd w:val="clear" w:color="auto" w:fill="auto"/>
            <w:noWrap/>
            <w:vAlign w:val="center"/>
            <w:hideMark/>
          </w:tcPr>
          <w:p w14:paraId="058AA559" w14:textId="77777777" w:rsidR="00C92D85" w:rsidRPr="00C92D85" w:rsidRDefault="00C92D85" w:rsidP="00C92D85">
            <w:pPr>
              <w:jc w:val="right"/>
              <w:rPr>
                <w:b/>
                <w:bCs/>
                <w:color w:val="000000"/>
                <w:sz w:val="20"/>
                <w:szCs w:val="20"/>
              </w:rPr>
            </w:pPr>
            <w:r w:rsidRPr="00C92D85">
              <w:rPr>
                <w:b/>
                <w:bCs/>
                <w:color w:val="000000"/>
                <w:sz w:val="20"/>
                <w:szCs w:val="20"/>
              </w:rPr>
              <w:t>407.300,12</w:t>
            </w:r>
          </w:p>
        </w:tc>
        <w:tc>
          <w:tcPr>
            <w:tcW w:w="0" w:type="auto"/>
            <w:tcBorders>
              <w:top w:val="nil"/>
              <w:left w:val="nil"/>
              <w:bottom w:val="single" w:sz="4" w:space="0" w:color="auto"/>
              <w:right w:val="nil"/>
            </w:tcBorders>
            <w:shd w:val="clear" w:color="auto" w:fill="auto"/>
            <w:noWrap/>
            <w:vAlign w:val="center"/>
            <w:hideMark/>
          </w:tcPr>
          <w:p w14:paraId="32F5FE8E" w14:textId="77777777" w:rsidR="00C92D85" w:rsidRPr="00C92D85" w:rsidRDefault="00C92D85" w:rsidP="00C92D85">
            <w:pPr>
              <w:jc w:val="right"/>
              <w:rPr>
                <w:b/>
                <w:bCs/>
                <w:color w:val="000000"/>
                <w:sz w:val="20"/>
                <w:szCs w:val="20"/>
              </w:rPr>
            </w:pPr>
            <w:r w:rsidRPr="00C92D85">
              <w:rPr>
                <w:b/>
                <w:bCs/>
                <w:color w:val="000000"/>
                <w:sz w:val="20"/>
                <w:szCs w:val="20"/>
              </w:rPr>
              <w:t>498.102,66</w:t>
            </w:r>
          </w:p>
        </w:tc>
        <w:tc>
          <w:tcPr>
            <w:tcW w:w="0" w:type="auto"/>
            <w:tcBorders>
              <w:top w:val="nil"/>
              <w:left w:val="nil"/>
              <w:bottom w:val="single" w:sz="4" w:space="0" w:color="auto"/>
              <w:right w:val="nil"/>
            </w:tcBorders>
            <w:shd w:val="clear" w:color="auto" w:fill="auto"/>
            <w:noWrap/>
            <w:vAlign w:val="center"/>
            <w:hideMark/>
          </w:tcPr>
          <w:p w14:paraId="22336268" w14:textId="77777777" w:rsidR="00C92D85" w:rsidRPr="00C92D85" w:rsidRDefault="00C92D85" w:rsidP="00C92D85">
            <w:pPr>
              <w:jc w:val="right"/>
              <w:rPr>
                <w:b/>
                <w:bCs/>
                <w:color w:val="000000"/>
                <w:sz w:val="20"/>
                <w:szCs w:val="20"/>
              </w:rPr>
            </w:pPr>
            <w:r w:rsidRPr="00C92D85">
              <w:rPr>
                <w:b/>
                <w:bCs/>
                <w:color w:val="000000"/>
                <w:sz w:val="20"/>
                <w:szCs w:val="20"/>
              </w:rPr>
              <w:t>508.191,73</w:t>
            </w:r>
          </w:p>
        </w:tc>
        <w:tc>
          <w:tcPr>
            <w:tcW w:w="0" w:type="auto"/>
            <w:tcBorders>
              <w:top w:val="nil"/>
              <w:left w:val="nil"/>
              <w:bottom w:val="single" w:sz="4" w:space="0" w:color="auto"/>
              <w:right w:val="nil"/>
            </w:tcBorders>
            <w:shd w:val="clear" w:color="auto" w:fill="auto"/>
            <w:noWrap/>
            <w:vAlign w:val="center"/>
            <w:hideMark/>
          </w:tcPr>
          <w:p w14:paraId="2852FAF0" w14:textId="77777777" w:rsidR="00C92D85" w:rsidRPr="00C92D85" w:rsidRDefault="00C92D85" w:rsidP="00C92D85">
            <w:pPr>
              <w:jc w:val="center"/>
              <w:rPr>
                <w:color w:val="000000"/>
                <w:sz w:val="20"/>
                <w:szCs w:val="20"/>
              </w:rPr>
            </w:pPr>
            <w:r w:rsidRPr="00C92D85">
              <w:rPr>
                <w:color w:val="000000"/>
                <w:sz w:val="20"/>
                <w:szCs w:val="20"/>
              </w:rPr>
              <w:t> </w:t>
            </w:r>
          </w:p>
        </w:tc>
        <w:tc>
          <w:tcPr>
            <w:tcW w:w="0" w:type="auto"/>
            <w:tcBorders>
              <w:top w:val="nil"/>
              <w:left w:val="nil"/>
              <w:bottom w:val="single" w:sz="4" w:space="0" w:color="auto"/>
              <w:right w:val="nil"/>
            </w:tcBorders>
            <w:shd w:val="clear" w:color="auto" w:fill="auto"/>
            <w:noWrap/>
            <w:vAlign w:val="center"/>
            <w:hideMark/>
          </w:tcPr>
          <w:p w14:paraId="127183C9" w14:textId="77777777" w:rsidR="00C92D85" w:rsidRPr="00C92D85" w:rsidRDefault="00C92D85" w:rsidP="00C92D85">
            <w:pPr>
              <w:jc w:val="right"/>
              <w:rPr>
                <w:b/>
                <w:bCs/>
                <w:color w:val="000000"/>
                <w:sz w:val="20"/>
                <w:szCs w:val="20"/>
              </w:rPr>
            </w:pPr>
            <w:r w:rsidRPr="00C92D85">
              <w:rPr>
                <w:b/>
                <w:bCs/>
                <w:color w:val="000000"/>
                <w:sz w:val="20"/>
                <w:szCs w:val="20"/>
              </w:rPr>
              <w:t>1.720.808,54</w:t>
            </w:r>
          </w:p>
        </w:tc>
        <w:tc>
          <w:tcPr>
            <w:tcW w:w="0" w:type="auto"/>
            <w:tcBorders>
              <w:top w:val="nil"/>
              <w:left w:val="nil"/>
              <w:bottom w:val="single" w:sz="4" w:space="0" w:color="auto"/>
              <w:right w:val="nil"/>
            </w:tcBorders>
            <w:shd w:val="clear" w:color="auto" w:fill="auto"/>
            <w:noWrap/>
            <w:vAlign w:val="center"/>
            <w:hideMark/>
          </w:tcPr>
          <w:p w14:paraId="27D96B25" w14:textId="77777777" w:rsidR="00C92D85" w:rsidRPr="00C92D85" w:rsidRDefault="00C92D85" w:rsidP="00C92D85">
            <w:pPr>
              <w:jc w:val="right"/>
              <w:rPr>
                <w:b/>
                <w:bCs/>
                <w:color w:val="000000"/>
                <w:sz w:val="20"/>
                <w:szCs w:val="20"/>
              </w:rPr>
            </w:pPr>
            <w:r w:rsidRPr="00C92D85">
              <w:rPr>
                <w:b/>
                <w:bCs/>
                <w:color w:val="000000"/>
                <w:sz w:val="20"/>
                <w:szCs w:val="20"/>
              </w:rPr>
              <w:t>1.763.001,81</w:t>
            </w:r>
          </w:p>
        </w:tc>
        <w:tc>
          <w:tcPr>
            <w:tcW w:w="0" w:type="auto"/>
            <w:tcBorders>
              <w:top w:val="nil"/>
              <w:left w:val="nil"/>
              <w:bottom w:val="single" w:sz="4" w:space="0" w:color="auto"/>
              <w:right w:val="nil"/>
            </w:tcBorders>
            <w:shd w:val="clear" w:color="auto" w:fill="auto"/>
            <w:noWrap/>
            <w:vAlign w:val="center"/>
            <w:hideMark/>
          </w:tcPr>
          <w:p w14:paraId="5AF03BF6" w14:textId="77777777" w:rsidR="00C92D85" w:rsidRPr="00C92D85" w:rsidRDefault="00C92D85" w:rsidP="00C92D85">
            <w:pPr>
              <w:jc w:val="right"/>
              <w:rPr>
                <w:b/>
                <w:bCs/>
                <w:color w:val="000000"/>
                <w:sz w:val="20"/>
                <w:szCs w:val="20"/>
              </w:rPr>
            </w:pPr>
            <w:r w:rsidRPr="00C92D85">
              <w:rPr>
                <w:b/>
                <w:bCs/>
                <w:color w:val="000000"/>
                <w:sz w:val="20"/>
                <w:szCs w:val="20"/>
              </w:rPr>
              <w:t>2.218.911,20</w:t>
            </w:r>
          </w:p>
        </w:tc>
        <w:tc>
          <w:tcPr>
            <w:tcW w:w="0" w:type="auto"/>
            <w:tcBorders>
              <w:top w:val="nil"/>
              <w:left w:val="nil"/>
              <w:bottom w:val="single" w:sz="4" w:space="0" w:color="auto"/>
              <w:right w:val="single" w:sz="4" w:space="0" w:color="auto"/>
            </w:tcBorders>
            <w:shd w:val="clear" w:color="auto" w:fill="auto"/>
            <w:noWrap/>
            <w:vAlign w:val="center"/>
            <w:hideMark/>
          </w:tcPr>
          <w:p w14:paraId="4D393E2F" w14:textId="77777777" w:rsidR="00C92D85" w:rsidRPr="00C92D85" w:rsidRDefault="00C92D85" w:rsidP="00C92D85">
            <w:pPr>
              <w:jc w:val="right"/>
              <w:rPr>
                <w:b/>
                <w:bCs/>
                <w:color w:val="000000"/>
                <w:sz w:val="20"/>
                <w:szCs w:val="20"/>
              </w:rPr>
            </w:pPr>
            <w:r w:rsidRPr="00C92D85">
              <w:rPr>
                <w:b/>
                <w:bCs/>
                <w:color w:val="000000"/>
                <w:sz w:val="20"/>
                <w:szCs w:val="20"/>
              </w:rPr>
              <w:t>2.271.193,54</w:t>
            </w:r>
          </w:p>
        </w:tc>
      </w:tr>
    </w:tbl>
    <w:p w14:paraId="77443FDC" w14:textId="77777777" w:rsidR="00C92D85" w:rsidRPr="0088530D" w:rsidRDefault="00C92D85" w:rsidP="00842152">
      <w:pPr>
        <w:spacing w:line="276" w:lineRule="auto"/>
        <w:ind w:right="-1"/>
        <w:jc w:val="both"/>
        <w:rPr>
          <w:b/>
          <w:sz w:val="22"/>
          <w:szCs w:val="22"/>
        </w:rPr>
      </w:pPr>
    </w:p>
    <w:sectPr w:rsidR="00C92D85" w:rsidRPr="0088530D" w:rsidSect="00AD0FB1">
      <w:pgSz w:w="31185" w:h="22113" w:code="9"/>
      <w:pgMar w:top="709" w:right="850" w:bottom="992" w:left="1134" w:header="720"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3E596" w14:textId="77777777" w:rsidR="000C3467" w:rsidRDefault="000C3467" w:rsidP="00E74F57">
      <w:r>
        <w:separator/>
      </w:r>
    </w:p>
  </w:endnote>
  <w:endnote w:type="continuationSeparator" w:id="0">
    <w:p w14:paraId="5EAB04CC" w14:textId="77777777" w:rsidR="000C3467" w:rsidRDefault="000C3467" w:rsidP="00E7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E899E" w14:textId="77777777" w:rsidR="000C3467" w:rsidRDefault="000C3467" w:rsidP="00E74F57">
      <w:r>
        <w:separator/>
      </w:r>
    </w:p>
  </w:footnote>
  <w:footnote w:type="continuationSeparator" w:id="0">
    <w:p w14:paraId="674C3798" w14:textId="77777777" w:rsidR="000C3467" w:rsidRDefault="000C3467" w:rsidP="00E74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6152"/>
    <w:multiLevelType w:val="hybridMultilevel"/>
    <w:tmpl w:val="889082C6"/>
    <w:lvl w:ilvl="0" w:tplc="5972FE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D61103"/>
    <w:multiLevelType w:val="hybridMultilevel"/>
    <w:tmpl w:val="69F086D0"/>
    <w:lvl w:ilvl="0" w:tplc="276A67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33C6383"/>
    <w:multiLevelType w:val="hybridMultilevel"/>
    <w:tmpl w:val="5B0C45A6"/>
    <w:lvl w:ilvl="0" w:tplc="0CB26BCE">
      <w:start w:val="1"/>
      <w:numFmt w:val="bullet"/>
      <w:suff w:val="space"/>
      <w:lvlText w:val=""/>
      <w:lvlJc w:val="left"/>
      <w:pPr>
        <w:ind w:left="2268" w:hanging="468"/>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4F00F50"/>
    <w:multiLevelType w:val="hybridMultilevel"/>
    <w:tmpl w:val="873A5D0A"/>
    <w:lvl w:ilvl="0" w:tplc="A5EA70C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124D2F"/>
    <w:multiLevelType w:val="hybridMultilevel"/>
    <w:tmpl w:val="90B02490"/>
    <w:lvl w:ilvl="0" w:tplc="BEC28F88">
      <w:numFmt w:val="bullet"/>
      <w:suff w:val="space"/>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3C517F6"/>
    <w:multiLevelType w:val="hybridMultilevel"/>
    <w:tmpl w:val="DF4644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017460447">
    <w:abstractNumId w:val="3"/>
  </w:num>
  <w:num w:numId="2" w16cid:durableId="1405564802">
    <w:abstractNumId w:val="5"/>
  </w:num>
  <w:num w:numId="3" w16cid:durableId="56439955">
    <w:abstractNumId w:val="0"/>
  </w:num>
  <w:num w:numId="4" w16cid:durableId="1756780577">
    <w:abstractNumId w:val="1"/>
  </w:num>
  <w:num w:numId="5" w16cid:durableId="233668124">
    <w:abstractNumId w:val="2"/>
  </w:num>
  <w:num w:numId="6" w16cid:durableId="281688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9E"/>
    <w:rsid w:val="00017D2A"/>
    <w:rsid w:val="0003191C"/>
    <w:rsid w:val="00032C02"/>
    <w:rsid w:val="00077452"/>
    <w:rsid w:val="0009305D"/>
    <w:rsid w:val="000A7737"/>
    <w:rsid w:val="000C1DC1"/>
    <w:rsid w:val="000C3467"/>
    <w:rsid w:val="000D177B"/>
    <w:rsid w:val="000D3F25"/>
    <w:rsid w:val="000E67E7"/>
    <w:rsid w:val="00100FD6"/>
    <w:rsid w:val="00124635"/>
    <w:rsid w:val="001434B6"/>
    <w:rsid w:val="00145B30"/>
    <w:rsid w:val="001554F4"/>
    <w:rsid w:val="00164EEA"/>
    <w:rsid w:val="00167100"/>
    <w:rsid w:val="001C4B97"/>
    <w:rsid w:val="001D1AA1"/>
    <w:rsid w:val="001D25C6"/>
    <w:rsid w:val="001D28CF"/>
    <w:rsid w:val="001D54C8"/>
    <w:rsid w:val="00205C45"/>
    <w:rsid w:val="0020605A"/>
    <w:rsid w:val="00211D2B"/>
    <w:rsid w:val="00214446"/>
    <w:rsid w:val="00215FC8"/>
    <w:rsid w:val="00225E04"/>
    <w:rsid w:val="002266F2"/>
    <w:rsid w:val="00226B68"/>
    <w:rsid w:val="00226FE0"/>
    <w:rsid w:val="00234557"/>
    <w:rsid w:val="0025139C"/>
    <w:rsid w:val="00251C8C"/>
    <w:rsid w:val="00266CAC"/>
    <w:rsid w:val="00273AAF"/>
    <w:rsid w:val="00282858"/>
    <w:rsid w:val="00295394"/>
    <w:rsid w:val="00296E3D"/>
    <w:rsid w:val="002B1F67"/>
    <w:rsid w:val="002C3145"/>
    <w:rsid w:val="002C3E65"/>
    <w:rsid w:val="002D40E0"/>
    <w:rsid w:val="002F475B"/>
    <w:rsid w:val="002F6015"/>
    <w:rsid w:val="002F6B35"/>
    <w:rsid w:val="00307183"/>
    <w:rsid w:val="0032740A"/>
    <w:rsid w:val="00330B68"/>
    <w:rsid w:val="00330C6F"/>
    <w:rsid w:val="003379C0"/>
    <w:rsid w:val="003409D8"/>
    <w:rsid w:val="0035272E"/>
    <w:rsid w:val="0036529A"/>
    <w:rsid w:val="00383D38"/>
    <w:rsid w:val="00385599"/>
    <w:rsid w:val="003911B5"/>
    <w:rsid w:val="00391BEE"/>
    <w:rsid w:val="003936FF"/>
    <w:rsid w:val="003A20B0"/>
    <w:rsid w:val="003B3247"/>
    <w:rsid w:val="003B6D1D"/>
    <w:rsid w:val="003C0BAF"/>
    <w:rsid w:val="003D530E"/>
    <w:rsid w:val="003E37F1"/>
    <w:rsid w:val="003F5995"/>
    <w:rsid w:val="004000F5"/>
    <w:rsid w:val="00415362"/>
    <w:rsid w:val="0043145D"/>
    <w:rsid w:val="00446DB2"/>
    <w:rsid w:val="00456F89"/>
    <w:rsid w:val="00470D11"/>
    <w:rsid w:val="0047352C"/>
    <w:rsid w:val="00473E87"/>
    <w:rsid w:val="00495FB8"/>
    <w:rsid w:val="004B25E8"/>
    <w:rsid w:val="004B7100"/>
    <w:rsid w:val="004E70E0"/>
    <w:rsid w:val="004F61E6"/>
    <w:rsid w:val="004F6E69"/>
    <w:rsid w:val="00532065"/>
    <w:rsid w:val="00542DA9"/>
    <w:rsid w:val="00543FDB"/>
    <w:rsid w:val="005450CE"/>
    <w:rsid w:val="00561D3C"/>
    <w:rsid w:val="00565C08"/>
    <w:rsid w:val="0057164A"/>
    <w:rsid w:val="005859D0"/>
    <w:rsid w:val="005B15EC"/>
    <w:rsid w:val="005E040E"/>
    <w:rsid w:val="005F2F7D"/>
    <w:rsid w:val="005F5192"/>
    <w:rsid w:val="00624C01"/>
    <w:rsid w:val="0065286F"/>
    <w:rsid w:val="00655292"/>
    <w:rsid w:val="00657B23"/>
    <w:rsid w:val="00666CC2"/>
    <w:rsid w:val="006847BE"/>
    <w:rsid w:val="00687613"/>
    <w:rsid w:val="006B62B1"/>
    <w:rsid w:val="007010E1"/>
    <w:rsid w:val="007051AF"/>
    <w:rsid w:val="0071126E"/>
    <w:rsid w:val="00762082"/>
    <w:rsid w:val="00772D20"/>
    <w:rsid w:val="007730C5"/>
    <w:rsid w:val="00777215"/>
    <w:rsid w:val="00791829"/>
    <w:rsid w:val="00796D03"/>
    <w:rsid w:val="007A1698"/>
    <w:rsid w:val="007B1CBE"/>
    <w:rsid w:val="007C5331"/>
    <w:rsid w:val="007C646F"/>
    <w:rsid w:val="007D01BD"/>
    <w:rsid w:val="007E18DD"/>
    <w:rsid w:val="007E415A"/>
    <w:rsid w:val="008052B3"/>
    <w:rsid w:val="00805BD0"/>
    <w:rsid w:val="00817BEB"/>
    <w:rsid w:val="00831014"/>
    <w:rsid w:val="008356EA"/>
    <w:rsid w:val="00835D35"/>
    <w:rsid w:val="00842152"/>
    <w:rsid w:val="00843199"/>
    <w:rsid w:val="00844FEA"/>
    <w:rsid w:val="00870519"/>
    <w:rsid w:val="0087119E"/>
    <w:rsid w:val="00883165"/>
    <w:rsid w:val="00883490"/>
    <w:rsid w:val="008838DD"/>
    <w:rsid w:val="0088530D"/>
    <w:rsid w:val="00891C0B"/>
    <w:rsid w:val="00891CBD"/>
    <w:rsid w:val="008D3985"/>
    <w:rsid w:val="008F3467"/>
    <w:rsid w:val="008F5166"/>
    <w:rsid w:val="008F6918"/>
    <w:rsid w:val="008F6D88"/>
    <w:rsid w:val="00916251"/>
    <w:rsid w:val="009451E8"/>
    <w:rsid w:val="009750A1"/>
    <w:rsid w:val="00981327"/>
    <w:rsid w:val="009A727D"/>
    <w:rsid w:val="009B3B2A"/>
    <w:rsid w:val="009C5BD7"/>
    <w:rsid w:val="009C6CB4"/>
    <w:rsid w:val="009F12E3"/>
    <w:rsid w:val="009F2E50"/>
    <w:rsid w:val="009F7580"/>
    <w:rsid w:val="009F7E18"/>
    <w:rsid w:val="00A032A8"/>
    <w:rsid w:val="00A074C1"/>
    <w:rsid w:val="00A12823"/>
    <w:rsid w:val="00A251EE"/>
    <w:rsid w:val="00A34360"/>
    <w:rsid w:val="00A71A13"/>
    <w:rsid w:val="00A9762C"/>
    <w:rsid w:val="00AA158C"/>
    <w:rsid w:val="00AB700D"/>
    <w:rsid w:val="00AD0FB1"/>
    <w:rsid w:val="00AD4F4D"/>
    <w:rsid w:val="00AF61EF"/>
    <w:rsid w:val="00B022B0"/>
    <w:rsid w:val="00B047CC"/>
    <w:rsid w:val="00B10236"/>
    <w:rsid w:val="00B158EB"/>
    <w:rsid w:val="00B4037B"/>
    <w:rsid w:val="00B53189"/>
    <w:rsid w:val="00B74B38"/>
    <w:rsid w:val="00B77C6A"/>
    <w:rsid w:val="00B97DC6"/>
    <w:rsid w:val="00BA30DA"/>
    <w:rsid w:val="00BD5441"/>
    <w:rsid w:val="00C322E0"/>
    <w:rsid w:val="00C35BDA"/>
    <w:rsid w:val="00C564FF"/>
    <w:rsid w:val="00C72361"/>
    <w:rsid w:val="00C83524"/>
    <w:rsid w:val="00C92D85"/>
    <w:rsid w:val="00C94FEB"/>
    <w:rsid w:val="00CA1E80"/>
    <w:rsid w:val="00CB0797"/>
    <w:rsid w:val="00CC134E"/>
    <w:rsid w:val="00CE0ED2"/>
    <w:rsid w:val="00D00926"/>
    <w:rsid w:val="00D43B81"/>
    <w:rsid w:val="00D55CE6"/>
    <w:rsid w:val="00D644CD"/>
    <w:rsid w:val="00D7048F"/>
    <w:rsid w:val="00D809D1"/>
    <w:rsid w:val="00D80EF9"/>
    <w:rsid w:val="00DA55DA"/>
    <w:rsid w:val="00DA5DB8"/>
    <w:rsid w:val="00DC4C33"/>
    <w:rsid w:val="00DD23D9"/>
    <w:rsid w:val="00DF4817"/>
    <w:rsid w:val="00E007B6"/>
    <w:rsid w:val="00E2128D"/>
    <w:rsid w:val="00E27F15"/>
    <w:rsid w:val="00E32EAC"/>
    <w:rsid w:val="00E379A3"/>
    <w:rsid w:val="00E46AED"/>
    <w:rsid w:val="00E5690E"/>
    <w:rsid w:val="00E67AFE"/>
    <w:rsid w:val="00E74F57"/>
    <w:rsid w:val="00E93109"/>
    <w:rsid w:val="00EB38BE"/>
    <w:rsid w:val="00F00833"/>
    <w:rsid w:val="00F1138A"/>
    <w:rsid w:val="00F120C6"/>
    <w:rsid w:val="00F654E2"/>
    <w:rsid w:val="00F722E8"/>
    <w:rsid w:val="00F731A1"/>
    <w:rsid w:val="00FA584A"/>
    <w:rsid w:val="00FB58E3"/>
    <w:rsid w:val="00FC0609"/>
    <w:rsid w:val="00FD19DD"/>
    <w:rsid w:val="00FE6046"/>
    <w:rsid w:val="00FF4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38F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145D"/>
    <w:rPr>
      <w:color w:val="0000FF"/>
      <w:u w:val="single"/>
    </w:rPr>
  </w:style>
  <w:style w:type="paragraph" w:styleId="NoSpacing">
    <w:name w:val="No Spacing"/>
    <w:uiPriority w:val="1"/>
    <w:qFormat/>
    <w:rsid w:val="0043145D"/>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paragraph" w:styleId="Footer">
    <w:name w:val="footer"/>
    <w:basedOn w:val="Normal"/>
    <w:link w:val="FooterChar"/>
    <w:uiPriority w:val="99"/>
    <w:unhideWhenUsed/>
    <w:rsid w:val="0043145D"/>
    <w:pPr>
      <w:tabs>
        <w:tab w:val="center" w:pos="4680"/>
        <w:tab w:val="right" w:pos="9360"/>
      </w:tabs>
    </w:pPr>
  </w:style>
  <w:style w:type="character" w:customStyle="1" w:styleId="FooterChar">
    <w:name w:val="Footer Char"/>
    <w:basedOn w:val="DefaultParagraphFont"/>
    <w:link w:val="Footer"/>
    <w:uiPriority w:val="99"/>
    <w:rsid w:val="0043145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32EAC"/>
    <w:rPr>
      <w:color w:val="605E5C"/>
      <w:shd w:val="clear" w:color="auto" w:fill="E1DFDD"/>
    </w:rPr>
  </w:style>
  <w:style w:type="paragraph" w:styleId="ListParagraph">
    <w:name w:val="List Paragraph"/>
    <w:basedOn w:val="Normal"/>
    <w:uiPriority w:val="34"/>
    <w:qFormat/>
    <w:rsid w:val="00C35BDA"/>
    <w:pPr>
      <w:ind w:left="720"/>
      <w:contextualSpacing/>
    </w:pPr>
  </w:style>
  <w:style w:type="table" w:styleId="TableGrid">
    <w:name w:val="Table Grid"/>
    <w:basedOn w:val="TableNormal"/>
    <w:uiPriority w:val="39"/>
    <w:rsid w:val="00C3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F57"/>
    <w:pPr>
      <w:tabs>
        <w:tab w:val="center" w:pos="4680"/>
        <w:tab w:val="right" w:pos="9360"/>
      </w:tabs>
    </w:pPr>
  </w:style>
  <w:style w:type="character" w:customStyle="1" w:styleId="HeaderChar">
    <w:name w:val="Header Char"/>
    <w:basedOn w:val="DefaultParagraphFont"/>
    <w:link w:val="Header"/>
    <w:uiPriority w:val="99"/>
    <w:rsid w:val="00E74F57"/>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B0797"/>
    <w:rPr>
      <w:color w:val="954F72"/>
      <w:u w:val="single"/>
    </w:rPr>
  </w:style>
  <w:style w:type="paragraph" w:customStyle="1" w:styleId="msonormal0">
    <w:name w:val="msonormal"/>
    <w:basedOn w:val="Normal"/>
    <w:rsid w:val="00CB0797"/>
    <w:pPr>
      <w:spacing w:before="100" w:beforeAutospacing="1" w:after="100" w:afterAutospacing="1"/>
    </w:pPr>
  </w:style>
  <w:style w:type="paragraph" w:customStyle="1" w:styleId="font5">
    <w:name w:val="font5"/>
    <w:basedOn w:val="Normal"/>
    <w:rsid w:val="00CB0797"/>
    <w:pPr>
      <w:spacing w:before="100" w:beforeAutospacing="1" w:after="100" w:afterAutospacing="1"/>
    </w:pPr>
    <w:rPr>
      <w:color w:val="000000"/>
      <w:sz w:val="16"/>
      <w:szCs w:val="16"/>
    </w:rPr>
  </w:style>
  <w:style w:type="paragraph" w:customStyle="1" w:styleId="xl66">
    <w:name w:val="xl66"/>
    <w:basedOn w:val="Normal"/>
    <w:rsid w:val="00CB07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67">
    <w:name w:val="xl67"/>
    <w:basedOn w:val="Normal"/>
    <w:rsid w:val="00CB07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8">
    <w:name w:val="xl68"/>
    <w:basedOn w:val="Normal"/>
    <w:rsid w:val="00CB07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9">
    <w:name w:val="xl69"/>
    <w:basedOn w:val="Normal"/>
    <w:rsid w:val="00CB07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0">
    <w:name w:val="xl70"/>
    <w:basedOn w:val="Normal"/>
    <w:rsid w:val="00CB0797"/>
    <w:pPr>
      <w:pBdr>
        <w:top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rsid w:val="00CB0797"/>
    <w:pPr>
      <w:pBdr>
        <w:top w:val="single" w:sz="4" w:space="0" w:color="auto"/>
      </w:pBdr>
      <w:spacing w:before="100" w:beforeAutospacing="1" w:after="100" w:afterAutospacing="1"/>
      <w:textAlignment w:val="center"/>
    </w:pPr>
    <w:rPr>
      <w:sz w:val="20"/>
      <w:szCs w:val="20"/>
    </w:rPr>
  </w:style>
  <w:style w:type="paragraph" w:customStyle="1" w:styleId="xl72">
    <w:name w:val="xl72"/>
    <w:basedOn w:val="Normal"/>
    <w:rsid w:val="00CB0797"/>
    <w:pPr>
      <w:pBdr>
        <w:top w:val="single" w:sz="4" w:space="0" w:color="auto"/>
        <w:left w:val="single" w:sz="4" w:space="0" w:color="auto"/>
      </w:pBdr>
      <w:spacing w:before="100" w:beforeAutospacing="1" w:after="100" w:afterAutospacing="1"/>
      <w:jc w:val="center"/>
      <w:textAlignment w:val="center"/>
    </w:pPr>
    <w:rPr>
      <w:color w:val="000000"/>
      <w:sz w:val="20"/>
      <w:szCs w:val="20"/>
    </w:rPr>
  </w:style>
  <w:style w:type="paragraph" w:customStyle="1" w:styleId="xl73">
    <w:name w:val="xl73"/>
    <w:basedOn w:val="Normal"/>
    <w:rsid w:val="00CB07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4">
    <w:name w:val="xl74"/>
    <w:basedOn w:val="Normal"/>
    <w:rsid w:val="00CB0797"/>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75">
    <w:name w:val="xl75"/>
    <w:basedOn w:val="Normal"/>
    <w:rsid w:val="00CB0797"/>
    <w:pPr>
      <w:pBdr>
        <w:top w:val="single" w:sz="4" w:space="0" w:color="auto"/>
      </w:pBdr>
      <w:spacing w:before="100" w:beforeAutospacing="1" w:after="100" w:afterAutospacing="1"/>
      <w:textAlignment w:val="center"/>
    </w:pPr>
    <w:rPr>
      <w:color w:val="000000"/>
      <w:sz w:val="20"/>
      <w:szCs w:val="20"/>
    </w:rPr>
  </w:style>
  <w:style w:type="paragraph" w:customStyle="1" w:styleId="xl76">
    <w:name w:val="xl76"/>
    <w:basedOn w:val="Normal"/>
    <w:rsid w:val="00CB07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7">
    <w:name w:val="xl77"/>
    <w:basedOn w:val="Normal"/>
    <w:rsid w:val="00CB0797"/>
    <w:pPr>
      <w:spacing w:before="100" w:beforeAutospacing="1" w:after="100" w:afterAutospacing="1"/>
      <w:jc w:val="center"/>
      <w:textAlignment w:val="center"/>
    </w:pPr>
    <w:rPr>
      <w:color w:val="000000"/>
      <w:sz w:val="20"/>
      <w:szCs w:val="20"/>
    </w:rPr>
  </w:style>
  <w:style w:type="paragraph" w:customStyle="1" w:styleId="xl78">
    <w:name w:val="xl78"/>
    <w:basedOn w:val="Normal"/>
    <w:rsid w:val="00CB07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9">
    <w:name w:val="xl79"/>
    <w:basedOn w:val="Normal"/>
    <w:rsid w:val="00CB0797"/>
    <w:pPr>
      <w:spacing w:before="100" w:beforeAutospacing="1" w:after="100" w:afterAutospacing="1"/>
      <w:jc w:val="center"/>
      <w:textAlignment w:val="center"/>
    </w:pPr>
    <w:rPr>
      <w:sz w:val="20"/>
      <w:szCs w:val="20"/>
    </w:rPr>
  </w:style>
  <w:style w:type="paragraph" w:customStyle="1" w:styleId="xl80">
    <w:name w:val="xl80"/>
    <w:basedOn w:val="Normal"/>
    <w:rsid w:val="00CB0797"/>
    <w:pPr>
      <w:pBdr>
        <w:top w:val="single" w:sz="4" w:space="0" w:color="auto"/>
      </w:pBdr>
      <w:spacing w:before="100" w:beforeAutospacing="1" w:after="100" w:afterAutospacing="1"/>
      <w:jc w:val="center"/>
      <w:textAlignment w:val="center"/>
    </w:pPr>
    <w:rPr>
      <w:color w:val="000000"/>
      <w:sz w:val="20"/>
      <w:szCs w:val="20"/>
    </w:rPr>
  </w:style>
  <w:style w:type="paragraph" w:customStyle="1" w:styleId="xl81">
    <w:name w:val="xl81"/>
    <w:basedOn w:val="Normal"/>
    <w:rsid w:val="00CB07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2">
    <w:name w:val="xl82"/>
    <w:basedOn w:val="Normal"/>
    <w:rsid w:val="00CB07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3">
    <w:name w:val="xl83"/>
    <w:basedOn w:val="Normal"/>
    <w:rsid w:val="00CB0797"/>
    <w:pPr>
      <w:pBdr>
        <w:top w:val="single" w:sz="4" w:space="0" w:color="auto"/>
      </w:pBdr>
      <w:spacing w:before="100" w:beforeAutospacing="1" w:after="100" w:afterAutospacing="1"/>
      <w:textAlignment w:val="center"/>
    </w:pPr>
    <w:rPr>
      <w:b/>
      <w:bCs/>
      <w:color w:val="000000"/>
      <w:sz w:val="20"/>
      <w:szCs w:val="20"/>
    </w:rPr>
  </w:style>
  <w:style w:type="paragraph" w:customStyle="1" w:styleId="xl84">
    <w:name w:val="xl84"/>
    <w:basedOn w:val="Normal"/>
    <w:rsid w:val="00CB0797"/>
    <w:pPr>
      <w:pBdr>
        <w:top w:val="single" w:sz="4" w:space="0" w:color="auto"/>
      </w:pBdr>
      <w:spacing w:before="100" w:beforeAutospacing="1" w:after="100" w:afterAutospacing="1"/>
      <w:jc w:val="center"/>
      <w:textAlignment w:val="center"/>
    </w:pPr>
    <w:rPr>
      <w:color w:val="000000"/>
      <w:sz w:val="18"/>
      <w:szCs w:val="18"/>
    </w:rPr>
  </w:style>
  <w:style w:type="paragraph" w:customStyle="1" w:styleId="xl85">
    <w:name w:val="xl85"/>
    <w:basedOn w:val="Normal"/>
    <w:rsid w:val="00CB07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6">
    <w:name w:val="xl86"/>
    <w:basedOn w:val="Normal"/>
    <w:rsid w:val="00CB0797"/>
    <w:pPr>
      <w:pBdr>
        <w:bottom w:val="single" w:sz="4" w:space="0" w:color="auto"/>
      </w:pBdr>
      <w:shd w:val="clear" w:color="000000" w:fill="FFF2CC"/>
      <w:spacing w:before="100" w:beforeAutospacing="1" w:after="100" w:afterAutospacing="1"/>
      <w:textAlignment w:val="center"/>
    </w:pPr>
    <w:rPr>
      <w:b/>
      <w:bCs/>
    </w:rPr>
  </w:style>
  <w:style w:type="paragraph" w:customStyle="1" w:styleId="xl87">
    <w:name w:val="xl87"/>
    <w:basedOn w:val="Normal"/>
    <w:rsid w:val="00CB0797"/>
    <w:pPr>
      <w:pBdr>
        <w:bottom w:val="single" w:sz="4" w:space="0" w:color="auto"/>
      </w:pBdr>
      <w:shd w:val="clear" w:color="000000" w:fill="FFF2CC"/>
      <w:spacing w:before="100" w:beforeAutospacing="1" w:after="100" w:afterAutospacing="1"/>
      <w:textAlignment w:val="center"/>
    </w:pPr>
    <w:rPr>
      <w:b/>
      <w:bCs/>
    </w:rPr>
  </w:style>
  <w:style w:type="paragraph" w:customStyle="1" w:styleId="xl88">
    <w:name w:val="xl88"/>
    <w:basedOn w:val="Normal"/>
    <w:rsid w:val="00CB0797"/>
    <w:pPr>
      <w:shd w:val="clear" w:color="000000" w:fill="FFF2CC"/>
      <w:spacing w:before="100" w:beforeAutospacing="1" w:after="100" w:afterAutospacing="1"/>
      <w:jc w:val="center"/>
      <w:textAlignment w:val="center"/>
    </w:pPr>
    <w:rPr>
      <w:sz w:val="20"/>
      <w:szCs w:val="20"/>
    </w:rPr>
  </w:style>
  <w:style w:type="paragraph" w:customStyle="1" w:styleId="xl89">
    <w:name w:val="xl89"/>
    <w:basedOn w:val="Normal"/>
    <w:rsid w:val="00CB0797"/>
    <w:pPr>
      <w:shd w:val="clear" w:color="000000" w:fill="FFF2CC"/>
      <w:spacing w:before="100" w:beforeAutospacing="1" w:after="100" w:afterAutospacing="1"/>
      <w:jc w:val="center"/>
      <w:textAlignment w:val="center"/>
    </w:pPr>
    <w:rPr>
      <w:b/>
      <w:bCs/>
      <w:color w:val="000000"/>
    </w:rPr>
  </w:style>
  <w:style w:type="paragraph" w:customStyle="1" w:styleId="xl90">
    <w:name w:val="xl90"/>
    <w:basedOn w:val="Normal"/>
    <w:rsid w:val="00CB0797"/>
    <w:pPr>
      <w:pBdr>
        <w:bottom w:val="single" w:sz="4" w:space="0" w:color="auto"/>
      </w:pBdr>
      <w:shd w:val="clear" w:color="000000" w:fill="FFF2CC"/>
      <w:spacing w:before="100" w:beforeAutospacing="1" w:after="100" w:afterAutospacing="1"/>
      <w:textAlignment w:val="center"/>
    </w:pPr>
    <w:rPr>
      <w:b/>
      <w:bCs/>
      <w:color w:val="000000"/>
    </w:rPr>
  </w:style>
  <w:style w:type="paragraph" w:customStyle="1" w:styleId="xl91">
    <w:name w:val="xl91"/>
    <w:basedOn w:val="Normal"/>
    <w:rsid w:val="00CB0797"/>
    <w:pPr>
      <w:pBdr>
        <w:top w:val="single" w:sz="4" w:space="0" w:color="auto"/>
        <w:left w:val="single" w:sz="4" w:space="0" w:color="auto"/>
      </w:pBdr>
      <w:spacing w:before="100" w:beforeAutospacing="1" w:after="100" w:afterAutospacing="1"/>
      <w:textAlignment w:val="center"/>
    </w:pPr>
    <w:rPr>
      <w:b/>
      <w:bCs/>
      <w:color w:val="000000"/>
      <w:sz w:val="20"/>
      <w:szCs w:val="20"/>
    </w:rPr>
  </w:style>
  <w:style w:type="paragraph" w:customStyle="1" w:styleId="xl92">
    <w:name w:val="xl92"/>
    <w:basedOn w:val="Normal"/>
    <w:rsid w:val="00CB0797"/>
    <w:pPr>
      <w:pBdr>
        <w:top w:val="single" w:sz="4" w:space="0" w:color="auto"/>
        <w:left w:val="single" w:sz="4" w:space="0" w:color="auto"/>
      </w:pBdr>
      <w:spacing w:before="100" w:beforeAutospacing="1" w:after="100" w:afterAutospacing="1"/>
      <w:jc w:val="center"/>
      <w:textAlignment w:val="center"/>
    </w:pPr>
    <w:rPr>
      <w:color w:val="000000"/>
      <w:sz w:val="20"/>
      <w:szCs w:val="20"/>
    </w:rPr>
  </w:style>
  <w:style w:type="paragraph" w:customStyle="1" w:styleId="xl93">
    <w:name w:val="xl93"/>
    <w:basedOn w:val="Normal"/>
    <w:rsid w:val="00CB07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4">
    <w:name w:val="xl94"/>
    <w:basedOn w:val="Normal"/>
    <w:rsid w:val="00CB0797"/>
    <w:pPr>
      <w:spacing w:before="100" w:beforeAutospacing="1" w:after="100" w:afterAutospacing="1"/>
      <w:textAlignment w:val="center"/>
    </w:pPr>
  </w:style>
  <w:style w:type="paragraph" w:customStyle="1" w:styleId="xl95">
    <w:name w:val="xl95"/>
    <w:basedOn w:val="Normal"/>
    <w:rsid w:val="00CB0797"/>
    <w:pPr>
      <w:spacing w:before="100" w:beforeAutospacing="1" w:after="100" w:afterAutospacing="1"/>
      <w:jc w:val="center"/>
      <w:textAlignment w:val="center"/>
    </w:pPr>
  </w:style>
  <w:style w:type="paragraph" w:customStyle="1" w:styleId="xl96">
    <w:name w:val="xl96"/>
    <w:basedOn w:val="Normal"/>
    <w:rsid w:val="00CB0797"/>
    <w:pPr>
      <w:pBdr>
        <w:right w:val="single" w:sz="4" w:space="0" w:color="auto"/>
      </w:pBdr>
      <w:spacing w:before="100" w:beforeAutospacing="1" w:after="100" w:afterAutospacing="1"/>
      <w:textAlignment w:val="center"/>
    </w:pPr>
  </w:style>
  <w:style w:type="paragraph" w:customStyle="1" w:styleId="xl97">
    <w:name w:val="xl97"/>
    <w:basedOn w:val="Normal"/>
    <w:rsid w:val="00CB0797"/>
    <w:pPr>
      <w:pBdr>
        <w:left w:val="single" w:sz="4" w:space="0" w:color="auto"/>
      </w:pBdr>
      <w:shd w:val="clear" w:color="000000" w:fill="FFF2CC"/>
      <w:spacing w:before="100" w:beforeAutospacing="1" w:after="100" w:afterAutospacing="1"/>
      <w:textAlignment w:val="center"/>
    </w:pPr>
  </w:style>
  <w:style w:type="paragraph" w:customStyle="1" w:styleId="xl98">
    <w:name w:val="xl98"/>
    <w:basedOn w:val="Normal"/>
    <w:rsid w:val="00CB0797"/>
    <w:pPr>
      <w:pBdr>
        <w:right w:val="single" w:sz="4" w:space="0" w:color="auto"/>
      </w:pBdr>
      <w:shd w:val="clear" w:color="000000" w:fill="FFF2CC"/>
      <w:spacing w:before="100" w:beforeAutospacing="1" w:after="100" w:afterAutospacing="1"/>
      <w:textAlignment w:val="center"/>
    </w:pPr>
  </w:style>
  <w:style w:type="paragraph" w:customStyle="1" w:styleId="xl99">
    <w:name w:val="xl99"/>
    <w:basedOn w:val="Normal"/>
    <w:rsid w:val="00CB0797"/>
    <w:pPr>
      <w:pBdr>
        <w:left w:val="single" w:sz="4" w:space="0" w:color="auto"/>
      </w:pBdr>
      <w:spacing w:before="100" w:beforeAutospacing="1" w:after="100" w:afterAutospacing="1"/>
      <w:textAlignment w:val="center"/>
    </w:pPr>
  </w:style>
  <w:style w:type="paragraph" w:customStyle="1" w:styleId="xl100">
    <w:name w:val="xl100"/>
    <w:basedOn w:val="Normal"/>
    <w:rsid w:val="00CB0797"/>
    <w:pPr>
      <w:spacing w:before="100" w:beforeAutospacing="1" w:after="100" w:afterAutospacing="1"/>
      <w:textAlignment w:val="center"/>
    </w:pPr>
    <w:rPr>
      <w:b/>
      <w:bCs/>
      <w:sz w:val="20"/>
      <w:szCs w:val="20"/>
    </w:rPr>
  </w:style>
  <w:style w:type="paragraph" w:customStyle="1" w:styleId="xl101">
    <w:name w:val="xl101"/>
    <w:basedOn w:val="Normal"/>
    <w:rsid w:val="00CB079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02">
    <w:name w:val="xl102"/>
    <w:basedOn w:val="Normal"/>
    <w:rsid w:val="00CB0797"/>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03">
    <w:name w:val="xl103"/>
    <w:basedOn w:val="Normal"/>
    <w:rsid w:val="00CB0797"/>
    <w:pPr>
      <w:pBdr>
        <w:top w:val="single" w:sz="4" w:space="0" w:color="auto"/>
        <w:bottom w:val="single" w:sz="4" w:space="0" w:color="auto"/>
      </w:pBdr>
      <w:spacing w:before="100" w:beforeAutospacing="1" w:after="100" w:afterAutospacing="1"/>
      <w:jc w:val="center"/>
      <w:textAlignment w:val="center"/>
    </w:pPr>
  </w:style>
  <w:style w:type="paragraph" w:customStyle="1" w:styleId="xl104">
    <w:name w:val="xl104"/>
    <w:basedOn w:val="Normal"/>
    <w:rsid w:val="00CB0797"/>
    <w:pPr>
      <w:pBdr>
        <w:top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05">
    <w:name w:val="xl105"/>
    <w:basedOn w:val="Normal"/>
    <w:rsid w:val="00CB0797"/>
    <w:pPr>
      <w:pBdr>
        <w:top w:val="single" w:sz="4" w:space="0" w:color="auto"/>
      </w:pBdr>
      <w:spacing w:before="100" w:beforeAutospacing="1" w:after="100" w:afterAutospacing="1"/>
      <w:jc w:val="center"/>
      <w:textAlignment w:val="center"/>
    </w:pPr>
    <w:rPr>
      <w:b/>
      <w:bCs/>
      <w:color w:val="000000"/>
      <w:sz w:val="20"/>
      <w:szCs w:val="20"/>
    </w:rPr>
  </w:style>
  <w:style w:type="paragraph" w:customStyle="1" w:styleId="xl106">
    <w:name w:val="xl106"/>
    <w:basedOn w:val="Normal"/>
    <w:rsid w:val="00CB0797"/>
    <w:pPr>
      <w:shd w:val="clear" w:color="000000" w:fill="FFF2CC"/>
      <w:spacing w:before="100" w:beforeAutospacing="1" w:after="100" w:afterAutospacing="1"/>
      <w:jc w:val="center"/>
      <w:textAlignment w:val="center"/>
    </w:pPr>
    <w:rPr>
      <w:b/>
      <w:bCs/>
      <w:color w:val="000000"/>
    </w:rPr>
  </w:style>
  <w:style w:type="paragraph" w:customStyle="1" w:styleId="xl107">
    <w:name w:val="xl107"/>
    <w:basedOn w:val="Normal"/>
    <w:rsid w:val="00CB0797"/>
    <w:pPr>
      <w:shd w:val="clear" w:color="000000" w:fill="FFF2CC"/>
      <w:spacing w:before="100" w:beforeAutospacing="1" w:after="100" w:afterAutospacing="1"/>
      <w:jc w:val="center"/>
      <w:textAlignment w:val="center"/>
    </w:pPr>
    <w:rPr>
      <w:b/>
      <w:bCs/>
      <w:color w:val="000000"/>
    </w:rPr>
  </w:style>
  <w:style w:type="paragraph" w:customStyle="1" w:styleId="xl108">
    <w:name w:val="xl108"/>
    <w:basedOn w:val="Normal"/>
    <w:rsid w:val="00CB0797"/>
    <w:pPr>
      <w:spacing w:before="100" w:beforeAutospacing="1" w:after="100" w:afterAutospacing="1"/>
      <w:jc w:val="center"/>
      <w:textAlignment w:val="center"/>
    </w:pPr>
  </w:style>
  <w:style w:type="paragraph" w:customStyle="1" w:styleId="xl109">
    <w:name w:val="xl109"/>
    <w:basedOn w:val="Normal"/>
    <w:rsid w:val="00CB07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Normal"/>
    <w:rsid w:val="00CB0797"/>
    <w:pPr>
      <w:spacing w:before="100" w:beforeAutospacing="1" w:after="100" w:afterAutospacing="1"/>
      <w:jc w:val="center"/>
      <w:textAlignment w:val="center"/>
    </w:pPr>
    <w:rPr>
      <w:sz w:val="20"/>
      <w:szCs w:val="20"/>
    </w:rPr>
  </w:style>
  <w:style w:type="paragraph" w:customStyle="1" w:styleId="xl111">
    <w:name w:val="xl111"/>
    <w:basedOn w:val="Normal"/>
    <w:rsid w:val="00CB0797"/>
    <w:pPr>
      <w:spacing w:before="100" w:beforeAutospacing="1" w:after="100" w:afterAutospacing="1"/>
      <w:textAlignment w:val="center"/>
    </w:pPr>
    <w:rPr>
      <w:b/>
      <w:bCs/>
      <w:sz w:val="20"/>
      <w:szCs w:val="20"/>
    </w:rPr>
  </w:style>
  <w:style w:type="paragraph" w:customStyle="1" w:styleId="xl112">
    <w:name w:val="xl112"/>
    <w:basedOn w:val="Normal"/>
    <w:rsid w:val="00CB0797"/>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13">
    <w:name w:val="xl113"/>
    <w:basedOn w:val="Normal"/>
    <w:rsid w:val="00CB0797"/>
    <w:pPr>
      <w:pBdr>
        <w:top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14">
    <w:name w:val="xl114"/>
    <w:basedOn w:val="Normal"/>
    <w:rsid w:val="00CB0797"/>
    <w:pPr>
      <w:pBdr>
        <w:right w:val="single" w:sz="4" w:space="0" w:color="auto"/>
      </w:pBdr>
      <w:spacing w:before="100" w:beforeAutospacing="1" w:after="100" w:afterAutospacing="1"/>
      <w:textAlignment w:val="center"/>
    </w:pPr>
    <w:rPr>
      <w:b/>
      <w:bCs/>
      <w:sz w:val="20"/>
      <w:szCs w:val="20"/>
    </w:rPr>
  </w:style>
  <w:style w:type="paragraph" w:customStyle="1" w:styleId="xl115">
    <w:name w:val="xl115"/>
    <w:basedOn w:val="Normal"/>
    <w:rsid w:val="00CB0797"/>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6">
    <w:name w:val="xl116"/>
    <w:basedOn w:val="Normal"/>
    <w:rsid w:val="00CB0797"/>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17">
    <w:name w:val="xl117"/>
    <w:basedOn w:val="Normal"/>
    <w:rsid w:val="00CB0797"/>
    <w:pPr>
      <w:pBdr>
        <w:bottom w:val="single" w:sz="4" w:space="0" w:color="auto"/>
      </w:pBdr>
      <w:spacing w:before="100" w:beforeAutospacing="1" w:after="100" w:afterAutospacing="1"/>
      <w:textAlignment w:val="center"/>
    </w:pPr>
    <w:rPr>
      <w:b/>
      <w:bCs/>
      <w:color w:val="000000"/>
      <w:sz w:val="20"/>
      <w:szCs w:val="20"/>
    </w:rPr>
  </w:style>
  <w:style w:type="paragraph" w:customStyle="1" w:styleId="xl118">
    <w:name w:val="xl118"/>
    <w:basedOn w:val="Normal"/>
    <w:rsid w:val="00CB0797"/>
    <w:pPr>
      <w:shd w:val="clear" w:color="000000" w:fill="FFF2CC"/>
      <w:spacing w:before="100" w:beforeAutospacing="1" w:after="100" w:afterAutospacing="1"/>
      <w:textAlignment w:val="center"/>
    </w:pPr>
  </w:style>
  <w:style w:type="paragraph" w:customStyle="1" w:styleId="xl119">
    <w:name w:val="xl119"/>
    <w:basedOn w:val="Normal"/>
    <w:rsid w:val="00CB0797"/>
    <w:pPr>
      <w:shd w:val="clear" w:color="000000" w:fill="FFF2CC"/>
      <w:spacing w:before="100" w:beforeAutospacing="1" w:after="100" w:afterAutospacing="1"/>
      <w:jc w:val="center"/>
      <w:textAlignment w:val="center"/>
    </w:pPr>
  </w:style>
  <w:style w:type="paragraph" w:customStyle="1" w:styleId="xl120">
    <w:name w:val="xl120"/>
    <w:basedOn w:val="Normal"/>
    <w:rsid w:val="00CB0797"/>
    <w:pPr>
      <w:pBdr>
        <w:left w:val="single" w:sz="4" w:space="0" w:color="auto"/>
      </w:pBdr>
      <w:spacing w:before="100" w:beforeAutospacing="1" w:after="100" w:afterAutospacing="1"/>
      <w:textAlignment w:val="center"/>
    </w:pPr>
    <w:rPr>
      <w:sz w:val="16"/>
      <w:szCs w:val="16"/>
    </w:rPr>
  </w:style>
  <w:style w:type="paragraph" w:customStyle="1" w:styleId="xl121">
    <w:name w:val="xl121"/>
    <w:basedOn w:val="Normal"/>
    <w:rsid w:val="00CB0797"/>
    <w:pPr>
      <w:spacing w:before="100" w:beforeAutospacing="1" w:after="100" w:afterAutospacing="1"/>
      <w:textAlignment w:val="center"/>
    </w:pPr>
    <w:rPr>
      <w:i/>
      <w:iCs/>
      <w:sz w:val="16"/>
      <w:szCs w:val="16"/>
    </w:rPr>
  </w:style>
  <w:style w:type="paragraph" w:customStyle="1" w:styleId="xl122">
    <w:name w:val="xl122"/>
    <w:basedOn w:val="Normal"/>
    <w:rsid w:val="00CB0797"/>
    <w:pPr>
      <w:spacing w:before="100" w:beforeAutospacing="1" w:after="100" w:afterAutospacing="1"/>
      <w:textAlignment w:val="center"/>
    </w:pPr>
    <w:rPr>
      <w:sz w:val="16"/>
      <w:szCs w:val="16"/>
    </w:rPr>
  </w:style>
  <w:style w:type="paragraph" w:customStyle="1" w:styleId="xl123">
    <w:name w:val="xl123"/>
    <w:basedOn w:val="Normal"/>
    <w:rsid w:val="00CB0797"/>
    <w:pPr>
      <w:spacing w:before="100" w:beforeAutospacing="1" w:after="100" w:afterAutospacing="1"/>
      <w:jc w:val="center"/>
      <w:textAlignment w:val="center"/>
    </w:pPr>
    <w:rPr>
      <w:sz w:val="16"/>
      <w:szCs w:val="16"/>
    </w:rPr>
  </w:style>
  <w:style w:type="paragraph" w:customStyle="1" w:styleId="xl124">
    <w:name w:val="xl124"/>
    <w:basedOn w:val="Normal"/>
    <w:rsid w:val="00CB0797"/>
    <w:pPr>
      <w:spacing w:before="100" w:beforeAutospacing="1" w:after="100" w:afterAutospacing="1"/>
      <w:jc w:val="center"/>
      <w:textAlignment w:val="center"/>
    </w:pPr>
    <w:rPr>
      <w:b/>
      <w:bCs/>
      <w:sz w:val="20"/>
      <w:szCs w:val="20"/>
    </w:rPr>
  </w:style>
  <w:style w:type="paragraph" w:customStyle="1" w:styleId="xl125">
    <w:name w:val="xl125"/>
    <w:basedOn w:val="Normal"/>
    <w:rsid w:val="00CB0797"/>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6">
    <w:name w:val="xl126"/>
    <w:basedOn w:val="Normal"/>
    <w:rsid w:val="00CB0797"/>
    <w:pPr>
      <w:spacing w:before="100" w:beforeAutospacing="1" w:after="100" w:afterAutospacing="1"/>
      <w:jc w:val="center"/>
      <w:textAlignment w:val="center"/>
    </w:pPr>
    <w:rPr>
      <w:i/>
      <w:iCs/>
      <w:sz w:val="16"/>
      <w:szCs w:val="16"/>
    </w:rPr>
  </w:style>
  <w:style w:type="paragraph" w:customStyle="1" w:styleId="xl127">
    <w:name w:val="xl127"/>
    <w:basedOn w:val="Normal"/>
    <w:rsid w:val="00CB0797"/>
    <w:pPr>
      <w:spacing w:before="100" w:beforeAutospacing="1" w:after="100" w:afterAutospacing="1"/>
      <w:jc w:val="center"/>
      <w:textAlignment w:val="center"/>
    </w:pPr>
    <w:rPr>
      <w:i/>
      <w:iCs/>
    </w:rPr>
  </w:style>
  <w:style w:type="paragraph" w:customStyle="1" w:styleId="xl128">
    <w:name w:val="xl128"/>
    <w:basedOn w:val="Normal"/>
    <w:rsid w:val="00CB0797"/>
    <w:pPr>
      <w:spacing w:before="100" w:beforeAutospacing="1" w:after="100" w:afterAutospacing="1"/>
      <w:jc w:val="center"/>
      <w:textAlignment w:val="center"/>
    </w:pPr>
    <w:rPr>
      <w:b/>
      <w:bCs/>
      <w:sz w:val="32"/>
      <w:szCs w:val="32"/>
    </w:rPr>
  </w:style>
  <w:style w:type="paragraph" w:customStyle="1" w:styleId="xl129">
    <w:name w:val="xl129"/>
    <w:basedOn w:val="Normal"/>
    <w:rsid w:val="00CB0797"/>
    <w:pPr>
      <w:spacing w:before="100" w:beforeAutospacing="1" w:after="100" w:afterAutospacing="1"/>
      <w:jc w:val="center"/>
      <w:textAlignment w:val="center"/>
    </w:pPr>
    <w:rPr>
      <w:color w:val="000000"/>
      <w:sz w:val="20"/>
      <w:szCs w:val="20"/>
    </w:rPr>
  </w:style>
  <w:style w:type="paragraph" w:customStyle="1" w:styleId="xl130">
    <w:name w:val="xl130"/>
    <w:basedOn w:val="Normal"/>
    <w:rsid w:val="00CB0797"/>
    <w:pPr>
      <w:shd w:val="clear" w:color="000000" w:fill="FFF2CC"/>
      <w:spacing w:before="100" w:beforeAutospacing="1" w:after="100" w:afterAutospacing="1"/>
      <w:jc w:val="center"/>
      <w:textAlignment w:val="center"/>
    </w:pPr>
    <w:rPr>
      <w:b/>
      <w:bCs/>
    </w:rPr>
  </w:style>
  <w:style w:type="paragraph" w:customStyle="1" w:styleId="xl131">
    <w:name w:val="xl131"/>
    <w:basedOn w:val="Normal"/>
    <w:rsid w:val="00CB0797"/>
    <w:pPr>
      <w:shd w:val="clear" w:color="000000" w:fill="FFF2CC"/>
      <w:spacing w:before="100" w:beforeAutospacing="1" w:after="100" w:afterAutospacing="1"/>
      <w:jc w:val="center"/>
      <w:textAlignment w:val="center"/>
    </w:pPr>
    <w:rPr>
      <w:b/>
      <w:bCs/>
    </w:rPr>
  </w:style>
  <w:style w:type="paragraph" w:customStyle="1" w:styleId="xl132">
    <w:name w:val="xl132"/>
    <w:basedOn w:val="Normal"/>
    <w:rsid w:val="00CB07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33">
    <w:name w:val="xl133"/>
    <w:basedOn w:val="Normal"/>
    <w:rsid w:val="00CB0797"/>
    <w:pPr>
      <w:spacing w:before="100" w:beforeAutospacing="1" w:after="100" w:afterAutospacing="1"/>
      <w:jc w:val="center"/>
      <w:textAlignment w:val="center"/>
    </w:pPr>
    <w:rPr>
      <w:b/>
      <w:bCs/>
      <w:sz w:val="20"/>
      <w:szCs w:val="20"/>
    </w:rPr>
  </w:style>
  <w:style w:type="paragraph" w:customStyle="1" w:styleId="xl134">
    <w:name w:val="xl134"/>
    <w:basedOn w:val="Normal"/>
    <w:rsid w:val="00CB0797"/>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35">
    <w:name w:val="xl135"/>
    <w:basedOn w:val="Normal"/>
    <w:rsid w:val="00CB0797"/>
    <w:pPr>
      <w:spacing w:before="100" w:beforeAutospacing="1" w:after="100" w:afterAutospacing="1"/>
      <w:jc w:val="center"/>
      <w:textAlignment w:val="center"/>
    </w:pPr>
    <w:rPr>
      <w:i/>
      <w:iCs/>
      <w:sz w:val="16"/>
      <w:szCs w:val="16"/>
    </w:rPr>
  </w:style>
  <w:style w:type="paragraph" w:customStyle="1" w:styleId="xl136">
    <w:name w:val="xl136"/>
    <w:basedOn w:val="Normal"/>
    <w:rsid w:val="00CB0797"/>
    <w:pPr>
      <w:pBdr>
        <w:right w:val="single" w:sz="4" w:space="0" w:color="auto"/>
      </w:pBdr>
      <w:spacing w:before="100" w:beforeAutospacing="1" w:after="100" w:afterAutospacing="1"/>
      <w:jc w:val="center"/>
      <w:textAlignment w:val="center"/>
    </w:pPr>
    <w:rPr>
      <w:i/>
      <w:iCs/>
      <w:sz w:val="16"/>
      <w:szCs w:val="16"/>
    </w:rPr>
  </w:style>
  <w:style w:type="paragraph" w:customStyle="1" w:styleId="xl137">
    <w:name w:val="xl137"/>
    <w:basedOn w:val="Normal"/>
    <w:rsid w:val="00CB0797"/>
    <w:pPr>
      <w:spacing w:before="100" w:beforeAutospacing="1" w:after="100" w:afterAutospacing="1"/>
      <w:jc w:val="center"/>
      <w:textAlignment w:val="center"/>
    </w:pPr>
    <w:rPr>
      <w:sz w:val="26"/>
      <w:szCs w:val="26"/>
    </w:rPr>
  </w:style>
  <w:style w:type="paragraph" w:customStyle="1" w:styleId="xl138">
    <w:name w:val="xl138"/>
    <w:basedOn w:val="Normal"/>
    <w:rsid w:val="00CB0797"/>
    <w:pPr>
      <w:spacing w:before="100" w:beforeAutospacing="1" w:after="100" w:afterAutospacing="1"/>
      <w:jc w:val="center"/>
      <w:textAlignment w:val="center"/>
    </w:pPr>
    <w:rPr>
      <w:i/>
      <w:iCs/>
      <w:sz w:val="26"/>
      <w:szCs w:val="26"/>
    </w:rPr>
  </w:style>
  <w:style w:type="paragraph" w:customStyle="1" w:styleId="xl139">
    <w:name w:val="xl139"/>
    <w:basedOn w:val="Normal"/>
    <w:rsid w:val="00CB0797"/>
    <w:pPr>
      <w:spacing w:before="100" w:beforeAutospacing="1" w:after="100" w:afterAutospacing="1"/>
      <w:jc w:val="center"/>
      <w:textAlignment w:val="center"/>
    </w:pPr>
    <w:rPr>
      <w:b/>
      <w:bCs/>
      <w:sz w:val="34"/>
      <w:szCs w:val="34"/>
    </w:rPr>
  </w:style>
  <w:style w:type="paragraph" w:customStyle="1" w:styleId="xl140">
    <w:name w:val="xl140"/>
    <w:basedOn w:val="Normal"/>
    <w:rsid w:val="00C92D8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41">
    <w:name w:val="xl141"/>
    <w:basedOn w:val="Normal"/>
    <w:rsid w:val="00C92D85"/>
    <w:pPr>
      <w:pBdr>
        <w:bottom w:val="single" w:sz="4" w:space="0" w:color="auto"/>
      </w:pBdr>
      <w:spacing w:before="100" w:beforeAutospacing="1" w:after="100" w:afterAutospacing="1"/>
      <w:jc w:val="center"/>
      <w:textAlignment w:val="center"/>
    </w:pPr>
    <w:rPr>
      <w:b/>
      <w:bCs/>
      <w:color w:val="000000"/>
      <w:sz w:val="20"/>
      <w:szCs w:val="20"/>
    </w:rPr>
  </w:style>
  <w:style w:type="paragraph" w:customStyle="1" w:styleId="xl142">
    <w:name w:val="xl142"/>
    <w:basedOn w:val="Normal"/>
    <w:rsid w:val="00C92D85"/>
    <w:pPr>
      <w:spacing w:before="100" w:beforeAutospacing="1" w:after="100" w:afterAutospacing="1"/>
      <w:jc w:val="center"/>
      <w:textAlignment w:val="center"/>
    </w:pPr>
    <w:rPr>
      <w:i/>
      <w:iCs/>
      <w:sz w:val="16"/>
      <w:szCs w:val="16"/>
    </w:rPr>
  </w:style>
  <w:style w:type="paragraph" w:customStyle="1" w:styleId="xl143">
    <w:name w:val="xl143"/>
    <w:basedOn w:val="Normal"/>
    <w:rsid w:val="00C92D85"/>
    <w:pPr>
      <w:pBdr>
        <w:right w:val="single" w:sz="4" w:space="0" w:color="auto"/>
      </w:pBdr>
      <w:spacing w:before="100" w:beforeAutospacing="1" w:after="100" w:afterAutospacing="1"/>
      <w:jc w:val="center"/>
      <w:textAlignment w:val="center"/>
    </w:pPr>
    <w:rPr>
      <w:i/>
      <w:iCs/>
      <w:sz w:val="16"/>
      <w:szCs w:val="16"/>
    </w:rPr>
  </w:style>
  <w:style w:type="paragraph" w:customStyle="1" w:styleId="xl144">
    <w:name w:val="xl144"/>
    <w:basedOn w:val="Normal"/>
    <w:rsid w:val="00C92D85"/>
    <w:pPr>
      <w:spacing w:before="100" w:beforeAutospacing="1" w:after="100" w:afterAutospacing="1"/>
      <w:jc w:val="center"/>
      <w:textAlignment w:val="center"/>
    </w:pPr>
    <w:rPr>
      <w:sz w:val="26"/>
      <w:szCs w:val="26"/>
    </w:rPr>
  </w:style>
  <w:style w:type="paragraph" w:customStyle="1" w:styleId="xl145">
    <w:name w:val="xl145"/>
    <w:basedOn w:val="Normal"/>
    <w:rsid w:val="00C92D85"/>
    <w:pPr>
      <w:spacing w:before="100" w:beforeAutospacing="1" w:after="100" w:afterAutospacing="1"/>
      <w:jc w:val="center"/>
      <w:textAlignment w:val="center"/>
    </w:pPr>
    <w:rPr>
      <w:i/>
      <w:iCs/>
      <w:sz w:val="26"/>
      <w:szCs w:val="26"/>
    </w:rPr>
  </w:style>
  <w:style w:type="paragraph" w:customStyle="1" w:styleId="xl146">
    <w:name w:val="xl146"/>
    <w:basedOn w:val="Normal"/>
    <w:rsid w:val="00C92D85"/>
    <w:pPr>
      <w:spacing w:before="100" w:beforeAutospacing="1" w:after="100" w:afterAutospacing="1"/>
      <w:jc w:val="center"/>
      <w:textAlignment w:val="center"/>
    </w:pPr>
    <w:rPr>
      <w:b/>
      <w:bCs/>
      <w:sz w:val="34"/>
      <w:szCs w:val="34"/>
    </w:rPr>
  </w:style>
  <w:style w:type="paragraph" w:customStyle="1" w:styleId="xl147">
    <w:name w:val="xl147"/>
    <w:basedOn w:val="Normal"/>
    <w:rsid w:val="00C92D85"/>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48">
    <w:name w:val="xl148"/>
    <w:basedOn w:val="Normal"/>
    <w:rsid w:val="00C92D85"/>
    <w:pPr>
      <w:spacing w:before="100" w:beforeAutospacing="1" w:after="100" w:afterAutospacing="1"/>
      <w:textAlignment w:val="center"/>
    </w:pPr>
    <w:rPr>
      <w:color w:val="000000"/>
      <w:sz w:val="20"/>
      <w:szCs w:val="20"/>
    </w:rPr>
  </w:style>
  <w:style w:type="paragraph" w:customStyle="1" w:styleId="xl149">
    <w:name w:val="xl149"/>
    <w:basedOn w:val="Normal"/>
    <w:rsid w:val="00C92D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0">
    <w:name w:val="xl150"/>
    <w:basedOn w:val="Normal"/>
    <w:rsid w:val="00C92D85"/>
    <w:pPr>
      <w:spacing w:before="100" w:beforeAutospacing="1" w:after="100" w:afterAutospacing="1"/>
      <w:jc w:val="center"/>
      <w:textAlignment w:val="center"/>
    </w:pPr>
    <w:rPr>
      <w:sz w:val="18"/>
      <w:szCs w:val="18"/>
    </w:rPr>
  </w:style>
  <w:style w:type="paragraph" w:customStyle="1" w:styleId="xl151">
    <w:name w:val="xl151"/>
    <w:basedOn w:val="Normal"/>
    <w:rsid w:val="00C92D85"/>
    <w:pPr>
      <w:spacing w:before="100" w:beforeAutospacing="1" w:after="100" w:afterAutospacing="1"/>
      <w:textAlignment w:val="center"/>
    </w:pPr>
    <w:rPr>
      <w:sz w:val="18"/>
      <w:szCs w:val="18"/>
    </w:rPr>
  </w:style>
  <w:style w:type="paragraph" w:customStyle="1" w:styleId="xl152">
    <w:name w:val="xl152"/>
    <w:basedOn w:val="Normal"/>
    <w:rsid w:val="00C92D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3">
    <w:name w:val="xl153"/>
    <w:basedOn w:val="Normal"/>
    <w:rsid w:val="00C92D85"/>
    <w:pPr>
      <w:spacing w:before="100" w:beforeAutospacing="1" w:after="100" w:afterAutospacing="1"/>
      <w:jc w:val="center"/>
      <w:textAlignment w:val="center"/>
    </w:pPr>
    <w:rPr>
      <w:i/>
      <w:iCs/>
      <w:sz w:val="18"/>
      <w:szCs w:val="18"/>
    </w:rPr>
  </w:style>
  <w:style w:type="paragraph" w:customStyle="1" w:styleId="xl154">
    <w:name w:val="xl154"/>
    <w:basedOn w:val="Normal"/>
    <w:rsid w:val="00C92D85"/>
    <w:pPr>
      <w:pBdr>
        <w:right w:val="single" w:sz="4" w:space="0" w:color="auto"/>
      </w:pBdr>
      <w:spacing w:before="100" w:beforeAutospacing="1" w:after="100" w:afterAutospacing="1"/>
      <w:jc w:val="center"/>
      <w:textAlignment w:val="center"/>
    </w:pPr>
    <w:rPr>
      <w:i/>
      <w:iCs/>
      <w:sz w:val="18"/>
      <w:szCs w:val="18"/>
    </w:rPr>
  </w:style>
  <w:style w:type="paragraph" w:customStyle="1" w:styleId="xl155">
    <w:name w:val="xl155"/>
    <w:basedOn w:val="Normal"/>
    <w:rsid w:val="00C92D85"/>
    <w:pPr>
      <w:spacing w:before="100" w:beforeAutospacing="1" w:after="100" w:afterAutospacing="1"/>
      <w:jc w:val="center"/>
      <w:textAlignment w:val="center"/>
    </w:pPr>
    <w:rPr>
      <w:b/>
      <w:bCs/>
      <w:sz w:val="28"/>
      <w:szCs w:val="28"/>
    </w:rPr>
  </w:style>
  <w:style w:type="paragraph" w:customStyle="1" w:styleId="xl156">
    <w:name w:val="xl156"/>
    <w:basedOn w:val="Normal"/>
    <w:rsid w:val="00C92D85"/>
    <w:pPr>
      <w:pBdr>
        <w:top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157">
    <w:name w:val="xl157"/>
    <w:basedOn w:val="Normal"/>
    <w:rsid w:val="00C92D8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58">
    <w:name w:val="xl158"/>
    <w:basedOn w:val="Normal"/>
    <w:rsid w:val="00C92D85"/>
    <w:pPr>
      <w:spacing w:before="100" w:beforeAutospacing="1" w:after="100" w:afterAutospacing="1"/>
      <w:jc w:val="center"/>
      <w:textAlignment w:val="center"/>
    </w:pPr>
    <w:rPr>
      <w:i/>
      <w:iCs/>
      <w:sz w:val="21"/>
      <w:szCs w:val="21"/>
    </w:rPr>
  </w:style>
  <w:style w:type="paragraph" w:customStyle="1" w:styleId="xl159">
    <w:name w:val="xl159"/>
    <w:basedOn w:val="Normal"/>
    <w:rsid w:val="00C92D85"/>
    <w:pPr>
      <w:pBdr>
        <w:bottom w:val="single" w:sz="4" w:space="0" w:color="auto"/>
      </w:pBdr>
      <w:spacing w:before="100" w:beforeAutospacing="1" w:after="100" w:afterAutospacing="1"/>
      <w:jc w:val="center"/>
      <w:textAlignment w:val="center"/>
    </w:pPr>
    <w:rPr>
      <w:b/>
      <w:bCs/>
      <w:color w:val="000000"/>
      <w:sz w:val="20"/>
      <w:szCs w:val="20"/>
    </w:rPr>
  </w:style>
  <w:style w:type="paragraph" w:customStyle="1" w:styleId="xl160">
    <w:name w:val="xl160"/>
    <w:basedOn w:val="Normal"/>
    <w:rsid w:val="00C92D85"/>
    <w:pPr>
      <w:pBdr>
        <w:bottom w:val="single" w:sz="4" w:space="0" w:color="auto"/>
      </w:pBdr>
      <w:spacing w:before="100" w:beforeAutospacing="1" w:after="100" w:afterAutospacing="1"/>
      <w:jc w:val="center"/>
      <w:textAlignment w:val="center"/>
    </w:pPr>
    <w:rPr>
      <w:b/>
      <w:bCs/>
      <w:sz w:val="20"/>
      <w:szCs w:val="20"/>
    </w:rPr>
  </w:style>
  <w:style w:type="paragraph" w:customStyle="1" w:styleId="xl161">
    <w:name w:val="xl161"/>
    <w:basedOn w:val="Normal"/>
    <w:rsid w:val="00C92D85"/>
    <w:pPr>
      <w:spacing w:before="100" w:beforeAutospacing="1" w:after="100" w:afterAutospacing="1"/>
      <w:jc w:val="center"/>
      <w:textAlignment w:val="center"/>
    </w:pPr>
    <w:rPr>
      <w:i/>
      <w:iCs/>
      <w:sz w:val="18"/>
      <w:szCs w:val="18"/>
    </w:rPr>
  </w:style>
  <w:style w:type="paragraph" w:customStyle="1" w:styleId="xl162">
    <w:name w:val="xl162"/>
    <w:basedOn w:val="Normal"/>
    <w:rsid w:val="00C92D85"/>
    <w:pPr>
      <w:spacing w:before="100" w:beforeAutospacing="1" w:after="100" w:afterAutospacing="1"/>
      <w:jc w:val="center"/>
      <w:textAlignment w:val="center"/>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1056">
      <w:bodyDiv w:val="1"/>
      <w:marLeft w:val="0"/>
      <w:marRight w:val="0"/>
      <w:marTop w:val="0"/>
      <w:marBottom w:val="0"/>
      <w:divBdr>
        <w:top w:val="none" w:sz="0" w:space="0" w:color="auto"/>
        <w:left w:val="none" w:sz="0" w:space="0" w:color="auto"/>
        <w:bottom w:val="none" w:sz="0" w:space="0" w:color="auto"/>
        <w:right w:val="none" w:sz="0" w:space="0" w:color="auto"/>
      </w:divBdr>
    </w:div>
    <w:div w:id="481434435">
      <w:bodyDiv w:val="1"/>
      <w:marLeft w:val="0"/>
      <w:marRight w:val="0"/>
      <w:marTop w:val="0"/>
      <w:marBottom w:val="0"/>
      <w:divBdr>
        <w:top w:val="none" w:sz="0" w:space="0" w:color="auto"/>
        <w:left w:val="none" w:sz="0" w:space="0" w:color="auto"/>
        <w:bottom w:val="none" w:sz="0" w:space="0" w:color="auto"/>
        <w:right w:val="none" w:sz="0" w:space="0" w:color="auto"/>
      </w:divBdr>
    </w:div>
    <w:div w:id="482550908">
      <w:bodyDiv w:val="1"/>
      <w:marLeft w:val="0"/>
      <w:marRight w:val="0"/>
      <w:marTop w:val="0"/>
      <w:marBottom w:val="0"/>
      <w:divBdr>
        <w:top w:val="none" w:sz="0" w:space="0" w:color="auto"/>
        <w:left w:val="none" w:sz="0" w:space="0" w:color="auto"/>
        <w:bottom w:val="none" w:sz="0" w:space="0" w:color="auto"/>
        <w:right w:val="none" w:sz="0" w:space="0" w:color="auto"/>
      </w:divBdr>
    </w:div>
    <w:div w:id="547762847">
      <w:bodyDiv w:val="1"/>
      <w:marLeft w:val="0"/>
      <w:marRight w:val="0"/>
      <w:marTop w:val="0"/>
      <w:marBottom w:val="0"/>
      <w:divBdr>
        <w:top w:val="none" w:sz="0" w:space="0" w:color="auto"/>
        <w:left w:val="none" w:sz="0" w:space="0" w:color="auto"/>
        <w:bottom w:val="none" w:sz="0" w:space="0" w:color="auto"/>
        <w:right w:val="none" w:sz="0" w:space="0" w:color="auto"/>
      </w:divBdr>
    </w:div>
    <w:div w:id="651787593">
      <w:bodyDiv w:val="1"/>
      <w:marLeft w:val="0"/>
      <w:marRight w:val="0"/>
      <w:marTop w:val="0"/>
      <w:marBottom w:val="0"/>
      <w:divBdr>
        <w:top w:val="none" w:sz="0" w:space="0" w:color="auto"/>
        <w:left w:val="none" w:sz="0" w:space="0" w:color="auto"/>
        <w:bottom w:val="none" w:sz="0" w:space="0" w:color="auto"/>
        <w:right w:val="none" w:sz="0" w:space="0" w:color="auto"/>
      </w:divBdr>
    </w:div>
    <w:div w:id="735975387">
      <w:bodyDiv w:val="1"/>
      <w:marLeft w:val="0"/>
      <w:marRight w:val="0"/>
      <w:marTop w:val="0"/>
      <w:marBottom w:val="0"/>
      <w:divBdr>
        <w:top w:val="none" w:sz="0" w:space="0" w:color="auto"/>
        <w:left w:val="none" w:sz="0" w:space="0" w:color="auto"/>
        <w:bottom w:val="none" w:sz="0" w:space="0" w:color="auto"/>
        <w:right w:val="none" w:sz="0" w:space="0" w:color="auto"/>
      </w:divBdr>
    </w:div>
    <w:div w:id="753085232">
      <w:bodyDiv w:val="1"/>
      <w:marLeft w:val="0"/>
      <w:marRight w:val="0"/>
      <w:marTop w:val="0"/>
      <w:marBottom w:val="0"/>
      <w:divBdr>
        <w:top w:val="none" w:sz="0" w:space="0" w:color="auto"/>
        <w:left w:val="none" w:sz="0" w:space="0" w:color="auto"/>
        <w:bottom w:val="none" w:sz="0" w:space="0" w:color="auto"/>
        <w:right w:val="none" w:sz="0" w:space="0" w:color="auto"/>
      </w:divBdr>
    </w:div>
    <w:div w:id="856040675">
      <w:bodyDiv w:val="1"/>
      <w:marLeft w:val="0"/>
      <w:marRight w:val="0"/>
      <w:marTop w:val="0"/>
      <w:marBottom w:val="0"/>
      <w:divBdr>
        <w:top w:val="none" w:sz="0" w:space="0" w:color="auto"/>
        <w:left w:val="none" w:sz="0" w:space="0" w:color="auto"/>
        <w:bottom w:val="none" w:sz="0" w:space="0" w:color="auto"/>
        <w:right w:val="none" w:sz="0" w:space="0" w:color="auto"/>
      </w:divBdr>
    </w:div>
    <w:div w:id="888345164">
      <w:bodyDiv w:val="1"/>
      <w:marLeft w:val="0"/>
      <w:marRight w:val="0"/>
      <w:marTop w:val="0"/>
      <w:marBottom w:val="0"/>
      <w:divBdr>
        <w:top w:val="none" w:sz="0" w:space="0" w:color="auto"/>
        <w:left w:val="none" w:sz="0" w:space="0" w:color="auto"/>
        <w:bottom w:val="none" w:sz="0" w:space="0" w:color="auto"/>
        <w:right w:val="none" w:sz="0" w:space="0" w:color="auto"/>
      </w:divBdr>
    </w:div>
    <w:div w:id="913663623">
      <w:bodyDiv w:val="1"/>
      <w:marLeft w:val="0"/>
      <w:marRight w:val="0"/>
      <w:marTop w:val="0"/>
      <w:marBottom w:val="0"/>
      <w:divBdr>
        <w:top w:val="none" w:sz="0" w:space="0" w:color="auto"/>
        <w:left w:val="none" w:sz="0" w:space="0" w:color="auto"/>
        <w:bottom w:val="none" w:sz="0" w:space="0" w:color="auto"/>
        <w:right w:val="none" w:sz="0" w:space="0" w:color="auto"/>
      </w:divBdr>
    </w:div>
    <w:div w:id="918560244">
      <w:bodyDiv w:val="1"/>
      <w:marLeft w:val="0"/>
      <w:marRight w:val="0"/>
      <w:marTop w:val="0"/>
      <w:marBottom w:val="0"/>
      <w:divBdr>
        <w:top w:val="none" w:sz="0" w:space="0" w:color="auto"/>
        <w:left w:val="none" w:sz="0" w:space="0" w:color="auto"/>
        <w:bottom w:val="none" w:sz="0" w:space="0" w:color="auto"/>
        <w:right w:val="none" w:sz="0" w:space="0" w:color="auto"/>
      </w:divBdr>
    </w:div>
    <w:div w:id="966545791">
      <w:bodyDiv w:val="1"/>
      <w:marLeft w:val="0"/>
      <w:marRight w:val="0"/>
      <w:marTop w:val="0"/>
      <w:marBottom w:val="0"/>
      <w:divBdr>
        <w:top w:val="none" w:sz="0" w:space="0" w:color="auto"/>
        <w:left w:val="none" w:sz="0" w:space="0" w:color="auto"/>
        <w:bottom w:val="none" w:sz="0" w:space="0" w:color="auto"/>
        <w:right w:val="none" w:sz="0" w:space="0" w:color="auto"/>
      </w:divBdr>
    </w:div>
    <w:div w:id="1082025605">
      <w:bodyDiv w:val="1"/>
      <w:marLeft w:val="0"/>
      <w:marRight w:val="0"/>
      <w:marTop w:val="0"/>
      <w:marBottom w:val="0"/>
      <w:divBdr>
        <w:top w:val="none" w:sz="0" w:space="0" w:color="auto"/>
        <w:left w:val="none" w:sz="0" w:space="0" w:color="auto"/>
        <w:bottom w:val="none" w:sz="0" w:space="0" w:color="auto"/>
        <w:right w:val="none" w:sz="0" w:space="0" w:color="auto"/>
      </w:divBdr>
    </w:div>
    <w:div w:id="1159688495">
      <w:bodyDiv w:val="1"/>
      <w:marLeft w:val="0"/>
      <w:marRight w:val="0"/>
      <w:marTop w:val="0"/>
      <w:marBottom w:val="0"/>
      <w:divBdr>
        <w:top w:val="none" w:sz="0" w:space="0" w:color="auto"/>
        <w:left w:val="none" w:sz="0" w:space="0" w:color="auto"/>
        <w:bottom w:val="none" w:sz="0" w:space="0" w:color="auto"/>
        <w:right w:val="none" w:sz="0" w:space="0" w:color="auto"/>
      </w:divBdr>
    </w:div>
    <w:div w:id="1204975793">
      <w:bodyDiv w:val="1"/>
      <w:marLeft w:val="0"/>
      <w:marRight w:val="0"/>
      <w:marTop w:val="0"/>
      <w:marBottom w:val="0"/>
      <w:divBdr>
        <w:top w:val="none" w:sz="0" w:space="0" w:color="auto"/>
        <w:left w:val="none" w:sz="0" w:space="0" w:color="auto"/>
        <w:bottom w:val="none" w:sz="0" w:space="0" w:color="auto"/>
        <w:right w:val="none" w:sz="0" w:space="0" w:color="auto"/>
      </w:divBdr>
    </w:div>
    <w:div w:id="1269892787">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356273004">
      <w:bodyDiv w:val="1"/>
      <w:marLeft w:val="0"/>
      <w:marRight w:val="0"/>
      <w:marTop w:val="0"/>
      <w:marBottom w:val="0"/>
      <w:divBdr>
        <w:top w:val="none" w:sz="0" w:space="0" w:color="auto"/>
        <w:left w:val="none" w:sz="0" w:space="0" w:color="auto"/>
        <w:bottom w:val="none" w:sz="0" w:space="0" w:color="auto"/>
        <w:right w:val="none" w:sz="0" w:space="0" w:color="auto"/>
      </w:divBdr>
    </w:div>
    <w:div w:id="1400130702">
      <w:bodyDiv w:val="1"/>
      <w:marLeft w:val="0"/>
      <w:marRight w:val="0"/>
      <w:marTop w:val="0"/>
      <w:marBottom w:val="0"/>
      <w:divBdr>
        <w:top w:val="none" w:sz="0" w:space="0" w:color="auto"/>
        <w:left w:val="none" w:sz="0" w:space="0" w:color="auto"/>
        <w:bottom w:val="none" w:sz="0" w:space="0" w:color="auto"/>
        <w:right w:val="none" w:sz="0" w:space="0" w:color="auto"/>
      </w:divBdr>
    </w:div>
    <w:div w:id="1408458603">
      <w:bodyDiv w:val="1"/>
      <w:marLeft w:val="0"/>
      <w:marRight w:val="0"/>
      <w:marTop w:val="0"/>
      <w:marBottom w:val="0"/>
      <w:divBdr>
        <w:top w:val="none" w:sz="0" w:space="0" w:color="auto"/>
        <w:left w:val="none" w:sz="0" w:space="0" w:color="auto"/>
        <w:bottom w:val="none" w:sz="0" w:space="0" w:color="auto"/>
        <w:right w:val="none" w:sz="0" w:space="0" w:color="auto"/>
      </w:divBdr>
    </w:div>
    <w:div w:id="1408841463">
      <w:bodyDiv w:val="1"/>
      <w:marLeft w:val="0"/>
      <w:marRight w:val="0"/>
      <w:marTop w:val="0"/>
      <w:marBottom w:val="0"/>
      <w:divBdr>
        <w:top w:val="none" w:sz="0" w:space="0" w:color="auto"/>
        <w:left w:val="none" w:sz="0" w:space="0" w:color="auto"/>
        <w:bottom w:val="none" w:sz="0" w:space="0" w:color="auto"/>
        <w:right w:val="none" w:sz="0" w:space="0" w:color="auto"/>
      </w:divBdr>
    </w:div>
    <w:div w:id="1488398514">
      <w:bodyDiv w:val="1"/>
      <w:marLeft w:val="0"/>
      <w:marRight w:val="0"/>
      <w:marTop w:val="0"/>
      <w:marBottom w:val="0"/>
      <w:divBdr>
        <w:top w:val="none" w:sz="0" w:space="0" w:color="auto"/>
        <w:left w:val="none" w:sz="0" w:space="0" w:color="auto"/>
        <w:bottom w:val="none" w:sz="0" w:space="0" w:color="auto"/>
        <w:right w:val="none" w:sz="0" w:space="0" w:color="auto"/>
      </w:divBdr>
    </w:div>
    <w:div w:id="1497190899">
      <w:bodyDiv w:val="1"/>
      <w:marLeft w:val="0"/>
      <w:marRight w:val="0"/>
      <w:marTop w:val="0"/>
      <w:marBottom w:val="0"/>
      <w:divBdr>
        <w:top w:val="none" w:sz="0" w:space="0" w:color="auto"/>
        <w:left w:val="none" w:sz="0" w:space="0" w:color="auto"/>
        <w:bottom w:val="none" w:sz="0" w:space="0" w:color="auto"/>
        <w:right w:val="none" w:sz="0" w:space="0" w:color="auto"/>
      </w:divBdr>
    </w:div>
    <w:div w:id="1708876011">
      <w:bodyDiv w:val="1"/>
      <w:marLeft w:val="0"/>
      <w:marRight w:val="0"/>
      <w:marTop w:val="0"/>
      <w:marBottom w:val="0"/>
      <w:divBdr>
        <w:top w:val="none" w:sz="0" w:space="0" w:color="auto"/>
        <w:left w:val="none" w:sz="0" w:space="0" w:color="auto"/>
        <w:bottom w:val="none" w:sz="0" w:space="0" w:color="auto"/>
        <w:right w:val="none" w:sz="0" w:space="0" w:color="auto"/>
      </w:divBdr>
    </w:div>
    <w:div w:id="1754931683">
      <w:bodyDiv w:val="1"/>
      <w:marLeft w:val="0"/>
      <w:marRight w:val="0"/>
      <w:marTop w:val="0"/>
      <w:marBottom w:val="0"/>
      <w:divBdr>
        <w:top w:val="none" w:sz="0" w:space="0" w:color="auto"/>
        <w:left w:val="none" w:sz="0" w:space="0" w:color="auto"/>
        <w:bottom w:val="none" w:sz="0" w:space="0" w:color="auto"/>
        <w:right w:val="none" w:sz="0" w:space="0" w:color="auto"/>
      </w:divBdr>
    </w:div>
    <w:div w:id="1865973439">
      <w:bodyDiv w:val="1"/>
      <w:marLeft w:val="0"/>
      <w:marRight w:val="0"/>
      <w:marTop w:val="0"/>
      <w:marBottom w:val="0"/>
      <w:divBdr>
        <w:top w:val="none" w:sz="0" w:space="0" w:color="auto"/>
        <w:left w:val="none" w:sz="0" w:space="0" w:color="auto"/>
        <w:bottom w:val="none" w:sz="0" w:space="0" w:color="auto"/>
        <w:right w:val="none" w:sz="0" w:space="0" w:color="auto"/>
      </w:divBdr>
    </w:div>
    <w:div w:id="207986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8286A-BEC9-4123-8FE4-FB4F79BC6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4883</Words>
  <Characters>27835</Characters>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2024-01-08T10:30:00Z</dcterms:created>
  <dcterms:modified xsi:type="dcterms:W3CDTF">2024-01-08T10:30:00Z</dcterms:modified>
</cp:coreProperties>
</file>