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7EC1" w14:textId="77777777" w:rsidR="00DD22B1" w:rsidRPr="00DD22B1" w:rsidRDefault="00DD22B1" w:rsidP="00DD22B1">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16061E37" wp14:editId="03C1F0DC">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565C1"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4241E956" wp14:editId="75A151AB">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1E956"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Pr="005E742B">
        <w:rPr>
          <w:noProof/>
        </w:rPr>
        <w:drawing>
          <wp:anchor distT="0" distB="0" distL="114300" distR="114300" simplePos="0" relativeHeight="251661312" behindDoc="0" locked="0" layoutInCell="1" allowOverlap="1" wp14:anchorId="48C70D9F" wp14:editId="17627A62">
            <wp:simplePos x="0" y="0"/>
            <wp:positionH relativeFrom="page">
              <wp:posOffset>715010</wp:posOffset>
            </wp:positionH>
            <wp:positionV relativeFrom="page">
              <wp:posOffset>224155</wp:posOffset>
            </wp:positionV>
            <wp:extent cx="574895" cy="589268"/>
            <wp:effectExtent l="0" t="0" r="0" b="1905"/>
            <wp:wrapTopAndBottom/>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2B1">
        <w:tab/>
        <w:t xml:space="preserve">                                                               </w:t>
      </w:r>
    </w:p>
    <w:p w14:paraId="78008CD9" w14:textId="77777777" w:rsidR="00DD22B1" w:rsidRPr="00DD22B1" w:rsidRDefault="00DD22B1" w:rsidP="00DD22B1">
      <w:pPr>
        <w:tabs>
          <w:tab w:val="center" w:pos="5112"/>
          <w:tab w:val="left" w:pos="7755"/>
        </w:tabs>
        <w:ind w:right="-25" w:hanging="567"/>
        <w:rPr>
          <w:sz w:val="4"/>
          <w:szCs w:val="4"/>
        </w:rPr>
      </w:pPr>
    </w:p>
    <w:p w14:paraId="48285FC3" w14:textId="77777777" w:rsidR="00DD22B1" w:rsidRPr="00DD22B1" w:rsidRDefault="00DD22B1" w:rsidP="00DD22B1">
      <w:pPr>
        <w:tabs>
          <w:tab w:val="center" w:pos="5112"/>
          <w:tab w:val="left" w:pos="7755"/>
        </w:tabs>
        <w:ind w:right="-25"/>
        <w:jc w:val="center"/>
      </w:pPr>
      <w:r w:rsidRPr="00DD22B1">
        <w:rPr>
          <w:b/>
          <w:sz w:val="18"/>
          <w:szCs w:val="18"/>
        </w:rPr>
        <w:t xml:space="preserve">Sos. </w:t>
      </w:r>
      <w:r w:rsidRPr="005E742B">
        <w:rPr>
          <w:b/>
          <w:sz w:val="18"/>
          <w:szCs w:val="18"/>
        </w:rPr>
        <w:t>Electronicii nr. 44   Tel</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12 /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89   Fax</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79</w:t>
      </w:r>
      <w:r>
        <w:rPr>
          <w:b/>
          <w:sz w:val="18"/>
          <w:szCs w:val="18"/>
        </w:rPr>
        <w:t>.</w:t>
      </w:r>
      <w:r w:rsidRPr="005E742B">
        <w:rPr>
          <w:b/>
          <w:sz w:val="18"/>
          <w:szCs w:val="18"/>
        </w:rPr>
        <w:t xml:space="preserve">77 </w:t>
      </w:r>
      <w:r>
        <w:rPr>
          <w:b/>
          <w:sz w:val="18"/>
          <w:szCs w:val="18"/>
        </w:rPr>
        <w:t xml:space="preserve"> </w:t>
      </w:r>
      <w:r w:rsidRPr="00DD22B1">
        <w:rPr>
          <w:b/>
          <w:sz w:val="18"/>
          <w:szCs w:val="18"/>
        </w:rPr>
        <w:t xml:space="preserve"> </w:t>
      </w:r>
      <w:hyperlink r:id="rId8" w:history="1">
        <w:r w:rsidRPr="00DD22B1">
          <w:rPr>
            <w:rStyle w:val="Hyperlink"/>
            <w:b/>
            <w:sz w:val="18"/>
            <w:szCs w:val="18"/>
          </w:rPr>
          <w:t>www.adp2.ro</w:t>
        </w:r>
      </w:hyperlink>
      <w:r w:rsidRPr="00DD22B1">
        <w:rPr>
          <w:b/>
          <w:sz w:val="18"/>
          <w:szCs w:val="18"/>
        </w:rPr>
        <w:t xml:space="preserve">   e-mail: </w:t>
      </w:r>
      <w:r w:rsidRPr="005E742B">
        <w:rPr>
          <w:b/>
          <w:sz w:val="18"/>
          <w:szCs w:val="18"/>
        </w:rPr>
        <w:t>office@adp2.ro</w:t>
      </w:r>
    </w:p>
    <w:p w14:paraId="4FEE8A4A" w14:textId="77777777" w:rsidR="00DD22B1" w:rsidRPr="000E3D94" w:rsidRDefault="00DD22B1" w:rsidP="00DD22B1">
      <w:pPr>
        <w:spacing w:line="276" w:lineRule="auto"/>
        <w:ind w:right="-25"/>
        <w:rPr>
          <w:b/>
          <w:sz w:val="16"/>
          <w:szCs w:val="16"/>
        </w:rPr>
      </w:pPr>
    </w:p>
    <w:p w14:paraId="0D3C198B" w14:textId="04C02E0B" w:rsidR="00DD22B1" w:rsidRPr="00DD22B1" w:rsidRDefault="00DD22B1" w:rsidP="00DD22B1">
      <w:pPr>
        <w:spacing w:line="276" w:lineRule="auto"/>
        <w:ind w:right="-25"/>
        <w:rPr>
          <w:sz w:val="22"/>
          <w:szCs w:val="22"/>
        </w:rPr>
      </w:pPr>
      <w:r w:rsidRPr="00DD22B1">
        <w:rPr>
          <w:b/>
          <w:sz w:val="22"/>
          <w:szCs w:val="22"/>
        </w:rPr>
        <w:t>Nr. înreg. ADP S2 ……..…………/…..……..….202</w:t>
      </w:r>
      <w:r w:rsidR="0023460F">
        <w:rPr>
          <w:b/>
          <w:sz w:val="22"/>
          <w:szCs w:val="22"/>
        </w:rPr>
        <w:t>4</w:t>
      </w:r>
    </w:p>
    <w:p w14:paraId="55ACA91C" w14:textId="77777777" w:rsidR="00DD22B1" w:rsidRPr="00BB57C1" w:rsidRDefault="00DD22B1" w:rsidP="00DD22B1">
      <w:pPr>
        <w:ind w:left="-142"/>
        <w:rPr>
          <w:b/>
          <w:sz w:val="18"/>
          <w:szCs w:val="18"/>
        </w:rPr>
      </w:pPr>
    </w:p>
    <w:p w14:paraId="08216F58" w14:textId="77777777" w:rsidR="00A657C6" w:rsidRPr="00BB57C1" w:rsidRDefault="00A657C6" w:rsidP="00DD22B1">
      <w:pPr>
        <w:ind w:left="-142"/>
        <w:rPr>
          <w:b/>
          <w:sz w:val="18"/>
          <w:szCs w:val="18"/>
        </w:rPr>
      </w:pPr>
    </w:p>
    <w:p w14:paraId="5BE0792D" w14:textId="77777777" w:rsidR="00DD22B1" w:rsidRPr="00BB57C1" w:rsidRDefault="00DD22B1" w:rsidP="00DD22B1">
      <w:pPr>
        <w:ind w:left="-142"/>
        <w:rPr>
          <w:b/>
          <w:sz w:val="18"/>
          <w:szCs w:val="18"/>
        </w:rPr>
      </w:pPr>
    </w:p>
    <w:p w14:paraId="4D95A3AA" w14:textId="562779AD" w:rsidR="00DD22B1" w:rsidRPr="00123B0A" w:rsidRDefault="00DD22B1" w:rsidP="00A657C6">
      <w:pPr>
        <w:pStyle w:val="NoSpacing"/>
        <w:jc w:val="center"/>
        <w:rPr>
          <w:rFonts w:ascii="Times New Roman" w:hAnsi="Times New Roman"/>
          <w:b/>
          <w:bCs/>
          <w:sz w:val="28"/>
          <w:szCs w:val="28"/>
          <w:lang w:val="fr-FR"/>
        </w:rPr>
      </w:pPr>
      <w:r w:rsidRPr="00123B0A">
        <w:rPr>
          <w:rFonts w:ascii="Times New Roman" w:hAnsi="Times New Roman"/>
          <w:b/>
          <w:bCs/>
          <w:sz w:val="28"/>
          <w:szCs w:val="28"/>
          <w:lang w:val="fr-FR"/>
        </w:rPr>
        <w:t xml:space="preserve">ACT ADIȚIONAL NR. </w:t>
      </w:r>
      <w:r w:rsidR="00D304FF">
        <w:rPr>
          <w:rFonts w:ascii="Times New Roman" w:hAnsi="Times New Roman"/>
          <w:b/>
          <w:bCs/>
          <w:sz w:val="28"/>
          <w:szCs w:val="28"/>
          <w:lang w:val="fr-FR"/>
        </w:rPr>
        <w:t>5</w:t>
      </w:r>
    </w:p>
    <w:p w14:paraId="3962B39D" w14:textId="0F8AF131" w:rsidR="0071485F" w:rsidRPr="004054F1" w:rsidRDefault="00DD22B1" w:rsidP="00A657C6">
      <w:pPr>
        <w:pStyle w:val="NoSpacing"/>
        <w:jc w:val="center"/>
        <w:rPr>
          <w:rFonts w:ascii="Times New Roman" w:hAnsi="Times New Roman"/>
          <w:sz w:val="24"/>
          <w:szCs w:val="24"/>
          <w:lang w:val="ro-RO"/>
        </w:rPr>
      </w:pPr>
      <w:r w:rsidRPr="004054F1">
        <w:rPr>
          <w:rFonts w:ascii="Times New Roman" w:hAnsi="Times New Roman"/>
          <w:sz w:val="24"/>
          <w:szCs w:val="24"/>
          <w:lang w:val="fr-FR"/>
        </w:rPr>
        <w:t xml:space="preserve">la </w:t>
      </w:r>
      <w:r w:rsidRPr="004054F1">
        <w:rPr>
          <w:rFonts w:ascii="Times New Roman" w:hAnsi="Times New Roman"/>
          <w:sz w:val="24"/>
          <w:szCs w:val="24"/>
          <w:lang w:val="ro-RO"/>
        </w:rPr>
        <w:t xml:space="preserve">Contractul Subsecvent de Lucrări nr. </w:t>
      </w:r>
      <w:r w:rsidR="00AC7060" w:rsidRPr="004054F1">
        <w:rPr>
          <w:rFonts w:ascii="Times New Roman" w:hAnsi="Times New Roman"/>
          <w:sz w:val="24"/>
          <w:szCs w:val="24"/>
          <w:lang w:val="ro-RO"/>
        </w:rPr>
        <w:t>5</w:t>
      </w:r>
      <w:r w:rsidR="0023460F" w:rsidRPr="004054F1">
        <w:rPr>
          <w:rFonts w:ascii="Times New Roman" w:hAnsi="Times New Roman"/>
          <w:sz w:val="24"/>
          <w:szCs w:val="24"/>
          <w:lang w:val="ro-RO"/>
        </w:rPr>
        <w:t>3</w:t>
      </w:r>
      <w:r w:rsidRPr="004054F1">
        <w:rPr>
          <w:rFonts w:ascii="Times New Roman" w:hAnsi="Times New Roman"/>
          <w:sz w:val="24"/>
          <w:szCs w:val="24"/>
          <w:lang w:val="ro-RO"/>
        </w:rPr>
        <w:t>/</w:t>
      </w:r>
      <w:r w:rsidR="00AC7060" w:rsidRPr="004054F1">
        <w:rPr>
          <w:rFonts w:ascii="Times New Roman" w:hAnsi="Times New Roman"/>
          <w:sz w:val="24"/>
          <w:szCs w:val="24"/>
          <w:lang w:val="ro-RO"/>
        </w:rPr>
        <w:t>07</w:t>
      </w:r>
      <w:r w:rsidRPr="004054F1">
        <w:rPr>
          <w:rFonts w:ascii="Times New Roman" w:hAnsi="Times New Roman"/>
          <w:sz w:val="24"/>
          <w:szCs w:val="24"/>
          <w:lang w:val="ro-RO"/>
        </w:rPr>
        <w:t>.0</w:t>
      </w:r>
      <w:r w:rsidR="00AC7060" w:rsidRPr="004054F1">
        <w:rPr>
          <w:rFonts w:ascii="Times New Roman" w:hAnsi="Times New Roman"/>
          <w:sz w:val="24"/>
          <w:szCs w:val="24"/>
          <w:lang w:val="ro-RO"/>
        </w:rPr>
        <w:t>8</w:t>
      </w:r>
      <w:r w:rsidRPr="004054F1">
        <w:rPr>
          <w:rFonts w:ascii="Times New Roman" w:hAnsi="Times New Roman"/>
          <w:sz w:val="24"/>
          <w:szCs w:val="24"/>
          <w:lang w:val="ro-RO"/>
        </w:rPr>
        <w:t>.2023</w:t>
      </w:r>
      <w:r w:rsidR="00430A6C" w:rsidRPr="004054F1">
        <w:rPr>
          <w:rFonts w:ascii="Times New Roman" w:hAnsi="Times New Roman"/>
          <w:sz w:val="24"/>
          <w:szCs w:val="24"/>
          <w:lang w:val="ro-RO"/>
        </w:rPr>
        <w:t xml:space="preserve"> </w:t>
      </w:r>
    </w:p>
    <w:p w14:paraId="2AD0EEC3" w14:textId="27DBE165" w:rsidR="00DD22B1" w:rsidRPr="004054F1" w:rsidRDefault="00DD22B1" w:rsidP="00A657C6">
      <w:pPr>
        <w:pStyle w:val="NoSpacing"/>
        <w:jc w:val="center"/>
        <w:rPr>
          <w:sz w:val="24"/>
          <w:szCs w:val="24"/>
          <w:lang w:val="es-ES"/>
        </w:rPr>
      </w:pPr>
      <w:r w:rsidRPr="004054F1">
        <w:rPr>
          <w:rFonts w:ascii="Times New Roman" w:hAnsi="Times New Roman"/>
          <w:sz w:val="24"/>
          <w:szCs w:val="24"/>
          <w:lang w:val="ro-RO"/>
        </w:rPr>
        <w:t>la Acordul-Cadru de Lucrări nr. 15883/08.08.2019</w:t>
      </w:r>
    </w:p>
    <w:p w14:paraId="2C647A5F" w14:textId="77777777" w:rsidR="00DD22B1" w:rsidRPr="004054F1" w:rsidRDefault="00DD22B1" w:rsidP="00A657C6">
      <w:pPr>
        <w:pStyle w:val="NoSpacing"/>
        <w:jc w:val="center"/>
        <w:rPr>
          <w:rFonts w:ascii="Times New Roman" w:hAnsi="Times New Roman"/>
          <w:b/>
          <w:bCs/>
          <w:i/>
          <w:iCs/>
          <w:sz w:val="24"/>
          <w:szCs w:val="24"/>
          <w:lang w:val="ro-RO"/>
        </w:rPr>
      </w:pPr>
      <w:r w:rsidRPr="004054F1">
        <w:rPr>
          <w:rFonts w:ascii="Times New Roman" w:hAnsi="Times New Roman"/>
          <w:b/>
          <w:bCs/>
          <w:i/>
          <w:iCs/>
          <w:sz w:val="24"/>
          <w:szCs w:val="24"/>
          <w:lang w:val="ro-RO"/>
        </w:rPr>
        <w:t>„Proiectarea și execuția lucrărilor de reparații și modernizări străzi, alei și parcări - Lot 2”</w:t>
      </w:r>
    </w:p>
    <w:p w14:paraId="04AE8E87" w14:textId="77777777" w:rsidR="00DD22B1" w:rsidRPr="00BB57C1" w:rsidRDefault="00DD22B1" w:rsidP="00753460">
      <w:pPr>
        <w:pStyle w:val="DefaultText"/>
        <w:jc w:val="both"/>
        <w:rPr>
          <w:sz w:val="28"/>
          <w:szCs w:val="28"/>
          <w:lang w:val="ro-RO"/>
        </w:rPr>
      </w:pPr>
    </w:p>
    <w:p w14:paraId="379E7E7D" w14:textId="77777777" w:rsidR="00DD22B1" w:rsidRPr="00BB57C1" w:rsidRDefault="00DD22B1" w:rsidP="0076345F">
      <w:pPr>
        <w:pStyle w:val="DefaultText"/>
        <w:spacing w:line="276" w:lineRule="auto"/>
        <w:jc w:val="both"/>
        <w:rPr>
          <w:szCs w:val="24"/>
          <w:lang w:val="ro-RO"/>
        </w:rPr>
      </w:pPr>
    </w:p>
    <w:p w14:paraId="1F4E3DA8" w14:textId="77777777" w:rsidR="005962C4" w:rsidRPr="005962C4" w:rsidRDefault="005962C4" w:rsidP="005962C4">
      <w:pPr>
        <w:pStyle w:val="DefaultText"/>
        <w:spacing w:line="360" w:lineRule="auto"/>
        <w:jc w:val="both"/>
        <w:rPr>
          <w:b/>
          <w:bCs/>
          <w:sz w:val="22"/>
          <w:szCs w:val="22"/>
          <w:lang w:val="ro-RO"/>
        </w:rPr>
      </w:pPr>
      <w:r w:rsidRPr="005962C4">
        <w:rPr>
          <w:sz w:val="22"/>
          <w:szCs w:val="22"/>
          <w:lang w:val="ro-RO"/>
        </w:rPr>
        <w:t>Între</w:t>
      </w:r>
      <w:r w:rsidRPr="005962C4">
        <w:rPr>
          <w:b/>
          <w:bCs/>
          <w:sz w:val="22"/>
          <w:szCs w:val="22"/>
          <w:lang w:val="ro-RO"/>
        </w:rPr>
        <w:t xml:space="preserve"> </w:t>
      </w:r>
    </w:p>
    <w:p w14:paraId="17A01234" w14:textId="77777777" w:rsidR="005962C4" w:rsidRPr="005962C4" w:rsidRDefault="005962C4" w:rsidP="005962C4">
      <w:pPr>
        <w:spacing w:line="360" w:lineRule="auto"/>
        <w:jc w:val="both"/>
        <w:rPr>
          <w:sz w:val="22"/>
          <w:szCs w:val="22"/>
          <w:lang w:val="pl-PL" w:eastAsia="pl-PL"/>
        </w:rPr>
      </w:pPr>
      <w:r w:rsidRPr="005962C4">
        <w:rPr>
          <w:b/>
          <w:bCs/>
          <w:sz w:val="22"/>
          <w:szCs w:val="22"/>
          <w:lang w:val="pl-PL" w:eastAsia="pl-PL"/>
        </w:rPr>
        <w:t>ADMINISTRAŢIA DOMENIULUI PUBLIC SECTOR 2</w:t>
      </w:r>
      <w:r w:rsidRPr="005962C4">
        <w:rPr>
          <w:sz w:val="22"/>
          <w:szCs w:val="22"/>
          <w:lang w:val="pl-PL" w:eastAsia="pl-PL"/>
        </w:rPr>
        <w:t xml:space="preserve">, cu sediul în Bucureşti, Șos. Electronicii nr. 44, Sector 2, telefon 021.252.77.12, fax 021.252.70.79, cod fiscal 4266260, cont ..................., deschis la ................, reprezentată prin ...................................., în calitate de </w:t>
      </w:r>
      <w:r w:rsidRPr="005962C4">
        <w:rPr>
          <w:b/>
          <w:bCs/>
          <w:sz w:val="22"/>
          <w:szCs w:val="22"/>
          <w:lang w:val="pl-PL" w:eastAsia="pl-PL"/>
        </w:rPr>
        <w:t>Achizitor</w:t>
      </w:r>
      <w:r w:rsidRPr="005962C4">
        <w:rPr>
          <w:sz w:val="22"/>
          <w:szCs w:val="22"/>
          <w:lang w:val="pl-PL" w:eastAsia="pl-PL"/>
        </w:rPr>
        <w:t>, pe de o parte,</w:t>
      </w:r>
    </w:p>
    <w:p w14:paraId="72E702E5" w14:textId="77777777" w:rsidR="005962C4" w:rsidRPr="005962C4" w:rsidRDefault="005962C4" w:rsidP="005962C4">
      <w:pPr>
        <w:spacing w:line="360" w:lineRule="auto"/>
        <w:ind w:firstLine="900"/>
        <w:jc w:val="both"/>
        <w:rPr>
          <w:noProof/>
          <w:sz w:val="22"/>
          <w:szCs w:val="22"/>
          <w:lang w:val="ro-RO"/>
        </w:rPr>
      </w:pPr>
      <w:r w:rsidRPr="005962C4">
        <w:rPr>
          <w:noProof/>
          <w:sz w:val="22"/>
          <w:szCs w:val="22"/>
          <w:lang w:val="ro-RO"/>
        </w:rPr>
        <w:t xml:space="preserve">şi </w:t>
      </w:r>
    </w:p>
    <w:p w14:paraId="2366F943" w14:textId="77777777" w:rsidR="005962C4" w:rsidRPr="005962C4" w:rsidRDefault="005962C4" w:rsidP="005962C4">
      <w:pPr>
        <w:spacing w:line="360" w:lineRule="auto"/>
        <w:jc w:val="both"/>
        <w:rPr>
          <w:b/>
          <w:bCs/>
          <w:sz w:val="22"/>
          <w:szCs w:val="22"/>
          <w:lang w:val="ro-RO"/>
        </w:rPr>
      </w:pPr>
      <w:bookmarkStart w:id="0" w:name="_Hlk23145478"/>
      <w:bookmarkStart w:id="1" w:name="_Hlk22298003"/>
      <w:bookmarkStart w:id="2" w:name="_Hlk22294234"/>
      <w:r w:rsidRPr="005962C4">
        <w:rPr>
          <w:b/>
          <w:bCs/>
          <w:sz w:val="22"/>
          <w:szCs w:val="22"/>
          <w:lang w:val="pl-PL" w:eastAsia="pl-PL"/>
        </w:rPr>
        <w:t xml:space="preserve">Asocierea </w:t>
      </w:r>
      <w:bookmarkStart w:id="3" w:name="_Hlk95895314"/>
      <w:r w:rsidRPr="005962C4">
        <w:rPr>
          <w:b/>
          <w:bCs/>
          <w:sz w:val="22"/>
          <w:szCs w:val="22"/>
          <w:lang w:val="pl-PL" w:eastAsia="pl-PL"/>
        </w:rPr>
        <w:t>S.C. SCADEC CONSTRUCT S.R.L.</w:t>
      </w:r>
      <w:r w:rsidRPr="005962C4">
        <w:rPr>
          <w:sz w:val="22"/>
          <w:szCs w:val="22"/>
          <w:lang w:val="pl-PL" w:eastAsia="pl-PL"/>
        </w:rPr>
        <w:t xml:space="preserve">, </w:t>
      </w:r>
      <w:r w:rsidRPr="005962C4">
        <w:rPr>
          <w:b/>
          <w:bCs/>
          <w:sz w:val="22"/>
          <w:szCs w:val="22"/>
          <w:lang w:val="pl-PL" w:eastAsia="pl-PL"/>
        </w:rPr>
        <w:t>S.C. RESTRA CONSTRUCT S.R.L.</w:t>
      </w:r>
      <w:bookmarkEnd w:id="0"/>
      <w:r w:rsidRPr="005962C4">
        <w:rPr>
          <w:b/>
          <w:bCs/>
          <w:sz w:val="22"/>
          <w:szCs w:val="22"/>
          <w:lang w:val="pl-PL" w:eastAsia="pl-PL"/>
        </w:rPr>
        <w:t xml:space="preserve">, S.C. DALEX UNIC CONSTRUCT S.R.L., S.C. PEGASUS ENGINEERING S.R.L., </w:t>
      </w:r>
      <w:bookmarkEnd w:id="3"/>
      <w:r w:rsidRPr="005962C4">
        <w:rPr>
          <w:sz w:val="22"/>
          <w:szCs w:val="22"/>
          <w:lang w:val="pl-PL" w:eastAsia="pl-PL"/>
        </w:rPr>
        <w:t>reprezentată prin lider de asociere</w:t>
      </w:r>
      <w:r w:rsidRPr="005962C4">
        <w:rPr>
          <w:b/>
          <w:bCs/>
          <w:sz w:val="22"/>
          <w:szCs w:val="22"/>
          <w:lang w:val="pl-PL" w:eastAsia="pl-PL"/>
        </w:rPr>
        <w:t xml:space="preserve"> </w:t>
      </w:r>
      <w:bookmarkEnd w:id="1"/>
      <w:bookmarkEnd w:id="2"/>
      <w:r w:rsidRPr="005962C4">
        <w:rPr>
          <w:b/>
          <w:bCs/>
          <w:sz w:val="22"/>
          <w:szCs w:val="22"/>
          <w:lang w:val="pl-PL" w:eastAsia="pl-PL"/>
        </w:rPr>
        <w:t>S.C. SCADEC CONSTRUCT S.R.L.</w:t>
      </w:r>
      <w:r w:rsidRPr="005962C4">
        <w:rPr>
          <w:sz w:val="22"/>
          <w:szCs w:val="22"/>
          <w:lang w:val="pl-PL" w:eastAsia="pl-PL"/>
        </w:rPr>
        <w:t>, cu sediul în București, Strada Anastase Panu, nr. 2, bloc A1, sc. 3, .................... număr de înmatriculare in Registrul Comertului J40/10535/2012, cod fiscal RO</w:t>
      </w:r>
      <w:r w:rsidRPr="005962C4">
        <w:rPr>
          <w:kern w:val="28"/>
          <w:sz w:val="22"/>
          <w:szCs w:val="22"/>
          <w:lang w:val="ro-RO" w:eastAsia="ro-RO"/>
        </w:rPr>
        <w:t>24169482</w:t>
      </w:r>
      <w:r w:rsidRPr="005962C4">
        <w:rPr>
          <w:sz w:val="22"/>
          <w:szCs w:val="22"/>
          <w:lang w:val="pl-PL" w:eastAsia="pl-PL"/>
        </w:rPr>
        <w:t xml:space="preserve">, cont trezorerie ....................., deschis la ..............., reprezentată prin ......................., în calitate de </w:t>
      </w:r>
      <w:r w:rsidRPr="005962C4">
        <w:rPr>
          <w:b/>
          <w:bCs/>
          <w:sz w:val="22"/>
          <w:szCs w:val="22"/>
          <w:lang w:val="pl-PL" w:eastAsia="pl-PL"/>
        </w:rPr>
        <w:t>Executant</w:t>
      </w:r>
      <w:r w:rsidRPr="005962C4">
        <w:rPr>
          <w:bCs/>
          <w:noProof/>
          <w:sz w:val="22"/>
          <w:szCs w:val="22"/>
          <w:lang w:val="ro-RO"/>
        </w:rPr>
        <w:t xml:space="preserve">, </w:t>
      </w:r>
      <w:r w:rsidRPr="005962C4">
        <w:rPr>
          <w:sz w:val="22"/>
          <w:szCs w:val="22"/>
          <w:lang w:val="pl-PL" w:eastAsia="pl-PL"/>
        </w:rPr>
        <w:t xml:space="preserve">pe de altă parte, </w:t>
      </w:r>
      <w:r w:rsidRPr="005962C4">
        <w:rPr>
          <w:sz w:val="22"/>
          <w:szCs w:val="22"/>
          <w:lang w:val="pt-BR"/>
        </w:rPr>
        <w:t>a intervenit prezentul act aditional.</w:t>
      </w:r>
    </w:p>
    <w:p w14:paraId="347C286E" w14:textId="4709D829" w:rsidR="00530D7D" w:rsidRPr="005962C4" w:rsidRDefault="00530D7D" w:rsidP="005962C4">
      <w:pPr>
        <w:spacing w:line="360" w:lineRule="auto"/>
        <w:jc w:val="both"/>
        <w:rPr>
          <w:sz w:val="22"/>
          <w:szCs w:val="22"/>
          <w:lang w:val="ro-RO"/>
        </w:rPr>
      </w:pPr>
      <w:r w:rsidRPr="005962C4">
        <w:rPr>
          <w:b/>
          <w:bCs/>
          <w:sz w:val="22"/>
          <w:szCs w:val="22"/>
          <w:lang w:val="ro-RO"/>
        </w:rPr>
        <w:tab/>
      </w:r>
      <w:r w:rsidRPr="005962C4">
        <w:rPr>
          <w:bCs/>
          <w:sz w:val="22"/>
          <w:szCs w:val="22"/>
          <w:lang w:val="ro-RO"/>
        </w:rPr>
        <w:t xml:space="preserve">Având în vedere referatul de necesitate </w:t>
      </w:r>
      <w:r w:rsidRPr="005962C4">
        <w:rPr>
          <w:sz w:val="22"/>
          <w:szCs w:val="22"/>
          <w:lang w:val="ro-RO"/>
        </w:rPr>
        <w:t>nr.</w:t>
      </w:r>
      <w:r w:rsidR="00BC290E" w:rsidRPr="005962C4">
        <w:rPr>
          <w:sz w:val="22"/>
          <w:szCs w:val="22"/>
          <w:lang w:val="ro-RO"/>
        </w:rPr>
        <w:t xml:space="preserve"> </w:t>
      </w:r>
      <w:r w:rsidR="00D304FF" w:rsidRPr="005962C4">
        <w:rPr>
          <w:sz w:val="22"/>
          <w:szCs w:val="22"/>
          <w:lang w:val="ro-RO"/>
        </w:rPr>
        <w:t>20841</w:t>
      </w:r>
      <w:r w:rsidR="00133202" w:rsidRPr="005962C4">
        <w:rPr>
          <w:sz w:val="22"/>
          <w:szCs w:val="22"/>
          <w:lang w:val="ro-RO"/>
        </w:rPr>
        <w:t>/</w:t>
      </w:r>
      <w:r w:rsidR="00D304FF" w:rsidRPr="005962C4">
        <w:rPr>
          <w:sz w:val="22"/>
          <w:szCs w:val="22"/>
          <w:lang w:val="ro-RO"/>
        </w:rPr>
        <w:t>21</w:t>
      </w:r>
      <w:r w:rsidR="00133202" w:rsidRPr="005962C4">
        <w:rPr>
          <w:sz w:val="22"/>
          <w:szCs w:val="22"/>
          <w:lang w:val="ro-RO"/>
        </w:rPr>
        <w:t>.0</w:t>
      </w:r>
      <w:r w:rsidR="00D304FF" w:rsidRPr="005962C4">
        <w:rPr>
          <w:sz w:val="22"/>
          <w:szCs w:val="22"/>
          <w:lang w:val="ro-RO"/>
        </w:rPr>
        <w:t>5</w:t>
      </w:r>
      <w:r w:rsidR="00133202" w:rsidRPr="005962C4">
        <w:rPr>
          <w:sz w:val="22"/>
          <w:szCs w:val="22"/>
          <w:lang w:val="ro-RO"/>
        </w:rPr>
        <w:t>.2024</w:t>
      </w:r>
      <w:r w:rsidRPr="005962C4">
        <w:rPr>
          <w:sz w:val="22"/>
          <w:szCs w:val="22"/>
          <w:lang w:val="ro-RO"/>
        </w:rPr>
        <w:t>, întocmit de Secția</w:t>
      </w:r>
      <w:r w:rsidR="0059713D" w:rsidRPr="005962C4">
        <w:rPr>
          <w:sz w:val="22"/>
          <w:szCs w:val="22"/>
          <w:lang w:val="ro-RO"/>
        </w:rPr>
        <w:t xml:space="preserve"> Străzi</w:t>
      </w:r>
      <w:r w:rsidRPr="005962C4">
        <w:rPr>
          <w:sz w:val="22"/>
          <w:szCs w:val="22"/>
          <w:lang w:val="ro-RO"/>
        </w:rPr>
        <w:t xml:space="preserve">, în conformitate cu prevederile art. 221 lit. </w:t>
      </w:r>
      <w:r w:rsidR="00AD61D3" w:rsidRPr="005962C4">
        <w:rPr>
          <w:sz w:val="22"/>
          <w:szCs w:val="22"/>
          <w:lang w:val="ro-RO"/>
        </w:rPr>
        <w:t>a</w:t>
      </w:r>
      <w:r w:rsidR="0053479C" w:rsidRPr="005962C4">
        <w:rPr>
          <w:sz w:val="22"/>
          <w:szCs w:val="22"/>
          <w:lang w:val="ro-RO"/>
        </w:rPr>
        <w:t xml:space="preserve"> </w:t>
      </w:r>
      <w:r w:rsidRPr="005962C4">
        <w:rPr>
          <w:sz w:val="22"/>
          <w:szCs w:val="22"/>
          <w:lang w:val="ro-RO"/>
        </w:rPr>
        <w:t xml:space="preserve">din Legea nr. 98/2016 a achizițiilor publice, și în baza art. </w:t>
      </w:r>
      <w:r w:rsidR="00E47D40" w:rsidRPr="005962C4">
        <w:rPr>
          <w:sz w:val="22"/>
          <w:szCs w:val="22"/>
          <w:lang w:val="ro-RO"/>
        </w:rPr>
        <w:t>23</w:t>
      </w:r>
      <w:r w:rsidR="00443915" w:rsidRPr="005962C4">
        <w:rPr>
          <w:sz w:val="22"/>
          <w:szCs w:val="22"/>
          <w:lang w:val="ro-RO"/>
        </w:rPr>
        <w:t xml:space="preserve"> </w:t>
      </w:r>
      <w:r w:rsidRPr="005962C4">
        <w:rPr>
          <w:sz w:val="22"/>
          <w:szCs w:val="22"/>
          <w:lang w:val="ro-RO"/>
        </w:rPr>
        <w:t xml:space="preserve">din contract, părțile, de comun acord, au hotărât modificarea Contractul Subsecvent de Lucrări nr. </w:t>
      </w:r>
      <w:r w:rsidR="00AC7060" w:rsidRPr="005962C4">
        <w:rPr>
          <w:sz w:val="22"/>
          <w:szCs w:val="22"/>
          <w:lang w:val="ro-RO"/>
        </w:rPr>
        <w:t>5</w:t>
      </w:r>
      <w:r w:rsidR="0023460F" w:rsidRPr="005962C4">
        <w:rPr>
          <w:sz w:val="22"/>
          <w:szCs w:val="22"/>
          <w:lang w:val="ro-RO"/>
        </w:rPr>
        <w:t>3</w:t>
      </w:r>
      <w:r w:rsidRPr="005962C4">
        <w:rPr>
          <w:sz w:val="22"/>
          <w:szCs w:val="22"/>
          <w:lang w:val="ro-RO"/>
        </w:rPr>
        <w:t>/</w:t>
      </w:r>
      <w:r w:rsidR="00AC7060" w:rsidRPr="005962C4">
        <w:rPr>
          <w:sz w:val="22"/>
          <w:szCs w:val="22"/>
          <w:lang w:val="ro-RO"/>
        </w:rPr>
        <w:t>07</w:t>
      </w:r>
      <w:r w:rsidRPr="005962C4">
        <w:rPr>
          <w:sz w:val="22"/>
          <w:szCs w:val="22"/>
          <w:lang w:val="ro-RO"/>
        </w:rPr>
        <w:t>.0</w:t>
      </w:r>
      <w:r w:rsidR="00AC7060" w:rsidRPr="005962C4">
        <w:rPr>
          <w:sz w:val="22"/>
          <w:szCs w:val="22"/>
          <w:lang w:val="ro-RO"/>
        </w:rPr>
        <w:t>8</w:t>
      </w:r>
      <w:r w:rsidRPr="005962C4">
        <w:rPr>
          <w:sz w:val="22"/>
          <w:szCs w:val="22"/>
          <w:lang w:val="ro-RO"/>
        </w:rPr>
        <w:t>.202</w:t>
      </w:r>
      <w:r w:rsidR="00443915" w:rsidRPr="005962C4">
        <w:rPr>
          <w:sz w:val="22"/>
          <w:szCs w:val="22"/>
          <w:lang w:val="ro-RO"/>
        </w:rPr>
        <w:t>3</w:t>
      </w:r>
      <w:r w:rsidRPr="005962C4">
        <w:rPr>
          <w:sz w:val="22"/>
          <w:szCs w:val="22"/>
          <w:lang w:val="ro-RO"/>
        </w:rPr>
        <w:t>, după cum urmează:</w:t>
      </w:r>
    </w:p>
    <w:p w14:paraId="558BAD7B" w14:textId="3C90E457" w:rsidR="002B19CC" w:rsidRPr="005962C4" w:rsidRDefault="002B19CC" w:rsidP="005962C4">
      <w:pPr>
        <w:spacing w:line="360" w:lineRule="auto"/>
        <w:jc w:val="both"/>
        <w:rPr>
          <w:sz w:val="22"/>
          <w:szCs w:val="22"/>
        </w:rPr>
      </w:pPr>
      <w:r w:rsidRPr="005962C4">
        <w:rPr>
          <w:b/>
          <w:bCs/>
          <w:sz w:val="22"/>
          <w:szCs w:val="22"/>
        </w:rPr>
        <w:t xml:space="preserve">Art. </w:t>
      </w:r>
      <w:r w:rsidR="007D09B6" w:rsidRPr="005962C4">
        <w:rPr>
          <w:b/>
          <w:bCs/>
          <w:sz w:val="22"/>
          <w:szCs w:val="22"/>
        </w:rPr>
        <w:t>1</w:t>
      </w:r>
      <w:r w:rsidRPr="005962C4">
        <w:rPr>
          <w:b/>
          <w:bCs/>
          <w:sz w:val="22"/>
          <w:szCs w:val="22"/>
        </w:rPr>
        <w:t xml:space="preserve">. </w:t>
      </w:r>
      <w:r w:rsidRPr="005962C4">
        <w:rPr>
          <w:sz w:val="22"/>
          <w:szCs w:val="22"/>
        </w:rPr>
        <w:t xml:space="preserve">Se ajustează valoarea lucrărilor efectuate aferente Situatiei de lucrari nr. </w:t>
      </w:r>
      <w:r w:rsidR="007D09B6" w:rsidRPr="005962C4">
        <w:rPr>
          <w:sz w:val="22"/>
          <w:szCs w:val="22"/>
        </w:rPr>
        <w:t>1</w:t>
      </w:r>
      <w:r w:rsidRPr="005962C4">
        <w:rPr>
          <w:sz w:val="22"/>
          <w:szCs w:val="22"/>
        </w:rPr>
        <w:t xml:space="preserve">, conform Anexei nr. 1 la prezentul Act adițional, care modifică și înlocuiește conținutul Anexei nr. </w:t>
      </w:r>
      <w:r w:rsidR="007D09B6" w:rsidRPr="005962C4">
        <w:rPr>
          <w:sz w:val="22"/>
          <w:szCs w:val="22"/>
        </w:rPr>
        <w:t>1</w:t>
      </w:r>
      <w:r w:rsidRPr="005962C4">
        <w:rPr>
          <w:sz w:val="22"/>
          <w:szCs w:val="22"/>
        </w:rPr>
        <w:t xml:space="preserve"> la Contractul Subsecvent de Lucrări nr. </w:t>
      </w:r>
      <w:r w:rsidRPr="005962C4">
        <w:rPr>
          <w:sz w:val="22"/>
          <w:szCs w:val="22"/>
          <w:lang w:val="ro-RO"/>
        </w:rPr>
        <w:t>53/07.08.2023</w:t>
      </w:r>
      <w:r w:rsidRPr="005962C4">
        <w:rPr>
          <w:sz w:val="22"/>
          <w:szCs w:val="22"/>
        </w:rPr>
        <w:t xml:space="preserve">, cu un coeficient de ajustare de 1.332, rezultat în urma aplicării formulei de calcul </w:t>
      </w:r>
      <w:r w:rsidRPr="005962C4">
        <w:rPr>
          <w:i/>
          <w:iCs/>
          <w:sz w:val="22"/>
          <w:szCs w:val="22"/>
        </w:rPr>
        <w:t>An=In/Io</w:t>
      </w:r>
      <w:r w:rsidRPr="005962C4">
        <w:rPr>
          <w:sz w:val="22"/>
          <w:szCs w:val="22"/>
        </w:rPr>
        <w:t>, unde In reprezintă indicele de cost în construcții total aferent lunii Ianuarie 2024 (136.5), iar Io reprezintă indicele de cost în construcții total aferent lunii Iulie 2021 (102.5), indici in anul de baza 2021.</w:t>
      </w:r>
    </w:p>
    <w:p w14:paraId="3177EDAA" w14:textId="618C0729" w:rsidR="00EE74E6" w:rsidRPr="005962C4" w:rsidRDefault="000C231F" w:rsidP="005962C4">
      <w:pPr>
        <w:spacing w:line="360" w:lineRule="auto"/>
        <w:jc w:val="both"/>
        <w:rPr>
          <w:sz w:val="22"/>
          <w:szCs w:val="22"/>
          <w:lang w:val="ro-RO"/>
        </w:rPr>
      </w:pPr>
      <w:r w:rsidRPr="005962C4">
        <w:rPr>
          <w:b/>
          <w:bCs/>
          <w:sz w:val="22"/>
          <w:szCs w:val="22"/>
          <w:lang w:val="ro-RO"/>
        </w:rPr>
        <w:t xml:space="preserve">Art. 2. </w:t>
      </w:r>
      <w:r w:rsidR="00EE74E6" w:rsidRPr="005962C4">
        <w:rPr>
          <w:sz w:val="22"/>
          <w:szCs w:val="22"/>
          <w:lang w:val="ro-RO"/>
        </w:rPr>
        <w:t xml:space="preserve">La data încheierii prezentului Act adițional, valoarea Contractului Subsecvent de Lucrări nr. 53/07.08.2023 devine </w:t>
      </w:r>
      <w:r w:rsidR="00E11F40" w:rsidRPr="005962C4">
        <w:rPr>
          <w:sz w:val="22"/>
          <w:szCs w:val="22"/>
          <w:lang w:val="ro-RO"/>
        </w:rPr>
        <w:t xml:space="preserve">9.349.608,92 </w:t>
      </w:r>
      <w:r w:rsidR="00EE74E6" w:rsidRPr="005962C4">
        <w:rPr>
          <w:sz w:val="22"/>
          <w:szCs w:val="22"/>
          <w:lang w:val="ro-RO"/>
        </w:rPr>
        <w:t xml:space="preserve">lei fără T.V.A., la care se adaugă T.V.A. în valoare de </w:t>
      </w:r>
      <w:r w:rsidR="00E11F40" w:rsidRPr="005962C4">
        <w:rPr>
          <w:sz w:val="22"/>
          <w:szCs w:val="22"/>
          <w:lang w:val="ro-RO"/>
        </w:rPr>
        <w:t xml:space="preserve">1.776.425,69 </w:t>
      </w:r>
      <w:r w:rsidR="00EE74E6" w:rsidRPr="005962C4">
        <w:rPr>
          <w:sz w:val="22"/>
          <w:szCs w:val="22"/>
          <w:lang w:val="ro-RO"/>
        </w:rPr>
        <w:t xml:space="preserve">lei, respectiv </w:t>
      </w:r>
      <w:r w:rsidR="005F511C" w:rsidRPr="005962C4">
        <w:rPr>
          <w:sz w:val="22"/>
          <w:szCs w:val="22"/>
          <w:lang w:val="ro-RO"/>
        </w:rPr>
        <w:t xml:space="preserve">11.126.034,61 </w:t>
      </w:r>
      <w:r w:rsidR="00EE74E6" w:rsidRPr="005962C4">
        <w:rPr>
          <w:sz w:val="22"/>
          <w:szCs w:val="22"/>
          <w:lang w:val="ro-RO"/>
        </w:rPr>
        <w:t>lei inclusiv T.V.A., valoare rezultată astfel:</w:t>
      </w:r>
    </w:p>
    <w:p w14:paraId="60E56554" w14:textId="6D64819E" w:rsidR="00EE74E6" w:rsidRPr="005962C4" w:rsidRDefault="00EE74E6" w:rsidP="005962C4">
      <w:pPr>
        <w:spacing w:line="360" w:lineRule="auto"/>
        <w:ind w:firstLine="720"/>
        <w:jc w:val="both"/>
        <w:rPr>
          <w:sz w:val="22"/>
          <w:szCs w:val="22"/>
          <w:lang w:val="ro-RO"/>
        </w:rPr>
      </w:pPr>
      <w:r w:rsidRPr="005962C4">
        <w:rPr>
          <w:sz w:val="22"/>
          <w:szCs w:val="22"/>
          <w:lang w:val="ro-RO"/>
        </w:rPr>
        <w:t xml:space="preserve">- Valoare contractată anterior: </w:t>
      </w:r>
      <w:r w:rsidR="00E11F40" w:rsidRPr="005962C4">
        <w:rPr>
          <w:sz w:val="22"/>
          <w:szCs w:val="22"/>
          <w:lang w:val="ro-RO"/>
        </w:rPr>
        <w:t xml:space="preserve">9.182.841,37 </w:t>
      </w:r>
      <w:r w:rsidRPr="005962C4">
        <w:rPr>
          <w:sz w:val="22"/>
          <w:szCs w:val="22"/>
          <w:lang w:val="ro-RO"/>
        </w:rPr>
        <w:t>lei fără T.V.A.;</w:t>
      </w:r>
    </w:p>
    <w:p w14:paraId="5B6D27CC" w14:textId="02706A55" w:rsidR="00EE74E6" w:rsidRPr="005962C4" w:rsidRDefault="00EE74E6" w:rsidP="005962C4">
      <w:pPr>
        <w:spacing w:line="360" w:lineRule="auto"/>
        <w:ind w:firstLine="720"/>
        <w:jc w:val="both"/>
        <w:rPr>
          <w:sz w:val="22"/>
          <w:szCs w:val="22"/>
          <w:lang w:val="ro-RO"/>
        </w:rPr>
      </w:pPr>
      <w:r w:rsidRPr="005962C4">
        <w:rPr>
          <w:sz w:val="22"/>
          <w:szCs w:val="22"/>
          <w:lang w:val="ro-RO"/>
        </w:rPr>
        <w:t xml:space="preserve">- Valoare decontări anterioare: </w:t>
      </w:r>
      <w:r w:rsidR="005F511C" w:rsidRPr="005962C4">
        <w:rPr>
          <w:sz w:val="22"/>
          <w:szCs w:val="22"/>
          <w:lang w:val="ro-RO"/>
        </w:rPr>
        <w:t xml:space="preserve">2.420.395,09 </w:t>
      </w:r>
      <w:r w:rsidRPr="005962C4">
        <w:rPr>
          <w:sz w:val="22"/>
          <w:szCs w:val="22"/>
          <w:lang w:val="ro-RO"/>
        </w:rPr>
        <w:t>lei fără T.V.A.;</w:t>
      </w:r>
    </w:p>
    <w:p w14:paraId="76E8B842" w14:textId="65BA72FB" w:rsidR="00AD1D85" w:rsidRPr="005962C4" w:rsidRDefault="00AD1D85" w:rsidP="005962C4">
      <w:pPr>
        <w:spacing w:line="360" w:lineRule="auto"/>
        <w:ind w:firstLine="720"/>
        <w:jc w:val="both"/>
        <w:rPr>
          <w:sz w:val="22"/>
          <w:szCs w:val="22"/>
          <w:lang w:val="ro-RO"/>
        </w:rPr>
      </w:pPr>
      <w:r w:rsidRPr="005962C4">
        <w:rPr>
          <w:sz w:val="22"/>
          <w:szCs w:val="22"/>
          <w:lang w:val="ro-RO"/>
        </w:rPr>
        <w:t>- Valoare decontări curente:</w:t>
      </w:r>
      <w:r w:rsidR="007027E4" w:rsidRPr="005962C4">
        <w:rPr>
          <w:sz w:val="22"/>
          <w:szCs w:val="22"/>
        </w:rPr>
        <w:t xml:space="preserve"> </w:t>
      </w:r>
      <w:r w:rsidR="005F511C" w:rsidRPr="005962C4">
        <w:rPr>
          <w:sz w:val="22"/>
          <w:szCs w:val="22"/>
          <w:lang w:val="ro-RO"/>
        </w:rPr>
        <w:t xml:space="preserve">515.181,06 </w:t>
      </w:r>
      <w:r w:rsidR="007027E4" w:rsidRPr="005962C4">
        <w:rPr>
          <w:sz w:val="22"/>
          <w:szCs w:val="22"/>
          <w:lang w:val="ro-RO"/>
        </w:rPr>
        <w:t>lei fără T.V.A.;</w:t>
      </w:r>
    </w:p>
    <w:p w14:paraId="059CA69D" w14:textId="5B3A41A6" w:rsidR="00EE74E6" w:rsidRPr="005962C4" w:rsidRDefault="00EE74E6" w:rsidP="005962C4">
      <w:pPr>
        <w:spacing w:line="360" w:lineRule="auto"/>
        <w:ind w:firstLine="720"/>
        <w:jc w:val="both"/>
        <w:rPr>
          <w:sz w:val="22"/>
          <w:szCs w:val="22"/>
          <w:lang w:val="ro-RO"/>
        </w:rPr>
      </w:pPr>
      <w:r w:rsidRPr="005962C4">
        <w:rPr>
          <w:sz w:val="22"/>
          <w:szCs w:val="22"/>
          <w:lang w:val="ro-RO"/>
        </w:rPr>
        <w:t xml:space="preserve">- Valoare decontări curente (ajustare): </w:t>
      </w:r>
      <w:r w:rsidR="001B5B18" w:rsidRPr="005962C4">
        <w:rPr>
          <w:sz w:val="22"/>
          <w:szCs w:val="22"/>
          <w:lang w:val="ro-RO"/>
        </w:rPr>
        <w:t xml:space="preserve">681.948,61 </w:t>
      </w:r>
      <w:r w:rsidRPr="005962C4">
        <w:rPr>
          <w:sz w:val="22"/>
          <w:szCs w:val="22"/>
          <w:lang w:val="ro-RO"/>
        </w:rPr>
        <w:t>lei fără T.V.A.;</w:t>
      </w:r>
    </w:p>
    <w:p w14:paraId="65B07EEB" w14:textId="0551D1D2" w:rsidR="00EE74E6" w:rsidRPr="005962C4" w:rsidRDefault="00EE74E6" w:rsidP="005962C4">
      <w:pPr>
        <w:spacing w:line="360" w:lineRule="auto"/>
        <w:ind w:firstLine="720"/>
        <w:jc w:val="both"/>
        <w:rPr>
          <w:sz w:val="22"/>
          <w:szCs w:val="22"/>
          <w:lang w:val="ro-RO"/>
        </w:rPr>
      </w:pPr>
      <w:r w:rsidRPr="005962C4">
        <w:rPr>
          <w:sz w:val="22"/>
          <w:szCs w:val="22"/>
          <w:lang w:val="ro-RO"/>
        </w:rPr>
        <w:t xml:space="preserve">- Valoare rămasă de decontat: </w:t>
      </w:r>
      <w:r w:rsidR="001B5B18" w:rsidRPr="005962C4">
        <w:rPr>
          <w:sz w:val="22"/>
          <w:szCs w:val="22"/>
          <w:lang w:val="ro-RO"/>
        </w:rPr>
        <w:t xml:space="preserve">6.247.265,22 </w:t>
      </w:r>
      <w:r w:rsidRPr="005962C4">
        <w:rPr>
          <w:sz w:val="22"/>
          <w:szCs w:val="22"/>
          <w:lang w:val="ro-RO"/>
        </w:rPr>
        <w:t>lei fără T.V.A.;</w:t>
      </w:r>
    </w:p>
    <w:p w14:paraId="3F01EBD1" w14:textId="7D3E72AD" w:rsidR="00EE74E6" w:rsidRPr="005962C4" w:rsidRDefault="00EE74E6" w:rsidP="005962C4">
      <w:pPr>
        <w:spacing w:line="360" w:lineRule="auto"/>
        <w:ind w:firstLine="720"/>
        <w:jc w:val="both"/>
        <w:rPr>
          <w:sz w:val="22"/>
          <w:szCs w:val="22"/>
          <w:lang w:val="ro-RO"/>
        </w:rPr>
      </w:pPr>
      <w:r w:rsidRPr="005962C4">
        <w:rPr>
          <w:sz w:val="22"/>
          <w:szCs w:val="22"/>
          <w:lang w:val="ro-RO"/>
        </w:rPr>
        <w:t xml:space="preserve">- Valoare actualizată contract: </w:t>
      </w:r>
      <w:r w:rsidR="00E11F40" w:rsidRPr="005962C4">
        <w:rPr>
          <w:sz w:val="22"/>
          <w:szCs w:val="22"/>
          <w:lang w:val="ro-RO"/>
        </w:rPr>
        <w:t xml:space="preserve">9.349.608,92 </w:t>
      </w:r>
      <w:r w:rsidRPr="005962C4">
        <w:rPr>
          <w:sz w:val="22"/>
          <w:szCs w:val="22"/>
          <w:lang w:val="ro-RO"/>
        </w:rPr>
        <w:t>lei fără T.V.A.;</w:t>
      </w:r>
    </w:p>
    <w:p w14:paraId="3A2F2BCE" w14:textId="77777777" w:rsidR="00243439" w:rsidRDefault="00243439" w:rsidP="000C231F">
      <w:pPr>
        <w:autoSpaceDE w:val="0"/>
        <w:autoSpaceDN w:val="0"/>
        <w:adjustRightInd w:val="0"/>
        <w:spacing w:line="360" w:lineRule="auto"/>
        <w:jc w:val="both"/>
        <w:rPr>
          <w:i/>
          <w:iCs/>
          <w:sz w:val="14"/>
          <w:szCs w:val="14"/>
        </w:rPr>
      </w:pPr>
    </w:p>
    <w:p w14:paraId="02451F20" w14:textId="77777777" w:rsidR="005962C4" w:rsidRDefault="005962C4" w:rsidP="000C231F">
      <w:pPr>
        <w:autoSpaceDE w:val="0"/>
        <w:autoSpaceDN w:val="0"/>
        <w:adjustRightInd w:val="0"/>
        <w:spacing w:line="360" w:lineRule="auto"/>
        <w:jc w:val="both"/>
        <w:rPr>
          <w:i/>
          <w:iCs/>
          <w:sz w:val="14"/>
          <w:szCs w:val="14"/>
        </w:rPr>
      </w:pPr>
    </w:p>
    <w:tbl>
      <w:tblPr>
        <w:tblW w:w="10276" w:type="dxa"/>
        <w:jc w:val="center"/>
        <w:tblLook w:val="04A0" w:firstRow="1" w:lastRow="0" w:firstColumn="1" w:lastColumn="0" w:noHBand="0" w:noVBand="1"/>
      </w:tblPr>
      <w:tblGrid>
        <w:gridCol w:w="762"/>
        <w:gridCol w:w="2777"/>
        <w:gridCol w:w="1291"/>
        <w:gridCol w:w="1298"/>
        <w:gridCol w:w="1298"/>
        <w:gridCol w:w="1484"/>
        <w:gridCol w:w="1366"/>
      </w:tblGrid>
      <w:tr w:rsidR="00243439" w:rsidRPr="005F6CFE" w14:paraId="14B67684" w14:textId="77777777" w:rsidTr="00AC3732">
        <w:trPr>
          <w:trHeight w:val="300"/>
          <w:jc w:val="center"/>
        </w:trPr>
        <w:tc>
          <w:tcPr>
            <w:tcW w:w="7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B04159" w14:textId="77777777" w:rsidR="00243439" w:rsidRPr="005F6CFE" w:rsidRDefault="00243439" w:rsidP="00E36CB3">
            <w:pPr>
              <w:jc w:val="center"/>
              <w:rPr>
                <w:b/>
                <w:bCs/>
                <w:i/>
                <w:iCs/>
                <w:color w:val="000000"/>
                <w:sz w:val="20"/>
                <w:szCs w:val="20"/>
              </w:rPr>
            </w:pPr>
            <w:r w:rsidRPr="005F6CFE">
              <w:rPr>
                <w:b/>
                <w:bCs/>
                <w:i/>
                <w:iCs/>
                <w:color w:val="000000"/>
                <w:sz w:val="20"/>
                <w:szCs w:val="20"/>
              </w:rPr>
              <w:lastRenderedPageBreak/>
              <w:t>Nr. Anexa</w:t>
            </w:r>
          </w:p>
        </w:tc>
        <w:tc>
          <w:tcPr>
            <w:tcW w:w="27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7C010" w14:textId="77777777" w:rsidR="00243439" w:rsidRPr="005F6CFE" w:rsidRDefault="00243439" w:rsidP="00E36CB3">
            <w:pPr>
              <w:jc w:val="center"/>
              <w:rPr>
                <w:b/>
                <w:bCs/>
                <w:i/>
                <w:iCs/>
                <w:color w:val="000000"/>
                <w:sz w:val="20"/>
                <w:szCs w:val="20"/>
              </w:rPr>
            </w:pPr>
            <w:r w:rsidRPr="005F6CFE">
              <w:rPr>
                <w:b/>
                <w:bCs/>
                <w:i/>
                <w:iCs/>
                <w:color w:val="000000"/>
                <w:sz w:val="20"/>
                <w:szCs w:val="20"/>
              </w:rPr>
              <w:t>Denumire</w:t>
            </w:r>
          </w:p>
        </w:tc>
        <w:tc>
          <w:tcPr>
            <w:tcW w:w="12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1FD94A" w14:textId="77777777" w:rsidR="00243439" w:rsidRPr="005F6CFE" w:rsidRDefault="00243439" w:rsidP="00E36CB3">
            <w:pPr>
              <w:jc w:val="center"/>
              <w:rPr>
                <w:b/>
                <w:bCs/>
                <w:i/>
                <w:iCs/>
                <w:color w:val="000000"/>
                <w:sz w:val="20"/>
                <w:szCs w:val="20"/>
              </w:rPr>
            </w:pPr>
            <w:r w:rsidRPr="005F6CFE">
              <w:rPr>
                <w:b/>
                <w:bCs/>
                <w:i/>
                <w:iCs/>
                <w:color w:val="000000"/>
                <w:sz w:val="20"/>
                <w:szCs w:val="20"/>
              </w:rPr>
              <w:t>Proiectare</w:t>
            </w:r>
          </w:p>
        </w:tc>
        <w:tc>
          <w:tcPr>
            <w:tcW w:w="12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DFBD8E" w14:textId="77777777" w:rsidR="00243439" w:rsidRPr="005F6CFE" w:rsidRDefault="00243439" w:rsidP="00E36CB3">
            <w:pPr>
              <w:jc w:val="center"/>
              <w:rPr>
                <w:b/>
                <w:bCs/>
                <w:i/>
                <w:iCs/>
                <w:color w:val="000000"/>
                <w:sz w:val="20"/>
                <w:szCs w:val="20"/>
              </w:rPr>
            </w:pPr>
            <w:r w:rsidRPr="005F6CFE">
              <w:rPr>
                <w:b/>
                <w:bCs/>
                <w:i/>
                <w:iCs/>
                <w:color w:val="000000"/>
                <w:sz w:val="20"/>
                <w:szCs w:val="20"/>
              </w:rPr>
              <w:t>C+M</w:t>
            </w:r>
          </w:p>
        </w:tc>
        <w:tc>
          <w:tcPr>
            <w:tcW w:w="1298" w:type="dxa"/>
            <w:tcBorders>
              <w:top w:val="single" w:sz="4" w:space="0" w:color="auto"/>
              <w:left w:val="nil"/>
              <w:bottom w:val="nil"/>
              <w:right w:val="single" w:sz="4" w:space="0" w:color="auto"/>
            </w:tcBorders>
            <w:shd w:val="clear" w:color="auto" w:fill="auto"/>
            <w:vAlign w:val="center"/>
            <w:hideMark/>
          </w:tcPr>
          <w:p w14:paraId="0E77C9FB" w14:textId="77777777" w:rsidR="00243439" w:rsidRPr="005F6CFE" w:rsidRDefault="00243439" w:rsidP="00E36CB3">
            <w:pPr>
              <w:jc w:val="center"/>
              <w:rPr>
                <w:b/>
                <w:bCs/>
                <w:i/>
                <w:iCs/>
                <w:color w:val="000000"/>
                <w:sz w:val="20"/>
                <w:szCs w:val="20"/>
              </w:rPr>
            </w:pPr>
            <w:r w:rsidRPr="005F6CFE">
              <w:rPr>
                <w:b/>
                <w:bCs/>
                <w:i/>
                <w:iCs/>
                <w:color w:val="000000"/>
                <w:sz w:val="20"/>
                <w:szCs w:val="20"/>
              </w:rPr>
              <w:t>TOTAL</w:t>
            </w:r>
          </w:p>
        </w:tc>
        <w:tc>
          <w:tcPr>
            <w:tcW w:w="1484" w:type="dxa"/>
            <w:tcBorders>
              <w:top w:val="single" w:sz="4" w:space="0" w:color="auto"/>
              <w:left w:val="nil"/>
              <w:bottom w:val="nil"/>
              <w:right w:val="single" w:sz="4" w:space="0" w:color="auto"/>
            </w:tcBorders>
            <w:shd w:val="clear" w:color="auto" w:fill="auto"/>
            <w:vAlign w:val="center"/>
            <w:hideMark/>
          </w:tcPr>
          <w:p w14:paraId="248C4A0C" w14:textId="77777777" w:rsidR="00243439" w:rsidRPr="005F6CFE" w:rsidRDefault="00243439" w:rsidP="00E36CB3">
            <w:pPr>
              <w:jc w:val="center"/>
              <w:rPr>
                <w:b/>
                <w:bCs/>
                <w:i/>
                <w:iCs/>
                <w:color w:val="000000"/>
                <w:sz w:val="20"/>
                <w:szCs w:val="20"/>
              </w:rPr>
            </w:pPr>
            <w:r w:rsidRPr="005F6CFE">
              <w:rPr>
                <w:b/>
                <w:bCs/>
                <w:i/>
                <w:iCs/>
                <w:color w:val="000000"/>
                <w:sz w:val="20"/>
                <w:szCs w:val="20"/>
              </w:rPr>
              <w:t>T.V.A. (19%)</w:t>
            </w:r>
          </w:p>
        </w:tc>
        <w:tc>
          <w:tcPr>
            <w:tcW w:w="1366" w:type="dxa"/>
            <w:tcBorders>
              <w:top w:val="single" w:sz="4" w:space="0" w:color="auto"/>
              <w:left w:val="nil"/>
              <w:bottom w:val="nil"/>
              <w:right w:val="single" w:sz="4" w:space="0" w:color="auto"/>
            </w:tcBorders>
            <w:shd w:val="clear" w:color="auto" w:fill="auto"/>
            <w:vAlign w:val="center"/>
            <w:hideMark/>
          </w:tcPr>
          <w:p w14:paraId="35017A1D" w14:textId="77777777" w:rsidR="00243439" w:rsidRPr="005F6CFE" w:rsidRDefault="00243439" w:rsidP="00E36CB3">
            <w:pPr>
              <w:jc w:val="center"/>
              <w:rPr>
                <w:b/>
                <w:bCs/>
                <w:i/>
                <w:iCs/>
                <w:color w:val="000000"/>
                <w:sz w:val="20"/>
                <w:szCs w:val="20"/>
              </w:rPr>
            </w:pPr>
            <w:r w:rsidRPr="005F6CFE">
              <w:rPr>
                <w:b/>
                <w:bCs/>
                <w:i/>
                <w:iCs/>
                <w:color w:val="000000"/>
                <w:sz w:val="20"/>
                <w:szCs w:val="20"/>
              </w:rPr>
              <w:t>TOTAL</w:t>
            </w:r>
          </w:p>
        </w:tc>
      </w:tr>
      <w:tr w:rsidR="00243439" w:rsidRPr="005F6CFE" w14:paraId="7EC2F433" w14:textId="77777777" w:rsidTr="00AC3732">
        <w:trPr>
          <w:trHeight w:val="71"/>
          <w:jc w:val="center"/>
        </w:trPr>
        <w:tc>
          <w:tcPr>
            <w:tcW w:w="762" w:type="dxa"/>
            <w:vMerge/>
            <w:tcBorders>
              <w:top w:val="single" w:sz="4" w:space="0" w:color="auto"/>
              <w:left w:val="single" w:sz="4" w:space="0" w:color="auto"/>
              <w:bottom w:val="single" w:sz="4" w:space="0" w:color="000000"/>
              <w:right w:val="single" w:sz="4" w:space="0" w:color="auto"/>
            </w:tcBorders>
            <w:vAlign w:val="center"/>
            <w:hideMark/>
          </w:tcPr>
          <w:p w14:paraId="36ED6079" w14:textId="77777777" w:rsidR="00243439" w:rsidRPr="005F6CFE" w:rsidRDefault="00243439" w:rsidP="00E36CB3">
            <w:pPr>
              <w:rPr>
                <w:b/>
                <w:bCs/>
                <w:i/>
                <w:iCs/>
                <w:color w:val="000000"/>
                <w:sz w:val="20"/>
                <w:szCs w:val="20"/>
              </w:rPr>
            </w:pPr>
          </w:p>
        </w:tc>
        <w:tc>
          <w:tcPr>
            <w:tcW w:w="2777" w:type="dxa"/>
            <w:vMerge/>
            <w:tcBorders>
              <w:top w:val="single" w:sz="4" w:space="0" w:color="auto"/>
              <w:left w:val="single" w:sz="4" w:space="0" w:color="auto"/>
              <w:bottom w:val="single" w:sz="4" w:space="0" w:color="000000"/>
              <w:right w:val="single" w:sz="4" w:space="0" w:color="auto"/>
            </w:tcBorders>
            <w:vAlign w:val="center"/>
            <w:hideMark/>
          </w:tcPr>
          <w:p w14:paraId="4B9AD67A" w14:textId="77777777" w:rsidR="00243439" w:rsidRPr="005F6CFE" w:rsidRDefault="00243439" w:rsidP="00E36CB3">
            <w:pPr>
              <w:rPr>
                <w:b/>
                <w:bCs/>
                <w:i/>
                <w:iCs/>
                <w:color w:val="000000"/>
                <w:sz w:val="20"/>
                <w:szCs w:val="20"/>
              </w:rPr>
            </w:pPr>
          </w:p>
        </w:tc>
        <w:tc>
          <w:tcPr>
            <w:tcW w:w="1291" w:type="dxa"/>
            <w:vMerge/>
            <w:tcBorders>
              <w:top w:val="single" w:sz="4" w:space="0" w:color="auto"/>
              <w:left w:val="single" w:sz="4" w:space="0" w:color="auto"/>
              <w:bottom w:val="single" w:sz="4" w:space="0" w:color="000000"/>
              <w:right w:val="single" w:sz="4" w:space="0" w:color="auto"/>
            </w:tcBorders>
            <w:vAlign w:val="center"/>
            <w:hideMark/>
          </w:tcPr>
          <w:p w14:paraId="0E22DBF7" w14:textId="77777777" w:rsidR="00243439" w:rsidRPr="005F6CFE" w:rsidRDefault="00243439" w:rsidP="00E36CB3">
            <w:pPr>
              <w:rPr>
                <w:b/>
                <w:bCs/>
                <w:i/>
                <w:iCs/>
                <w:color w:val="000000"/>
                <w:sz w:val="20"/>
                <w:szCs w:val="20"/>
              </w:rPr>
            </w:pPr>
          </w:p>
        </w:tc>
        <w:tc>
          <w:tcPr>
            <w:tcW w:w="1298" w:type="dxa"/>
            <w:vMerge/>
            <w:tcBorders>
              <w:top w:val="single" w:sz="4" w:space="0" w:color="auto"/>
              <w:left w:val="single" w:sz="4" w:space="0" w:color="auto"/>
              <w:bottom w:val="single" w:sz="4" w:space="0" w:color="000000"/>
              <w:right w:val="single" w:sz="4" w:space="0" w:color="auto"/>
            </w:tcBorders>
            <w:vAlign w:val="center"/>
            <w:hideMark/>
          </w:tcPr>
          <w:p w14:paraId="6A5D5DCE" w14:textId="77777777" w:rsidR="00243439" w:rsidRPr="005F6CFE" w:rsidRDefault="00243439" w:rsidP="00E36CB3">
            <w:pPr>
              <w:rPr>
                <w:b/>
                <w:bCs/>
                <w:i/>
                <w:iCs/>
                <w:color w:val="000000"/>
                <w:sz w:val="20"/>
                <w:szCs w:val="20"/>
              </w:rPr>
            </w:pPr>
          </w:p>
        </w:tc>
        <w:tc>
          <w:tcPr>
            <w:tcW w:w="1298" w:type="dxa"/>
            <w:tcBorders>
              <w:top w:val="nil"/>
              <w:left w:val="nil"/>
              <w:bottom w:val="single" w:sz="4" w:space="0" w:color="auto"/>
              <w:right w:val="single" w:sz="4" w:space="0" w:color="auto"/>
            </w:tcBorders>
            <w:shd w:val="clear" w:color="auto" w:fill="auto"/>
            <w:vAlign w:val="center"/>
            <w:hideMark/>
          </w:tcPr>
          <w:p w14:paraId="1AE4A831" w14:textId="77777777" w:rsidR="00243439" w:rsidRPr="005F6CFE" w:rsidRDefault="00243439" w:rsidP="00E36CB3">
            <w:pPr>
              <w:jc w:val="center"/>
              <w:rPr>
                <w:b/>
                <w:bCs/>
                <w:i/>
                <w:iCs/>
                <w:color w:val="000000"/>
                <w:sz w:val="16"/>
                <w:szCs w:val="16"/>
              </w:rPr>
            </w:pPr>
            <w:r w:rsidRPr="005F6CFE">
              <w:rPr>
                <w:b/>
                <w:bCs/>
                <w:i/>
                <w:iCs/>
                <w:color w:val="000000"/>
                <w:sz w:val="16"/>
                <w:szCs w:val="16"/>
              </w:rPr>
              <w:t>lei fără T.V.A.</w:t>
            </w:r>
          </w:p>
        </w:tc>
        <w:tc>
          <w:tcPr>
            <w:tcW w:w="1484" w:type="dxa"/>
            <w:tcBorders>
              <w:top w:val="nil"/>
              <w:left w:val="nil"/>
              <w:bottom w:val="single" w:sz="4" w:space="0" w:color="auto"/>
              <w:right w:val="single" w:sz="4" w:space="0" w:color="auto"/>
            </w:tcBorders>
            <w:shd w:val="clear" w:color="auto" w:fill="auto"/>
            <w:vAlign w:val="center"/>
            <w:hideMark/>
          </w:tcPr>
          <w:p w14:paraId="5115190C" w14:textId="77777777" w:rsidR="00243439" w:rsidRPr="005F6CFE" w:rsidRDefault="00243439" w:rsidP="00E36CB3">
            <w:pPr>
              <w:jc w:val="center"/>
              <w:rPr>
                <w:b/>
                <w:bCs/>
                <w:i/>
                <w:iCs/>
                <w:color w:val="000000"/>
                <w:sz w:val="16"/>
                <w:szCs w:val="16"/>
              </w:rPr>
            </w:pPr>
            <w:r w:rsidRPr="005F6CFE">
              <w:rPr>
                <w:b/>
                <w:bCs/>
                <w:i/>
                <w:iCs/>
                <w:color w:val="000000"/>
                <w:sz w:val="16"/>
                <w:szCs w:val="16"/>
              </w:rPr>
              <w:t>lei</w:t>
            </w:r>
          </w:p>
        </w:tc>
        <w:tc>
          <w:tcPr>
            <w:tcW w:w="1366" w:type="dxa"/>
            <w:tcBorders>
              <w:top w:val="nil"/>
              <w:left w:val="nil"/>
              <w:bottom w:val="single" w:sz="4" w:space="0" w:color="auto"/>
              <w:right w:val="single" w:sz="4" w:space="0" w:color="auto"/>
            </w:tcBorders>
            <w:shd w:val="clear" w:color="auto" w:fill="auto"/>
            <w:vAlign w:val="center"/>
            <w:hideMark/>
          </w:tcPr>
          <w:p w14:paraId="316EB282" w14:textId="77777777" w:rsidR="00243439" w:rsidRPr="005F6CFE" w:rsidRDefault="00243439" w:rsidP="00E36CB3">
            <w:pPr>
              <w:jc w:val="center"/>
              <w:rPr>
                <w:b/>
                <w:bCs/>
                <w:i/>
                <w:iCs/>
                <w:color w:val="000000"/>
                <w:sz w:val="16"/>
                <w:szCs w:val="16"/>
              </w:rPr>
            </w:pPr>
            <w:r w:rsidRPr="005F6CFE">
              <w:rPr>
                <w:b/>
                <w:bCs/>
                <w:i/>
                <w:iCs/>
                <w:color w:val="000000"/>
                <w:sz w:val="16"/>
                <w:szCs w:val="16"/>
              </w:rPr>
              <w:t>lei cu T.V.A.</w:t>
            </w:r>
          </w:p>
        </w:tc>
      </w:tr>
      <w:tr w:rsidR="005F6CFE" w:rsidRPr="005F6CFE" w14:paraId="7084227C"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81F339A" w14:textId="77777777" w:rsidR="005F6CFE" w:rsidRPr="005F6CFE" w:rsidRDefault="005F6CFE" w:rsidP="005F6CFE">
            <w:pPr>
              <w:jc w:val="center"/>
              <w:rPr>
                <w:i/>
                <w:iCs/>
                <w:color w:val="000000"/>
                <w:sz w:val="20"/>
                <w:szCs w:val="20"/>
              </w:rPr>
            </w:pPr>
            <w:r w:rsidRPr="005F6CFE">
              <w:rPr>
                <w:i/>
                <w:iCs/>
                <w:color w:val="000000"/>
                <w:sz w:val="20"/>
                <w:szCs w:val="20"/>
              </w:rPr>
              <w:t>1</w:t>
            </w:r>
          </w:p>
        </w:tc>
        <w:tc>
          <w:tcPr>
            <w:tcW w:w="2777" w:type="dxa"/>
            <w:tcBorders>
              <w:top w:val="nil"/>
              <w:left w:val="nil"/>
              <w:bottom w:val="single" w:sz="4" w:space="0" w:color="auto"/>
              <w:right w:val="single" w:sz="4" w:space="0" w:color="auto"/>
            </w:tcBorders>
            <w:shd w:val="clear" w:color="auto" w:fill="auto"/>
            <w:vAlign w:val="center"/>
            <w:hideMark/>
          </w:tcPr>
          <w:p w14:paraId="000B6428" w14:textId="77777777" w:rsidR="005F6CFE" w:rsidRPr="005F6CFE" w:rsidRDefault="005F6CFE" w:rsidP="005F6CFE">
            <w:pPr>
              <w:rPr>
                <w:i/>
                <w:iCs/>
                <w:color w:val="000000"/>
                <w:sz w:val="20"/>
                <w:szCs w:val="20"/>
              </w:rPr>
            </w:pPr>
            <w:r w:rsidRPr="005F6CFE">
              <w:rPr>
                <w:i/>
                <w:iCs/>
                <w:color w:val="000000"/>
                <w:sz w:val="20"/>
                <w:szCs w:val="20"/>
              </w:rPr>
              <w:t>Strada Alexandru Paulescu</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F167" w14:textId="15E63567" w:rsidR="005F6CFE" w:rsidRPr="005F6CFE" w:rsidRDefault="005F6CFE" w:rsidP="005F6CFE">
            <w:pPr>
              <w:jc w:val="right"/>
              <w:rPr>
                <w:i/>
                <w:iCs/>
                <w:color w:val="000000"/>
                <w:sz w:val="20"/>
                <w:szCs w:val="20"/>
              </w:rPr>
            </w:pPr>
            <w:r w:rsidRPr="005F6CFE">
              <w:rPr>
                <w:i/>
                <w:iCs/>
                <w:color w:val="000000"/>
                <w:sz w:val="20"/>
                <w:szCs w:val="20"/>
              </w:rPr>
              <w:t>19.324,00</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41F2CFF7" w14:textId="54FAA6DA" w:rsidR="005F6CFE" w:rsidRPr="005F6CFE" w:rsidRDefault="005F6CFE" w:rsidP="005F6CFE">
            <w:pPr>
              <w:jc w:val="right"/>
              <w:rPr>
                <w:i/>
                <w:iCs/>
                <w:color w:val="000000"/>
                <w:sz w:val="20"/>
                <w:szCs w:val="20"/>
              </w:rPr>
            </w:pPr>
            <w:r w:rsidRPr="005F6CFE">
              <w:rPr>
                <w:i/>
                <w:iCs/>
                <w:color w:val="000000"/>
                <w:sz w:val="20"/>
                <w:szCs w:val="20"/>
              </w:rPr>
              <w:t>934.775,41</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B210C27" w14:textId="5CD224E1" w:rsidR="005F6CFE" w:rsidRPr="005F6CFE" w:rsidRDefault="005F6CFE" w:rsidP="005F6CFE">
            <w:pPr>
              <w:jc w:val="right"/>
              <w:rPr>
                <w:i/>
                <w:iCs/>
                <w:color w:val="000000"/>
                <w:sz w:val="20"/>
                <w:szCs w:val="20"/>
              </w:rPr>
            </w:pPr>
            <w:r w:rsidRPr="005F6CFE">
              <w:rPr>
                <w:i/>
                <w:iCs/>
                <w:color w:val="000000"/>
                <w:sz w:val="20"/>
                <w:szCs w:val="20"/>
              </w:rPr>
              <w:t>954.099,41</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5DDBEA57" w14:textId="46F20741" w:rsidR="005F6CFE" w:rsidRPr="005F6CFE" w:rsidRDefault="005F6CFE" w:rsidP="005F6CFE">
            <w:pPr>
              <w:jc w:val="right"/>
              <w:rPr>
                <w:i/>
                <w:iCs/>
                <w:color w:val="000000"/>
                <w:sz w:val="20"/>
                <w:szCs w:val="20"/>
              </w:rPr>
            </w:pPr>
            <w:r w:rsidRPr="005F6CFE">
              <w:rPr>
                <w:i/>
                <w:iCs/>
                <w:color w:val="000000"/>
                <w:sz w:val="20"/>
                <w:szCs w:val="20"/>
              </w:rPr>
              <w:t>181.278,89</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58B9F1F5" w14:textId="6B0355E3" w:rsidR="005F6CFE" w:rsidRPr="005F6CFE" w:rsidRDefault="005F6CFE" w:rsidP="005F6CFE">
            <w:pPr>
              <w:jc w:val="right"/>
              <w:rPr>
                <w:i/>
                <w:iCs/>
                <w:color w:val="000000"/>
                <w:sz w:val="20"/>
                <w:szCs w:val="20"/>
              </w:rPr>
            </w:pPr>
            <w:r w:rsidRPr="005F6CFE">
              <w:rPr>
                <w:i/>
                <w:iCs/>
                <w:color w:val="000000"/>
                <w:sz w:val="20"/>
                <w:szCs w:val="20"/>
              </w:rPr>
              <w:t>1.135.378,30</w:t>
            </w:r>
          </w:p>
        </w:tc>
      </w:tr>
      <w:tr w:rsidR="005F6CFE" w:rsidRPr="005F6CFE" w14:paraId="18E770E3"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82BF120" w14:textId="77777777" w:rsidR="005F6CFE" w:rsidRPr="005F6CFE" w:rsidRDefault="005F6CFE" w:rsidP="005F6CFE">
            <w:pPr>
              <w:jc w:val="center"/>
              <w:rPr>
                <w:i/>
                <w:iCs/>
                <w:color w:val="000000"/>
                <w:sz w:val="20"/>
                <w:szCs w:val="20"/>
              </w:rPr>
            </w:pPr>
            <w:r w:rsidRPr="005F6CFE">
              <w:rPr>
                <w:i/>
                <w:iCs/>
                <w:color w:val="000000"/>
                <w:sz w:val="20"/>
                <w:szCs w:val="20"/>
              </w:rPr>
              <w:t>2</w:t>
            </w:r>
          </w:p>
        </w:tc>
        <w:tc>
          <w:tcPr>
            <w:tcW w:w="2777" w:type="dxa"/>
            <w:tcBorders>
              <w:top w:val="nil"/>
              <w:left w:val="nil"/>
              <w:bottom w:val="single" w:sz="4" w:space="0" w:color="auto"/>
              <w:right w:val="single" w:sz="4" w:space="0" w:color="auto"/>
            </w:tcBorders>
            <w:shd w:val="clear" w:color="auto" w:fill="auto"/>
            <w:vAlign w:val="center"/>
            <w:hideMark/>
          </w:tcPr>
          <w:p w14:paraId="68CE18B0" w14:textId="77777777" w:rsidR="005F6CFE" w:rsidRPr="005F6CFE" w:rsidRDefault="005F6CFE" w:rsidP="005F6CFE">
            <w:pPr>
              <w:rPr>
                <w:i/>
                <w:iCs/>
                <w:color w:val="000000"/>
                <w:sz w:val="20"/>
                <w:szCs w:val="20"/>
              </w:rPr>
            </w:pPr>
            <w:r w:rsidRPr="005F6CFE">
              <w:rPr>
                <w:i/>
                <w:iCs/>
                <w:color w:val="000000"/>
                <w:sz w:val="20"/>
                <w:szCs w:val="20"/>
              </w:rPr>
              <w:t>Strada Mieilor</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4595FD64" w14:textId="571B7D87" w:rsidR="005F6CFE" w:rsidRPr="005F6CFE" w:rsidRDefault="005F6CFE" w:rsidP="005F6CFE">
            <w:pPr>
              <w:jc w:val="right"/>
              <w:rPr>
                <w:i/>
                <w:iCs/>
                <w:color w:val="000000"/>
                <w:sz w:val="20"/>
                <w:szCs w:val="20"/>
              </w:rPr>
            </w:pPr>
            <w:r w:rsidRPr="005F6CFE">
              <w:rPr>
                <w:i/>
                <w:iCs/>
                <w:color w:val="000000"/>
                <w:sz w:val="20"/>
                <w:szCs w:val="20"/>
              </w:rPr>
              <w:t>26.763,01</w:t>
            </w:r>
          </w:p>
        </w:tc>
        <w:tc>
          <w:tcPr>
            <w:tcW w:w="1298" w:type="dxa"/>
            <w:tcBorders>
              <w:top w:val="nil"/>
              <w:left w:val="nil"/>
              <w:bottom w:val="single" w:sz="4" w:space="0" w:color="auto"/>
              <w:right w:val="single" w:sz="4" w:space="0" w:color="auto"/>
            </w:tcBorders>
            <w:shd w:val="clear" w:color="auto" w:fill="auto"/>
            <w:vAlign w:val="center"/>
            <w:hideMark/>
          </w:tcPr>
          <w:p w14:paraId="2626BCEC" w14:textId="522017BD" w:rsidR="005F6CFE" w:rsidRPr="005F6CFE" w:rsidRDefault="005F6CFE" w:rsidP="005F6CFE">
            <w:pPr>
              <w:jc w:val="right"/>
              <w:rPr>
                <w:i/>
                <w:iCs/>
                <w:color w:val="000000"/>
                <w:sz w:val="20"/>
                <w:szCs w:val="20"/>
              </w:rPr>
            </w:pPr>
            <w:r w:rsidRPr="005F6CFE">
              <w:rPr>
                <w:i/>
                <w:iCs/>
                <w:color w:val="000000"/>
                <w:sz w:val="20"/>
                <w:szCs w:val="20"/>
              </w:rPr>
              <w:t>1.400.636,15</w:t>
            </w:r>
          </w:p>
        </w:tc>
        <w:tc>
          <w:tcPr>
            <w:tcW w:w="1298" w:type="dxa"/>
            <w:tcBorders>
              <w:top w:val="nil"/>
              <w:left w:val="nil"/>
              <w:bottom w:val="single" w:sz="4" w:space="0" w:color="auto"/>
              <w:right w:val="single" w:sz="4" w:space="0" w:color="auto"/>
            </w:tcBorders>
            <w:shd w:val="clear" w:color="auto" w:fill="auto"/>
            <w:vAlign w:val="center"/>
            <w:hideMark/>
          </w:tcPr>
          <w:p w14:paraId="372A6A2C" w14:textId="6B87C2A2" w:rsidR="005F6CFE" w:rsidRPr="005F6CFE" w:rsidRDefault="005F6CFE" w:rsidP="005F6CFE">
            <w:pPr>
              <w:jc w:val="right"/>
              <w:rPr>
                <w:i/>
                <w:iCs/>
                <w:color w:val="000000"/>
                <w:sz w:val="20"/>
                <w:szCs w:val="20"/>
              </w:rPr>
            </w:pPr>
            <w:r w:rsidRPr="005F6CFE">
              <w:rPr>
                <w:i/>
                <w:iCs/>
                <w:color w:val="000000"/>
                <w:sz w:val="20"/>
                <w:szCs w:val="20"/>
              </w:rPr>
              <w:t>1.427.399,16</w:t>
            </w:r>
          </w:p>
        </w:tc>
        <w:tc>
          <w:tcPr>
            <w:tcW w:w="1484" w:type="dxa"/>
            <w:tcBorders>
              <w:top w:val="nil"/>
              <w:left w:val="nil"/>
              <w:bottom w:val="single" w:sz="4" w:space="0" w:color="auto"/>
              <w:right w:val="single" w:sz="4" w:space="0" w:color="auto"/>
            </w:tcBorders>
            <w:shd w:val="clear" w:color="auto" w:fill="auto"/>
            <w:vAlign w:val="center"/>
            <w:hideMark/>
          </w:tcPr>
          <w:p w14:paraId="7137FBEA" w14:textId="655F8E8E" w:rsidR="005F6CFE" w:rsidRPr="005F6CFE" w:rsidRDefault="005F6CFE" w:rsidP="005F6CFE">
            <w:pPr>
              <w:jc w:val="right"/>
              <w:rPr>
                <w:i/>
                <w:iCs/>
                <w:color w:val="000000"/>
                <w:sz w:val="20"/>
                <w:szCs w:val="20"/>
              </w:rPr>
            </w:pPr>
            <w:r w:rsidRPr="005F6CFE">
              <w:rPr>
                <w:i/>
                <w:iCs/>
                <w:color w:val="000000"/>
                <w:sz w:val="20"/>
                <w:szCs w:val="20"/>
              </w:rPr>
              <w:t>271.205,84</w:t>
            </w:r>
          </w:p>
        </w:tc>
        <w:tc>
          <w:tcPr>
            <w:tcW w:w="1366" w:type="dxa"/>
            <w:tcBorders>
              <w:top w:val="nil"/>
              <w:left w:val="nil"/>
              <w:bottom w:val="single" w:sz="4" w:space="0" w:color="auto"/>
              <w:right w:val="single" w:sz="4" w:space="0" w:color="auto"/>
            </w:tcBorders>
            <w:shd w:val="clear" w:color="auto" w:fill="auto"/>
            <w:vAlign w:val="center"/>
            <w:hideMark/>
          </w:tcPr>
          <w:p w14:paraId="0BC8295C" w14:textId="219E1039" w:rsidR="005F6CFE" w:rsidRPr="005F6CFE" w:rsidRDefault="005F6CFE" w:rsidP="005F6CFE">
            <w:pPr>
              <w:jc w:val="right"/>
              <w:rPr>
                <w:i/>
                <w:iCs/>
                <w:color w:val="000000"/>
                <w:sz w:val="20"/>
                <w:szCs w:val="20"/>
              </w:rPr>
            </w:pPr>
            <w:r w:rsidRPr="005F6CFE">
              <w:rPr>
                <w:i/>
                <w:iCs/>
                <w:color w:val="000000"/>
                <w:sz w:val="20"/>
                <w:szCs w:val="20"/>
              </w:rPr>
              <w:t>1.698.605,00</w:t>
            </w:r>
          </w:p>
        </w:tc>
      </w:tr>
      <w:tr w:rsidR="005F6CFE" w:rsidRPr="005F6CFE" w14:paraId="1EDB9DD0"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1E26C5E" w14:textId="77777777" w:rsidR="005F6CFE" w:rsidRPr="005F6CFE" w:rsidRDefault="005F6CFE" w:rsidP="005F6CFE">
            <w:pPr>
              <w:jc w:val="center"/>
              <w:rPr>
                <w:i/>
                <w:iCs/>
                <w:color w:val="000000"/>
                <w:sz w:val="20"/>
                <w:szCs w:val="20"/>
              </w:rPr>
            </w:pPr>
            <w:r w:rsidRPr="005F6CFE">
              <w:rPr>
                <w:i/>
                <w:iCs/>
                <w:color w:val="000000"/>
                <w:sz w:val="20"/>
                <w:szCs w:val="20"/>
              </w:rPr>
              <w:t>3</w:t>
            </w:r>
          </w:p>
        </w:tc>
        <w:tc>
          <w:tcPr>
            <w:tcW w:w="2777" w:type="dxa"/>
            <w:tcBorders>
              <w:top w:val="nil"/>
              <w:left w:val="nil"/>
              <w:bottom w:val="single" w:sz="4" w:space="0" w:color="auto"/>
              <w:right w:val="single" w:sz="4" w:space="0" w:color="auto"/>
            </w:tcBorders>
            <w:shd w:val="clear" w:color="auto" w:fill="auto"/>
            <w:vAlign w:val="center"/>
            <w:hideMark/>
          </w:tcPr>
          <w:p w14:paraId="6663F297" w14:textId="77777777" w:rsidR="005F6CFE" w:rsidRPr="005F6CFE" w:rsidRDefault="005F6CFE" w:rsidP="005F6CFE">
            <w:pPr>
              <w:rPr>
                <w:i/>
                <w:iCs/>
                <w:color w:val="000000"/>
                <w:sz w:val="20"/>
                <w:szCs w:val="20"/>
              </w:rPr>
            </w:pPr>
            <w:r w:rsidRPr="005F6CFE">
              <w:rPr>
                <w:i/>
                <w:iCs/>
                <w:color w:val="000000"/>
                <w:sz w:val="20"/>
                <w:szCs w:val="20"/>
              </w:rPr>
              <w:t>Intrarea Mieilor</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235E7DA6" w14:textId="224E3734" w:rsidR="005F6CFE" w:rsidRPr="005F6CFE" w:rsidRDefault="005F6CFE" w:rsidP="005F6CFE">
            <w:pPr>
              <w:jc w:val="right"/>
              <w:rPr>
                <w:i/>
                <w:iCs/>
                <w:color w:val="000000"/>
                <w:sz w:val="20"/>
                <w:szCs w:val="20"/>
              </w:rPr>
            </w:pPr>
            <w:r w:rsidRPr="005F6CFE">
              <w:rPr>
                <w:i/>
                <w:iCs/>
                <w:color w:val="000000"/>
                <w:sz w:val="20"/>
                <w:szCs w:val="20"/>
              </w:rPr>
              <w:t>2.626,76</w:t>
            </w:r>
          </w:p>
        </w:tc>
        <w:tc>
          <w:tcPr>
            <w:tcW w:w="1298" w:type="dxa"/>
            <w:tcBorders>
              <w:top w:val="nil"/>
              <w:left w:val="nil"/>
              <w:bottom w:val="single" w:sz="4" w:space="0" w:color="auto"/>
              <w:right w:val="single" w:sz="4" w:space="0" w:color="auto"/>
            </w:tcBorders>
            <w:shd w:val="clear" w:color="auto" w:fill="auto"/>
            <w:vAlign w:val="center"/>
            <w:hideMark/>
          </w:tcPr>
          <w:p w14:paraId="7B071E45" w14:textId="33E2F5B5" w:rsidR="005F6CFE" w:rsidRPr="005F6CFE" w:rsidRDefault="005F6CFE" w:rsidP="005F6CFE">
            <w:pPr>
              <w:jc w:val="right"/>
              <w:rPr>
                <w:i/>
                <w:iCs/>
                <w:color w:val="000000"/>
                <w:sz w:val="20"/>
                <w:szCs w:val="20"/>
              </w:rPr>
            </w:pPr>
            <w:r w:rsidRPr="005F6CFE">
              <w:rPr>
                <w:i/>
                <w:iCs/>
                <w:color w:val="000000"/>
                <w:sz w:val="20"/>
                <w:szCs w:val="20"/>
              </w:rPr>
              <w:t>145.452,82</w:t>
            </w:r>
          </w:p>
        </w:tc>
        <w:tc>
          <w:tcPr>
            <w:tcW w:w="1298" w:type="dxa"/>
            <w:tcBorders>
              <w:top w:val="nil"/>
              <w:left w:val="nil"/>
              <w:bottom w:val="single" w:sz="4" w:space="0" w:color="auto"/>
              <w:right w:val="single" w:sz="4" w:space="0" w:color="auto"/>
            </w:tcBorders>
            <w:shd w:val="clear" w:color="auto" w:fill="auto"/>
            <w:vAlign w:val="center"/>
            <w:hideMark/>
          </w:tcPr>
          <w:p w14:paraId="5B213C85" w14:textId="7F284596" w:rsidR="005F6CFE" w:rsidRPr="005F6CFE" w:rsidRDefault="005F6CFE" w:rsidP="005F6CFE">
            <w:pPr>
              <w:jc w:val="right"/>
              <w:rPr>
                <w:i/>
                <w:iCs/>
                <w:color w:val="000000"/>
                <w:sz w:val="20"/>
                <w:szCs w:val="20"/>
              </w:rPr>
            </w:pPr>
            <w:r w:rsidRPr="005F6CFE">
              <w:rPr>
                <w:i/>
                <w:iCs/>
                <w:color w:val="000000"/>
                <w:sz w:val="20"/>
                <w:szCs w:val="20"/>
              </w:rPr>
              <w:t>148.079,58</w:t>
            </w:r>
          </w:p>
        </w:tc>
        <w:tc>
          <w:tcPr>
            <w:tcW w:w="1484" w:type="dxa"/>
            <w:tcBorders>
              <w:top w:val="nil"/>
              <w:left w:val="nil"/>
              <w:bottom w:val="single" w:sz="4" w:space="0" w:color="auto"/>
              <w:right w:val="single" w:sz="4" w:space="0" w:color="auto"/>
            </w:tcBorders>
            <w:shd w:val="clear" w:color="auto" w:fill="auto"/>
            <w:vAlign w:val="center"/>
            <w:hideMark/>
          </w:tcPr>
          <w:p w14:paraId="251B931C" w14:textId="4551B908" w:rsidR="005F6CFE" w:rsidRPr="005F6CFE" w:rsidRDefault="005F6CFE" w:rsidP="005F6CFE">
            <w:pPr>
              <w:jc w:val="right"/>
              <w:rPr>
                <w:i/>
                <w:iCs/>
                <w:color w:val="000000"/>
                <w:sz w:val="20"/>
                <w:szCs w:val="20"/>
              </w:rPr>
            </w:pPr>
            <w:r w:rsidRPr="005F6CFE">
              <w:rPr>
                <w:i/>
                <w:iCs/>
                <w:color w:val="000000"/>
                <w:sz w:val="20"/>
                <w:szCs w:val="20"/>
              </w:rPr>
              <w:t>28.135,12</w:t>
            </w:r>
          </w:p>
        </w:tc>
        <w:tc>
          <w:tcPr>
            <w:tcW w:w="1366" w:type="dxa"/>
            <w:tcBorders>
              <w:top w:val="nil"/>
              <w:left w:val="nil"/>
              <w:bottom w:val="single" w:sz="4" w:space="0" w:color="auto"/>
              <w:right w:val="single" w:sz="4" w:space="0" w:color="auto"/>
            </w:tcBorders>
            <w:shd w:val="clear" w:color="auto" w:fill="auto"/>
            <w:vAlign w:val="center"/>
            <w:hideMark/>
          </w:tcPr>
          <w:p w14:paraId="2DE75604" w14:textId="50211EAB" w:rsidR="005F6CFE" w:rsidRPr="005F6CFE" w:rsidRDefault="005F6CFE" w:rsidP="005F6CFE">
            <w:pPr>
              <w:jc w:val="right"/>
              <w:rPr>
                <w:i/>
                <w:iCs/>
                <w:color w:val="000000"/>
                <w:sz w:val="20"/>
                <w:szCs w:val="20"/>
              </w:rPr>
            </w:pPr>
            <w:r w:rsidRPr="005F6CFE">
              <w:rPr>
                <w:i/>
                <w:iCs/>
                <w:color w:val="000000"/>
                <w:sz w:val="20"/>
                <w:szCs w:val="20"/>
              </w:rPr>
              <w:t>176.214,70</w:t>
            </w:r>
          </w:p>
        </w:tc>
      </w:tr>
      <w:tr w:rsidR="005F6CFE" w:rsidRPr="005F6CFE" w14:paraId="2622182F"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A41FD8A" w14:textId="77777777" w:rsidR="005F6CFE" w:rsidRPr="005F6CFE" w:rsidRDefault="005F6CFE" w:rsidP="005F6CFE">
            <w:pPr>
              <w:jc w:val="center"/>
              <w:rPr>
                <w:i/>
                <w:iCs/>
                <w:color w:val="000000"/>
                <w:sz w:val="20"/>
                <w:szCs w:val="20"/>
              </w:rPr>
            </w:pPr>
            <w:r w:rsidRPr="005F6CFE">
              <w:rPr>
                <w:i/>
                <w:iCs/>
                <w:color w:val="000000"/>
                <w:sz w:val="20"/>
                <w:szCs w:val="20"/>
              </w:rPr>
              <w:t>4</w:t>
            </w:r>
          </w:p>
        </w:tc>
        <w:tc>
          <w:tcPr>
            <w:tcW w:w="2777" w:type="dxa"/>
            <w:tcBorders>
              <w:top w:val="nil"/>
              <w:left w:val="nil"/>
              <w:bottom w:val="single" w:sz="4" w:space="0" w:color="auto"/>
              <w:right w:val="single" w:sz="4" w:space="0" w:color="auto"/>
            </w:tcBorders>
            <w:shd w:val="clear" w:color="auto" w:fill="auto"/>
            <w:vAlign w:val="center"/>
            <w:hideMark/>
          </w:tcPr>
          <w:p w14:paraId="00A89431" w14:textId="77777777" w:rsidR="005F6CFE" w:rsidRPr="005F6CFE" w:rsidRDefault="005F6CFE" w:rsidP="005F6CFE">
            <w:pPr>
              <w:rPr>
                <w:i/>
                <w:iCs/>
                <w:color w:val="000000"/>
                <w:sz w:val="20"/>
                <w:szCs w:val="20"/>
              </w:rPr>
            </w:pPr>
            <w:r w:rsidRPr="005F6CFE">
              <w:rPr>
                <w:i/>
                <w:iCs/>
                <w:color w:val="000000"/>
                <w:sz w:val="20"/>
                <w:szCs w:val="20"/>
              </w:rPr>
              <w:t>Strada Claudiu</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5E49D558" w14:textId="6E78E454" w:rsidR="005F6CFE" w:rsidRPr="005F6CFE" w:rsidRDefault="005F6CFE" w:rsidP="005F6CFE">
            <w:pPr>
              <w:jc w:val="right"/>
              <w:rPr>
                <w:i/>
                <w:iCs/>
                <w:color w:val="000000"/>
                <w:sz w:val="20"/>
                <w:szCs w:val="20"/>
              </w:rPr>
            </w:pPr>
            <w:r w:rsidRPr="005F6CFE">
              <w:rPr>
                <w:i/>
                <w:iCs/>
                <w:color w:val="000000"/>
                <w:sz w:val="20"/>
                <w:szCs w:val="20"/>
              </w:rPr>
              <w:t>26.661,42</w:t>
            </w:r>
          </w:p>
        </w:tc>
        <w:tc>
          <w:tcPr>
            <w:tcW w:w="1298" w:type="dxa"/>
            <w:tcBorders>
              <w:top w:val="nil"/>
              <w:left w:val="nil"/>
              <w:bottom w:val="single" w:sz="4" w:space="0" w:color="auto"/>
              <w:right w:val="single" w:sz="4" w:space="0" w:color="auto"/>
            </w:tcBorders>
            <w:shd w:val="clear" w:color="auto" w:fill="auto"/>
            <w:vAlign w:val="center"/>
            <w:hideMark/>
          </w:tcPr>
          <w:p w14:paraId="518A7DFD" w14:textId="56AC80F9" w:rsidR="005F6CFE" w:rsidRPr="005F6CFE" w:rsidRDefault="005F6CFE" w:rsidP="005F6CFE">
            <w:pPr>
              <w:jc w:val="right"/>
              <w:rPr>
                <w:i/>
                <w:iCs/>
                <w:color w:val="000000"/>
                <w:sz w:val="20"/>
                <w:szCs w:val="20"/>
              </w:rPr>
            </w:pPr>
            <w:r w:rsidRPr="005F6CFE">
              <w:rPr>
                <w:i/>
                <w:iCs/>
                <w:color w:val="000000"/>
                <w:sz w:val="20"/>
                <w:szCs w:val="20"/>
              </w:rPr>
              <w:t>1.054.127,60</w:t>
            </w:r>
          </w:p>
        </w:tc>
        <w:tc>
          <w:tcPr>
            <w:tcW w:w="1298" w:type="dxa"/>
            <w:tcBorders>
              <w:top w:val="nil"/>
              <w:left w:val="nil"/>
              <w:bottom w:val="single" w:sz="4" w:space="0" w:color="auto"/>
              <w:right w:val="single" w:sz="4" w:space="0" w:color="auto"/>
            </w:tcBorders>
            <w:shd w:val="clear" w:color="auto" w:fill="auto"/>
            <w:vAlign w:val="center"/>
            <w:hideMark/>
          </w:tcPr>
          <w:p w14:paraId="4910433A" w14:textId="56F991B8" w:rsidR="005F6CFE" w:rsidRPr="005F6CFE" w:rsidRDefault="005F6CFE" w:rsidP="005F6CFE">
            <w:pPr>
              <w:jc w:val="right"/>
              <w:rPr>
                <w:i/>
                <w:iCs/>
                <w:color w:val="000000"/>
                <w:sz w:val="20"/>
                <w:szCs w:val="20"/>
              </w:rPr>
            </w:pPr>
            <w:r w:rsidRPr="005F6CFE">
              <w:rPr>
                <w:i/>
                <w:iCs/>
                <w:color w:val="000000"/>
                <w:sz w:val="20"/>
                <w:szCs w:val="20"/>
              </w:rPr>
              <w:t>1.080.789,02</w:t>
            </w:r>
          </w:p>
        </w:tc>
        <w:tc>
          <w:tcPr>
            <w:tcW w:w="1484" w:type="dxa"/>
            <w:tcBorders>
              <w:top w:val="nil"/>
              <w:left w:val="nil"/>
              <w:bottom w:val="single" w:sz="4" w:space="0" w:color="auto"/>
              <w:right w:val="single" w:sz="4" w:space="0" w:color="auto"/>
            </w:tcBorders>
            <w:shd w:val="clear" w:color="auto" w:fill="auto"/>
            <w:vAlign w:val="center"/>
            <w:hideMark/>
          </w:tcPr>
          <w:p w14:paraId="0FEFECA1" w14:textId="33FD67CE" w:rsidR="005F6CFE" w:rsidRPr="005F6CFE" w:rsidRDefault="005F6CFE" w:rsidP="005F6CFE">
            <w:pPr>
              <w:jc w:val="right"/>
              <w:rPr>
                <w:i/>
                <w:iCs/>
                <w:color w:val="000000"/>
                <w:sz w:val="20"/>
                <w:szCs w:val="20"/>
              </w:rPr>
            </w:pPr>
            <w:r w:rsidRPr="005F6CFE">
              <w:rPr>
                <w:i/>
                <w:iCs/>
                <w:color w:val="000000"/>
                <w:sz w:val="20"/>
                <w:szCs w:val="20"/>
              </w:rPr>
              <w:t>205.349,91</w:t>
            </w:r>
          </w:p>
        </w:tc>
        <w:tc>
          <w:tcPr>
            <w:tcW w:w="1366" w:type="dxa"/>
            <w:tcBorders>
              <w:top w:val="nil"/>
              <w:left w:val="nil"/>
              <w:bottom w:val="single" w:sz="4" w:space="0" w:color="auto"/>
              <w:right w:val="single" w:sz="4" w:space="0" w:color="auto"/>
            </w:tcBorders>
            <w:shd w:val="clear" w:color="auto" w:fill="auto"/>
            <w:vAlign w:val="center"/>
            <w:hideMark/>
          </w:tcPr>
          <w:p w14:paraId="025586D4" w14:textId="358AAA58" w:rsidR="005F6CFE" w:rsidRPr="005F6CFE" w:rsidRDefault="005F6CFE" w:rsidP="005F6CFE">
            <w:pPr>
              <w:jc w:val="right"/>
              <w:rPr>
                <w:i/>
                <w:iCs/>
                <w:color w:val="000000"/>
                <w:sz w:val="20"/>
                <w:szCs w:val="20"/>
              </w:rPr>
            </w:pPr>
            <w:r w:rsidRPr="005F6CFE">
              <w:rPr>
                <w:i/>
                <w:iCs/>
                <w:color w:val="000000"/>
                <w:sz w:val="20"/>
                <w:szCs w:val="20"/>
              </w:rPr>
              <w:t>1.286.138,93</w:t>
            </w:r>
          </w:p>
        </w:tc>
      </w:tr>
      <w:tr w:rsidR="005F6CFE" w:rsidRPr="005F6CFE" w14:paraId="4DAC95E7"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5067A27" w14:textId="77777777" w:rsidR="005F6CFE" w:rsidRPr="005F6CFE" w:rsidRDefault="005F6CFE" w:rsidP="005F6CFE">
            <w:pPr>
              <w:jc w:val="center"/>
              <w:rPr>
                <w:i/>
                <w:iCs/>
                <w:color w:val="000000"/>
                <w:sz w:val="20"/>
                <w:szCs w:val="20"/>
              </w:rPr>
            </w:pPr>
            <w:r w:rsidRPr="005F6CFE">
              <w:rPr>
                <w:i/>
                <w:iCs/>
                <w:color w:val="000000"/>
                <w:sz w:val="20"/>
                <w:szCs w:val="20"/>
              </w:rPr>
              <w:t>5</w:t>
            </w:r>
          </w:p>
        </w:tc>
        <w:tc>
          <w:tcPr>
            <w:tcW w:w="2777" w:type="dxa"/>
            <w:tcBorders>
              <w:top w:val="nil"/>
              <w:left w:val="nil"/>
              <w:bottom w:val="single" w:sz="4" w:space="0" w:color="auto"/>
              <w:right w:val="single" w:sz="4" w:space="0" w:color="auto"/>
            </w:tcBorders>
            <w:shd w:val="clear" w:color="auto" w:fill="auto"/>
            <w:vAlign w:val="center"/>
            <w:hideMark/>
          </w:tcPr>
          <w:p w14:paraId="6488E1B0" w14:textId="77777777" w:rsidR="005F6CFE" w:rsidRPr="005F6CFE" w:rsidRDefault="005F6CFE" w:rsidP="005F6CFE">
            <w:pPr>
              <w:rPr>
                <w:i/>
                <w:iCs/>
                <w:color w:val="000000"/>
                <w:sz w:val="20"/>
                <w:szCs w:val="20"/>
              </w:rPr>
            </w:pPr>
            <w:r w:rsidRPr="005F6CFE">
              <w:rPr>
                <w:i/>
                <w:iCs/>
                <w:color w:val="000000"/>
                <w:sz w:val="20"/>
                <w:szCs w:val="20"/>
              </w:rPr>
              <w:t>Strada Ilarie Chendi</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72470DA0" w14:textId="0C39A556" w:rsidR="005F6CFE" w:rsidRPr="005F6CFE" w:rsidRDefault="005F6CFE" w:rsidP="005F6CFE">
            <w:pPr>
              <w:jc w:val="right"/>
              <w:rPr>
                <w:i/>
                <w:iCs/>
                <w:color w:val="000000"/>
                <w:sz w:val="20"/>
                <w:szCs w:val="20"/>
              </w:rPr>
            </w:pPr>
            <w:r w:rsidRPr="005F6CFE">
              <w:rPr>
                <w:i/>
                <w:iCs/>
                <w:color w:val="000000"/>
                <w:sz w:val="20"/>
                <w:szCs w:val="20"/>
              </w:rPr>
              <w:t>20.597,63</w:t>
            </w:r>
          </w:p>
        </w:tc>
        <w:tc>
          <w:tcPr>
            <w:tcW w:w="1298" w:type="dxa"/>
            <w:tcBorders>
              <w:top w:val="nil"/>
              <w:left w:val="nil"/>
              <w:bottom w:val="single" w:sz="4" w:space="0" w:color="auto"/>
              <w:right w:val="single" w:sz="4" w:space="0" w:color="auto"/>
            </w:tcBorders>
            <w:shd w:val="clear" w:color="auto" w:fill="auto"/>
            <w:vAlign w:val="center"/>
            <w:hideMark/>
          </w:tcPr>
          <w:p w14:paraId="2AE2BA86" w14:textId="0529F43B" w:rsidR="005F6CFE" w:rsidRPr="005F6CFE" w:rsidRDefault="005F6CFE" w:rsidP="005F6CFE">
            <w:pPr>
              <w:jc w:val="right"/>
              <w:rPr>
                <w:i/>
                <w:iCs/>
                <w:color w:val="000000"/>
                <w:sz w:val="20"/>
                <w:szCs w:val="20"/>
              </w:rPr>
            </w:pPr>
            <w:r w:rsidRPr="005F6CFE">
              <w:rPr>
                <w:i/>
                <w:iCs/>
                <w:color w:val="000000"/>
                <w:sz w:val="20"/>
                <w:szCs w:val="20"/>
              </w:rPr>
              <w:t>813.966,08</w:t>
            </w:r>
          </w:p>
        </w:tc>
        <w:tc>
          <w:tcPr>
            <w:tcW w:w="1298" w:type="dxa"/>
            <w:tcBorders>
              <w:top w:val="nil"/>
              <w:left w:val="nil"/>
              <w:bottom w:val="single" w:sz="4" w:space="0" w:color="auto"/>
              <w:right w:val="single" w:sz="4" w:space="0" w:color="auto"/>
            </w:tcBorders>
            <w:shd w:val="clear" w:color="auto" w:fill="auto"/>
            <w:vAlign w:val="center"/>
            <w:hideMark/>
          </w:tcPr>
          <w:p w14:paraId="571A62D9" w14:textId="396DBCFA" w:rsidR="005F6CFE" w:rsidRPr="005F6CFE" w:rsidRDefault="005F6CFE" w:rsidP="005F6CFE">
            <w:pPr>
              <w:jc w:val="right"/>
              <w:rPr>
                <w:i/>
                <w:iCs/>
                <w:color w:val="000000"/>
                <w:sz w:val="20"/>
                <w:szCs w:val="20"/>
              </w:rPr>
            </w:pPr>
            <w:r w:rsidRPr="005F6CFE">
              <w:rPr>
                <w:i/>
                <w:iCs/>
                <w:color w:val="000000"/>
                <w:sz w:val="20"/>
                <w:szCs w:val="20"/>
              </w:rPr>
              <w:t>834.563,71</w:t>
            </w:r>
          </w:p>
        </w:tc>
        <w:tc>
          <w:tcPr>
            <w:tcW w:w="1484" w:type="dxa"/>
            <w:tcBorders>
              <w:top w:val="nil"/>
              <w:left w:val="nil"/>
              <w:bottom w:val="single" w:sz="4" w:space="0" w:color="auto"/>
              <w:right w:val="single" w:sz="4" w:space="0" w:color="auto"/>
            </w:tcBorders>
            <w:shd w:val="clear" w:color="auto" w:fill="auto"/>
            <w:vAlign w:val="center"/>
            <w:hideMark/>
          </w:tcPr>
          <w:p w14:paraId="2A4EF334" w14:textId="54C5DF9B" w:rsidR="005F6CFE" w:rsidRPr="005F6CFE" w:rsidRDefault="005F6CFE" w:rsidP="005F6CFE">
            <w:pPr>
              <w:jc w:val="right"/>
              <w:rPr>
                <w:i/>
                <w:iCs/>
                <w:color w:val="000000"/>
                <w:sz w:val="20"/>
                <w:szCs w:val="20"/>
              </w:rPr>
            </w:pPr>
            <w:r w:rsidRPr="005F6CFE">
              <w:rPr>
                <w:i/>
                <w:iCs/>
                <w:color w:val="000000"/>
                <w:sz w:val="20"/>
                <w:szCs w:val="20"/>
              </w:rPr>
              <w:t>158.567,10</w:t>
            </w:r>
          </w:p>
        </w:tc>
        <w:tc>
          <w:tcPr>
            <w:tcW w:w="1366" w:type="dxa"/>
            <w:tcBorders>
              <w:top w:val="nil"/>
              <w:left w:val="nil"/>
              <w:bottom w:val="single" w:sz="4" w:space="0" w:color="auto"/>
              <w:right w:val="single" w:sz="4" w:space="0" w:color="auto"/>
            </w:tcBorders>
            <w:shd w:val="clear" w:color="auto" w:fill="auto"/>
            <w:vAlign w:val="center"/>
            <w:hideMark/>
          </w:tcPr>
          <w:p w14:paraId="31D4D999" w14:textId="5AF09E46" w:rsidR="005F6CFE" w:rsidRPr="005F6CFE" w:rsidRDefault="005F6CFE" w:rsidP="005F6CFE">
            <w:pPr>
              <w:jc w:val="right"/>
              <w:rPr>
                <w:i/>
                <w:iCs/>
                <w:color w:val="000000"/>
                <w:sz w:val="20"/>
                <w:szCs w:val="20"/>
              </w:rPr>
            </w:pPr>
            <w:r w:rsidRPr="005F6CFE">
              <w:rPr>
                <w:i/>
                <w:iCs/>
                <w:color w:val="000000"/>
                <w:sz w:val="20"/>
                <w:szCs w:val="20"/>
              </w:rPr>
              <w:t>993.130,81</w:t>
            </w:r>
          </w:p>
        </w:tc>
      </w:tr>
      <w:tr w:rsidR="005F6CFE" w:rsidRPr="005F6CFE" w14:paraId="2A5AB1C0"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0FF9828" w14:textId="77777777" w:rsidR="005F6CFE" w:rsidRPr="005F6CFE" w:rsidRDefault="005F6CFE" w:rsidP="005F6CFE">
            <w:pPr>
              <w:jc w:val="center"/>
              <w:rPr>
                <w:i/>
                <w:iCs/>
                <w:color w:val="000000"/>
                <w:sz w:val="20"/>
                <w:szCs w:val="20"/>
              </w:rPr>
            </w:pPr>
            <w:r w:rsidRPr="005F6CFE">
              <w:rPr>
                <w:i/>
                <w:iCs/>
                <w:color w:val="000000"/>
                <w:sz w:val="20"/>
                <w:szCs w:val="20"/>
              </w:rPr>
              <w:t>6</w:t>
            </w:r>
          </w:p>
        </w:tc>
        <w:tc>
          <w:tcPr>
            <w:tcW w:w="2777" w:type="dxa"/>
            <w:tcBorders>
              <w:top w:val="nil"/>
              <w:left w:val="nil"/>
              <w:bottom w:val="single" w:sz="4" w:space="0" w:color="auto"/>
              <w:right w:val="single" w:sz="4" w:space="0" w:color="auto"/>
            </w:tcBorders>
            <w:shd w:val="clear" w:color="auto" w:fill="auto"/>
            <w:vAlign w:val="center"/>
            <w:hideMark/>
          </w:tcPr>
          <w:p w14:paraId="187D1D30" w14:textId="77777777" w:rsidR="005F6CFE" w:rsidRPr="005F6CFE" w:rsidRDefault="005F6CFE" w:rsidP="005F6CFE">
            <w:pPr>
              <w:rPr>
                <w:i/>
                <w:iCs/>
                <w:color w:val="000000"/>
                <w:sz w:val="20"/>
                <w:szCs w:val="20"/>
              </w:rPr>
            </w:pPr>
            <w:r w:rsidRPr="005F6CFE">
              <w:rPr>
                <w:i/>
                <w:iCs/>
                <w:color w:val="000000"/>
                <w:sz w:val="20"/>
                <w:szCs w:val="20"/>
              </w:rPr>
              <w:t>Alee fara nume la nord de Parcul Ziduri Mosi</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12D56839" w14:textId="586F61D4" w:rsidR="005F6CFE" w:rsidRPr="005F6CFE" w:rsidRDefault="005F6CFE" w:rsidP="005F6CFE">
            <w:pPr>
              <w:jc w:val="right"/>
              <w:rPr>
                <w:i/>
                <w:iCs/>
                <w:color w:val="000000"/>
                <w:sz w:val="20"/>
                <w:szCs w:val="20"/>
              </w:rPr>
            </w:pPr>
            <w:r w:rsidRPr="005F6CFE">
              <w:rPr>
                <w:i/>
                <w:iCs/>
                <w:color w:val="000000"/>
                <w:sz w:val="20"/>
                <w:szCs w:val="20"/>
              </w:rPr>
              <w:t>32.149,37</w:t>
            </w:r>
          </w:p>
        </w:tc>
        <w:tc>
          <w:tcPr>
            <w:tcW w:w="1298" w:type="dxa"/>
            <w:tcBorders>
              <w:top w:val="nil"/>
              <w:left w:val="nil"/>
              <w:bottom w:val="single" w:sz="4" w:space="0" w:color="auto"/>
              <w:right w:val="single" w:sz="4" w:space="0" w:color="auto"/>
            </w:tcBorders>
            <w:shd w:val="clear" w:color="auto" w:fill="auto"/>
            <w:vAlign w:val="center"/>
            <w:hideMark/>
          </w:tcPr>
          <w:p w14:paraId="200C0583" w14:textId="275C5EE4" w:rsidR="005F6CFE" w:rsidRPr="005F6CFE" w:rsidRDefault="005F6CFE" w:rsidP="005F6CFE">
            <w:pPr>
              <w:jc w:val="right"/>
              <w:rPr>
                <w:i/>
                <w:iCs/>
                <w:color w:val="000000"/>
                <w:sz w:val="20"/>
                <w:szCs w:val="20"/>
              </w:rPr>
            </w:pPr>
            <w:r w:rsidRPr="005F6CFE">
              <w:rPr>
                <w:i/>
                <w:iCs/>
                <w:color w:val="000000"/>
                <w:sz w:val="20"/>
                <w:szCs w:val="20"/>
              </w:rPr>
              <w:t>1.298.751,13</w:t>
            </w:r>
          </w:p>
        </w:tc>
        <w:tc>
          <w:tcPr>
            <w:tcW w:w="1298" w:type="dxa"/>
            <w:tcBorders>
              <w:top w:val="nil"/>
              <w:left w:val="nil"/>
              <w:bottom w:val="single" w:sz="4" w:space="0" w:color="auto"/>
              <w:right w:val="single" w:sz="4" w:space="0" w:color="auto"/>
            </w:tcBorders>
            <w:shd w:val="clear" w:color="auto" w:fill="auto"/>
            <w:vAlign w:val="center"/>
            <w:hideMark/>
          </w:tcPr>
          <w:p w14:paraId="083C2BEA" w14:textId="2CF5FF61" w:rsidR="005F6CFE" w:rsidRPr="005F6CFE" w:rsidRDefault="005F6CFE" w:rsidP="005F6CFE">
            <w:pPr>
              <w:jc w:val="right"/>
              <w:rPr>
                <w:i/>
                <w:iCs/>
                <w:color w:val="000000"/>
                <w:sz w:val="20"/>
                <w:szCs w:val="20"/>
              </w:rPr>
            </w:pPr>
            <w:r w:rsidRPr="005F6CFE">
              <w:rPr>
                <w:i/>
                <w:iCs/>
                <w:color w:val="000000"/>
                <w:sz w:val="20"/>
                <w:szCs w:val="20"/>
              </w:rPr>
              <w:t>1.330.900,50</w:t>
            </w:r>
          </w:p>
        </w:tc>
        <w:tc>
          <w:tcPr>
            <w:tcW w:w="1484" w:type="dxa"/>
            <w:tcBorders>
              <w:top w:val="nil"/>
              <w:left w:val="nil"/>
              <w:bottom w:val="single" w:sz="4" w:space="0" w:color="auto"/>
              <w:right w:val="single" w:sz="4" w:space="0" w:color="auto"/>
            </w:tcBorders>
            <w:shd w:val="clear" w:color="auto" w:fill="auto"/>
            <w:vAlign w:val="center"/>
            <w:hideMark/>
          </w:tcPr>
          <w:p w14:paraId="076D61C4" w14:textId="2B74149C" w:rsidR="005F6CFE" w:rsidRPr="005F6CFE" w:rsidRDefault="005F6CFE" w:rsidP="005F6CFE">
            <w:pPr>
              <w:jc w:val="right"/>
              <w:rPr>
                <w:i/>
                <w:iCs/>
                <w:color w:val="000000"/>
                <w:sz w:val="20"/>
                <w:szCs w:val="20"/>
              </w:rPr>
            </w:pPr>
            <w:r w:rsidRPr="005F6CFE">
              <w:rPr>
                <w:i/>
                <w:iCs/>
                <w:color w:val="000000"/>
                <w:sz w:val="20"/>
                <w:szCs w:val="20"/>
              </w:rPr>
              <w:t>252.871,10</w:t>
            </w:r>
          </w:p>
        </w:tc>
        <w:tc>
          <w:tcPr>
            <w:tcW w:w="1366" w:type="dxa"/>
            <w:tcBorders>
              <w:top w:val="nil"/>
              <w:left w:val="nil"/>
              <w:bottom w:val="single" w:sz="4" w:space="0" w:color="auto"/>
              <w:right w:val="single" w:sz="4" w:space="0" w:color="auto"/>
            </w:tcBorders>
            <w:shd w:val="clear" w:color="auto" w:fill="auto"/>
            <w:vAlign w:val="center"/>
            <w:hideMark/>
          </w:tcPr>
          <w:p w14:paraId="0A4C40B2" w14:textId="1254D5B7" w:rsidR="005F6CFE" w:rsidRPr="005F6CFE" w:rsidRDefault="005F6CFE" w:rsidP="005F6CFE">
            <w:pPr>
              <w:jc w:val="right"/>
              <w:rPr>
                <w:i/>
                <w:iCs/>
                <w:color w:val="000000"/>
                <w:sz w:val="20"/>
                <w:szCs w:val="20"/>
              </w:rPr>
            </w:pPr>
            <w:r w:rsidRPr="005F6CFE">
              <w:rPr>
                <w:i/>
                <w:iCs/>
                <w:color w:val="000000"/>
                <w:sz w:val="20"/>
                <w:szCs w:val="20"/>
              </w:rPr>
              <w:t>1.583.771,60</w:t>
            </w:r>
          </w:p>
        </w:tc>
      </w:tr>
      <w:tr w:rsidR="005F6CFE" w:rsidRPr="005F6CFE" w14:paraId="6DF2CD8D"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461D85B" w14:textId="77777777" w:rsidR="005F6CFE" w:rsidRPr="005F6CFE" w:rsidRDefault="005F6CFE" w:rsidP="005F6CFE">
            <w:pPr>
              <w:jc w:val="center"/>
              <w:rPr>
                <w:i/>
                <w:iCs/>
                <w:color w:val="000000"/>
                <w:sz w:val="20"/>
                <w:szCs w:val="20"/>
              </w:rPr>
            </w:pPr>
            <w:r w:rsidRPr="005F6CFE">
              <w:rPr>
                <w:i/>
                <w:iCs/>
                <w:color w:val="000000"/>
                <w:sz w:val="20"/>
                <w:szCs w:val="20"/>
              </w:rPr>
              <w:t>7</w:t>
            </w:r>
          </w:p>
        </w:tc>
        <w:tc>
          <w:tcPr>
            <w:tcW w:w="2777" w:type="dxa"/>
            <w:tcBorders>
              <w:top w:val="nil"/>
              <w:left w:val="nil"/>
              <w:bottom w:val="single" w:sz="4" w:space="0" w:color="auto"/>
              <w:right w:val="single" w:sz="4" w:space="0" w:color="auto"/>
            </w:tcBorders>
            <w:shd w:val="clear" w:color="auto" w:fill="auto"/>
            <w:vAlign w:val="center"/>
            <w:hideMark/>
          </w:tcPr>
          <w:p w14:paraId="68B61171" w14:textId="77777777" w:rsidR="005F6CFE" w:rsidRPr="005F6CFE" w:rsidRDefault="005F6CFE" w:rsidP="005F6CFE">
            <w:pPr>
              <w:rPr>
                <w:i/>
                <w:iCs/>
                <w:color w:val="000000"/>
                <w:sz w:val="20"/>
                <w:szCs w:val="20"/>
              </w:rPr>
            </w:pPr>
            <w:r w:rsidRPr="005F6CFE">
              <w:rPr>
                <w:i/>
                <w:iCs/>
                <w:color w:val="000000"/>
                <w:sz w:val="20"/>
                <w:szCs w:val="20"/>
              </w:rPr>
              <w:t>Strada Albesti</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2BC81BF4" w14:textId="61CD1F8C" w:rsidR="005F6CFE" w:rsidRPr="005F6CFE" w:rsidRDefault="005F6CFE" w:rsidP="005F6CFE">
            <w:pPr>
              <w:jc w:val="right"/>
              <w:rPr>
                <w:i/>
                <w:iCs/>
                <w:color w:val="000000"/>
                <w:sz w:val="20"/>
                <w:szCs w:val="20"/>
              </w:rPr>
            </w:pPr>
            <w:r w:rsidRPr="005F6CFE">
              <w:rPr>
                <w:i/>
                <w:iCs/>
                <w:color w:val="000000"/>
                <w:sz w:val="20"/>
                <w:szCs w:val="20"/>
              </w:rPr>
              <w:t>5.126,92</w:t>
            </w:r>
          </w:p>
        </w:tc>
        <w:tc>
          <w:tcPr>
            <w:tcW w:w="1298" w:type="dxa"/>
            <w:tcBorders>
              <w:top w:val="nil"/>
              <w:left w:val="nil"/>
              <w:bottom w:val="single" w:sz="4" w:space="0" w:color="auto"/>
              <w:right w:val="single" w:sz="4" w:space="0" w:color="auto"/>
            </w:tcBorders>
            <w:shd w:val="clear" w:color="auto" w:fill="auto"/>
            <w:vAlign w:val="center"/>
            <w:hideMark/>
          </w:tcPr>
          <w:p w14:paraId="36E53BCE" w14:textId="5B9CC8DD" w:rsidR="005F6CFE" w:rsidRPr="005F6CFE" w:rsidRDefault="005F6CFE" w:rsidP="005F6CFE">
            <w:pPr>
              <w:jc w:val="right"/>
              <w:rPr>
                <w:i/>
                <w:iCs/>
                <w:color w:val="000000"/>
                <w:sz w:val="20"/>
                <w:szCs w:val="20"/>
              </w:rPr>
            </w:pPr>
            <w:r w:rsidRPr="005F6CFE">
              <w:rPr>
                <w:i/>
                <w:iCs/>
                <w:color w:val="000000"/>
                <w:sz w:val="20"/>
                <w:szCs w:val="20"/>
              </w:rPr>
              <w:t>200.841,65</w:t>
            </w:r>
          </w:p>
        </w:tc>
        <w:tc>
          <w:tcPr>
            <w:tcW w:w="1298" w:type="dxa"/>
            <w:tcBorders>
              <w:top w:val="nil"/>
              <w:left w:val="nil"/>
              <w:bottom w:val="single" w:sz="4" w:space="0" w:color="auto"/>
              <w:right w:val="single" w:sz="4" w:space="0" w:color="auto"/>
            </w:tcBorders>
            <w:shd w:val="clear" w:color="auto" w:fill="auto"/>
            <w:vAlign w:val="center"/>
            <w:hideMark/>
          </w:tcPr>
          <w:p w14:paraId="13341159" w14:textId="35DF6012" w:rsidR="005F6CFE" w:rsidRPr="005F6CFE" w:rsidRDefault="005F6CFE" w:rsidP="005F6CFE">
            <w:pPr>
              <w:jc w:val="right"/>
              <w:rPr>
                <w:i/>
                <w:iCs/>
                <w:color w:val="000000"/>
                <w:sz w:val="20"/>
                <w:szCs w:val="20"/>
              </w:rPr>
            </w:pPr>
            <w:r w:rsidRPr="005F6CFE">
              <w:rPr>
                <w:i/>
                <w:iCs/>
                <w:color w:val="000000"/>
                <w:sz w:val="20"/>
                <w:szCs w:val="20"/>
              </w:rPr>
              <w:t>205.968,57</w:t>
            </w:r>
          </w:p>
        </w:tc>
        <w:tc>
          <w:tcPr>
            <w:tcW w:w="1484" w:type="dxa"/>
            <w:tcBorders>
              <w:top w:val="nil"/>
              <w:left w:val="nil"/>
              <w:bottom w:val="single" w:sz="4" w:space="0" w:color="auto"/>
              <w:right w:val="single" w:sz="4" w:space="0" w:color="auto"/>
            </w:tcBorders>
            <w:shd w:val="clear" w:color="auto" w:fill="auto"/>
            <w:vAlign w:val="center"/>
            <w:hideMark/>
          </w:tcPr>
          <w:p w14:paraId="4F8A500F" w14:textId="13222A0E" w:rsidR="005F6CFE" w:rsidRPr="005F6CFE" w:rsidRDefault="005F6CFE" w:rsidP="005F6CFE">
            <w:pPr>
              <w:jc w:val="right"/>
              <w:rPr>
                <w:i/>
                <w:iCs/>
                <w:color w:val="000000"/>
                <w:sz w:val="20"/>
                <w:szCs w:val="20"/>
              </w:rPr>
            </w:pPr>
            <w:r w:rsidRPr="005F6CFE">
              <w:rPr>
                <w:i/>
                <w:iCs/>
                <w:color w:val="000000"/>
                <w:sz w:val="20"/>
                <w:szCs w:val="20"/>
              </w:rPr>
              <w:t>39.134,03</w:t>
            </w:r>
          </w:p>
        </w:tc>
        <w:tc>
          <w:tcPr>
            <w:tcW w:w="1366" w:type="dxa"/>
            <w:tcBorders>
              <w:top w:val="nil"/>
              <w:left w:val="nil"/>
              <w:bottom w:val="single" w:sz="4" w:space="0" w:color="auto"/>
              <w:right w:val="single" w:sz="4" w:space="0" w:color="auto"/>
            </w:tcBorders>
            <w:shd w:val="clear" w:color="auto" w:fill="auto"/>
            <w:vAlign w:val="center"/>
            <w:hideMark/>
          </w:tcPr>
          <w:p w14:paraId="082E294B" w14:textId="35F8C37C" w:rsidR="005F6CFE" w:rsidRPr="005F6CFE" w:rsidRDefault="005F6CFE" w:rsidP="005F6CFE">
            <w:pPr>
              <w:jc w:val="right"/>
              <w:rPr>
                <w:i/>
                <w:iCs/>
                <w:color w:val="000000"/>
                <w:sz w:val="20"/>
                <w:szCs w:val="20"/>
              </w:rPr>
            </w:pPr>
            <w:r w:rsidRPr="005F6CFE">
              <w:rPr>
                <w:i/>
                <w:iCs/>
                <w:color w:val="000000"/>
                <w:sz w:val="20"/>
                <w:szCs w:val="20"/>
              </w:rPr>
              <w:t>245.102,60</w:t>
            </w:r>
          </w:p>
        </w:tc>
      </w:tr>
      <w:tr w:rsidR="005F6CFE" w:rsidRPr="005F6CFE" w14:paraId="47EF2DF7"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6C499FA" w14:textId="77777777" w:rsidR="005F6CFE" w:rsidRPr="005F6CFE" w:rsidRDefault="005F6CFE" w:rsidP="005F6CFE">
            <w:pPr>
              <w:jc w:val="center"/>
              <w:rPr>
                <w:i/>
                <w:iCs/>
                <w:color w:val="000000"/>
                <w:sz w:val="20"/>
                <w:szCs w:val="20"/>
              </w:rPr>
            </w:pPr>
            <w:r w:rsidRPr="005F6CFE">
              <w:rPr>
                <w:i/>
                <w:iCs/>
                <w:color w:val="000000"/>
                <w:sz w:val="20"/>
                <w:szCs w:val="20"/>
              </w:rPr>
              <w:t>8</w:t>
            </w:r>
          </w:p>
        </w:tc>
        <w:tc>
          <w:tcPr>
            <w:tcW w:w="2777" w:type="dxa"/>
            <w:tcBorders>
              <w:top w:val="nil"/>
              <w:left w:val="nil"/>
              <w:bottom w:val="single" w:sz="4" w:space="0" w:color="auto"/>
              <w:right w:val="single" w:sz="4" w:space="0" w:color="auto"/>
            </w:tcBorders>
            <w:shd w:val="clear" w:color="auto" w:fill="auto"/>
            <w:vAlign w:val="center"/>
            <w:hideMark/>
          </w:tcPr>
          <w:p w14:paraId="0F53DA20" w14:textId="77777777" w:rsidR="005F6CFE" w:rsidRPr="005F6CFE" w:rsidRDefault="005F6CFE" w:rsidP="005F6CFE">
            <w:pPr>
              <w:rPr>
                <w:i/>
                <w:iCs/>
                <w:color w:val="000000"/>
                <w:sz w:val="20"/>
                <w:szCs w:val="20"/>
              </w:rPr>
            </w:pPr>
            <w:r w:rsidRPr="005F6CFE">
              <w:rPr>
                <w:i/>
                <w:iCs/>
                <w:color w:val="000000"/>
                <w:sz w:val="20"/>
                <w:szCs w:val="20"/>
              </w:rPr>
              <w:t>Strada Popa Soare</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1EE3A9FC" w14:textId="2677D8A7" w:rsidR="005F6CFE" w:rsidRPr="005F6CFE" w:rsidRDefault="005F6CFE" w:rsidP="005F6CFE">
            <w:pPr>
              <w:jc w:val="right"/>
              <w:rPr>
                <w:i/>
                <w:iCs/>
                <w:color w:val="000000"/>
                <w:sz w:val="20"/>
                <w:szCs w:val="20"/>
              </w:rPr>
            </w:pPr>
            <w:r w:rsidRPr="005F6CFE">
              <w:rPr>
                <w:i/>
                <w:iCs/>
                <w:color w:val="000000"/>
                <w:sz w:val="20"/>
                <w:szCs w:val="20"/>
              </w:rPr>
              <w:t>72.639,37</w:t>
            </w:r>
          </w:p>
        </w:tc>
        <w:tc>
          <w:tcPr>
            <w:tcW w:w="1298" w:type="dxa"/>
            <w:tcBorders>
              <w:top w:val="nil"/>
              <w:left w:val="nil"/>
              <w:bottom w:val="single" w:sz="4" w:space="0" w:color="auto"/>
              <w:right w:val="single" w:sz="4" w:space="0" w:color="auto"/>
            </w:tcBorders>
            <w:shd w:val="clear" w:color="auto" w:fill="auto"/>
            <w:vAlign w:val="center"/>
            <w:hideMark/>
          </w:tcPr>
          <w:p w14:paraId="1EFCF068" w14:textId="6D7407BE" w:rsidR="005F6CFE" w:rsidRPr="005F6CFE" w:rsidRDefault="005F6CFE" w:rsidP="005F6CFE">
            <w:pPr>
              <w:jc w:val="right"/>
              <w:rPr>
                <w:i/>
                <w:iCs/>
                <w:color w:val="000000"/>
                <w:sz w:val="20"/>
                <w:szCs w:val="20"/>
              </w:rPr>
            </w:pPr>
            <w:r w:rsidRPr="005F6CFE">
              <w:rPr>
                <w:i/>
                <w:iCs/>
                <w:color w:val="000000"/>
                <w:sz w:val="20"/>
                <w:szCs w:val="20"/>
              </w:rPr>
              <w:t>2.823.064,72</w:t>
            </w:r>
          </w:p>
        </w:tc>
        <w:tc>
          <w:tcPr>
            <w:tcW w:w="1298" w:type="dxa"/>
            <w:tcBorders>
              <w:top w:val="nil"/>
              <w:left w:val="nil"/>
              <w:bottom w:val="single" w:sz="4" w:space="0" w:color="auto"/>
              <w:right w:val="single" w:sz="4" w:space="0" w:color="auto"/>
            </w:tcBorders>
            <w:shd w:val="clear" w:color="auto" w:fill="auto"/>
            <w:vAlign w:val="center"/>
            <w:hideMark/>
          </w:tcPr>
          <w:p w14:paraId="689F80AC" w14:textId="6FA6A1C0" w:rsidR="005F6CFE" w:rsidRPr="005F6CFE" w:rsidRDefault="005F6CFE" w:rsidP="005F6CFE">
            <w:pPr>
              <w:jc w:val="right"/>
              <w:rPr>
                <w:i/>
                <w:iCs/>
                <w:color w:val="000000"/>
                <w:sz w:val="20"/>
                <w:szCs w:val="20"/>
              </w:rPr>
            </w:pPr>
            <w:r w:rsidRPr="005F6CFE">
              <w:rPr>
                <w:i/>
                <w:iCs/>
                <w:color w:val="000000"/>
                <w:sz w:val="20"/>
                <w:szCs w:val="20"/>
              </w:rPr>
              <w:t>2.895.704,09</w:t>
            </w:r>
          </w:p>
        </w:tc>
        <w:tc>
          <w:tcPr>
            <w:tcW w:w="1484" w:type="dxa"/>
            <w:tcBorders>
              <w:top w:val="nil"/>
              <w:left w:val="nil"/>
              <w:bottom w:val="single" w:sz="4" w:space="0" w:color="auto"/>
              <w:right w:val="single" w:sz="4" w:space="0" w:color="auto"/>
            </w:tcBorders>
            <w:shd w:val="clear" w:color="auto" w:fill="auto"/>
            <w:vAlign w:val="center"/>
            <w:hideMark/>
          </w:tcPr>
          <w:p w14:paraId="4A183DD8" w14:textId="79590774" w:rsidR="005F6CFE" w:rsidRPr="005F6CFE" w:rsidRDefault="005F6CFE" w:rsidP="005F6CFE">
            <w:pPr>
              <w:jc w:val="right"/>
              <w:rPr>
                <w:i/>
                <w:iCs/>
                <w:color w:val="000000"/>
                <w:sz w:val="20"/>
                <w:szCs w:val="20"/>
              </w:rPr>
            </w:pPr>
            <w:r w:rsidRPr="005F6CFE">
              <w:rPr>
                <w:i/>
                <w:iCs/>
                <w:color w:val="000000"/>
                <w:sz w:val="20"/>
                <w:szCs w:val="20"/>
              </w:rPr>
              <w:t>550.183,78</w:t>
            </w:r>
          </w:p>
        </w:tc>
        <w:tc>
          <w:tcPr>
            <w:tcW w:w="1366" w:type="dxa"/>
            <w:tcBorders>
              <w:top w:val="nil"/>
              <w:left w:val="nil"/>
              <w:bottom w:val="single" w:sz="4" w:space="0" w:color="auto"/>
              <w:right w:val="single" w:sz="4" w:space="0" w:color="auto"/>
            </w:tcBorders>
            <w:shd w:val="clear" w:color="auto" w:fill="auto"/>
            <w:vAlign w:val="center"/>
            <w:hideMark/>
          </w:tcPr>
          <w:p w14:paraId="1F096EDF" w14:textId="2EC75D10" w:rsidR="005F6CFE" w:rsidRPr="005F6CFE" w:rsidRDefault="005F6CFE" w:rsidP="005F6CFE">
            <w:pPr>
              <w:jc w:val="right"/>
              <w:rPr>
                <w:i/>
                <w:iCs/>
                <w:color w:val="000000"/>
                <w:sz w:val="20"/>
                <w:szCs w:val="20"/>
              </w:rPr>
            </w:pPr>
            <w:r w:rsidRPr="005F6CFE">
              <w:rPr>
                <w:i/>
                <w:iCs/>
                <w:color w:val="000000"/>
                <w:sz w:val="20"/>
                <w:szCs w:val="20"/>
              </w:rPr>
              <w:t>3.445.887,87</w:t>
            </w:r>
          </w:p>
        </w:tc>
      </w:tr>
      <w:tr w:rsidR="005F6CFE" w:rsidRPr="005F6CFE" w14:paraId="770A808C"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3DC3251D" w14:textId="77777777" w:rsidR="005F6CFE" w:rsidRPr="005F6CFE" w:rsidRDefault="005F6CFE" w:rsidP="005F6CFE">
            <w:pPr>
              <w:jc w:val="center"/>
              <w:rPr>
                <w:i/>
                <w:iCs/>
                <w:color w:val="000000"/>
                <w:sz w:val="20"/>
                <w:szCs w:val="20"/>
              </w:rPr>
            </w:pPr>
            <w:r w:rsidRPr="005F6CFE">
              <w:rPr>
                <w:i/>
                <w:iCs/>
                <w:color w:val="000000"/>
                <w:sz w:val="20"/>
                <w:szCs w:val="20"/>
              </w:rPr>
              <w:t>9</w:t>
            </w:r>
          </w:p>
        </w:tc>
        <w:tc>
          <w:tcPr>
            <w:tcW w:w="2777" w:type="dxa"/>
            <w:tcBorders>
              <w:top w:val="nil"/>
              <w:left w:val="nil"/>
              <w:bottom w:val="single" w:sz="4" w:space="0" w:color="auto"/>
              <w:right w:val="single" w:sz="4" w:space="0" w:color="auto"/>
            </w:tcBorders>
            <w:shd w:val="clear" w:color="auto" w:fill="auto"/>
            <w:vAlign w:val="center"/>
            <w:hideMark/>
          </w:tcPr>
          <w:p w14:paraId="02738ED9" w14:textId="77777777" w:rsidR="005F6CFE" w:rsidRPr="005F6CFE" w:rsidRDefault="005F6CFE" w:rsidP="005F6CFE">
            <w:pPr>
              <w:rPr>
                <w:i/>
                <w:iCs/>
                <w:color w:val="000000"/>
                <w:sz w:val="20"/>
                <w:szCs w:val="20"/>
              </w:rPr>
            </w:pPr>
            <w:r w:rsidRPr="005F6CFE">
              <w:rPr>
                <w:i/>
                <w:iCs/>
                <w:color w:val="000000"/>
                <w:sz w:val="20"/>
                <w:szCs w:val="20"/>
              </w:rPr>
              <w:t>Intrarea Bâlciului</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263BCEFC" w14:textId="7F2F6C5D" w:rsidR="005F6CFE" w:rsidRPr="005F6CFE" w:rsidRDefault="005F6CFE" w:rsidP="005F6CFE">
            <w:pPr>
              <w:jc w:val="right"/>
              <w:rPr>
                <w:i/>
                <w:iCs/>
                <w:color w:val="000000"/>
                <w:sz w:val="20"/>
                <w:szCs w:val="20"/>
              </w:rPr>
            </w:pPr>
            <w:r w:rsidRPr="005F6CFE">
              <w:rPr>
                <w:i/>
                <w:iCs/>
                <w:color w:val="000000"/>
                <w:sz w:val="20"/>
                <w:szCs w:val="20"/>
              </w:rPr>
              <w:t>6.474,71</w:t>
            </w:r>
          </w:p>
        </w:tc>
        <w:tc>
          <w:tcPr>
            <w:tcW w:w="1298" w:type="dxa"/>
            <w:tcBorders>
              <w:top w:val="nil"/>
              <w:left w:val="nil"/>
              <w:bottom w:val="single" w:sz="4" w:space="0" w:color="auto"/>
              <w:right w:val="single" w:sz="4" w:space="0" w:color="auto"/>
            </w:tcBorders>
            <w:shd w:val="clear" w:color="auto" w:fill="auto"/>
            <w:vAlign w:val="center"/>
            <w:hideMark/>
          </w:tcPr>
          <w:p w14:paraId="5F805D35" w14:textId="664DBC01" w:rsidR="005F6CFE" w:rsidRPr="005F6CFE" w:rsidRDefault="005F6CFE" w:rsidP="005F6CFE">
            <w:pPr>
              <w:jc w:val="right"/>
              <w:rPr>
                <w:i/>
                <w:iCs/>
                <w:color w:val="000000"/>
                <w:sz w:val="20"/>
                <w:szCs w:val="20"/>
              </w:rPr>
            </w:pPr>
            <w:r w:rsidRPr="005F6CFE">
              <w:rPr>
                <w:i/>
                <w:iCs/>
                <w:color w:val="000000"/>
                <w:sz w:val="20"/>
                <w:szCs w:val="20"/>
              </w:rPr>
              <w:t>262.880,08</w:t>
            </w:r>
          </w:p>
        </w:tc>
        <w:tc>
          <w:tcPr>
            <w:tcW w:w="1298" w:type="dxa"/>
            <w:tcBorders>
              <w:top w:val="nil"/>
              <w:left w:val="nil"/>
              <w:bottom w:val="single" w:sz="4" w:space="0" w:color="auto"/>
              <w:right w:val="single" w:sz="4" w:space="0" w:color="auto"/>
            </w:tcBorders>
            <w:shd w:val="clear" w:color="auto" w:fill="auto"/>
            <w:vAlign w:val="center"/>
            <w:hideMark/>
          </w:tcPr>
          <w:p w14:paraId="5A84ABEB" w14:textId="589C4D4F" w:rsidR="005F6CFE" w:rsidRPr="005F6CFE" w:rsidRDefault="005F6CFE" w:rsidP="005F6CFE">
            <w:pPr>
              <w:jc w:val="right"/>
              <w:rPr>
                <w:i/>
                <w:iCs/>
                <w:color w:val="000000"/>
                <w:sz w:val="20"/>
                <w:szCs w:val="20"/>
              </w:rPr>
            </w:pPr>
            <w:r w:rsidRPr="005F6CFE">
              <w:rPr>
                <w:i/>
                <w:iCs/>
                <w:color w:val="000000"/>
                <w:sz w:val="20"/>
                <w:szCs w:val="20"/>
              </w:rPr>
              <w:t>269.354,79</w:t>
            </w:r>
          </w:p>
        </w:tc>
        <w:tc>
          <w:tcPr>
            <w:tcW w:w="1484" w:type="dxa"/>
            <w:tcBorders>
              <w:top w:val="nil"/>
              <w:left w:val="nil"/>
              <w:bottom w:val="single" w:sz="4" w:space="0" w:color="auto"/>
              <w:right w:val="single" w:sz="4" w:space="0" w:color="auto"/>
            </w:tcBorders>
            <w:shd w:val="clear" w:color="auto" w:fill="auto"/>
            <w:vAlign w:val="center"/>
            <w:hideMark/>
          </w:tcPr>
          <w:p w14:paraId="2EC44544" w14:textId="0B7C9A43" w:rsidR="005F6CFE" w:rsidRPr="005F6CFE" w:rsidRDefault="005F6CFE" w:rsidP="005F6CFE">
            <w:pPr>
              <w:jc w:val="right"/>
              <w:rPr>
                <w:i/>
                <w:iCs/>
                <w:color w:val="000000"/>
                <w:sz w:val="20"/>
                <w:szCs w:val="20"/>
              </w:rPr>
            </w:pPr>
            <w:r w:rsidRPr="005F6CFE">
              <w:rPr>
                <w:i/>
                <w:iCs/>
                <w:color w:val="000000"/>
                <w:sz w:val="20"/>
                <w:szCs w:val="20"/>
              </w:rPr>
              <w:t>51.177,41</w:t>
            </w:r>
          </w:p>
        </w:tc>
        <w:tc>
          <w:tcPr>
            <w:tcW w:w="1366" w:type="dxa"/>
            <w:tcBorders>
              <w:top w:val="nil"/>
              <w:left w:val="nil"/>
              <w:bottom w:val="single" w:sz="4" w:space="0" w:color="auto"/>
              <w:right w:val="single" w:sz="4" w:space="0" w:color="auto"/>
            </w:tcBorders>
            <w:shd w:val="clear" w:color="auto" w:fill="auto"/>
            <w:vAlign w:val="center"/>
            <w:hideMark/>
          </w:tcPr>
          <w:p w14:paraId="3AA214F3" w14:textId="38FE4DE1" w:rsidR="005F6CFE" w:rsidRPr="005F6CFE" w:rsidRDefault="005F6CFE" w:rsidP="005F6CFE">
            <w:pPr>
              <w:jc w:val="right"/>
              <w:rPr>
                <w:i/>
                <w:iCs/>
                <w:color w:val="000000"/>
                <w:sz w:val="20"/>
                <w:szCs w:val="20"/>
              </w:rPr>
            </w:pPr>
            <w:r w:rsidRPr="005F6CFE">
              <w:rPr>
                <w:i/>
                <w:iCs/>
                <w:color w:val="000000"/>
                <w:sz w:val="20"/>
                <w:szCs w:val="20"/>
              </w:rPr>
              <w:t>320.532,20</w:t>
            </w:r>
          </w:p>
        </w:tc>
      </w:tr>
      <w:tr w:rsidR="005F6CFE" w:rsidRPr="005F6CFE" w14:paraId="015FC5DF" w14:textId="77777777" w:rsidTr="00AC3732">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8F265A1" w14:textId="77777777" w:rsidR="005F6CFE" w:rsidRPr="005F6CFE" w:rsidRDefault="005F6CFE" w:rsidP="005F6CFE">
            <w:pPr>
              <w:jc w:val="center"/>
              <w:rPr>
                <w:i/>
                <w:iCs/>
                <w:color w:val="000000"/>
                <w:sz w:val="20"/>
                <w:szCs w:val="20"/>
              </w:rPr>
            </w:pPr>
            <w:r w:rsidRPr="005F6CFE">
              <w:rPr>
                <w:i/>
                <w:iCs/>
                <w:color w:val="000000"/>
                <w:sz w:val="20"/>
                <w:szCs w:val="20"/>
              </w:rPr>
              <w:t>10</w:t>
            </w:r>
          </w:p>
        </w:tc>
        <w:tc>
          <w:tcPr>
            <w:tcW w:w="2777" w:type="dxa"/>
            <w:tcBorders>
              <w:top w:val="nil"/>
              <w:left w:val="nil"/>
              <w:bottom w:val="single" w:sz="4" w:space="0" w:color="auto"/>
              <w:right w:val="single" w:sz="4" w:space="0" w:color="auto"/>
            </w:tcBorders>
            <w:shd w:val="clear" w:color="auto" w:fill="auto"/>
            <w:vAlign w:val="center"/>
            <w:hideMark/>
          </w:tcPr>
          <w:p w14:paraId="3631CB8C" w14:textId="77777777" w:rsidR="005F6CFE" w:rsidRPr="005F6CFE" w:rsidRDefault="005F6CFE" w:rsidP="005F6CFE">
            <w:pPr>
              <w:rPr>
                <w:i/>
                <w:iCs/>
                <w:color w:val="000000"/>
                <w:sz w:val="20"/>
                <w:szCs w:val="20"/>
              </w:rPr>
            </w:pPr>
            <w:r w:rsidRPr="005F6CFE">
              <w:rPr>
                <w:i/>
                <w:iCs/>
                <w:color w:val="000000"/>
                <w:sz w:val="20"/>
                <w:szCs w:val="20"/>
              </w:rPr>
              <w:t>Alee fara nume - Bulevardul Lacul Tei nr. 141-143</w:t>
            </w: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2F5A8F94" w14:textId="52348E2F" w:rsidR="005F6CFE" w:rsidRPr="005F6CFE" w:rsidRDefault="005F6CFE" w:rsidP="005F6CFE">
            <w:pPr>
              <w:jc w:val="right"/>
              <w:rPr>
                <w:i/>
                <w:iCs/>
                <w:color w:val="000000"/>
                <w:sz w:val="20"/>
                <w:szCs w:val="20"/>
              </w:rPr>
            </w:pPr>
            <w:r w:rsidRPr="005F6CFE">
              <w:rPr>
                <w:i/>
                <w:iCs/>
                <w:color w:val="000000"/>
                <w:sz w:val="20"/>
                <w:szCs w:val="20"/>
              </w:rPr>
              <w:t>3.746,14</w:t>
            </w:r>
          </w:p>
        </w:tc>
        <w:tc>
          <w:tcPr>
            <w:tcW w:w="1298" w:type="dxa"/>
            <w:tcBorders>
              <w:top w:val="nil"/>
              <w:left w:val="nil"/>
              <w:bottom w:val="single" w:sz="4" w:space="0" w:color="auto"/>
              <w:right w:val="single" w:sz="4" w:space="0" w:color="auto"/>
            </w:tcBorders>
            <w:shd w:val="clear" w:color="auto" w:fill="auto"/>
            <w:vAlign w:val="center"/>
            <w:hideMark/>
          </w:tcPr>
          <w:p w14:paraId="4042F2D0" w14:textId="30412A56" w:rsidR="005F6CFE" w:rsidRPr="005F6CFE" w:rsidRDefault="005F6CFE" w:rsidP="005F6CFE">
            <w:pPr>
              <w:jc w:val="right"/>
              <w:rPr>
                <w:i/>
                <w:iCs/>
                <w:color w:val="000000"/>
                <w:sz w:val="20"/>
                <w:szCs w:val="20"/>
              </w:rPr>
            </w:pPr>
            <w:r w:rsidRPr="005F6CFE">
              <w:rPr>
                <w:i/>
                <w:iCs/>
                <w:color w:val="000000"/>
                <w:sz w:val="20"/>
                <w:szCs w:val="20"/>
              </w:rPr>
              <w:t>199.003,95</w:t>
            </w:r>
          </w:p>
        </w:tc>
        <w:tc>
          <w:tcPr>
            <w:tcW w:w="1298" w:type="dxa"/>
            <w:tcBorders>
              <w:top w:val="nil"/>
              <w:left w:val="nil"/>
              <w:bottom w:val="single" w:sz="4" w:space="0" w:color="auto"/>
              <w:right w:val="single" w:sz="4" w:space="0" w:color="auto"/>
            </w:tcBorders>
            <w:shd w:val="clear" w:color="auto" w:fill="auto"/>
            <w:vAlign w:val="center"/>
            <w:hideMark/>
          </w:tcPr>
          <w:p w14:paraId="6369EB6E" w14:textId="17288265" w:rsidR="005F6CFE" w:rsidRPr="005F6CFE" w:rsidRDefault="005F6CFE" w:rsidP="005F6CFE">
            <w:pPr>
              <w:jc w:val="right"/>
              <w:rPr>
                <w:i/>
                <w:iCs/>
                <w:color w:val="000000"/>
                <w:sz w:val="20"/>
                <w:szCs w:val="20"/>
              </w:rPr>
            </w:pPr>
            <w:r w:rsidRPr="005F6CFE">
              <w:rPr>
                <w:i/>
                <w:iCs/>
                <w:color w:val="000000"/>
                <w:sz w:val="20"/>
                <w:szCs w:val="20"/>
              </w:rPr>
              <w:t>202.750,09</w:t>
            </w:r>
          </w:p>
        </w:tc>
        <w:tc>
          <w:tcPr>
            <w:tcW w:w="1484" w:type="dxa"/>
            <w:tcBorders>
              <w:top w:val="nil"/>
              <w:left w:val="nil"/>
              <w:bottom w:val="single" w:sz="4" w:space="0" w:color="auto"/>
              <w:right w:val="single" w:sz="4" w:space="0" w:color="auto"/>
            </w:tcBorders>
            <w:shd w:val="clear" w:color="auto" w:fill="auto"/>
            <w:vAlign w:val="center"/>
            <w:hideMark/>
          </w:tcPr>
          <w:p w14:paraId="7179BAF1" w14:textId="2C658027" w:rsidR="005F6CFE" w:rsidRPr="005F6CFE" w:rsidRDefault="005F6CFE" w:rsidP="005F6CFE">
            <w:pPr>
              <w:jc w:val="right"/>
              <w:rPr>
                <w:i/>
                <w:iCs/>
                <w:color w:val="000000"/>
                <w:sz w:val="20"/>
                <w:szCs w:val="20"/>
              </w:rPr>
            </w:pPr>
            <w:r w:rsidRPr="005F6CFE">
              <w:rPr>
                <w:i/>
                <w:iCs/>
                <w:color w:val="000000"/>
                <w:sz w:val="20"/>
                <w:szCs w:val="20"/>
              </w:rPr>
              <w:t>38.522,52</w:t>
            </w:r>
          </w:p>
        </w:tc>
        <w:tc>
          <w:tcPr>
            <w:tcW w:w="1366" w:type="dxa"/>
            <w:tcBorders>
              <w:top w:val="nil"/>
              <w:left w:val="nil"/>
              <w:bottom w:val="single" w:sz="4" w:space="0" w:color="auto"/>
              <w:right w:val="single" w:sz="4" w:space="0" w:color="auto"/>
            </w:tcBorders>
            <w:shd w:val="clear" w:color="auto" w:fill="auto"/>
            <w:vAlign w:val="center"/>
            <w:hideMark/>
          </w:tcPr>
          <w:p w14:paraId="6605A38A" w14:textId="02F98274" w:rsidR="005F6CFE" w:rsidRPr="005F6CFE" w:rsidRDefault="005F6CFE" w:rsidP="005F6CFE">
            <w:pPr>
              <w:jc w:val="right"/>
              <w:rPr>
                <w:i/>
                <w:iCs/>
                <w:color w:val="000000"/>
                <w:sz w:val="20"/>
                <w:szCs w:val="20"/>
              </w:rPr>
            </w:pPr>
            <w:r w:rsidRPr="005F6CFE">
              <w:rPr>
                <w:i/>
                <w:iCs/>
                <w:color w:val="000000"/>
                <w:sz w:val="20"/>
                <w:szCs w:val="20"/>
              </w:rPr>
              <w:t>241.272,61</w:t>
            </w:r>
          </w:p>
        </w:tc>
      </w:tr>
      <w:tr w:rsidR="005F6CFE" w:rsidRPr="005F6CFE" w14:paraId="4FFC8B36" w14:textId="77777777" w:rsidTr="00AC3732">
        <w:trPr>
          <w:trHeight w:val="480"/>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69C3B" w14:textId="77777777" w:rsidR="005F6CFE" w:rsidRPr="005F6CFE" w:rsidRDefault="005F6CFE" w:rsidP="005F6CFE">
            <w:pPr>
              <w:jc w:val="center"/>
              <w:rPr>
                <w:b/>
                <w:bCs/>
                <w:i/>
                <w:iCs/>
                <w:color w:val="000000"/>
                <w:sz w:val="22"/>
                <w:szCs w:val="22"/>
              </w:rPr>
            </w:pPr>
            <w:r w:rsidRPr="005F6CFE">
              <w:rPr>
                <w:b/>
                <w:bCs/>
                <w:i/>
                <w:iCs/>
                <w:color w:val="000000"/>
                <w:sz w:val="22"/>
                <w:szCs w:val="22"/>
              </w:rPr>
              <w:t>TOTAL</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46153" w14:textId="5ACC912C" w:rsidR="005F6CFE" w:rsidRPr="005F6CFE" w:rsidRDefault="005F6CFE" w:rsidP="005F6CFE">
            <w:pPr>
              <w:jc w:val="right"/>
              <w:rPr>
                <w:i/>
                <w:iCs/>
                <w:color w:val="000000"/>
                <w:sz w:val="20"/>
                <w:szCs w:val="20"/>
              </w:rPr>
            </w:pPr>
            <w:r w:rsidRPr="005F6CFE">
              <w:rPr>
                <w:i/>
                <w:iCs/>
                <w:color w:val="000000"/>
                <w:sz w:val="20"/>
                <w:szCs w:val="20"/>
              </w:rPr>
              <w:t>216.109,33</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CE65C94" w14:textId="58144F23" w:rsidR="005F6CFE" w:rsidRPr="005F6CFE" w:rsidRDefault="005F6CFE" w:rsidP="005F6CFE">
            <w:pPr>
              <w:jc w:val="right"/>
              <w:rPr>
                <w:i/>
                <w:iCs/>
                <w:color w:val="000000"/>
                <w:sz w:val="20"/>
                <w:szCs w:val="20"/>
              </w:rPr>
            </w:pPr>
            <w:r w:rsidRPr="005F6CFE">
              <w:rPr>
                <w:i/>
                <w:iCs/>
                <w:color w:val="000000"/>
                <w:sz w:val="20"/>
                <w:szCs w:val="20"/>
              </w:rPr>
              <w:t>9.133.499,59</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C7A9924" w14:textId="3A137B08" w:rsidR="005F6CFE" w:rsidRPr="005F6CFE" w:rsidRDefault="005F6CFE" w:rsidP="005F6CFE">
            <w:pPr>
              <w:jc w:val="right"/>
              <w:rPr>
                <w:b/>
                <w:bCs/>
                <w:i/>
                <w:iCs/>
                <w:color w:val="000000"/>
                <w:sz w:val="20"/>
                <w:szCs w:val="20"/>
              </w:rPr>
            </w:pPr>
            <w:r w:rsidRPr="005F6CFE">
              <w:rPr>
                <w:b/>
                <w:bCs/>
                <w:i/>
                <w:iCs/>
                <w:color w:val="000000"/>
                <w:sz w:val="20"/>
                <w:szCs w:val="20"/>
              </w:rPr>
              <w:t>9.349.608,92</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6651F230" w14:textId="437CF333" w:rsidR="005F6CFE" w:rsidRPr="005F6CFE" w:rsidRDefault="005F6CFE" w:rsidP="005F6CFE">
            <w:pPr>
              <w:jc w:val="right"/>
              <w:rPr>
                <w:i/>
                <w:iCs/>
                <w:color w:val="000000"/>
                <w:sz w:val="20"/>
                <w:szCs w:val="20"/>
              </w:rPr>
            </w:pPr>
            <w:r w:rsidRPr="005F6CFE">
              <w:rPr>
                <w:i/>
                <w:iCs/>
                <w:color w:val="000000"/>
                <w:sz w:val="20"/>
                <w:szCs w:val="20"/>
              </w:rPr>
              <w:t>1.776.425,69</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0C4FBCB" w14:textId="051BC053" w:rsidR="005F6CFE" w:rsidRPr="005F6CFE" w:rsidRDefault="005F6CFE" w:rsidP="005F6CFE">
            <w:pPr>
              <w:jc w:val="right"/>
              <w:rPr>
                <w:b/>
                <w:bCs/>
                <w:i/>
                <w:iCs/>
                <w:color w:val="000000"/>
                <w:sz w:val="20"/>
                <w:szCs w:val="20"/>
              </w:rPr>
            </w:pPr>
            <w:r w:rsidRPr="005F6CFE">
              <w:rPr>
                <w:b/>
                <w:bCs/>
                <w:i/>
                <w:iCs/>
                <w:color w:val="000000"/>
                <w:sz w:val="20"/>
                <w:szCs w:val="20"/>
              </w:rPr>
              <w:t>11.126.034,61</w:t>
            </w:r>
          </w:p>
        </w:tc>
      </w:tr>
    </w:tbl>
    <w:p w14:paraId="2675892F" w14:textId="77777777" w:rsidR="00243439" w:rsidRDefault="00243439" w:rsidP="00243439">
      <w:pPr>
        <w:autoSpaceDE w:val="0"/>
        <w:autoSpaceDN w:val="0"/>
        <w:adjustRightInd w:val="0"/>
        <w:spacing w:line="324" w:lineRule="auto"/>
        <w:jc w:val="both"/>
        <w:rPr>
          <w:i/>
          <w:iCs/>
          <w:sz w:val="14"/>
          <w:szCs w:val="14"/>
        </w:rPr>
      </w:pPr>
    </w:p>
    <w:p w14:paraId="4376C414" w14:textId="0F289404" w:rsidR="007710A8" w:rsidRPr="00860816" w:rsidRDefault="007710A8" w:rsidP="000C231F">
      <w:pPr>
        <w:spacing w:line="360" w:lineRule="auto"/>
        <w:jc w:val="both"/>
        <w:rPr>
          <w:sz w:val="23"/>
          <w:szCs w:val="23"/>
          <w:lang w:val="ro-RO"/>
        </w:rPr>
      </w:pPr>
      <w:r w:rsidRPr="00860816">
        <w:rPr>
          <w:b/>
          <w:bCs/>
          <w:sz w:val="23"/>
          <w:szCs w:val="23"/>
          <w:lang w:val="ro-RO"/>
        </w:rPr>
        <w:t xml:space="preserve">Art. </w:t>
      </w:r>
      <w:r w:rsidR="000C231F">
        <w:rPr>
          <w:b/>
          <w:bCs/>
          <w:sz w:val="23"/>
          <w:szCs w:val="23"/>
          <w:lang w:val="ro-RO"/>
        </w:rPr>
        <w:t>3</w:t>
      </w:r>
      <w:r w:rsidRPr="00860816">
        <w:rPr>
          <w:b/>
          <w:bCs/>
          <w:sz w:val="23"/>
          <w:szCs w:val="23"/>
          <w:lang w:val="ro-RO"/>
        </w:rPr>
        <w:t xml:space="preserve">. </w:t>
      </w:r>
      <w:r w:rsidRPr="00860816">
        <w:rPr>
          <w:sz w:val="23"/>
          <w:szCs w:val="23"/>
          <w:lang w:val="ro-RO"/>
        </w:rPr>
        <w:t>Celelalte clauze contractuale rămân neschimbate.</w:t>
      </w:r>
    </w:p>
    <w:p w14:paraId="7A1B9AC6" w14:textId="2618B33F" w:rsidR="009A0729" w:rsidRPr="00860816" w:rsidRDefault="009A0729" w:rsidP="000C231F">
      <w:pPr>
        <w:spacing w:line="360" w:lineRule="auto"/>
        <w:ind w:firstLine="720"/>
        <w:jc w:val="both"/>
        <w:rPr>
          <w:sz w:val="23"/>
          <w:szCs w:val="23"/>
          <w:lang w:val="ro-RO"/>
        </w:rPr>
      </w:pPr>
      <w:r w:rsidRPr="00860816">
        <w:rPr>
          <w:sz w:val="23"/>
          <w:szCs w:val="23"/>
          <w:lang w:val="ro-RO"/>
        </w:rPr>
        <w:t>Prezentul Act Adiţional s-a încheiat în 2 (două) exemplare, câte unul pentru fiecare parte.</w:t>
      </w:r>
    </w:p>
    <w:p w14:paraId="4E184B14" w14:textId="77777777" w:rsidR="0077165F" w:rsidRPr="00860816" w:rsidRDefault="0077165F" w:rsidP="00D06BD8">
      <w:pPr>
        <w:tabs>
          <w:tab w:val="left" w:pos="720"/>
          <w:tab w:val="left" w:pos="1440"/>
          <w:tab w:val="left" w:pos="2160"/>
          <w:tab w:val="left" w:pos="2880"/>
          <w:tab w:val="left" w:pos="7526"/>
        </w:tabs>
        <w:spacing w:line="312" w:lineRule="auto"/>
        <w:jc w:val="both"/>
      </w:pPr>
    </w:p>
    <w:p w14:paraId="465D3156" w14:textId="77777777" w:rsidR="00AB0E47" w:rsidRDefault="00AB0E47">
      <w:pPr>
        <w:rPr>
          <w:b/>
          <w:bCs/>
        </w:rPr>
        <w:sectPr w:rsidR="00AB0E47" w:rsidSect="00BB57C1">
          <w:pgSz w:w="11906" w:h="16838" w:code="9"/>
          <w:pgMar w:top="709" w:right="760" w:bottom="851" w:left="1134" w:header="709" w:footer="278" w:gutter="0"/>
          <w:cols w:space="708"/>
          <w:docGrid w:linePitch="360"/>
        </w:sectPr>
      </w:pPr>
    </w:p>
    <w:p w14:paraId="5B7C77D3" w14:textId="27F7AE46" w:rsidR="000D1707" w:rsidRDefault="000D1707">
      <w:pPr>
        <w:rPr>
          <w:b/>
          <w:bCs/>
        </w:rPr>
      </w:pPr>
    </w:p>
    <w:p w14:paraId="5EF5CEA3" w14:textId="77777777" w:rsidR="00AB0E47" w:rsidRDefault="00AB0E47">
      <w:pPr>
        <w:rPr>
          <w:b/>
          <w:bCs/>
        </w:rPr>
      </w:pPr>
    </w:p>
    <w:p w14:paraId="3E51B2F1" w14:textId="77777777" w:rsidR="00AB0E47" w:rsidRDefault="00AB0E47">
      <w:pPr>
        <w:rPr>
          <w:b/>
          <w:bCs/>
        </w:rPr>
      </w:pPr>
    </w:p>
    <w:tbl>
      <w:tblPr>
        <w:tblW w:w="5000" w:type="pct"/>
        <w:tblLook w:val="04A0" w:firstRow="1" w:lastRow="0" w:firstColumn="1" w:lastColumn="0" w:noHBand="0" w:noVBand="1"/>
      </w:tblPr>
      <w:tblGrid>
        <w:gridCol w:w="646"/>
        <w:gridCol w:w="2036"/>
        <w:gridCol w:w="754"/>
        <w:gridCol w:w="984"/>
        <w:gridCol w:w="1163"/>
        <w:gridCol w:w="845"/>
        <w:gridCol w:w="895"/>
        <w:gridCol w:w="895"/>
        <w:gridCol w:w="1164"/>
        <w:gridCol w:w="1213"/>
        <w:gridCol w:w="1025"/>
        <w:gridCol w:w="1025"/>
        <w:gridCol w:w="1067"/>
        <w:gridCol w:w="1025"/>
        <w:gridCol w:w="1067"/>
        <w:gridCol w:w="992"/>
        <w:gridCol w:w="1089"/>
        <w:gridCol w:w="1089"/>
        <w:gridCol w:w="1089"/>
        <w:gridCol w:w="1089"/>
        <w:gridCol w:w="992"/>
        <w:gridCol w:w="1089"/>
        <w:gridCol w:w="1089"/>
        <w:gridCol w:w="1234"/>
        <w:gridCol w:w="1234"/>
      </w:tblGrid>
      <w:tr w:rsidR="00AB0E47" w:rsidRPr="00AB0E47" w14:paraId="32666473" w14:textId="77777777" w:rsidTr="00AB0E47">
        <w:trPr>
          <w:trHeight w:val="20"/>
        </w:trPr>
        <w:tc>
          <w:tcPr>
            <w:tcW w:w="5000" w:type="pct"/>
            <w:gridSpan w:val="25"/>
            <w:tcBorders>
              <w:top w:val="nil"/>
              <w:left w:val="nil"/>
              <w:bottom w:val="nil"/>
              <w:right w:val="nil"/>
            </w:tcBorders>
            <w:shd w:val="clear" w:color="auto" w:fill="auto"/>
            <w:noWrap/>
            <w:vAlign w:val="center"/>
            <w:hideMark/>
          </w:tcPr>
          <w:p w14:paraId="58363399" w14:textId="77777777" w:rsidR="00AB0E47" w:rsidRPr="00AB0E47" w:rsidRDefault="00AB0E47" w:rsidP="00AB0E47">
            <w:pPr>
              <w:jc w:val="center"/>
            </w:pPr>
            <w:r w:rsidRPr="00AB0E47">
              <w:t>ANEXA nr. 1 la Actul aditional nr. 5 la Contractul Subsecvent nr. 53 la Acordul-Cadru nr. 15883/08.08.2019</w:t>
            </w:r>
          </w:p>
        </w:tc>
      </w:tr>
      <w:tr w:rsidR="00AB0E47" w:rsidRPr="00AB0E47" w14:paraId="337F7787" w14:textId="77777777" w:rsidTr="00AB0E47">
        <w:trPr>
          <w:trHeight w:val="20"/>
        </w:trPr>
        <w:tc>
          <w:tcPr>
            <w:tcW w:w="5000" w:type="pct"/>
            <w:gridSpan w:val="25"/>
            <w:tcBorders>
              <w:top w:val="nil"/>
              <w:left w:val="nil"/>
              <w:bottom w:val="nil"/>
              <w:right w:val="nil"/>
            </w:tcBorders>
            <w:shd w:val="clear" w:color="auto" w:fill="auto"/>
            <w:noWrap/>
            <w:vAlign w:val="center"/>
            <w:hideMark/>
          </w:tcPr>
          <w:p w14:paraId="1D2870E3" w14:textId="77777777" w:rsidR="00AB0E47" w:rsidRPr="00AB0E47" w:rsidRDefault="00AB0E47" w:rsidP="00AB0E47">
            <w:pPr>
              <w:jc w:val="center"/>
              <w:rPr>
                <w:i/>
                <w:iCs/>
                <w:color w:val="000000"/>
              </w:rPr>
            </w:pPr>
            <w:r w:rsidRPr="00AB0E47">
              <w:rPr>
                <w:i/>
                <w:iCs/>
                <w:color w:val="000000"/>
              </w:rPr>
              <w:t>Proiectarea și execuția lucrărilor de reparații și modernizări străzi, alei și parcări – LOT 2</w:t>
            </w:r>
          </w:p>
        </w:tc>
      </w:tr>
      <w:tr w:rsidR="00AB0E47" w:rsidRPr="00AB0E47" w14:paraId="3ACA515D" w14:textId="77777777" w:rsidTr="00AB0E47">
        <w:trPr>
          <w:trHeight w:val="20"/>
        </w:trPr>
        <w:tc>
          <w:tcPr>
            <w:tcW w:w="124" w:type="pct"/>
            <w:tcBorders>
              <w:top w:val="nil"/>
              <w:left w:val="nil"/>
              <w:bottom w:val="nil"/>
              <w:right w:val="nil"/>
            </w:tcBorders>
            <w:shd w:val="clear" w:color="auto" w:fill="auto"/>
            <w:noWrap/>
            <w:vAlign w:val="center"/>
            <w:hideMark/>
          </w:tcPr>
          <w:p w14:paraId="3C193F53" w14:textId="77777777" w:rsidR="00AB0E47" w:rsidRPr="00AB0E47" w:rsidRDefault="00AB0E47" w:rsidP="00AB0E47">
            <w:pPr>
              <w:jc w:val="center"/>
              <w:rPr>
                <w:i/>
                <w:iCs/>
                <w:color w:val="000000"/>
              </w:rPr>
            </w:pPr>
          </w:p>
        </w:tc>
        <w:tc>
          <w:tcPr>
            <w:tcW w:w="494" w:type="pct"/>
            <w:tcBorders>
              <w:top w:val="nil"/>
              <w:left w:val="nil"/>
              <w:bottom w:val="nil"/>
              <w:right w:val="nil"/>
            </w:tcBorders>
            <w:shd w:val="clear" w:color="auto" w:fill="auto"/>
            <w:noWrap/>
            <w:vAlign w:val="center"/>
            <w:hideMark/>
          </w:tcPr>
          <w:p w14:paraId="2F9F1F5B" w14:textId="77777777" w:rsidR="00AB0E47" w:rsidRPr="00AB0E47" w:rsidRDefault="00AB0E47" w:rsidP="00AB0E47">
            <w:pPr>
              <w:rPr>
                <w:sz w:val="20"/>
                <w:szCs w:val="20"/>
              </w:rPr>
            </w:pPr>
          </w:p>
        </w:tc>
        <w:tc>
          <w:tcPr>
            <w:tcW w:w="136" w:type="pct"/>
            <w:tcBorders>
              <w:top w:val="nil"/>
              <w:left w:val="nil"/>
              <w:bottom w:val="nil"/>
              <w:right w:val="nil"/>
            </w:tcBorders>
            <w:shd w:val="clear" w:color="auto" w:fill="auto"/>
            <w:noWrap/>
            <w:vAlign w:val="center"/>
            <w:hideMark/>
          </w:tcPr>
          <w:p w14:paraId="0682B57D" w14:textId="77777777" w:rsidR="00AB0E47" w:rsidRPr="00AB0E47" w:rsidRDefault="00AB0E47" w:rsidP="00AB0E47">
            <w:pPr>
              <w:rPr>
                <w:sz w:val="20"/>
                <w:szCs w:val="20"/>
              </w:rPr>
            </w:pPr>
          </w:p>
        </w:tc>
        <w:tc>
          <w:tcPr>
            <w:tcW w:w="177" w:type="pct"/>
            <w:tcBorders>
              <w:top w:val="nil"/>
              <w:left w:val="nil"/>
              <w:bottom w:val="nil"/>
              <w:right w:val="nil"/>
            </w:tcBorders>
            <w:shd w:val="clear" w:color="auto" w:fill="auto"/>
            <w:noWrap/>
            <w:vAlign w:val="center"/>
            <w:hideMark/>
          </w:tcPr>
          <w:p w14:paraId="5F791E34" w14:textId="77777777" w:rsidR="00AB0E47" w:rsidRPr="00AB0E47" w:rsidRDefault="00AB0E47" w:rsidP="00AB0E47">
            <w:pPr>
              <w:rPr>
                <w:sz w:val="20"/>
                <w:szCs w:val="20"/>
              </w:rPr>
            </w:pPr>
          </w:p>
        </w:tc>
        <w:tc>
          <w:tcPr>
            <w:tcW w:w="209" w:type="pct"/>
            <w:tcBorders>
              <w:top w:val="nil"/>
              <w:left w:val="nil"/>
              <w:bottom w:val="nil"/>
              <w:right w:val="nil"/>
            </w:tcBorders>
            <w:shd w:val="clear" w:color="auto" w:fill="auto"/>
            <w:noWrap/>
            <w:vAlign w:val="center"/>
            <w:hideMark/>
          </w:tcPr>
          <w:p w14:paraId="448887A8" w14:textId="77777777" w:rsidR="00AB0E47" w:rsidRPr="00AB0E47" w:rsidRDefault="00AB0E47" w:rsidP="00AB0E47">
            <w:pPr>
              <w:rPr>
                <w:sz w:val="20"/>
                <w:szCs w:val="20"/>
              </w:rPr>
            </w:pPr>
          </w:p>
        </w:tc>
        <w:tc>
          <w:tcPr>
            <w:tcW w:w="169" w:type="pct"/>
            <w:tcBorders>
              <w:top w:val="nil"/>
              <w:left w:val="nil"/>
              <w:bottom w:val="nil"/>
              <w:right w:val="nil"/>
            </w:tcBorders>
            <w:shd w:val="clear" w:color="auto" w:fill="auto"/>
            <w:noWrap/>
            <w:vAlign w:val="center"/>
            <w:hideMark/>
          </w:tcPr>
          <w:p w14:paraId="44C91EE8"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noWrap/>
            <w:vAlign w:val="center"/>
            <w:hideMark/>
          </w:tcPr>
          <w:p w14:paraId="72B3932E"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noWrap/>
            <w:vAlign w:val="center"/>
            <w:hideMark/>
          </w:tcPr>
          <w:p w14:paraId="6E2230F0" w14:textId="77777777" w:rsidR="00AB0E47" w:rsidRPr="00AB0E47" w:rsidRDefault="00AB0E47" w:rsidP="00AB0E47">
            <w:pPr>
              <w:jc w:val="center"/>
              <w:rPr>
                <w:sz w:val="20"/>
                <w:szCs w:val="20"/>
              </w:rPr>
            </w:pPr>
          </w:p>
        </w:tc>
        <w:tc>
          <w:tcPr>
            <w:tcW w:w="209" w:type="pct"/>
            <w:tcBorders>
              <w:top w:val="nil"/>
              <w:left w:val="nil"/>
              <w:bottom w:val="nil"/>
              <w:right w:val="nil"/>
            </w:tcBorders>
            <w:shd w:val="clear" w:color="auto" w:fill="auto"/>
            <w:noWrap/>
            <w:vAlign w:val="center"/>
            <w:hideMark/>
          </w:tcPr>
          <w:p w14:paraId="30BC5050" w14:textId="77777777" w:rsidR="00AB0E47" w:rsidRPr="00AB0E47" w:rsidRDefault="00AB0E47" w:rsidP="00AB0E47">
            <w:pPr>
              <w:rPr>
                <w:sz w:val="20"/>
                <w:szCs w:val="20"/>
              </w:rPr>
            </w:pPr>
          </w:p>
        </w:tc>
        <w:tc>
          <w:tcPr>
            <w:tcW w:w="218" w:type="pct"/>
            <w:tcBorders>
              <w:top w:val="nil"/>
              <w:left w:val="nil"/>
              <w:bottom w:val="nil"/>
              <w:right w:val="nil"/>
            </w:tcBorders>
            <w:shd w:val="clear" w:color="auto" w:fill="auto"/>
            <w:noWrap/>
            <w:vAlign w:val="center"/>
            <w:hideMark/>
          </w:tcPr>
          <w:p w14:paraId="4361E0E8" w14:textId="77777777" w:rsidR="00AB0E47" w:rsidRPr="00AB0E47" w:rsidRDefault="00AB0E47" w:rsidP="00AB0E47">
            <w:pPr>
              <w:rPr>
                <w:sz w:val="20"/>
                <w:szCs w:val="20"/>
              </w:rPr>
            </w:pPr>
          </w:p>
        </w:tc>
        <w:tc>
          <w:tcPr>
            <w:tcW w:w="184" w:type="pct"/>
            <w:tcBorders>
              <w:top w:val="nil"/>
              <w:left w:val="nil"/>
              <w:bottom w:val="nil"/>
              <w:right w:val="nil"/>
            </w:tcBorders>
            <w:shd w:val="clear" w:color="auto" w:fill="auto"/>
            <w:noWrap/>
            <w:vAlign w:val="center"/>
            <w:hideMark/>
          </w:tcPr>
          <w:p w14:paraId="1CFE07F0" w14:textId="77777777" w:rsidR="00AB0E47" w:rsidRPr="00AB0E47" w:rsidRDefault="00AB0E47" w:rsidP="00AB0E47">
            <w:pPr>
              <w:rPr>
                <w:sz w:val="20"/>
                <w:szCs w:val="20"/>
              </w:rPr>
            </w:pPr>
          </w:p>
        </w:tc>
        <w:tc>
          <w:tcPr>
            <w:tcW w:w="184" w:type="pct"/>
            <w:tcBorders>
              <w:top w:val="nil"/>
              <w:left w:val="nil"/>
              <w:bottom w:val="nil"/>
              <w:right w:val="nil"/>
            </w:tcBorders>
            <w:shd w:val="clear" w:color="auto" w:fill="auto"/>
            <w:noWrap/>
            <w:vAlign w:val="center"/>
            <w:hideMark/>
          </w:tcPr>
          <w:p w14:paraId="58834BFE" w14:textId="77777777" w:rsidR="00AB0E47" w:rsidRPr="00AB0E47" w:rsidRDefault="00AB0E47" w:rsidP="00AB0E47">
            <w:pPr>
              <w:rPr>
                <w:sz w:val="20"/>
                <w:szCs w:val="20"/>
              </w:rPr>
            </w:pPr>
          </w:p>
        </w:tc>
        <w:tc>
          <w:tcPr>
            <w:tcW w:w="192" w:type="pct"/>
            <w:tcBorders>
              <w:top w:val="nil"/>
              <w:left w:val="nil"/>
              <w:bottom w:val="nil"/>
              <w:right w:val="nil"/>
            </w:tcBorders>
            <w:shd w:val="clear" w:color="auto" w:fill="auto"/>
            <w:noWrap/>
            <w:vAlign w:val="center"/>
            <w:hideMark/>
          </w:tcPr>
          <w:p w14:paraId="400725E4" w14:textId="77777777" w:rsidR="00AB0E47" w:rsidRPr="00AB0E47" w:rsidRDefault="00AB0E47" w:rsidP="00AB0E47">
            <w:pPr>
              <w:rPr>
                <w:sz w:val="20"/>
                <w:szCs w:val="20"/>
              </w:rPr>
            </w:pPr>
          </w:p>
        </w:tc>
        <w:tc>
          <w:tcPr>
            <w:tcW w:w="184" w:type="pct"/>
            <w:tcBorders>
              <w:top w:val="nil"/>
              <w:left w:val="nil"/>
              <w:bottom w:val="nil"/>
              <w:right w:val="nil"/>
            </w:tcBorders>
            <w:shd w:val="clear" w:color="auto" w:fill="auto"/>
            <w:noWrap/>
            <w:vAlign w:val="center"/>
            <w:hideMark/>
          </w:tcPr>
          <w:p w14:paraId="6D4574C4" w14:textId="77777777" w:rsidR="00AB0E47" w:rsidRPr="00AB0E47" w:rsidRDefault="00AB0E47" w:rsidP="00AB0E47">
            <w:pPr>
              <w:rPr>
                <w:sz w:val="20"/>
                <w:szCs w:val="20"/>
              </w:rPr>
            </w:pPr>
          </w:p>
        </w:tc>
        <w:tc>
          <w:tcPr>
            <w:tcW w:w="192" w:type="pct"/>
            <w:tcBorders>
              <w:top w:val="nil"/>
              <w:left w:val="nil"/>
              <w:bottom w:val="nil"/>
              <w:right w:val="nil"/>
            </w:tcBorders>
            <w:shd w:val="clear" w:color="auto" w:fill="auto"/>
            <w:noWrap/>
            <w:vAlign w:val="center"/>
            <w:hideMark/>
          </w:tcPr>
          <w:p w14:paraId="1C9D7459" w14:textId="77777777" w:rsidR="00AB0E47" w:rsidRPr="00AB0E47" w:rsidRDefault="00AB0E47" w:rsidP="00AB0E47">
            <w:pPr>
              <w:rPr>
                <w:sz w:val="20"/>
                <w:szCs w:val="20"/>
              </w:rPr>
            </w:pPr>
          </w:p>
        </w:tc>
        <w:tc>
          <w:tcPr>
            <w:tcW w:w="178" w:type="pct"/>
            <w:tcBorders>
              <w:top w:val="nil"/>
              <w:left w:val="nil"/>
              <w:bottom w:val="nil"/>
              <w:right w:val="nil"/>
            </w:tcBorders>
            <w:shd w:val="clear" w:color="auto" w:fill="auto"/>
            <w:noWrap/>
            <w:vAlign w:val="center"/>
            <w:hideMark/>
          </w:tcPr>
          <w:p w14:paraId="5F853899"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center"/>
            <w:hideMark/>
          </w:tcPr>
          <w:p w14:paraId="14D91D40"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center"/>
            <w:hideMark/>
          </w:tcPr>
          <w:p w14:paraId="6843E7A8"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center"/>
            <w:hideMark/>
          </w:tcPr>
          <w:p w14:paraId="101AF5D8" w14:textId="77777777" w:rsidR="00AB0E47" w:rsidRPr="00AB0E47" w:rsidRDefault="00AB0E47" w:rsidP="00AB0E47">
            <w:pPr>
              <w:rPr>
                <w:sz w:val="20"/>
                <w:szCs w:val="20"/>
              </w:rPr>
            </w:pPr>
          </w:p>
        </w:tc>
        <w:tc>
          <w:tcPr>
            <w:tcW w:w="210" w:type="pct"/>
            <w:tcBorders>
              <w:top w:val="nil"/>
              <w:left w:val="nil"/>
              <w:bottom w:val="nil"/>
              <w:right w:val="nil"/>
            </w:tcBorders>
            <w:shd w:val="clear" w:color="auto" w:fill="auto"/>
            <w:noWrap/>
            <w:vAlign w:val="center"/>
            <w:hideMark/>
          </w:tcPr>
          <w:p w14:paraId="755622D4" w14:textId="77777777" w:rsidR="00AB0E47" w:rsidRPr="00AB0E47" w:rsidRDefault="00AB0E47" w:rsidP="00AB0E47">
            <w:pPr>
              <w:rPr>
                <w:sz w:val="20"/>
                <w:szCs w:val="20"/>
              </w:rPr>
            </w:pPr>
          </w:p>
        </w:tc>
        <w:tc>
          <w:tcPr>
            <w:tcW w:w="178" w:type="pct"/>
            <w:tcBorders>
              <w:top w:val="nil"/>
              <w:left w:val="nil"/>
              <w:bottom w:val="nil"/>
              <w:right w:val="nil"/>
            </w:tcBorders>
            <w:shd w:val="clear" w:color="auto" w:fill="auto"/>
            <w:noWrap/>
            <w:vAlign w:val="center"/>
            <w:hideMark/>
          </w:tcPr>
          <w:p w14:paraId="0483042C"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center"/>
            <w:hideMark/>
          </w:tcPr>
          <w:p w14:paraId="3143C7DA"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center"/>
            <w:hideMark/>
          </w:tcPr>
          <w:p w14:paraId="1056D50F" w14:textId="77777777" w:rsidR="00AB0E47" w:rsidRPr="00AB0E47" w:rsidRDefault="00AB0E47" w:rsidP="00AB0E47">
            <w:pPr>
              <w:rPr>
                <w:sz w:val="20"/>
                <w:szCs w:val="20"/>
              </w:rPr>
            </w:pPr>
          </w:p>
        </w:tc>
        <w:tc>
          <w:tcPr>
            <w:tcW w:w="222" w:type="pct"/>
            <w:tcBorders>
              <w:top w:val="nil"/>
              <w:left w:val="nil"/>
              <w:bottom w:val="nil"/>
              <w:right w:val="nil"/>
            </w:tcBorders>
            <w:shd w:val="clear" w:color="auto" w:fill="auto"/>
            <w:noWrap/>
            <w:vAlign w:val="center"/>
            <w:hideMark/>
          </w:tcPr>
          <w:p w14:paraId="6E385246" w14:textId="77777777" w:rsidR="00AB0E47" w:rsidRPr="00AB0E47" w:rsidRDefault="00AB0E47" w:rsidP="00AB0E47">
            <w:pPr>
              <w:rPr>
                <w:sz w:val="20"/>
                <w:szCs w:val="20"/>
              </w:rPr>
            </w:pPr>
          </w:p>
        </w:tc>
        <w:tc>
          <w:tcPr>
            <w:tcW w:w="222" w:type="pct"/>
            <w:tcBorders>
              <w:top w:val="nil"/>
              <w:left w:val="nil"/>
              <w:bottom w:val="nil"/>
              <w:right w:val="nil"/>
            </w:tcBorders>
            <w:shd w:val="clear" w:color="auto" w:fill="auto"/>
            <w:noWrap/>
            <w:vAlign w:val="bottom"/>
            <w:hideMark/>
          </w:tcPr>
          <w:p w14:paraId="01B93F9E" w14:textId="77777777" w:rsidR="00AB0E47" w:rsidRPr="00AB0E47" w:rsidRDefault="00AB0E47" w:rsidP="00AB0E47">
            <w:pPr>
              <w:rPr>
                <w:sz w:val="20"/>
                <w:szCs w:val="20"/>
              </w:rPr>
            </w:pPr>
          </w:p>
        </w:tc>
      </w:tr>
      <w:tr w:rsidR="00AB0E47" w:rsidRPr="00AB0E47" w14:paraId="6062C312" w14:textId="77777777" w:rsidTr="00AB0E47">
        <w:trPr>
          <w:trHeight w:val="20"/>
        </w:trPr>
        <w:tc>
          <w:tcPr>
            <w:tcW w:w="5000" w:type="pct"/>
            <w:gridSpan w:val="25"/>
            <w:tcBorders>
              <w:top w:val="nil"/>
              <w:left w:val="nil"/>
              <w:bottom w:val="nil"/>
              <w:right w:val="nil"/>
            </w:tcBorders>
            <w:shd w:val="clear" w:color="auto" w:fill="auto"/>
            <w:noWrap/>
            <w:vAlign w:val="center"/>
            <w:hideMark/>
          </w:tcPr>
          <w:p w14:paraId="7EA022C4" w14:textId="77777777" w:rsidR="00AB0E47" w:rsidRPr="00AB0E47" w:rsidRDefault="00AB0E47" w:rsidP="00AB0E47">
            <w:pPr>
              <w:jc w:val="center"/>
              <w:rPr>
                <w:b/>
                <w:bCs/>
                <w:color w:val="000000"/>
                <w:sz w:val="28"/>
                <w:szCs w:val="28"/>
              </w:rPr>
            </w:pPr>
            <w:r w:rsidRPr="00AB0E47">
              <w:rPr>
                <w:b/>
                <w:bCs/>
                <w:color w:val="000000"/>
                <w:sz w:val="28"/>
                <w:szCs w:val="28"/>
              </w:rPr>
              <w:t>Reabilitare sistem rutier Strada Alexandru Paulescu</w:t>
            </w:r>
          </w:p>
        </w:tc>
      </w:tr>
      <w:tr w:rsidR="00AB0E47" w:rsidRPr="00AB0E47" w14:paraId="6ABA67EA" w14:textId="77777777" w:rsidTr="00AB0E47">
        <w:trPr>
          <w:trHeight w:val="20"/>
        </w:trPr>
        <w:tc>
          <w:tcPr>
            <w:tcW w:w="124" w:type="pct"/>
            <w:tcBorders>
              <w:top w:val="nil"/>
              <w:left w:val="nil"/>
              <w:bottom w:val="nil"/>
              <w:right w:val="nil"/>
            </w:tcBorders>
            <w:shd w:val="clear" w:color="auto" w:fill="auto"/>
            <w:noWrap/>
            <w:vAlign w:val="bottom"/>
            <w:hideMark/>
          </w:tcPr>
          <w:p w14:paraId="47E26BC5" w14:textId="77777777" w:rsidR="00AB0E47" w:rsidRPr="00AB0E47" w:rsidRDefault="00AB0E47" w:rsidP="00AB0E47">
            <w:pPr>
              <w:jc w:val="center"/>
              <w:rPr>
                <w:b/>
                <w:bCs/>
                <w:color w:val="000000"/>
                <w:sz w:val="28"/>
                <w:szCs w:val="28"/>
              </w:rPr>
            </w:pPr>
          </w:p>
        </w:tc>
        <w:tc>
          <w:tcPr>
            <w:tcW w:w="494" w:type="pct"/>
            <w:tcBorders>
              <w:top w:val="nil"/>
              <w:left w:val="nil"/>
              <w:bottom w:val="nil"/>
              <w:right w:val="nil"/>
            </w:tcBorders>
            <w:shd w:val="clear" w:color="auto" w:fill="auto"/>
            <w:noWrap/>
            <w:vAlign w:val="bottom"/>
            <w:hideMark/>
          </w:tcPr>
          <w:p w14:paraId="544D436D" w14:textId="77777777" w:rsidR="00AB0E47" w:rsidRPr="00AB0E47" w:rsidRDefault="00AB0E47" w:rsidP="00AB0E47">
            <w:pPr>
              <w:rPr>
                <w:sz w:val="20"/>
                <w:szCs w:val="20"/>
              </w:rPr>
            </w:pPr>
          </w:p>
        </w:tc>
        <w:tc>
          <w:tcPr>
            <w:tcW w:w="136" w:type="pct"/>
            <w:tcBorders>
              <w:top w:val="nil"/>
              <w:left w:val="nil"/>
              <w:bottom w:val="nil"/>
              <w:right w:val="nil"/>
            </w:tcBorders>
            <w:shd w:val="clear" w:color="auto" w:fill="auto"/>
            <w:noWrap/>
            <w:vAlign w:val="bottom"/>
            <w:hideMark/>
          </w:tcPr>
          <w:p w14:paraId="332084CA" w14:textId="77777777" w:rsidR="00AB0E47" w:rsidRPr="00AB0E47" w:rsidRDefault="00AB0E47" w:rsidP="00AB0E47">
            <w:pPr>
              <w:rPr>
                <w:sz w:val="20"/>
                <w:szCs w:val="20"/>
              </w:rPr>
            </w:pPr>
          </w:p>
        </w:tc>
        <w:tc>
          <w:tcPr>
            <w:tcW w:w="177" w:type="pct"/>
            <w:tcBorders>
              <w:top w:val="nil"/>
              <w:left w:val="nil"/>
              <w:bottom w:val="nil"/>
              <w:right w:val="nil"/>
            </w:tcBorders>
            <w:shd w:val="clear" w:color="auto" w:fill="auto"/>
            <w:noWrap/>
            <w:vAlign w:val="bottom"/>
            <w:hideMark/>
          </w:tcPr>
          <w:p w14:paraId="01930B35" w14:textId="77777777" w:rsidR="00AB0E47" w:rsidRPr="00AB0E47" w:rsidRDefault="00AB0E47" w:rsidP="00AB0E47">
            <w:pPr>
              <w:rPr>
                <w:sz w:val="20"/>
                <w:szCs w:val="20"/>
              </w:rPr>
            </w:pPr>
          </w:p>
        </w:tc>
        <w:tc>
          <w:tcPr>
            <w:tcW w:w="209" w:type="pct"/>
            <w:tcBorders>
              <w:top w:val="nil"/>
              <w:left w:val="nil"/>
              <w:bottom w:val="nil"/>
              <w:right w:val="nil"/>
            </w:tcBorders>
            <w:shd w:val="clear" w:color="auto" w:fill="auto"/>
            <w:noWrap/>
            <w:vAlign w:val="bottom"/>
            <w:hideMark/>
          </w:tcPr>
          <w:p w14:paraId="0121B139" w14:textId="77777777" w:rsidR="00AB0E47" w:rsidRPr="00AB0E47" w:rsidRDefault="00AB0E47" w:rsidP="00AB0E47">
            <w:pPr>
              <w:rPr>
                <w:sz w:val="20"/>
                <w:szCs w:val="20"/>
              </w:rPr>
            </w:pPr>
          </w:p>
        </w:tc>
        <w:tc>
          <w:tcPr>
            <w:tcW w:w="169" w:type="pct"/>
            <w:tcBorders>
              <w:top w:val="nil"/>
              <w:left w:val="nil"/>
              <w:bottom w:val="nil"/>
              <w:right w:val="nil"/>
            </w:tcBorders>
            <w:shd w:val="clear" w:color="auto" w:fill="auto"/>
            <w:noWrap/>
            <w:vAlign w:val="bottom"/>
            <w:hideMark/>
          </w:tcPr>
          <w:p w14:paraId="04987755" w14:textId="77777777" w:rsidR="00AB0E47" w:rsidRPr="00AB0E47" w:rsidRDefault="00AB0E47" w:rsidP="00AB0E47">
            <w:pPr>
              <w:rPr>
                <w:sz w:val="20"/>
                <w:szCs w:val="20"/>
              </w:rPr>
            </w:pPr>
          </w:p>
        </w:tc>
        <w:tc>
          <w:tcPr>
            <w:tcW w:w="169" w:type="pct"/>
            <w:tcBorders>
              <w:top w:val="nil"/>
              <w:left w:val="nil"/>
              <w:bottom w:val="nil"/>
              <w:right w:val="nil"/>
            </w:tcBorders>
            <w:shd w:val="clear" w:color="auto" w:fill="auto"/>
            <w:noWrap/>
            <w:vAlign w:val="bottom"/>
            <w:hideMark/>
          </w:tcPr>
          <w:p w14:paraId="6826A984" w14:textId="77777777" w:rsidR="00AB0E47" w:rsidRPr="00AB0E47" w:rsidRDefault="00AB0E47" w:rsidP="00AB0E47">
            <w:pPr>
              <w:rPr>
                <w:sz w:val="20"/>
                <w:szCs w:val="20"/>
              </w:rPr>
            </w:pPr>
          </w:p>
        </w:tc>
        <w:tc>
          <w:tcPr>
            <w:tcW w:w="169" w:type="pct"/>
            <w:tcBorders>
              <w:top w:val="nil"/>
              <w:left w:val="nil"/>
              <w:bottom w:val="nil"/>
              <w:right w:val="nil"/>
            </w:tcBorders>
            <w:shd w:val="clear" w:color="auto" w:fill="auto"/>
            <w:noWrap/>
            <w:vAlign w:val="bottom"/>
            <w:hideMark/>
          </w:tcPr>
          <w:p w14:paraId="2E420FE8" w14:textId="77777777" w:rsidR="00AB0E47" w:rsidRPr="00AB0E47" w:rsidRDefault="00AB0E47" w:rsidP="00AB0E47">
            <w:pPr>
              <w:rPr>
                <w:sz w:val="20"/>
                <w:szCs w:val="20"/>
              </w:rPr>
            </w:pPr>
          </w:p>
        </w:tc>
        <w:tc>
          <w:tcPr>
            <w:tcW w:w="209" w:type="pct"/>
            <w:tcBorders>
              <w:top w:val="nil"/>
              <w:left w:val="nil"/>
              <w:bottom w:val="nil"/>
              <w:right w:val="nil"/>
            </w:tcBorders>
            <w:shd w:val="clear" w:color="auto" w:fill="auto"/>
            <w:noWrap/>
            <w:vAlign w:val="bottom"/>
            <w:hideMark/>
          </w:tcPr>
          <w:p w14:paraId="376907AE" w14:textId="77777777" w:rsidR="00AB0E47" w:rsidRPr="00AB0E47" w:rsidRDefault="00AB0E47" w:rsidP="00AB0E47">
            <w:pPr>
              <w:rPr>
                <w:sz w:val="20"/>
                <w:szCs w:val="20"/>
              </w:rPr>
            </w:pPr>
          </w:p>
        </w:tc>
        <w:tc>
          <w:tcPr>
            <w:tcW w:w="218" w:type="pct"/>
            <w:tcBorders>
              <w:top w:val="nil"/>
              <w:left w:val="nil"/>
              <w:bottom w:val="nil"/>
              <w:right w:val="nil"/>
            </w:tcBorders>
            <w:shd w:val="clear" w:color="auto" w:fill="auto"/>
            <w:noWrap/>
            <w:vAlign w:val="bottom"/>
            <w:hideMark/>
          </w:tcPr>
          <w:p w14:paraId="5358743A" w14:textId="77777777" w:rsidR="00AB0E47" w:rsidRPr="00AB0E47" w:rsidRDefault="00AB0E47" w:rsidP="00AB0E47">
            <w:pPr>
              <w:rPr>
                <w:sz w:val="20"/>
                <w:szCs w:val="20"/>
              </w:rPr>
            </w:pPr>
          </w:p>
        </w:tc>
        <w:tc>
          <w:tcPr>
            <w:tcW w:w="184" w:type="pct"/>
            <w:tcBorders>
              <w:top w:val="nil"/>
              <w:left w:val="nil"/>
              <w:bottom w:val="nil"/>
              <w:right w:val="nil"/>
            </w:tcBorders>
            <w:shd w:val="clear" w:color="auto" w:fill="auto"/>
            <w:noWrap/>
            <w:vAlign w:val="bottom"/>
            <w:hideMark/>
          </w:tcPr>
          <w:p w14:paraId="036FC2FE" w14:textId="77777777" w:rsidR="00AB0E47" w:rsidRPr="00AB0E47" w:rsidRDefault="00AB0E47" w:rsidP="00AB0E47">
            <w:pPr>
              <w:rPr>
                <w:sz w:val="20"/>
                <w:szCs w:val="20"/>
              </w:rPr>
            </w:pPr>
          </w:p>
        </w:tc>
        <w:tc>
          <w:tcPr>
            <w:tcW w:w="184" w:type="pct"/>
            <w:tcBorders>
              <w:top w:val="nil"/>
              <w:left w:val="nil"/>
              <w:bottom w:val="nil"/>
              <w:right w:val="nil"/>
            </w:tcBorders>
            <w:shd w:val="clear" w:color="auto" w:fill="auto"/>
            <w:noWrap/>
            <w:vAlign w:val="bottom"/>
            <w:hideMark/>
          </w:tcPr>
          <w:p w14:paraId="71984FA8" w14:textId="77777777" w:rsidR="00AB0E47" w:rsidRPr="00AB0E47" w:rsidRDefault="00AB0E47" w:rsidP="00AB0E47">
            <w:pPr>
              <w:rPr>
                <w:sz w:val="20"/>
                <w:szCs w:val="20"/>
              </w:rPr>
            </w:pPr>
          </w:p>
        </w:tc>
        <w:tc>
          <w:tcPr>
            <w:tcW w:w="192" w:type="pct"/>
            <w:tcBorders>
              <w:top w:val="nil"/>
              <w:left w:val="nil"/>
              <w:bottom w:val="nil"/>
              <w:right w:val="nil"/>
            </w:tcBorders>
            <w:shd w:val="clear" w:color="auto" w:fill="auto"/>
            <w:noWrap/>
            <w:vAlign w:val="bottom"/>
            <w:hideMark/>
          </w:tcPr>
          <w:p w14:paraId="7B34C182" w14:textId="77777777" w:rsidR="00AB0E47" w:rsidRPr="00AB0E47" w:rsidRDefault="00AB0E47" w:rsidP="00AB0E47">
            <w:pPr>
              <w:rPr>
                <w:sz w:val="20"/>
                <w:szCs w:val="20"/>
              </w:rPr>
            </w:pPr>
          </w:p>
        </w:tc>
        <w:tc>
          <w:tcPr>
            <w:tcW w:w="184" w:type="pct"/>
            <w:tcBorders>
              <w:top w:val="nil"/>
              <w:left w:val="nil"/>
              <w:bottom w:val="nil"/>
              <w:right w:val="nil"/>
            </w:tcBorders>
            <w:shd w:val="clear" w:color="auto" w:fill="auto"/>
            <w:noWrap/>
            <w:vAlign w:val="bottom"/>
            <w:hideMark/>
          </w:tcPr>
          <w:p w14:paraId="31F0A492" w14:textId="77777777" w:rsidR="00AB0E47" w:rsidRPr="00AB0E47" w:rsidRDefault="00AB0E47" w:rsidP="00AB0E47">
            <w:pPr>
              <w:rPr>
                <w:sz w:val="20"/>
                <w:szCs w:val="20"/>
              </w:rPr>
            </w:pPr>
          </w:p>
        </w:tc>
        <w:tc>
          <w:tcPr>
            <w:tcW w:w="192" w:type="pct"/>
            <w:tcBorders>
              <w:top w:val="nil"/>
              <w:left w:val="nil"/>
              <w:bottom w:val="nil"/>
              <w:right w:val="nil"/>
            </w:tcBorders>
            <w:shd w:val="clear" w:color="auto" w:fill="auto"/>
            <w:noWrap/>
            <w:vAlign w:val="bottom"/>
            <w:hideMark/>
          </w:tcPr>
          <w:p w14:paraId="77E630C1" w14:textId="77777777" w:rsidR="00AB0E47" w:rsidRPr="00AB0E47" w:rsidRDefault="00AB0E47" w:rsidP="00AB0E47">
            <w:pPr>
              <w:rPr>
                <w:sz w:val="20"/>
                <w:szCs w:val="20"/>
              </w:rPr>
            </w:pPr>
          </w:p>
        </w:tc>
        <w:tc>
          <w:tcPr>
            <w:tcW w:w="178" w:type="pct"/>
            <w:tcBorders>
              <w:top w:val="nil"/>
              <w:left w:val="nil"/>
              <w:bottom w:val="nil"/>
              <w:right w:val="nil"/>
            </w:tcBorders>
            <w:shd w:val="clear" w:color="auto" w:fill="auto"/>
            <w:noWrap/>
            <w:vAlign w:val="bottom"/>
            <w:hideMark/>
          </w:tcPr>
          <w:p w14:paraId="54E95366"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bottom"/>
            <w:hideMark/>
          </w:tcPr>
          <w:p w14:paraId="1631507E"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bottom"/>
            <w:hideMark/>
          </w:tcPr>
          <w:p w14:paraId="7CE99C7B"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bottom"/>
            <w:hideMark/>
          </w:tcPr>
          <w:p w14:paraId="2925090E" w14:textId="77777777" w:rsidR="00AB0E47" w:rsidRPr="00AB0E47" w:rsidRDefault="00AB0E47" w:rsidP="00AB0E47">
            <w:pPr>
              <w:rPr>
                <w:sz w:val="20"/>
                <w:szCs w:val="20"/>
              </w:rPr>
            </w:pPr>
          </w:p>
        </w:tc>
        <w:tc>
          <w:tcPr>
            <w:tcW w:w="210" w:type="pct"/>
            <w:tcBorders>
              <w:top w:val="nil"/>
              <w:left w:val="nil"/>
              <w:bottom w:val="nil"/>
              <w:right w:val="nil"/>
            </w:tcBorders>
            <w:shd w:val="clear" w:color="auto" w:fill="auto"/>
            <w:noWrap/>
            <w:vAlign w:val="bottom"/>
            <w:hideMark/>
          </w:tcPr>
          <w:p w14:paraId="0CD926FF" w14:textId="77777777" w:rsidR="00AB0E47" w:rsidRPr="00AB0E47" w:rsidRDefault="00AB0E47" w:rsidP="00AB0E47">
            <w:pPr>
              <w:rPr>
                <w:sz w:val="20"/>
                <w:szCs w:val="20"/>
              </w:rPr>
            </w:pPr>
          </w:p>
        </w:tc>
        <w:tc>
          <w:tcPr>
            <w:tcW w:w="178" w:type="pct"/>
            <w:tcBorders>
              <w:top w:val="nil"/>
              <w:left w:val="nil"/>
              <w:bottom w:val="nil"/>
              <w:right w:val="nil"/>
            </w:tcBorders>
            <w:shd w:val="clear" w:color="auto" w:fill="auto"/>
            <w:noWrap/>
            <w:vAlign w:val="bottom"/>
            <w:hideMark/>
          </w:tcPr>
          <w:p w14:paraId="01B9AE00"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bottom"/>
            <w:hideMark/>
          </w:tcPr>
          <w:p w14:paraId="4B54F3AA" w14:textId="77777777" w:rsidR="00AB0E47" w:rsidRPr="00AB0E47" w:rsidRDefault="00AB0E47" w:rsidP="00AB0E47">
            <w:pPr>
              <w:rPr>
                <w:sz w:val="20"/>
                <w:szCs w:val="20"/>
              </w:rPr>
            </w:pPr>
          </w:p>
        </w:tc>
        <w:tc>
          <w:tcPr>
            <w:tcW w:w="196" w:type="pct"/>
            <w:tcBorders>
              <w:top w:val="nil"/>
              <w:left w:val="nil"/>
              <w:bottom w:val="nil"/>
              <w:right w:val="nil"/>
            </w:tcBorders>
            <w:shd w:val="clear" w:color="auto" w:fill="auto"/>
            <w:noWrap/>
            <w:vAlign w:val="bottom"/>
            <w:hideMark/>
          </w:tcPr>
          <w:p w14:paraId="1514AD69" w14:textId="77777777" w:rsidR="00AB0E47" w:rsidRPr="00AB0E47" w:rsidRDefault="00AB0E47" w:rsidP="00AB0E47">
            <w:pPr>
              <w:rPr>
                <w:sz w:val="20"/>
                <w:szCs w:val="20"/>
              </w:rPr>
            </w:pPr>
          </w:p>
        </w:tc>
        <w:tc>
          <w:tcPr>
            <w:tcW w:w="222" w:type="pct"/>
            <w:tcBorders>
              <w:top w:val="nil"/>
              <w:left w:val="nil"/>
              <w:bottom w:val="nil"/>
              <w:right w:val="nil"/>
            </w:tcBorders>
            <w:shd w:val="clear" w:color="auto" w:fill="auto"/>
            <w:noWrap/>
            <w:vAlign w:val="bottom"/>
            <w:hideMark/>
          </w:tcPr>
          <w:p w14:paraId="554D47CC" w14:textId="77777777" w:rsidR="00AB0E47" w:rsidRPr="00AB0E47" w:rsidRDefault="00AB0E47" w:rsidP="00AB0E47">
            <w:pPr>
              <w:rPr>
                <w:sz w:val="20"/>
                <w:szCs w:val="20"/>
              </w:rPr>
            </w:pPr>
          </w:p>
        </w:tc>
        <w:tc>
          <w:tcPr>
            <w:tcW w:w="222" w:type="pct"/>
            <w:tcBorders>
              <w:top w:val="nil"/>
              <w:left w:val="nil"/>
              <w:bottom w:val="nil"/>
              <w:right w:val="nil"/>
            </w:tcBorders>
            <w:shd w:val="clear" w:color="auto" w:fill="auto"/>
            <w:noWrap/>
            <w:vAlign w:val="bottom"/>
            <w:hideMark/>
          </w:tcPr>
          <w:p w14:paraId="10C82EDC" w14:textId="77777777" w:rsidR="00AB0E47" w:rsidRPr="00AB0E47" w:rsidRDefault="00AB0E47" w:rsidP="00AB0E47">
            <w:pPr>
              <w:rPr>
                <w:sz w:val="20"/>
                <w:szCs w:val="20"/>
              </w:rPr>
            </w:pPr>
          </w:p>
        </w:tc>
      </w:tr>
      <w:tr w:rsidR="00AB0E47" w:rsidRPr="00AB0E47" w14:paraId="167A6D97" w14:textId="77777777" w:rsidTr="00AB0E47">
        <w:trPr>
          <w:trHeight w:val="20"/>
        </w:trPr>
        <w:tc>
          <w:tcPr>
            <w:tcW w:w="1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16C7B" w14:textId="77777777" w:rsidR="00AB0E47" w:rsidRPr="00AB0E47" w:rsidRDefault="00AB0E47" w:rsidP="00AB0E47">
            <w:pPr>
              <w:jc w:val="center"/>
              <w:rPr>
                <w:b/>
                <w:bCs/>
                <w:color w:val="000000"/>
                <w:sz w:val="20"/>
                <w:szCs w:val="20"/>
              </w:rPr>
            </w:pPr>
            <w:r w:rsidRPr="00AB0E47">
              <w:rPr>
                <w:b/>
                <w:bCs/>
                <w:color w:val="000000"/>
                <w:sz w:val="20"/>
                <w:szCs w:val="20"/>
              </w:rPr>
              <w:t>Cod pret</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5F1B5072" w14:textId="77777777" w:rsidR="00AB0E47" w:rsidRPr="00AB0E47" w:rsidRDefault="00AB0E47" w:rsidP="00AB0E47">
            <w:pPr>
              <w:jc w:val="center"/>
              <w:rPr>
                <w:b/>
                <w:bCs/>
                <w:color w:val="000000"/>
                <w:sz w:val="20"/>
                <w:szCs w:val="20"/>
              </w:rPr>
            </w:pPr>
            <w:r w:rsidRPr="00AB0E47">
              <w:rPr>
                <w:b/>
                <w:bCs/>
                <w:color w:val="000000"/>
                <w:sz w:val="20"/>
                <w:szCs w:val="20"/>
              </w:rPr>
              <w:t>Denumire activitate</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35EA143C" w14:textId="77777777" w:rsidR="00AB0E47" w:rsidRPr="00AB0E47" w:rsidRDefault="00AB0E47" w:rsidP="00AB0E47">
            <w:pPr>
              <w:jc w:val="center"/>
              <w:rPr>
                <w:b/>
                <w:bCs/>
                <w:color w:val="000000"/>
                <w:sz w:val="20"/>
                <w:szCs w:val="20"/>
              </w:rPr>
            </w:pPr>
            <w:r w:rsidRPr="00AB0E47">
              <w:rPr>
                <w:b/>
                <w:bCs/>
                <w:color w:val="000000"/>
                <w:sz w:val="20"/>
                <w:szCs w:val="20"/>
              </w:rPr>
              <w:t>U.M.</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70170E12" w14:textId="77777777" w:rsidR="00AB0E47" w:rsidRPr="00AB0E47" w:rsidRDefault="00AB0E47" w:rsidP="00AB0E47">
            <w:pPr>
              <w:jc w:val="center"/>
              <w:rPr>
                <w:b/>
                <w:bCs/>
                <w:color w:val="000000"/>
                <w:sz w:val="20"/>
                <w:szCs w:val="20"/>
              </w:rPr>
            </w:pPr>
            <w:r w:rsidRPr="00AB0E47">
              <w:rPr>
                <w:b/>
                <w:bCs/>
                <w:color w:val="000000"/>
                <w:sz w:val="20"/>
                <w:szCs w:val="20"/>
              </w:rPr>
              <w:t xml:space="preserve">Coef. de ajustare An=In/Io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14:paraId="3F83C54C" w14:textId="77777777" w:rsidR="00AB0E47" w:rsidRPr="00AB0E47" w:rsidRDefault="00AB0E47" w:rsidP="00AB0E47">
            <w:pPr>
              <w:jc w:val="center"/>
              <w:rPr>
                <w:b/>
                <w:bCs/>
                <w:color w:val="000000"/>
                <w:sz w:val="20"/>
                <w:szCs w:val="20"/>
              </w:rPr>
            </w:pPr>
            <w:r w:rsidRPr="00AB0E47">
              <w:rPr>
                <w:b/>
                <w:bCs/>
                <w:color w:val="000000"/>
                <w:sz w:val="20"/>
                <w:szCs w:val="20"/>
              </w:rPr>
              <w:t xml:space="preserve">Cantitate contractata </w:t>
            </w:r>
          </w:p>
        </w:tc>
        <w:tc>
          <w:tcPr>
            <w:tcW w:w="506" w:type="pct"/>
            <w:gridSpan w:val="3"/>
            <w:tcBorders>
              <w:top w:val="single" w:sz="4" w:space="0" w:color="auto"/>
              <w:left w:val="nil"/>
              <w:bottom w:val="single" w:sz="4" w:space="0" w:color="auto"/>
              <w:right w:val="single" w:sz="4" w:space="0" w:color="auto"/>
            </w:tcBorders>
            <w:shd w:val="clear" w:color="auto" w:fill="auto"/>
            <w:vAlign w:val="center"/>
            <w:hideMark/>
          </w:tcPr>
          <w:p w14:paraId="3D34B8B8" w14:textId="77777777" w:rsidR="00AB0E47" w:rsidRPr="00AB0E47" w:rsidRDefault="00AB0E47" w:rsidP="00AB0E47">
            <w:pPr>
              <w:jc w:val="center"/>
              <w:rPr>
                <w:b/>
                <w:bCs/>
                <w:color w:val="000000"/>
                <w:sz w:val="20"/>
                <w:szCs w:val="20"/>
              </w:rPr>
            </w:pPr>
            <w:r w:rsidRPr="00AB0E47">
              <w:rPr>
                <w:b/>
                <w:bCs/>
                <w:color w:val="000000"/>
                <w:sz w:val="20"/>
                <w:szCs w:val="20"/>
              </w:rPr>
              <w:t>Pret Unitar</w:t>
            </w:r>
          </w:p>
        </w:tc>
        <w:tc>
          <w:tcPr>
            <w:tcW w:w="209" w:type="pct"/>
            <w:tcBorders>
              <w:top w:val="single" w:sz="4" w:space="0" w:color="auto"/>
              <w:left w:val="nil"/>
              <w:bottom w:val="single" w:sz="4" w:space="0" w:color="auto"/>
              <w:right w:val="single" w:sz="4" w:space="0" w:color="auto"/>
            </w:tcBorders>
            <w:shd w:val="clear" w:color="auto" w:fill="auto"/>
            <w:vAlign w:val="center"/>
            <w:hideMark/>
          </w:tcPr>
          <w:p w14:paraId="2A9F48F5" w14:textId="77777777" w:rsidR="00AB0E47" w:rsidRPr="00AB0E47" w:rsidRDefault="00AB0E47" w:rsidP="00AB0E47">
            <w:pPr>
              <w:jc w:val="center"/>
              <w:rPr>
                <w:b/>
                <w:bCs/>
                <w:color w:val="000000"/>
                <w:sz w:val="20"/>
                <w:szCs w:val="20"/>
              </w:rPr>
            </w:pPr>
            <w:r w:rsidRPr="00AB0E47">
              <w:rPr>
                <w:b/>
                <w:bCs/>
                <w:color w:val="000000"/>
                <w:sz w:val="20"/>
                <w:szCs w:val="20"/>
              </w:rPr>
              <w:t>Valoare C+M contractata</w:t>
            </w:r>
          </w:p>
        </w:tc>
        <w:tc>
          <w:tcPr>
            <w:tcW w:w="218" w:type="pct"/>
            <w:tcBorders>
              <w:top w:val="single" w:sz="4" w:space="0" w:color="auto"/>
              <w:left w:val="nil"/>
              <w:bottom w:val="single" w:sz="4" w:space="0" w:color="auto"/>
              <w:right w:val="nil"/>
            </w:tcBorders>
            <w:shd w:val="clear" w:color="auto" w:fill="auto"/>
            <w:vAlign w:val="center"/>
            <w:hideMark/>
          </w:tcPr>
          <w:p w14:paraId="3BBE97E0" w14:textId="77777777" w:rsidR="00AB0E47" w:rsidRPr="00AB0E47" w:rsidRDefault="00AB0E47" w:rsidP="00AB0E47">
            <w:pPr>
              <w:jc w:val="center"/>
              <w:rPr>
                <w:b/>
                <w:bCs/>
                <w:color w:val="000000"/>
                <w:sz w:val="20"/>
                <w:szCs w:val="20"/>
              </w:rPr>
            </w:pPr>
            <w:r w:rsidRPr="00AB0E47">
              <w:rPr>
                <w:b/>
                <w:bCs/>
                <w:color w:val="000000"/>
                <w:sz w:val="20"/>
                <w:szCs w:val="20"/>
              </w:rPr>
              <w:t>Valoare contractata, inclusiv proiectare</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5410C" w14:textId="77777777" w:rsidR="00AB0E47" w:rsidRPr="00AB0E47" w:rsidRDefault="00AB0E47" w:rsidP="00AB0E47">
            <w:pPr>
              <w:jc w:val="center"/>
              <w:rPr>
                <w:b/>
                <w:bCs/>
                <w:color w:val="000000"/>
                <w:sz w:val="20"/>
                <w:szCs w:val="20"/>
              </w:rPr>
            </w:pPr>
            <w:r w:rsidRPr="00AB0E47">
              <w:rPr>
                <w:b/>
                <w:bCs/>
                <w:color w:val="000000"/>
                <w:sz w:val="20"/>
                <w:szCs w:val="20"/>
              </w:rPr>
              <w:t>Cantitate decontata anterior</w:t>
            </w:r>
          </w:p>
        </w:tc>
        <w:tc>
          <w:tcPr>
            <w:tcW w:w="184" w:type="pct"/>
            <w:tcBorders>
              <w:top w:val="single" w:sz="4" w:space="0" w:color="auto"/>
              <w:left w:val="nil"/>
              <w:bottom w:val="single" w:sz="4" w:space="0" w:color="auto"/>
              <w:right w:val="single" w:sz="4" w:space="0" w:color="auto"/>
            </w:tcBorders>
            <w:shd w:val="clear" w:color="auto" w:fill="auto"/>
            <w:vAlign w:val="center"/>
            <w:hideMark/>
          </w:tcPr>
          <w:p w14:paraId="252D2694" w14:textId="77777777" w:rsidR="00AB0E47" w:rsidRPr="00AB0E47" w:rsidRDefault="00AB0E47" w:rsidP="00AB0E47">
            <w:pPr>
              <w:jc w:val="center"/>
              <w:rPr>
                <w:b/>
                <w:bCs/>
                <w:color w:val="000000"/>
                <w:sz w:val="20"/>
                <w:szCs w:val="20"/>
              </w:rPr>
            </w:pPr>
            <w:r w:rsidRPr="00AB0E47">
              <w:rPr>
                <w:b/>
                <w:bCs/>
                <w:color w:val="000000"/>
                <w:sz w:val="20"/>
                <w:szCs w:val="20"/>
              </w:rPr>
              <w:t>Valoare decontata anterior</w:t>
            </w:r>
            <w:r w:rsidRPr="00AB0E47">
              <w:rPr>
                <w:b/>
                <w:bCs/>
                <w:color w:val="000000"/>
                <w:sz w:val="20"/>
                <w:szCs w:val="20"/>
              </w:rPr>
              <w:br/>
              <w:t>C+M</w:t>
            </w:r>
          </w:p>
        </w:tc>
        <w:tc>
          <w:tcPr>
            <w:tcW w:w="192" w:type="pct"/>
            <w:tcBorders>
              <w:top w:val="single" w:sz="4" w:space="0" w:color="auto"/>
              <w:left w:val="nil"/>
              <w:bottom w:val="single" w:sz="4" w:space="0" w:color="auto"/>
              <w:right w:val="single" w:sz="4" w:space="0" w:color="auto"/>
            </w:tcBorders>
            <w:shd w:val="clear" w:color="auto" w:fill="auto"/>
            <w:vAlign w:val="center"/>
            <w:hideMark/>
          </w:tcPr>
          <w:p w14:paraId="502DBE9A" w14:textId="77777777" w:rsidR="00AB0E47" w:rsidRPr="00AB0E47" w:rsidRDefault="00AB0E47" w:rsidP="00AB0E47">
            <w:pPr>
              <w:jc w:val="center"/>
              <w:rPr>
                <w:b/>
                <w:bCs/>
                <w:color w:val="000000"/>
                <w:sz w:val="20"/>
                <w:szCs w:val="20"/>
              </w:rPr>
            </w:pPr>
            <w:r w:rsidRPr="00AB0E47">
              <w:rPr>
                <w:b/>
                <w:bCs/>
                <w:color w:val="000000"/>
                <w:sz w:val="20"/>
                <w:szCs w:val="20"/>
              </w:rPr>
              <w:t>Valoare decontata anterior, inclusiv proiectare</w:t>
            </w:r>
          </w:p>
        </w:tc>
        <w:tc>
          <w:tcPr>
            <w:tcW w:w="184" w:type="pct"/>
            <w:tcBorders>
              <w:top w:val="single" w:sz="4" w:space="0" w:color="auto"/>
              <w:left w:val="nil"/>
              <w:bottom w:val="single" w:sz="4" w:space="0" w:color="auto"/>
              <w:right w:val="single" w:sz="4" w:space="0" w:color="auto"/>
            </w:tcBorders>
            <w:shd w:val="clear" w:color="auto" w:fill="auto"/>
            <w:vAlign w:val="center"/>
            <w:hideMark/>
          </w:tcPr>
          <w:p w14:paraId="05F5F4B0" w14:textId="77777777" w:rsidR="00AB0E47" w:rsidRPr="00AB0E47" w:rsidRDefault="00AB0E47" w:rsidP="00AB0E47">
            <w:pPr>
              <w:jc w:val="center"/>
              <w:rPr>
                <w:b/>
                <w:bCs/>
                <w:color w:val="000000"/>
                <w:sz w:val="20"/>
                <w:szCs w:val="20"/>
              </w:rPr>
            </w:pPr>
            <w:r w:rsidRPr="00AB0E47">
              <w:rPr>
                <w:b/>
                <w:bCs/>
                <w:color w:val="000000"/>
                <w:sz w:val="20"/>
                <w:szCs w:val="20"/>
              </w:rPr>
              <w:t>Valoare decontata anterior ajustata</w:t>
            </w:r>
            <w:r w:rsidRPr="00AB0E47">
              <w:rPr>
                <w:b/>
                <w:bCs/>
                <w:color w:val="000000"/>
                <w:sz w:val="20"/>
                <w:szCs w:val="20"/>
              </w:rPr>
              <w:br/>
              <w:t>C+M</w:t>
            </w:r>
          </w:p>
        </w:tc>
        <w:tc>
          <w:tcPr>
            <w:tcW w:w="192" w:type="pct"/>
            <w:tcBorders>
              <w:top w:val="single" w:sz="4" w:space="0" w:color="auto"/>
              <w:left w:val="nil"/>
              <w:bottom w:val="single" w:sz="4" w:space="0" w:color="auto"/>
              <w:right w:val="single" w:sz="4" w:space="0" w:color="auto"/>
            </w:tcBorders>
            <w:shd w:val="clear" w:color="auto" w:fill="auto"/>
            <w:vAlign w:val="center"/>
            <w:hideMark/>
          </w:tcPr>
          <w:p w14:paraId="47B8B624" w14:textId="77777777" w:rsidR="00AB0E47" w:rsidRPr="00AB0E47" w:rsidRDefault="00AB0E47" w:rsidP="00AB0E47">
            <w:pPr>
              <w:jc w:val="center"/>
              <w:rPr>
                <w:b/>
                <w:bCs/>
                <w:color w:val="000000"/>
                <w:sz w:val="20"/>
                <w:szCs w:val="20"/>
              </w:rPr>
            </w:pPr>
            <w:r w:rsidRPr="00AB0E47">
              <w:rPr>
                <w:b/>
                <w:bCs/>
                <w:color w:val="000000"/>
                <w:sz w:val="20"/>
                <w:szCs w:val="20"/>
              </w:rPr>
              <w:t>Valoare decontata anterior ajustata, inclusiv proiectare</w:t>
            </w:r>
          </w:p>
        </w:tc>
        <w:tc>
          <w:tcPr>
            <w:tcW w:w="178" w:type="pct"/>
            <w:tcBorders>
              <w:top w:val="single" w:sz="4" w:space="0" w:color="auto"/>
              <w:left w:val="nil"/>
              <w:bottom w:val="single" w:sz="4" w:space="0" w:color="auto"/>
              <w:right w:val="single" w:sz="4" w:space="0" w:color="auto"/>
            </w:tcBorders>
            <w:shd w:val="clear" w:color="auto" w:fill="auto"/>
            <w:vAlign w:val="center"/>
            <w:hideMark/>
          </w:tcPr>
          <w:p w14:paraId="14305162" w14:textId="77777777" w:rsidR="00AB0E47" w:rsidRPr="00AB0E47" w:rsidRDefault="00AB0E47" w:rsidP="00AB0E47">
            <w:pPr>
              <w:jc w:val="center"/>
              <w:rPr>
                <w:b/>
                <w:bCs/>
                <w:color w:val="000000"/>
                <w:sz w:val="20"/>
                <w:szCs w:val="20"/>
              </w:rPr>
            </w:pPr>
            <w:r w:rsidRPr="00AB0E47">
              <w:rPr>
                <w:b/>
                <w:bCs/>
                <w:color w:val="000000"/>
                <w:sz w:val="20"/>
                <w:szCs w:val="20"/>
              </w:rPr>
              <w:t>Cantitate de decontat in luna SL1</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1CAEC8F6" w14:textId="77777777" w:rsidR="00AB0E47" w:rsidRPr="00AB0E47" w:rsidRDefault="00AB0E47" w:rsidP="00AB0E47">
            <w:pPr>
              <w:jc w:val="center"/>
              <w:rPr>
                <w:b/>
                <w:bCs/>
                <w:color w:val="000000"/>
                <w:sz w:val="20"/>
                <w:szCs w:val="20"/>
              </w:rPr>
            </w:pPr>
            <w:r w:rsidRPr="00AB0E47">
              <w:rPr>
                <w:b/>
                <w:bCs/>
                <w:color w:val="000000"/>
                <w:sz w:val="20"/>
                <w:szCs w:val="20"/>
              </w:rPr>
              <w:t>Valoare C+M de decontat in luna SL1</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78604D38" w14:textId="77777777" w:rsidR="00AB0E47" w:rsidRPr="00AB0E47" w:rsidRDefault="00AB0E47" w:rsidP="00AB0E47">
            <w:pPr>
              <w:jc w:val="center"/>
              <w:rPr>
                <w:b/>
                <w:bCs/>
                <w:color w:val="000000"/>
                <w:sz w:val="20"/>
                <w:szCs w:val="20"/>
              </w:rPr>
            </w:pPr>
            <w:r w:rsidRPr="00AB0E47">
              <w:rPr>
                <w:b/>
                <w:bCs/>
                <w:color w:val="000000"/>
                <w:sz w:val="20"/>
                <w:szCs w:val="20"/>
              </w:rPr>
              <w:t>Valoare de decontat in luna, inclusiv proiectare SL1</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217F64F7" w14:textId="77777777" w:rsidR="00AB0E47" w:rsidRPr="00AB0E47" w:rsidRDefault="00AB0E47" w:rsidP="00AB0E47">
            <w:pPr>
              <w:jc w:val="center"/>
              <w:rPr>
                <w:b/>
                <w:bCs/>
                <w:color w:val="000000"/>
                <w:sz w:val="20"/>
                <w:szCs w:val="20"/>
              </w:rPr>
            </w:pPr>
            <w:r w:rsidRPr="00AB0E47">
              <w:rPr>
                <w:b/>
                <w:bCs/>
                <w:color w:val="000000"/>
                <w:sz w:val="20"/>
                <w:szCs w:val="20"/>
              </w:rPr>
              <w:t>Valoare CM de decontat in luna, ajustata SL1</w:t>
            </w:r>
          </w:p>
        </w:tc>
        <w:tc>
          <w:tcPr>
            <w:tcW w:w="210" w:type="pct"/>
            <w:tcBorders>
              <w:top w:val="single" w:sz="4" w:space="0" w:color="auto"/>
              <w:left w:val="nil"/>
              <w:bottom w:val="single" w:sz="4" w:space="0" w:color="auto"/>
              <w:right w:val="single" w:sz="4" w:space="0" w:color="auto"/>
            </w:tcBorders>
            <w:shd w:val="clear" w:color="auto" w:fill="auto"/>
            <w:vAlign w:val="center"/>
            <w:hideMark/>
          </w:tcPr>
          <w:p w14:paraId="2F5128E1" w14:textId="77777777" w:rsidR="00AB0E47" w:rsidRPr="00AB0E47" w:rsidRDefault="00AB0E47" w:rsidP="00AB0E47">
            <w:pPr>
              <w:jc w:val="center"/>
              <w:rPr>
                <w:b/>
                <w:bCs/>
                <w:color w:val="000000"/>
                <w:sz w:val="20"/>
                <w:szCs w:val="20"/>
              </w:rPr>
            </w:pPr>
            <w:r w:rsidRPr="00AB0E47">
              <w:rPr>
                <w:b/>
                <w:bCs/>
                <w:color w:val="000000"/>
                <w:sz w:val="20"/>
                <w:szCs w:val="20"/>
              </w:rPr>
              <w:t>Valoare de decontat in luna ajustata, inclusiv proiectare SL1</w:t>
            </w:r>
          </w:p>
        </w:tc>
        <w:tc>
          <w:tcPr>
            <w:tcW w:w="178" w:type="pct"/>
            <w:tcBorders>
              <w:top w:val="single" w:sz="4" w:space="0" w:color="auto"/>
              <w:left w:val="nil"/>
              <w:bottom w:val="single" w:sz="4" w:space="0" w:color="auto"/>
              <w:right w:val="single" w:sz="4" w:space="0" w:color="auto"/>
            </w:tcBorders>
            <w:shd w:val="clear" w:color="auto" w:fill="auto"/>
            <w:vAlign w:val="center"/>
            <w:hideMark/>
          </w:tcPr>
          <w:p w14:paraId="579A0EB6" w14:textId="77777777" w:rsidR="00AB0E47" w:rsidRPr="00AB0E47" w:rsidRDefault="00AB0E47" w:rsidP="00AB0E47">
            <w:pPr>
              <w:jc w:val="center"/>
              <w:rPr>
                <w:b/>
                <w:bCs/>
                <w:color w:val="000000"/>
                <w:sz w:val="20"/>
                <w:szCs w:val="20"/>
              </w:rPr>
            </w:pPr>
            <w:r w:rsidRPr="00AB0E47">
              <w:rPr>
                <w:b/>
                <w:bCs/>
                <w:color w:val="000000"/>
                <w:sz w:val="20"/>
                <w:szCs w:val="20"/>
              </w:rPr>
              <w:t xml:space="preserve">Cantitate ramasa de decontat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4C334730" w14:textId="77777777" w:rsidR="00AB0E47" w:rsidRPr="00AB0E47" w:rsidRDefault="00AB0E47" w:rsidP="00AB0E47">
            <w:pPr>
              <w:jc w:val="center"/>
              <w:rPr>
                <w:b/>
                <w:bCs/>
                <w:color w:val="000000"/>
                <w:sz w:val="20"/>
                <w:szCs w:val="20"/>
              </w:rPr>
            </w:pPr>
            <w:r w:rsidRPr="00AB0E47">
              <w:rPr>
                <w:b/>
                <w:bCs/>
                <w:color w:val="000000"/>
                <w:sz w:val="20"/>
                <w:szCs w:val="20"/>
              </w:rPr>
              <w:t xml:space="preserve">Valoare ramasa de decontat                        C+M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663EEBEE" w14:textId="77777777" w:rsidR="00AB0E47" w:rsidRPr="00AB0E47" w:rsidRDefault="00AB0E47" w:rsidP="00AB0E47">
            <w:pPr>
              <w:jc w:val="center"/>
              <w:rPr>
                <w:b/>
                <w:bCs/>
                <w:color w:val="000000"/>
                <w:sz w:val="20"/>
                <w:szCs w:val="20"/>
              </w:rPr>
            </w:pPr>
            <w:r w:rsidRPr="00AB0E47">
              <w:rPr>
                <w:b/>
                <w:bCs/>
                <w:color w:val="000000"/>
                <w:sz w:val="20"/>
                <w:szCs w:val="20"/>
              </w:rPr>
              <w:t xml:space="preserve">Valoare ramasa de decontat , inclusiv proiectare </w:t>
            </w:r>
          </w:p>
        </w:tc>
        <w:tc>
          <w:tcPr>
            <w:tcW w:w="222" w:type="pct"/>
            <w:tcBorders>
              <w:top w:val="single" w:sz="4" w:space="0" w:color="auto"/>
              <w:left w:val="nil"/>
              <w:bottom w:val="single" w:sz="4" w:space="0" w:color="auto"/>
              <w:right w:val="single" w:sz="4" w:space="0" w:color="auto"/>
            </w:tcBorders>
            <w:shd w:val="clear" w:color="auto" w:fill="auto"/>
            <w:vAlign w:val="center"/>
            <w:hideMark/>
          </w:tcPr>
          <w:p w14:paraId="16EDEE18" w14:textId="77777777" w:rsidR="00AB0E47" w:rsidRPr="00AB0E47" w:rsidRDefault="00AB0E47" w:rsidP="00AB0E47">
            <w:pPr>
              <w:jc w:val="center"/>
              <w:rPr>
                <w:b/>
                <w:bCs/>
                <w:color w:val="000000"/>
                <w:sz w:val="20"/>
                <w:szCs w:val="20"/>
              </w:rPr>
            </w:pPr>
            <w:r w:rsidRPr="00AB0E47">
              <w:rPr>
                <w:b/>
                <w:bCs/>
                <w:color w:val="000000"/>
                <w:sz w:val="20"/>
                <w:szCs w:val="20"/>
              </w:rPr>
              <w:t>Valoare actualizata      C+M</w:t>
            </w:r>
          </w:p>
        </w:tc>
        <w:tc>
          <w:tcPr>
            <w:tcW w:w="222" w:type="pct"/>
            <w:tcBorders>
              <w:top w:val="single" w:sz="4" w:space="0" w:color="auto"/>
              <w:left w:val="nil"/>
              <w:bottom w:val="single" w:sz="4" w:space="0" w:color="auto"/>
              <w:right w:val="single" w:sz="4" w:space="0" w:color="auto"/>
            </w:tcBorders>
            <w:shd w:val="clear" w:color="auto" w:fill="auto"/>
            <w:vAlign w:val="center"/>
            <w:hideMark/>
          </w:tcPr>
          <w:p w14:paraId="40D3C006" w14:textId="77777777" w:rsidR="00AB0E47" w:rsidRPr="00AB0E47" w:rsidRDefault="00AB0E47" w:rsidP="00AB0E47">
            <w:pPr>
              <w:jc w:val="center"/>
              <w:rPr>
                <w:b/>
                <w:bCs/>
                <w:color w:val="000000"/>
                <w:sz w:val="20"/>
                <w:szCs w:val="20"/>
              </w:rPr>
            </w:pPr>
            <w:r w:rsidRPr="00AB0E47">
              <w:rPr>
                <w:b/>
                <w:bCs/>
                <w:color w:val="000000"/>
                <w:sz w:val="20"/>
                <w:szCs w:val="20"/>
              </w:rPr>
              <w:t>Valoare actualizata, inclusiv proiectare</w:t>
            </w:r>
          </w:p>
        </w:tc>
      </w:tr>
      <w:tr w:rsidR="00AB0E47" w:rsidRPr="00AB0E47" w14:paraId="37D6A8B6" w14:textId="77777777" w:rsidTr="00AB0E47">
        <w:trPr>
          <w:trHeight w:val="20"/>
        </w:trPr>
        <w:tc>
          <w:tcPr>
            <w:tcW w:w="124" w:type="pct"/>
            <w:tcBorders>
              <w:top w:val="nil"/>
              <w:left w:val="single" w:sz="4" w:space="0" w:color="auto"/>
              <w:bottom w:val="nil"/>
              <w:right w:val="nil"/>
            </w:tcBorders>
            <w:shd w:val="clear" w:color="auto" w:fill="auto"/>
            <w:vAlign w:val="center"/>
            <w:hideMark/>
          </w:tcPr>
          <w:p w14:paraId="71CAF14D"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119800B3" w14:textId="77777777" w:rsidR="00AB0E47" w:rsidRPr="00AB0E47" w:rsidRDefault="00AB0E47" w:rsidP="00AB0E47">
            <w:pPr>
              <w:jc w:val="cente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0F5F91E5"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606CC0E0"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4730448A" w14:textId="77777777" w:rsidR="00AB0E47" w:rsidRPr="00AB0E47" w:rsidRDefault="00AB0E47" w:rsidP="00AB0E47">
            <w:pPr>
              <w:jc w:val="center"/>
              <w:rPr>
                <w:color w:val="000000"/>
                <w:sz w:val="16"/>
                <w:szCs w:val="16"/>
              </w:rPr>
            </w:pPr>
            <w:r w:rsidRPr="00AB0E47">
              <w:rPr>
                <w:color w:val="000000"/>
                <w:sz w:val="16"/>
                <w:szCs w:val="16"/>
              </w:rPr>
              <w:t> </w:t>
            </w:r>
          </w:p>
        </w:tc>
        <w:tc>
          <w:tcPr>
            <w:tcW w:w="169" w:type="pct"/>
            <w:tcBorders>
              <w:top w:val="nil"/>
              <w:left w:val="nil"/>
              <w:bottom w:val="nil"/>
              <w:right w:val="nil"/>
            </w:tcBorders>
            <w:shd w:val="clear" w:color="auto" w:fill="auto"/>
            <w:vAlign w:val="center"/>
            <w:hideMark/>
          </w:tcPr>
          <w:p w14:paraId="21C242F1" w14:textId="77777777" w:rsidR="00AB0E47" w:rsidRPr="00AB0E47" w:rsidRDefault="00AB0E47" w:rsidP="00AB0E47">
            <w:pPr>
              <w:jc w:val="center"/>
              <w:rPr>
                <w:color w:val="000000"/>
                <w:sz w:val="16"/>
                <w:szCs w:val="16"/>
              </w:rPr>
            </w:pPr>
            <w:r w:rsidRPr="00AB0E47">
              <w:rPr>
                <w:color w:val="000000"/>
                <w:sz w:val="16"/>
                <w:szCs w:val="16"/>
              </w:rPr>
              <w:t>Proiectare</w:t>
            </w:r>
          </w:p>
        </w:tc>
        <w:tc>
          <w:tcPr>
            <w:tcW w:w="169" w:type="pct"/>
            <w:tcBorders>
              <w:top w:val="nil"/>
              <w:left w:val="nil"/>
              <w:bottom w:val="nil"/>
              <w:right w:val="nil"/>
            </w:tcBorders>
            <w:shd w:val="clear" w:color="auto" w:fill="auto"/>
            <w:vAlign w:val="center"/>
            <w:hideMark/>
          </w:tcPr>
          <w:p w14:paraId="348EE51A" w14:textId="77777777" w:rsidR="00AB0E47" w:rsidRPr="00AB0E47" w:rsidRDefault="00AB0E47" w:rsidP="00AB0E47">
            <w:pPr>
              <w:jc w:val="center"/>
              <w:rPr>
                <w:color w:val="000000"/>
                <w:sz w:val="16"/>
                <w:szCs w:val="16"/>
              </w:rPr>
            </w:pPr>
            <w:r w:rsidRPr="00AB0E47">
              <w:rPr>
                <w:color w:val="000000"/>
                <w:sz w:val="16"/>
                <w:szCs w:val="16"/>
              </w:rPr>
              <w:t>C+M</w:t>
            </w:r>
          </w:p>
        </w:tc>
        <w:tc>
          <w:tcPr>
            <w:tcW w:w="169" w:type="pct"/>
            <w:tcBorders>
              <w:top w:val="nil"/>
              <w:left w:val="nil"/>
              <w:bottom w:val="nil"/>
              <w:right w:val="nil"/>
            </w:tcBorders>
            <w:shd w:val="clear" w:color="auto" w:fill="auto"/>
            <w:vAlign w:val="center"/>
            <w:hideMark/>
          </w:tcPr>
          <w:p w14:paraId="68F7F035" w14:textId="77777777" w:rsidR="00AB0E47" w:rsidRPr="00AB0E47" w:rsidRDefault="00AB0E47" w:rsidP="00AB0E47">
            <w:pPr>
              <w:jc w:val="center"/>
              <w:rPr>
                <w:color w:val="000000"/>
                <w:sz w:val="16"/>
                <w:szCs w:val="16"/>
              </w:rPr>
            </w:pPr>
            <w:r w:rsidRPr="00AB0E47">
              <w:rPr>
                <w:color w:val="000000"/>
                <w:sz w:val="16"/>
                <w:szCs w:val="16"/>
              </w:rPr>
              <w:t>Total</w:t>
            </w:r>
          </w:p>
        </w:tc>
        <w:tc>
          <w:tcPr>
            <w:tcW w:w="209" w:type="pct"/>
            <w:tcBorders>
              <w:top w:val="nil"/>
              <w:left w:val="nil"/>
              <w:bottom w:val="nil"/>
              <w:right w:val="nil"/>
            </w:tcBorders>
            <w:shd w:val="clear" w:color="auto" w:fill="auto"/>
            <w:vAlign w:val="center"/>
            <w:hideMark/>
          </w:tcPr>
          <w:p w14:paraId="0AC71253" w14:textId="77777777" w:rsidR="00AB0E47" w:rsidRPr="00AB0E47" w:rsidRDefault="00AB0E47" w:rsidP="00AB0E47">
            <w:pPr>
              <w:jc w:val="center"/>
              <w:rPr>
                <w:color w:val="000000"/>
                <w:sz w:val="16"/>
                <w:szCs w:val="16"/>
              </w:rPr>
            </w:pPr>
          </w:p>
        </w:tc>
        <w:tc>
          <w:tcPr>
            <w:tcW w:w="218" w:type="pct"/>
            <w:tcBorders>
              <w:top w:val="nil"/>
              <w:left w:val="nil"/>
              <w:bottom w:val="nil"/>
              <w:right w:val="nil"/>
            </w:tcBorders>
            <w:shd w:val="clear" w:color="auto" w:fill="auto"/>
            <w:vAlign w:val="center"/>
            <w:hideMark/>
          </w:tcPr>
          <w:p w14:paraId="1216B14D" w14:textId="77777777" w:rsidR="00AB0E47" w:rsidRPr="00AB0E47" w:rsidRDefault="00AB0E47" w:rsidP="00AB0E47">
            <w:pPr>
              <w:jc w:val="center"/>
              <w:rPr>
                <w:sz w:val="20"/>
                <w:szCs w:val="20"/>
              </w:rPr>
            </w:pPr>
          </w:p>
        </w:tc>
        <w:tc>
          <w:tcPr>
            <w:tcW w:w="184" w:type="pct"/>
            <w:tcBorders>
              <w:top w:val="nil"/>
              <w:left w:val="nil"/>
              <w:bottom w:val="nil"/>
              <w:right w:val="nil"/>
            </w:tcBorders>
            <w:shd w:val="clear" w:color="auto" w:fill="auto"/>
            <w:vAlign w:val="center"/>
            <w:hideMark/>
          </w:tcPr>
          <w:p w14:paraId="0B9CA4D4" w14:textId="77777777" w:rsidR="00AB0E47" w:rsidRPr="00AB0E47" w:rsidRDefault="00AB0E47" w:rsidP="00AB0E47">
            <w:pPr>
              <w:jc w:val="center"/>
              <w:rPr>
                <w:sz w:val="20"/>
                <w:szCs w:val="20"/>
              </w:rPr>
            </w:pPr>
          </w:p>
        </w:tc>
        <w:tc>
          <w:tcPr>
            <w:tcW w:w="184" w:type="pct"/>
            <w:tcBorders>
              <w:top w:val="nil"/>
              <w:left w:val="nil"/>
              <w:bottom w:val="nil"/>
              <w:right w:val="nil"/>
            </w:tcBorders>
            <w:shd w:val="clear" w:color="auto" w:fill="auto"/>
            <w:vAlign w:val="center"/>
            <w:hideMark/>
          </w:tcPr>
          <w:p w14:paraId="136C01EE" w14:textId="77777777" w:rsidR="00AB0E47" w:rsidRPr="00AB0E47" w:rsidRDefault="00AB0E47" w:rsidP="00AB0E47">
            <w:pPr>
              <w:jc w:val="center"/>
              <w:rPr>
                <w:sz w:val="20"/>
                <w:szCs w:val="20"/>
              </w:rPr>
            </w:pPr>
          </w:p>
        </w:tc>
        <w:tc>
          <w:tcPr>
            <w:tcW w:w="192" w:type="pct"/>
            <w:tcBorders>
              <w:top w:val="nil"/>
              <w:left w:val="nil"/>
              <w:bottom w:val="nil"/>
              <w:right w:val="nil"/>
            </w:tcBorders>
            <w:shd w:val="clear" w:color="auto" w:fill="auto"/>
            <w:vAlign w:val="center"/>
            <w:hideMark/>
          </w:tcPr>
          <w:p w14:paraId="3192C1AE" w14:textId="77777777" w:rsidR="00AB0E47" w:rsidRPr="00AB0E47" w:rsidRDefault="00AB0E47" w:rsidP="00AB0E47">
            <w:pPr>
              <w:jc w:val="center"/>
              <w:rPr>
                <w:sz w:val="20"/>
                <w:szCs w:val="20"/>
              </w:rPr>
            </w:pPr>
          </w:p>
        </w:tc>
        <w:tc>
          <w:tcPr>
            <w:tcW w:w="184" w:type="pct"/>
            <w:tcBorders>
              <w:top w:val="nil"/>
              <w:left w:val="nil"/>
              <w:bottom w:val="nil"/>
              <w:right w:val="nil"/>
            </w:tcBorders>
            <w:shd w:val="clear" w:color="auto" w:fill="auto"/>
            <w:vAlign w:val="center"/>
            <w:hideMark/>
          </w:tcPr>
          <w:p w14:paraId="661D0F38" w14:textId="77777777" w:rsidR="00AB0E47" w:rsidRPr="00AB0E47" w:rsidRDefault="00AB0E47" w:rsidP="00AB0E47">
            <w:pPr>
              <w:jc w:val="center"/>
              <w:rPr>
                <w:sz w:val="20"/>
                <w:szCs w:val="20"/>
              </w:rPr>
            </w:pPr>
          </w:p>
        </w:tc>
        <w:tc>
          <w:tcPr>
            <w:tcW w:w="192" w:type="pct"/>
            <w:tcBorders>
              <w:top w:val="nil"/>
              <w:left w:val="nil"/>
              <w:bottom w:val="nil"/>
              <w:right w:val="nil"/>
            </w:tcBorders>
            <w:shd w:val="clear" w:color="auto" w:fill="auto"/>
            <w:vAlign w:val="center"/>
            <w:hideMark/>
          </w:tcPr>
          <w:p w14:paraId="03DDBD7A" w14:textId="77777777" w:rsidR="00AB0E47" w:rsidRPr="00AB0E47" w:rsidRDefault="00AB0E47" w:rsidP="00AB0E47">
            <w:pPr>
              <w:jc w:val="center"/>
              <w:rPr>
                <w:sz w:val="20"/>
                <w:szCs w:val="20"/>
              </w:rPr>
            </w:pPr>
          </w:p>
        </w:tc>
        <w:tc>
          <w:tcPr>
            <w:tcW w:w="178" w:type="pct"/>
            <w:tcBorders>
              <w:top w:val="nil"/>
              <w:left w:val="nil"/>
              <w:bottom w:val="nil"/>
              <w:right w:val="nil"/>
            </w:tcBorders>
            <w:shd w:val="clear" w:color="auto" w:fill="auto"/>
            <w:vAlign w:val="center"/>
            <w:hideMark/>
          </w:tcPr>
          <w:p w14:paraId="6CBA9489"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4CE133D8"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768ECAD8"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5F08B774" w14:textId="77777777" w:rsidR="00AB0E47" w:rsidRPr="00AB0E47" w:rsidRDefault="00AB0E47" w:rsidP="00AB0E47">
            <w:pPr>
              <w:jc w:val="center"/>
              <w:rPr>
                <w:sz w:val="20"/>
                <w:szCs w:val="20"/>
              </w:rPr>
            </w:pPr>
          </w:p>
        </w:tc>
        <w:tc>
          <w:tcPr>
            <w:tcW w:w="210" w:type="pct"/>
            <w:tcBorders>
              <w:top w:val="nil"/>
              <w:left w:val="nil"/>
              <w:bottom w:val="nil"/>
              <w:right w:val="nil"/>
            </w:tcBorders>
            <w:shd w:val="clear" w:color="auto" w:fill="auto"/>
            <w:vAlign w:val="center"/>
            <w:hideMark/>
          </w:tcPr>
          <w:p w14:paraId="6C72C810" w14:textId="77777777" w:rsidR="00AB0E47" w:rsidRPr="00AB0E47" w:rsidRDefault="00AB0E47" w:rsidP="00AB0E47">
            <w:pPr>
              <w:jc w:val="center"/>
              <w:rPr>
                <w:sz w:val="20"/>
                <w:szCs w:val="20"/>
              </w:rPr>
            </w:pPr>
          </w:p>
        </w:tc>
        <w:tc>
          <w:tcPr>
            <w:tcW w:w="178" w:type="pct"/>
            <w:tcBorders>
              <w:top w:val="nil"/>
              <w:left w:val="nil"/>
              <w:bottom w:val="nil"/>
              <w:right w:val="nil"/>
            </w:tcBorders>
            <w:shd w:val="clear" w:color="auto" w:fill="auto"/>
            <w:vAlign w:val="center"/>
            <w:hideMark/>
          </w:tcPr>
          <w:p w14:paraId="0A71EF5F"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4FF8D62B"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183D147A" w14:textId="77777777" w:rsidR="00AB0E47" w:rsidRPr="00AB0E47" w:rsidRDefault="00AB0E47" w:rsidP="00AB0E47">
            <w:pPr>
              <w:jc w:val="center"/>
              <w:rPr>
                <w:sz w:val="20"/>
                <w:szCs w:val="20"/>
              </w:rPr>
            </w:pPr>
          </w:p>
        </w:tc>
        <w:tc>
          <w:tcPr>
            <w:tcW w:w="222" w:type="pct"/>
            <w:tcBorders>
              <w:top w:val="nil"/>
              <w:left w:val="nil"/>
              <w:bottom w:val="nil"/>
              <w:right w:val="nil"/>
            </w:tcBorders>
            <w:shd w:val="clear" w:color="auto" w:fill="auto"/>
            <w:vAlign w:val="center"/>
            <w:hideMark/>
          </w:tcPr>
          <w:p w14:paraId="7A475286" w14:textId="77777777" w:rsidR="00AB0E47" w:rsidRPr="00AB0E47" w:rsidRDefault="00AB0E47" w:rsidP="00AB0E47">
            <w:pPr>
              <w:jc w:val="center"/>
              <w:rPr>
                <w:sz w:val="20"/>
                <w:szCs w:val="20"/>
              </w:rPr>
            </w:pPr>
          </w:p>
        </w:tc>
        <w:tc>
          <w:tcPr>
            <w:tcW w:w="222" w:type="pct"/>
            <w:tcBorders>
              <w:top w:val="nil"/>
              <w:left w:val="nil"/>
              <w:bottom w:val="nil"/>
              <w:right w:val="single" w:sz="4" w:space="0" w:color="auto"/>
            </w:tcBorders>
            <w:shd w:val="clear" w:color="auto" w:fill="auto"/>
            <w:vAlign w:val="center"/>
            <w:hideMark/>
          </w:tcPr>
          <w:p w14:paraId="1D35E674" w14:textId="77777777" w:rsidR="00AB0E47" w:rsidRPr="00AB0E47" w:rsidRDefault="00AB0E47" w:rsidP="00AB0E47">
            <w:pPr>
              <w:jc w:val="center"/>
              <w:rPr>
                <w:color w:val="000000"/>
                <w:sz w:val="20"/>
                <w:szCs w:val="20"/>
              </w:rPr>
            </w:pPr>
            <w:r w:rsidRPr="00AB0E47">
              <w:rPr>
                <w:color w:val="000000"/>
                <w:sz w:val="20"/>
                <w:szCs w:val="20"/>
              </w:rPr>
              <w:t> </w:t>
            </w:r>
          </w:p>
        </w:tc>
      </w:tr>
      <w:tr w:rsidR="00AB0E47" w:rsidRPr="00AB0E47" w14:paraId="6075DB39"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41132D47"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17BCCA7F" w14:textId="77777777" w:rsidR="00AB0E47" w:rsidRPr="00AB0E47" w:rsidRDefault="00AB0E47" w:rsidP="00AB0E47">
            <w:pPr>
              <w:rPr>
                <w:b/>
                <w:bCs/>
                <w:color w:val="000000"/>
                <w:sz w:val="20"/>
                <w:szCs w:val="20"/>
              </w:rPr>
            </w:pPr>
            <w:r w:rsidRPr="00AB0E47">
              <w:rPr>
                <w:b/>
                <w:bCs/>
                <w:color w:val="000000"/>
                <w:sz w:val="20"/>
                <w:szCs w:val="20"/>
              </w:rPr>
              <w:t>DESFACERI</w:t>
            </w:r>
          </w:p>
        </w:tc>
        <w:tc>
          <w:tcPr>
            <w:tcW w:w="136" w:type="pct"/>
            <w:tcBorders>
              <w:top w:val="nil"/>
              <w:left w:val="nil"/>
              <w:bottom w:val="single" w:sz="4" w:space="0" w:color="auto"/>
              <w:right w:val="nil"/>
            </w:tcBorders>
            <w:shd w:val="clear" w:color="000000" w:fill="DDEBF7"/>
            <w:noWrap/>
            <w:vAlign w:val="center"/>
            <w:hideMark/>
          </w:tcPr>
          <w:p w14:paraId="40B12B79"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nil"/>
              <w:right w:val="nil"/>
            </w:tcBorders>
            <w:shd w:val="clear" w:color="000000" w:fill="DDEBF7"/>
            <w:noWrap/>
            <w:vAlign w:val="center"/>
            <w:hideMark/>
          </w:tcPr>
          <w:p w14:paraId="67DDA9C8" w14:textId="77777777" w:rsidR="00AB0E47" w:rsidRPr="00AB0E47" w:rsidRDefault="00AB0E47" w:rsidP="00AB0E47">
            <w:pPr>
              <w:rPr>
                <w:b/>
                <w:bCs/>
                <w:color w:val="000000"/>
                <w:sz w:val="20"/>
                <w:szCs w:val="20"/>
              </w:rPr>
            </w:pPr>
            <w:r w:rsidRPr="00AB0E47">
              <w:rPr>
                <w:b/>
                <w:bCs/>
                <w:color w:val="000000"/>
                <w:sz w:val="20"/>
                <w:szCs w:val="20"/>
              </w:rPr>
              <w:t> </w:t>
            </w:r>
          </w:p>
        </w:tc>
        <w:tc>
          <w:tcPr>
            <w:tcW w:w="209" w:type="pct"/>
            <w:tcBorders>
              <w:top w:val="nil"/>
              <w:left w:val="nil"/>
              <w:bottom w:val="nil"/>
              <w:right w:val="nil"/>
            </w:tcBorders>
            <w:shd w:val="clear" w:color="000000" w:fill="DDEBF7"/>
            <w:noWrap/>
            <w:vAlign w:val="center"/>
            <w:hideMark/>
          </w:tcPr>
          <w:p w14:paraId="3DC73BEB" w14:textId="77777777" w:rsidR="00AB0E47" w:rsidRPr="00AB0E47" w:rsidRDefault="00AB0E47" w:rsidP="00AB0E47">
            <w:pPr>
              <w:rPr>
                <w:b/>
                <w:bCs/>
                <w:color w:val="000000"/>
                <w:sz w:val="20"/>
                <w:szCs w:val="20"/>
              </w:rPr>
            </w:pPr>
            <w:r w:rsidRPr="00AB0E47">
              <w:rPr>
                <w:b/>
                <w:bCs/>
                <w:color w:val="000000"/>
                <w:sz w:val="20"/>
                <w:szCs w:val="20"/>
              </w:rPr>
              <w:t> </w:t>
            </w:r>
          </w:p>
        </w:tc>
        <w:tc>
          <w:tcPr>
            <w:tcW w:w="169" w:type="pct"/>
            <w:tcBorders>
              <w:top w:val="nil"/>
              <w:left w:val="nil"/>
              <w:bottom w:val="nil"/>
              <w:right w:val="nil"/>
            </w:tcBorders>
            <w:shd w:val="clear" w:color="000000" w:fill="DDEBF7"/>
            <w:noWrap/>
            <w:vAlign w:val="center"/>
            <w:hideMark/>
          </w:tcPr>
          <w:p w14:paraId="1F526D2E"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69" w:type="pct"/>
            <w:tcBorders>
              <w:top w:val="nil"/>
              <w:left w:val="nil"/>
              <w:bottom w:val="nil"/>
              <w:right w:val="nil"/>
            </w:tcBorders>
            <w:shd w:val="clear" w:color="000000" w:fill="DDEBF7"/>
            <w:noWrap/>
            <w:vAlign w:val="center"/>
            <w:hideMark/>
          </w:tcPr>
          <w:p w14:paraId="38334A23"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69" w:type="pct"/>
            <w:tcBorders>
              <w:top w:val="nil"/>
              <w:left w:val="nil"/>
              <w:bottom w:val="nil"/>
              <w:right w:val="nil"/>
            </w:tcBorders>
            <w:shd w:val="clear" w:color="000000" w:fill="DDEBF7"/>
            <w:noWrap/>
            <w:vAlign w:val="center"/>
            <w:hideMark/>
          </w:tcPr>
          <w:p w14:paraId="22B0050C"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209" w:type="pct"/>
            <w:tcBorders>
              <w:top w:val="nil"/>
              <w:left w:val="nil"/>
              <w:bottom w:val="nil"/>
              <w:right w:val="nil"/>
            </w:tcBorders>
            <w:shd w:val="clear" w:color="000000" w:fill="DDEBF7"/>
            <w:noWrap/>
            <w:vAlign w:val="center"/>
            <w:hideMark/>
          </w:tcPr>
          <w:p w14:paraId="55BE5927"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218" w:type="pct"/>
            <w:tcBorders>
              <w:top w:val="nil"/>
              <w:left w:val="nil"/>
              <w:bottom w:val="nil"/>
              <w:right w:val="nil"/>
            </w:tcBorders>
            <w:shd w:val="clear" w:color="000000" w:fill="DDEBF7"/>
            <w:noWrap/>
            <w:vAlign w:val="center"/>
            <w:hideMark/>
          </w:tcPr>
          <w:p w14:paraId="026F0510"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84" w:type="pct"/>
            <w:tcBorders>
              <w:top w:val="nil"/>
              <w:left w:val="nil"/>
              <w:bottom w:val="nil"/>
              <w:right w:val="nil"/>
            </w:tcBorders>
            <w:shd w:val="clear" w:color="000000" w:fill="DDEBF7"/>
            <w:noWrap/>
            <w:vAlign w:val="center"/>
            <w:hideMark/>
          </w:tcPr>
          <w:p w14:paraId="7821ECC2"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84" w:type="pct"/>
            <w:tcBorders>
              <w:top w:val="nil"/>
              <w:left w:val="nil"/>
              <w:bottom w:val="nil"/>
              <w:right w:val="nil"/>
            </w:tcBorders>
            <w:shd w:val="clear" w:color="000000" w:fill="DDEBF7"/>
            <w:noWrap/>
            <w:vAlign w:val="center"/>
            <w:hideMark/>
          </w:tcPr>
          <w:p w14:paraId="4884C64A"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2" w:type="pct"/>
            <w:tcBorders>
              <w:top w:val="nil"/>
              <w:left w:val="nil"/>
              <w:bottom w:val="nil"/>
              <w:right w:val="nil"/>
            </w:tcBorders>
            <w:shd w:val="clear" w:color="000000" w:fill="DDEBF7"/>
            <w:noWrap/>
            <w:vAlign w:val="center"/>
            <w:hideMark/>
          </w:tcPr>
          <w:p w14:paraId="28B7E05F"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84" w:type="pct"/>
            <w:tcBorders>
              <w:top w:val="nil"/>
              <w:left w:val="nil"/>
              <w:bottom w:val="nil"/>
              <w:right w:val="nil"/>
            </w:tcBorders>
            <w:shd w:val="clear" w:color="000000" w:fill="DDEBF7"/>
            <w:noWrap/>
            <w:vAlign w:val="center"/>
            <w:hideMark/>
          </w:tcPr>
          <w:p w14:paraId="31276E09"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2" w:type="pct"/>
            <w:tcBorders>
              <w:top w:val="nil"/>
              <w:left w:val="nil"/>
              <w:bottom w:val="nil"/>
              <w:right w:val="nil"/>
            </w:tcBorders>
            <w:shd w:val="clear" w:color="000000" w:fill="DDEBF7"/>
            <w:noWrap/>
            <w:vAlign w:val="center"/>
            <w:hideMark/>
          </w:tcPr>
          <w:p w14:paraId="50B51AB9"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78" w:type="pct"/>
            <w:tcBorders>
              <w:top w:val="nil"/>
              <w:left w:val="nil"/>
              <w:bottom w:val="nil"/>
              <w:right w:val="nil"/>
            </w:tcBorders>
            <w:shd w:val="clear" w:color="000000" w:fill="DDEBF7"/>
            <w:noWrap/>
            <w:vAlign w:val="center"/>
            <w:hideMark/>
          </w:tcPr>
          <w:p w14:paraId="4ECF01AC"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6" w:type="pct"/>
            <w:tcBorders>
              <w:top w:val="nil"/>
              <w:left w:val="nil"/>
              <w:bottom w:val="nil"/>
              <w:right w:val="nil"/>
            </w:tcBorders>
            <w:shd w:val="clear" w:color="000000" w:fill="DDEBF7"/>
            <w:noWrap/>
            <w:vAlign w:val="center"/>
            <w:hideMark/>
          </w:tcPr>
          <w:p w14:paraId="768014D9"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6" w:type="pct"/>
            <w:tcBorders>
              <w:top w:val="nil"/>
              <w:left w:val="nil"/>
              <w:bottom w:val="nil"/>
              <w:right w:val="nil"/>
            </w:tcBorders>
            <w:shd w:val="clear" w:color="000000" w:fill="DDEBF7"/>
            <w:noWrap/>
            <w:vAlign w:val="center"/>
            <w:hideMark/>
          </w:tcPr>
          <w:p w14:paraId="2AACC238"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6" w:type="pct"/>
            <w:tcBorders>
              <w:top w:val="nil"/>
              <w:left w:val="nil"/>
              <w:bottom w:val="nil"/>
              <w:right w:val="nil"/>
            </w:tcBorders>
            <w:shd w:val="clear" w:color="000000" w:fill="DDEBF7"/>
            <w:noWrap/>
            <w:vAlign w:val="center"/>
            <w:hideMark/>
          </w:tcPr>
          <w:p w14:paraId="40A39BB6"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210" w:type="pct"/>
            <w:tcBorders>
              <w:top w:val="nil"/>
              <w:left w:val="nil"/>
              <w:bottom w:val="nil"/>
              <w:right w:val="nil"/>
            </w:tcBorders>
            <w:shd w:val="clear" w:color="000000" w:fill="DDEBF7"/>
            <w:noWrap/>
            <w:vAlign w:val="center"/>
            <w:hideMark/>
          </w:tcPr>
          <w:p w14:paraId="5F9965E3"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78" w:type="pct"/>
            <w:tcBorders>
              <w:top w:val="nil"/>
              <w:left w:val="nil"/>
              <w:bottom w:val="nil"/>
              <w:right w:val="nil"/>
            </w:tcBorders>
            <w:shd w:val="clear" w:color="000000" w:fill="DDEBF7"/>
            <w:noWrap/>
            <w:vAlign w:val="center"/>
            <w:hideMark/>
          </w:tcPr>
          <w:p w14:paraId="1AE6AE54"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6" w:type="pct"/>
            <w:tcBorders>
              <w:top w:val="nil"/>
              <w:left w:val="nil"/>
              <w:bottom w:val="nil"/>
              <w:right w:val="nil"/>
            </w:tcBorders>
            <w:shd w:val="clear" w:color="000000" w:fill="DDEBF7"/>
            <w:noWrap/>
            <w:vAlign w:val="center"/>
            <w:hideMark/>
          </w:tcPr>
          <w:p w14:paraId="1EBA7F78"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6" w:type="pct"/>
            <w:tcBorders>
              <w:top w:val="nil"/>
              <w:left w:val="nil"/>
              <w:bottom w:val="nil"/>
              <w:right w:val="nil"/>
            </w:tcBorders>
            <w:shd w:val="clear" w:color="000000" w:fill="DDEBF7"/>
            <w:noWrap/>
            <w:vAlign w:val="center"/>
            <w:hideMark/>
          </w:tcPr>
          <w:p w14:paraId="73B8E5D9"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222" w:type="pct"/>
            <w:tcBorders>
              <w:top w:val="nil"/>
              <w:left w:val="nil"/>
              <w:bottom w:val="nil"/>
              <w:right w:val="nil"/>
            </w:tcBorders>
            <w:shd w:val="clear" w:color="000000" w:fill="DDEBF7"/>
            <w:noWrap/>
            <w:vAlign w:val="center"/>
            <w:hideMark/>
          </w:tcPr>
          <w:p w14:paraId="1756AC12"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222" w:type="pct"/>
            <w:tcBorders>
              <w:top w:val="nil"/>
              <w:left w:val="nil"/>
              <w:bottom w:val="nil"/>
              <w:right w:val="single" w:sz="4" w:space="0" w:color="auto"/>
            </w:tcBorders>
            <w:shd w:val="clear" w:color="000000" w:fill="DDEBF7"/>
            <w:noWrap/>
            <w:vAlign w:val="center"/>
            <w:hideMark/>
          </w:tcPr>
          <w:p w14:paraId="7313FA4A" w14:textId="77777777" w:rsidR="00AB0E47" w:rsidRPr="00AB0E47" w:rsidRDefault="00AB0E47" w:rsidP="00AB0E47">
            <w:pPr>
              <w:jc w:val="center"/>
              <w:rPr>
                <w:b/>
                <w:bCs/>
                <w:color w:val="000000"/>
                <w:sz w:val="20"/>
                <w:szCs w:val="20"/>
              </w:rPr>
            </w:pPr>
            <w:r w:rsidRPr="00AB0E47">
              <w:rPr>
                <w:b/>
                <w:bCs/>
                <w:color w:val="000000"/>
                <w:sz w:val="20"/>
                <w:szCs w:val="20"/>
              </w:rPr>
              <w:t> </w:t>
            </w:r>
          </w:p>
        </w:tc>
      </w:tr>
      <w:tr w:rsidR="00AB0E47" w:rsidRPr="00AB0E47" w14:paraId="2667DFD6"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2467FABE" w14:textId="77777777" w:rsidR="00AB0E47" w:rsidRPr="00AB0E47" w:rsidRDefault="00AB0E47" w:rsidP="00AB0E47">
            <w:pPr>
              <w:jc w:val="center"/>
              <w:rPr>
                <w:color w:val="000000"/>
                <w:sz w:val="20"/>
                <w:szCs w:val="20"/>
              </w:rPr>
            </w:pPr>
            <w:r w:rsidRPr="00AB0E47">
              <w:rPr>
                <w:color w:val="000000"/>
                <w:sz w:val="20"/>
                <w:szCs w:val="20"/>
              </w:rPr>
              <w:t>1D2</w:t>
            </w:r>
          </w:p>
        </w:tc>
        <w:tc>
          <w:tcPr>
            <w:tcW w:w="494" w:type="pct"/>
            <w:tcBorders>
              <w:top w:val="nil"/>
              <w:left w:val="nil"/>
              <w:bottom w:val="single" w:sz="4" w:space="0" w:color="auto"/>
              <w:right w:val="single" w:sz="4" w:space="0" w:color="auto"/>
            </w:tcBorders>
            <w:shd w:val="clear" w:color="auto" w:fill="auto"/>
            <w:vAlign w:val="center"/>
            <w:hideMark/>
          </w:tcPr>
          <w:p w14:paraId="440B071E" w14:textId="77777777" w:rsidR="00AB0E47" w:rsidRPr="00AB0E47" w:rsidRDefault="00AB0E47" w:rsidP="00AB0E47">
            <w:pPr>
              <w:rPr>
                <w:color w:val="000000"/>
                <w:sz w:val="20"/>
                <w:szCs w:val="20"/>
              </w:rPr>
            </w:pPr>
            <w:r w:rsidRPr="00AB0E47">
              <w:rPr>
                <w:color w:val="000000"/>
                <w:sz w:val="20"/>
                <w:szCs w:val="20"/>
              </w:rPr>
              <w:t>decapare ( frezare) mixturi asfasltice 9 cm</w:t>
            </w:r>
          </w:p>
        </w:tc>
        <w:tc>
          <w:tcPr>
            <w:tcW w:w="136" w:type="pct"/>
            <w:tcBorders>
              <w:top w:val="nil"/>
              <w:left w:val="nil"/>
              <w:bottom w:val="single" w:sz="4" w:space="0" w:color="auto"/>
              <w:right w:val="single" w:sz="4" w:space="0" w:color="auto"/>
            </w:tcBorders>
            <w:shd w:val="clear" w:color="auto" w:fill="auto"/>
            <w:vAlign w:val="center"/>
            <w:hideMark/>
          </w:tcPr>
          <w:p w14:paraId="761CD74C" w14:textId="77777777" w:rsidR="00AB0E47" w:rsidRPr="00AB0E47" w:rsidRDefault="00AB0E47" w:rsidP="00AB0E47">
            <w:pPr>
              <w:jc w:val="center"/>
              <w:rPr>
                <w:color w:val="000000"/>
                <w:sz w:val="20"/>
                <w:szCs w:val="20"/>
              </w:rPr>
            </w:pPr>
            <w:r w:rsidRPr="00AB0E47">
              <w:rPr>
                <w:color w:val="000000"/>
                <w:sz w:val="20"/>
                <w:szCs w:val="20"/>
              </w:rPr>
              <w:t>mp</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4B7C70CD"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00003B6C" w14:textId="77777777" w:rsidR="00AB0E47" w:rsidRPr="00AB0E47" w:rsidRDefault="00AB0E47" w:rsidP="00AB0E47">
            <w:pPr>
              <w:jc w:val="center"/>
              <w:rPr>
                <w:color w:val="000000"/>
                <w:sz w:val="20"/>
                <w:szCs w:val="20"/>
              </w:rPr>
            </w:pPr>
            <w:r w:rsidRPr="00AB0E47">
              <w:rPr>
                <w:color w:val="000000"/>
                <w:sz w:val="20"/>
                <w:szCs w:val="20"/>
              </w:rPr>
              <w:t>1.643,00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23F454A2" w14:textId="77777777" w:rsidR="00AB0E47" w:rsidRPr="00AB0E47" w:rsidRDefault="00AB0E47" w:rsidP="00AB0E47">
            <w:pPr>
              <w:jc w:val="center"/>
              <w:rPr>
                <w:color w:val="000000"/>
                <w:sz w:val="20"/>
                <w:szCs w:val="20"/>
              </w:rPr>
            </w:pPr>
            <w:r w:rsidRPr="00AB0E47">
              <w:rPr>
                <w:color w:val="000000"/>
                <w:sz w:val="20"/>
                <w:szCs w:val="20"/>
              </w:rPr>
              <w:t>0,45</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6F5F9FBF" w14:textId="77777777" w:rsidR="00AB0E47" w:rsidRPr="00AB0E47" w:rsidRDefault="00AB0E47" w:rsidP="00AB0E47">
            <w:pPr>
              <w:jc w:val="center"/>
              <w:rPr>
                <w:color w:val="000000"/>
                <w:sz w:val="20"/>
                <w:szCs w:val="20"/>
              </w:rPr>
            </w:pPr>
            <w:r w:rsidRPr="00AB0E47">
              <w:rPr>
                <w:color w:val="000000"/>
                <w:sz w:val="20"/>
                <w:szCs w:val="20"/>
              </w:rPr>
              <w:t>18,96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4280424C" w14:textId="77777777" w:rsidR="00AB0E47" w:rsidRPr="00AB0E47" w:rsidRDefault="00AB0E47" w:rsidP="00AB0E47">
            <w:pPr>
              <w:jc w:val="center"/>
              <w:rPr>
                <w:color w:val="000000"/>
                <w:sz w:val="20"/>
                <w:szCs w:val="20"/>
              </w:rPr>
            </w:pPr>
            <w:r w:rsidRPr="00AB0E47">
              <w:rPr>
                <w:color w:val="000000"/>
                <w:sz w:val="20"/>
                <w:szCs w:val="20"/>
              </w:rPr>
              <w:t>19,41</w:t>
            </w:r>
          </w:p>
        </w:tc>
        <w:tc>
          <w:tcPr>
            <w:tcW w:w="209" w:type="pct"/>
            <w:tcBorders>
              <w:top w:val="single" w:sz="4" w:space="0" w:color="auto"/>
              <w:left w:val="nil"/>
              <w:bottom w:val="single" w:sz="4" w:space="0" w:color="auto"/>
              <w:right w:val="nil"/>
            </w:tcBorders>
            <w:shd w:val="clear" w:color="auto" w:fill="auto"/>
            <w:vAlign w:val="center"/>
            <w:hideMark/>
          </w:tcPr>
          <w:p w14:paraId="4D7C2444" w14:textId="77777777" w:rsidR="00AB0E47" w:rsidRPr="00AB0E47" w:rsidRDefault="00AB0E47" w:rsidP="00AB0E47">
            <w:pPr>
              <w:jc w:val="right"/>
              <w:rPr>
                <w:color w:val="000000"/>
                <w:sz w:val="20"/>
                <w:szCs w:val="20"/>
              </w:rPr>
            </w:pPr>
            <w:r w:rsidRPr="00AB0E47">
              <w:rPr>
                <w:color w:val="000000"/>
                <w:sz w:val="20"/>
                <w:szCs w:val="20"/>
              </w:rPr>
              <w:t>31.151,28</w:t>
            </w:r>
          </w:p>
        </w:tc>
        <w:tc>
          <w:tcPr>
            <w:tcW w:w="218" w:type="pct"/>
            <w:tcBorders>
              <w:top w:val="single" w:sz="4" w:space="0" w:color="auto"/>
              <w:left w:val="single" w:sz="4" w:space="0" w:color="auto"/>
              <w:bottom w:val="single" w:sz="4" w:space="0" w:color="auto"/>
              <w:right w:val="nil"/>
            </w:tcBorders>
            <w:shd w:val="clear" w:color="auto" w:fill="auto"/>
            <w:vAlign w:val="center"/>
            <w:hideMark/>
          </w:tcPr>
          <w:p w14:paraId="2E88298F" w14:textId="77777777" w:rsidR="00AB0E47" w:rsidRPr="00AB0E47" w:rsidRDefault="00AB0E47" w:rsidP="00AB0E47">
            <w:pPr>
              <w:jc w:val="right"/>
              <w:rPr>
                <w:color w:val="000000"/>
                <w:sz w:val="20"/>
                <w:szCs w:val="20"/>
              </w:rPr>
            </w:pPr>
            <w:r w:rsidRPr="00AB0E47">
              <w:rPr>
                <w:color w:val="000000"/>
                <w:sz w:val="20"/>
                <w:szCs w:val="20"/>
              </w:rPr>
              <w:t>31.890,63</w:t>
            </w:r>
          </w:p>
        </w:tc>
        <w:tc>
          <w:tcPr>
            <w:tcW w:w="184" w:type="pct"/>
            <w:tcBorders>
              <w:top w:val="single" w:sz="4" w:space="0" w:color="auto"/>
              <w:left w:val="single" w:sz="4" w:space="0" w:color="auto"/>
              <w:bottom w:val="single" w:sz="4" w:space="0" w:color="auto"/>
              <w:right w:val="nil"/>
            </w:tcBorders>
            <w:shd w:val="clear" w:color="auto" w:fill="auto"/>
            <w:vAlign w:val="center"/>
            <w:hideMark/>
          </w:tcPr>
          <w:p w14:paraId="38AF1928"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single" w:sz="4" w:space="0" w:color="auto"/>
              <w:left w:val="single" w:sz="4" w:space="0" w:color="auto"/>
              <w:bottom w:val="single" w:sz="4" w:space="0" w:color="auto"/>
              <w:right w:val="nil"/>
            </w:tcBorders>
            <w:shd w:val="clear" w:color="auto" w:fill="auto"/>
            <w:vAlign w:val="center"/>
            <w:hideMark/>
          </w:tcPr>
          <w:p w14:paraId="3064F4F0"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single" w:sz="4" w:space="0" w:color="auto"/>
              <w:left w:val="single" w:sz="4" w:space="0" w:color="auto"/>
              <w:bottom w:val="single" w:sz="4" w:space="0" w:color="auto"/>
              <w:right w:val="nil"/>
            </w:tcBorders>
            <w:shd w:val="clear" w:color="auto" w:fill="auto"/>
            <w:vAlign w:val="center"/>
            <w:hideMark/>
          </w:tcPr>
          <w:p w14:paraId="2C157A20"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single" w:sz="4" w:space="0" w:color="auto"/>
              <w:left w:val="single" w:sz="4" w:space="0" w:color="auto"/>
              <w:bottom w:val="single" w:sz="4" w:space="0" w:color="auto"/>
              <w:right w:val="nil"/>
            </w:tcBorders>
            <w:shd w:val="clear" w:color="auto" w:fill="auto"/>
            <w:vAlign w:val="center"/>
            <w:hideMark/>
          </w:tcPr>
          <w:p w14:paraId="4EFAD66C"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single" w:sz="4" w:space="0" w:color="auto"/>
              <w:left w:val="single" w:sz="4" w:space="0" w:color="auto"/>
              <w:bottom w:val="single" w:sz="4" w:space="0" w:color="auto"/>
              <w:right w:val="nil"/>
            </w:tcBorders>
            <w:shd w:val="clear" w:color="auto" w:fill="auto"/>
            <w:vAlign w:val="center"/>
            <w:hideMark/>
          </w:tcPr>
          <w:p w14:paraId="0800BAF0"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single" w:sz="4" w:space="0" w:color="auto"/>
              <w:left w:val="single" w:sz="4" w:space="0" w:color="auto"/>
              <w:bottom w:val="single" w:sz="4" w:space="0" w:color="auto"/>
              <w:right w:val="nil"/>
            </w:tcBorders>
            <w:shd w:val="clear" w:color="auto" w:fill="auto"/>
            <w:vAlign w:val="center"/>
            <w:hideMark/>
          </w:tcPr>
          <w:p w14:paraId="1F104A87" w14:textId="77777777" w:rsidR="00AB0E47" w:rsidRPr="00AB0E47" w:rsidRDefault="00AB0E47" w:rsidP="00AB0E47">
            <w:pPr>
              <w:jc w:val="center"/>
              <w:rPr>
                <w:color w:val="000000"/>
                <w:sz w:val="20"/>
                <w:szCs w:val="20"/>
              </w:rPr>
            </w:pPr>
            <w:r w:rsidRPr="00AB0E47">
              <w:rPr>
                <w:color w:val="000000"/>
                <w:sz w:val="20"/>
                <w:szCs w:val="20"/>
              </w:rPr>
              <w:t>1.643,00</w:t>
            </w:r>
          </w:p>
        </w:tc>
        <w:tc>
          <w:tcPr>
            <w:tcW w:w="196" w:type="pct"/>
            <w:tcBorders>
              <w:top w:val="single" w:sz="4" w:space="0" w:color="auto"/>
              <w:left w:val="single" w:sz="4" w:space="0" w:color="auto"/>
              <w:bottom w:val="single" w:sz="4" w:space="0" w:color="auto"/>
              <w:right w:val="nil"/>
            </w:tcBorders>
            <w:shd w:val="clear" w:color="auto" w:fill="auto"/>
            <w:vAlign w:val="center"/>
            <w:hideMark/>
          </w:tcPr>
          <w:p w14:paraId="4F07DF81" w14:textId="77777777" w:rsidR="00AB0E47" w:rsidRPr="00AB0E47" w:rsidRDefault="00AB0E47" w:rsidP="00AB0E47">
            <w:pPr>
              <w:jc w:val="right"/>
              <w:rPr>
                <w:color w:val="000000"/>
                <w:sz w:val="20"/>
                <w:szCs w:val="20"/>
              </w:rPr>
            </w:pPr>
            <w:r w:rsidRPr="00AB0E47">
              <w:rPr>
                <w:color w:val="000000"/>
                <w:sz w:val="20"/>
                <w:szCs w:val="20"/>
              </w:rPr>
              <w:t>31.151,28</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6361F" w14:textId="77777777" w:rsidR="00AB0E47" w:rsidRPr="00AB0E47" w:rsidRDefault="00AB0E47" w:rsidP="00AB0E47">
            <w:pPr>
              <w:jc w:val="right"/>
              <w:rPr>
                <w:color w:val="000000"/>
                <w:sz w:val="20"/>
                <w:szCs w:val="20"/>
              </w:rPr>
            </w:pPr>
            <w:r w:rsidRPr="00AB0E47">
              <w:rPr>
                <w:color w:val="000000"/>
                <w:sz w:val="20"/>
                <w:szCs w:val="20"/>
              </w:rPr>
              <w:t>31.890,63</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7B27306E" w14:textId="77777777" w:rsidR="00AB0E47" w:rsidRPr="00AB0E47" w:rsidRDefault="00AB0E47" w:rsidP="00AB0E47">
            <w:pPr>
              <w:jc w:val="center"/>
              <w:rPr>
                <w:color w:val="000000"/>
                <w:sz w:val="20"/>
                <w:szCs w:val="20"/>
              </w:rPr>
            </w:pPr>
            <w:r w:rsidRPr="00AB0E47">
              <w:rPr>
                <w:color w:val="000000"/>
                <w:sz w:val="20"/>
                <w:szCs w:val="20"/>
              </w:rPr>
              <w:t>41.493,50</w:t>
            </w:r>
          </w:p>
        </w:tc>
        <w:tc>
          <w:tcPr>
            <w:tcW w:w="210" w:type="pct"/>
            <w:tcBorders>
              <w:top w:val="single" w:sz="4" w:space="0" w:color="auto"/>
              <w:left w:val="nil"/>
              <w:bottom w:val="single" w:sz="4" w:space="0" w:color="auto"/>
              <w:right w:val="nil"/>
            </w:tcBorders>
            <w:shd w:val="clear" w:color="auto" w:fill="auto"/>
            <w:vAlign w:val="center"/>
            <w:hideMark/>
          </w:tcPr>
          <w:p w14:paraId="2979DED4" w14:textId="77777777" w:rsidR="00AB0E47" w:rsidRPr="00AB0E47" w:rsidRDefault="00AB0E47" w:rsidP="00AB0E47">
            <w:pPr>
              <w:jc w:val="right"/>
              <w:rPr>
                <w:color w:val="000000"/>
                <w:sz w:val="20"/>
                <w:szCs w:val="20"/>
              </w:rPr>
            </w:pPr>
            <w:r w:rsidRPr="00AB0E47">
              <w:rPr>
                <w:color w:val="000000"/>
                <w:sz w:val="20"/>
                <w:szCs w:val="20"/>
              </w:rPr>
              <w:t>42.232,85</w:t>
            </w:r>
          </w:p>
        </w:tc>
        <w:tc>
          <w:tcPr>
            <w:tcW w:w="178" w:type="pct"/>
            <w:tcBorders>
              <w:top w:val="single" w:sz="4" w:space="0" w:color="auto"/>
              <w:left w:val="single" w:sz="4" w:space="0" w:color="auto"/>
              <w:bottom w:val="single" w:sz="4" w:space="0" w:color="auto"/>
              <w:right w:val="nil"/>
            </w:tcBorders>
            <w:shd w:val="clear" w:color="auto" w:fill="auto"/>
            <w:vAlign w:val="center"/>
            <w:hideMark/>
          </w:tcPr>
          <w:p w14:paraId="43663006"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single" w:sz="4" w:space="0" w:color="auto"/>
              <w:left w:val="single" w:sz="4" w:space="0" w:color="auto"/>
              <w:bottom w:val="single" w:sz="4" w:space="0" w:color="auto"/>
              <w:right w:val="nil"/>
            </w:tcBorders>
            <w:shd w:val="clear" w:color="auto" w:fill="auto"/>
            <w:vAlign w:val="center"/>
            <w:hideMark/>
          </w:tcPr>
          <w:p w14:paraId="424D3B2F"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single" w:sz="4" w:space="0" w:color="auto"/>
              <w:left w:val="single" w:sz="4" w:space="0" w:color="auto"/>
              <w:bottom w:val="single" w:sz="4" w:space="0" w:color="auto"/>
              <w:right w:val="nil"/>
            </w:tcBorders>
            <w:shd w:val="clear" w:color="auto" w:fill="auto"/>
            <w:vAlign w:val="center"/>
            <w:hideMark/>
          </w:tcPr>
          <w:p w14:paraId="27E44E38"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single" w:sz="4" w:space="0" w:color="auto"/>
              <w:left w:val="single" w:sz="4" w:space="0" w:color="auto"/>
              <w:bottom w:val="single" w:sz="4" w:space="0" w:color="auto"/>
              <w:right w:val="nil"/>
            </w:tcBorders>
            <w:shd w:val="clear" w:color="auto" w:fill="auto"/>
            <w:vAlign w:val="center"/>
            <w:hideMark/>
          </w:tcPr>
          <w:p w14:paraId="7C999381" w14:textId="77777777" w:rsidR="00AB0E47" w:rsidRPr="00AB0E47" w:rsidRDefault="00AB0E47" w:rsidP="00AB0E47">
            <w:pPr>
              <w:jc w:val="right"/>
              <w:rPr>
                <w:color w:val="000000"/>
                <w:sz w:val="20"/>
                <w:szCs w:val="20"/>
              </w:rPr>
            </w:pPr>
            <w:r w:rsidRPr="00AB0E47">
              <w:rPr>
                <w:color w:val="000000"/>
                <w:sz w:val="20"/>
                <w:szCs w:val="20"/>
              </w:rPr>
              <w:t>41.493,50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CC1E9" w14:textId="77777777" w:rsidR="00AB0E47" w:rsidRPr="00AB0E47" w:rsidRDefault="00AB0E47" w:rsidP="00AB0E47">
            <w:pPr>
              <w:jc w:val="right"/>
              <w:rPr>
                <w:color w:val="000000"/>
                <w:sz w:val="20"/>
                <w:szCs w:val="20"/>
              </w:rPr>
            </w:pPr>
            <w:r w:rsidRPr="00AB0E47">
              <w:rPr>
                <w:color w:val="000000"/>
                <w:sz w:val="20"/>
                <w:szCs w:val="20"/>
              </w:rPr>
              <w:t>42.232,85</w:t>
            </w:r>
          </w:p>
        </w:tc>
      </w:tr>
      <w:tr w:rsidR="00AB0E47" w:rsidRPr="00AB0E47" w14:paraId="2652871E"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7A02E690" w14:textId="77777777" w:rsidR="00AB0E47" w:rsidRPr="00AB0E47" w:rsidRDefault="00AB0E47" w:rsidP="00AB0E47">
            <w:pPr>
              <w:jc w:val="center"/>
              <w:rPr>
                <w:color w:val="000000"/>
                <w:sz w:val="20"/>
                <w:szCs w:val="20"/>
              </w:rPr>
            </w:pPr>
            <w:r w:rsidRPr="00AB0E47">
              <w:rPr>
                <w:color w:val="000000"/>
                <w:sz w:val="20"/>
                <w:szCs w:val="20"/>
              </w:rPr>
              <w:t>1D3</w:t>
            </w:r>
          </w:p>
        </w:tc>
        <w:tc>
          <w:tcPr>
            <w:tcW w:w="494" w:type="pct"/>
            <w:tcBorders>
              <w:top w:val="nil"/>
              <w:left w:val="nil"/>
              <w:bottom w:val="single" w:sz="4" w:space="0" w:color="auto"/>
              <w:right w:val="single" w:sz="4" w:space="0" w:color="auto"/>
            </w:tcBorders>
            <w:shd w:val="clear" w:color="auto" w:fill="auto"/>
            <w:vAlign w:val="center"/>
            <w:hideMark/>
          </w:tcPr>
          <w:p w14:paraId="5C5409A3" w14:textId="77777777" w:rsidR="00AB0E47" w:rsidRPr="00AB0E47" w:rsidRDefault="00AB0E47" w:rsidP="00AB0E47">
            <w:pPr>
              <w:rPr>
                <w:color w:val="000000"/>
                <w:sz w:val="20"/>
                <w:szCs w:val="20"/>
              </w:rPr>
            </w:pPr>
            <w:r w:rsidRPr="00AB0E47">
              <w:rPr>
                <w:color w:val="000000"/>
                <w:sz w:val="20"/>
                <w:szCs w:val="20"/>
              </w:rPr>
              <w:t>decapare mixturi asfaltice la trotuare</w:t>
            </w:r>
          </w:p>
        </w:tc>
        <w:tc>
          <w:tcPr>
            <w:tcW w:w="136" w:type="pct"/>
            <w:tcBorders>
              <w:top w:val="nil"/>
              <w:left w:val="nil"/>
              <w:bottom w:val="single" w:sz="4" w:space="0" w:color="auto"/>
              <w:right w:val="single" w:sz="4" w:space="0" w:color="auto"/>
            </w:tcBorders>
            <w:shd w:val="clear" w:color="auto" w:fill="auto"/>
            <w:vAlign w:val="center"/>
            <w:hideMark/>
          </w:tcPr>
          <w:p w14:paraId="1F029EA3" w14:textId="77777777" w:rsidR="00AB0E47" w:rsidRPr="00AB0E47" w:rsidRDefault="00AB0E47" w:rsidP="00AB0E47">
            <w:pPr>
              <w:jc w:val="center"/>
              <w:rPr>
                <w:color w:val="000000"/>
                <w:sz w:val="20"/>
                <w:szCs w:val="20"/>
              </w:rPr>
            </w:pPr>
            <w:r w:rsidRPr="00AB0E47">
              <w:rPr>
                <w:color w:val="000000"/>
                <w:sz w:val="20"/>
                <w:szCs w:val="20"/>
              </w:rPr>
              <w:t>mp</w:t>
            </w:r>
          </w:p>
        </w:tc>
        <w:tc>
          <w:tcPr>
            <w:tcW w:w="177" w:type="pct"/>
            <w:tcBorders>
              <w:top w:val="nil"/>
              <w:left w:val="nil"/>
              <w:bottom w:val="single" w:sz="4" w:space="0" w:color="auto"/>
              <w:right w:val="single" w:sz="4" w:space="0" w:color="auto"/>
            </w:tcBorders>
            <w:shd w:val="clear" w:color="auto" w:fill="auto"/>
            <w:vAlign w:val="center"/>
            <w:hideMark/>
          </w:tcPr>
          <w:p w14:paraId="428CA6AF"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28E36EC1" w14:textId="77777777" w:rsidR="00AB0E47" w:rsidRPr="00AB0E47" w:rsidRDefault="00AB0E47" w:rsidP="00AB0E47">
            <w:pPr>
              <w:jc w:val="center"/>
              <w:rPr>
                <w:color w:val="000000"/>
                <w:sz w:val="20"/>
                <w:szCs w:val="20"/>
              </w:rPr>
            </w:pPr>
            <w:r w:rsidRPr="00AB0E47">
              <w:rPr>
                <w:color w:val="000000"/>
                <w:sz w:val="20"/>
                <w:szCs w:val="20"/>
              </w:rPr>
              <w:t>825,00</w:t>
            </w:r>
          </w:p>
        </w:tc>
        <w:tc>
          <w:tcPr>
            <w:tcW w:w="169" w:type="pct"/>
            <w:tcBorders>
              <w:top w:val="nil"/>
              <w:left w:val="nil"/>
              <w:bottom w:val="single" w:sz="4" w:space="0" w:color="auto"/>
              <w:right w:val="single" w:sz="4" w:space="0" w:color="auto"/>
            </w:tcBorders>
            <w:shd w:val="clear" w:color="auto" w:fill="auto"/>
            <w:vAlign w:val="center"/>
            <w:hideMark/>
          </w:tcPr>
          <w:p w14:paraId="381C9A29" w14:textId="77777777" w:rsidR="00AB0E47" w:rsidRPr="00AB0E47" w:rsidRDefault="00AB0E47" w:rsidP="00AB0E47">
            <w:pPr>
              <w:jc w:val="center"/>
              <w:rPr>
                <w:color w:val="000000"/>
                <w:sz w:val="20"/>
                <w:szCs w:val="20"/>
              </w:rPr>
            </w:pPr>
            <w:r w:rsidRPr="00AB0E47">
              <w:rPr>
                <w:color w:val="000000"/>
                <w:sz w:val="20"/>
                <w:szCs w:val="20"/>
              </w:rPr>
              <w:t>1,28</w:t>
            </w:r>
          </w:p>
        </w:tc>
        <w:tc>
          <w:tcPr>
            <w:tcW w:w="169" w:type="pct"/>
            <w:tcBorders>
              <w:top w:val="nil"/>
              <w:left w:val="nil"/>
              <w:bottom w:val="single" w:sz="4" w:space="0" w:color="auto"/>
              <w:right w:val="single" w:sz="4" w:space="0" w:color="auto"/>
            </w:tcBorders>
            <w:shd w:val="clear" w:color="auto" w:fill="auto"/>
            <w:noWrap/>
            <w:vAlign w:val="center"/>
            <w:hideMark/>
          </w:tcPr>
          <w:p w14:paraId="3C52EBA4" w14:textId="77777777" w:rsidR="00AB0E47" w:rsidRPr="00AB0E47" w:rsidRDefault="00AB0E47" w:rsidP="00AB0E47">
            <w:pPr>
              <w:jc w:val="center"/>
              <w:rPr>
                <w:color w:val="000000"/>
                <w:sz w:val="20"/>
                <w:szCs w:val="20"/>
              </w:rPr>
            </w:pPr>
            <w:r w:rsidRPr="00AB0E47">
              <w:rPr>
                <w:color w:val="000000"/>
                <w:sz w:val="20"/>
                <w:szCs w:val="20"/>
              </w:rPr>
              <w:t>53,89</w:t>
            </w:r>
          </w:p>
        </w:tc>
        <w:tc>
          <w:tcPr>
            <w:tcW w:w="169" w:type="pct"/>
            <w:tcBorders>
              <w:top w:val="nil"/>
              <w:left w:val="nil"/>
              <w:bottom w:val="single" w:sz="4" w:space="0" w:color="auto"/>
              <w:right w:val="single" w:sz="4" w:space="0" w:color="auto"/>
            </w:tcBorders>
            <w:shd w:val="clear" w:color="auto" w:fill="auto"/>
            <w:vAlign w:val="center"/>
            <w:hideMark/>
          </w:tcPr>
          <w:p w14:paraId="5426B6C3" w14:textId="77777777" w:rsidR="00AB0E47" w:rsidRPr="00AB0E47" w:rsidRDefault="00AB0E47" w:rsidP="00AB0E47">
            <w:pPr>
              <w:jc w:val="center"/>
              <w:rPr>
                <w:color w:val="000000"/>
                <w:sz w:val="20"/>
                <w:szCs w:val="20"/>
              </w:rPr>
            </w:pPr>
            <w:r w:rsidRPr="00AB0E47">
              <w:rPr>
                <w:color w:val="000000"/>
                <w:sz w:val="20"/>
                <w:szCs w:val="20"/>
              </w:rPr>
              <w:t>55,17</w:t>
            </w:r>
          </w:p>
        </w:tc>
        <w:tc>
          <w:tcPr>
            <w:tcW w:w="209" w:type="pct"/>
            <w:tcBorders>
              <w:top w:val="nil"/>
              <w:left w:val="nil"/>
              <w:bottom w:val="single" w:sz="4" w:space="0" w:color="auto"/>
              <w:right w:val="nil"/>
            </w:tcBorders>
            <w:shd w:val="clear" w:color="auto" w:fill="auto"/>
            <w:vAlign w:val="center"/>
            <w:hideMark/>
          </w:tcPr>
          <w:p w14:paraId="6C3E3BEA" w14:textId="77777777" w:rsidR="00AB0E47" w:rsidRPr="00AB0E47" w:rsidRDefault="00AB0E47" w:rsidP="00AB0E47">
            <w:pPr>
              <w:jc w:val="right"/>
              <w:rPr>
                <w:color w:val="000000"/>
                <w:sz w:val="20"/>
                <w:szCs w:val="20"/>
              </w:rPr>
            </w:pPr>
            <w:r w:rsidRPr="00AB0E47">
              <w:rPr>
                <w:color w:val="000000"/>
                <w:sz w:val="20"/>
                <w:szCs w:val="20"/>
              </w:rPr>
              <w:t>44.459,25</w:t>
            </w:r>
          </w:p>
        </w:tc>
        <w:tc>
          <w:tcPr>
            <w:tcW w:w="218" w:type="pct"/>
            <w:tcBorders>
              <w:top w:val="nil"/>
              <w:left w:val="single" w:sz="4" w:space="0" w:color="auto"/>
              <w:bottom w:val="single" w:sz="4" w:space="0" w:color="auto"/>
              <w:right w:val="nil"/>
            </w:tcBorders>
            <w:shd w:val="clear" w:color="auto" w:fill="auto"/>
            <w:vAlign w:val="center"/>
            <w:hideMark/>
          </w:tcPr>
          <w:p w14:paraId="2A8D817C" w14:textId="77777777" w:rsidR="00AB0E47" w:rsidRPr="00AB0E47" w:rsidRDefault="00AB0E47" w:rsidP="00AB0E47">
            <w:pPr>
              <w:jc w:val="right"/>
              <w:rPr>
                <w:color w:val="000000"/>
                <w:sz w:val="20"/>
                <w:szCs w:val="20"/>
              </w:rPr>
            </w:pPr>
            <w:r w:rsidRPr="00AB0E47">
              <w:rPr>
                <w:color w:val="000000"/>
                <w:sz w:val="20"/>
                <w:szCs w:val="20"/>
              </w:rPr>
              <w:t>45.515,25</w:t>
            </w:r>
          </w:p>
        </w:tc>
        <w:tc>
          <w:tcPr>
            <w:tcW w:w="184" w:type="pct"/>
            <w:tcBorders>
              <w:top w:val="nil"/>
              <w:left w:val="single" w:sz="4" w:space="0" w:color="auto"/>
              <w:bottom w:val="single" w:sz="4" w:space="0" w:color="auto"/>
              <w:right w:val="nil"/>
            </w:tcBorders>
            <w:shd w:val="clear" w:color="auto" w:fill="auto"/>
            <w:vAlign w:val="center"/>
            <w:hideMark/>
          </w:tcPr>
          <w:p w14:paraId="11AD4718"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F8D1D6A"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3AE401B"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6EDE020E"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5601C068"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single" w:sz="4" w:space="0" w:color="auto"/>
            </w:tcBorders>
            <w:shd w:val="clear" w:color="auto" w:fill="auto"/>
            <w:vAlign w:val="center"/>
            <w:hideMark/>
          </w:tcPr>
          <w:p w14:paraId="1C3F3039" w14:textId="77777777" w:rsidR="00AB0E47" w:rsidRPr="00AB0E47" w:rsidRDefault="00AB0E47" w:rsidP="00AB0E47">
            <w:pPr>
              <w:jc w:val="center"/>
              <w:rPr>
                <w:color w:val="000000"/>
                <w:sz w:val="20"/>
                <w:szCs w:val="20"/>
              </w:rPr>
            </w:pPr>
            <w:r w:rsidRPr="00AB0E47">
              <w:rPr>
                <w:color w:val="000000"/>
                <w:sz w:val="20"/>
                <w:szCs w:val="20"/>
              </w:rPr>
              <w:t>825,00</w:t>
            </w:r>
          </w:p>
        </w:tc>
        <w:tc>
          <w:tcPr>
            <w:tcW w:w="196" w:type="pct"/>
            <w:tcBorders>
              <w:top w:val="nil"/>
              <w:left w:val="nil"/>
              <w:bottom w:val="single" w:sz="4" w:space="0" w:color="auto"/>
              <w:right w:val="nil"/>
            </w:tcBorders>
            <w:shd w:val="clear" w:color="auto" w:fill="auto"/>
            <w:vAlign w:val="center"/>
            <w:hideMark/>
          </w:tcPr>
          <w:p w14:paraId="3F29B766" w14:textId="77777777" w:rsidR="00AB0E47" w:rsidRPr="00AB0E47" w:rsidRDefault="00AB0E47" w:rsidP="00AB0E47">
            <w:pPr>
              <w:jc w:val="right"/>
              <w:rPr>
                <w:color w:val="000000"/>
                <w:sz w:val="20"/>
                <w:szCs w:val="20"/>
              </w:rPr>
            </w:pPr>
            <w:r w:rsidRPr="00AB0E47">
              <w:rPr>
                <w:color w:val="000000"/>
                <w:sz w:val="20"/>
                <w:szCs w:val="20"/>
              </w:rPr>
              <w:t>44.459,25</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3E6DA2D7" w14:textId="77777777" w:rsidR="00AB0E47" w:rsidRPr="00AB0E47" w:rsidRDefault="00AB0E47" w:rsidP="00AB0E47">
            <w:pPr>
              <w:jc w:val="right"/>
              <w:rPr>
                <w:color w:val="000000"/>
                <w:sz w:val="20"/>
                <w:szCs w:val="20"/>
              </w:rPr>
            </w:pPr>
            <w:r w:rsidRPr="00AB0E47">
              <w:rPr>
                <w:color w:val="000000"/>
                <w:sz w:val="20"/>
                <w:szCs w:val="20"/>
              </w:rPr>
              <w:t>45.515,25</w:t>
            </w:r>
          </w:p>
        </w:tc>
        <w:tc>
          <w:tcPr>
            <w:tcW w:w="196" w:type="pct"/>
            <w:tcBorders>
              <w:top w:val="nil"/>
              <w:left w:val="nil"/>
              <w:bottom w:val="single" w:sz="4" w:space="0" w:color="auto"/>
              <w:right w:val="single" w:sz="4" w:space="0" w:color="auto"/>
            </w:tcBorders>
            <w:shd w:val="clear" w:color="auto" w:fill="auto"/>
            <w:vAlign w:val="center"/>
            <w:hideMark/>
          </w:tcPr>
          <w:p w14:paraId="0F0CE355" w14:textId="77777777" w:rsidR="00AB0E47" w:rsidRPr="00AB0E47" w:rsidRDefault="00AB0E47" w:rsidP="00AB0E47">
            <w:pPr>
              <w:jc w:val="center"/>
              <w:rPr>
                <w:color w:val="000000"/>
                <w:sz w:val="20"/>
                <w:szCs w:val="20"/>
              </w:rPr>
            </w:pPr>
            <w:r w:rsidRPr="00AB0E47">
              <w:rPr>
                <w:color w:val="000000"/>
                <w:sz w:val="20"/>
                <w:szCs w:val="20"/>
              </w:rPr>
              <w:t>59.219,72</w:t>
            </w:r>
          </w:p>
        </w:tc>
        <w:tc>
          <w:tcPr>
            <w:tcW w:w="210" w:type="pct"/>
            <w:tcBorders>
              <w:top w:val="nil"/>
              <w:left w:val="nil"/>
              <w:bottom w:val="single" w:sz="4" w:space="0" w:color="auto"/>
              <w:right w:val="nil"/>
            </w:tcBorders>
            <w:shd w:val="clear" w:color="auto" w:fill="auto"/>
            <w:vAlign w:val="center"/>
            <w:hideMark/>
          </w:tcPr>
          <w:p w14:paraId="7C79E374" w14:textId="77777777" w:rsidR="00AB0E47" w:rsidRPr="00AB0E47" w:rsidRDefault="00AB0E47" w:rsidP="00AB0E47">
            <w:pPr>
              <w:jc w:val="right"/>
              <w:rPr>
                <w:color w:val="000000"/>
                <w:sz w:val="20"/>
                <w:szCs w:val="20"/>
              </w:rPr>
            </w:pPr>
            <w:r w:rsidRPr="00AB0E47">
              <w:rPr>
                <w:color w:val="000000"/>
                <w:sz w:val="20"/>
                <w:szCs w:val="20"/>
              </w:rPr>
              <w:t>60.275,72</w:t>
            </w:r>
          </w:p>
        </w:tc>
        <w:tc>
          <w:tcPr>
            <w:tcW w:w="178" w:type="pct"/>
            <w:tcBorders>
              <w:top w:val="nil"/>
              <w:left w:val="single" w:sz="4" w:space="0" w:color="auto"/>
              <w:bottom w:val="single" w:sz="4" w:space="0" w:color="auto"/>
              <w:right w:val="nil"/>
            </w:tcBorders>
            <w:shd w:val="clear" w:color="auto" w:fill="auto"/>
            <w:vAlign w:val="center"/>
            <w:hideMark/>
          </w:tcPr>
          <w:p w14:paraId="6B17E674"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0EF0E029"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49D44DA6"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70B3C174" w14:textId="77777777" w:rsidR="00AB0E47" w:rsidRPr="00AB0E47" w:rsidRDefault="00AB0E47" w:rsidP="00AB0E47">
            <w:pPr>
              <w:jc w:val="right"/>
              <w:rPr>
                <w:color w:val="000000"/>
                <w:sz w:val="20"/>
                <w:szCs w:val="20"/>
              </w:rPr>
            </w:pPr>
            <w:r w:rsidRPr="00AB0E47">
              <w:rPr>
                <w:color w:val="000000"/>
                <w:sz w:val="20"/>
                <w:szCs w:val="20"/>
              </w:rPr>
              <w:t>59.219,72</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3B116B6A" w14:textId="77777777" w:rsidR="00AB0E47" w:rsidRPr="00AB0E47" w:rsidRDefault="00AB0E47" w:rsidP="00AB0E47">
            <w:pPr>
              <w:jc w:val="right"/>
              <w:rPr>
                <w:color w:val="000000"/>
                <w:sz w:val="20"/>
                <w:szCs w:val="20"/>
              </w:rPr>
            </w:pPr>
            <w:r w:rsidRPr="00AB0E47">
              <w:rPr>
                <w:color w:val="000000"/>
                <w:sz w:val="20"/>
                <w:szCs w:val="20"/>
              </w:rPr>
              <w:t>60.275,72</w:t>
            </w:r>
          </w:p>
        </w:tc>
      </w:tr>
      <w:tr w:rsidR="00AB0E47" w:rsidRPr="00AB0E47" w14:paraId="2B63B66E"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471659EC" w14:textId="77777777" w:rsidR="00AB0E47" w:rsidRPr="00AB0E47" w:rsidRDefault="00AB0E47" w:rsidP="00AB0E47">
            <w:pPr>
              <w:jc w:val="center"/>
              <w:rPr>
                <w:color w:val="000000"/>
                <w:sz w:val="20"/>
                <w:szCs w:val="20"/>
              </w:rPr>
            </w:pPr>
            <w:r w:rsidRPr="00AB0E47">
              <w:rPr>
                <w:color w:val="000000"/>
                <w:sz w:val="20"/>
                <w:szCs w:val="20"/>
              </w:rPr>
              <w:t>1D4</w:t>
            </w:r>
          </w:p>
        </w:tc>
        <w:tc>
          <w:tcPr>
            <w:tcW w:w="494" w:type="pct"/>
            <w:tcBorders>
              <w:top w:val="nil"/>
              <w:left w:val="nil"/>
              <w:bottom w:val="single" w:sz="4" w:space="0" w:color="auto"/>
              <w:right w:val="single" w:sz="4" w:space="0" w:color="auto"/>
            </w:tcBorders>
            <w:shd w:val="clear" w:color="auto" w:fill="auto"/>
            <w:vAlign w:val="center"/>
            <w:hideMark/>
          </w:tcPr>
          <w:p w14:paraId="3F848C46" w14:textId="77777777" w:rsidR="00AB0E47" w:rsidRPr="00AB0E47" w:rsidRDefault="00AB0E47" w:rsidP="00AB0E47">
            <w:pPr>
              <w:rPr>
                <w:color w:val="000000"/>
                <w:sz w:val="20"/>
                <w:szCs w:val="20"/>
              </w:rPr>
            </w:pPr>
            <w:r w:rsidRPr="00AB0E47">
              <w:rPr>
                <w:color w:val="000000"/>
                <w:sz w:val="20"/>
                <w:szCs w:val="20"/>
              </w:rPr>
              <w:t>desfacere betoane degradate</w:t>
            </w:r>
          </w:p>
        </w:tc>
        <w:tc>
          <w:tcPr>
            <w:tcW w:w="136" w:type="pct"/>
            <w:tcBorders>
              <w:top w:val="nil"/>
              <w:left w:val="nil"/>
              <w:bottom w:val="single" w:sz="4" w:space="0" w:color="auto"/>
              <w:right w:val="single" w:sz="4" w:space="0" w:color="auto"/>
            </w:tcBorders>
            <w:shd w:val="clear" w:color="auto" w:fill="auto"/>
            <w:vAlign w:val="center"/>
            <w:hideMark/>
          </w:tcPr>
          <w:p w14:paraId="5B063597" w14:textId="77777777" w:rsidR="00AB0E47" w:rsidRPr="00AB0E47" w:rsidRDefault="00AB0E47" w:rsidP="00AB0E47">
            <w:pPr>
              <w:jc w:val="center"/>
              <w:rPr>
                <w:color w:val="000000"/>
                <w:sz w:val="20"/>
                <w:szCs w:val="20"/>
              </w:rPr>
            </w:pPr>
            <w:r w:rsidRPr="00AB0E47">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1842CBBB"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558E91A9" w14:textId="77777777" w:rsidR="00AB0E47" w:rsidRPr="00AB0E47" w:rsidRDefault="00AB0E47" w:rsidP="00AB0E47">
            <w:pPr>
              <w:jc w:val="center"/>
              <w:rPr>
                <w:color w:val="000000"/>
                <w:sz w:val="20"/>
                <w:szCs w:val="20"/>
              </w:rPr>
            </w:pPr>
            <w:r w:rsidRPr="00AB0E47">
              <w:rPr>
                <w:color w:val="000000"/>
                <w:sz w:val="20"/>
                <w:szCs w:val="20"/>
              </w:rPr>
              <w:t>82,50</w:t>
            </w:r>
          </w:p>
        </w:tc>
        <w:tc>
          <w:tcPr>
            <w:tcW w:w="169" w:type="pct"/>
            <w:tcBorders>
              <w:top w:val="nil"/>
              <w:left w:val="nil"/>
              <w:bottom w:val="single" w:sz="4" w:space="0" w:color="auto"/>
              <w:right w:val="single" w:sz="4" w:space="0" w:color="auto"/>
            </w:tcBorders>
            <w:shd w:val="clear" w:color="auto" w:fill="auto"/>
            <w:vAlign w:val="center"/>
            <w:hideMark/>
          </w:tcPr>
          <w:p w14:paraId="5976DA3B" w14:textId="77777777" w:rsidR="00AB0E47" w:rsidRPr="00AB0E47" w:rsidRDefault="00AB0E47" w:rsidP="00AB0E47">
            <w:pPr>
              <w:jc w:val="center"/>
              <w:rPr>
                <w:color w:val="000000"/>
                <w:sz w:val="20"/>
                <w:szCs w:val="20"/>
              </w:rPr>
            </w:pPr>
            <w:r w:rsidRPr="00AB0E47">
              <w:rPr>
                <w:color w:val="000000"/>
                <w:sz w:val="20"/>
                <w:szCs w:val="20"/>
              </w:rPr>
              <w:t>4,21</w:t>
            </w:r>
          </w:p>
        </w:tc>
        <w:tc>
          <w:tcPr>
            <w:tcW w:w="169" w:type="pct"/>
            <w:tcBorders>
              <w:top w:val="nil"/>
              <w:left w:val="nil"/>
              <w:bottom w:val="single" w:sz="4" w:space="0" w:color="auto"/>
              <w:right w:val="single" w:sz="4" w:space="0" w:color="auto"/>
            </w:tcBorders>
            <w:shd w:val="clear" w:color="auto" w:fill="auto"/>
            <w:noWrap/>
            <w:vAlign w:val="center"/>
            <w:hideMark/>
          </w:tcPr>
          <w:p w14:paraId="3F9F0178" w14:textId="77777777" w:rsidR="00AB0E47" w:rsidRPr="00AB0E47" w:rsidRDefault="00AB0E47" w:rsidP="00AB0E47">
            <w:pPr>
              <w:jc w:val="center"/>
              <w:rPr>
                <w:color w:val="000000"/>
                <w:sz w:val="20"/>
                <w:szCs w:val="20"/>
              </w:rPr>
            </w:pPr>
            <w:r w:rsidRPr="00AB0E47">
              <w:rPr>
                <w:color w:val="000000"/>
                <w:sz w:val="20"/>
                <w:szCs w:val="20"/>
              </w:rPr>
              <w:t>176,85</w:t>
            </w:r>
          </w:p>
        </w:tc>
        <w:tc>
          <w:tcPr>
            <w:tcW w:w="169" w:type="pct"/>
            <w:tcBorders>
              <w:top w:val="nil"/>
              <w:left w:val="nil"/>
              <w:bottom w:val="single" w:sz="4" w:space="0" w:color="auto"/>
              <w:right w:val="single" w:sz="4" w:space="0" w:color="auto"/>
            </w:tcBorders>
            <w:shd w:val="clear" w:color="auto" w:fill="auto"/>
            <w:vAlign w:val="center"/>
            <w:hideMark/>
          </w:tcPr>
          <w:p w14:paraId="520831FC" w14:textId="77777777" w:rsidR="00AB0E47" w:rsidRPr="00AB0E47" w:rsidRDefault="00AB0E47" w:rsidP="00AB0E47">
            <w:pPr>
              <w:jc w:val="center"/>
              <w:rPr>
                <w:color w:val="000000"/>
                <w:sz w:val="20"/>
                <w:szCs w:val="20"/>
              </w:rPr>
            </w:pPr>
            <w:r w:rsidRPr="00AB0E47">
              <w:rPr>
                <w:color w:val="000000"/>
                <w:sz w:val="20"/>
                <w:szCs w:val="20"/>
              </w:rPr>
              <w:t>181,06</w:t>
            </w:r>
          </w:p>
        </w:tc>
        <w:tc>
          <w:tcPr>
            <w:tcW w:w="209" w:type="pct"/>
            <w:tcBorders>
              <w:top w:val="nil"/>
              <w:left w:val="nil"/>
              <w:bottom w:val="single" w:sz="4" w:space="0" w:color="auto"/>
              <w:right w:val="nil"/>
            </w:tcBorders>
            <w:shd w:val="clear" w:color="auto" w:fill="auto"/>
            <w:vAlign w:val="center"/>
            <w:hideMark/>
          </w:tcPr>
          <w:p w14:paraId="1F725EC6" w14:textId="77777777" w:rsidR="00AB0E47" w:rsidRPr="00AB0E47" w:rsidRDefault="00AB0E47" w:rsidP="00AB0E47">
            <w:pPr>
              <w:jc w:val="right"/>
              <w:rPr>
                <w:color w:val="000000"/>
                <w:sz w:val="20"/>
                <w:szCs w:val="20"/>
              </w:rPr>
            </w:pPr>
            <w:r w:rsidRPr="00AB0E47">
              <w:rPr>
                <w:color w:val="000000"/>
                <w:sz w:val="20"/>
                <w:szCs w:val="20"/>
              </w:rPr>
              <w:t>14.590,13</w:t>
            </w:r>
          </w:p>
        </w:tc>
        <w:tc>
          <w:tcPr>
            <w:tcW w:w="218" w:type="pct"/>
            <w:tcBorders>
              <w:top w:val="nil"/>
              <w:left w:val="single" w:sz="4" w:space="0" w:color="auto"/>
              <w:bottom w:val="single" w:sz="4" w:space="0" w:color="auto"/>
              <w:right w:val="nil"/>
            </w:tcBorders>
            <w:shd w:val="clear" w:color="auto" w:fill="auto"/>
            <w:vAlign w:val="center"/>
            <w:hideMark/>
          </w:tcPr>
          <w:p w14:paraId="01AA9DB0" w14:textId="77777777" w:rsidR="00AB0E47" w:rsidRPr="00AB0E47" w:rsidRDefault="00AB0E47" w:rsidP="00AB0E47">
            <w:pPr>
              <w:jc w:val="right"/>
              <w:rPr>
                <w:color w:val="000000"/>
                <w:sz w:val="20"/>
                <w:szCs w:val="20"/>
              </w:rPr>
            </w:pPr>
            <w:r w:rsidRPr="00AB0E47">
              <w:rPr>
                <w:color w:val="000000"/>
                <w:sz w:val="20"/>
                <w:szCs w:val="20"/>
              </w:rPr>
              <w:t>14.937,45</w:t>
            </w:r>
          </w:p>
        </w:tc>
        <w:tc>
          <w:tcPr>
            <w:tcW w:w="184" w:type="pct"/>
            <w:tcBorders>
              <w:top w:val="nil"/>
              <w:left w:val="single" w:sz="4" w:space="0" w:color="auto"/>
              <w:bottom w:val="single" w:sz="4" w:space="0" w:color="auto"/>
              <w:right w:val="nil"/>
            </w:tcBorders>
            <w:shd w:val="clear" w:color="auto" w:fill="auto"/>
            <w:vAlign w:val="center"/>
            <w:hideMark/>
          </w:tcPr>
          <w:p w14:paraId="09700E8E"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2AEB181C"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1808AF53"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203AC07C"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08F70F28"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single" w:sz="4" w:space="0" w:color="auto"/>
            </w:tcBorders>
            <w:shd w:val="clear" w:color="auto" w:fill="auto"/>
            <w:vAlign w:val="center"/>
            <w:hideMark/>
          </w:tcPr>
          <w:p w14:paraId="090D32E9" w14:textId="77777777" w:rsidR="00AB0E47" w:rsidRPr="00AB0E47" w:rsidRDefault="00AB0E47" w:rsidP="00AB0E47">
            <w:pPr>
              <w:jc w:val="center"/>
              <w:rPr>
                <w:color w:val="000000"/>
                <w:sz w:val="20"/>
                <w:szCs w:val="20"/>
              </w:rPr>
            </w:pPr>
            <w:r w:rsidRPr="00AB0E47">
              <w:rPr>
                <w:color w:val="000000"/>
                <w:sz w:val="20"/>
                <w:szCs w:val="20"/>
              </w:rPr>
              <w:t>82,50</w:t>
            </w:r>
          </w:p>
        </w:tc>
        <w:tc>
          <w:tcPr>
            <w:tcW w:w="196" w:type="pct"/>
            <w:tcBorders>
              <w:top w:val="nil"/>
              <w:left w:val="nil"/>
              <w:bottom w:val="single" w:sz="4" w:space="0" w:color="auto"/>
              <w:right w:val="nil"/>
            </w:tcBorders>
            <w:shd w:val="clear" w:color="auto" w:fill="auto"/>
            <w:vAlign w:val="center"/>
            <w:hideMark/>
          </w:tcPr>
          <w:p w14:paraId="5A66C768" w14:textId="77777777" w:rsidR="00AB0E47" w:rsidRPr="00AB0E47" w:rsidRDefault="00AB0E47" w:rsidP="00AB0E47">
            <w:pPr>
              <w:jc w:val="right"/>
              <w:rPr>
                <w:color w:val="000000"/>
                <w:sz w:val="20"/>
                <w:szCs w:val="20"/>
              </w:rPr>
            </w:pPr>
            <w:r w:rsidRPr="00AB0E47">
              <w:rPr>
                <w:color w:val="000000"/>
                <w:sz w:val="20"/>
                <w:szCs w:val="20"/>
              </w:rPr>
              <w:t>14.590,13</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33FCD02A" w14:textId="77777777" w:rsidR="00AB0E47" w:rsidRPr="00AB0E47" w:rsidRDefault="00AB0E47" w:rsidP="00AB0E47">
            <w:pPr>
              <w:jc w:val="right"/>
              <w:rPr>
                <w:color w:val="000000"/>
                <w:sz w:val="20"/>
                <w:szCs w:val="20"/>
              </w:rPr>
            </w:pPr>
            <w:r w:rsidRPr="00AB0E47">
              <w:rPr>
                <w:color w:val="000000"/>
                <w:sz w:val="20"/>
                <w:szCs w:val="20"/>
              </w:rPr>
              <w:t>14.937,45</w:t>
            </w:r>
          </w:p>
        </w:tc>
        <w:tc>
          <w:tcPr>
            <w:tcW w:w="196" w:type="pct"/>
            <w:tcBorders>
              <w:top w:val="nil"/>
              <w:left w:val="nil"/>
              <w:bottom w:val="single" w:sz="4" w:space="0" w:color="auto"/>
              <w:right w:val="single" w:sz="4" w:space="0" w:color="auto"/>
            </w:tcBorders>
            <w:shd w:val="clear" w:color="auto" w:fill="auto"/>
            <w:vAlign w:val="center"/>
            <w:hideMark/>
          </w:tcPr>
          <w:p w14:paraId="04CAA24B" w14:textId="77777777" w:rsidR="00AB0E47" w:rsidRPr="00AB0E47" w:rsidRDefault="00AB0E47" w:rsidP="00AB0E47">
            <w:pPr>
              <w:jc w:val="center"/>
              <w:rPr>
                <w:color w:val="000000"/>
                <w:sz w:val="20"/>
                <w:szCs w:val="20"/>
              </w:rPr>
            </w:pPr>
            <w:r w:rsidRPr="00AB0E47">
              <w:rPr>
                <w:color w:val="000000"/>
                <w:sz w:val="20"/>
                <w:szCs w:val="20"/>
              </w:rPr>
              <w:t>19.434,05</w:t>
            </w:r>
          </w:p>
        </w:tc>
        <w:tc>
          <w:tcPr>
            <w:tcW w:w="210" w:type="pct"/>
            <w:tcBorders>
              <w:top w:val="nil"/>
              <w:left w:val="nil"/>
              <w:bottom w:val="single" w:sz="4" w:space="0" w:color="auto"/>
              <w:right w:val="nil"/>
            </w:tcBorders>
            <w:shd w:val="clear" w:color="auto" w:fill="auto"/>
            <w:vAlign w:val="center"/>
            <w:hideMark/>
          </w:tcPr>
          <w:p w14:paraId="6CC0D236" w14:textId="77777777" w:rsidR="00AB0E47" w:rsidRPr="00AB0E47" w:rsidRDefault="00AB0E47" w:rsidP="00AB0E47">
            <w:pPr>
              <w:jc w:val="right"/>
              <w:rPr>
                <w:color w:val="000000"/>
                <w:sz w:val="20"/>
                <w:szCs w:val="20"/>
              </w:rPr>
            </w:pPr>
            <w:r w:rsidRPr="00AB0E47">
              <w:rPr>
                <w:color w:val="000000"/>
                <w:sz w:val="20"/>
                <w:szCs w:val="20"/>
              </w:rPr>
              <w:t>19.781,37</w:t>
            </w:r>
          </w:p>
        </w:tc>
        <w:tc>
          <w:tcPr>
            <w:tcW w:w="178" w:type="pct"/>
            <w:tcBorders>
              <w:top w:val="nil"/>
              <w:left w:val="single" w:sz="4" w:space="0" w:color="auto"/>
              <w:bottom w:val="single" w:sz="4" w:space="0" w:color="auto"/>
              <w:right w:val="nil"/>
            </w:tcBorders>
            <w:shd w:val="clear" w:color="auto" w:fill="auto"/>
            <w:vAlign w:val="center"/>
            <w:hideMark/>
          </w:tcPr>
          <w:p w14:paraId="3C4D5FF2"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F66AA57"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20A1CD3C"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7A4B338F" w14:textId="77777777" w:rsidR="00AB0E47" w:rsidRPr="00AB0E47" w:rsidRDefault="00AB0E47" w:rsidP="00AB0E47">
            <w:pPr>
              <w:jc w:val="right"/>
              <w:rPr>
                <w:color w:val="000000"/>
                <w:sz w:val="20"/>
                <w:szCs w:val="20"/>
              </w:rPr>
            </w:pPr>
            <w:r w:rsidRPr="00AB0E47">
              <w:rPr>
                <w:color w:val="000000"/>
                <w:sz w:val="20"/>
                <w:szCs w:val="20"/>
              </w:rPr>
              <w:t>19.434,05</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32060111" w14:textId="77777777" w:rsidR="00AB0E47" w:rsidRPr="00AB0E47" w:rsidRDefault="00AB0E47" w:rsidP="00AB0E47">
            <w:pPr>
              <w:jc w:val="right"/>
              <w:rPr>
                <w:color w:val="000000"/>
                <w:sz w:val="20"/>
                <w:szCs w:val="20"/>
              </w:rPr>
            </w:pPr>
            <w:r w:rsidRPr="00AB0E47">
              <w:rPr>
                <w:color w:val="000000"/>
                <w:sz w:val="20"/>
                <w:szCs w:val="20"/>
              </w:rPr>
              <w:t>19.781,37</w:t>
            </w:r>
          </w:p>
        </w:tc>
      </w:tr>
      <w:tr w:rsidR="00AB0E47" w:rsidRPr="00AB0E47" w14:paraId="19C9BCBD"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2B5A57DA" w14:textId="77777777" w:rsidR="00AB0E47" w:rsidRPr="00AB0E47" w:rsidRDefault="00AB0E47" w:rsidP="00AB0E47">
            <w:pPr>
              <w:jc w:val="center"/>
              <w:rPr>
                <w:color w:val="000000"/>
                <w:sz w:val="20"/>
                <w:szCs w:val="20"/>
              </w:rPr>
            </w:pPr>
            <w:r w:rsidRPr="00AB0E47">
              <w:rPr>
                <w:color w:val="000000"/>
                <w:sz w:val="20"/>
                <w:szCs w:val="20"/>
              </w:rPr>
              <w:t>1D5</w:t>
            </w:r>
          </w:p>
        </w:tc>
        <w:tc>
          <w:tcPr>
            <w:tcW w:w="494" w:type="pct"/>
            <w:tcBorders>
              <w:top w:val="nil"/>
              <w:left w:val="nil"/>
              <w:bottom w:val="single" w:sz="4" w:space="0" w:color="auto"/>
              <w:right w:val="single" w:sz="4" w:space="0" w:color="auto"/>
            </w:tcBorders>
            <w:shd w:val="clear" w:color="auto" w:fill="auto"/>
            <w:vAlign w:val="center"/>
            <w:hideMark/>
          </w:tcPr>
          <w:p w14:paraId="43E92162" w14:textId="77777777" w:rsidR="00AB0E47" w:rsidRPr="00AB0E47" w:rsidRDefault="00AB0E47" w:rsidP="00AB0E47">
            <w:pPr>
              <w:rPr>
                <w:color w:val="000000"/>
                <w:sz w:val="20"/>
                <w:szCs w:val="20"/>
              </w:rPr>
            </w:pPr>
            <w:r w:rsidRPr="00AB0E47">
              <w:rPr>
                <w:color w:val="000000"/>
                <w:sz w:val="20"/>
                <w:szCs w:val="20"/>
              </w:rPr>
              <w:t>demontare borduri mari</w:t>
            </w:r>
          </w:p>
        </w:tc>
        <w:tc>
          <w:tcPr>
            <w:tcW w:w="136" w:type="pct"/>
            <w:tcBorders>
              <w:top w:val="nil"/>
              <w:left w:val="nil"/>
              <w:bottom w:val="single" w:sz="4" w:space="0" w:color="auto"/>
              <w:right w:val="single" w:sz="4" w:space="0" w:color="auto"/>
            </w:tcBorders>
            <w:shd w:val="clear" w:color="auto" w:fill="auto"/>
            <w:vAlign w:val="center"/>
            <w:hideMark/>
          </w:tcPr>
          <w:p w14:paraId="61B2889D" w14:textId="77777777" w:rsidR="00AB0E47" w:rsidRPr="00AB0E47" w:rsidRDefault="00AB0E47" w:rsidP="00AB0E47">
            <w:pPr>
              <w:jc w:val="center"/>
              <w:rPr>
                <w:color w:val="000000"/>
                <w:sz w:val="20"/>
                <w:szCs w:val="20"/>
              </w:rPr>
            </w:pPr>
            <w:r w:rsidRPr="00AB0E47">
              <w:rPr>
                <w:color w:val="000000"/>
                <w:sz w:val="20"/>
                <w:szCs w:val="20"/>
              </w:rPr>
              <w:t>m</w:t>
            </w:r>
          </w:p>
        </w:tc>
        <w:tc>
          <w:tcPr>
            <w:tcW w:w="177" w:type="pct"/>
            <w:tcBorders>
              <w:top w:val="nil"/>
              <w:left w:val="nil"/>
              <w:bottom w:val="single" w:sz="4" w:space="0" w:color="auto"/>
              <w:right w:val="single" w:sz="4" w:space="0" w:color="auto"/>
            </w:tcBorders>
            <w:shd w:val="clear" w:color="auto" w:fill="auto"/>
            <w:vAlign w:val="center"/>
            <w:hideMark/>
          </w:tcPr>
          <w:p w14:paraId="192FCAFA"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598A876D" w14:textId="77777777" w:rsidR="00AB0E47" w:rsidRPr="00AB0E47" w:rsidRDefault="00AB0E47" w:rsidP="00AB0E47">
            <w:pPr>
              <w:jc w:val="center"/>
              <w:rPr>
                <w:color w:val="000000"/>
                <w:sz w:val="20"/>
                <w:szCs w:val="20"/>
              </w:rPr>
            </w:pPr>
            <w:r w:rsidRPr="00AB0E47">
              <w:rPr>
                <w:color w:val="000000"/>
                <w:sz w:val="20"/>
                <w:szCs w:val="20"/>
              </w:rPr>
              <w:t>504,00</w:t>
            </w:r>
          </w:p>
        </w:tc>
        <w:tc>
          <w:tcPr>
            <w:tcW w:w="169" w:type="pct"/>
            <w:tcBorders>
              <w:top w:val="nil"/>
              <w:left w:val="nil"/>
              <w:bottom w:val="single" w:sz="4" w:space="0" w:color="auto"/>
              <w:right w:val="single" w:sz="4" w:space="0" w:color="auto"/>
            </w:tcBorders>
            <w:shd w:val="clear" w:color="auto" w:fill="auto"/>
            <w:vAlign w:val="center"/>
            <w:hideMark/>
          </w:tcPr>
          <w:p w14:paraId="327A39B0" w14:textId="77777777" w:rsidR="00AB0E47" w:rsidRPr="00AB0E47" w:rsidRDefault="00AB0E47" w:rsidP="00AB0E47">
            <w:pPr>
              <w:jc w:val="center"/>
              <w:rPr>
                <w:color w:val="000000"/>
                <w:sz w:val="20"/>
                <w:szCs w:val="20"/>
              </w:rPr>
            </w:pPr>
            <w:r w:rsidRPr="00AB0E47">
              <w:rPr>
                <w:color w:val="000000"/>
                <w:sz w:val="20"/>
                <w:szCs w:val="20"/>
              </w:rPr>
              <w:t>0,62</w:t>
            </w:r>
          </w:p>
        </w:tc>
        <w:tc>
          <w:tcPr>
            <w:tcW w:w="169" w:type="pct"/>
            <w:tcBorders>
              <w:top w:val="nil"/>
              <w:left w:val="nil"/>
              <w:bottom w:val="single" w:sz="4" w:space="0" w:color="auto"/>
              <w:right w:val="single" w:sz="4" w:space="0" w:color="auto"/>
            </w:tcBorders>
            <w:shd w:val="clear" w:color="auto" w:fill="auto"/>
            <w:noWrap/>
            <w:vAlign w:val="center"/>
            <w:hideMark/>
          </w:tcPr>
          <w:p w14:paraId="1603EDA8" w14:textId="77777777" w:rsidR="00AB0E47" w:rsidRPr="00AB0E47" w:rsidRDefault="00AB0E47" w:rsidP="00AB0E47">
            <w:pPr>
              <w:jc w:val="center"/>
              <w:rPr>
                <w:color w:val="000000"/>
                <w:sz w:val="20"/>
                <w:szCs w:val="20"/>
              </w:rPr>
            </w:pPr>
            <w:r w:rsidRPr="00AB0E47">
              <w:rPr>
                <w:color w:val="000000"/>
                <w:sz w:val="20"/>
                <w:szCs w:val="20"/>
              </w:rPr>
              <w:t>26,06</w:t>
            </w:r>
          </w:p>
        </w:tc>
        <w:tc>
          <w:tcPr>
            <w:tcW w:w="169" w:type="pct"/>
            <w:tcBorders>
              <w:top w:val="nil"/>
              <w:left w:val="nil"/>
              <w:bottom w:val="single" w:sz="4" w:space="0" w:color="auto"/>
              <w:right w:val="single" w:sz="4" w:space="0" w:color="auto"/>
            </w:tcBorders>
            <w:shd w:val="clear" w:color="auto" w:fill="auto"/>
            <w:vAlign w:val="center"/>
            <w:hideMark/>
          </w:tcPr>
          <w:p w14:paraId="2FC0FBE8" w14:textId="77777777" w:rsidR="00AB0E47" w:rsidRPr="00AB0E47" w:rsidRDefault="00AB0E47" w:rsidP="00AB0E47">
            <w:pPr>
              <w:jc w:val="center"/>
              <w:rPr>
                <w:color w:val="000000"/>
                <w:sz w:val="20"/>
                <w:szCs w:val="20"/>
              </w:rPr>
            </w:pPr>
            <w:r w:rsidRPr="00AB0E47">
              <w:rPr>
                <w:color w:val="000000"/>
                <w:sz w:val="20"/>
                <w:szCs w:val="20"/>
              </w:rPr>
              <w:t>26,68</w:t>
            </w:r>
          </w:p>
        </w:tc>
        <w:tc>
          <w:tcPr>
            <w:tcW w:w="209" w:type="pct"/>
            <w:tcBorders>
              <w:top w:val="nil"/>
              <w:left w:val="nil"/>
              <w:bottom w:val="single" w:sz="4" w:space="0" w:color="auto"/>
              <w:right w:val="nil"/>
            </w:tcBorders>
            <w:shd w:val="clear" w:color="auto" w:fill="auto"/>
            <w:vAlign w:val="center"/>
            <w:hideMark/>
          </w:tcPr>
          <w:p w14:paraId="198CBDC3" w14:textId="77777777" w:rsidR="00AB0E47" w:rsidRPr="00AB0E47" w:rsidRDefault="00AB0E47" w:rsidP="00AB0E47">
            <w:pPr>
              <w:jc w:val="right"/>
              <w:rPr>
                <w:color w:val="000000"/>
                <w:sz w:val="20"/>
                <w:szCs w:val="20"/>
              </w:rPr>
            </w:pPr>
            <w:r w:rsidRPr="00AB0E47">
              <w:rPr>
                <w:color w:val="000000"/>
                <w:sz w:val="20"/>
                <w:szCs w:val="20"/>
              </w:rPr>
              <w:t>13.134,24</w:t>
            </w:r>
          </w:p>
        </w:tc>
        <w:tc>
          <w:tcPr>
            <w:tcW w:w="218" w:type="pct"/>
            <w:tcBorders>
              <w:top w:val="nil"/>
              <w:left w:val="single" w:sz="4" w:space="0" w:color="auto"/>
              <w:bottom w:val="single" w:sz="4" w:space="0" w:color="auto"/>
              <w:right w:val="nil"/>
            </w:tcBorders>
            <w:shd w:val="clear" w:color="auto" w:fill="auto"/>
            <w:vAlign w:val="center"/>
            <w:hideMark/>
          </w:tcPr>
          <w:p w14:paraId="4758AA72" w14:textId="77777777" w:rsidR="00AB0E47" w:rsidRPr="00AB0E47" w:rsidRDefault="00AB0E47" w:rsidP="00AB0E47">
            <w:pPr>
              <w:jc w:val="right"/>
              <w:rPr>
                <w:color w:val="000000"/>
                <w:sz w:val="20"/>
                <w:szCs w:val="20"/>
              </w:rPr>
            </w:pPr>
            <w:r w:rsidRPr="00AB0E47">
              <w:rPr>
                <w:color w:val="000000"/>
                <w:sz w:val="20"/>
                <w:szCs w:val="20"/>
              </w:rPr>
              <w:t>13.446,72</w:t>
            </w:r>
          </w:p>
        </w:tc>
        <w:tc>
          <w:tcPr>
            <w:tcW w:w="184" w:type="pct"/>
            <w:tcBorders>
              <w:top w:val="nil"/>
              <w:left w:val="single" w:sz="4" w:space="0" w:color="auto"/>
              <w:bottom w:val="single" w:sz="4" w:space="0" w:color="auto"/>
              <w:right w:val="nil"/>
            </w:tcBorders>
            <w:shd w:val="clear" w:color="auto" w:fill="auto"/>
            <w:vAlign w:val="center"/>
            <w:hideMark/>
          </w:tcPr>
          <w:p w14:paraId="2F8FB1A1"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69E3BA4"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6F62C75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B870AE2"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6B960AF"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single" w:sz="4" w:space="0" w:color="auto"/>
            </w:tcBorders>
            <w:shd w:val="clear" w:color="auto" w:fill="auto"/>
            <w:vAlign w:val="center"/>
            <w:hideMark/>
          </w:tcPr>
          <w:p w14:paraId="50BEF895" w14:textId="77777777" w:rsidR="00AB0E47" w:rsidRPr="00AB0E47" w:rsidRDefault="00AB0E47" w:rsidP="00AB0E47">
            <w:pPr>
              <w:jc w:val="center"/>
              <w:rPr>
                <w:color w:val="000000"/>
                <w:sz w:val="20"/>
                <w:szCs w:val="20"/>
              </w:rPr>
            </w:pPr>
            <w:r w:rsidRPr="00AB0E47">
              <w:rPr>
                <w:color w:val="000000"/>
                <w:sz w:val="20"/>
                <w:szCs w:val="20"/>
              </w:rPr>
              <w:t>504,00</w:t>
            </w:r>
          </w:p>
        </w:tc>
        <w:tc>
          <w:tcPr>
            <w:tcW w:w="196" w:type="pct"/>
            <w:tcBorders>
              <w:top w:val="nil"/>
              <w:left w:val="nil"/>
              <w:bottom w:val="single" w:sz="4" w:space="0" w:color="auto"/>
              <w:right w:val="nil"/>
            </w:tcBorders>
            <w:shd w:val="clear" w:color="auto" w:fill="auto"/>
            <w:vAlign w:val="center"/>
            <w:hideMark/>
          </w:tcPr>
          <w:p w14:paraId="49535242" w14:textId="77777777" w:rsidR="00AB0E47" w:rsidRPr="00AB0E47" w:rsidRDefault="00AB0E47" w:rsidP="00AB0E47">
            <w:pPr>
              <w:jc w:val="right"/>
              <w:rPr>
                <w:color w:val="000000"/>
                <w:sz w:val="20"/>
                <w:szCs w:val="20"/>
              </w:rPr>
            </w:pPr>
            <w:r w:rsidRPr="00AB0E47">
              <w:rPr>
                <w:color w:val="000000"/>
                <w:sz w:val="20"/>
                <w:szCs w:val="20"/>
              </w:rPr>
              <w:t>13.134,24</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1C87778F" w14:textId="77777777" w:rsidR="00AB0E47" w:rsidRPr="00AB0E47" w:rsidRDefault="00AB0E47" w:rsidP="00AB0E47">
            <w:pPr>
              <w:jc w:val="right"/>
              <w:rPr>
                <w:color w:val="000000"/>
                <w:sz w:val="20"/>
                <w:szCs w:val="20"/>
              </w:rPr>
            </w:pPr>
            <w:r w:rsidRPr="00AB0E47">
              <w:rPr>
                <w:color w:val="000000"/>
                <w:sz w:val="20"/>
                <w:szCs w:val="20"/>
              </w:rPr>
              <w:t>13.446,72</w:t>
            </w:r>
          </w:p>
        </w:tc>
        <w:tc>
          <w:tcPr>
            <w:tcW w:w="196" w:type="pct"/>
            <w:tcBorders>
              <w:top w:val="nil"/>
              <w:left w:val="nil"/>
              <w:bottom w:val="single" w:sz="4" w:space="0" w:color="auto"/>
              <w:right w:val="single" w:sz="4" w:space="0" w:color="auto"/>
            </w:tcBorders>
            <w:shd w:val="clear" w:color="auto" w:fill="auto"/>
            <w:vAlign w:val="center"/>
            <w:hideMark/>
          </w:tcPr>
          <w:p w14:paraId="14026AAA" w14:textId="77777777" w:rsidR="00AB0E47" w:rsidRPr="00AB0E47" w:rsidRDefault="00AB0E47" w:rsidP="00AB0E47">
            <w:pPr>
              <w:jc w:val="center"/>
              <w:rPr>
                <w:color w:val="000000"/>
                <w:sz w:val="20"/>
                <w:szCs w:val="20"/>
              </w:rPr>
            </w:pPr>
            <w:r w:rsidRPr="00AB0E47">
              <w:rPr>
                <w:color w:val="000000"/>
                <w:sz w:val="20"/>
                <w:szCs w:val="20"/>
              </w:rPr>
              <w:t>17.494,81</w:t>
            </w:r>
          </w:p>
        </w:tc>
        <w:tc>
          <w:tcPr>
            <w:tcW w:w="210" w:type="pct"/>
            <w:tcBorders>
              <w:top w:val="nil"/>
              <w:left w:val="nil"/>
              <w:bottom w:val="single" w:sz="4" w:space="0" w:color="auto"/>
              <w:right w:val="nil"/>
            </w:tcBorders>
            <w:shd w:val="clear" w:color="auto" w:fill="auto"/>
            <w:vAlign w:val="center"/>
            <w:hideMark/>
          </w:tcPr>
          <w:p w14:paraId="3BC2BAB3" w14:textId="77777777" w:rsidR="00AB0E47" w:rsidRPr="00AB0E47" w:rsidRDefault="00AB0E47" w:rsidP="00AB0E47">
            <w:pPr>
              <w:jc w:val="right"/>
              <w:rPr>
                <w:color w:val="000000"/>
                <w:sz w:val="20"/>
                <w:szCs w:val="20"/>
              </w:rPr>
            </w:pPr>
            <w:r w:rsidRPr="00AB0E47">
              <w:rPr>
                <w:color w:val="000000"/>
                <w:sz w:val="20"/>
                <w:szCs w:val="20"/>
              </w:rPr>
              <w:t>17.807,29</w:t>
            </w:r>
          </w:p>
        </w:tc>
        <w:tc>
          <w:tcPr>
            <w:tcW w:w="178" w:type="pct"/>
            <w:tcBorders>
              <w:top w:val="nil"/>
              <w:left w:val="single" w:sz="4" w:space="0" w:color="auto"/>
              <w:bottom w:val="single" w:sz="4" w:space="0" w:color="auto"/>
              <w:right w:val="nil"/>
            </w:tcBorders>
            <w:shd w:val="clear" w:color="auto" w:fill="auto"/>
            <w:vAlign w:val="center"/>
            <w:hideMark/>
          </w:tcPr>
          <w:p w14:paraId="38812EAF"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4EE8B841"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50F176CB"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5A673A23" w14:textId="77777777" w:rsidR="00AB0E47" w:rsidRPr="00AB0E47" w:rsidRDefault="00AB0E47" w:rsidP="00AB0E47">
            <w:pPr>
              <w:jc w:val="right"/>
              <w:rPr>
                <w:color w:val="000000"/>
                <w:sz w:val="20"/>
                <w:szCs w:val="20"/>
              </w:rPr>
            </w:pPr>
            <w:r w:rsidRPr="00AB0E47">
              <w:rPr>
                <w:color w:val="000000"/>
                <w:sz w:val="20"/>
                <w:szCs w:val="20"/>
              </w:rPr>
              <w:t>17.494,81</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452E3C3D" w14:textId="77777777" w:rsidR="00AB0E47" w:rsidRPr="00AB0E47" w:rsidRDefault="00AB0E47" w:rsidP="00AB0E47">
            <w:pPr>
              <w:jc w:val="right"/>
              <w:rPr>
                <w:color w:val="000000"/>
                <w:sz w:val="20"/>
                <w:szCs w:val="20"/>
              </w:rPr>
            </w:pPr>
            <w:r w:rsidRPr="00AB0E47">
              <w:rPr>
                <w:color w:val="000000"/>
                <w:sz w:val="20"/>
                <w:szCs w:val="20"/>
              </w:rPr>
              <w:t>17.807,29</w:t>
            </w:r>
          </w:p>
        </w:tc>
      </w:tr>
      <w:tr w:rsidR="00AB0E47" w:rsidRPr="00AB0E47" w14:paraId="67DBED2C"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6B5A6A8F"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06B6F03B" w14:textId="77777777" w:rsidR="00AB0E47" w:rsidRPr="00AB0E47" w:rsidRDefault="00AB0E47" w:rsidP="00AB0E47">
            <w:pP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332AB9B6"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09235064"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noWrap/>
            <w:vAlign w:val="center"/>
            <w:hideMark/>
          </w:tcPr>
          <w:p w14:paraId="2ACFB491"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7D4EE6E7"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noWrap/>
            <w:vAlign w:val="center"/>
            <w:hideMark/>
          </w:tcPr>
          <w:p w14:paraId="56FD3004"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4A27EC49"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78A07665"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nil"/>
              <w:right w:val="nil"/>
            </w:tcBorders>
            <w:shd w:val="clear" w:color="auto" w:fill="auto"/>
            <w:vAlign w:val="center"/>
            <w:hideMark/>
          </w:tcPr>
          <w:p w14:paraId="3EEB04A4"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591DDC78"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699FE014"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35643C1A"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61628D4E"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1CD3DDB4"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06ECF93E"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4C227180"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60691B42"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3B479210"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nil"/>
              <w:right w:val="nil"/>
            </w:tcBorders>
            <w:shd w:val="clear" w:color="auto" w:fill="auto"/>
            <w:vAlign w:val="center"/>
            <w:hideMark/>
          </w:tcPr>
          <w:p w14:paraId="43BB368B"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00285E52"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27B731E1"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3A014029"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nil"/>
            </w:tcBorders>
            <w:shd w:val="clear" w:color="auto" w:fill="auto"/>
            <w:vAlign w:val="center"/>
            <w:hideMark/>
          </w:tcPr>
          <w:p w14:paraId="5D072854"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single" w:sz="4" w:space="0" w:color="auto"/>
            </w:tcBorders>
            <w:shd w:val="clear" w:color="auto" w:fill="auto"/>
            <w:vAlign w:val="center"/>
            <w:hideMark/>
          </w:tcPr>
          <w:p w14:paraId="76A30AA2"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7D00892C"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7B26A8CB"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15265E99" w14:textId="77777777" w:rsidR="00AB0E47" w:rsidRPr="00AB0E47" w:rsidRDefault="00AB0E47" w:rsidP="00AB0E47">
            <w:pPr>
              <w:rPr>
                <w:b/>
                <w:bCs/>
                <w:color w:val="000000"/>
                <w:sz w:val="20"/>
                <w:szCs w:val="20"/>
              </w:rPr>
            </w:pPr>
            <w:r w:rsidRPr="00AB0E47">
              <w:rPr>
                <w:b/>
                <w:bCs/>
                <w:color w:val="000000"/>
                <w:sz w:val="20"/>
                <w:szCs w:val="20"/>
              </w:rPr>
              <w:t>SISTEM RUTIER</w:t>
            </w:r>
          </w:p>
        </w:tc>
        <w:tc>
          <w:tcPr>
            <w:tcW w:w="136" w:type="pct"/>
            <w:tcBorders>
              <w:top w:val="nil"/>
              <w:left w:val="nil"/>
              <w:bottom w:val="single" w:sz="4" w:space="0" w:color="auto"/>
              <w:right w:val="nil"/>
            </w:tcBorders>
            <w:shd w:val="clear" w:color="000000" w:fill="DDEBF7"/>
            <w:noWrap/>
            <w:vAlign w:val="center"/>
            <w:hideMark/>
          </w:tcPr>
          <w:p w14:paraId="7C07C7F4"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single" w:sz="4" w:space="0" w:color="auto"/>
              <w:right w:val="nil"/>
            </w:tcBorders>
            <w:shd w:val="clear" w:color="000000" w:fill="DDEBF7"/>
            <w:vAlign w:val="center"/>
            <w:hideMark/>
          </w:tcPr>
          <w:p w14:paraId="518EDA92"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noWrap/>
            <w:vAlign w:val="center"/>
            <w:hideMark/>
          </w:tcPr>
          <w:p w14:paraId="7063E17D"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42CE5911"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noWrap/>
            <w:vAlign w:val="center"/>
            <w:hideMark/>
          </w:tcPr>
          <w:p w14:paraId="013BC74F"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6D59C4EA"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vAlign w:val="center"/>
            <w:hideMark/>
          </w:tcPr>
          <w:p w14:paraId="27E42D16"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single" w:sz="4" w:space="0" w:color="auto"/>
              <w:right w:val="nil"/>
            </w:tcBorders>
            <w:shd w:val="clear" w:color="000000" w:fill="DDEBF7"/>
            <w:vAlign w:val="center"/>
            <w:hideMark/>
          </w:tcPr>
          <w:p w14:paraId="77A26F8B"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2D9E1D6F"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25DC0192"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0434F424"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7E86C218"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12D11BB1"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7B200A46"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17370962"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356FA216"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16A9E349"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single" w:sz="4" w:space="0" w:color="auto"/>
              <w:right w:val="nil"/>
            </w:tcBorders>
            <w:shd w:val="clear" w:color="000000" w:fill="DDEBF7"/>
            <w:vAlign w:val="center"/>
            <w:hideMark/>
          </w:tcPr>
          <w:p w14:paraId="0E813154"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0D4E13C6"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07594583"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06CC5702"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nil"/>
            </w:tcBorders>
            <w:shd w:val="clear" w:color="000000" w:fill="DDEBF7"/>
            <w:vAlign w:val="center"/>
            <w:hideMark/>
          </w:tcPr>
          <w:p w14:paraId="6832A5D7"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single" w:sz="4" w:space="0" w:color="auto"/>
            </w:tcBorders>
            <w:shd w:val="clear" w:color="000000" w:fill="DDEBF7"/>
            <w:vAlign w:val="center"/>
            <w:hideMark/>
          </w:tcPr>
          <w:p w14:paraId="7A111932"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1C73AFBE"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189B607C" w14:textId="77777777" w:rsidR="00AB0E47" w:rsidRPr="00AB0E47" w:rsidRDefault="00AB0E47" w:rsidP="00AB0E47">
            <w:pPr>
              <w:jc w:val="center"/>
              <w:rPr>
                <w:color w:val="000000"/>
                <w:sz w:val="20"/>
                <w:szCs w:val="20"/>
              </w:rPr>
            </w:pPr>
            <w:r w:rsidRPr="00AB0E47">
              <w:rPr>
                <w:color w:val="000000"/>
                <w:sz w:val="20"/>
                <w:szCs w:val="20"/>
              </w:rPr>
              <w:t>1S1</w:t>
            </w:r>
          </w:p>
        </w:tc>
        <w:tc>
          <w:tcPr>
            <w:tcW w:w="494" w:type="pct"/>
            <w:tcBorders>
              <w:top w:val="nil"/>
              <w:left w:val="nil"/>
              <w:bottom w:val="single" w:sz="4" w:space="0" w:color="auto"/>
              <w:right w:val="single" w:sz="4" w:space="0" w:color="auto"/>
            </w:tcBorders>
            <w:shd w:val="clear" w:color="auto" w:fill="auto"/>
            <w:vAlign w:val="center"/>
            <w:hideMark/>
          </w:tcPr>
          <w:p w14:paraId="1BD1467F" w14:textId="77777777" w:rsidR="00AB0E47" w:rsidRPr="00AB0E47" w:rsidRDefault="00AB0E47" w:rsidP="00AB0E47">
            <w:pPr>
              <w:rPr>
                <w:color w:val="000000"/>
                <w:sz w:val="20"/>
                <w:szCs w:val="20"/>
              </w:rPr>
            </w:pPr>
            <w:r w:rsidRPr="00AB0E47">
              <w:rPr>
                <w:color w:val="000000"/>
                <w:sz w:val="20"/>
                <w:szCs w:val="20"/>
              </w:rPr>
              <w:t>asternere balast la carosabil</w:t>
            </w:r>
          </w:p>
        </w:tc>
        <w:tc>
          <w:tcPr>
            <w:tcW w:w="136" w:type="pct"/>
            <w:tcBorders>
              <w:top w:val="nil"/>
              <w:left w:val="nil"/>
              <w:bottom w:val="single" w:sz="4" w:space="0" w:color="auto"/>
              <w:right w:val="single" w:sz="4" w:space="0" w:color="auto"/>
            </w:tcBorders>
            <w:shd w:val="clear" w:color="auto" w:fill="auto"/>
            <w:vAlign w:val="center"/>
            <w:hideMark/>
          </w:tcPr>
          <w:p w14:paraId="468A3A9F" w14:textId="77777777" w:rsidR="00AB0E47" w:rsidRPr="00AB0E47" w:rsidRDefault="00AB0E47" w:rsidP="00AB0E47">
            <w:pPr>
              <w:jc w:val="center"/>
              <w:rPr>
                <w:color w:val="000000"/>
                <w:sz w:val="20"/>
                <w:szCs w:val="20"/>
              </w:rPr>
            </w:pPr>
            <w:r w:rsidRPr="00AB0E47">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3FF7C05A"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1E9B0754" w14:textId="77777777" w:rsidR="00AB0E47" w:rsidRPr="00AB0E47" w:rsidRDefault="00AB0E47" w:rsidP="00AB0E47">
            <w:pPr>
              <w:jc w:val="center"/>
              <w:rPr>
                <w:color w:val="000000"/>
                <w:sz w:val="20"/>
                <w:szCs w:val="20"/>
              </w:rPr>
            </w:pPr>
            <w:r w:rsidRPr="00AB0E47">
              <w:rPr>
                <w:color w:val="000000"/>
                <w:sz w:val="20"/>
                <w:szCs w:val="20"/>
              </w:rPr>
              <w:t>222,62</w:t>
            </w:r>
          </w:p>
        </w:tc>
        <w:tc>
          <w:tcPr>
            <w:tcW w:w="169" w:type="pct"/>
            <w:tcBorders>
              <w:top w:val="nil"/>
              <w:left w:val="nil"/>
              <w:bottom w:val="single" w:sz="4" w:space="0" w:color="auto"/>
              <w:right w:val="single" w:sz="4" w:space="0" w:color="auto"/>
            </w:tcBorders>
            <w:shd w:val="clear" w:color="auto" w:fill="auto"/>
            <w:vAlign w:val="center"/>
            <w:hideMark/>
          </w:tcPr>
          <w:p w14:paraId="3C74D1B2" w14:textId="77777777" w:rsidR="00AB0E47" w:rsidRPr="00AB0E47" w:rsidRDefault="00AB0E47" w:rsidP="00AB0E47">
            <w:pPr>
              <w:jc w:val="center"/>
              <w:rPr>
                <w:color w:val="000000"/>
                <w:sz w:val="20"/>
                <w:szCs w:val="20"/>
              </w:rPr>
            </w:pPr>
            <w:r w:rsidRPr="00AB0E47">
              <w:rPr>
                <w:color w:val="000000"/>
                <w:sz w:val="20"/>
                <w:szCs w:val="20"/>
              </w:rPr>
              <w:t>3,40</w:t>
            </w:r>
          </w:p>
        </w:tc>
        <w:tc>
          <w:tcPr>
            <w:tcW w:w="169" w:type="pct"/>
            <w:tcBorders>
              <w:top w:val="nil"/>
              <w:left w:val="nil"/>
              <w:bottom w:val="single" w:sz="4" w:space="0" w:color="auto"/>
              <w:right w:val="single" w:sz="4" w:space="0" w:color="auto"/>
            </w:tcBorders>
            <w:shd w:val="clear" w:color="auto" w:fill="auto"/>
            <w:noWrap/>
            <w:vAlign w:val="center"/>
            <w:hideMark/>
          </w:tcPr>
          <w:p w14:paraId="689D6BA2" w14:textId="77777777" w:rsidR="00AB0E47" w:rsidRPr="00AB0E47" w:rsidRDefault="00AB0E47" w:rsidP="00AB0E47">
            <w:pPr>
              <w:jc w:val="center"/>
              <w:rPr>
                <w:color w:val="000000"/>
                <w:sz w:val="20"/>
                <w:szCs w:val="20"/>
              </w:rPr>
            </w:pPr>
            <w:r w:rsidRPr="00AB0E47">
              <w:rPr>
                <w:color w:val="000000"/>
                <w:sz w:val="20"/>
                <w:szCs w:val="20"/>
              </w:rPr>
              <w:t>142,93</w:t>
            </w:r>
          </w:p>
        </w:tc>
        <w:tc>
          <w:tcPr>
            <w:tcW w:w="169" w:type="pct"/>
            <w:tcBorders>
              <w:top w:val="nil"/>
              <w:left w:val="nil"/>
              <w:bottom w:val="single" w:sz="4" w:space="0" w:color="auto"/>
              <w:right w:val="nil"/>
            </w:tcBorders>
            <w:shd w:val="clear" w:color="auto" w:fill="auto"/>
            <w:vAlign w:val="center"/>
            <w:hideMark/>
          </w:tcPr>
          <w:p w14:paraId="7A371B1C" w14:textId="77777777" w:rsidR="00AB0E47" w:rsidRPr="00AB0E47" w:rsidRDefault="00AB0E47" w:rsidP="00AB0E47">
            <w:pPr>
              <w:jc w:val="center"/>
              <w:rPr>
                <w:color w:val="000000"/>
                <w:sz w:val="20"/>
                <w:szCs w:val="20"/>
              </w:rPr>
            </w:pPr>
            <w:r w:rsidRPr="00AB0E47">
              <w:rPr>
                <w:color w:val="000000"/>
                <w:sz w:val="20"/>
                <w:szCs w:val="20"/>
              </w:rPr>
              <w:t>146,33</w:t>
            </w:r>
          </w:p>
        </w:tc>
        <w:tc>
          <w:tcPr>
            <w:tcW w:w="209" w:type="pct"/>
            <w:tcBorders>
              <w:top w:val="nil"/>
              <w:left w:val="single" w:sz="4" w:space="0" w:color="auto"/>
              <w:bottom w:val="single" w:sz="4" w:space="0" w:color="auto"/>
              <w:right w:val="nil"/>
            </w:tcBorders>
            <w:shd w:val="clear" w:color="auto" w:fill="auto"/>
            <w:vAlign w:val="center"/>
            <w:hideMark/>
          </w:tcPr>
          <w:p w14:paraId="2F180BA4" w14:textId="77777777" w:rsidR="00AB0E47" w:rsidRPr="00AB0E47" w:rsidRDefault="00AB0E47" w:rsidP="00AB0E47">
            <w:pPr>
              <w:jc w:val="right"/>
              <w:rPr>
                <w:color w:val="000000"/>
                <w:sz w:val="20"/>
                <w:szCs w:val="20"/>
              </w:rPr>
            </w:pPr>
            <w:r w:rsidRPr="00AB0E47">
              <w:rPr>
                <w:color w:val="000000"/>
                <w:sz w:val="20"/>
                <w:szCs w:val="20"/>
              </w:rPr>
              <w:t>31.819,08</w:t>
            </w:r>
          </w:p>
        </w:tc>
        <w:tc>
          <w:tcPr>
            <w:tcW w:w="218" w:type="pct"/>
            <w:tcBorders>
              <w:top w:val="nil"/>
              <w:left w:val="single" w:sz="4" w:space="0" w:color="auto"/>
              <w:bottom w:val="single" w:sz="4" w:space="0" w:color="auto"/>
              <w:right w:val="nil"/>
            </w:tcBorders>
            <w:shd w:val="clear" w:color="auto" w:fill="auto"/>
            <w:vAlign w:val="center"/>
            <w:hideMark/>
          </w:tcPr>
          <w:p w14:paraId="48835FD4" w14:textId="77777777" w:rsidR="00AB0E47" w:rsidRPr="00AB0E47" w:rsidRDefault="00AB0E47" w:rsidP="00AB0E47">
            <w:pPr>
              <w:jc w:val="right"/>
              <w:rPr>
                <w:color w:val="000000"/>
                <w:sz w:val="20"/>
                <w:szCs w:val="20"/>
              </w:rPr>
            </w:pPr>
            <w:r w:rsidRPr="00AB0E47">
              <w:rPr>
                <w:color w:val="000000"/>
                <w:sz w:val="20"/>
                <w:szCs w:val="20"/>
              </w:rPr>
              <w:t>32.575,98</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73002C44"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68AF2E41"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38E4FB4"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259468EF"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98A69AC"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single" w:sz="4" w:space="0" w:color="auto"/>
            </w:tcBorders>
            <w:shd w:val="clear" w:color="auto" w:fill="auto"/>
            <w:vAlign w:val="center"/>
            <w:hideMark/>
          </w:tcPr>
          <w:p w14:paraId="5E04C4F2" w14:textId="77777777" w:rsidR="00AB0E47" w:rsidRPr="00AB0E47" w:rsidRDefault="00AB0E47" w:rsidP="00AB0E47">
            <w:pPr>
              <w:jc w:val="center"/>
              <w:rPr>
                <w:color w:val="000000"/>
                <w:sz w:val="20"/>
                <w:szCs w:val="20"/>
              </w:rPr>
            </w:pPr>
            <w:r w:rsidRPr="00AB0E47">
              <w:rPr>
                <w:color w:val="000000"/>
                <w:sz w:val="20"/>
                <w:szCs w:val="20"/>
              </w:rPr>
              <w:t>222,62</w:t>
            </w:r>
          </w:p>
        </w:tc>
        <w:tc>
          <w:tcPr>
            <w:tcW w:w="196" w:type="pct"/>
            <w:tcBorders>
              <w:top w:val="nil"/>
              <w:left w:val="nil"/>
              <w:bottom w:val="single" w:sz="4" w:space="0" w:color="auto"/>
              <w:right w:val="nil"/>
            </w:tcBorders>
            <w:shd w:val="clear" w:color="auto" w:fill="auto"/>
            <w:vAlign w:val="center"/>
            <w:hideMark/>
          </w:tcPr>
          <w:p w14:paraId="78047378" w14:textId="77777777" w:rsidR="00AB0E47" w:rsidRPr="00AB0E47" w:rsidRDefault="00AB0E47" w:rsidP="00AB0E47">
            <w:pPr>
              <w:jc w:val="right"/>
              <w:rPr>
                <w:color w:val="000000"/>
                <w:sz w:val="20"/>
                <w:szCs w:val="20"/>
              </w:rPr>
            </w:pPr>
            <w:r w:rsidRPr="00AB0E47">
              <w:rPr>
                <w:color w:val="000000"/>
                <w:sz w:val="20"/>
                <w:szCs w:val="20"/>
              </w:rPr>
              <w:t>31.819,08</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5DCEB096" w14:textId="77777777" w:rsidR="00AB0E47" w:rsidRPr="00AB0E47" w:rsidRDefault="00AB0E47" w:rsidP="00AB0E47">
            <w:pPr>
              <w:jc w:val="right"/>
              <w:rPr>
                <w:color w:val="000000"/>
                <w:sz w:val="20"/>
                <w:szCs w:val="20"/>
              </w:rPr>
            </w:pPr>
            <w:r w:rsidRPr="00AB0E47">
              <w:rPr>
                <w:color w:val="000000"/>
                <w:sz w:val="20"/>
                <w:szCs w:val="20"/>
              </w:rPr>
              <w:t>32.575,98</w:t>
            </w:r>
          </w:p>
        </w:tc>
        <w:tc>
          <w:tcPr>
            <w:tcW w:w="196" w:type="pct"/>
            <w:tcBorders>
              <w:top w:val="nil"/>
              <w:left w:val="nil"/>
              <w:bottom w:val="single" w:sz="4" w:space="0" w:color="auto"/>
              <w:right w:val="single" w:sz="4" w:space="0" w:color="auto"/>
            </w:tcBorders>
            <w:shd w:val="clear" w:color="auto" w:fill="auto"/>
            <w:vAlign w:val="center"/>
            <w:hideMark/>
          </w:tcPr>
          <w:p w14:paraId="5D595D35" w14:textId="77777777" w:rsidR="00AB0E47" w:rsidRPr="00AB0E47" w:rsidRDefault="00AB0E47" w:rsidP="00AB0E47">
            <w:pPr>
              <w:jc w:val="center"/>
              <w:rPr>
                <w:color w:val="000000"/>
                <w:sz w:val="20"/>
                <w:szCs w:val="20"/>
              </w:rPr>
            </w:pPr>
            <w:r w:rsidRPr="00AB0E47">
              <w:rPr>
                <w:color w:val="000000"/>
                <w:sz w:val="20"/>
                <w:szCs w:val="20"/>
              </w:rPr>
              <w:t>42.383,01</w:t>
            </w:r>
          </w:p>
        </w:tc>
        <w:tc>
          <w:tcPr>
            <w:tcW w:w="210" w:type="pct"/>
            <w:tcBorders>
              <w:top w:val="nil"/>
              <w:left w:val="nil"/>
              <w:bottom w:val="single" w:sz="4" w:space="0" w:color="auto"/>
              <w:right w:val="nil"/>
            </w:tcBorders>
            <w:shd w:val="clear" w:color="auto" w:fill="auto"/>
            <w:vAlign w:val="center"/>
            <w:hideMark/>
          </w:tcPr>
          <w:p w14:paraId="4859979D" w14:textId="77777777" w:rsidR="00AB0E47" w:rsidRPr="00AB0E47" w:rsidRDefault="00AB0E47" w:rsidP="00AB0E47">
            <w:pPr>
              <w:jc w:val="right"/>
              <w:rPr>
                <w:color w:val="000000"/>
                <w:sz w:val="20"/>
                <w:szCs w:val="20"/>
              </w:rPr>
            </w:pPr>
            <w:r w:rsidRPr="00AB0E47">
              <w:rPr>
                <w:color w:val="000000"/>
                <w:sz w:val="20"/>
                <w:szCs w:val="20"/>
              </w:rPr>
              <w:t>43.139,91</w:t>
            </w:r>
          </w:p>
        </w:tc>
        <w:tc>
          <w:tcPr>
            <w:tcW w:w="178" w:type="pct"/>
            <w:tcBorders>
              <w:top w:val="nil"/>
              <w:left w:val="single" w:sz="4" w:space="0" w:color="auto"/>
              <w:bottom w:val="single" w:sz="4" w:space="0" w:color="auto"/>
              <w:right w:val="nil"/>
            </w:tcBorders>
            <w:shd w:val="clear" w:color="auto" w:fill="auto"/>
            <w:vAlign w:val="center"/>
            <w:hideMark/>
          </w:tcPr>
          <w:p w14:paraId="301A4850"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B54FC93"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066A999A"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429368B6" w14:textId="77777777" w:rsidR="00AB0E47" w:rsidRPr="00AB0E47" w:rsidRDefault="00AB0E47" w:rsidP="00AB0E47">
            <w:pPr>
              <w:jc w:val="right"/>
              <w:rPr>
                <w:color w:val="000000"/>
                <w:sz w:val="20"/>
                <w:szCs w:val="20"/>
              </w:rPr>
            </w:pPr>
            <w:r w:rsidRPr="00AB0E47">
              <w:rPr>
                <w:color w:val="000000"/>
                <w:sz w:val="20"/>
                <w:szCs w:val="20"/>
              </w:rPr>
              <w:t>42.383,01</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2C24D7B3" w14:textId="77777777" w:rsidR="00AB0E47" w:rsidRPr="00AB0E47" w:rsidRDefault="00AB0E47" w:rsidP="00AB0E47">
            <w:pPr>
              <w:jc w:val="right"/>
              <w:rPr>
                <w:color w:val="000000"/>
                <w:sz w:val="20"/>
                <w:szCs w:val="20"/>
              </w:rPr>
            </w:pPr>
            <w:r w:rsidRPr="00AB0E47">
              <w:rPr>
                <w:color w:val="000000"/>
                <w:sz w:val="20"/>
                <w:szCs w:val="20"/>
              </w:rPr>
              <w:t>43.139,91</w:t>
            </w:r>
          </w:p>
        </w:tc>
      </w:tr>
      <w:tr w:rsidR="00AB0E47" w:rsidRPr="00AB0E47" w14:paraId="048A1639"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1D29CAF7" w14:textId="77777777" w:rsidR="00AB0E47" w:rsidRPr="00AB0E47" w:rsidRDefault="00AB0E47" w:rsidP="00AB0E47">
            <w:pPr>
              <w:jc w:val="center"/>
              <w:rPr>
                <w:color w:val="000000"/>
                <w:sz w:val="20"/>
                <w:szCs w:val="20"/>
              </w:rPr>
            </w:pPr>
            <w:r w:rsidRPr="00AB0E47">
              <w:rPr>
                <w:color w:val="000000"/>
                <w:sz w:val="20"/>
                <w:szCs w:val="20"/>
              </w:rPr>
              <w:t>1S3</w:t>
            </w:r>
          </w:p>
        </w:tc>
        <w:tc>
          <w:tcPr>
            <w:tcW w:w="494" w:type="pct"/>
            <w:tcBorders>
              <w:top w:val="nil"/>
              <w:left w:val="nil"/>
              <w:bottom w:val="single" w:sz="4" w:space="0" w:color="auto"/>
              <w:right w:val="single" w:sz="4" w:space="0" w:color="auto"/>
            </w:tcBorders>
            <w:shd w:val="clear" w:color="auto" w:fill="auto"/>
            <w:vAlign w:val="center"/>
            <w:hideMark/>
          </w:tcPr>
          <w:p w14:paraId="675C2F62" w14:textId="77777777" w:rsidR="00AB0E47" w:rsidRPr="00AB0E47" w:rsidRDefault="00AB0E47" w:rsidP="00AB0E47">
            <w:pPr>
              <w:rPr>
                <w:color w:val="000000"/>
                <w:sz w:val="20"/>
                <w:szCs w:val="20"/>
              </w:rPr>
            </w:pPr>
            <w:r w:rsidRPr="00AB0E47">
              <w:rPr>
                <w:color w:val="000000"/>
                <w:sz w:val="20"/>
                <w:szCs w:val="20"/>
              </w:rPr>
              <w:t>asternere piatra sparta la carosabil</w:t>
            </w:r>
          </w:p>
        </w:tc>
        <w:tc>
          <w:tcPr>
            <w:tcW w:w="136" w:type="pct"/>
            <w:tcBorders>
              <w:top w:val="nil"/>
              <w:left w:val="nil"/>
              <w:bottom w:val="single" w:sz="4" w:space="0" w:color="auto"/>
              <w:right w:val="single" w:sz="4" w:space="0" w:color="auto"/>
            </w:tcBorders>
            <w:shd w:val="clear" w:color="auto" w:fill="auto"/>
            <w:vAlign w:val="center"/>
            <w:hideMark/>
          </w:tcPr>
          <w:p w14:paraId="5692B1A5" w14:textId="77777777" w:rsidR="00AB0E47" w:rsidRPr="00AB0E47" w:rsidRDefault="00AB0E47" w:rsidP="00AB0E47">
            <w:pPr>
              <w:jc w:val="center"/>
              <w:rPr>
                <w:color w:val="000000"/>
                <w:sz w:val="20"/>
                <w:szCs w:val="20"/>
              </w:rPr>
            </w:pPr>
            <w:r w:rsidRPr="00AB0E47">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54B5E81F"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6196DDA7" w14:textId="77777777" w:rsidR="00AB0E47" w:rsidRPr="00AB0E47" w:rsidRDefault="00AB0E47" w:rsidP="00AB0E47">
            <w:pPr>
              <w:jc w:val="center"/>
              <w:rPr>
                <w:color w:val="000000"/>
                <w:sz w:val="20"/>
                <w:szCs w:val="20"/>
              </w:rPr>
            </w:pPr>
            <w:r w:rsidRPr="00AB0E47">
              <w:rPr>
                <w:color w:val="000000"/>
                <w:sz w:val="20"/>
                <w:szCs w:val="20"/>
              </w:rPr>
              <w:t>148,41</w:t>
            </w:r>
          </w:p>
        </w:tc>
        <w:tc>
          <w:tcPr>
            <w:tcW w:w="169" w:type="pct"/>
            <w:tcBorders>
              <w:top w:val="nil"/>
              <w:left w:val="nil"/>
              <w:bottom w:val="single" w:sz="4" w:space="0" w:color="auto"/>
              <w:right w:val="single" w:sz="4" w:space="0" w:color="auto"/>
            </w:tcBorders>
            <w:shd w:val="clear" w:color="auto" w:fill="auto"/>
            <w:vAlign w:val="center"/>
            <w:hideMark/>
          </w:tcPr>
          <w:p w14:paraId="73C23B30" w14:textId="77777777" w:rsidR="00AB0E47" w:rsidRPr="00AB0E47" w:rsidRDefault="00AB0E47" w:rsidP="00AB0E47">
            <w:pPr>
              <w:jc w:val="center"/>
              <w:rPr>
                <w:color w:val="000000"/>
                <w:sz w:val="20"/>
                <w:szCs w:val="20"/>
              </w:rPr>
            </w:pPr>
            <w:r w:rsidRPr="00AB0E47">
              <w:rPr>
                <w:color w:val="000000"/>
                <w:sz w:val="20"/>
                <w:szCs w:val="20"/>
              </w:rPr>
              <w:t>6,03</w:t>
            </w:r>
          </w:p>
        </w:tc>
        <w:tc>
          <w:tcPr>
            <w:tcW w:w="169" w:type="pct"/>
            <w:tcBorders>
              <w:top w:val="nil"/>
              <w:left w:val="nil"/>
              <w:bottom w:val="single" w:sz="4" w:space="0" w:color="auto"/>
              <w:right w:val="single" w:sz="4" w:space="0" w:color="auto"/>
            </w:tcBorders>
            <w:shd w:val="clear" w:color="auto" w:fill="auto"/>
            <w:noWrap/>
            <w:vAlign w:val="center"/>
            <w:hideMark/>
          </w:tcPr>
          <w:p w14:paraId="7D659360" w14:textId="77777777" w:rsidR="00AB0E47" w:rsidRPr="00AB0E47" w:rsidRDefault="00AB0E47" w:rsidP="00AB0E47">
            <w:pPr>
              <w:jc w:val="center"/>
              <w:rPr>
                <w:color w:val="000000"/>
                <w:sz w:val="20"/>
                <w:szCs w:val="20"/>
              </w:rPr>
            </w:pPr>
            <w:r w:rsidRPr="00AB0E47">
              <w:rPr>
                <w:color w:val="000000"/>
                <w:sz w:val="20"/>
                <w:szCs w:val="20"/>
              </w:rPr>
              <w:t>253,29</w:t>
            </w:r>
          </w:p>
        </w:tc>
        <w:tc>
          <w:tcPr>
            <w:tcW w:w="169" w:type="pct"/>
            <w:tcBorders>
              <w:top w:val="nil"/>
              <w:left w:val="nil"/>
              <w:bottom w:val="single" w:sz="4" w:space="0" w:color="auto"/>
              <w:right w:val="nil"/>
            </w:tcBorders>
            <w:shd w:val="clear" w:color="auto" w:fill="auto"/>
            <w:vAlign w:val="center"/>
            <w:hideMark/>
          </w:tcPr>
          <w:p w14:paraId="3CD3BC4B" w14:textId="77777777" w:rsidR="00AB0E47" w:rsidRPr="00AB0E47" w:rsidRDefault="00AB0E47" w:rsidP="00AB0E47">
            <w:pPr>
              <w:jc w:val="center"/>
              <w:rPr>
                <w:color w:val="000000"/>
                <w:sz w:val="20"/>
                <w:szCs w:val="20"/>
              </w:rPr>
            </w:pPr>
            <w:r w:rsidRPr="00AB0E47">
              <w:rPr>
                <w:color w:val="000000"/>
                <w:sz w:val="20"/>
                <w:szCs w:val="20"/>
              </w:rPr>
              <w:t>259,32</w:t>
            </w:r>
          </w:p>
        </w:tc>
        <w:tc>
          <w:tcPr>
            <w:tcW w:w="209" w:type="pct"/>
            <w:tcBorders>
              <w:top w:val="nil"/>
              <w:left w:val="single" w:sz="4" w:space="0" w:color="auto"/>
              <w:bottom w:val="single" w:sz="4" w:space="0" w:color="auto"/>
              <w:right w:val="nil"/>
            </w:tcBorders>
            <w:shd w:val="clear" w:color="auto" w:fill="auto"/>
            <w:vAlign w:val="center"/>
            <w:hideMark/>
          </w:tcPr>
          <w:p w14:paraId="21EB4ACF" w14:textId="77777777" w:rsidR="00AB0E47" w:rsidRPr="00AB0E47" w:rsidRDefault="00AB0E47" w:rsidP="00AB0E47">
            <w:pPr>
              <w:jc w:val="right"/>
              <w:rPr>
                <w:color w:val="000000"/>
                <w:sz w:val="20"/>
                <w:szCs w:val="20"/>
              </w:rPr>
            </w:pPr>
            <w:r w:rsidRPr="00AB0E47">
              <w:rPr>
                <w:color w:val="000000"/>
                <w:sz w:val="20"/>
                <w:szCs w:val="20"/>
              </w:rPr>
              <w:t>37.590,77</w:t>
            </w:r>
          </w:p>
        </w:tc>
        <w:tc>
          <w:tcPr>
            <w:tcW w:w="218" w:type="pct"/>
            <w:tcBorders>
              <w:top w:val="nil"/>
              <w:left w:val="single" w:sz="4" w:space="0" w:color="auto"/>
              <w:bottom w:val="single" w:sz="4" w:space="0" w:color="auto"/>
              <w:right w:val="nil"/>
            </w:tcBorders>
            <w:shd w:val="clear" w:color="auto" w:fill="auto"/>
            <w:vAlign w:val="center"/>
            <w:hideMark/>
          </w:tcPr>
          <w:p w14:paraId="5AA1BE90" w14:textId="77777777" w:rsidR="00AB0E47" w:rsidRPr="00AB0E47" w:rsidRDefault="00AB0E47" w:rsidP="00AB0E47">
            <w:pPr>
              <w:jc w:val="right"/>
              <w:rPr>
                <w:color w:val="000000"/>
                <w:sz w:val="20"/>
                <w:szCs w:val="20"/>
              </w:rPr>
            </w:pPr>
            <w:r w:rsidRPr="00AB0E47">
              <w:rPr>
                <w:color w:val="000000"/>
                <w:sz w:val="20"/>
                <w:szCs w:val="20"/>
              </w:rPr>
              <w:t>38.485,68</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0A189293"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6BBBD955"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08D7A1B"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6E922AC2"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787F4338"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4542A72A" w14:textId="77777777" w:rsidR="00AB0E47" w:rsidRPr="00AB0E47" w:rsidRDefault="00AB0E47" w:rsidP="00AB0E47">
            <w:pPr>
              <w:jc w:val="center"/>
              <w:rPr>
                <w:color w:val="000000"/>
                <w:sz w:val="20"/>
                <w:szCs w:val="20"/>
              </w:rPr>
            </w:pPr>
            <w:r w:rsidRPr="00AB0E47">
              <w:rPr>
                <w:color w:val="000000"/>
                <w:sz w:val="20"/>
                <w:szCs w:val="20"/>
              </w:rPr>
              <w:t>148,41</w:t>
            </w:r>
          </w:p>
        </w:tc>
        <w:tc>
          <w:tcPr>
            <w:tcW w:w="196" w:type="pct"/>
            <w:tcBorders>
              <w:top w:val="nil"/>
              <w:left w:val="single" w:sz="4" w:space="0" w:color="auto"/>
              <w:bottom w:val="single" w:sz="4" w:space="0" w:color="auto"/>
              <w:right w:val="nil"/>
            </w:tcBorders>
            <w:shd w:val="clear" w:color="auto" w:fill="auto"/>
            <w:vAlign w:val="center"/>
            <w:hideMark/>
          </w:tcPr>
          <w:p w14:paraId="2913DEC9" w14:textId="77777777" w:rsidR="00AB0E47" w:rsidRPr="00AB0E47" w:rsidRDefault="00AB0E47" w:rsidP="00AB0E47">
            <w:pPr>
              <w:jc w:val="right"/>
              <w:rPr>
                <w:color w:val="000000"/>
                <w:sz w:val="20"/>
                <w:szCs w:val="20"/>
              </w:rPr>
            </w:pPr>
            <w:r w:rsidRPr="00AB0E47">
              <w:rPr>
                <w:color w:val="000000"/>
                <w:sz w:val="20"/>
                <w:szCs w:val="20"/>
              </w:rPr>
              <w:t>37.590,77</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7A568767" w14:textId="77777777" w:rsidR="00AB0E47" w:rsidRPr="00AB0E47" w:rsidRDefault="00AB0E47" w:rsidP="00AB0E47">
            <w:pPr>
              <w:jc w:val="right"/>
              <w:rPr>
                <w:color w:val="000000"/>
                <w:sz w:val="20"/>
                <w:szCs w:val="20"/>
              </w:rPr>
            </w:pPr>
            <w:r w:rsidRPr="00AB0E47">
              <w:rPr>
                <w:color w:val="000000"/>
                <w:sz w:val="20"/>
                <w:szCs w:val="20"/>
              </w:rPr>
              <w:t>38.485,68</w:t>
            </w:r>
          </w:p>
        </w:tc>
        <w:tc>
          <w:tcPr>
            <w:tcW w:w="196" w:type="pct"/>
            <w:tcBorders>
              <w:top w:val="nil"/>
              <w:left w:val="nil"/>
              <w:bottom w:val="single" w:sz="4" w:space="0" w:color="auto"/>
              <w:right w:val="single" w:sz="4" w:space="0" w:color="auto"/>
            </w:tcBorders>
            <w:shd w:val="clear" w:color="auto" w:fill="auto"/>
            <w:vAlign w:val="center"/>
            <w:hideMark/>
          </w:tcPr>
          <w:p w14:paraId="64957812" w14:textId="77777777" w:rsidR="00AB0E47" w:rsidRPr="00AB0E47" w:rsidRDefault="00AB0E47" w:rsidP="00AB0E47">
            <w:pPr>
              <w:jc w:val="center"/>
              <w:rPr>
                <w:color w:val="000000"/>
                <w:sz w:val="20"/>
                <w:szCs w:val="20"/>
              </w:rPr>
            </w:pPr>
            <w:r w:rsidRPr="00AB0E47">
              <w:rPr>
                <w:color w:val="000000"/>
                <w:sz w:val="20"/>
                <w:szCs w:val="20"/>
              </w:rPr>
              <w:t>50.070,91</w:t>
            </w:r>
          </w:p>
        </w:tc>
        <w:tc>
          <w:tcPr>
            <w:tcW w:w="210" w:type="pct"/>
            <w:tcBorders>
              <w:top w:val="nil"/>
              <w:left w:val="nil"/>
              <w:bottom w:val="single" w:sz="4" w:space="0" w:color="auto"/>
              <w:right w:val="nil"/>
            </w:tcBorders>
            <w:shd w:val="clear" w:color="auto" w:fill="auto"/>
            <w:vAlign w:val="center"/>
            <w:hideMark/>
          </w:tcPr>
          <w:p w14:paraId="552C3BE8" w14:textId="77777777" w:rsidR="00AB0E47" w:rsidRPr="00AB0E47" w:rsidRDefault="00AB0E47" w:rsidP="00AB0E47">
            <w:pPr>
              <w:jc w:val="right"/>
              <w:rPr>
                <w:color w:val="000000"/>
                <w:sz w:val="20"/>
                <w:szCs w:val="20"/>
              </w:rPr>
            </w:pPr>
            <w:r w:rsidRPr="00AB0E47">
              <w:rPr>
                <w:color w:val="000000"/>
                <w:sz w:val="20"/>
                <w:szCs w:val="20"/>
              </w:rPr>
              <w:t>50.965,82</w:t>
            </w:r>
          </w:p>
        </w:tc>
        <w:tc>
          <w:tcPr>
            <w:tcW w:w="178" w:type="pct"/>
            <w:tcBorders>
              <w:top w:val="nil"/>
              <w:left w:val="single" w:sz="4" w:space="0" w:color="auto"/>
              <w:bottom w:val="single" w:sz="4" w:space="0" w:color="auto"/>
              <w:right w:val="nil"/>
            </w:tcBorders>
            <w:shd w:val="clear" w:color="auto" w:fill="auto"/>
            <w:vAlign w:val="center"/>
            <w:hideMark/>
          </w:tcPr>
          <w:p w14:paraId="1D03064E"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18159BB4"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1003192B"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61E932C1" w14:textId="77777777" w:rsidR="00AB0E47" w:rsidRPr="00AB0E47" w:rsidRDefault="00AB0E47" w:rsidP="00AB0E47">
            <w:pPr>
              <w:jc w:val="right"/>
              <w:rPr>
                <w:color w:val="000000"/>
                <w:sz w:val="20"/>
                <w:szCs w:val="20"/>
              </w:rPr>
            </w:pPr>
            <w:r w:rsidRPr="00AB0E47">
              <w:rPr>
                <w:color w:val="000000"/>
                <w:sz w:val="20"/>
                <w:szCs w:val="20"/>
              </w:rPr>
              <w:t>50.070,91</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4A4CEF6D" w14:textId="77777777" w:rsidR="00AB0E47" w:rsidRPr="00AB0E47" w:rsidRDefault="00AB0E47" w:rsidP="00AB0E47">
            <w:pPr>
              <w:jc w:val="right"/>
              <w:rPr>
                <w:color w:val="000000"/>
                <w:sz w:val="20"/>
                <w:szCs w:val="20"/>
              </w:rPr>
            </w:pPr>
            <w:r w:rsidRPr="00AB0E47">
              <w:rPr>
                <w:color w:val="000000"/>
                <w:sz w:val="20"/>
                <w:szCs w:val="20"/>
              </w:rPr>
              <w:t>50.965,82</w:t>
            </w:r>
          </w:p>
        </w:tc>
      </w:tr>
      <w:tr w:rsidR="00AB0E47" w:rsidRPr="00AB0E47" w14:paraId="614529EE"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40833238" w14:textId="77777777" w:rsidR="00AB0E47" w:rsidRPr="00AB0E47" w:rsidRDefault="00AB0E47" w:rsidP="00AB0E47">
            <w:pPr>
              <w:jc w:val="center"/>
              <w:rPr>
                <w:color w:val="000000"/>
                <w:sz w:val="20"/>
                <w:szCs w:val="20"/>
              </w:rPr>
            </w:pPr>
            <w:r w:rsidRPr="00AB0E47">
              <w:rPr>
                <w:color w:val="000000"/>
                <w:sz w:val="20"/>
                <w:szCs w:val="20"/>
              </w:rPr>
              <w:t>1S8</w:t>
            </w:r>
          </w:p>
        </w:tc>
        <w:tc>
          <w:tcPr>
            <w:tcW w:w="494" w:type="pct"/>
            <w:tcBorders>
              <w:top w:val="nil"/>
              <w:left w:val="nil"/>
              <w:bottom w:val="single" w:sz="4" w:space="0" w:color="auto"/>
              <w:right w:val="single" w:sz="4" w:space="0" w:color="auto"/>
            </w:tcBorders>
            <w:shd w:val="clear" w:color="auto" w:fill="auto"/>
            <w:vAlign w:val="center"/>
            <w:hideMark/>
          </w:tcPr>
          <w:p w14:paraId="042A59F3" w14:textId="77777777" w:rsidR="00AB0E47" w:rsidRPr="00AB0E47" w:rsidRDefault="00AB0E47" w:rsidP="00AB0E47">
            <w:pPr>
              <w:rPr>
                <w:color w:val="000000"/>
                <w:sz w:val="20"/>
                <w:szCs w:val="20"/>
              </w:rPr>
            </w:pPr>
            <w:r w:rsidRPr="00AB0E47">
              <w:rPr>
                <w:color w:val="000000"/>
                <w:sz w:val="20"/>
                <w:szCs w:val="20"/>
              </w:rPr>
              <w:t>asternere mixtura asfaltica BA16 - 5 cm</w:t>
            </w:r>
          </w:p>
        </w:tc>
        <w:tc>
          <w:tcPr>
            <w:tcW w:w="136" w:type="pct"/>
            <w:tcBorders>
              <w:top w:val="nil"/>
              <w:left w:val="nil"/>
              <w:bottom w:val="single" w:sz="4" w:space="0" w:color="auto"/>
              <w:right w:val="single" w:sz="4" w:space="0" w:color="auto"/>
            </w:tcBorders>
            <w:shd w:val="clear" w:color="auto" w:fill="auto"/>
            <w:vAlign w:val="center"/>
            <w:hideMark/>
          </w:tcPr>
          <w:p w14:paraId="67C97D51" w14:textId="77777777" w:rsidR="00AB0E47" w:rsidRPr="00AB0E47" w:rsidRDefault="00AB0E47" w:rsidP="00AB0E47">
            <w:pPr>
              <w:jc w:val="center"/>
              <w:rPr>
                <w:color w:val="000000"/>
                <w:sz w:val="20"/>
                <w:szCs w:val="20"/>
              </w:rPr>
            </w:pPr>
            <w:r w:rsidRPr="00AB0E47">
              <w:rPr>
                <w:color w:val="000000"/>
                <w:sz w:val="20"/>
                <w:szCs w:val="20"/>
              </w:rPr>
              <w:t>mp</w:t>
            </w:r>
          </w:p>
        </w:tc>
        <w:tc>
          <w:tcPr>
            <w:tcW w:w="177" w:type="pct"/>
            <w:tcBorders>
              <w:top w:val="nil"/>
              <w:left w:val="nil"/>
              <w:bottom w:val="single" w:sz="4" w:space="0" w:color="auto"/>
              <w:right w:val="single" w:sz="4" w:space="0" w:color="auto"/>
            </w:tcBorders>
            <w:shd w:val="clear" w:color="auto" w:fill="auto"/>
            <w:vAlign w:val="center"/>
            <w:hideMark/>
          </w:tcPr>
          <w:p w14:paraId="37D9758D"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2C7F75FE" w14:textId="77777777" w:rsidR="00AB0E47" w:rsidRPr="00AB0E47" w:rsidRDefault="00AB0E47" w:rsidP="00AB0E47">
            <w:pPr>
              <w:jc w:val="center"/>
              <w:rPr>
                <w:color w:val="000000"/>
                <w:sz w:val="20"/>
                <w:szCs w:val="20"/>
              </w:rPr>
            </w:pPr>
            <w:r w:rsidRPr="00AB0E47">
              <w:rPr>
                <w:color w:val="000000"/>
                <w:sz w:val="20"/>
                <w:szCs w:val="20"/>
              </w:rPr>
              <w:t>1.649,00</w:t>
            </w:r>
          </w:p>
        </w:tc>
        <w:tc>
          <w:tcPr>
            <w:tcW w:w="169" w:type="pct"/>
            <w:tcBorders>
              <w:top w:val="nil"/>
              <w:left w:val="nil"/>
              <w:bottom w:val="single" w:sz="4" w:space="0" w:color="auto"/>
              <w:right w:val="single" w:sz="4" w:space="0" w:color="auto"/>
            </w:tcBorders>
            <w:shd w:val="clear" w:color="auto" w:fill="auto"/>
            <w:vAlign w:val="center"/>
            <w:hideMark/>
          </w:tcPr>
          <w:p w14:paraId="30DE6DF6" w14:textId="77777777" w:rsidR="00AB0E47" w:rsidRPr="00AB0E47" w:rsidRDefault="00AB0E47" w:rsidP="00AB0E47">
            <w:pPr>
              <w:jc w:val="center"/>
              <w:rPr>
                <w:color w:val="000000"/>
                <w:sz w:val="20"/>
                <w:szCs w:val="20"/>
              </w:rPr>
            </w:pPr>
            <w:r w:rsidRPr="00AB0E47">
              <w:rPr>
                <w:color w:val="000000"/>
                <w:sz w:val="20"/>
                <w:szCs w:val="20"/>
              </w:rPr>
              <w:t>1,64</w:t>
            </w:r>
          </w:p>
        </w:tc>
        <w:tc>
          <w:tcPr>
            <w:tcW w:w="169" w:type="pct"/>
            <w:tcBorders>
              <w:top w:val="nil"/>
              <w:left w:val="nil"/>
              <w:bottom w:val="single" w:sz="4" w:space="0" w:color="auto"/>
              <w:right w:val="single" w:sz="4" w:space="0" w:color="auto"/>
            </w:tcBorders>
            <w:shd w:val="clear" w:color="auto" w:fill="auto"/>
            <w:noWrap/>
            <w:vAlign w:val="center"/>
            <w:hideMark/>
          </w:tcPr>
          <w:p w14:paraId="602D444A" w14:textId="77777777" w:rsidR="00AB0E47" w:rsidRPr="00AB0E47" w:rsidRDefault="00AB0E47" w:rsidP="00AB0E47">
            <w:pPr>
              <w:jc w:val="center"/>
              <w:rPr>
                <w:color w:val="000000"/>
                <w:sz w:val="20"/>
                <w:szCs w:val="20"/>
              </w:rPr>
            </w:pPr>
            <w:r w:rsidRPr="00AB0E47">
              <w:rPr>
                <w:color w:val="000000"/>
                <w:sz w:val="20"/>
                <w:szCs w:val="20"/>
              </w:rPr>
              <w:t>69,00</w:t>
            </w:r>
          </w:p>
        </w:tc>
        <w:tc>
          <w:tcPr>
            <w:tcW w:w="169" w:type="pct"/>
            <w:tcBorders>
              <w:top w:val="nil"/>
              <w:left w:val="nil"/>
              <w:bottom w:val="single" w:sz="4" w:space="0" w:color="auto"/>
              <w:right w:val="nil"/>
            </w:tcBorders>
            <w:shd w:val="clear" w:color="auto" w:fill="auto"/>
            <w:vAlign w:val="center"/>
            <w:hideMark/>
          </w:tcPr>
          <w:p w14:paraId="43A1C77D" w14:textId="77777777" w:rsidR="00AB0E47" w:rsidRPr="00AB0E47" w:rsidRDefault="00AB0E47" w:rsidP="00AB0E47">
            <w:pPr>
              <w:jc w:val="center"/>
              <w:rPr>
                <w:color w:val="000000"/>
                <w:sz w:val="20"/>
                <w:szCs w:val="20"/>
              </w:rPr>
            </w:pPr>
            <w:r w:rsidRPr="00AB0E47">
              <w:rPr>
                <w:color w:val="000000"/>
                <w:sz w:val="20"/>
                <w:szCs w:val="20"/>
              </w:rPr>
              <w:t>70,64</w:t>
            </w:r>
          </w:p>
        </w:tc>
        <w:tc>
          <w:tcPr>
            <w:tcW w:w="209" w:type="pct"/>
            <w:tcBorders>
              <w:top w:val="nil"/>
              <w:left w:val="single" w:sz="4" w:space="0" w:color="auto"/>
              <w:bottom w:val="single" w:sz="4" w:space="0" w:color="auto"/>
              <w:right w:val="nil"/>
            </w:tcBorders>
            <w:shd w:val="clear" w:color="auto" w:fill="auto"/>
            <w:vAlign w:val="center"/>
            <w:hideMark/>
          </w:tcPr>
          <w:p w14:paraId="306EE2DF" w14:textId="77777777" w:rsidR="00AB0E47" w:rsidRPr="00AB0E47" w:rsidRDefault="00AB0E47" w:rsidP="00AB0E47">
            <w:pPr>
              <w:jc w:val="right"/>
              <w:rPr>
                <w:color w:val="000000"/>
                <w:sz w:val="20"/>
                <w:szCs w:val="20"/>
              </w:rPr>
            </w:pPr>
            <w:r w:rsidRPr="00AB0E47">
              <w:rPr>
                <w:color w:val="000000"/>
                <w:sz w:val="20"/>
                <w:szCs w:val="20"/>
              </w:rPr>
              <w:t>113.781,00</w:t>
            </w:r>
          </w:p>
        </w:tc>
        <w:tc>
          <w:tcPr>
            <w:tcW w:w="218" w:type="pct"/>
            <w:tcBorders>
              <w:top w:val="nil"/>
              <w:left w:val="single" w:sz="4" w:space="0" w:color="auto"/>
              <w:bottom w:val="single" w:sz="4" w:space="0" w:color="auto"/>
              <w:right w:val="nil"/>
            </w:tcBorders>
            <w:shd w:val="clear" w:color="auto" w:fill="auto"/>
            <w:vAlign w:val="center"/>
            <w:hideMark/>
          </w:tcPr>
          <w:p w14:paraId="29026466" w14:textId="77777777" w:rsidR="00AB0E47" w:rsidRPr="00AB0E47" w:rsidRDefault="00AB0E47" w:rsidP="00AB0E47">
            <w:pPr>
              <w:jc w:val="right"/>
              <w:rPr>
                <w:color w:val="000000"/>
                <w:sz w:val="20"/>
                <w:szCs w:val="20"/>
              </w:rPr>
            </w:pPr>
            <w:r w:rsidRPr="00AB0E47">
              <w:rPr>
                <w:color w:val="000000"/>
                <w:sz w:val="20"/>
                <w:szCs w:val="20"/>
              </w:rPr>
              <w:t>116.485,36</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5BD2594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2FB893F3"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571094DD"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22BB5FB"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51F133E7"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2D60F6F7"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BEF3798"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2334C891"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3AFF3061"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6AEFBA93"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09D5823B" w14:textId="77777777" w:rsidR="00AB0E47" w:rsidRPr="00AB0E47" w:rsidRDefault="00AB0E47" w:rsidP="00AB0E47">
            <w:pPr>
              <w:jc w:val="center"/>
              <w:rPr>
                <w:color w:val="000000"/>
                <w:sz w:val="20"/>
                <w:szCs w:val="20"/>
              </w:rPr>
            </w:pPr>
            <w:r w:rsidRPr="00AB0E47">
              <w:rPr>
                <w:color w:val="000000"/>
                <w:sz w:val="20"/>
                <w:szCs w:val="20"/>
              </w:rPr>
              <w:t>1.649,00</w:t>
            </w:r>
          </w:p>
        </w:tc>
        <w:tc>
          <w:tcPr>
            <w:tcW w:w="196" w:type="pct"/>
            <w:tcBorders>
              <w:top w:val="nil"/>
              <w:left w:val="single" w:sz="4" w:space="0" w:color="auto"/>
              <w:bottom w:val="single" w:sz="4" w:space="0" w:color="auto"/>
              <w:right w:val="nil"/>
            </w:tcBorders>
            <w:shd w:val="clear" w:color="auto" w:fill="auto"/>
            <w:vAlign w:val="center"/>
            <w:hideMark/>
          </w:tcPr>
          <w:p w14:paraId="5EF1C967" w14:textId="77777777" w:rsidR="00AB0E47" w:rsidRPr="00AB0E47" w:rsidRDefault="00AB0E47" w:rsidP="00AB0E47">
            <w:pPr>
              <w:jc w:val="right"/>
              <w:rPr>
                <w:color w:val="000000"/>
                <w:sz w:val="20"/>
                <w:szCs w:val="20"/>
              </w:rPr>
            </w:pPr>
            <w:r w:rsidRPr="00AB0E47">
              <w:rPr>
                <w:color w:val="000000"/>
                <w:sz w:val="20"/>
                <w:szCs w:val="20"/>
              </w:rPr>
              <w:t>113.781,00</w:t>
            </w:r>
          </w:p>
        </w:tc>
        <w:tc>
          <w:tcPr>
            <w:tcW w:w="196" w:type="pct"/>
            <w:tcBorders>
              <w:top w:val="nil"/>
              <w:left w:val="single" w:sz="4" w:space="0" w:color="auto"/>
              <w:bottom w:val="single" w:sz="4" w:space="0" w:color="auto"/>
              <w:right w:val="nil"/>
            </w:tcBorders>
            <w:shd w:val="clear" w:color="auto" w:fill="auto"/>
            <w:vAlign w:val="center"/>
            <w:hideMark/>
          </w:tcPr>
          <w:p w14:paraId="7CC8688E" w14:textId="77777777" w:rsidR="00AB0E47" w:rsidRPr="00AB0E47" w:rsidRDefault="00AB0E47" w:rsidP="00AB0E47">
            <w:pPr>
              <w:jc w:val="right"/>
              <w:rPr>
                <w:color w:val="000000"/>
                <w:sz w:val="20"/>
                <w:szCs w:val="20"/>
              </w:rPr>
            </w:pPr>
            <w:r w:rsidRPr="00AB0E47">
              <w:rPr>
                <w:color w:val="000000"/>
                <w:sz w:val="20"/>
                <w:szCs w:val="20"/>
              </w:rPr>
              <w:t>116.485,36</w:t>
            </w:r>
          </w:p>
        </w:tc>
        <w:tc>
          <w:tcPr>
            <w:tcW w:w="222" w:type="pct"/>
            <w:tcBorders>
              <w:top w:val="nil"/>
              <w:left w:val="single" w:sz="4" w:space="0" w:color="auto"/>
              <w:bottom w:val="single" w:sz="4" w:space="0" w:color="auto"/>
              <w:right w:val="nil"/>
            </w:tcBorders>
            <w:shd w:val="clear" w:color="auto" w:fill="auto"/>
            <w:vAlign w:val="center"/>
            <w:hideMark/>
          </w:tcPr>
          <w:p w14:paraId="2F5FFE42" w14:textId="77777777" w:rsidR="00AB0E47" w:rsidRPr="00AB0E47" w:rsidRDefault="00AB0E47" w:rsidP="00AB0E47">
            <w:pPr>
              <w:jc w:val="right"/>
              <w:rPr>
                <w:color w:val="000000"/>
                <w:sz w:val="20"/>
                <w:szCs w:val="20"/>
              </w:rPr>
            </w:pPr>
            <w:r w:rsidRPr="00AB0E47">
              <w:rPr>
                <w:color w:val="000000"/>
                <w:sz w:val="20"/>
                <w:szCs w:val="20"/>
              </w:rPr>
              <w:t>113.781,00</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10A9E865" w14:textId="77777777" w:rsidR="00AB0E47" w:rsidRPr="00AB0E47" w:rsidRDefault="00AB0E47" w:rsidP="00AB0E47">
            <w:pPr>
              <w:jc w:val="right"/>
              <w:rPr>
                <w:color w:val="000000"/>
                <w:sz w:val="20"/>
                <w:szCs w:val="20"/>
              </w:rPr>
            </w:pPr>
            <w:r w:rsidRPr="00AB0E47">
              <w:rPr>
                <w:color w:val="000000"/>
                <w:sz w:val="20"/>
                <w:szCs w:val="20"/>
              </w:rPr>
              <w:t>116.485,36</w:t>
            </w:r>
          </w:p>
        </w:tc>
      </w:tr>
      <w:tr w:rsidR="00AB0E47" w:rsidRPr="00AB0E47" w14:paraId="32AFD4E9"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356674FD" w14:textId="77777777" w:rsidR="00AB0E47" w:rsidRPr="00AB0E47" w:rsidRDefault="00AB0E47" w:rsidP="00AB0E47">
            <w:pPr>
              <w:jc w:val="center"/>
              <w:rPr>
                <w:color w:val="000000"/>
                <w:sz w:val="20"/>
                <w:szCs w:val="20"/>
              </w:rPr>
            </w:pPr>
            <w:r w:rsidRPr="00AB0E47">
              <w:rPr>
                <w:color w:val="000000"/>
                <w:sz w:val="20"/>
                <w:szCs w:val="20"/>
              </w:rPr>
              <w:t>1S10</w:t>
            </w:r>
          </w:p>
        </w:tc>
        <w:tc>
          <w:tcPr>
            <w:tcW w:w="494" w:type="pct"/>
            <w:tcBorders>
              <w:top w:val="nil"/>
              <w:left w:val="nil"/>
              <w:bottom w:val="single" w:sz="4" w:space="0" w:color="auto"/>
              <w:right w:val="single" w:sz="4" w:space="0" w:color="auto"/>
            </w:tcBorders>
            <w:shd w:val="clear" w:color="auto" w:fill="auto"/>
            <w:vAlign w:val="center"/>
            <w:hideMark/>
          </w:tcPr>
          <w:p w14:paraId="36A2EC78" w14:textId="77777777" w:rsidR="00AB0E47" w:rsidRPr="00AB0E47" w:rsidRDefault="00AB0E47" w:rsidP="00AB0E47">
            <w:pPr>
              <w:rPr>
                <w:color w:val="000000"/>
                <w:sz w:val="20"/>
                <w:szCs w:val="20"/>
              </w:rPr>
            </w:pPr>
            <w:r w:rsidRPr="00AB0E47">
              <w:rPr>
                <w:color w:val="000000"/>
                <w:sz w:val="20"/>
                <w:szCs w:val="20"/>
              </w:rPr>
              <w:t>asternere mixtura asfaltica BAD25</w:t>
            </w:r>
          </w:p>
        </w:tc>
        <w:tc>
          <w:tcPr>
            <w:tcW w:w="136" w:type="pct"/>
            <w:tcBorders>
              <w:top w:val="nil"/>
              <w:left w:val="nil"/>
              <w:bottom w:val="single" w:sz="4" w:space="0" w:color="auto"/>
              <w:right w:val="single" w:sz="4" w:space="0" w:color="auto"/>
            </w:tcBorders>
            <w:shd w:val="clear" w:color="auto" w:fill="auto"/>
            <w:vAlign w:val="center"/>
            <w:hideMark/>
          </w:tcPr>
          <w:p w14:paraId="23569A47" w14:textId="77777777" w:rsidR="00AB0E47" w:rsidRPr="00AB0E47" w:rsidRDefault="00AB0E47" w:rsidP="00AB0E47">
            <w:pPr>
              <w:jc w:val="center"/>
              <w:rPr>
                <w:color w:val="000000"/>
                <w:sz w:val="20"/>
                <w:szCs w:val="20"/>
              </w:rPr>
            </w:pPr>
            <w:r w:rsidRPr="00AB0E47">
              <w:rPr>
                <w:color w:val="000000"/>
                <w:sz w:val="20"/>
                <w:szCs w:val="20"/>
              </w:rPr>
              <w:t>to</w:t>
            </w:r>
          </w:p>
        </w:tc>
        <w:tc>
          <w:tcPr>
            <w:tcW w:w="177" w:type="pct"/>
            <w:tcBorders>
              <w:top w:val="nil"/>
              <w:left w:val="nil"/>
              <w:bottom w:val="single" w:sz="4" w:space="0" w:color="auto"/>
              <w:right w:val="single" w:sz="4" w:space="0" w:color="auto"/>
            </w:tcBorders>
            <w:shd w:val="clear" w:color="auto" w:fill="auto"/>
            <w:vAlign w:val="center"/>
            <w:hideMark/>
          </w:tcPr>
          <w:p w14:paraId="4C6951BC"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7F717F1F" w14:textId="77777777" w:rsidR="00AB0E47" w:rsidRPr="00AB0E47" w:rsidRDefault="00AB0E47" w:rsidP="00AB0E47">
            <w:pPr>
              <w:jc w:val="center"/>
              <w:rPr>
                <w:color w:val="000000"/>
                <w:sz w:val="20"/>
                <w:szCs w:val="20"/>
              </w:rPr>
            </w:pPr>
            <w:r w:rsidRPr="00AB0E47">
              <w:rPr>
                <w:color w:val="000000"/>
                <w:sz w:val="20"/>
                <w:szCs w:val="20"/>
              </w:rPr>
              <w:t>232,51</w:t>
            </w:r>
          </w:p>
        </w:tc>
        <w:tc>
          <w:tcPr>
            <w:tcW w:w="169" w:type="pct"/>
            <w:tcBorders>
              <w:top w:val="nil"/>
              <w:left w:val="nil"/>
              <w:bottom w:val="single" w:sz="4" w:space="0" w:color="auto"/>
              <w:right w:val="single" w:sz="4" w:space="0" w:color="auto"/>
            </w:tcBorders>
            <w:shd w:val="clear" w:color="auto" w:fill="auto"/>
            <w:vAlign w:val="center"/>
            <w:hideMark/>
          </w:tcPr>
          <w:p w14:paraId="4026C2B2" w14:textId="77777777" w:rsidR="00AB0E47" w:rsidRPr="00AB0E47" w:rsidRDefault="00AB0E47" w:rsidP="00AB0E47">
            <w:pPr>
              <w:jc w:val="center"/>
              <w:rPr>
                <w:color w:val="000000"/>
                <w:sz w:val="20"/>
                <w:szCs w:val="20"/>
              </w:rPr>
            </w:pPr>
            <w:r w:rsidRPr="00AB0E47">
              <w:rPr>
                <w:color w:val="000000"/>
                <w:sz w:val="20"/>
                <w:szCs w:val="20"/>
              </w:rPr>
              <w:t>9,91</w:t>
            </w:r>
          </w:p>
        </w:tc>
        <w:tc>
          <w:tcPr>
            <w:tcW w:w="169" w:type="pct"/>
            <w:tcBorders>
              <w:top w:val="nil"/>
              <w:left w:val="nil"/>
              <w:bottom w:val="single" w:sz="4" w:space="0" w:color="auto"/>
              <w:right w:val="single" w:sz="4" w:space="0" w:color="auto"/>
            </w:tcBorders>
            <w:shd w:val="clear" w:color="auto" w:fill="auto"/>
            <w:noWrap/>
            <w:vAlign w:val="center"/>
            <w:hideMark/>
          </w:tcPr>
          <w:p w14:paraId="2A07F903" w14:textId="77777777" w:rsidR="00AB0E47" w:rsidRPr="00AB0E47" w:rsidRDefault="00AB0E47" w:rsidP="00AB0E47">
            <w:pPr>
              <w:jc w:val="center"/>
              <w:rPr>
                <w:color w:val="000000"/>
                <w:sz w:val="20"/>
                <w:szCs w:val="20"/>
              </w:rPr>
            </w:pPr>
            <w:r w:rsidRPr="00AB0E47">
              <w:rPr>
                <w:color w:val="000000"/>
                <w:sz w:val="20"/>
                <w:szCs w:val="20"/>
              </w:rPr>
              <w:t>416,06</w:t>
            </w:r>
          </w:p>
        </w:tc>
        <w:tc>
          <w:tcPr>
            <w:tcW w:w="169" w:type="pct"/>
            <w:tcBorders>
              <w:top w:val="nil"/>
              <w:left w:val="nil"/>
              <w:bottom w:val="single" w:sz="4" w:space="0" w:color="auto"/>
              <w:right w:val="nil"/>
            </w:tcBorders>
            <w:shd w:val="clear" w:color="auto" w:fill="auto"/>
            <w:vAlign w:val="center"/>
            <w:hideMark/>
          </w:tcPr>
          <w:p w14:paraId="0EE8B379" w14:textId="77777777" w:rsidR="00AB0E47" w:rsidRPr="00AB0E47" w:rsidRDefault="00AB0E47" w:rsidP="00AB0E47">
            <w:pPr>
              <w:jc w:val="center"/>
              <w:rPr>
                <w:color w:val="000000"/>
                <w:sz w:val="20"/>
                <w:szCs w:val="20"/>
              </w:rPr>
            </w:pPr>
            <w:r w:rsidRPr="00AB0E47">
              <w:rPr>
                <w:color w:val="000000"/>
                <w:sz w:val="20"/>
                <w:szCs w:val="20"/>
              </w:rPr>
              <w:t>425,97</w:t>
            </w:r>
          </w:p>
        </w:tc>
        <w:tc>
          <w:tcPr>
            <w:tcW w:w="209" w:type="pct"/>
            <w:tcBorders>
              <w:top w:val="nil"/>
              <w:left w:val="single" w:sz="4" w:space="0" w:color="auto"/>
              <w:bottom w:val="single" w:sz="4" w:space="0" w:color="auto"/>
              <w:right w:val="nil"/>
            </w:tcBorders>
            <w:shd w:val="clear" w:color="auto" w:fill="auto"/>
            <w:vAlign w:val="center"/>
            <w:hideMark/>
          </w:tcPr>
          <w:p w14:paraId="1039D219" w14:textId="77777777" w:rsidR="00AB0E47" w:rsidRPr="00AB0E47" w:rsidRDefault="00AB0E47" w:rsidP="00AB0E47">
            <w:pPr>
              <w:jc w:val="right"/>
              <w:rPr>
                <w:color w:val="000000"/>
                <w:sz w:val="20"/>
                <w:szCs w:val="20"/>
              </w:rPr>
            </w:pPr>
            <w:r w:rsidRPr="00AB0E47">
              <w:rPr>
                <w:color w:val="000000"/>
                <w:sz w:val="20"/>
                <w:szCs w:val="20"/>
              </w:rPr>
              <w:t>96.738,11</w:t>
            </w:r>
          </w:p>
        </w:tc>
        <w:tc>
          <w:tcPr>
            <w:tcW w:w="218" w:type="pct"/>
            <w:tcBorders>
              <w:top w:val="nil"/>
              <w:left w:val="single" w:sz="4" w:space="0" w:color="auto"/>
              <w:bottom w:val="single" w:sz="4" w:space="0" w:color="auto"/>
              <w:right w:val="nil"/>
            </w:tcBorders>
            <w:shd w:val="clear" w:color="auto" w:fill="auto"/>
            <w:vAlign w:val="center"/>
            <w:hideMark/>
          </w:tcPr>
          <w:p w14:paraId="153DB1D9" w14:textId="77777777" w:rsidR="00AB0E47" w:rsidRPr="00AB0E47" w:rsidRDefault="00AB0E47" w:rsidP="00AB0E47">
            <w:pPr>
              <w:jc w:val="right"/>
              <w:rPr>
                <w:color w:val="000000"/>
                <w:sz w:val="20"/>
                <w:szCs w:val="20"/>
              </w:rPr>
            </w:pPr>
            <w:r w:rsidRPr="00AB0E47">
              <w:rPr>
                <w:color w:val="000000"/>
                <w:sz w:val="20"/>
                <w:szCs w:val="20"/>
              </w:rPr>
              <w:t>99.042,28</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7ADC7E1D"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77DF05C9"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1EDD58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5C263A7E"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19EDD6C"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06A1566C"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67D2D12"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3B370273"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4865D9CE"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0661A07C"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6A56770E" w14:textId="77777777" w:rsidR="00AB0E47" w:rsidRPr="00AB0E47" w:rsidRDefault="00AB0E47" w:rsidP="00AB0E47">
            <w:pPr>
              <w:jc w:val="center"/>
              <w:rPr>
                <w:color w:val="000000"/>
                <w:sz w:val="20"/>
                <w:szCs w:val="20"/>
              </w:rPr>
            </w:pPr>
            <w:r w:rsidRPr="00AB0E47">
              <w:rPr>
                <w:color w:val="000000"/>
                <w:sz w:val="20"/>
                <w:szCs w:val="20"/>
              </w:rPr>
              <w:t>232,51</w:t>
            </w:r>
          </w:p>
        </w:tc>
        <w:tc>
          <w:tcPr>
            <w:tcW w:w="196" w:type="pct"/>
            <w:tcBorders>
              <w:top w:val="nil"/>
              <w:left w:val="single" w:sz="4" w:space="0" w:color="auto"/>
              <w:bottom w:val="single" w:sz="4" w:space="0" w:color="auto"/>
              <w:right w:val="nil"/>
            </w:tcBorders>
            <w:shd w:val="clear" w:color="auto" w:fill="auto"/>
            <w:vAlign w:val="center"/>
            <w:hideMark/>
          </w:tcPr>
          <w:p w14:paraId="12225544" w14:textId="77777777" w:rsidR="00AB0E47" w:rsidRPr="00AB0E47" w:rsidRDefault="00AB0E47" w:rsidP="00AB0E47">
            <w:pPr>
              <w:jc w:val="right"/>
              <w:rPr>
                <w:color w:val="000000"/>
                <w:sz w:val="20"/>
                <w:szCs w:val="20"/>
              </w:rPr>
            </w:pPr>
            <w:r w:rsidRPr="00AB0E47">
              <w:rPr>
                <w:color w:val="000000"/>
                <w:sz w:val="20"/>
                <w:szCs w:val="20"/>
              </w:rPr>
              <w:t>96.738,11</w:t>
            </w:r>
          </w:p>
        </w:tc>
        <w:tc>
          <w:tcPr>
            <w:tcW w:w="196" w:type="pct"/>
            <w:tcBorders>
              <w:top w:val="nil"/>
              <w:left w:val="single" w:sz="4" w:space="0" w:color="auto"/>
              <w:bottom w:val="single" w:sz="4" w:space="0" w:color="auto"/>
              <w:right w:val="nil"/>
            </w:tcBorders>
            <w:shd w:val="clear" w:color="auto" w:fill="auto"/>
            <w:vAlign w:val="center"/>
            <w:hideMark/>
          </w:tcPr>
          <w:p w14:paraId="4A2DCAE0" w14:textId="77777777" w:rsidR="00AB0E47" w:rsidRPr="00AB0E47" w:rsidRDefault="00AB0E47" w:rsidP="00AB0E47">
            <w:pPr>
              <w:jc w:val="right"/>
              <w:rPr>
                <w:color w:val="000000"/>
                <w:sz w:val="20"/>
                <w:szCs w:val="20"/>
              </w:rPr>
            </w:pPr>
            <w:r w:rsidRPr="00AB0E47">
              <w:rPr>
                <w:color w:val="000000"/>
                <w:sz w:val="20"/>
                <w:szCs w:val="20"/>
              </w:rPr>
              <w:t>99.042,28</w:t>
            </w:r>
          </w:p>
        </w:tc>
        <w:tc>
          <w:tcPr>
            <w:tcW w:w="222" w:type="pct"/>
            <w:tcBorders>
              <w:top w:val="nil"/>
              <w:left w:val="single" w:sz="4" w:space="0" w:color="auto"/>
              <w:bottom w:val="single" w:sz="4" w:space="0" w:color="auto"/>
              <w:right w:val="nil"/>
            </w:tcBorders>
            <w:shd w:val="clear" w:color="auto" w:fill="auto"/>
            <w:vAlign w:val="center"/>
            <w:hideMark/>
          </w:tcPr>
          <w:p w14:paraId="59CCBD8E" w14:textId="77777777" w:rsidR="00AB0E47" w:rsidRPr="00AB0E47" w:rsidRDefault="00AB0E47" w:rsidP="00AB0E47">
            <w:pPr>
              <w:jc w:val="right"/>
              <w:rPr>
                <w:color w:val="000000"/>
                <w:sz w:val="20"/>
                <w:szCs w:val="20"/>
              </w:rPr>
            </w:pPr>
            <w:r w:rsidRPr="00AB0E47">
              <w:rPr>
                <w:color w:val="000000"/>
                <w:sz w:val="20"/>
                <w:szCs w:val="20"/>
              </w:rPr>
              <w:t>96.738,11</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1E90C3AF" w14:textId="77777777" w:rsidR="00AB0E47" w:rsidRPr="00AB0E47" w:rsidRDefault="00AB0E47" w:rsidP="00AB0E47">
            <w:pPr>
              <w:jc w:val="right"/>
              <w:rPr>
                <w:color w:val="000000"/>
                <w:sz w:val="20"/>
                <w:szCs w:val="20"/>
              </w:rPr>
            </w:pPr>
            <w:r w:rsidRPr="00AB0E47">
              <w:rPr>
                <w:color w:val="000000"/>
                <w:sz w:val="20"/>
                <w:szCs w:val="20"/>
              </w:rPr>
              <w:t>99.042,28</w:t>
            </w:r>
          </w:p>
        </w:tc>
      </w:tr>
      <w:tr w:rsidR="00AB0E47" w:rsidRPr="00AB0E47" w14:paraId="4DE7880D"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1E87BB4C" w14:textId="77777777" w:rsidR="00AB0E47" w:rsidRPr="00AB0E47" w:rsidRDefault="00AB0E47" w:rsidP="00AB0E47">
            <w:pPr>
              <w:jc w:val="center"/>
              <w:rPr>
                <w:color w:val="000000"/>
                <w:sz w:val="20"/>
                <w:szCs w:val="20"/>
              </w:rPr>
            </w:pPr>
            <w:r w:rsidRPr="00AB0E47">
              <w:rPr>
                <w:color w:val="000000"/>
                <w:sz w:val="20"/>
                <w:szCs w:val="20"/>
              </w:rPr>
              <w:t>1S13</w:t>
            </w:r>
          </w:p>
        </w:tc>
        <w:tc>
          <w:tcPr>
            <w:tcW w:w="494" w:type="pct"/>
            <w:tcBorders>
              <w:top w:val="nil"/>
              <w:left w:val="nil"/>
              <w:bottom w:val="single" w:sz="4" w:space="0" w:color="auto"/>
              <w:right w:val="single" w:sz="4" w:space="0" w:color="auto"/>
            </w:tcBorders>
            <w:shd w:val="clear" w:color="auto" w:fill="auto"/>
            <w:vAlign w:val="center"/>
            <w:hideMark/>
          </w:tcPr>
          <w:p w14:paraId="5829257B" w14:textId="77777777" w:rsidR="00AB0E47" w:rsidRPr="00AB0E47" w:rsidRDefault="00AB0E47" w:rsidP="00AB0E47">
            <w:pPr>
              <w:rPr>
                <w:color w:val="000000"/>
                <w:sz w:val="20"/>
                <w:szCs w:val="20"/>
              </w:rPr>
            </w:pPr>
            <w:r w:rsidRPr="00AB0E47">
              <w:rPr>
                <w:color w:val="000000"/>
                <w:sz w:val="20"/>
                <w:szCs w:val="20"/>
              </w:rPr>
              <w:t>asternere geotextil</w:t>
            </w:r>
          </w:p>
        </w:tc>
        <w:tc>
          <w:tcPr>
            <w:tcW w:w="136" w:type="pct"/>
            <w:tcBorders>
              <w:top w:val="nil"/>
              <w:left w:val="nil"/>
              <w:bottom w:val="single" w:sz="4" w:space="0" w:color="auto"/>
              <w:right w:val="single" w:sz="4" w:space="0" w:color="auto"/>
            </w:tcBorders>
            <w:shd w:val="clear" w:color="auto" w:fill="auto"/>
            <w:vAlign w:val="center"/>
            <w:hideMark/>
          </w:tcPr>
          <w:p w14:paraId="3D8FB57A" w14:textId="77777777" w:rsidR="00AB0E47" w:rsidRPr="00AB0E47" w:rsidRDefault="00AB0E47" w:rsidP="00AB0E47">
            <w:pPr>
              <w:jc w:val="center"/>
              <w:rPr>
                <w:color w:val="000000"/>
                <w:sz w:val="20"/>
                <w:szCs w:val="20"/>
              </w:rPr>
            </w:pPr>
            <w:r w:rsidRPr="00AB0E47">
              <w:rPr>
                <w:color w:val="000000"/>
                <w:sz w:val="20"/>
                <w:szCs w:val="20"/>
              </w:rPr>
              <w:t>mp</w:t>
            </w:r>
          </w:p>
        </w:tc>
        <w:tc>
          <w:tcPr>
            <w:tcW w:w="177" w:type="pct"/>
            <w:tcBorders>
              <w:top w:val="nil"/>
              <w:left w:val="nil"/>
              <w:bottom w:val="single" w:sz="4" w:space="0" w:color="auto"/>
              <w:right w:val="single" w:sz="4" w:space="0" w:color="auto"/>
            </w:tcBorders>
            <w:shd w:val="clear" w:color="auto" w:fill="auto"/>
            <w:vAlign w:val="center"/>
            <w:hideMark/>
          </w:tcPr>
          <w:p w14:paraId="4D31E256"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0DC4CEFE" w14:textId="77777777" w:rsidR="00AB0E47" w:rsidRPr="00AB0E47" w:rsidRDefault="00AB0E47" w:rsidP="00AB0E47">
            <w:pPr>
              <w:jc w:val="center"/>
              <w:rPr>
                <w:color w:val="000000"/>
                <w:sz w:val="20"/>
                <w:szCs w:val="20"/>
              </w:rPr>
            </w:pPr>
            <w:r w:rsidRPr="00AB0E47">
              <w:rPr>
                <w:color w:val="000000"/>
                <w:sz w:val="20"/>
                <w:szCs w:val="20"/>
              </w:rPr>
              <w:t>742,05</w:t>
            </w:r>
          </w:p>
        </w:tc>
        <w:tc>
          <w:tcPr>
            <w:tcW w:w="169" w:type="pct"/>
            <w:tcBorders>
              <w:top w:val="nil"/>
              <w:left w:val="nil"/>
              <w:bottom w:val="single" w:sz="4" w:space="0" w:color="auto"/>
              <w:right w:val="single" w:sz="4" w:space="0" w:color="auto"/>
            </w:tcBorders>
            <w:shd w:val="clear" w:color="auto" w:fill="auto"/>
            <w:vAlign w:val="center"/>
            <w:hideMark/>
          </w:tcPr>
          <w:p w14:paraId="5245A044" w14:textId="77777777" w:rsidR="00AB0E47" w:rsidRPr="00AB0E47" w:rsidRDefault="00AB0E47" w:rsidP="00AB0E47">
            <w:pPr>
              <w:jc w:val="center"/>
              <w:rPr>
                <w:color w:val="000000"/>
                <w:sz w:val="20"/>
                <w:szCs w:val="20"/>
              </w:rPr>
            </w:pPr>
            <w:r w:rsidRPr="00AB0E47">
              <w:rPr>
                <w:color w:val="000000"/>
                <w:sz w:val="20"/>
                <w:szCs w:val="20"/>
              </w:rPr>
              <w:t>0,39</w:t>
            </w:r>
          </w:p>
        </w:tc>
        <w:tc>
          <w:tcPr>
            <w:tcW w:w="169" w:type="pct"/>
            <w:tcBorders>
              <w:top w:val="nil"/>
              <w:left w:val="nil"/>
              <w:bottom w:val="single" w:sz="4" w:space="0" w:color="auto"/>
              <w:right w:val="single" w:sz="4" w:space="0" w:color="auto"/>
            </w:tcBorders>
            <w:shd w:val="clear" w:color="auto" w:fill="auto"/>
            <w:noWrap/>
            <w:vAlign w:val="center"/>
            <w:hideMark/>
          </w:tcPr>
          <w:p w14:paraId="5422412B" w14:textId="77777777" w:rsidR="00AB0E47" w:rsidRPr="00AB0E47" w:rsidRDefault="00AB0E47" w:rsidP="00AB0E47">
            <w:pPr>
              <w:jc w:val="center"/>
              <w:rPr>
                <w:color w:val="000000"/>
                <w:sz w:val="20"/>
                <w:szCs w:val="20"/>
              </w:rPr>
            </w:pPr>
            <w:r w:rsidRPr="00AB0E47">
              <w:rPr>
                <w:color w:val="000000"/>
                <w:sz w:val="20"/>
                <w:szCs w:val="20"/>
              </w:rPr>
              <w:t>16,28</w:t>
            </w:r>
          </w:p>
        </w:tc>
        <w:tc>
          <w:tcPr>
            <w:tcW w:w="169" w:type="pct"/>
            <w:tcBorders>
              <w:top w:val="nil"/>
              <w:left w:val="nil"/>
              <w:bottom w:val="single" w:sz="4" w:space="0" w:color="auto"/>
              <w:right w:val="nil"/>
            </w:tcBorders>
            <w:shd w:val="clear" w:color="auto" w:fill="auto"/>
            <w:vAlign w:val="center"/>
            <w:hideMark/>
          </w:tcPr>
          <w:p w14:paraId="412B011D" w14:textId="77777777" w:rsidR="00AB0E47" w:rsidRPr="00AB0E47" w:rsidRDefault="00AB0E47" w:rsidP="00AB0E47">
            <w:pPr>
              <w:jc w:val="center"/>
              <w:rPr>
                <w:color w:val="000000"/>
                <w:sz w:val="20"/>
                <w:szCs w:val="20"/>
              </w:rPr>
            </w:pPr>
            <w:r w:rsidRPr="00AB0E47">
              <w:rPr>
                <w:color w:val="000000"/>
                <w:sz w:val="20"/>
                <w:szCs w:val="20"/>
              </w:rPr>
              <w:t>16,67</w:t>
            </w:r>
          </w:p>
        </w:tc>
        <w:tc>
          <w:tcPr>
            <w:tcW w:w="209" w:type="pct"/>
            <w:tcBorders>
              <w:top w:val="nil"/>
              <w:left w:val="single" w:sz="4" w:space="0" w:color="auto"/>
              <w:bottom w:val="single" w:sz="4" w:space="0" w:color="auto"/>
              <w:right w:val="nil"/>
            </w:tcBorders>
            <w:shd w:val="clear" w:color="auto" w:fill="auto"/>
            <w:vAlign w:val="center"/>
            <w:hideMark/>
          </w:tcPr>
          <w:p w14:paraId="29D67DFE" w14:textId="77777777" w:rsidR="00AB0E47" w:rsidRPr="00AB0E47" w:rsidRDefault="00AB0E47" w:rsidP="00AB0E47">
            <w:pPr>
              <w:jc w:val="right"/>
              <w:rPr>
                <w:color w:val="000000"/>
                <w:sz w:val="20"/>
                <w:szCs w:val="20"/>
              </w:rPr>
            </w:pPr>
            <w:r w:rsidRPr="00AB0E47">
              <w:rPr>
                <w:color w:val="000000"/>
                <w:sz w:val="20"/>
                <w:szCs w:val="20"/>
              </w:rPr>
              <w:t>12.080,57</w:t>
            </w:r>
          </w:p>
        </w:tc>
        <w:tc>
          <w:tcPr>
            <w:tcW w:w="218" w:type="pct"/>
            <w:tcBorders>
              <w:top w:val="nil"/>
              <w:left w:val="single" w:sz="4" w:space="0" w:color="auto"/>
              <w:bottom w:val="single" w:sz="4" w:space="0" w:color="auto"/>
              <w:right w:val="nil"/>
            </w:tcBorders>
            <w:shd w:val="clear" w:color="auto" w:fill="auto"/>
            <w:vAlign w:val="center"/>
            <w:hideMark/>
          </w:tcPr>
          <w:p w14:paraId="24AC458D" w14:textId="77777777" w:rsidR="00AB0E47" w:rsidRPr="00AB0E47" w:rsidRDefault="00AB0E47" w:rsidP="00AB0E47">
            <w:pPr>
              <w:jc w:val="right"/>
              <w:rPr>
                <w:color w:val="000000"/>
                <w:sz w:val="20"/>
                <w:szCs w:val="20"/>
              </w:rPr>
            </w:pPr>
            <w:r w:rsidRPr="00AB0E47">
              <w:rPr>
                <w:color w:val="000000"/>
                <w:sz w:val="20"/>
                <w:szCs w:val="20"/>
              </w:rPr>
              <w:t>12.369,97</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7FF5089D"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7658596E"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366BCE77"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60DC8EA9"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0859C4A9"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76DA4402"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2E6FFEE8"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1992DFA1"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3299D2B2"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5234BAC6"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4BEE1C0A" w14:textId="77777777" w:rsidR="00AB0E47" w:rsidRPr="00AB0E47" w:rsidRDefault="00AB0E47" w:rsidP="00AB0E47">
            <w:pPr>
              <w:jc w:val="center"/>
              <w:rPr>
                <w:color w:val="000000"/>
                <w:sz w:val="20"/>
                <w:szCs w:val="20"/>
              </w:rPr>
            </w:pPr>
            <w:r w:rsidRPr="00AB0E47">
              <w:rPr>
                <w:color w:val="000000"/>
                <w:sz w:val="20"/>
                <w:szCs w:val="20"/>
              </w:rPr>
              <w:t>742,05</w:t>
            </w:r>
          </w:p>
        </w:tc>
        <w:tc>
          <w:tcPr>
            <w:tcW w:w="196" w:type="pct"/>
            <w:tcBorders>
              <w:top w:val="nil"/>
              <w:left w:val="single" w:sz="4" w:space="0" w:color="auto"/>
              <w:bottom w:val="single" w:sz="4" w:space="0" w:color="auto"/>
              <w:right w:val="nil"/>
            </w:tcBorders>
            <w:shd w:val="clear" w:color="auto" w:fill="auto"/>
            <w:vAlign w:val="center"/>
            <w:hideMark/>
          </w:tcPr>
          <w:p w14:paraId="08B68ADF" w14:textId="77777777" w:rsidR="00AB0E47" w:rsidRPr="00AB0E47" w:rsidRDefault="00AB0E47" w:rsidP="00AB0E47">
            <w:pPr>
              <w:jc w:val="right"/>
              <w:rPr>
                <w:color w:val="000000"/>
                <w:sz w:val="20"/>
                <w:szCs w:val="20"/>
              </w:rPr>
            </w:pPr>
            <w:r w:rsidRPr="00AB0E47">
              <w:rPr>
                <w:color w:val="000000"/>
                <w:sz w:val="20"/>
                <w:szCs w:val="20"/>
              </w:rPr>
              <w:t>12.080,57</w:t>
            </w:r>
          </w:p>
        </w:tc>
        <w:tc>
          <w:tcPr>
            <w:tcW w:w="196" w:type="pct"/>
            <w:tcBorders>
              <w:top w:val="nil"/>
              <w:left w:val="single" w:sz="4" w:space="0" w:color="auto"/>
              <w:bottom w:val="single" w:sz="4" w:space="0" w:color="auto"/>
              <w:right w:val="nil"/>
            </w:tcBorders>
            <w:shd w:val="clear" w:color="auto" w:fill="auto"/>
            <w:vAlign w:val="center"/>
            <w:hideMark/>
          </w:tcPr>
          <w:p w14:paraId="5DFA3B51" w14:textId="77777777" w:rsidR="00AB0E47" w:rsidRPr="00AB0E47" w:rsidRDefault="00AB0E47" w:rsidP="00AB0E47">
            <w:pPr>
              <w:jc w:val="right"/>
              <w:rPr>
                <w:color w:val="000000"/>
                <w:sz w:val="20"/>
                <w:szCs w:val="20"/>
              </w:rPr>
            </w:pPr>
            <w:r w:rsidRPr="00AB0E47">
              <w:rPr>
                <w:color w:val="000000"/>
                <w:sz w:val="20"/>
                <w:szCs w:val="20"/>
              </w:rPr>
              <w:t>12.369,97</w:t>
            </w:r>
          </w:p>
        </w:tc>
        <w:tc>
          <w:tcPr>
            <w:tcW w:w="222" w:type="pct"/>
            <w:tcBorders>
              <w:top w:val="nil"/>
              <w:left w:val="single" w:sz="4" w:space="0" w:color="auto"/>
              <w:bottom w:val="single" w:sz="4" w:space="0" w:color="auto"/>
              <w:right w:val="nil"/>
            </w:tcBorders>
            <w:shd w:val="clear" w:color="auto" w:fill="auto"/>
            <w:vAlign w:val="center"/>
            <w:hideMark/>
          </w:tcPr>
          <w:p w14:paraId="63C27601" w14:textId="77777777" w:rsidR="00AB0E47" w:rsidRPr="00AB0E47" w:rsidRDefault="00AB0E47" w:rsidP="00AB0E47">
            <w:pPr>
              <w:jc w:val="right"/>
              <w:rPr>
                <w:color w:val="000000"/>
                <w:sz w:val="20"/>
                <w:szCs w:val="20"/>
              </w:rPr>
            </w:pPr>
            <w:r w:rsidRPr="00AB0E47">
              <w:rPr>
                <w:color w:val="000000"/>
                <w:sz w:val="20"/>
                <w:szCs w:val="20"/>
              </w:rPr>
              <w:t>12.080,57</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3635ED90" w14:textId="77777777" w:rsidR="00AB0E47" w:rsidRPr="00AB0E47" w:rsidRDefault="00AB0E47" w:rsidP="00AB0E47">
            <w:pPr>
              <w:jc w:val="right"/>
              <w:rPr>
                <w:color w:val="000000"/>
                <w:sz w:val="20"/>
                <w:szCs w:val="20"/>
              </w:rPr>
            </w:pPr>
            <w:r w:rsidRPr="00AB0E47">
              <w:rPr>
                <w:color w:val="000000"/>
                <w:sz w:val="20"/>
                <w:szCs w:val="20"/>
              </w:rPr>
              <w:t>12.369,97</w:t>
            </w:r>
          </w:p>
        </w:tc>
      </w:tr>
      <w:tr w:rsidR="00AB0E47" w:rsidRPr="00AB0E47" w14:paraId="4049BECE"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465B334A"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33CB6C2F" w14:textId="77777777" w:rsidR="00AB0E47" w:rsidRPr="00AB0E47" w:rsidRDefault="00AB0E47" w:rsidP="00AB0E47">
            <w:pP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1E0219CC"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51A46EF7"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noWrap/>
            <w:vAlign w:val="center"/>
            <w:hideMark/>
          </w:tcPr>
          <w:p w14:paraId="2C41DAFD"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757AECE8"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noWrap/>
            <w:vAlign w:val="center"/>
            <w:hideMark/>
          </w:tcPr>
          <w:p w14:paraId="07DF67B0"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20997187"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39A5106D"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nil"/>
              <w:right w:val="nil"/>
            </w:tcBorders>
            <w:shd w:val="clear" w:color="auto" w:fill="auto"/>
            <w:vAlign w:val="center"/>
            <w:hideMark/>
          </w:tcPr>
          <w:p w14:paraId="0C73EAE9"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5607A0CB"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7DB075C4"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75A2E13A"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04A7662F"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2507D325"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383C0384"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715FA6F5"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7D94F432"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56691148"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nil"/>
              <w:right w:val="nil"/>
            </w:tcBorders>
            <w:shd w:val="clear" w:color="auto" w:fill="auto"/>
            <w:vAlign w:val="center"/>
            <w:hideMark/>
          </w:tcPr>
          <w:p w14:paraId="17C8DF62"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102E7F7B"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62DD5318"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5FC9AF83"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nil"/>
            </w:tcBorders>
            <w:shd w:val="clear" w:color="auto" w:fill="auto"/>
            <w:vAlign w:val="center"/>
            <w:hideMark/>
          </w:tcPr>
          <w:p w14:paraId="575F0EBA"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single" w:sz="4" w:space="0" w:color="auto"/>
            </w:tcBorders>
            <w:shd w:val="clear" w:color="auto" w:fill="auto"/>
            <w:vAlign w:val="center"/>
            <w:hideMark/>
          </w:tcPr>
          <w:p w14:paraId="74C4E31D"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69B34334"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6829B4A2"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230395DA" w14:textId="77777777" w:rsidR="00AB0E47" w:rsidRPr="00AB0E47" w:rsidRDefault="00AB0E47" w:rsidP="00AB0E47">
            <w:pPr>
              <w:rPr>
                <w:b/>
                <w:bCs/>
                <w:color w:val="000000"/>
                <w:sz w:val="20"/>
                <w:szCs w:val="20"/>
              </w:rPr>
            </w:pPr>
            <w:r w:rsidRPr="00AB0E47">
              <w:rPr>
                <w:b/>
                <w:bCs/>
                <w:color w:val="000000"/>
                <w:sz w:val="20"/>
                <w:szCs w:val="20"/>
              </w:rPr>
              <w:t>TERASAMENTE</w:t>
            </w:r>
          </w:p>
        </w:tc>
        <w:tc>
          <w:tcPr>
            <w:tcW w:w="136" w:type="pct"/>
            <w:tcBorders>
              <w:top w:val="nil"/>
              <w:left w:val="nil"/>
              <w:bottom w:val="single" w:sz="4" w:space="0" w:color="auto"/>
              <w:right w:val="nil"/>
            </w:tcBorders>
            <w:shd w:val="clear" w:color="000000" w:fill="DDEBF7"/>
            <w:vAlign w:val="center"/>
            <w:hideMark/>
          </w:tcPr>
          <w:p w14:paraId="5B988E5B"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single" w:sz="4" w:space="0" w:color="auto"/>
              <w:right w:val="nil"/>
            </w:tcBorders>
            <w:shd w:val="clear" w:color="000000" w:fill="DDEBF7"/>
            <w:vAlign w:val="center"/>
            <w:hideMark/>
          </w:tcPr>
          <w:p w14:paraId="069A21D0"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noWrap/>
            <w:vAlign w:val="center"/>
            <w:hideMark/>
          </w:tcPr>
          <w:p w14:paraId="620FD97D"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151781B4"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noWrap/>
            <w:vAlign w:val="center"/>
            <w:hideMark/>
          </w:tcPr>
          <w:p w14:paraId="41D7A271"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087FB0E8"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vAlign w:val="center"/>
            <w:hideMark/>
          </w:tcPr>
          <w:p w14:paraId="25B25E51"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single" w:sz="4" w:space="0" w:color="auto"/>
              <w:right w:val="nil"/>
            </w:tcBorders>
            <w:shd w:val="clear" w:color="000000" w:fill="DDEBF7"/>
            <w:vAlign w:val="center"/>
            <w:hideMark/>
          </w:tcPr>
          <w:p w14:paraId="46D91F72"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12981FF9"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710F58D7"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74D01196"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6D3F8D78"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3A2316AD"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6F29BBD8"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2F1834DF"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4EB11BF6"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7B8A9B1C"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single" w:sz="4" w:space="0" w:color="auto"/>
              <w:right w:val="nil"/>
            </w:tcBorders>
            <w:shd w:val="clear" w:color="000000" w:fill="DDEBF7"/>
            <w:vAlign w:val="center"/>
            <w:hideMark/>
          </w:tcPr>
          <w:p w14:paraId="0F6D6CD9"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73F5750E"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2A988B14"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391C54CF"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nil"/>
            </w:tcBorders>
            <w:shd w:val="clear" w:color="000000" w:fill="DDEBF7"/>
            <w:vAlign w:val="center"/>
            <w:hideMark/>
          </w:tcPr>
          <w:p w14:paraId="0EEE5B2D"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single" w:sz="4" w:space="0" w:color="auto"/>
            </w:tcBorders>
            <w:shd w:val="clear" w:color="000000" w:fill="DDEBF7"/>
            <w:vAlign w:val="center"/>
            <w:hideMark/>
          </w:tcPr>
          <w:p w14:paraId="692C75E2"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4B1F458C"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1D261582" w14:textId="77777777" w:rsidR="00AB0E47" w:rsidRPr="00AB0E47" w:rsidRDefault="00AB0E47" w:rsidP="00AB0E47">
            <w:pPr>
              <w:jc w:val="center"/>
              <w:rPr>
                <w:color w:val="000000"/>
                <w:sz w:val="20"/>
                <w:szCs w:val="20"/>
              </w:rPr>
            </w:pPr>
            <w:r w:rsidRPr="00AB0E47">
              <w:rPr>
                <w:color w:val="000000"/>
                <w:sz w:val="20"/>
                <w:szCs w:val="20"/>
              </w:rPr>
              <w:t>1T1</w:t>
            </w:r>
          </w:p>
        </w:tc>
        <w:tc>
          <w:tcPr>
            <w:tcW w:w="494" w:type="pct"/>
            <w:tcBorders>
              <w:top w:val="nil"/>
              <w:left w:val="nil"/>
              <w:bottom w:val="single" w:sz="4" w:space="0" w:color="auto"/>
              <w:right w:val="single" w:sz="4" w:space="0" w:color="auto"/>
            </w:tcBorders>
            <w:shd w:val="clear" w:color="auto" w:fill="auto"/>
            <w:vAlign w:val="center"/>
            <w:hideMark/>
          </w:tcPr>
          <w:p w14:paraId="5913DA1E" w14:textId="77777777" w:rsidR="00AB0E47" w:rsidRPr="00AB0E47" w:rsidRDefault="00AB0E47" w:rsidP="00AB0E47">
            <w:pPr>
              <w:rPr>
                <w:color w:val="000000"/>
                <w:sz w:val="20"/>
                <w:szCs w:val="20"/>
              </w:rPr>
            </w:pPr>
            <w:r w:rsidRPr="00AB0E47">
              <w:rPr>
                <w:color w:val="000000"/>
                <w:sz w:val="20"/>
                <w:szCs w:val="20"/>
              </w:rPr>
              <w:t>sapatura manuala</w:t>
            </w:r>
          </w:p>
        </w:tc>
        <w:tc>
          <w:tcPr>
            <w:tcW w:w="136" w:type="pct"/>
            <w:tcBorders>
              <w:top w:val="nil"/>
              <w:left w:val="nil"/>
              <w:bottom w:val="single" w:sz="4" w:space="0" w:color="auto"/>
              <w:right w:val="single" w:sz="4" w:space="0" w:color="auto"/>
            </w:tcBorders>
            <w:shd w:val="clear" w:color="auto" w:fill="auto"/>
            <w:vAlign w:val="center"/>
            <w:hideMark/>
          </w:tcPr>
          <w:p w14:paraId="69A38C15" w14:textId="77777777" w:rsidR="00AB0E47" w:rsidRPr="00AB0E47" w:rsidRDefault="00AB0E47" w:rsidP="00AB0E47">
            <w:pPr>
              <w:jc w:val="center"/>
              <w:rPr>
                <w:color w:val="000000"/>
                <w:sz w:val="20"/>
                <w:szCs w:val="20"/>
              </w:rPr>
            </w:pPr>
            <w:r w:rsidRPr="00AB0E47">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42420401"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79A0764C" w14:textId="77777777" w:rsidR="00AB0E47" w:rsidRPr="00AB0E47" w:rsidRDefault="00AB0E47" w:rsidP="00AB0E47">
            <w:pPr>
              <w:jc w:val="center"/>
              <w:rPr>
                <w:color w:val="000000"/>
                <w:sz w:val="20"/>
                <w:szCs w:val="20"/>
              </w:rPr>
            </w:pPr>
            <w:r w:rsidRPr="00AB0E47">
              <w:rPr>
                <w:color w:val="000000"/>
                <w:sz w:val="20"/>
                <w:szCs w:val="20"/>
              </w:rPr>
              <w:t>262,50</w:t>
            </w:r>
          </w:p>
        </w:tc>
        <w:tc>
          <w:tcPr>
            <w:tcW w:w="169" w:type="pct"/>
            <w:tcBorders>
              <w:top w:val="nil"/>
              <w:left w:val="nil"/>
              <w:bottom w:val="single" w:sz="4" w:space="0" w:color="auto"/>
              <w:right w:val="single" w:sz="4" w:space="0" w:color="auto"/>
            </w:tcBorders>
            <w:shd w:val="clear" w:color="auto" w:fill="auto"/>
            <w:vAlign w:val="center"/>
            <w:hideMark/>
          </w:tcPr>
          <w:p w14:paraId="1BE73CF2" w14:textId="77777777" w:rsidR="00AB0E47" w:rsidRPr="00AB0E47" w:rsidRDefault="00AB0E47" w:rsidP="00AB0E47">
            <w:pPr>
              <w:jc w:val="center"/>
              <w:rPr>
                <w:color w:val="000000"/>
                <w:sz w:val="20"/>
                <w:szCs w:val="20"/>
              </w:rPr>
            </w:pPr>
            <w:r w:rsidRPr="00AB0E47">
              <w:rPr>
                <w:color w:val="000000"/>
                <w:sz w:val="20"/>
                <w:szCs w:val="20"/>
              </w:rPr>
              <w:t>1,46</w:t>
            </w:r>
          </w:p>
        </w:tc>
        <w:tc>
          <w:tcPr>
            <w:tcW w:w="169" w:type="pct"/>
            <w:tcBorders>
              <w:top w:val="nil"/>
              <w:left w:val="nil"/>
              <w:bottom w:val="single" w:sz="4" w:space="0" w:color="auto"/>
              <w:right w:val="single" w:sz="4" w:space="0" w:color="auto"/>
            </w:tcBorders>
            <w:shd w:val="clear" w:color="auto" w:fill="auto"/>
            <w:noWrap/>
            <w:vAlign w:val="center"/>
            <w:hideMark/>
          </w:tcPr>
          <w:p w14:paraId="1119C2CB" w14:textId="77777777" w:rsidR="00AB0E47" w:rsidRPr="00AB0E47" w:rsidRDefault="00AB0E47" w:rsidP="00AB0E47">
            <w:pPr>
              <w:jc w:val="center"/>
              <w:rPr>
                <w:color w:val="000000"/>
                <w:sz w:val="20"/>
                <w:szCs w:val="20"/>
              </w:rPr>
            </w:pPr>
            <w:r w:rsidRPr="00AB0E47">
              <w:rPr>
                <w:color w:val="000000"/>
                <w:sz w:val="20"/>
                <w:szCs w:val="20"/>
              </w:rPr>
              <w:t>61,44</w:t>
            </w:r>
          </w:p>
        </w:tc>
        <w:tc>
          <w:tcPr>
            <w:tcW w:w="169" w:type="pct"/>
            <w:tcBorders>
              <w:top w:val="nil"/>
              <w:left w:val="nil"/>
              <w:bottom w:val="single" w:sz="4" w:space="0" w:color="auto"/>
              <w:right w:val="single" w:sz="4" w:space="0" w:color="auto"/>
            </w:tcBorders>
            <w:shd w:val="clear" w:color="auto" w:fill="auto"/>
            <w:vAlign w:val="center"/>
            <w:hideMark/>
          </w:tcPr>
          <w:p w14:paraId="2452A609" w14:textId="77777777" w:rsidR="00AB0E47" w:rsidRPr="00AB0E47" w:rsidRDefault="00AB0E47" w:rsidP="00AB0E47">
            <w:pPr>
              <w:jc w:val="center"/>
              <w:rPr>
                <w:color w:val="000000"/>
                <w:sz w:val="20"/>
                <w:szCs w:val="20"/>
              </w:rPr>
            </w:pPr>
            <w:r w:rsidRPr="00AB0E47">
              <w:rPr>
                <w:color w:val="000000"/>
                <w:sz w:val="20"/>
                <w:szCs w:val="20"/>
              </w:rPr>
              <w:t>62,90</w:t>
            </w:r>
          </w:p>
        </w:tc>
        <w:tc>
          <w:tcPr>
            <w:tcW w:w="209" w:type="pct"/>
            <w:tcBorders>
              <w:top w:val="nil"/>
              <w:left w:val="nil"/>
              <w:bottom w:val="single" w:sz="4" w:space="0" w:color="auto"/>
              <w:right w:val="nil"/>
            </w:tcBorders>
            <w:shd w:val="clear" w:color="auto" w:fill="auto"/>
            <w:vAlign w:val="center"/>
            <w:hideMark/>
          </w:tcPr>
          <w:p w14:paraId="11B87B44" w14:textId="77777777" w:rsidR="00AB0E47" w:rsidRPr="00AB0E47" w:rsidRDefault="00AB0E47" w:rsidP="00AB0E47">
            <w:pPr>
              <w:jc w:val="right"/>
              <w:rPr>
                <w:color w:val="000000"/>
                <w:sz w:val="20"/>
                <w:szCs w:val="20"/>
              </w:rPr>
            </w:pPr>
            <w:r w:rsidRPr="00AB0E47">
              <w:rPr>
                <w:color w:val="000000"/>
                <w:sz w:val="20"/>
                <w:szCs w:val="20"/>
              </w:rPr>
              <w:t>16.128,00</w:t>
            </w:r>
          </w:p>
        </w:tc>
        <w:tc>
          <w:tcPr>
            <w:tcW w:w="218" w:type="pct"/>
            <w:tcBorders>
              <w:top w:val="nil"/>
              <w:left w:val="single" w:sz="4" w:space="0" w:color="auto"/>
              <w:bottom w:val="single" w:sz="4" w:space="0" w:color="auto"/>
              <w:right w:val="nil"/>
            </w:tcBorders>
            <w:shd w:val="clear" w:color="auto" w:fill="auto"/>
            <w:vAlign w:val="center"/>
            <w:hideMark/>
          </w:tcPr>
          <w:p w14:paraId="6D5DAAEE" w14:textId="77777777" w:rsidR="00AB0E47" w:rsidRPr="00AB0E47" w:rsidRDefault="00AB0E47" w:rsidP="00AB0E47">
            <w:pPr>
              <w:jc w:val="right"/>
              <w:rPr>
                <w:color w:val="000000"/>
                <w:sz w:val="20"/>
                <w:szCs w:val="20"/>
              </w:rPr>
            </w:pPr>
            <w:r w:rsidRPr="00AB0E47">
              <w:rPr>
                <w:color w:val="000000"/>
                <w:sz w:val="20"/>
                <w:szCs w:val="20"/>
              </w:rPr>
              <w:t>16.511,25</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3D735463"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0C793169"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0693BA6"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0022131E"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36442823"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6FC49012" w14:textId="77777777" w:rsidR="00AB0E47" w:rsidRPr="00AB0E47" w:rsidRDefault="00AB0E47" w:rsidP="00AB0E47">
            <w:pPr>
              <w:jc w:val="center"/>
              <w:rPr>
                <w:color w:val="000000"/>
                <w:sz w:val="20"/>
                <w:szCs w:val="20"/>
              </w:rPr>
            </w:pPr>
            <w:r w:rsidRPr="00AB0E47">
              <w:rPr>
                <w:color w:val="000000"/>
                <w:sz w:val="20"/>
                <w:szCs w:val="20"/>
              </w:rPr>
              <w:t>262,50</w:t>
            </w:r>
          </w:p>
        </w:tc>
        <w:tc>
          <w:tcPr>
            <w:tcW w:w="196" w:type="pct"/>
            <w:tcBorders>
              <w:top w:val="nil"/>
              <w:left w:val="single" w:sz="4" w:space="0" w:color="auto"/>
              <w:bottom w:val="single" w:sz="4" w:space="0" w:color="auto"/>
              <w:right w:val="nil"/>
            </w:tcBorders>
            <w:shd w:val="clear" w:color="auto" w:fill="auto"/>
            <w:vAlign w:val="center"/>
            <w:hideMark/>
          </w:tcPr>
          <w:p w14:paraId="62D7E418" w14:textId="77777777" w:rsidR="00AB0E47" w:rsidRPr="00AB0E47" w:rsidRDefault="00AB0E47" w:rsidP="00AB0E47">
            <w:pPr>
              <w:jc w:val="right"/>
              <w:rPr>
                <w:color w:val="000000"/>
                <w:sz w:val="20"/>
                <w:szCs w:val="20"/>
              </w:rPr>
            </w:pPr>
            <w:r w:rsidRPr="00AB0E47">
              <w:rPr>
                <w:color w:val="000000"/>
                <w:sz w:val="20"/>
                <w:szCs w:val="20"/>
              </w:rPr>
              <w:t>16.128,00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0F5659BE" w14:textId="77777777" w:rsidR="00AB0E47" w:rsidRPr="00AB0E47" w:rsidRDefault="00AB0E47" w:rsidP="00AB0E47">
            <w:pPr>
              <w:jc w:val="right"/>
              <w:rPr>
                <w:color w:val="000000"/>
                <w:sz w:val="20"/>
                <w:szCs w:val="20"/>
              </w:rPr>
            </w:pPr>
            <w:r w:rsidRPr="00AB0E47">
              <w:rPr>
                <w:color w:val="000000"/>
                <w:sz w:val="20"/>
                <w:szCs w:val="20"/>
              </w:rPr>
              <w:t>16.511,25</w:t>
            </w:r>
          </w:p>
        </w:tc>
        <w:tc>
          <w:tcPr>
            <w:tcW w:w="196" w:type="pct"/>
            <w:tcBorders>
              <w:top w:val="nil"/>
              <w:left w:val="nil"/>
              <w:bottom w:val="single" w:sz="4" w:space="0" w:color="auto"/>
              <w:right w:val="single" w:sz="4" w:space="0" w:color="auto"/>
            </w:tcBorders>
            <w:shd w:val="clear" w:color="auto" w:fill="auto"/>
            <w:vAlign w:val="center"/>
            <w:hideMark/>
          </w:tcPr>
          <w:p w14:paraId="7EBD8C83" w14:textId="77777777" w:rsidR="00AB0E47" w:rsidRPr="00AB0E47" w:rsidRDefault="00AB0E47" w:rsidP="00AB0E47">
            <w:pPr>
              <w:jc w:val="center"/>
              <w:rPr>
                <w:color w:val="000000"/>
                <w:sz w:val="20"/>
                <w:szCs w:val="20"/>
              </w:rPr>
            </w:pPr>
            <w:r w:rsidRPr="00AB0E47">
              <w:rPr>
                <w:color w:val="000000"/>
                <w:sz w:val="20"/>
                <w:szCs w:val="20"/>
              </w:rPr>
              <w:t>21.482,50</w:t>
            </w:r>
          </w:p>
        </w:tc>
        <w:tc>
          <w:tcPr>
            <w:tcW w:w="210" w:type="pct"/>
            <w:tcBorders>
              <w:top w:val="nil"/>
              <w:left w:val="nil"/>
              <w:bottom w:val="single" w:sz="4" w:space="0" w:color="auto"/>
              <w:right w:val="nil"/>
            </w:tcBorders>
            <w:shd w:val="clear" w:color="auto" w:fill="auto"/>
            <w:vAlign w:val="center"/>
            <w:hideMark/>
          </w:tcPr>
          <w:p w14:paraId="48C46A29" w14:textId="77777777" w:rsidR="00AB0E47" w:rsidRPr="00AB0E47" w:rsidRDefault="00AB0E47" w:rsidP="00AB0E47">
            <w:pPr>
              <w:jc w:val="right"/>
              <w:rPr>
                <w:color w:val="000000"/>
                <w:sz w:val="20"/>
                <w:szCs w:val="20"/>
              </w:rPr>
            </w:pPr>
            <w:r w:rsidRPr="00AB0E47">
              <w:rPr>
                <w:color w:val="000000"/>
                <w:sz w:val="20"/>
                <w:szCs w:val="20"/>
              </w:rPr>
              <w:t>21.865,75</w:t>
            </w:r>
          </w:p>
        </w:tc>
        <w:tc>
          <w:tcPr>
            <w:tcW w:w="178" w:type="pct"/>
            <w:tcBorders>
              <w:top w:val="nil"/>
              <w:left w:val="single" w:sz="4" w:space="0" w:color="auto"/>
              <w:bottom w:val="single" w:sz="4" w:space="0" w:color="auto"/>
              <w:right w:val="nil"/>
            </w:tcBorders>
            <w:shd w:val="clear" w:color="auto" w:fill="auto"/>
            <w:vAlign w:val="center"/>
            <w:hideMark/>
          </w:tcPr>
          <w:p w14:paraId="32298861"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E61B0C6"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04C79D56"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78EB9407" w14:textId="77777777" w:rsidR="00AB0E47" w:rsidRPr="00AB0E47" w:rsidRDefault="00AB0E47" w:rsidP="00AB0E47">
            <w:pPr>
              <w:jc w:val="right"/>
              <w:rPr>
                <w:color w:val="000000"/>
                <w:sz w:val="20"/>
                <w:szCs w:val="20"/>
              </w:rPr>
            </w:pPr>
            <w:r w:rsidRPr="00AB0E47">
              <w:rPr>
                <w:color w:val="000000"/>
                <w:sz w:val="20"/>
                <w:szCs w:val="20"/>
              </w:rPr>
              <w:t>21.482,50</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009ABBB2" w14:textId="77777777" w:rsidR="00AB0E47" w:rsidRPr="00AB0E47" w:rsidRDefault="00AB0E47" w:rsidP="00AB0E47">
            <w:pPr>
              <w:jc w:val="right"/>
              <w:rPr>
                <w:color w:val="000000"/>
                <w:sz w:val="20"/>
                <w:szCs w:val="20"/>
              </w:rPr>
            </w:pPr>
            <w:r w:rsidRPr="00AB0E47">
              <w:rPr>
                <w:color w:val="000000"/>
                <w:sz w:val="20"/>
                <w:szCs w:val="20"/>
              </w:rPr>
              <w:t>21.865,75</w:t>
            </w:r>
          </w:p>
        </w:tc>
      </w:tr>
      <w:tr w:rsidR="00AB0E47" w:rsidRPr="00AB0E47" w14:paraId="3A83320B"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09BBFA4F" w14:textId="77777777" w:rsidR="00AB0E47" w:rsidRPr="00AB0E47" w:rsidRDefault="00AB0E47" w:rsidP="00AB0E47">
            <w:pPr>
              <w:jc w:val="center"/>
              <w:rPr>
                <w:color w:val="000000"/>
                <w:sz w:val="20"/>
                <w:szCs w:val="20"/>
              </w:rPr>
            </w:pPr>
            <w:r w:rsidRPr="00AB0E47">
              <w:rPr>
                <w:color w:val="000000"/>
                <w:sz w:val="20"/>
                <w:szCs w:val="20"/>
              </w:rPr>
              <w:t>1T2</w:t>
            </w:r>
          </w:p>
        </w:tc>
        <w:tc>
          <w:tcPr>
            <w:tcW w:w="494" w:type="pct"/>
            <w:tcBorders>
              <w:top w:val="nil"/>
              <w:left w:val="nil"/>
              <w:bottom w:val="single" w:sz="4" w:space="0" w:color="auto"/>
              <w:right w:val="single" w:sz="4" w:space="0" w:color="auto"/>
            </w:tcBorders>
            <w:shd w:val="clear" w:color="auto" w:fill="auto"/>
            <w:vAlign w:val="center"/>
            <w:hideMark/>
          </w:tcPr>
          <w:p w14:paraId="0B7E5D9A" w14:textId="77777777" w:rsidR="00AB0E47" w:rsidRPr="00AB0E47" w:rsidRDefault="00AB0E47" w:rsidP="00AB0E47">
            <w:pPr>
              <w:rPr>
                <w:color w:val="000000"/>
                <w:sz w:val="20"/>
                <w:szCs w:val="20"/>
              </w:rPr>
            </w:pPr>
            <w:r w:rsidRPr="00AB0E47">
              <w:rPr>
                <w:color w:val="000000"/>
                <w:sz w:val="20"/>
                <w:szCs w:val="20"/>
              </w:rPr>
              <w:t>sapatura mecanica</w:t>
            </w:r>
          </w:p>
        </w:tc>
        <w:tc>
          <w:tcPr>
            <w:tcW w:w="136" w:type="pct"/>
            <w:tcBorders>
              <w:top w:val="nil"/>
              <w:left w:val="nil"/>
              <w:bottom w:val="single" w:sz="4" w:space="0" w:color="auto"/>
              <w:right w:val="single" w:sz="4" w:space="0" w:color="auto"/>
            </w:tcBorders>
            <w:shd w:val="clear" w:color="auto" w:fill="auto"/>
            <w:vAlign w:val="center"/>
            <w:hideMark/>
          </w:tcPr>
          <w:p w14:paraId="09D99991" w14:textId="77777777" w:rsidR="00AB0E47" w:rsidRPr="00AB0E47" w:rsidRDefault="00AB0E47" w:rsidP="00AB0E47">
            <w:pPr>
              <w:jc w:val="center"/>
              <w:rPr>
                <w:color w:val="000000"/>
                <w:sz w:val="20"/>
                <w:szCs w:val="20"/>
              </w:rPr>
            </w:pPr>
            <w:r w:rsidRPr="00AB0E47">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7BE50120"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1B692456" w14:textId="77777777" w:rsidR="00AB0E47" w:rsidRPr="00AB0E47" w:rsidRDefault="00AB0E47" w:rsidP="00AB0E47">
            <w:pPr>
              <w:jc w:val="center"/>
              <w:rPr>
                <w:color w:val="000000"/>
                <w:sz w:val="20"/>
                <w:szCs w:val="20"/>
              </w:rPr>
            </w:pPr>
            <w:r w:rsidRPr="00AB0E47">
              <w:rPr>
                <w:color w:val="000000"/>
                <w:sz w:val="20"/>
                <w:szCs w:val="20"/>
              </w:rPr>
              <w:t>393,7</w:t>
            </w:r>
          </w:p>
        </w:tc>
        <w:tc>
          <w:tcPr>
            <w:tcW w:w="169" w:type="pct"/>
            <w:tcBorders>
              <w:top w:val="nil"/>
              <w:left w:val="nil"/>
              <w:bottom w:val="single" w:sz="4" w:space="0" w:color="auto"/>
              <w:right w:val="single" w:sz="4" w:space="0" w:color="auto"/>
            </w:tcBorders>
            <w:shd w:val="clear" w:color="auto" w:fill="auto"/>
            <w:vAlign w:val="center"/>
            <w:hideMark/>
          </w:tcPr>
          <w:p w14:paraId="2BA3A686" w14:textId="77777777" w:rsidR="00AB0E47" w:rsidRPr="00AB0E47" w:rsidRDefault="00AB0E47" w:rsidP="00AB0E47">
            <w:pPr>
              <w:jc w:val="center"/>
              <w:rPr>
                <w:color w:val="000000"/>
                <w:sz w:val="20"/>
                <w:szCs w:val="20"/>
              </w:rPr>
            </w:pPr>
            <w:r w:rsidRPr="00AB0E47">
              <w:rPr>
                <w:color w:val="000000"/>
                <w:sz w:val="20"/>
                <w:szCs w:val="20"/>
              </w:rPr>
              <w:t>0,63</w:t>
            </w:r>
          </w:p>
        </w:tc>
        <w:tc>
          <w:tcPr>
            <w:tcW w:w="169" w:type="pct"/>
            <w:tcBorders>
              <w:top w:val="nil"/>
              <w:left w:val="nil"/>
              <w:bottom w:val="single" w:sz="4" w:space="0" w:color="auto"/>
              <w:right w:val="single" w:sz="4" w:space="0" w:color="auto"/>
            </w:tcBorders>
            <w:shd w:val="clear" w:color="auto" w:fill="auto"/>
            <w:noWrap/>
            <w:vAlign w:val="center"/>
            <w:hideMark/>
          </w:tcPr>
          <w:p w14:paraId="40382DC2" w14:textId="77777777" w:rsidR="00AB0E47" w:rsidRPr="00AB0E47" w:rsidRDefault="00AB0E47" w:rsidP="00AB0E47">
            <w:pPr>
              <w:jc w:val="center"/>
              <w:rPr>
                <w:color w:val="000000"/>
                <w:sz w:val="20"/>
                <w:szCs w:val="20"/>
              </w:rPr>
            </w:pPr>
            <w:r w:rsidRPr="00AB0E47">
              <w:rPr>
                <w:color w:val="000000"/>
                <w:sz w:val="20"/>
                <w:szCs w:val="20"/>
              </w:rPr>
              <w:t>26,57</w:t>
            </w:r>
          </w:p>
        </w:tc>
        <w:tc>
          <w:tcPr>
            <w:tcW w:w="169" w:type="pct"/>
            <w:tcBorders>
              <w:top w:val="nil"/>
              <w:left w:val="nil"/>
              <w:bottom w:val="single" w:sz="4" w:space="0" w:color="auto"/>
              <w:right w:val="single" w:sz="4" w:space="0" w:color="auto"/>
            </w:tcBorders>
            <w:shd w:val="clear" w:color="auto" w:fill="auto"/>
            <w:vAlign w:val="center"/>
            <w:hideMark/>
          </w:tcPr>
          <w:p w14:paraId="46404577" w14:textId="77777777" w:rsidR="00AB0E47" w:rsidRPr="00AB0E47" w:rsidRDefault="00AB0E47" w:rsidP="00AB0E47">
            <w:pPr>
              <w:jc w:val="center"/>
              <w:rPr>
                <w:color w:val="000000"/>
                <w:sz w:val="20"/>
                <w:szCs w:val="20"/>
              </w:rPr>
            </w:pPr>
            <w:r w:rsidRPr="00AB0E47">
              <w:rPr>
                <w:color w:val="000000"/>
                <w:sz w:val="20"/>
                <w:szCs w:val="20"/>
              </w:rPr>
              <w:t>27,20</w:t>
            </w:r>
          </w:p>
        </w:tc>
        <w:tc>
          <w:tcPr>
            <w:tcW w:w="209" w:type="pct"/>
            <w:tcBorders>
              <w:top w:val="nil"/>
              <w:left w:val="nil"/>
              <w:bottom w:val="single" w:sz="4" w:space="0" w:color="auto"/>
              <w:right w:val="nil"/>
            </w:tcBorders>
            <w:shd w:val="clear" w:color="auto" w:fill="auto"/>
            <w:vAlign w:val="center"/>
            <w:hideMark/>
          </w:tcPr>
          <w:p w14:paraId="2AB5C5D7" w14:textId="77777777" w:rsidR="00AB0E47" w:rsidRPr="00AB0E47" w:rsidRDefault="00AB0E47" w:rsidP="00AB0E47">
            <w:pPr>
              <w:jc w:val="right"/>
              <w:rPr>
                <w:color w:val="000000"/>
                <w:sz w:val="20"/>
                <w:szCs w:val="20"/>
              </w:rPr>
            </w:pPr>
            <w:r w:rsidRPr="00AB0E47">
              <w:rPr>
                <w:color w:val="000000"/>
                <w:sz w:val="20"/>
                <w:szCs w:val="20"/>
              </w:rPr>
              <w:t>10.460,61</w:t>
            </w:r>
          </w:p>
        </w:tc>
        <w:tc>
          <w:tcPr>
            <w:tcW w:w="218" w:type="pct"/>
            <w:tcBorders>
              <w:top w:val="nil"/>
              <w:left w:val="single" w:sz="4" w:space="0" w:color="auto"/>
              <w:bottom w:val="single" w:sz="4" w:space="0" w:color="auto"/>
              <w:right w:val="nil"/>
            </w:tcBorders>
            <w:shd w:val="clear" w:color="auto" w:fill="auto"/>
            <w:vAlign w:val="center"/>
            <w:hideMark/>
          </w:tcPr>
          <w:p w14:paraId="1A739A41" w14:textId="77777777" w:rsidR="00AB0E47" w:rsidRPr="00AB0E47" w:rsidRDefault="00AB0E47" w:rsidP="00AB0E47">
            <w:pPr>
              <w:jc w:val="right"/>
              <w:rPr>
                <w:color w:val="000000"/>
                <w:sz w:val="20"/>
                <w:szCs w:val="20"/>
              </w:rPr>
            </w:pPr>
            <w:r w:rsidRPr="00AB0E47">
              <w:rPr>
                <w:color w:val="000000"/>
                <w:sz w:val="20"/>
                <w:szCs w:val="20"/>
              </w:rPr>
              <w:t>10.708,64</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5FF17E96"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4E922B90"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589E22CE"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45AA1D77"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A3935E6"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6FD57FF5" w14:textId="77777777" w:rsidR="00AB0E47" w:rsidRPr="00AB0E47" w:rsidRDefault="00AB0E47" w:rsidP="00AB0E47">
            <w:pPr>
              <w:jc w:val="center"/>
              <w:rPr>
                <w:color w:val="000000"/>
                <w:sz w:val="20"/>
                <w:szCs w:val="20"/>
              </w:rPr>
            </w:pPr>
            <w:r w:rsidRPr="00AB0E47">
              <w:rPr>
                <w:color w:val="000000"/>
                <w:sz w:val="20"/>
                <w:szCs w:val="20"/>
              </w:rPr>
              <w:t>393,70</w:t>
            </w:r>
          </w:p>
        </w:tc>
        <w:tc>
          <w:tcPr>
            <w:tcW w:w="196" w:type="pct"/>
            <w:tcBorders>
              <w:top w:val="nil"/>
              <w:left w:val="single" w:sz="4" w:space="0" w:color="auto"/>
              <w:bottom w:val="single" w:sz="4" w:space="0" w:color="auto"/>
              <w:right w:val="nil"/>
            </w:tcBorders>
            <w:shd w:val="clear" w:color="auto" w:fill="auto"/>
            <w:vAlign w:val="center"/>
            <w:hideMark/>
          </w:tcPr>
          <w:p w14:paraId="6C9ADE2D" w14:textId="77777777" w:rsidR="00AB0E47" w:rsidRPr="00AB0E47" w:rsidRDefault="00AB0E47" w:rsidP="00AB0E47">
            <w:pPr>
              <w:jc w:val="right"/>
              <w:rPr>
                <w:color w:val="000000"/>
                <w:sz w:val="20"/>
                <w:szCs w:val="20"/>
              </w:rPr>
            </w:pPr>
            <w:r w:rsidRPr="00AB0E47">
              <w:rPr>
                <w:color w:val="000000"/>
                <w:sz w:val="20"/>
                <w:szCs w:val="20"/>
              </w:rPr>
              <w:t>10.460,61</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0C4A4E13" w14:textId="77777777" w:rsidR="00AB0E47" w:rsidRPr="00AB0E47" w:rsidRDefault="00AB0E47" w:rsidP="00AB0E47">
            <w:pPr>
              <w:jc w:val="right"/>
              <w:rPr>
                <w:color w:val="000000"/>
                <w:sz w:val="20"/>
                <w:szCs w:val="20"/>
              </w:rPr>
            </w:pPr>
            <w:r w:rsidRPr="00AB0E47">
              <w:rPr>
                <w:color w:val="000000"/>
                <w:sz w:val="20"/>
                <w:szCs w:val="20"/>
              </w:rPr>
              <w:t>10.708,64</w:t>
            </w:r>
          </w:p>
        </w:tc>
        <w:tc>
          <w:tcPr>
            <w:tcW w:w="196" w:type="pct"/>
            <w:tcBorders>
              <w:top w:val="nil"/>
              <w:left w:val="nil"/>
              <w:bottom w:val="single" w:sz="4" w:space="0" w:color="auto"/>
              <w:right w:val="single" w:sz="4" w:space="0" w:color="auto"/>
            </w:tcBorders>
            <w:shd w:val="clear" w:color="auto" w:fill="auto"/>
            <w:vAlign w:val="center"/>
            <w:hideMark/>
          </w:tcPr>
          <w:p w14:paraId="19A1EDC5" w14:textId="77777777" w:rsidR="00AB0E47" w:rsidRPr="00AB0E47" w:rsidRDefault="00AB0E47" w:rsidP="00AB0E47">
            <w:pPr>
              <w:jc w:val="center"/>
              <w:rPr>
                <w:color w:val="000000"/>
                <w:sz w:val="20"/>
                <w:szCs w:val="20"/>
              </w:rPr>
            </w:pPr>
            <w:r w:rsidRPr="00AB0E47">
              <w:rPr>
                <w:color w:val="000000"/>
                <w:sz w:val="20"/>
                <w:szCs w:val="20"/>
              </w:rPr>
              <w:t>13.933,53</w:t>
            </w:r>
          </w:p>
        </w:tc>
        <w:tc>
          <w:tcPr>
            <w:tcW w:w="210" w:type="pct"/>
            <w:tcBorders>
              <w:top w:val="nil"/>
              <w:left w:val="nil"/>
              <w:bottom w:val="single" w:sz="4" w:space="0" w:color="auto"/>
              <w:right w:val="nil"/>
            </w:tcBorders>
            <w:shd w:val="clear" w:color="auto" w:fill="auto"/>
            <w:vAlign w:val="center"/>
            <w:hideMark/>
          </w:tcPr>
          <w:p w14:paraId="742B6140" w14:textId="77777777" w:rsidR="00AB0E47" w:rsidRPr="00AB0E47" w:rsidRDefault="00AB0E47" w:rsidP="00AB0E47">
            <w:pPr>
              <w:jc w:val="right"/>
              <w:rPr>
                <w:color w:val="000000"/>
                <w:sz w:val="20"/>
                <w:szCs w:val="20"/>
              </w:rPr>
            </w:pPr>
            <w:r w:rsidRPr="00AB0E47">
              <w:rPr>
                <w:color w:val="000000"/>
                <w:sz w:val="20"/>
                <w:szCs w:val="20"/>
              </w:rPr>
              <w:t>14.181,56</w:t>
            </w:r>
          </w:p>
        </w:tc>
        <w:tc>
          <w:tcPr>
            <w:tcW w:w="178" w:type="pct"/>
            <w:tcBorders>
              <w:top w:val="nil"/>
              <w:left w:val="single" w:sz="4" w:space="0" w:color="auto"/>
              <w:bottom w:val="single" w:sz="4" w:space="0" w:color="auto"/>
              <w:right w:val="nil"/>
            </w:tcBorders>
            <w:shd w:val="clear" w:color="auto" w:fill="auto"/>
            <w:vAlign w:val="center"/>
            <w:hideMark/>
          </w:tcPr>
          <w:p w14:paraId="3F3EC76A"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66750E63"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33B5E6D9"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6465E879" w14:textId="77777777" w:rsidR="00AB0E47" w:rsidRPr="00AB0E47" w:rsidRDefault="00AB0E47" w:rsidP="00AB0E47">
            <w:pPr>
              <w:jc w:val="right"/>
              <w:rPr>
                <w:color w:val="000000"/>
                <w:sz w:val="20"/>
                <w:szCs w:val="20"/>
              </w:rPr>
            </w:pPr>
            <w:r w:rsidRPr="00AB0E47">
              <w:rPr>
                <w:color w:val="000000"/>
                <w:sz w:val="20"/>
                <w:szCs w:val="20"/>
              </w:rPr>
              <w:t>13.933,53</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34945B66" w14:textId="77777777" w:rsidR="00AB0E47" w:rsidRPr="00AB0E47" w:rsidRDefault="00AB0E47" w:rsidP="00AB0E47">
            <w:pPr>
              <w:jc w:val="right"/>
              <w:rPr>
                <w:color w:val="000000"/>
                <w:sz w:val="20"/>
                <w:szCs w:val="20"/>
              </w:rPr>
            </w:pPr>
            <w:r w:rsidRPr="00AB0E47">
              <w:rPr>
                <w:color w:val="000000"/>
                <w:sz w:val="20"/>
                <w:szCs w:val="20"/>
              </w:rPr>
              <w:t>14.181,56</w:t>
            </w:r>
          </w:p>
        </w:tc>
      </w:tr>
      <w:tr w:rsidR="00AB0E47" w:rsidRPr="00AB0E47" w14:paraId="1DDA6C0F"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5623AF9B" w14:textId="77777777" w:rsidR="00AB0E47" w:rsidRPr="00AB0E47" w:rsidRDefault="00AB0E47" w:rsidP="00AB0E47">
            <w:pPr>
              <w:jc w:val="center"/>
              <w:rPr>
                <w:color w:val="000000"/>
                <w:sz w:val="20"/>
                <w:szCs w:val="20"/>
              </w:rPr>
            </w:pPr>
            <w:r w:rsidRPr="00AB0E47">
              <w:rPr>
                <w:color w:val="000000"/>
                <w:sz w:val="20"/>
                <w:szCs w:val="20"/>
              </w:rPr>
              <w:t>1T3</w:t>
            </w:r>
          </w:p>
        </w:tc>
        <w:tc>
          <w:tcPr>
            <w:tcW w:w="494" w:type="pct"/>
            <w:tcBorders>
              <w:top w:val="nil"/>
              <w:left w:val="nil"/>
              <w:bottom w:val="single" w:sz="4" w:space="0" w:color="auto"/>
              <w:right w:val="single" w:sz="4" w:space="0" w:color="auto"/>
            </w:tcBorders>
            <w:shd w:val="clear" w:color="auto" w:fill="auto"/>
            <w:vAlign w:val="center"/>
            <w:hideMark/>
          </w:tcPr>
          <w:p w14:paraId="32149E75" w14:textId="77777777" w:rsidR="00AB0E47" w:rsidRPr="00AB0E47" w:rsidRDefault="00AB0E47" w:rsidP="00AB0E47">
            <w:pPr>
              <w:rPr>
                <w:color w:val="000000"/>
                <w:sz w:val="20"/>
                <w:szCs w:val="20"/>
              </w:rPr>
            </w:pPr>
            <w:r w:rsidRPr="00AB0E47">
              <w:rPr>
                <w:color w:val="000000"/>
                <w:sz w:val="20"/>
                <w:szCs w:val="20"/>
              </w:rPr>
              <w:t>pregatire pat drum (nivelare si compactare)</w:t>
            </w:r>
          </w:p>
        </w:tc>
        <w:tc>
          <w:tcPr>
            <w:tcW w:w="136" w:type="pct"/>
            <w:tcBorders>
              <w:top w:val="nil"/>
              <w:left w:val="nil"/>
              <w:bottom w:val="single" w:sz="4" w:space="0" w:color="auto"/>
              <w:right w:val="single" w:sz="4" w:space="0" w:color="auto"/>
            </w:tcBorders>
            <w:shd w:val="clear" w:color="auto" w:fill="auto"/>
            <w:vAlign w:val="center"/>
            <w:hideMark/>
          </w:tcPr>
          <w:p w14:paraId="5C0FBD7A" w14:textId="77777777" w:rsidR="00AB0E47" w:rsidRPr="00AB0E47" w:rsidRDefault="00AB0E47" w:rsidP="00AB0E47">
            <w:pPr>
              <w:jc w:val="center"/>
              <w:rPr>
                <w:color w:val="000000"/>
                <w:sz w:val="20"/>
                <w:szCs w:val="20"/>
              </w:rPr>
            </w:pPr>
            <w:r w:rsidRPr="00AB0E47">
              <w:rPr>
                <w:color w:val="000000"/>
                <w:sz w:val="20"/>
                <w:szCs w:val="20"/>
              </w:rPr>
              <w:t>100mp</w:t>
            </w:r>
          </w:p>
        </w:tc>
        <w:tc>
          <w:tcPr>
            <w:tcW w:w="177" w:type="pct"/>
            <w:tcBorders>
              <w:top w:val="nil"/>
              <w:left w:val="nil"/>
              <w:bottom w:val="single" w:sz="4" w:space="0" w:color="auto"/>
              <w:right w:val="single" w:sz="4" w:space="0" w:color="auto"/>
            </w:tcBorders>
            <w:shd w:val="clear" w:color="auto" w:fill="auto"/>
            <w:vAlign w:val="center"/>
            <w:hideMark/>
          </w:tcPr>
          <w:p w14:paraId="62E4DC64"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00E7D7D3" w14:textId="77777777" w:rsidR="00AB0E47" w:rsidRPr="00AB0E47" w:rsidRDefault="00AB0E47" w:rsidP="00AB0E47">
            <w:pPr>
              <w:jc w:val="center"/>
              <w:rPr>
                <w:color w:val="000000"/>
                <w:sz w:val="20"/>
                <w:szCs w:val="20"/>
              </w:rPr>
            </w:pPr>
            <w:r w:rsidRPr="00AB0E47">
              <w:rPr>
                <w:color w:val="000000"/>
                <w:sz w:val="20"/>
                <w:szCs w:val="20"/>
              </w:rPr>
              <w:t>15,61</w:t>
            </w:r>
          </w:p>
        </w:tc>
        <w:tc>
          <w:tcPr>
            <w:tcW w:w="169" w:type="pct"/>
            <w:tcBorders>
              <w:top w:val="nil"/>
              <w:left w:val="nil"/>
              <w:bottom w:val="single" w:sz="4" w:space="0" w:color="auto"/>
              <w:right w:val="single" w:sz="4" w:space="0" w:color="auto"/>
            </w:tcBorders>
            <w:shd w:val="clear" w:color="auto" w:fill="auto"/>
            <w:vAlign w:val="center"/>
            <w:hideMark/>
          </w:tcPr>
          <w:p w14:paraId="594F77EB" w14:textId="77777777" w:rsidR="00AB0E47" w:rsidRPr="00AB0E47" w:rsidRDefault="00AB0E47" w:rsidP="00AB0E47">
            <w:pPr>
              <w:jc w:val="center"/>
              <w:rPr>
                <w:color w:val="000000"/>
                <w:sz w:val="20"/>
                <w:szCs w:val="20"/>
              </w:rPr>
            </w:pPr>
            <w:r w:rsidRPr="00AB0E47">
              <w:rPr>
                <w:color w:val="000000"/>
                <w:sz w:val="20"/>
                <w:szCs w:val="20"/>
              </w:rPr>
              <w:t>7,50</w:t>
            </w:r>
          </w:p>
        </w:tc>
        <w:tc>
          <w:tcPr>
            <w:tcW w:w="169" w:type="pct"/>
            <w:tcBorders>
              <w:top w:val="nil"/>
              <w:left w:val="nil"/>
              <w:bottom w:val="single" w:sz="4" w:space="0" w:color="auto"/>
              <w:right w:val="single" w:sz="4" w:space="0" w:color="auto"/>
            </w:tcBorders>
            <w:shd w:val="clear" w:color="auto" w:fill="auto"/>
            <w:noWrap/>
            <w:vAlign w:val="center"/>
            <w:hideMark/>
          </w:tcPr>
          <w:p w14:paraId="58B84A0A" w14:textId="77777777" w:rsidR="00AB0E47" w:rsidRPr="00AB0E47" w:rsidRDefault="00AB0E47" w:rsidP="00AB0E47">
            <w:pPr>
              <w:jc w:val="center"/>
              <w:rPr>
                <w:color w:val="000000"/>
                <w:sz w:val="20"/>
                <w:szCs w:val="20"/>
              </w:rPr>
            </w:pPr>
            <w:r w:rsidRPr="00AB0E47">
              <w:rPr>
                <w:color w:val="000000"/>
                <w:sz w:val="20"/>
                <w:szCs w:val="20"/>
              </w:rPr>
              <w:t>314,99</w:t>
            </w:r>
          </w:p>
        </w:tc>
        <w:tc>
          <w:tcPr>
            <w:tcW w:w="169" w:type="pct"/>
            <w:tcBorders>
              <w:top w:val="nil"/>
              <w:left w:val="nil"/>
              <w:bottom w:val="single" w:sz="4" w:space="0" w:color="auto"/>
              <w:right w:val="single" w:sz="4" w:space="0" w:color="auto"/>
            </w:tcBorders>
            <w:shd w:val="clear" w:color="auto" w:fill="auto"/>
            <w:vAlign w:val="center"/>
            <w:hideMark/>
          </w:tcPr>
          <w:p w14:paraId="30FD3481" w14:textId="77777777" w:rsidR="00AB0E47" w:rsidRPr="00AB0E47" w:rsidRDefault="00AB0E47" w:rsidP="00AB0E47">
            <w:pPr>
              <w:jc w:val="center"/>
              <w:rPr>
                <w:color w:val="000000"/>
                <w:sz w:val="20"/>
                <w:szCs w:val="20"/>
              </w:rPr>
            </w:pPr>
            <w:r w:rsidRPr="00AB0E47">
              <w:rPr>
                <w:color w:val="000000"/>
                <w:sz w:val="20"/>
                <w:szCs w:val="20"/>
              </w:rPr>
              <w:t>322,49</w:t>
            </w:r>
          </w:p>
        </w:tc>
        <w:tc>
          <w:tcPr>
            <w:tcW w:w="209" w:type="pct"/>
            <w:tcBorders>
              <w:top w:val="nil"/>
              <w:left w:val="nil"/>
              <w:bottom w:val="single" w:sz="4" w:space="0" w:color="auto"/>
              <w:right w:val="nil"/>
            </w:tcBorders>
            <w:shd w:val="clear" w:color="auto" w:fill="auto"/>
            <w:vAlign w:val="center"/>
            <w:hideMark/>
          </w:tcPr>
          <w:p w14:paraId="7CD40EA7" w14:textId="77777777" w:rsidR="00AB0E47" w:rsidRPr="00AB0E47" w:rsidRDefault="00AB0E47" w:rsidP="00AB0E47">
            <w:pPr>
              <w:jc w:val="right"/>
              <w:rPr>
                <w:color w:val="000000"/>
                <w:sz w:val="20"/>
                <w:szCs w:val="20"/>
              </w:rPr>
            </w:pPr>
            <w:r w:rsidRPr="00AB0E47">
              <w:rPr>
                <w:color w:val="000000"/>
                <w:sz w:val="20"/>
                <w:szCs w:val="20"/>
              </w:rPr>
              <w:t>4.916,99</w:t>
            </w:r>
          </w:p>
        </w:tc>
        <w:tc>
          <w:tcPr>
            <w:tcW w:w="218" w:type="pct"/>
            <w:tcBorders>
              <w:top w:val="nil"/>
              <w:left w:val="single" w:sz="4" w:space="0" w:color="auto"/>
              <w:bottom w:val="single" w:sz="4" w:space="0" w:color="auto"/>
              <w:right w:val="nil"/>
            </w:tcBorders>
            <w:shd w:val="clear" w:color="auto" w:fill="auto"/>
            <w:vAlign w:val="center"/>
            <w:hideMark/>
          </w:tcPr>
          <w:p w14:paraId="6E431C0B" w14:textId="77777777" w:rsidR="00AB0E47" w:rsidRPr="00AB0E47" w:rsidRDefault="00AB0E47" w:rsidP="00AB0E47">
            <w:pPr>
              <w:jc w:val="right"/>
              <w:rPr>
                <w:color w:val="000000"/>
                <w:sz w:val="20"/>
                <w:szCs w:val="20"/>
              </w:rPr>
            </w:pPr>
            <w:r w:rsidRPr="00AB0E47">
              <w:rPr>
                <w:color w:val="000000"/>
                <w:sz w:val="20"/>
                <w:szCs w:val="20"/>
              </w:rPr>
              <w:t>5.034,07</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1F97CA1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1D314E3E"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0793719A"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E79C297"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602AE3AF"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686D9FB1" w14:textId="77777777" w:rsidR="00AB0E47" w:rsidRPr="00AB0E47" w:rsidRDefault="00AB0E47" w:rsidP="00AB0E47">
            <w:pPr>
              <w:jc w:val="center"/>
              <w:rPr>
                <w:color w:val="000000"/>
                <w:sz w:val="20"/>
                <w:szCs w:val="20"/>
              </w:rPr>
            </w:pPr>
            <w:r w:rsidRPr="00AB0E47">
              <w:rPr>
                <w:color w:val="000000"/>
                <w:sz w:val="20"/>
                <w:szCs w:val="20"/>
              </w:rPr>
              <w:t>15,61</w:t>
            </w:r>
          </w:p>
        </w:tc>
        <w:tc>
          <w:tcPr>
            <w:tcW w:w="196" w:type="pct"/>
            <w:tcBorders>
              <w:top w:val="nil"/>
              <w:left w:val="single" w:sz="4" w:space="0" w:color="auto"/>
              <w:bottom w:val="single" w:sz="4" w:space="0" w:color="auto"/>
              <w:right w:val="nil"/>
            </w:tcBorders>
            <w:shd w:val="clear" w:color="auto" w:fill="auto"/>
            <w:vAlign w:val="center"/>
            <w:hideMark/>
          </w:tcPr>
          <w:p w14:paraId="50943173" w14:textId="77777777" w:rsidR="00AB0E47" w:rsidRPr="00AB0E47" w:rsidRDefault="00AB0E47" w:rsidP="00AB0E47">
            <w:pPr>
              <w:jc w:val="right"/>
              <w:rPr>
                <w:color w:val="000000"/>
                <w:sz w:val="20"/>
                <w:szCs w:val="20"/>
              </w:rPr>
            </w:pPr>
            <w:r w:rsidRPr="00AB0E47">
              <w:rPr>
                <w:color w:val="000000"/>
                <w:sz w:val="20"/>
                <w:szCs w:val="20"/>
              </w:rPr>
              <w:t>4.916,99</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6039F50C" w14:textId="77777777" w:rsidR="00AB0E47" w:rsidRPr="00AB0E47" w:rsidRDefault="00AB0E47" w:rsidP="00AB0E47">
            <w:pPr>
              <w:jc w:val="right"/>
              <w:rPr>
                <w:color w:val="000000"/>
                <w:sz w:val="20"/>
                <w:szCs w:val="20"/>
              </w:rPr>
            </w:pPr>
            <w:r w:rsidRPr="00AB0E47">
              <w:rPr>
                <w:color w:val="000000"/>
                <w:sz w:val="20"/>
                <w:szCs w:val="20"/>
              </w:rPr>
              <w:t>5.034,07</w:t>
            </w:r>
          </w:p>
        </w:tc>
        <w:tc>
          <w:tcPr>
            <w:tcW w:w="196" w:type="pct"/>
            <w:tcBorders>
              <w:top w:val="nil"/>
              <w:left w:val="nil"/>
              <w:bottom w:val="single" w:sz="4" w:space="0" w:color="auto"/>
              <w:right w:val="single" w:sz="4" w:space="0" w:color="auto"/>
            </w:tcBorders>
            <w:shd w:val="clear" w:color="auto" w:fill="auto"/>
            <w:vAlign w:val="center"/>
            <w:hideMark/>
          </w:tcPr>
          <w:p w14:paraId="2A7AB942" w14:textId="77777777" w:rsidR="00AB0E47" w:rsidRPr="00AB0E47" w:rsidRDefault="00AB0E47" w:rsidP="00AB0E47">
            <w:pPr>
              <w:jc w:val="center"/>
              <w:rPr>
                <w:color w:val="000000"/>
                <w:sz w:val="20"/>
                <w:szCs w:val="20"/>
              </w:rPr>
            </w:pPr>
            <w:r w:rsidRPr="00AB0E47">
              <w:rPr>
                <w:color w:val="000000"/>
                <w:sz w:val="20"/>
                <w:szCs w:val="20"/>
              </w:rPr>
              <w:t>6.549,43</w:t>
            </w:r>
          </w:p>
        </w:tc>
        <w:tc>
          <w:tcPr>
            <w:tcW w:w="210" w:type="pct"/>
            <w:tcBorders>
              <w:top w:val="nil"/>
              <w:left w:val="nil"/>
              <w:bottom w:val="single" w:sz="4" w:space="0" w:color="auto"/>
              <w:right w:val="nil"/>
            </w:tcBorders>
            <w:shd w:val="clear" w:color="auto" w:fill="auto"/>
            <w:vAlign w:val="center"/>
            <w:hideMark/>
          </w:tcPr>
          <w:p w14:paraId="4121E208" w14:textId="77777777" w:rsidR="00AB0E47" w:rsidRPr="00AB0E47" w:rsidRDefault="00AB0E47" w:rsidP="00AB0E47">
            <w:pPr>
              <w:jc w:val="right"/>
              <w:rPr>
                <w:color w:val="000000"/>
                <w:sz w:val="20"/>
                <w:szCs w:val="20"/>
              </w:rPr>
            </w:pPr>
            <w:r w:rsidRPr="00AB0E47">
              <w:rPr>
                <w:color w:val="000000"/>
                <w:sz w:val="20"/>
                <w:szCs w:val="20"/>
              </w:rPr>
              <w:t>6.666,51</w:t>
            </w:r>
          </w:p>
        </w:tc>
        <w:tc>
          <w:tcPr>
            <w:tcW w:w="178" w:type="pct"/>
            <w:tcBorders>
              <w:top w:val="nil"/>
              <w:left w:val="single" w:sz="4" w:space="0" w:color="auto"/>
              <w:bottom w:val="single" w:sz="4" w:space="0" w:color="auto"/>
              <w:right w:val="nil"/>
            </w:tcBorders>
            <w:shd w:val="clear" w:color="auto" w:fill="auto"/>
            <w:vAlign w:val="center"/>
            <w:hideMark/>
          </w:tcPr>
          <w:p w14:paraId="4BE92A91"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4B12D876"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2D071444"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03A12FAD" w14:textId="77777777" w:rsidR="00AB0E47" w:rsidRPr="00AB0E47" w:rsidRDefault="00AB0E47" w:rsidP="00AB0E47">
            <w:pPr>
              <w:jc w:val="right"/>
              <w:rPr>
                <w:color w:val="000000"/>
                <w:sz w:val="20"/>
                <w:szCs w:val="20"/>
              </w:rPr>
            </w:pPr>
            <w:r w:rsidRPr="00AB0E47">
              <w:rPr>
                <w:color w:val="000000"/>
                <w:sz w:val="20"/>
                <w:szCs w:val="20"/>
              </w:rPr>
              <w:t>6.549,43</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59AEB173" w14:textId="77777777" w:rsidR="00AB0E47" w:rsidRPr="00AB0E47" w:rsidRDefault="00AB0E47" w:rsidP="00AB0E47">
            <w:pPr>
              <w:jc w:val="right"/>
              <w:rPr>
                <w:color w:val="000000"/>
                <w:sz w:val="20"/>
                <w:szCs w:val="20"/>
              </w:rPr>
            </w:pPr>
            <w:r w:rsidRPr="00AB0E47">
              <w:rPr>
                <w:color w:val="000000"/>
                <w:sz w:val="20"/>
                <w:szCs w:val="20"/>
              </w:rPr>
              <w:t>6.666,51</w:t>
            </w:r>
          </w:p>
        </w:tc>
      </w:tr>
      <w:tr w:rsidR="00AB0E47" w:rsidRPr="00AB0E47" w14:paraId="34C3F6CE"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5F7048C6"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71A4BF26" w14:textId="77777777" w:rsidR="00AB0E47" w:rsidRPr="00AB0E47" w:rsidRDefault="00AB0E47" w:rsidP="00AB0E47">
            <w:pP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5846123C"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13366456"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noWrap/>
            <w:vAlign w:val="center"/>
            <w:hideMark/>
          </w:tcPr>
          <w:p w14:paraId="28B3F73C"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1B2070EC"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noWrap/>
            <w:vAlign w:val="center"/>
            <w:hideMark/>
          </w:tcPr>
          <w:p w14:paraId="4698C315"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6D80E30E"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0493758B"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nil"/>
              <w:right w:val="nil"/>
            </w:tcBorders>
            <w:shd w:val="clear" w:color="auto" w:fill="auto"/>
            <w:vAlign w:val="center"/>
            <w:hideMark/>
          </w:tcPr>
          <w:p w14:paraId="281106E0"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30418DC0"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5DE7D870"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22672ACA"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6AE142A6"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5EC6CE24"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0BDF3464"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0CE996BB"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78483276"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04C4D15B"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nil"/>
              <w:right w:val="nil"/>
            </w:tcBorders>
            <w:shd w:val="clear" w:color="auto" w:fill="auto"/>
            <w:vAlign w:val="center"/>
            <w:hideMark/>
          </w:tcPr>
          <w:p w14:paraId="0DA04689"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58BEAB44"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25BD4412"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68E91D62"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nil"/>
            </w:tcBorders>
            <w:shd w:val="clear" w:color="auto" w:fill="auto"/>
            <w:vAlign w:val="center"/>
            <w:hideMark/>
          </w:tcPr>
          <w:p w14:paraId="5219374E"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single" w:sz="4" w:space="0" w:color="auto"/>
            </w:tcBorders>
            <w:shd w:val="clear" w:color="auto" w:fill="auto"/>
            <w:vAlign w:val="center"/>
            <w:hideMark/>
          </w:tcPr>
          <w:p w14:paraId="2C6B8B19"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328E4993"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5CE00391"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18F5BD80" w14:textId="77777777" w:rsidR="00AB0E47" w:rsidRPr="00AB0E47" w:rsidRDefault="00AB0E47" w:rsidP="00AB0E47">
            <w:pPr>
              <w:rPr>
                <w:b/>
                <w:bCs/>
                <w:color w:val="000000"/>
                <w:sz w:val="20"/>
                <w:szCs w:val="20"/>
              </w:rPr>
            </w:pPr>
            <w:r w:rsidRPr="00AB0E47">
              <w:rPr>
                <w:b/>
                <w:bCs/>
                <w:color w:val="000000"/>
                <w:sz w:val="20"/>
                <w:szCs w:val="20"/>
              </w:rPr>
              <w:t>INCADRARI</w:t>
            </w:r>
          </w:p>
        </w:tc>
        <w:tc>
          <w:tcPr>
            <w:tcW w:w="136" w:type="pct"/>
            <w:tcBorders>
              <w:top w:val="nil"/>
              <w:left w:val="nil"/>
              <w:bottom w:val="single" w:sz="4" w:space="0" w:color="auto"/>
              <w:right w:val="nil"/>
            </w:tcBorders>
            <w:shd w:val="clear" w:color="000000" w:fill="DDEBF7"/>
            <w:vAlign w:val="center"/>
            <w:hideMark/>
          </w:tcPr>
          <w:p w14:paraId="26739997"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single" w:sz="4" w:space="0" w:color="auto"/>
              <w:right w:val="nil"/>
            </w:tcBorders>
            <w:shd w:val="clear" w:color="000000" w:fill="DDEBF7"/>
            <w:vAlign w:val="center"/>
            <w:hideMark/>
          </w:tcPr>
          <w:p w14:paraId="3BD7F146"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noWrap/>
            <w:vAlign w:val="center"/>
            <w:hideMark/>
          </w:tcPr>
          <w:p w14:paraId="664FE5D7"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22315A06"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noWrap/>
            <w:vAlign w:val="center"/>
            <w:hideMark/>
          </w:tcPr>
          <w:p w14:paraId="5A5767C1"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66342D34"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vAlign w:val="center"/>
            <w:hideMark/>
          </w:tcPr>
          <w:p w14:paraId="7AB718C7"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single" w:sz="4" w:space="0" w:color="auto"/>
              <w:right w:val="nil"/>
            </w:tcBorders>
            <w:shd w:val="clear" w:color="000000" w:fill="DDEBF7"/>
            <w:vAlign w:val="center"/>
            <w:hideMark/>
          </w:tcPr>
          <w:p w14:paraId="5D3E71EB"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3FA5264D"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3DBB4153"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53C5CF77"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66B4D88D"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42E48EA3"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5540CEE4"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324DEC34"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726B4587"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1857468E"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single" w:sz="4" w:space="0" w:color="auto"/>
              <w:right w:val="nil"/>
            </w:tcBorders>
            <w:shd w:val="clear" w:color="000000" w:fill="DDEBF7"/>
            <w:vAlign w:val="center"/>
            <w:hideMark/>
          </w:tcPr>
          <w:p w14:paraId="673A6876"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46C65D85"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42FE8B50"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3A33474B"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nil"/>
            </w:tcBorders>
            <w:shd w:val="clear" w:color="000000" w:fill="DDEBF7"/>
            <w:vAlign w:val="center"/>
            <w:hideMark/>
          </w:tcPr>
          <w:p w14:paraId="5C42C9CF"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single" w:sz="4" w:space="0" w:color="auto"/>
            </w:tcBorders>
            <w:shd w:val="clear" w:color="000000" w:fill="DDEBF7"/>
            <w:vAlign w:val="center"/>
            <w:hideMark/>
          </w:tcPr>
          <w:p w14:paraId="0944E192"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1222B864"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17A95456" w14:textId="77777777" w:rsidR="00AB0E47" w:rsidRPr="00AB0E47" w:rsidRDefault="00AB0E47" w:rsidP="00AB0E47">
            <w:pPr>
              <w:jc w:val="center"/>
              <w:rPr>
                <w:color w:val="000000"/>
                <w:sz w:val="20"/>
                <w:szCs w:val="20"/>
              </w:rPr>
            </w:pPr>
            <w:r w:rsidRPr="00AB0E47">
              <w:rPr>
                <w:color w:val="000000"/>
                <w:sz w:val="20"/>
                <w:szCs w:val="20"/>
              </w:rPr>
              <w:t>1I1</w:t>
            </w:r>
          </w:p>
        </w:tc>
        <w:tc>
          <w:tcPr>
            <w:tcW w:w="494" w:type="pct"/>
            <w:tcBorders>
              <w:top w:val="nil"/>
              <w:left w:val="nil"/>
              <w:bottom w:val="single" w:sz="4" w:space="0" w:color="auto"/>
              <w:right w:val="single" w:sz="4" w:space="0" w:color="auto"/>
            </w:tcBorders>
            <w:shd w:val="clear" w:color="auto" w:fill="auto"/>
            <w:vAlign w:val="center"/>
            <w:hideMark/>
          </w:tcPr>
          <w:p w14:paraId="5615291A" w14:textId="77777777" w:rsidR="00AB0E47" w:rsidRPr="00AB0E47" w:rsidRDefault="00AB0E47" w:rsidP="00AB0E47">
            <w:pPr>
              <w:rPr>
                <w:color w:val="000000"/>
                <w:sz w:val="20"/>
                <w:szCs w:val="20"/>
              </w:rPr>
            </w:pPr>
            <w:r w:rsidRPr="00AB0E47">
              <w:rPr>
                <w:color w:val="000000"/>
                <w:sz w:val="20"/>
                <w:szCs w:val="20"/>
              </w:rPr>
              <w:t>montare borduri mari noi beton</w:t>
            </w:r>
          </w:p>
        </w:tc>
        <w:tc>
          <w:tcPr>
            <w:tcW w:w="136" w:type="pct"/>
            <w:tcBorders>
              <w:top w:val="nil"/>
              <w:left w:val="nil"/>
              <w:bottom w:val="single" w:sz="4" w:space="0" w:color="auto"/>
              <w:right w:val="single" w:sz="4" w:space="0" w:color="auto"/>
            </w:tcBorders>
            <w:shd w:val="clear" w:color="auto" w:fill="auto"/>
            <w:vAlign w:val="center"/>
            <w:hideMark/>
          </w:tcPr>
          <w:p w14:paraId="04D6BDB0" w14:textId="77777777" w:rsidR="00AB0E47" w:rsidRPr="00AB0E47" w:rsidRDefault="00AB0E47" w:rsidP="00AB0E47">
            <w:pPr>
              <w:jc w:val="center"/>
              <w:rPr>
                <w:color w:val="000000"/>
                <w:sz w:val="20"/>
                <w:szCs w:val="20"/>
              </w:rPr>
            </w:pPr>
            <w:r w:rsidRPr="00AB0E47">
              <w:rPr>
                <w:color w:val="000000"/>
                <w:sz w:val="20"/>
                <w:szCs w:val="20"/>
              </w:rPr>
              <w:t>m</w:t>
            </w:r>
          </w:p>
        </w:tc>
        <w:tc>
          <w:tcPr>
            <w:tcW w:w="177" w:type="pct"/>
            <w:tcBorders>
              <w:top w:val="nil"/>
              <w:left w:val="nil"/>
              <w:bottom w:val="single" w:sz="4" w:space="0" w:color="auto"/>
              <w:right w:val="single" w:sz="4" w:space="0" w:color="auto"/>
            </w:tcBorders>
            <w:shd w:val="clear" w:color="auto" w:fill="auto"/>
            <w:vAlign w:val="center"/>
            <w:hideMark/>
          </w:tcPr>
          <w:p w14:paraId="3D37CA5A"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205AA821" w14:textId="77777777" w:rsidR="00AB0E47" w:rsidRPr="00AB0E47" w:rsidRDefault="00AB0E47" w:rsidP="00AB0E47">
            <w:pPr>
              <w:jc w:val="center"/>
              <w:rPr>
                <w:color w:val="000000"/>
                <w:sz w:val="20"/>
                <w:szCs w:val="20"/>
              </w:rPr>
            </w:pPr>
            <w:r w:rsidRPr="00AB0E47">
              <w:rPr>
                <w:color w:val="000000"/>
                <w:sz w:val="20"/>
                <w:szCs w:val="20"/>
              </w:rPr>
              <w:t>512,00</w:t>
            </w:r>
          </w:p>
        </w:tc>
        <w:tc>
          <w:tcPr>
            <w:tcW w:w="169" w:type="pct"/>
            <w:tcBorders>
              <w:top w:val="nil"/>
              <w:left w:val="nil"/>
              <w:bottom w:val="single" w:sz="4" w:space="0" w:color="auto"/>
              <w:right w:val="single" w:sz="4" w:space="0" w:color="auto"/>
            </w:tcBorders>
            <w:shd w:val="clear" w:color="auto" w:fill="auto"/>
            <w:vAlign w:val="center"/>
            <w:hideMark/>
          </w:tcPr>
          <w:p w14:paraId="50F0ADC3" w14:textId="77777777" w:rsidR="00AB0E47" w:rsidRPr="00AB0E47" w:rsidRDefault="00AB0E47" w:rsidP="00AB0E47">
            <w:pPr>
              <w:jc w:val="center"/>
              <w:rPr>
                <w:color w:val="000000"/>
                <w:sz w:val="20"/>
                <w:szCs w:val="20"/>
              </w:rPr>
            </w:pPr>
            <w:r w:rsidRPr="00AB0E47">
              <w:rPr>
                <w:color w:val="000000"/>
                <w:sz w:val="20"/>
                <w:szCs w:val="20"/>
              </w:rPr>
              <w:t>1,62</w:t>
            </w:r>
          </w:p>
        </w:tc>
        <w:tc>
          <w:tcPr>
            <w:tcW w:w="169" w:type="pct"/>
            <w:tcBorders>
              <w:top w:val="nil"/>
              <w:left w:val="nil"/>
              <w:bottom w:val="single" w:sz="4" w:space="0" w:color="auto"/>
              <w:right w:val="single" w:sz="4" w:space="0" w:color="auto"/>
            </w:tcBorders>
            <w:shd w:val="clear" w:color="auto" w:fill="auto"/>
            <w:noWrap/>
            <w:vAlign w:val="center"/>
            <w:hideMark/>
          </w:tcPr>
          <w:p w14:paraId="3C46FF63" w14:textId="77777777" w:rsidR="00AB0E47" w:rsidRPr="00AB0E47" w:rsidRDefault="00AB0E47" w:rsidP="00AB0E47">
            <w:pPr>
              <w:jc w:val="center"/>
              <w:rPr>
                <w:color w:val="000000"/>
                <w:sz w:val="20"/>
                <w:szCs w:val="20"/>
              </w:rPr>
            </w:pPr>
            <w:r w:rsidRPr="00AB0E47">
              <w:rPr>
                <w:color w:val="000000"/>
                <w:sz w:val="20"/>
                <w:szCs w:val="20"/>
              </w:rPr>
              <w:t>68,23</w:t>
            </w:r>
          </w:p>
        </w:tc>
        <w:tc>
          <w:tcPr>
            <w:tcW w:w="169" w:type="pct"/>
            <w:tcBorders>
              <w:top w:val="nil"/>
              <w:left w:val="nil"/>
              <w:bottom w:val="single" w:sz="4" w:space="0" w:color="auto"/>
              <w:right w:val="single" w:sz="4" w:space="0" w:color="auto"/>
            </w:tcBorders>
            <w:shd w:val="clear" w:color="auto" w:fill="auto"/>
            <w:vAlign w:val="center"/>
            <w:hideMark/>
          </w:tcPr>
          <w:p w14:paraId="0AC041E0" w14:textId="77777777" w:rsidR="00AB0E47" w:rsidRPr="00AB0E47" w:rsidRDefault="00AB0E47" w:rsidP="00AB0E47">
            <w:pPr>
              <w:jc w:val="center"/>
              <w:rPr>
                <w:color w:val="000000"/>
                <w:sz w:val="20"/>
                <w:szCs w:val="20"/>
              </w:rPr>
            </w:pPr>
            <w:r w:rsidRPr="00AB0E47">
              <w:rPr>
                <w:color w:val="000000"/>
                <w:sz w:val="20"/>
                <w:szCs w:val="20"/>
              </w:rPr>
              <w:t>69,85</w:t>
            </w:r>
          </w:p>
        </w:tc>
        <w:tc>
          <w:tcPr>
            <w:tcW w:w="209" w:type="pct"/>
            <w:tcBorders>
              <w:top w:val="nil"/>
              <w:left w:val="nil"/>
              <w:bottom w:val="single" w:sz="4" w:space="0" w:color="auto"/>
              <w:right w:val="nil"/>
            </w:tcBorders>
            <w:shd w:val="clear" w:color="auto" w:fill="auto"/>
            <w:vAlign w:val="center"/>
            <w:hideMark/>
          </w:tcPr>
          <w:p w14:paraId="0CABD7BD" w14:textId="77777777" w:rsidR="00AB0E47" w:rsidRPr="00AB0E47" w:rsidRDefault="00AB0E47" w:rsidP="00AB0E47">
            <w:pPr>
              <w:jc w:val="right"/>
              <w:rPr>
                <w:color w:val="000000"/>
                <w:sz w:val="20"/>
                <w:szCs w:val="20"/>
              </w:rPr>
            </w:pPr>
            <w:r w:rsidRPr="00AB0E47">
              <w:rPr>
                <w:color w:val="000000"/>
                <w:sz w:val="20"/>
                <w:szCs w:val="20"/>
              </w:rPr>
              <w:t>34.933,76</w:t>
            </w:r>
          </w:p>
        </w:tc>
        <w:tc>
          <w:tcPr>
            <w:tcW w:w="218" w:type="pct"/>
            <w:tcBorders>
              <w:top w:val="nil"/>
              <w:left w:val="single" w:sz="4" w:space="0" w:color="auto"/>
              <w:bottom w:val="single" w:sz="4" w:space="0" w:color="auto"/>
              <w:right w:val="nil"/>
            </w:tcBorders>
            <w:shd w:val="clear" w:color="auto" w:fill="auto"/>
            <w:vAlign w:val="center"/>
            <w:hideMark/>
          </w:tcPr>
          <w:p w14:paraId="37802B54" w14:textId="77777777" w:rsidR="00AB0E47" w:rsidRPr="00AB0E47" w:rsidRDefault="00AB0E47" w:rsidP="00AB0E47">
            <w:pPr>
              <w:jc w:val="right"/>
              <w:rPr>
                <w:color w:val="000000"/>
                <w:sz w:val="20"/>
                <w:szCs w:val="20"/>
              </w:rPr>
            </w:pPr>
            <w:r w:rsidRPr="00AB0E47">
              <w:rPr>
                <w:color w:val="000000"/>
                <w:sz w:val="20"/>
                <w:szCs w:val="20"/>
              </w:rPr>
              <w:t>35.763,20</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4B0AFBC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7F6AA97B"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39F4D4D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0096DB76"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366DE1AF"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3077C9AC" w14:textId="77777777" w:rsidR="00AB0E47" w:rsidRPr="00AB0E47" w:rsidRDefault="00AB0E47" w:rsidP="00AB0E47">
            <w:pPr>
              <w:jc w:val="center"/>
              <w:rPr>
                <w:color w:val="000000"/>
                <w:sz w:val="20"/>
                <w:szCs w:val="20"/>
              </w:rPr>
            </w:pPr>
            <w:r w:rsidRPr="00AB0E47">
              <w:rPr>
                <w:color w:val="000000"/>
                <w:sz w:val="20"/>
                <w:szCs w:val="20"/>
              </w:rPr>
              <w:t>512,00</w:t>
            </w:r>
          </w:p>
        </w:tc>
        <w:tc>
          <w:tcPr>
            <w:tcW w:w="196" w:type="pct"/>
            <w:tcBorders>
              <w:top w:val="nil"/>
              <w:left w:val="single" w:sz="4" w:space="0" w:color="auto"/>
              <w:bottom w:val="single" w:sz="4" w:space="0" w:color="auto"/>
              <w:right w:val="nil"/>
            </w:tcBorders>
            <w:shd w:val="clear" w:color="auto" w:fill="auto"/>
            <w:vAlign w:val="center"/>
            <w:hideMark/>
          </w:tcPr>
          <w:p w14:paraId="7E809B48" w14:textId="77777777" w:rsidR="00AB0E47" w:rsidRPr="00AB0E47" w:rsidRDefault="00AB0E47" w:rsidP="00AB0E47">
            <w:pPr>
              <w:jc w:val="right"/>
              <w:rPr>
                <w:color w:val="000000"/>
                <w:sz w:val="20"/>
                <w:szCs w:val="20"/>
              </w:rPr>
            </w:pPr>
            <w:r w:rsidRPr="00AB0E47">
              <w:rPr>
                <w:color w:val="000000"/>
                <w:sz w:val="20"/>
                <w:szCs w:val="20"/>
              </w:rPr>
              <w:t>34.933,76</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26D20428" w14:textId="77777777" w:rsidR="00AB0E47" w:rsidRPr="00AB0E47" w:rsidRDefault="00AB0E47" w:rsidP="00AB0E47">
            <w:pPr>
              <w:jc w:val="right"/>
              <w:rPr>
                <w:color w:val="000000"/>
                <w:sz w:val="20"/>
                <w:szCs w:val="20"/>
              </w:rPr>
            </w:pPr>
            <w:r w:rsidRPr="00AB0E47">
              <w:rPr>
                <w:color w:val="000000"/>
                <w:sz w:val="20"/>
                <w:szCs w:val="20"/>
              </w:rPr>
              <w:t>35.763,20</w:t>
            </w:r>
          </w:p>
        </w:tc>
        <w:tc>
          <w:tcPr>
            <w:tcW w:w="196" w:type="pct"/>
            <w:tcBorders>
              <w:top w:val="nil"/>
              <w:left w:val="nil"/>
              <w:bottom w:val="single" w:sz="4" w:space="0" w:color="auto"/>
              <w:right w:val="single" w:sz="4" w:space="0" w:color="auto"/>
            </w:tcBorders>
            <w:shd w:val="clear" w:color="auto" w:fill="auto"/>
            <w:vAlign w:val="center"/>
            <w:hideMark/>
          </w:tcPr>
          <w:p w14:paraId="61F634B1" w14:textId="77777777" w:rsidR="00AB0E47" w:rsidRPr="00AB0E47" w:rsidRDefault="00AB0E47" w:rsidP="00AB0E47">
            <w:pPr>
              <w:jc w:val="center"/>
              <w:rPr>
                <w:color w:val="000000"/>
                <w:sz w:val="20"/>
                <w:szCs w:val="20"/>
              </w:rPr>
            </w:pPr>
            <w:r w:rsidRPr="00AB0E47">
              <w:rPr>
                <w:color w:val="000000"/>
                <w:sz w:val="20"/>
                <w:szCs w:val="20"/>
              </w:rPr>
              <w:t>46.531,77</w:t>
            </w:r>
          </w:p>
        </w:tc>
        <w:tc>
          <w:tcPr>
            <w:tcW w:w="210" w:type="pct"/>
            <w:tcBorders>
              <w:top w:val="nil"/>
              <w:left w:val="nil"/>
              <w:bottom w:val="single" w:sz="4" w:space="0" w:color="auto"/>
              <w:right w:val="nil"/>
            </w:tcBorders>
            <w:shd w:val="clear" w:color="auto" w:fill="auto"/>
            <w:vAlign w:val="center"/>
            <w:hideMark/>
          </w:tcPr>
          <w:p w14:paraId="3D50530D" w14:textId="77777777" w:rsidR="00AB0E47" w:rsidRPr="00AB0E47" w:rsidRDefault="00AB0E47" w:rsidP="00AB0E47">
            <w:pPr>
              <w:jc w:val="right"/>
              <w:rPr>
                <w:color w:val="000000"/>
                <w:sz w:val="20"/>
                <w:szCs w:val="20"/>
              </w:rPr>
            </w:pPr>
            <w:r w:rsidRPr="00AB0E47">
              <w:rPr>
                <w:color w:val="000000"/>
                <w:sz w:val="20"/>
                <w:szCs w:val="20"/>
              </w:rPr>
              <w:t>47.361,21</w:t>
            </w:r>
          </w:p>
        </w:tc>
        <w:tc>
          <w:tcPr>
            <w:tcW w:w="178" w:type="pct"/>
            <w:tcBorders>
              <w:top w:val="nil"/>
              <w:left w:val="single" w:sz="4" w:space="0" w:color="auto"/>
              <w:bottom w:val="single" w:sz="4" w:space="0" w:color="auto"/>
              <w:right w:val="nil"/>
            </w:tcBorders>
            <w:shd w:val="clear" w:color="auto" w:fill="auto"/>
            <w:vAlign w:val="center"/>
            <w:hideMark/>
          </w:tcPr>
          <w:p w14:paraId="4D8EF103"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FC0F161"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27F908A8"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17CDD699" w14:textId="77777777" w:rsidR="00AB0E47" w:rsidRPr="00AB0E47" w:rsidRDefault="00AB0E47" w:rsidP="00AB0E47">
            <w:pPr>
              <w:jc w:val="right"/>
              <w:rPr>
                <w:color w:val="000000"/>
                <w:sz w:val="20"/>
                <w:szCs w:val="20"/>
              </w:rPr>
            </w:pPr>
            <w:r w:rsidRPr="00AB0E47">
              <w:rPr>
                <w:color w:val="000000"/>
                <w:sz w:val="20"/>
                <w:szCs w:val="20"/>
              </w:rPr>
              <w:t>46.531,77</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4EAE5C96" w14:textId="77777777" w:rsidR="00AB0E47" w:rsidRPr="00AB0E47" w:rsidRDefault="00AB0E47" w:rsidP="00AB0E47">
            <w:pPr>
              <w:jc w:val="right"/>
              <w:rPr>
                <w:color w:val="000000"/>
                <w:sz w:val="20"/>
                <w:szCs w:val="20"/>
              </w:rPr>
            </w:pPr>
            <w:r w:rsidRPr="00AB0E47">
              <w:rPr>
                <w:color w:val="000000"/>
                <w:sz w:val="20"/>
                <w:szCs w:val="20"/>
              </w:rPr>
              <w:t>47.361,21</w:t>
            </w:r>
          </w:p>
        </w:tc>
      </w:tr>
      <w:tr w:rsidR="00AB0E47" w:rsidRPr="00AB0E47" w14:paraId="5E72A46F"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59089C42"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3A5F7834" w14:textId="77777777" w:rsidR="00AB0E47" w:rsidRPr="00AB0E47" w:rsidRDefault="00AB0E47" w:rsidP="00AB0E47">
            <w:pP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7B932FC4"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589C59FA"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noWrap/>
            <w:vAlign w:val="center"/>
            <w:hideMark/>
          </w:tcPr>
          <w:p w14:paraId="0134BBB1"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5F11300B"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noWrap/>
            <w:vAlign w:val="center"/>
            <w:hideMark/>
          </w:tcPr>
          <w:p w14:paraId="316CFF6C"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3D8FA6FB"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4B05AF5E"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nil"/>
              <w:right w:val="nil"/>
            </w:tcBorders>
            <w:shd w:val="clear" w:color="auto" w:fill="auto"/>
            <w:vAlign w:val="center"/>
            <w:hideMark/>
          </w:tcPr>
          <w:p w14:paraId="34258E3A"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1FCE222F"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42023A1E"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6A7C70F4"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43063B99"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61293931"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0583FA20"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331F51A0"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538B4336"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209E5186"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nil"/>
              <w:right w:val="nil"/>
            </w:tcBorders>
            <w:shd w:val="clear" w:color="auto" w:fill="auto"/>
            <w:vAlign w:val="center"/>
            <w:hideMark/>
          </w:tcPr>
          <w:p w14:paraId="74AA5286"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452CDE82"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6560F691"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53E0149B"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nil"/>
            </w:tcBorders>
            <w:shd w:val="clear" w:color="auto" w:fill="auto"/>
            <w:vAlign w:val="center"/>
            <w:hideMark/>
          </w:tcPr>
          <w:p w14:paraId="568368C8"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single" w:sz="4" w:space="0" w:color="auto"/>
            </w:tcBorders>
            <w:shd w:val="clear" w:color="auto" w:fill="auto"/>
            <w:vAlign w:val="center"/>
            <w:hideMark/>
          </w:tcPr>
          <w:p w14:paraId="0A579EC5"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47056A29"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6F1B315B"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014153A4" w14:textId="77777777" w:rsidR="00AB0E47" w:rsidRPr="00AB0E47" w:rsidRDefault="00AB0E47" w:rsidP="00AB0E47">
            <w:pPr>
              <w:rPr>
                <w:b/>
                <w:bCs/>
                <w:color w:val="000000"/>
                <w:sz w:val="20"/>
                <w:szCs w:val="20"/>
              </w:rPr>
            </w:pPr>
            <w:r w:rsidRPr="00AB0E47">
              <w:rPr>
                <w:b/>
                <w:bCs/>
                <w:color w:val="000000"/>
                <w:sz w:val="20"/>
                <w:szCs w:val="20"/>
              </w:rPr>
              <w:t>TROTUARE</w:t>
            </w:r>
          </w:p>
        </w:tc>
        <w:tc>
          <w:tcPr>
            <w:tcW w:w="136" w:type="pct"/>
            <w:tcBorders>
              <w:top w:val="nil"/>
              <w:left w:val="nil"/>
              <w:bottom w:val="single" w:sz="4" w:space="0" w:color="auto"/>
              <w:right w:val="nil"/>
            </w:tcBorders>
            <w:shd w:val="clear" w:color="000000" w:fill="DDEBF7"/>
            <w:vAlign w:val="center"/>
            <w:hideMark/>
          </w:tcPr>
          <w:p w14:paraId="42327D7D"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single" w:sz="4" w:space="0" w:color="auto"/>
              <w:right w:val="nil"/>
            </w:tcBorders>
            <w:shd w:val="clear" w:color="000000" w:fill="DDEBF7"/>
            <w:vAlign w:val="center"/>
            <w:hideMark/>
          </w:tcPr>
          <w:p w14:paraId="2605061F"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noWrap/>
            <w:vAlign w:val="center"/>
            <w:hideMark/>
          </w:tcPr>
          <w:p w14:paraId="29C88CCF"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0DCEA7DC"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noWrap/>
            <w:vAlign w:val="center"/>
            <w:hideMark/>
          </w:tcPr>
          <w:p w14:paraId="4C0A6169"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4547E5B7"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vAlign w:val="center"/>
            <w:hideMark/>
          </w:tcPr>
          <w:p w14:paraId="72447EE2"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single" w:sz="4" w:space="0" w:color="auto"/>
              <w:right w:val="nil"/>
            </w:tcBorders>
            <w:shd w:val="clear" w:color="000000" w:fill="DDEBF7"/>
            <w:vAlign w:val="center"/>
            <w:hideMark/>
          </w:tcPr>
          <w:p w14:paraId="48C4A966"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3BA38D4A"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0C70248E"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453718CD"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6DBF59AB"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60DFF639"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0AF5C15A"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1107489B"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5F790A8B"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41966517"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single" w:sz="4" w:space="0" w:color="auto"/>
              <w:right w:val="nil"/>
            </w:tcBorders>
            <w:shd w:val="clear" w:color="000000" w:fill="DDEBF7"/>
            <w:vAlign w:val="center"/>
            <w:hideMark/>
          </w:tcPr>
          <w:p w14:paraId="41B10117"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3E83B21D"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5D54C572"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18278820"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nil"/>
            </w:tcBorders>
            <w:shd w:val="clear" w:color="000000" w:fill="DDEBF7"/>
            <w:vAlign w:val="center"/>
            <w:hideMark/>
          </w:tcPr>
          <w:p w14:paraId="3F9DE1B5"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single" w:sz="4" w:space="0" w:color="auto"/>
            </w:tcBorders>
            <w:shd w:val="clear" w:color="000000" w:fill="DDEBF7"/>
            <w:vAlign w:val="center"/>
            <w:hideMark/>
          </w:tcPr>
          <w:p w14:paraId="26E8AB6E"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54D05915"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35C68082" w14:textId="77777777" w:rsidR="00AB0E47" w:rsidRPr="00AB0E47" w:rsidRDefault="00AB0E47" w:rsidP="00AB0E47">
            <w:pPr>
              <w:jc w:val="center"/>
              <w:rPr>
                <w:color w:val="000000"/>
                <w:sz w:val="20"/>
                <w:szCs w:val="20"/>
              </w:rPr>
            </w:pPr>
            <w:r w:rsidRPr="00AB0E47">
              <w:rPr>
                <w:color w:val="000000"/>
                <w:sz w:val="20"/>
                <w:szCs w:val="20"/>
              </w:rPr>
              <w:t>2T1</w:t>
            </w:r>
          </w:p>
        </w:tc>
        <w:tc>
          <w:tcPr>
            <w:tcW w:w="494" w:type="pct"/>
            <w:tcBorders>
              <w:top w:val="nil"/>
              <w:left w:val="nil"/>
              <w:bottom w:val="single" w:sz="4" w:space="0" w:color="auto"/>
              <w:right w:val="single" w:sz="4" w:space="0" w:color="auto"/>
            </w:tcBorders>
            <w:shd w:val="clear" w:color="auto" w:fill="auto"/>
            <w:vAlign w:val="center"/>
            <w:hideMark/>
          </w:tcPr>
          <w:p w14:paraId="1B3CDE5C" w14:textId="77777777" w:rsidR="00AB0E47" w:rsidRPr="00AB0E47" w:rsidRDefault="00AB0E47" w:rsidP="00AB0E47">
            <w:pPr>
              <w:rPr>
                <w:color w:val="000000"/>
                <w:sz w:val="20"/>
                <w:szCs w:val="20"/>
              </w:rPr>
            </w:pPr>
            <w:r w:rsidRPr="00AB0E47">
              <w:rPr>
                <w:color w:val="000000"/>
                <w:sz w:val="20"/>
                <w:szCs w:val="20"/>
              </w:rPr>
              <w:t>asternere balast la trotuare</w:t>
            </w:r>
          </w:p>
        </w:tc>
        <w:tc>
          <w:tcPr>
            <w:tcW w:w="136" w:type="pct"/>
            <w:tcBorders>
              <w:top w:val="nil"/>
              <w:left w:val="nil"/>
              <w:bottom w:val="single" w:sz="4" w:space="0" w:color="auto"/>
              <w:right w:val="single" w:sz="4" w:space="0" w:color="auto"/>
            </w:tcBorders>
            <w:shd w:val="clear" w:color="auto" w:fill="auto"/>
            <w:vAlign w:val="center"/>
            <w:hideMark/>
          </w:tcPr>
          <w:p w14:paraId="092B2ED1" w14:textId="77777777" w:rsidR="00AB0E47" w:rsidRPr="00AB0E47" w:rsidRDefault="00AB0E47" w:rsidP="00AB0E47">
            <w:pPr>
              <w:jc w:val="center"/>
              <w:rPr>
                <w:color w:val="000000"/>
                <w:sz w:val="20"/>
                <w:szCs w:val="20"/>
              </w:rPr>
            </w:pPr>
            <w:r w:rsidRPr="00AB0E47">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58AFAEAA"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66CC8613" w14:textId="77777777" w:rsidR="00AB0E47" w:rsidRPr="00AB0E47" w:rsidRDefault="00AB0E47" w:rsidP="00AB0E47">
            <w:pPr>
              <w:jc w:val="center"/>
              <w:rPr>
                <w:color w:val="000000"/>
                <w:sz w:val="20"/>
                <w:szCs w:val="20"/>
              </w:rPr>
            </w:pPr>
            <w:r w:rsidRPr="00AB0E47">
              <w:rPr>
                <w:color w:val="000000"/>
                <w:sz w:val="20"/>
                <w:szCs w:val="20"/>
              </w:rPr>
              <w:t>122,85</w:t>
            </w:r>
          </w:p>
        </w:tc>
        <w:tc>
          <w:tcPr>
            <w:tcW w:w="169" w:type="pct"/>
            <w:tcBorders>
              <w:top w:val="nil"/>
              <w:left w:val="nil"/>
              <w:bottom w:val="single" w:sz="4" w:space="0" w:color="auto"/>
              <w:right w:val="single" w:sz="4" w:space="0" w:color="auto"/>
            </w:tcBorders>
            <w:shd w:val="clear" w:color="auto" w:fill="auto"/>
            <w:vAlign w:val="center"/>
            <w:hideMark/>
          </w:tcPr>
          <w:p w14:paraId="4F406A55" w14:textId="77777777" w:rsidR="00AB0E47" w:rsidRPr="00AB0E47" w:rsidRDefault="00AB0E47" w:rsidP="00AB0E47">
            <w:pPr>
              <w:jc w:val="center"/>
              <w:rPr>
                <w:color w:val="000000"/>
                <w:sz w:val="20"/>
                <w:szCs w:val="20"/>
              </w:rPr>
            </w:pPr>
            <w:r w:rsidRPr="00AB0E47">
              <w:rPr>
                <w:color w:val="000000"/>
                <w:sz w:val="20"/>
                <w:szCs w:val="20"/>
              </w:rPr>
              <w:t>3,75</w:t>
            </w:r>
          </w:p>
        </w:tc>
        <w:tc>
          <w:tcPr>
            <w:tcW w:w="169" w:type="pct"/>
            <w:tcBorders>
              <w:top w:val="nil"/>
              <w:left w:val="nil"/>
              <w:bottom w:val="single" w:sz="4" w:space="0" w:color="auto"/>
              <w:right w:val="single" w:sz="4" w:space="0" w:color="auto"/>
            </w:tcBorders>
            <w:shd w:val="clear" w:color="auto" w:fill="auto"/>
            <w:noWrap/>
            <w:vAlign w:val="center"/>
            <w:hideMark/>
          </w:tcPr>
          <w:p w14:paraId="753C1A23" w14:textId="77777777" w:rsidR="00AB0E47" w:rsidRPr="00AB0E47" w:rsidRDefault="00AB0E47" w:rsidP="00AB0E47">
            <w:pPr>
              <w:jc w:val="center"/>
              <w:rPr>
                <w:color w:val="000000"/>
                <w:sz w:val="20"/>
                <w:szCs w:val="20"/>
              </w:rPr>
            </w:pPr>
            <w:r w:rsidRPr="00AB0E47">
              <w:rPr>
                <w:color w:val="000000"/>
                <w:sz w:val="20"/>
                <w:szCs w:val="20"/>
              </w:rPr>
              <w:t>157,66</w:t>
            </w:r>
          </w:p>
        </w:tc>
        <w:tc>
          <w:tcPr>
            <w:tcW w:w="169" w:type="pct"/>
            <w:tcBorders>
              <w:top w:val="nil"/>
              <w:left w:val="nil"/>
              <w:bottom w:val="single" w:sz="4" w:space="0" w:color="auto"/>
              <w:right w:val="nil"/>
            </w:tcBorders>
            <w:shd w:val="clear" w:color="auto" w:fill="auto"/>
            <w:vAlign w:val="center"/>
            <w:hideMark/>
          </w:tcPr>
          <w:p w14:paraId="1DC3BA10" w14:textId="77777777" w:rsidR="00AB0E47" w:rsidRPr="00AB0E47" w:rsidRDefault="00AB0E47" w:rsidP="00AB0E47">
            <w:pPr>
              <w:jc w:val="center"/>
              <w:rPr>
                <w:color w:val="000000"/>
                <w:sz w:val="20"/>
                <w:szCs w:val="20"/>
              </w:rPr>
            </w:pPr>
            <w:r w:rsidRPr="00AB0E47">
              <w:rPr>
                <w:color w:val="000000"/>
                <w:sz w:val="20"/>
                <w:szCs w:val="20"/>
              </w:rPr>
              <w:t>161,41</w:t>
            </w:r>
          </w:p>
        </w:tc>
        <w:tc>
          <w:tcPr>
            <w:tcW w:w="209" w:type="pct"/>
            <w:tcBorders>
              <w:top w:val="nil"/>
              <w:left w:val="single" w:sz="4" w:space="0" w:color="auto"/>
              <w:bottom w:val="single" w:sz="4" w:space="0" w:color="auto"/>
              <w:right w:val="nil"/>
            </w:tcBorders>
            <w:shd w:val="clear" w:color="auto" w:fill="auto"/>
            <w:vAlign w:val="center"/>
            <w:hideMark/>
          </w:tcPr>
          <w:p w14:paraId="78C5A956" w14:textId="77777777" w:rsidR="00AB0E47" w:rsidRPr="00AB0E47" w:rsidRDefault="00AB0E47" w:rsidP="00AB0E47">
            <w:pPr>
              <w:jc w:val="right"/>
              <w:rPr>
                <w:color w:val="000000"/>
                <w:sz w:val="20"/>
                <w:szCs w:val="20"/>
              </w:rPr>
            </w:pPr>
            <w:r w:rsidRPr="00AB0E47">
              <w:rPr>
                <w:color w:val="000000"/>
                <w:sz w:val="20"/>
                <w:szCs w:val="20"/>
              </w:rPr>
              <w:t>19.368,53</w:t>
            </w:r>
          </w:p>
        </w:tc>
        <w:tc>
          <w:tcPr>
            <w:tcW w:w="218" w:type="pct"/>
            <w:tcBorders>
              <w:top w:val="nil"/>
              <w:left w:val="single" w:sz="4" w:space="0" w:color="auto"/>
              <w:bottom w:val="single" w:sz="4" w:space="0" w:color="auto"/>
              <w:right w:val="nil"/>
            </w:tcBorders>
            <w:shd w:val="clear" w:color="auto" w:fill="auto"/>
            <w:vAlign w:val="center"/>
            <w:hideMark/>
          </w:tcPr>
          <w:p w14:paraId="51FE4AEB" w14:textId="77777777" w:rsidR="00AB0E47" w:rsidRPr="00AB0E47" w:rsidRDefault="00AB0E47" w:rsidP="00AB0E47">
            <w:pPr>
              <w:jc w:val="right"/>
              <w:rPr>
                <w:color w:val="000000"/>
                <w:sz w:val="20"/>
                <w:szCs w:val="20"/>
              </w:rPr>
            </w:pPr>
            <w:r w:rsidRPr="00AB0E47">
              <w:rPr>
                <w:color w:val="000000"/>
                <w:sz w:val="20"/>
                <w:szCs w:val="20"/>
              </w:rPr>
              <w:t>19.829,22</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238CEAD2"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70193EC5"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138A0C85"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20F1505"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07A63E55"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0FB1EA5F" w14:textId="77777777" w:rsidR="00AB0E47" w:rsidRPr="00AB0E47" w:rsidRDefault="00AB0E47" w:rsidP="00AB0E47">
            <w:pPr>
              <w:jc w:val="center"/>
              <w:rPr>
                <w:color w:val="000000"/>
                <w:sz w:val="20"/>
                <w:szCs w:val="20"/>
              </w:rPr>
            </w:pPr>
            <w:r w:rsidRPr="00AB0E47">
              <w:rPr>
                <w:color w:val="000000"/>
                <w:sz w:val="20"/>
                <w:szCs w:val="20"/>
              </w:rPr>
              <w:t>122,85</w:t>
            </w:r>
          </w:p>
        </w:tc>
        <w:tc>
          <w:tcPr>
            <w:tcW w:w="196" w:type="pct"/>
            <w:tcBorders>
              <w:top w:val="nil"/>
              <w:left w:val="single" w:sz="4" w:space="0" w:color="auto"/>
              <w:bottom w:val="single" w:sz="4" w:space="0" w:color="auto"/>
              <w:right w:val="nil"/>
            </w:tcBorders>
            <w:shd w:val="clear" w:color="auto" w:fill="auto"/>
            <w:vAlign w:val="center"/>
            <w:hideMark/>
          </w:tcPr>
          <w:p w14:paraId="3778E76C" w14:textId="77777777" w:rsidR="00AB0E47" w:rsidRPr="00AB0E47" w:rsidRDefault="00AB0E47" w:rsidP="00AB0E47">
            <w:pPr>
              <w:jc w:val="right"/>
              <w:rPr>
                <w:color w:val="000000"/>
                <w:sz w:val="20"/>
                <w:szCs w:val="20"/>
              </w:rPr>
            </w:pPr>
            <w:r w:rsidRPr="00AB0E47">
              <w:rPr>
                <w:color w:val="000000"/>
                <w:sz w:val="20"/>
                <w:szCs w:val="20"/>
              </w:rPr>
              <w:t>19.368,53</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3452FAD1" w14:textId="77777777" w:rsidR="00AB0E47" w:rsidRPr="00AB0E47" w:rsidRDefault="00AB0E47" w:rsidP="00AB0E47">
            <w:pPr>
              <w:jc w:val="right"/>
              <w:rPr>
                <w:color w:val="000000"/>
                <w:sz w:val="20"/>
                <w:szCs w:val="20"/>
              </w:rPr>
            </w:pPr>
            <w:r w:rsidRPr="00AB0E47">
              <w:rPr>
                <w:color w:val="000000"/>
                <w:sz w:val="20"/>
                <w:szCs w:val="20"/>
              </w:rPr>
              <w:t>19.829,22</w:t>
            </w:r>
          </w:p>
        </w:tc>
        <w:tc>
          <w:tcPr>
            <w:tcW w:w="196" w:type="pct"/>
            <w:tcBorders>
              <w:top w:val="nil"/>
              <w:left w:val="nil"/>
              <w:bottom w:val="single" w:sz="4" w:space="0" w:color="auto"/>
              <w:right w:val="single" w:sz="4" w:space="0" w:color="auto"/>
            </w:tcBorders>
            <w:shd w:val="clear" w:color="auto" w:fill="auto"/>
            <w:vAlign w:val="center"/>
            <w:hideMark/>
          </w:tcPr>
          <w:p w14:paraId="6E6D02EF" w14:textId="77777777" w:rsidR="00AB0E47" w:rsidRPr="00AB0E47" w:rsidRDefault="00AB0E47" w:rsidP="00AB0E47">
            <w:pPr>
              <w:jc w:val="center"/>
              <w:rPr>
                <w:color w:val="000000"/>
                <w:sz w:val="20"/>
                <w:szCs w:val="20"/>
              </w:rPr>
            </w:pPr>
            <w:r w:rsidRPr="00AB0E47">
              <w:rPr>
                <w:color w:val="000000"/>
                <w:sz w:val="20"/>
                <w:szCs w:val="20"/>
              </w:rPr>
              <w:t>25.798,88</w:t>
            </w:r>
          </w:p>
        </w:tc>
        <w:tc>
          <w:tcPr>
            <w:tcW w:w="210" w:type="pct"/>
            <w:tcBorders>
              <w:top w:val="nil"/>
              <w:left w:val="nil"/>
              <w:bottom w:val="single" w:sz="4" w:space="0" w:color="auto"/>
              <w:right w:val="nil"/>
            </w:tcBorders>
            <w:shd w:val="clear" w:color="auto" w:fill="auto"/>
            <w:vAlign w:val="center"/>
            <w:hideMark/>
          </w:tcPr>
          <w:p w14:paraId="671670F3" w14:textId="77777777" w:rsidR="00AB0E47" w:rsidRPr="00AB0E47" w:rsidRDefault="00AB0E47" w:rsidP="00AB0E47">
            <w:pPr>
              <w:jc w:val="right"/>
              <w:rPr>
                <w:color w:val="000000"/>
                <w:sz w:val="20"/>
                <w:szCs w:val="20"/>
              </w:rPr>
            </w:pPr>
            <w:r w:rsidRPr="00AB0E47">
              <w:rPr>
                <w:color w:val="000000"/>
                <w:sz w:val="20"/>
                <w:szCs w:val="20"/>
              </w:rPr>
              <w:t>26.259,57</w:t>
            </w:r>
          </w:p>
        </w:tc>
        <w:tc>
          <w:tcPr>
            <w:tcW w:w="178" w:type="pct"/>
            <w:tcBorders>
              <w:top w:val="nil"/>
              <w:left w:val="single" w:sz="4" w:space="0" w:color="auto"/>
              <w:bottom w:val="single" w:sz="4" w:space="0" w:color="auto"/>
              <w:right w:val="nil"/>
            </w:tcBorders>
            <w:shd w:val="clear" w:color="auto" w:fill="auto"/>
            <w:vAlign w:val="center"/>
            <w:hideMark/>
          </w:tcPr>
          <w:p w14:paraId="62F80A4B"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60AFCE4A"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5389CE10"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68B32C34" w14:textId="77777777" w:rsidR="00AB0E47" w:rsidRPr="00AB0E47" w:rsidRDefault="00AB0E47" w:rsidP="00AB0E47">
            <w:pPr>
              <w:jc w:val="right"/>
              <w:rPr>
                <w:color w:val="000000"/>
                <w:sz w:val="20"/>
                <w:szCs w:val="20"/>
              </w:rPr>
            </w:pPr>
            <w:r w:rsidRPr="00AB0E47">
              <w:rPr>
                <w:color w:val="000000"/>
                <w:sz w:val="20"/>
                <w:szCs w:val="20"/>
              </w:rPr>
              <w:t>25.798,88</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3CB3B26A" w14:textId="77777777" w:rsidR="00AB0E47" w:rsidRPr="00AB0E47" w:rsidRDefault="00AB0E47" w:rsidP="00AB0E47">
            <w:pPr>
              <w:jc w:val="right"/>
              <w:rPr>
                <w:color w:val="000000"/>
                <w:sz w:val="20"/>
                <w:szCs w:val="20"/>
              </w:rPr>
            </w:pPr>
            <w:r w:rsidRPr="00AB0E47">
              <w:rPr>
                <w:color w:val="000000"/>
                <w:sz w:val="20"/>
                <w:szCs w:val="20"/>
              </w:rPr>
              <w:t>26.259,57</w:t>
            </w:r>
          </w:p>
        </w:tc>
      </w:tr>
      <w:tr w:rsidR="00AB0E47" w:rsidRPr="00AB0E47" w14:paraId="6A09B17C"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57F66CE5" w14:textId="77777777" w:rsidR="00AB0E47" w:rsidRPr="00AB0E47" w:rsidRDefault="00AB0E47" w:rsidP="00AB0E47">
            <w:pPr>
              <w:jc w:val="center"/>
              <w:rPr>
                <w:color w:val="000000"/>
                <w:sz w:val="20"/>
                <w:szCs w:val="20"/>
              </w:rPr>
            </w:pPr>
            <w:r w:rsidRPr="00AB0E47">
              <w:rPr>
                <w:color w:val="000000"/>
                <w:sz w:val="20"/>
                <w:szCs w:val="20"/>
              </w:rPr>
              <w:t>2T6</w:t>
            </w:r>
          </w:p>
        </w:tc>
        <w:tc>
          <w:tcPr>
            <w:tcW w:w="494" w:type="pct"/>
            <w:tcBorders>
              <w:top w:val="nil"/>
              <w:left w:val="nil"/>
              <w:bottom w:val="single" w:sz="4" w:space="0" w:color="auto"/>
              <w:right w:val="single" w:sz="4" w:space="0" w:color="auto"/>
            </w:tcBorders>
            <w:shd w:val="clear" w:color="auto" w:fill="auto"/>
            <w:vAlign w:val="center"/>
            <w:hideMark/>
          </w:tcPr>
          <w:p w14:paraId="23BC671B" w14:textId="77777777" w:rsidR="00AB0E47" w:rsidRPr="00AB0E47" w:rsidRDefault="00AB0E47" w:rsidP="00AB0E47">
            <w:pPr>
              <w:rPr>
                <w:color w:val="000000"/>
                <w:sz w:val="20"/>
                <w:szCs w:val="20"/>
              </w:rPr>
            </w:pPr>
            <w:r w:rsidRPr="00AB0E47">
              <w:rPr>
                <w:color w:val="000000"/>
                <w:sz w:val="20"/>
                <w:szCs w:val="20"/>
              </w:rPr>
              <w:t>strat din beton C16/20 ( B250 ) la trotuare</w:t>
            </w:r>
          </w:p>
        </w:tc>
        <w:tc>
          <w:tcPr>
            <w:tcW w:w="136" w:type="pct"/>
            <w:tcBorders>
              <w:top w:val="nil"/>
              <w:left w:val="nil"/>
              <w:bottom w:val="single" w:sz="4" w:space="0" w:color="auto"/>
              <w:right w:val="single" w:sz="4" w:space="0" w:color="auto"/>
            </w:tcBorders>
            <w:shd w:val="clear" w:color="auto" w:fill="auto"/>
            <w:vAlign w:val="center"/>
            <w:hideMark/>
          </w:tcPr>
          <w:p w14:paraId="0DCC4F74" w14:textId="77777777" w:rsidR="00AB0E47" w:rsidRPr="00AB0E47" w:rsidRDefault="00AB0E47" w:rsidP="00AB0E47">
            <w:pPr>
              <w:jc w:val="center"/>
              <w:rPr>
                <w:color w:val="000000"/>
                <w:sz w:val="20"/>
                <w:szCs w:val="20"/>
              </w:rPr>
            </w:pPr>
            <w:r w:rsidRPr="00AB0E47">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7210C40B"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083DCEF7" w14:textId="77777777" w:rsidR="00AB0E47" w:rsidRPr="00AB0E47" w:rsidRDefault="00AB0E47" w:rsidP="00AB0E47">
            <w:pPr>
              <w:jc w:val="center"/>
              <w:rPr>
                <w:color w:val="000000"/>
                <w:sz w:val="20"/>
                <w:szCs w:val="20"/>
              </w:rPr>
            </w:pPr>
            <w:r w:rsidRPr="00AB0E47">
              <w:rPr>
                <w:color w:val="000000"/>
                <w:sz w:val="20"/>
                <w:szCs w:val="20"/>
              </w:rPr>
              <w:t>81,90</w:t>
            </w:r>
          </w:p>
        </w:tc>
        <w:tc>
          <w:tcPr>
            <w:tcW w:w="169" w:type="pct"/>
            <w:tcBorders>
              <w:top w:val="nil"/>
              <w:left w:val="nil"/>
              <w:bottom w:val="single" w:sz="4" w:space="0" w:color="auto"/>
              <w:right w:val="single" w:sz="4" w:space="0" w:color="auto"/>
            </w:tcBorders>
            <w:shd w:val="clear" w:color="auto" w:fill="auto"/>
            <w:vAlign w:val="center"/>
            <w:hideMark/>
          </w:tcPr>
          <w:p w14:paraId="46397BAC" w14:textId="77777777" w:rsidR="00AB0E47" w:rsidRPr="00AB0E47" w:rsidRDefault="00AB0E47" w:rsidP="00AB0E47">
            <w:pPr>
              <w:jc w:val="center"/>
              <w:rPr>
                <w:color w:val="000000"/>
                <w:sz w:val="20"/>
                <w:szCs w:val="20"/>
              </w:rPr>
            </w:pPr>
            <w:r w:rsidRPr="00AB0E47">
              <w:rPr>
                <w:color w:val="000000"/>
                <w:sz w:val="20"/>
                <w:szCs w:val="20"/>
              </w:rPr>
              <w:t>11,12</w:t>
            </w:r>
          </w:p>
        </w:tc>
        <w:tc>
          <w:tcPr>
            <w:tcW w:w="169" w:type="pct"/>
            <w:tcBorders>
              <w:top w:val="nil"/>
              <w:left w:val="nil"/>
              <w:bottom w:val="single" w:sz="4" w:space="0" w:color="auto"/>
              <w:right w:val="single" w:sz="4" w:space="0" w:color="auto"/>
            </w:tcBorders>
            <w:shd w:val="clear" w:color="auto" w:fill="auto"/>
            <w:noWrap/>
            <w:vAlign w:val="center"/>
            <w:hideMark/>
          </w:tcPr>
          <w:p w14:paraId="264A5A31" w14:textId="77777777" w:rsidR="00AB0E47" w:rsidRPr="00AB0E47" w:rsidRDefault="00AB0E47" w:rsidP="00AB0E47">
            <w:pPr>
              <w:jc w:val="center"/>
              <w:rPr>
                <w:color w:val="000000"/>
                <w:sz w:val="20"/>
                <w:szCs w:val="20"/>
              </w:rPr>
            </w:pPr>
            <w:r w:rsidRPr="00AB0E47">
              <w:rPr>
                <w:color w:val="000000"/>
                <w:sz w:val="20"/>
                <w:szCs w:val="20"/>
              </w:rPr>
              <w:t>392,92</w:t>
            </w:r>
          </w:p>
        </w:tc>
        <w:tc>
          <w:tcPr>
            <w:tcW w:w="169" w:type="pct"/>
            <w:tcBorders>
              <w:top w:val="nil"/>
              <w:left w:val="nil"/>
              <w:bottom w:val="single" w:sz="4" w:space="0" w:color="auto"/>
              <w:right w:val="nil"/>
            </w:tcBorders>
            <w:shd w:val="clear" w:color="auto" w:fill="auto"/>
            <w:vAlign w:val="center"/>
            <w:hideMark/>
          </w:tcPr>
          <w:p w14:paraId="0D72C213" w14:textId="77777777" w:rsidR="00AB0E47" w:rsidRPr="00AB0E47" w:rsidRDefault="00AB0E47" w:rsidP="00AB0E47">
            <w:pPr>
              <w:jc w:val="center"/>
              <w:rPr>
                <w:color w:val="000000"/>
                <w:sz w:val="20"/>
                <w:szCs w:val="20"/>
              </w:rPr>
            </w:pPr>
            <w:r w:rsidRPr="00AB0E47">
              <w:rPr>
                <w:color w:val="000000"/>
                <w:sz w:val="20"/>
                <w:szCs w:val="20"/>
              </w:rPr>
              <w:t>404,04</w:t>
            </w:r>
          </w:p>
        </w:tc>
        <w:tc>
          <w:tcPr>
            <w:tcW w:w="209" w:type="pct"/>
            <w:tcBorders>
              <w:top w:val="nil"/>
              <w:left w:val="single" w:sz="4" w:space="0" w:color="auto"/>
              <w:bottom w:val="single" w:sz="4" w:space="0" w:color="auto"/>
              <w:right w:val="nil"/>
            </w:tcBorders>
            <w:shd w:val="clear" w:color="auto" w:fill="auto"/>
            <w:vAlign w:val="center"/>
            <w:hideMark/>
          </w:tcPr>
          <w:p w14:paraId="068C1631" w14:textId="77777777" w:rsidR="00AB0E47" w:rsidRPr="00AB0E47" w:rsidRDefault="00AB0E47" w:rsidP="00AB0E47">
            <w:pPr>
              <w:jc w:val="right"/>
              <w:rPr>
                <w:color w:val="000000"/>
                <w:sz w:val="20"/>
                <w:szCs w:val="20"/>
              </w:rPr>
            </w:pPr>
            <w:r w:rsidRPr="00AB0E47">
              <w:rPr>
                <w:color w:val="000000"/>
                <w:sz w:val="20"/>
                <w:szCs w:val="20"/>
              </w:rPr>
              <w:t>32.180,15</w:t>
            </w:r>
          </w:p>
        </w:tc>
        <w:tc>
          <w:tcPr>
            <w:tcW w:w="218" w:type="pct"/>
            <w:tcBorders>
              <w:top w:val="nil"/>
              <w:left w:val="single" w:sz="4" w:space="0" w:color="auto"/>
              <w:bottom w:val="single" w:sz="4" w:space="0" w:color="auto"/>
              <w:right w:val="nil"/>
            </w:tcBorders>
            <w:shd w:val="clear" w:color="auto" w:fill="auto"/>
            <w:vAlign w:val="center"/>
            <w:hideMark/>
          </w:tcPr>
          <w:p w14:paraId="473C0D9F" w14:textId="77777777" w:rsidR="00AB0E47" w:rsidRPr="00AB0E47" w:rsidRDefault="00AB0E47" w:rsidP="00AB0E47">
            <w:pPr>
              <w:jc w:val="right"/>
              <w:rPr>
                <w:color w:val="000000"/>
                <w:sz w:val="20"/>
                <w:szCs w:val="20"/>
              </w:rPr>
            </w:pPr>
            <w:r w:rsidRPr="00AB0E47">
              <w:rPr>
                <w:color w:val="000000"/>
                <w:sz w:val="20"/>
                <w:szCs w:val="20"/>
              </w:rPr>
              <w:t>33.090,88</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65E372F6"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61BE3E47"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5A680DBF"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64E43E10"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32DD850"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30D02924" w14:textId="77777777" w:rsidR="00AB0E47" w:rsidRPr="00AB0E47" w:rsidRDefault="00AB0E47" w:rsidP="00AB0E47">
            <w:pPr>
              <w:jc w:val="center"/>
              <w:rPr>
                <w:color w:val="000000"/>
                <w:sz w:val="20"/>
                <w:szCs w:val="20"/>
              </w:rPr>
            </w:pPr>
            <w:r w:rsidRPr="00AB0E47">
              <w:rPr>
                <w:color w:val="000000"/>
                <w:sz w:val="20"/>
                <w:szCs w:val="20"/>
              </w:rPr>
              <w:t>81,90</w:t>
            </w:r>
          </w:p>
        </w:tc>
        <w:tc>
          <w:tcPr>
            <w:tcW w:w="196" w:type="pct"/>
            <w:tcBorders>
              <w:top w:val="nil"/>
              <w:left w:val="single" w:sz="4" w:space="0" w:color="auto"/>
              <w:bottom w:val="single" w:sz="4" w:space="0" w:color="auto"/>
              <w:right w:val="nil"/>
            </w:tcBorders>
            <w:shd w:val="clear" w:color="auto" w:fill="auto"/>
            <w:vAlign w:val="center"/>
            <w:hideMark/>
          </w:tcPr>
          <w:p w14:paraId="3CC706C5" w14:textId="77777777" w:rsidR="00AB0E47" w:rsidRPr="00AB0E47" w:rsidRDefault="00AB0E47" w:rsidP="00AB0E47">
            <w:pPr>
              <w:jc w:val="right"/>
              <w:rPr>
                <w:color w:val="000000"/>
                <w:sz w:val="20"/>
                <w:szCs w:val="20"/>
              </w:rPr>
            </w:pPr>
            <w:r w:rsidRPr="00AB0E47">
              <w:rPr>
                <w:color w:val="000000"/>
                <w:sz w:val="20"/>
                <w:szCs w:val="20"/>
              </w:rPr>
              <w:t>32.180,15</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3A5B925A" w14:textId="77777777" w:rsidR="00AB0E47" w:rsidRPr="00AB0E47" w:rsidRDefault="00AB0E47" w:rsidP="00AB0E47">
            <w:pPr>
              <w:jc w:val="right"/>
              <w:rPr>
                <w:color w:val="000000"/>
                <w:sz w:val="20"/>
                <w:szCs w:val="20"/>
              </w:rPr>
            </w:pPr>
            <w:r w:rsidRPr="00AB0E47">
              <w:rPr>
                <w:color w:val="000000"/>
                <w:sz w:val="20"/>
                <w:szCs w:val="20"/>
              </w:rPr>
              <w:t>33.090,88</w:t>
            </w:r>
          </w:p>
        </w:tc>
        <w:tc>
          <w:tcPr>
            <w:tcW w:w="196" w:type="pct"/>
            <w:tcBorders>
              <w:top w:val="nil"/>
              <w:left w:val="nil"/>
              <w:bottom w:val="single" w:sz="4" w:space="0" w:color="auto"/>
              <w:right w:val="single" w:sz="4" w:space="0" w:color="auto"/>
            </w:tcBorders>
            <w:shd w:val="clear" w:color="auto" w:fill="auto"/>
            <w:vAlign w:val="center"/>
            <w:hideMark/>
          </w:tcPr>
          <w:p w14:paraId="660A57EA" w14:textId="77777777" w:rsidR="00AB0E47" w:rsidRPr="00AB0E47" w:rsidRDefault="00AB0E47" w:rsidP="00AB0E47">
            <w:pPr>
              <w:jc w:val="center"/>
              <w:rPr>
                <w:color w:val="000000"/>
                <w:sz w:val="20"/>
                <w:szCs w:val="20"/>
              </w:rPr>
            </w:pPr>
            <w:r w:rsidRPr="00AB0E47">
              <w:rPr>
                <w:color w:val="000000"/>
                <w:sz w:val="20"/>
                <w:szCs w:val="20"/>
              </w:rPr>
              <w:t>42.863,96</w:t>
            </w:r>
          </w:p>
        </w:tc>
        <w:tc>
          <w:tcPr>
            <w:tcW w:w="210" w:type="pct"/>
            <w:tcBorders>
              <w:top w:val="nil"/>
              <w:left w:val="nil"/>
              <w:bottom w:val="single" w:sz="4" w:space="0" w:color="auto"/>
              <w:right w:val="nil"/>
            </w:tcBorders>
            <w:shd w:val="clear" w:color="auto" w:fill="auto"/>
            <w:vAlign w:val="center"/>
            <w:hideMark/>
          </w:tcPr>
          <w:p w14:paraId="35DBA851" w14:textId="77777777" w:rsidR="00AB0E47" w:rsidRPr="00AB0E47" w:rsidRDefault="00AB0E47" w:rsidP="00AB0E47">
            <w:pPr>
              <w:jc w:val="right"/>
              <w:rPr>
                <w:color w:val="000000"/>
                <w:sz w:val="20"/>
                <w:szCs w:val="20"/>
              </w:rPr>
            </w:pPr>
            <w:r w:rsidRPr="00AB0E47">
              <w:rPr>
                <w:color w:val="000000"/>
                <w:sz w:val="20"/>
                <w:szCs w:val="20"/>
              </w:rPr>
              <w:t>43.774,69</w:t>
            </w:r>
          </w:p>
        </w:tc>
        <w:tc>
          <w:tcPr>
            <w:tcW w:w="178" w:type="pct"/>
            <w:tcBorders>
              <w:top w:val="nil"/>
              <w:left w:val="single" w:sz="4" w:space="0" w:color="auto"/>
              <w:bottom w:val="single" w:sz="4" w:space="0" w:color="auto"/>
              <w:right w:val="nil"/>
            </w:tcBorders>
            <w:shd w:val="clear" w:color="auto" w:fill="auto"/>
            <w:vAlign w:val="center"/>
            <w:hideMark/>
          </w:tcPr>
          <w:p w14:paraId="46D4EC04"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16F1EF5"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4F037E1C"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5409E198" w14:textId="77777777" w:rsidR="00AB0E47" w:rsidRPr="00AB0E47" w:rsidRDefault="00AB0E47" w:rsidP="00AB0E47">
            <w:pPr>
              <w:jc w:val="right"/>
              <w:rPr>
                <w:color w:val="000000"/>
                <w:sz w:val="20"/>
                <w:szCs w:val="20"/>
              </w:rPr>
            </w:pPr>
            <w:r w:rsidRPr="00AB0E47">
              <w:rPr>
                <w:color w:val="000000"/>
                <w:sz w:val="20"/>
                <w:szCs w:val="20"/>
              </w:rPr>
              <w:t>42.863,96</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1A2073DD" w14:textId="77777777" w:rsidR="00AB0E47" w:rsidRPr="00AB0E47" w:rsidRDefault="00AB0E47" w:rsidP="00AB0E47">
            <w:pPr>
              <w:jc w:val="right"/>
              <w:rPr>
                <w:color w:val="000000"/>
                <w:sz w:val="20"/>
                <w:szCs w:val="20"/>
              </w:rPr>
            </w:pPr>
            <w:r w:rsidRPr="00AB0E47">
              <w:rPr>
                <w:color w:val="000000"/>
                <w:sz w:val="20"/>
                <w:szCs w:val="20"/>
              </w:rPr>
              <w:t>43.774,69</w:t>
            </w:r>
          </w:p>
        </w:tc>
      </w:tr>
      <w:tr w:rsidR="00AB0E47" w:rsidRPr="00AB0E47" w14:paraId="2D28B2A1"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10EAD7D6"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1C66F4E7" w14:textId="77777777" w:rsidR="00AB0E47" w:rsidRPr="00AB0E47" w:rsidRDefault="00AB0E47" w:rsidP="00AB0E47">
            <w:pP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34CDF253"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5BD61AAA"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noWrap/>
            <w:vAlign w:val="center"/>
            <w:hideMark/>
          </w:tcPr>
          <w:p w14:paraId="3FC9D4A8"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3CF01643"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noWrap/>
            <w:vAlign w:val="center"/>
            <w:hideMark/>
          </w:tcPr>
          <w:p w14:paraId="6192CB06"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57839858"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6E7848C6"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nil"/>
              <w:right w:val="nil"/>
            </w:tcBorders>
            <w:shd w:val="clear" w:color="auto" w:fill="auto"/>
            <w:vAlign w:val="center"/>
            <w:hideMark/>
          </w:tcPr>
          <w:p w14:paraId="178CC7D9"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0EDB8350"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16493F60"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1310F8E7"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0D298426"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0CBF4B33"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21B48925"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25FE0AF6"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1DF753E4"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345A011C"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nil"/>
              <w:right w:val="nil"/>
            </w:tcBorders>
            <w:shd w:val="clear" w:color="auto" w:fill="auto"/>
            <w:vAlign w:val="center"/>
            <w:hideMark/>
          </w:tcPr>
          <w:p w14:paraId="7BE95A3F"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4238233D"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7EACBAD7"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4388C896"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nil"/>
            </w:tcBorders>
            <w:shd w:val="clear" w:color="auto" w:fill="auto"/>
            <w:vAlign w:val="center"/>
            <w:hideMark/>
          </w:tcPr>
          <w:p w14:paraId="7183ED58"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single" w:sz="4" w:space="0" w:color="auto"/>
            </w:tcBorders>
            <w:shd w:val="clear" w:color="auto" w:fill="auto"/>
            <w:vAlign w:val="center"/>
            <w:hideMark/>
          </w:tcPr>
          <w:p w14:paraId="6D35346A"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2FA5EF1F"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0D59A887"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43A2F4F2" w14:textId="77777777" w:rsidR="00AB0E47" w:rsidRPr="00AB0E47" w:rsidRDefault="00AB0E47" w:rsidP="00AB0E47">
            <w:pPr>
              <w:rPr>
                <w:b/>
                <w:bCs/>
                <w:color w:val="000000"/>
                <w:sz w:val="20"/>
                <w:szCs w:val="20"/>
              </w:rPr>
            </w:pPr>
            <w:r w:rsidRPr="00AB0E47">
              <w:rPr>
                <w:b/>
                <w:bCs/>
                <w:color w:val="000000"/>
                <w:sz w:val="20"/>
                <w:szCs w:val="20"/>
              </w:rPr>
              <w:t>PAVAJE</w:t>
            </w:r>
          </w:p>
        </w:tc>
        <w:tc>
          <w:tcPr>
            <w:tcW w:w="136" w:type="pct"/>
            <w:tcBorders>
              <w:top w:val="nil"/>
              <w:left w:val="nil"/>
              <w:bottom w:val="single" w:sz="4" w:space="0" w:color="auto"/>
              <w:right w:val="nil"/>
            </w:tcBorders>
            <w:shd w:val="clear" w:color="000000" w:fill="DDEBF7"/>
            <w:vAlign w:val="center"/>
            <w:hideMark/>
          </w:tcPr>
          <w:p w14:paraId="5D9BC0B4"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single" w:sz="4" w:space="0" w:color="auto"/>
              <w:right w:val="nil"/>
            </w:tcBorders>
            <w:shd w:val="clear" w:color="000000" w:fill="DDEBF7"/>
            <w:vAlign w:val="center"/>
            <w:hideMark/>
          </w:tcPr>
          <w:p w14:paraId="3B3C9C99"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noWrap/>
            <w:vAlign w:val="center"/>
            <w:hideMark/>
          </w:tcPr>
          <w:p w14:paraId="1F505FF1"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697D6987"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noWrap/>
            <w:vAlign w:val="center"/>
            <w:hideMark/>
          </w:tcPr>
          <w:p w14:paraId="0B465D1A"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256E67FE"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vAlign w:val="center"/>
            <w:hideMark/>
          </w:tcPr>
          <w:p w14:paraId="179841EF"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single" w:sz="4" w:space="0" w:color="auto"/>
              <w:right w:val="nil"/>
            </w:tcBorders>
            <w:shd w:val="clear" w:color="000000" w:fill="DDEBF7"/>
            <w:vAlign w:val="center"/>
            <w:hideMark/>
          </w:tcPr>
          <w:p w14:paraId="47262C50"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1E7EE5A3"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053C5943"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773917E8"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645724CD"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7E2BC0AF"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6F8BEF36"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6664CB59"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43DA025A"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1D991B8D"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single" w:sz="4" w:space="0" w:color="auto"/>
              <w:right w:val="nil"/>
            </w:tcBorders>
            <w:shd w:val="clear" w:color="000000" w:fill="DDEBF7"/>
            <w:vAlign w:val="center"/>
            <w:hideMark/>
          </w:tcPr>
          <w:p w14:paraId="15C2B66F"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69DD7B5E"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70D2A414"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5BED98C9"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nil"/>
            </w:tcBorders>
            <w:shd w:val="clear" w:color="000000" w:fill="DDEBF7"/>
            <w:vAlign w:val="center"/>
            <w:hideMark/>
          </w:tcPr>
          <w:p w14:paraId="450B4B3C"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single" w:sz="4" w:space="0" w:color="auto"/>
            </w:tcBorders>
            <w:shd w:val="clear" w:color="000000" w:fill="DDEBF7"/>
            <w:vAlign w:val="center"/>
            <w:hideMark/>
          </w:tcPr>
          <w:p w14:paraId="5D520C12"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383F9FDE"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0BD35746" w14:textId="77777777" w:rsidR="00AB0E47" w:rsidRPr="00AB0E47" w:rsidRDefault="00AB0E47" w:rsidP="00AB0E47">
            <w:pPr>
              <w:jc w:val="center"/>
              <w:rPr>
                <w:color w:val="000000"/>
                <w:sz w:val="20"/>
                <w:szCs w:val="20"/>
              </w:rPr>
            </w:pPr>
            <w:r w:rsidRPr="00AB0E47">
              <w:rPr>
                <w:color w:val="000000"/>
                <w:sz w:val="20"/>
                <w:szCs w:val="20"/>
              </w:rPr>
              <w:t>1PX</w:t>
            </w:r>
          </w:p>
        </w:tc>
        <w:tc>
          <w:tcPr>
            <w:tcW w:w="494" w:type="pct"/>
            <w:tcBorders>
              <w:top w:val="nil"/>
              <w:left w:val="nil"/>
              <w:bottom w:val="single" w:sz="4" w:space="0" w:color="auto"/>
              <w:right w:val="single" w:sz="4" w:space="0" w:color="auto"/>
            </w:tcBorders>
            <w:shd w:val="clear" w:color="auto" w:fill="auto"/>
            <w:vAlign w:val="center"/>
            <w:hideMark/>
          </w:tcPr>
          <w:p w14:paraId="45C7D832" w14:textId="77777777" w:rsidR="00AB0E47" w:rsidRPr="00AB0E47" w:rsidRDefault="00AB0E47" w:rsidP="00AB0E47">
            <w:pPr>
              <w:rPr>
                <w:color w:val="000000"/>
                <w:sz w:val="20"/>
                <w:szCs w:val="20"/>
              </w:rPr>
            </w:pPr>
            <w:r w:rsidRPr="00AB0E47">
              <w:rPr>
                <w:color w:val="000000"/>
                <w:sz w:val="20"/>
                <w:szCs w:val="20"/>
              </w:rPr>
              <w:t xml:space="preserve">lucrari de montare pavele prefabricate din beton cu 6 cm cu suprafata superioara finisata din beton de protectie rezistent la </w:t>
            </w:r>
            <w:r w:rsidRPr="00AB0E47">
              <w:rPr>
                <w:color w:val="000000"/>
                <w:sz w:val="20"/>
                <w:szCs w:val="20"/>
              </w:rPr>
              <w:lastRenderedPageBreak/>
              <w:t>uzura inghet/ dezghet, antiderapante, montate pe nisip</w:t>
            </w:r>
          </w:p>
        </w:tc>
        <w:tc>
          <w:tcPr>
            <w:tcW w:w="136" w:type="pct"/>
            <w:tcBorders>
              <w:top w:val="nil"/>
              <w:left w:val="nil"/>
              <w:bottom w:val="single" w:sz="4" w:space="0" w:color="auto"/>
              <w:right w:val="single" w:sz="4" w:space="0" w:color="auto"/>
            </w:tcBorders>
            <w:shd w:val="clear" w:color="auto" w:fill="auto"/>
            <w:vAlign w:val="center"/>
            <w:hideMark/>
          </w:tcPr>
          <w:p w14:paraId="1EBDBFBF" w14:textId="77777777" w:rsidR="00AB0E47" w:rsidRPr="00AB0E47" w:rsidRDefault="00AB0E47" w:rsidP="00AB0E47">
            <w:pPr>
              <w:jc w:val="center"/>
              <w:rPr>
                <w:color w:val="000000"/>
                <w:sz w:val="20"/>
                <w:szCs w:val="20"/>
              </w:rPr>
            </w:pPr>
            <w:r w:rsidRPr="00AB0E47">
              <w:rPr>
                <w:color w:val="000000"/>
                <w:sz w:val="20"/>
                <w:szCs w:val="20"/>
              </w:rPr>
              <w:lastRenderedPageBreak/>
              <w:t>mp</w:t>
            </w:r>
          </w:p>
        </w:tc>
        <w:tc>
          <w:tcPr>
            <w:tcW w:w="177" w:type="pct"/>
            <w:tcBorders>
              <w:top w:val="nil"/>
              <w:left w:val="nil"/>
              <w:bottom w:val="single" w:sz="4" w:space="0" w:color="auto"/>
              <w:right w:val="single" w:sz="4" w:space="0" w:color="auto"/>
            </w:tcBorders>
            <w:shd w:val="clear" w:color="auto" w:fill="auto"/>
            <w:vAlign w:val="center"/>
            <w:hideMark/>
          </w:tcPr>
          <w:p w14:paraId="7071C419"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577CD862" w14:textId="77777777" w:rsidR="00AB0E47" w:rsidRPr="00AB0E47" w:rsidRDefault="00AB0E47" w:rsidP="00AB0E47">
            <w:pPr>
              <w:jc w:val="center"/>
              <w:rPr>
                <w:color w:val="000000"/>
                <w:sz w:val="20"/>
                <w:szCs w:val="20"/>
              </w:rPr>
            </w:pPr>
            <w:r w:rsidRPr="00AB0E47">
              <w:rPr>
                <w:color w:val="000000"/>
                <w:sz w:val="20"/>
                <w:szCs w:val="20"/>
              </w:rPr>
              <w:t>819,00</w:t>
            </w:r>
          </w:p>
        </w:tc>
        <w:tc>
          <w:tcPr>
            <w:tcW w:w="169" w:type="pct"/>
            <w:tcBorders>
              <w:top w:val="nil"/>
              <w:left w:val="nil"/>
              <w:bottom w:val="single" w:sz="4" w:space="0" w:color="auto"/>
              <w:right w:val="single" w:sz="4" w:space="0" w:color="auto"/>
            </w:tcBorders>
            <w:shd w:val="clear" w:color="auto" w:fill="auto"/>
            <w:vAlign w:val="center"/>
            <w:hideMark/>
          </w:tcPr>
          <w:p w14:paraId="6B86179E" w14:textId="77777777" w:rsidR="00AB0E47" w:rsidRPr="00AB0E47" w:rsidRDefault="00AB0E47" w:rsidP="00AB0E47">
            <w:pPr>
              <w:jc w:val="center"/>
              <w:rPr>
                <w:color w:val="000000"/>
                <w:sz w:val="20"/>
                <w:szCs w:val="20"/>
              </w:rPr>
            </w:pPr>
            <w:r w:rsidRPr="00AB0E47">
              <w:rPr>
                <w:color w:val="000000"/>
                <w:sz w:val="20"/>
                <w:szCs w:val="20"/>
              </w:rPr>
              <w:t>5,99</w:t>
            </w:r>
          </w:p>
        </w:tc>
        <w:tc>
          <w:tcPr>
            <w:tcW w:w="169" w:type="pct"/>
            <w:tcBorders>
              <w:top w:val="nil"/>
              <w:left w:val="nil"/>
              <w:bottom w:val="single" w:sz="4" w:space="0" w:color="auto"/>
              <w:right w:val="single" w:sz="4" w:space="0" w:color="auto"/>
            </w:tcBorders>
            <w:shd w:val="clear" w:color="auto" w:fill="auto"/>
            <w:noWrap/>
            <w:vAlign w:val="center"/>
            <w:hideMark/>
          </w:tcPr>
          <w:p w14:paraId="1244F772" w14:textId="77777777" w:rsidR="00AB0E47" w:rsidRPr="00AB0E47" w:rsidRDefault="00AB0E47" w:rsidP="00AB0E47">
            <w:pPr>
              <w:jc w:val="center"/>
              <w:rPr>
                <w:color w:val="000000"/>
                <w:sz w:val="20"/>
                <w:szCs w:val="20"/>
              </w:rPr>
            </w:pPr>
            <w:r w:rsidRPr="00AB0E47">
              <w:rPr>
                <w:color w:val="000000"/>
                <w:sz w:val="20"/>
                <w:szCs w:val="20"/>
              </w:rPr>
              <w:t>211,48</w:t>
            </w:r>
          </w:p>
        </w:tc>
        <w:tc>
          <w:tcPr>
            <w:tcW w:w="169" w:type="pct"/>
            <w:tcBorders>
              <w:top w:val="nil"/>
              <w:left w:val="nil"/>
              <w:bottom w:val="single" w:sz="4" w:space="0" w:color="auto"/>
              <w:right w:val="nil"/>
            </w:tcBorders>
            <w:shd w:val="clear" w:color="auto" w:fill="auto"/>
            <w:vAlign w:val="center"/>
            <w:hideMark/>
          </w:tcPr>
          <w:p w14:paraId="7AD58B61" w14:textId="77777777" w:rsidR="00AB0E47" w:rsidRPr="00AB0E47" w:rsidRDefault="00AB0E47" w:rsidP="00AB0E47">
            <w:pPr>
              <w:jc w:val="center"/>
              <w:rPr>
                <w:color w:val="000000"/>
                <w:sz w:val="20"/>
                <w:szCs w:val="20"/>
              </w:rPr>
            </w:pPr>
            <w:r w:rsidRPr="00AB0E47">
              <w:rPr>
                <w:color w:val="000000"/>
                <w:sz w:val="20"/>
                <w:szCs w:val="20"/>
              </w:rPr>
              <w:t>217,47</w:t>
            </w:r>
          </w:p>
        </w:tc>
        <w:tc>
          <w:tcPr>
            <w:tcW w:w="209" w:type="pct"/>
            <w:tcBorders>
              <w:top w:val="nil"/>
              <w:left w:val="single" w:sz="4" w:space="0" w:color="auto"/>
              <w:bottom w:val="single" w:sz="4" w:space="0" w:color="auto"/>
              <w:right w:val="nil"/>
            </w:tcBorders>
            <w:shd w:val="clear" w:color="auto" w:fill="auto"/>
            <w:vAlign w:val="center"/>
            <w:hideMark/>
          </w:tcPr>
          <w:p w14:paraId="6D510691" w14:textId="77777777" w:rsidR="00AB0E47" w:rsidRPr="00AB0E47" w:rsidRDefault="00AB0E47" w:rsidP="00AB0E47">
            <w:pPr>
              <w:jc w:val="right"/>
              <w:rPr>
                <w:color w:val="000000"/>
                <w:sz w:val="20"/>
                <w:szCs w:val="20"/>
              </w:rPr>
            </w:pPr>
            <w:r w:rsidRPr="00AB0E47">
              <w:rPr>
                <w:color w:val="000000"/>
                <w:sz w:val="20"/>
                <w:szCs w:val="20"/>
              </w:rPr>
              <w:t>173.202,12</w:t>
            </w:r>
          </w:p>
        </w:tc>
        <w:tc>
          <w:tcPr>
            <w:tcW w:w="218" w:type="pct"/>
            <w:tcBorders>
              <w:top w:val="nil"/>
              <w:left w:val="single" w:sz="4" w:space="0" w:color="auto"/>
              <w:bottom w:val="single" w:sz="4" w:space="0" w:color="auto"/>
              <w:right w:val="nil"/>
            </w:tcBorders>
            <w:shd w:val="clear" w:color="auto" w:fill="auto"/>
            <w:vAlign w:val="center"/>
            <w:hideMark/>
          </w:tcPr>
          <w:p w14:paraId="5875CC1B" w14:textId="77777777" w:rsidR="00AB0E47" w:rsidRPr="00AB0E47" w:rsidRDefault="00AB0E47" w:rsidP="00AB0E47">
            <w:pPr>
              <w:jc w:val="right"/>
              <w:rPr>
                <w:color w:val="000000"/>
                <w:sz w:val="20"/>
                <w:szCs w:val="20"/>
              </w:rPr>
            </w:pPr>
            <w:r w:rsidRPr="00AB0E47">
              <w:rPr>
                <w:color w:val="000000"/>
                <w:sz w:val="20"/>
                <w:szCs w:val="20"/>
              </w:rPr>
              <w:t>178.107,93</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3A240326"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12998C65"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7ABAC06"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7FF337E5"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30B4449A"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0EB89DE4" w14:textId="77777777" w:rsidR="00AB0E47" w:rsidRPr="00AB0E47" w:rsidRDefault="00AB0E47" w:rsidP="00AB0E47">
            <w:pPr>
              <w:jc w:val="center"/>
              <w:rPr>
                <w:color w:val="000000"/>
                <w:sz w:val="20"/>
                <w:szCs w:val="20"/>
              </w:rPr>
            </w:pPr>
            <w:r w:rsidRPr="00AB0E47">
              <w:rPr>
                <w:color w:val="000000"/>
                <w:sz w:val="20"/>
                <w:szCs w:val="20"/>
              </w:rPr>
              <w:t>819,00</w:t>
            </w:r>
          </w:p>
        </w:tc>
        <w:tc>
          <w:tcPr>
            <w:tcW w:w="196" w:type="pct"/>
            <w:tcBorders>
              <w:top w:val="nil"/>
              <w:left w:val="single" w:sz="4" w:space="0" w:color="auto"/>
              <w:bottom w:val="single" w:sz="4" w:space="0" w:color="auto"/>
              <w:right w:val="nil"/>
            </w:tcBorders>
            <w:shd w:val="clear" w:color="auto" w:fill="auto"/>
            <w:vAlign w:val="center"/>
            <w:hideMark/>
          </w:tcPr>
          <w:p w14:paraId="5B8DF46A" w14:textId="77777777" w:rsidR="00AB0E47" w:rsidRPr="00AB0E47" w:rsidRDefault="00AB0E47" w:rsidP="00AB0E47">
            <w:pPr>
              <w:jc w:val="right"/>
              <w:rPr>
                <w:color w:val="000000"/>
                <w:sz w:val="20"/>
                <w:szCs w:val="20"/>
              </w:rPr>
            </w:pPr>
            <w:r w:rsidRPr="00AB0E47">
              <w:rPr>
                <w:color w:val="000000"/>
                <w:sz w:val="20"/>
                <w:szCs w:val="20"/>
              </w:rPr>
              <w:t>173.202,12</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6FE67660" w14:textId="77777777" w:rsidR="00AB0E47" w:rsidRPr="00AB0E47" w:rsidRDefault="00AB0E47" w:rsidP="00AB0E47">
            <w:pPr>
              <w:jc w:val="right"/>
              <w:rPr>
                <w:color w:val="000000"/>
                <w:sz w:val="20"/>
                <w:szCs w:val="20"/>
              </w:rPr>
            </w:pPr>
            <w:r w:rsidRPr="00AB0E47">
              <w:rPr>
                <w:color w:val="000000"/>
                <w:sz w:val="20"/>
                <w:szCs w:val="20"/>
              </w:rPr>
              <w:t>178.107,93</w:t>
            </w:r>
          </w:p>
        </w:tc>
        <w:tc>
          <w:tcPr>
            <w:tcW w:w="196" w:type="pct"/>
            <w:tcBorders>
              <w:top w:val="nil"/>
              <w:left w:val="nil"/>
              <w:bottom w:val="single" w:sz="4" w:space="0" w:color="auto"/>
              <w:right w:val="single" w:sz="4" w:space="0" w:color="auto"/>
            </w:tcBorders>
            <w:shd w:val="clear" w:color="auto" w:fill="auto"/>
            <w:vAlign w:val="center"/>
            <w:hideMark/>
          </w:tcPr>
          <w:p w14:paraId="775821FB" w14:textId="77777777" w:rsidR="00AB0E47" w:rsidRPr="00AB0E47" w:rsidRDefault="00AB0E47" w:rsidP="00AB0E47">
            <w:pPr>
              <w:jc w:val="center"/>
              <w:rPr>
                <w:color w:val="000000"/>
                <w:sz w:val="20"/>
                <w:szCs w:val="20"/>
              </w:rPr>
            </w:pPr>
            <w:r w:rsidRPr="00AB0E47">
              <w:rPr>
                <w:color w:val="000000"/>
                <w:sz w:val="20"/>
                <w:szCs w:val="20"/>
              </w:rPr>
              <w:t>230.705,22</w:t>
            </w:r>
          </w:p>
        </w:tc>
        <w:tc>
          <w:tcPr>
            <w:tcW w:w="210" w:type="pct"/>
            <w:tcBorders>
              <w:top w:val="nil"/>
              <w:left w:val="nil"/>
              <w:bottom w:val="single" w:sz="4" w:space="0" w:color="auto"/>
              <w:right w:val="nil"/>
            </w:tcBorders>
            <w:shd w:val="clear" w:color="auto" w:fill="auto"/>
            <w:vAlign w:val="center"/>
            <w:hideMark/>
          </w:tcPr>
          <w:p w14:paraId="0B1C839C" w14:textId="77777777" w:rsidR="00AB0E47" w:rsidRPr="00AB0E47" w:rsidRDefault="00AB0E47" w:rsidP="00AB0E47">
            <w:pPr>
              <w:jc w:val="right"/>
              <w:rPr>
                <w:color w:val="000000"/>
                <w:sz w:val="20"/>
                <w:szCs w:val="20"/>
              </w:rPr>
            </w:pPr>
            <w:r w:rsidRPr="00AB0E47">
              <w:rPr>
                <w:color w:val="000000"/>
                <w:sz w:val="20"/>
                <w:szCs w:val="20"/>
              </w:rPr>
              <w:t>235.611,03</w:t>
            </w:r>
          </w:p>
        </w:tc>
        <w:tc>
          <w:tcPr>
            <w:tcW w:w="178" w:type="pct"/>
            <w:tcBorders>
              <w:top w:val="nil"/>
              <w:left w:val="single" w:sz="4" w:space="0" w:color="auto"/>
              <w:bottom w:val="single" w:sz="4" w:space="0" w:color="auto"/>
              <w:right w:val="nil"/>
            </w:tcBorders>
            <w:shd w:val="clear" w:color="auto" w:fill="auto"/>
            <w:vAlign w:val="center"/>
            <w:hideMark/>
          </w:tcPr>
          <w:p w14:paraId="5FF1C106"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5886FCB6"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4D99C3C8"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1EF8BE8D" w14:textId="77777777" w:rsidR="00AB0E47" w:rsidRPr="00AB0E47" w:rsidRDefault="00AB0E47" w:rsidP="00AB0E47">
            <w:pPr>
              <w:jc w:val="right"/>
              <w:rPr>
                <w:color w:val="000000"/>
                <w:sz w:val="20"/>
                <w:szCs w:val="20"/>
              </w:rPr>
            </w:pPr>
            <w:r w:rsidRPr="00AB0E47">
              <w:rPr>
                <w:color w:val="000000"/>
                <w:sz w:val="20"/>
                <w:szCs w:val="20"/>
              </w:rPr>
              <w:t>230.705,22</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47B2FA78" w14:textId="77777777" w:rsidR="00AB0E47" w:rsidRPr="00AB0E47" w:rsidRDefault="00AB0E47" w:rsidP="00AB0E47">
            <w:pPr>
              <w:jc w:val="right"/>
              <w:rPr>
                <w:color w:val="000000"/>
                <w:sz w:val="20"/>
                <w:szCs w:val="20"/>
              </w:rPr>
            </w:pPr>
            <w:r w:rsidRPr="00AB0E47">
              <w:rPr>
                <w:color w:val="000000"/>
                <w:sz w:val="20"/>
                <w:szCs w:val="20"/>
              </w:rPr>
              <w:t>235.611,03</w:t>
            </w:r>
          </w:p>
        </w:tc>
      </w:tr>
      <w:tr w:rsidR="00AB0E47" w:rsidRPr="00AB0E47" w14:paraId="2F33088D"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7BE4CC0E"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13752F12" w14:textId="77777777" w:rsidR="00AB0E47" w:rsidRPr="00AB0E47" w:rsidRDefault="00AB0E47" w:rsidP="00AB0E47">
            <w:pP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119B944B"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1894B10E"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noWrap/>
            <w:vAlign w:val="center"/>
            <w:hideMark/>
          </w:tcPr>
          <w:p w14:paraId="1B591538"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438FC27C"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noWrap/>
            <w:vAlign w:val="center"/>
            <w:hideMark/>
          </w:tcPr>
          <w:p w14:paraId="7D24F146"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0D490FA8"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46EA5202"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nil"/>
              <w:right w:val="nil"/>
            </w:tcBorders>
            <w:shd w:val="clear" w:color="auto" w:fill="auto"/>
            <w:vAlign w:val="center"/>
            <w:hideMark/>
          </w:tcPr>
          <w:p w14:paraId="2658F67D"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3DF4D222"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742E2915"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29EAF674"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35FD824E"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597CACB9"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1EFB0C80"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201B556E"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53A92903"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1B973FF1"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nil"/>
              <w:right w:val="nil"/>
            </w:tcBorders>
            <w:shd w:val="clear" w:color="auto" w:fill="auto"/>
            <w:vAlign w:val="center"/>
            <w:hideMark/>
          </w:tcPr>
          <w:p w14:paraId="147CD0F4"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1368D04C"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370BBB2B"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58182601"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nil"/>
            </w:tcBorders>
            <w:shd w:val="clear" w:color="auto" w:fill="auto"/>
            <w:vAlign w:val="center"/>
            <w:hideMark/>
          </w:tcPr>
          <w:p w14:paraId="3176D5D9"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single" w:sz="4" w:space="0" w:color="auto"/>
            </w:tcBorders>
            <w:shd w:val="clear" w:color="auto" w:fill="auto"/>
            <w:vAlign w:val="center"/>
            <w:hideMark/>
          </w:tcPr>
          <w:p w14:paraId="36F6A55F"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7A6125DF"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53DBD74C"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33DF62CA" w14:textId="77777777" w:rsidR="00AB0E47" w:rsidRPr="00AB0E47" w:rsidRDefault="00AB0E47" w:rsidP="00AB0E47">
            <w:pPr>
              <w:rPr>
                <w:b/>
                <w:bCs/>
                <w:color w:val="000000"/>
                <w:sz w:val="20"/>
                <w:szCs w:val="20"/>
              </w:rPr>
            </w:pPr>
            <w:r w:rsidRPr="00AB0E47">
              <w:rPr>
                <w:b/>
                <w:bCs/>
                <w:color w:val="000000"/>
                <w:sz w:val="20"/>
                <w:szCs w:val="20"/>
              </w:rPr>
              <w:t>EDILITARE </w:t>
            </w:r>
          </w:p>
        </w:tc>
        <w:tc>
          <w:tcPr>
            <w:tcW w:w="136" w:type="pct"/>
            <w:tcBorders>
              <w:top w:val="nil"/>
              <w:left w:val="nil"/>
              <w:bottom w:val="single" w:sz="4" w:space="0" w:color="auto"/>
              <w:right w:val="nil"/>
            </w:tcBorders>
            <w:shd w:val="clear" w:color="000000" w:fill="DDEBF7"/>
            <w:noWrap/>
            <w:vAlign w:val="center"/>
            <w:hideMark/>
          </w:tcPr>
          <w:p w14:paraId="1BDDB39B"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single" w:sz="4" w:space="0" w:color="auto"/>
              <w:right w:val="nil"/>
            </w:tcBorders>
            <w:shd w:val="clear" w:color="000000" w:fill="DDEBF7"/>
            <w:vAlign w:val="center"/>
            <w:hideMark/>
          </w:tcPr>
          <w:p w14:paraId="233FFB15"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noWrap/>
            <w:vAlign w:val="center"/>
            <w:hideMark/>
          </w:tcPr>
          <w:p w14:paraId="689009D3"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78D5E281"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noWrap/>
            <w:vAlign w:val="center"/>
            <w:hideMark/>
          </w:tcPr>
          <w:p w14:paraId="405F5C8F"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256EB0CB"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vAlign w:val="center"/>
            <w:hideMark/>
          </w:tcPr>
          <w:p w14:paraId="2281233B"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single" w:sz="4" w:space="0" w:color="auto"/>
              <w:right w:val="nil"/>
            </w:tcBorders>
            <w:shd w:val="clear" w:color="000000" w:fill="DDEBF7"/>
            <w:vAlign w:val="center"/>
            <w:hideMark/>
          </w:tcPr>
          <w:p w14:paraId="4F314CD9"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315E0670"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7F29B5D9"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7E324AC0"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6A6AB0F1"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1A12FDDF"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65A21233"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15A12597"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622BDD62"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47D8D609"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single" w:sz="4" w:space="0" w:color="auto"/>
              <w:right w:val="nil"/>
            </w:tcBorders>
            <w:shd w:val="clear" w:color="000000" w:fill="DDEBF7"/>
            <w:vAlign w:val="center"/>
            <w:hideMark/>
          </w:tcPr>
          <w:p w14:paraId="64980483"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36F20F59"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7F43A989"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61CBF5A9"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nil"/>
            </w:tcBorders>
            <w:shd w:val="clear" w:color="000000" w:fill="DDEBF7"/>
            <w:vAlign w:val="center"/>
            <w:hideMark/>
          </w:tcPr>
          <w:p w14:paraId="689C4F33"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single" w:sz="4" w:space="0" w:color="auto"/>
            </w:tcBorders>
            <w:shd w:val="clear" w:color="000000" w:fill="DDEBF7"/>
            <w:vAlign w:val="center"/>
            <w:hideMark/>
          </w:tcPr>
          <w:p w14:paraId="4F974C91"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13239605"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7BF6DBFC" w14:textId="77777777" w:rsidR="00AB0E47" w:rsidRPr="00AB0E47" w:rsidRDefault="00AB0E47" w:rsidP="00AB0E47">
            <w:pPr>
              <w:jc w:val="center"/>
              <w:rPr>
                <w:color w:val="000000"/>
                <w:sz w:val="20"/>
                <w:szCs w:val="20"/>
              </w:rPr>
            </w:pPr>
            <w:r w:rsidRPr="00AB0E47">
              <w:rPr>
                <w:color w:val="000000"/>
                <w:sz w:val="20"/>
                <w:szCs w:val="20"/>
              </w:rPr>
              <w:t>1E2</w:t>
            </w:r>
          </w:p>
        </w:tc>
        <w:tc>
          <w:tcPr>
            <w:tcW w:w="494" w:type="pct"/>
            <w:tcBorders>
              <w:top w:val="nil"/>
              <w:left w:val="nil"/>
              <w:bottom w:val="single" w:sz="4" w:space="0" w:color="auto"/>
              <w:right w:val="single" w:sz="4" w:space="0" w:color="auto"/>
            </w:tcBorders>
            <w:shd w:val="clear" w:color="auto" w:fill="auto"/>
            <w:vAlign w:val="center"/>
            <w:hideMark/>
          </w:tcPr>
          <w:p w14:paraId="48625C0A" w14:textId="77777777" w:rsidR="00AB0E47" w:rsidRPr="00AB0E47" w:rsidRDefault="00AB0E47" w:rsidP="00AB0E47">
            <w:pPr>
              <w:rPr>
                <w:color w:val="000000"/>
                <w:sz w:val="20"/>
                <w:szCs w:val="20"/>
              </w:rPr>
            </w:pPr>
            <w:r w:rsidRPr="00AB0E47">
              <w:rPr>
                <w:color w:val="000000"/>
                <w:sz w:val="20"/>
                <w:szCs w:val="20"/>
              </w:rPr>
              <w:t>ridicare la cota rasuflatori de gaze - capace existente</w:t>
            </w:r>
          </w:p>
        </w:tc>
        <w:tc>
          <w:tcPr>
            <w:tcW w:w="136" w:type="pct"/>
            <w:tcBorders>
              <w:top w:val="nil"/>
              <w:left w:val="nil"/>
              <w:bottom w:val="single" w:sz="4" w:space="0" w:color="auto"/>
              <w:right w:val="single" w:sz="4" w:space="0" w:color="auto"/>
            </w:tcBorders>
            <w:shd w:val="clear" w:color="auto" w:fill="auto"/>
            <w:vAlign w:val="center"/>
            <w:hideMark/>
          </w:tcPr>
          <w:p w14:paraId="0071D177" w14:textId="77777777" w:rsidR="00AB0E47" w:rsidRPr="00AB0E47" w:rsidRDefault="00AB0E47" w:rsidP="00AB0E47">
            <w:pPr>
              <w:jc w:val="center"/>
              <w:rPr>
                <w:color w:val="000000"/>
                <w:sz w:val="20"/>
                <w:szCs w:val="20"/>
              </w:rPr>
            </w:pPr>
            <w:r w:rsidRPr="00AB0E47">
              <w:rPr>
                <w:color w:val="000000"/>
                <w:sz w:val="20"/>
                <w:szCs w:val="20"/>
              </w:rPr>
              <w:t>buc</w:t>
            </w:r>
          </w:p>
        </w:tc>
        <w:tc>
          <w:tcPr>
            <w:tcW w:w="177" w:type="pct"/>
            <w:tcBorders>
              <w:top w:val="nil"/>
              <w:left w:val="nil"/>
              <w:bottom w:val="single" w:sz="4" w:space="0" w:color="auto"/>
              <w:right w:val="single" w:sz="4" w:space="0" w:color="auto"/>
            </w:tcBorders>
            <w:shd w:val="clear" w:color="auto" w:fill="auto"/>
            <w:vAlign w:val="center"/>
            <w:hideMark/>
          </w:tcPr>
          <w:p w14:paraId="297D6FF0"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4C3C1C62" w14:textId="77777777" w:rsidR="00AB0E47" w:rsidRPr="00AB0E47" w:rsidRDefault="00AB0E47" w:rsidP="00AB0E47">
            <w:pPr>
              <w:jc w:val="center"/>
              <w:rPr>
                <w:color w:val="000000"/>
                <w:sz w:val="20"/>
                <w:szCs w:val="20"/>
              </w:rPr>
            </w:pPr>
            <w:r w:rsidRPr="00AB0E47">
              <w:rPr>
                <w:color w:val="000000"/>
                <w:sz w:val="20"/>
                <w:szCs w:val="20"/>
              </w:rPr>
              <w:t>36,00</w:t>
            </w:r>
          </w:p>
        </w:tc>
        <w:tc>
          <w:tcPr>
            <w:tcW w:w="169" w:type="pct"/>
            <w:tcBorders>
              <w:top w:val="nil"/>
              <w:left w:val="nil"/>
              <w:bottom w:val="single" w:sz="4" w:space="0" w:color="auto"/>
              <w:right w:val="single" w:sz="4" w:space="0" w:color="auto"/>
            </w:tcBorders>
            <w:shd w:val="clear" w:color="auto" w:fill="auto"/>
            <w:vAlign w:val="center"/>
            <w:hideMark/>
          </w:tcPr>
          <w:p w14:paraId="3919CAE9" w14:textId="77777777" w:rsidR="00AB0E47" w:rsidRPr="00AB0E47" w:rsidRDefault="00AB0E47" w:rsidP="00AB0E47">
            <w:pPr>
              <w:jc w:val="center"/>
              <w:rPr>
                <w:color w:val="000000"/>
                <w:sz w:val="20"/>
                <w:szCs w:val="20"/>
              </w:rPr>
            </w:pPr>
            <w:r w:rsidRPr="00AB0E47">
              <w:rPr>
                <w:color w:val="000000"/>
                <w:sz w:val="20"/>
                <w:szCs w:val="20"/>
              </w:rPr>
              <w:t>1,47</w:t>
            </w:r>
          </w:p>
        </w:tc>
        <w:tc>
          <w:tcPr>
            <w:tcW w:w="169" w:type="pct"/>
            <w:tcBorders>
              <w:top w:val="nil"/>
              <w:left w:val="nil"/>
              <w:bottom w:val="single" w:sz="4" w:space="0" w:color="auto"/>
              <w:right w:val="single" w:sz="4" w:space="0" w:color="auto"/>
            </w:tcBorders>
            <w:shd w:val="clear" w:color="auto" w:fill="auto"/>
            <w:noWrap/>
            <w:vAlign w:val="center"/>
            <w:hideMark/>
          </w:tcPr>
          <w:p w14:paraId="2D8A0CA2" w14:textId="77777777" w:rsidR="00AB0E47" w:rsidRPr="00AB0E47" w:rsidRDefault="00AB0E47" w:rsidP="00AB0E47">
            <w:pPr>
              <w:jc w:val="center"/>
              <w:rPr>
                <w:color w:val="000000"/>
                <w:sz w:val="20"/>
                <w:szCs w:val="20"/>
              </w:rPr>
            </w:pPr>
            <w:r w:rsidRPr="00AB0E47">
              <w:rPr>
                <w:color w:val="000000"/>
                <w:sz w:val="20"/>
                <w:szCs w:val="20"/>
              </w:rPr>
              <w:t>61,66</w:t>
            </w:r>
          </w:p>
        </w:tc>
        <w:tc>
          <w:tcPr>
            <w:tcW w:w="169" w:type="pct"/>
            <w:tcBorders>
              <w:top w:val="nil"/>
              <w:left w:val="nil"/>
              <w:bottom w:val="single" w:sz="4" w:space="0" w:color="auto"/>
              <w:right w:val="single" w:sz="4" w:space="0" w:color="auto"/>
            </w:tcBorders>
            <w:shd w:val="clear" w:color="auto" w:fill="auto"/>
            <w:vAlign w:val="center"/>
            <w:hideMark/>
          </w:tcPr>
          <w:p w14:paraId="24138157" w14:textId="77777777" w:rsidR="00AB0E47" w:rsidRPr="00AB0E47" w:rsidRDefault="00AB0E47" w:rsidP="00AB0E47">
            <w:pPr>
              <w:jc w:val="center"/>
              <w:rPr>
                <w:color w:val="000000"/>
                <w:sz w:val="20"/>
                <w:szCs w:val="20"/>
              </w:rPr>
            </w:pPr>
            <w:r w:rsidRPr="00AB0E47">
              <w:rPr>
                <w:color w:val="000000"/>
                <w:sz w:val="20"/>
                <w:szCs w:val="20"/>
              </w:rPr>
              <w:t>63,13</w:t>
            </w:r>
          </w:p>
        </w:tc>
        <w:tc>
          <w:tcPr>
            <w:tcW w:w="209" w:type="pct"/>
            <w:tcBorders>
              <w:top w:val="nil"/>
              <w:left w:val="nil"/>
              <w:bottom w:val="single" w:sz="4" w:space="0" w:color="auto"/>
              <w:right w:val="nil"/>
            </w:tcBorders>
            <w:shd w:val="clear" w:color="auto" w:fill="auto"/>
            <w:vAlign w:val="center"/>
            <w:hideMark/>
          </w:tcPr>
          <w:p w14:paraId="1B559BF5" w14:textId="77777777" w:rsidR="00AB0E47" w:rsidRPr="00AB0E47" w:rsidRDefault="00AB0E47" w:rsidP="00AB0E47">
            <w:pPr>
              <w:jc w:val="right"/>
              <w:rPr>
                <w:color w:val="000000"/>
                <w:sz w:val="20"/>
                <w:szCs w:val="20"/>
              </w:rPr>
            </w:pPr>
            <w:r w:rsidRPr="00AB0E47">
              <w:rPr>
                <w:color w:val="000000"/>
                <w:sz w:val="20"/>
                <w:szCs w:val="20"/>
              </w:rPr>
              <w:t>2.219,76</w:t>
            </w:r>
          </w:p>
        </w:tc>
        <w:tc>
          <w:tcPr>
            <w:tcW w:w="218" w:type="pct"/>
            <w:tcBorders>
              <w:top w:val="nil"/>
              <w:left w:val="single" w:sz="4" w:space="0" w:color="auto"/>
              <w:bottom w:val="single" w:sz="4" w:space="0" w:color="auto"/>
              <w:right w:val="nil"/>
            </w:tcBorders>
            <w:shd w:val="clear" w:color="auto" w:fill="auto"/>
            <w:vAlign w:val="center"/>
            <w:hideMark/>
          </w:tcPr>
          <w:p w14:paraId="3E4CC611" w14:textId="77777777" w:rsidR="00AB0E47" w:rsidRPr="00AB0E47" w:rsidRDefault="00AB0E47" w:rsidP="00AB0E47">
            <w:pPr>
              <w:jc w:val="right"/>
              <w:rPr>
                <w:color w:val="000000"/>
                <w:sz w:val="20"/>
                <w:szCs w:val="20"/>
              </w:rPr>
            </w:pPr>
            <w:r w:rsidRPr="00AB0E47">
              <w:rPr>
                <w:color w:val="000000"/>
                <w:sz w:val="20"/>
                <w:szCs w:val="20"/>
              </w:rPr>
              <w:t>2.272,68</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22575FA1"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0CFC7B15"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D0A9511"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2A058F1C"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324FE829"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3E8A2F35"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5641D493"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368500D1"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277D1D9B"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05E58852"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51AB706E" w14:textId="77777777" w:rsidR="00AB0E47" w:rsidRPr="00AB0E47" w:rsidRDefault="00AB0E47" w:rsidP="00AB0E47">
            <w:pPr>
              <w:jc w:val="center"/>
              <w:rPr>
                <w:color w:val="000000"/>
                <w:sz w:val="20"/>
                <w:szCs w:val="20"/>
              </w:rPr>
            </w:pPr>
            <w:r w:rsidRPr="00AB0E47">
              <w:rPr>
                <w:color w:val="000000"/>
                <w:sz w:val="20"/>
                <w:szCs w:val="20"/>
              </w:rPr>
              <w:t>36,00</w:t>
            </w:r>
          </w:p>
        </w:tc>
        <w:tc>
          <w:tcPr>
            <w:tcW w:w="196" w:type="pct"/>
            <w:tcBorders>
              <w:top w:val="nil"/>
              <w:left w:val="single" w:sz="4" w:space="0" w:color="auto"/>
              <w:bottom w:val="single" w:sz="4" w:space="0" w:color="auto"/>
              <w:right w:val="nil"/>
            </w:tcBorders>
            <w:shd w:val="clear" w:color="auto" w:fill="auto"/>
            <w:vAlign w:val="center"/>
            <w:hideMark/>
          </w:tcPr>
          <w:p w14:paraId="3905001B" w14:textId="77777777" w:rsidR="00AB0E47" w:rsidRPr="00AB0E47" w:rsidRDefault="00AB0E47" w:rsidP="00AB0E47">
            <w:pPr>
              <w:jc w:val="right"/>
              <w:rPr>
                <w:color w:val="000000"/>
                <w:sz w:val="20"/>
                <w:szCs w:val="20"/>
              </w:rPr>
            </w:pPr>
            <w:r w:rsidRPr="00AB0E47">
              <w:rPr>
                <w:color w:val="000000"/>
                <w:sz w:val="20"/>
                <w:szCs w:val="20"/>
              </w:rPr>
              <w:t>2.219,76</w:t>
            </w:r>
          </w:p>
        </w:tc>
        <w:tc>
          <w:tcPr>
            <w:tcW w:w="196" w:type="pct"/>
            <w:tcBorders>
              <w:top w:val="nil"/>
              <w:left w:val="single" w:sz="4" w:space="0" w:color="auto"/>
              <w:bottom w:val="single" w:sz="4" w:space="0" w:color="auto"/>
              <w:right w:val="nil"/>
            </w:tcBorders>
            <w:shd w:val="clear" w:color="auto" w:fill="auto"/>
            <w:vAlign w:val="center"/>
            <w:hideMark/>
          </w:tcPr>
          <w:p w14:paraId="0FE1E4FA" w14:textId="77777777" w:rsidR="00AB0E47" w:rsidRPr="00AB0E47" w:rsidRDefault="00AB0E47" w:rsidP="00AB0E47">
            <w:pPr>
              <w:jc w:val="right"/>
              <w:rPr>
                <w:color w:val="000000"/>
                <w:sz w:val="20"/>
                <w:szCs w:val="20"/>
              </w:rPr>
            </w:pPr>
            <w:r w:rsidRPr="00AB0E47">
              <w:rPr>
                <w:color w:val="000000"/>
                <w:sz w:val="20"/>
                <w:szCs w:val="20"/>
              </w:rPr>
              <w:t>2.272,68</w:t>
            </w:r>
          </w:p>
        </w:tc>
        <w:tc>
          <w:tcPr>
            <w:tcW w:w="222" w:type="pct"/>
            <w:tcBorders>
              <w:top w:val="nil"/>
              <w:left w:val="single" w:sz="4" w:space="0" w:color="auto"/>
              <w:bottom w:val="single" w:sz="4" w:space="0" w:color="auto"/>
              <w:right w:val="nil"/>
            </w:tcBorders>
            <w:shd w:val="clear" w:color="auto" w:fill="auto"/>
            <w:vAlign w:val="center"/>
            <w:hideMark/>
          </w:tcPr>
          <w:p w14:paraId="681A0423" w14:textId="77777777" w:rsidR="00AB0E47" w:rsidRPr="00AB0E47" w:rsidRDefault="00AB0E47" w:rsidP="00AB0E47">
            <w:pPr>
              <w:jc w:val="right"/>
              <w:rPr>
                <w:color w:val="000000"/>
                <w:sz w:val="20"/>
                <w:szCs w:val="20"/>
              </w:rPr>
            </w:pPr>
            <w:r w:rsidRPr="00AB0E47">
              <w:rPr>
                <w:color w:val="000000"/>
                <w:sz w:val="20"/>
                <w:szCs w:val="20"/>
              </w:rPr>
              <w:t>2.219,76</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491DB132" w14:textId="77777777" w:rsidR="00AB0E47" w:rsidRPr="00AB0E47" w:rsidRDefault="00AB0E47" w:rsidP="00AB0E47">
            <w:pPr>
              <w:jc w:val="right"/>
              <w:rPr>
                <w:color w:val="000000"/>
                <w:sz w:val="20"/>
                <w:szCs w:val="20"/>
              </w:rPr>
            </w:pPr>
            <w:r w:rsidRPr="00AB0E47">
              <w:rPr>
                <w:color w:val="000000"/>
                <w:sz w:val="20"/>
                <w:szCs w:val="20"/>
              </w:rPr>
              <w:t>2.272,68</w:t>
            </w:r>
          </w:p>
        </w:tc>
      </w:tr>
      <w:tr w:rsidR="00AB0E47" w:rsidRPr="00AB0E47" w14:paraId="1B632C7C"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573F02E6" w14:textId="77777777" w:rsidR="00AB0E47" w:rsidRPr="00AB0E47" w:rsidRDefault="00AB0E47" w:rsidP="00AB0E47">
            <w:pPr>
              <w:jc w:val="center"/>
              <w:rPr>
                <w:color w:val="000000"/>
                <w:sz w:val="20"/>
                <w:szCs w:val="20"/>
              </w:rPr>
            </w:pPr>
            <w:r w:rsidRPr="00AB0E47">
              <w:rPr>
                <w:color w:val="000000"/>
                <w:sz w:val="20"/>
                <w:szCs w:val="20"/>
              </w:rPr>
              <w:t>1E7</w:t>
            </w:r>
          </w:p>
        </w:tc>
        <w:tc>
          <w:tcPr>
            <w:tcW w:w="494" w:type="pct"/>
            <w:tcBorders>
              <w:top w:val="nil"/>
              <w:left w:val="nil"/>
              <w:bottom w:val="single" w:sz="4" w:space="0" w:color="auto"/>
              <w:right w:val="single" w:sz="4" w:space="0" w:color="auto"/>
            </w:tcBorders>
            <w:shd w:val="clear" w:color="auto" w:fill="auto"/>
            <w:vAlign w:val="center"/>
            <w:hideMark/>
          </w:tcPr>
          <w:p w14:paraId="275F1D87" w14:textId="77777777" w:rsidR="00AB0E47" w:rsidRPr="00AB0E47" w:rsidRDefault="00AB0E47" w:rsidP="00AB0E47">
            <w:pPr>
              <w:rPr>
                <w:color w:val="000000"/>
                <w:sz w:val="20"/>
                <w:szCs w:val="20"/>
              </w:rPr>
            </w:pPr>
            <w:r w:rsidRPr="00AB0E47">
              <w:rPr>
                <w:color w:val="000000"/>
                <w:sz w:val="20"/>
                <w:szCs w:val="20"/>
              </w:rPr>
              <w:t>ridicare la cote camine(capac nou ) cu prefabricate si mortar cu intarire rapida</w:t>
            </w:r>
          </w:p>
        </w:tc>
        <w:tc>
          <w:tcPr>
            <w:tcW w:w="136" w:type="pct"/>
            <w:tcBorders>
              <w:top w:val="nil"/>
              <w:left w:val="nil"/>
              <w:bottom w:val="single" w:sz="4" w:space="0" w:color="auto"/>
              <w:right w:val="single" w:sz="4" w:space="0" w:color="auto"/>
            </w:tcBorders>
            <w:shd w:val="clear" w:color="auto" w:fill="auto"/>
            <w:vAlign w:val="center"/>
            <w:hideMark/>
          </w:tcPr>
          <w:p w14:paraId="06FC9412" w14:textId="77777777" w:rsidR="00AB0E47" w:rsidRPr="00AB0E47" w:rsidRDefault="00AB0E47" w:rsidP="00AB0E47">
            <w:pPr>
              <w:jc w:val="center"/>
              <w:rPr>
                <w:color w:val="000000"/>
                <w:sz w:val="20"/>
                <w:szCs w:val="20"/>
              </w:rPr>
            </w:pPr>
            <w:r w:rsidRPr="00AB0E47">
              <w:rPr>
                <w:color w:val="000000"/>
                <w:sz w:val="20"/>
                <w:szCs w:val="20"/>
              </w:rPr>
              <w:t>buc</w:t>
            </w:r>
          </w:p>
        </w:tc>
        <w:tc>
          <w:tcPr>
            <w:tcW w:w="177" w:type="pct"/>
            <w:tcBorders>
              <w:top w:val="nil"/>
              <w:left w:val="nil"/>
              <w:bottom w:val="single" w:sz="4" w:space="0" w:color="auto"/>
              <w:right w:val="single" w:sz="4" w:space="0" w:color="auto"/>
            </w:tcBorders>
            <w:shd w:val="clear" w:color="auto" w:fill="auto"/>
            <w:vAlign w:val="center"/>
            <w:hideMark/>
          </w:tcPr>
          <w:p w14:paraId="22C929B8"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1A522DA5" w14:textId="77777777" w:rsidR="00AB0E47" w:rsidRPr="00AB0E47" w:rsidRDefault="00AB0E47" w:rsidP="00AB0E47">
            <w:pPr>
              <w:jc w:val="center"/>
              <w:rPr>
                <w:color w:val="000000"/>
                <w:sz w:val="20"/>
                <w:szCs w:val="20"/>
              </w:rPr>
            </w:pPr>
            <w:r w:rsidRPr="00AB0E47">
              <w:rPr>
                <w:color w:val="000000"/>
                <w:sz w:val="20"/>
                <w:szCs w:val="20"/>
              </w:rPr>
              <w:t>5,00</w:t>
            </w:r>
          </w:p>
        </w:tc>
        <w:tc>
          <w:tcPr>
            <w:tcW w:w="169" w:type="pct"/>
            <w:tcBorders>
              <w:top w:val="nil"/>
              <w:left w:val="nil"/>
              <w:bottom w:val="single" w:sz="4" w:space="0" w:color="auto"/>
              <w:right w:val="single" w:sz="4" w:space="0" w:color="auto"/>
            </w:tcBorders>
            <w:shd w:val="clear" w:color="auto" w:fill="auto"/>
            <w:vAlign w:val="center"/>
            <w:hideMark/>
          </w:tcPr>
          <w:p w14:paraId="5DADD673" w14:textId="77777777" w:rsidR="00AB0E47" w:rsidRPr="00AB0E47" w:rsidRDefault="00AB0E47" w:rsidP="00AB0E47">
            <w:pPr>
              <w:jc w:val="center"/>
              <w:rPr>
                <w:color w:val="000000"/>
                <w:sz w:val="20"/>
                <w:szCs w:val="20"/>
              </w:rPr>
            </w:pPr>
            <w:r w:rsidRPr="00AB0E47">
              <w:rPr>
                <w:color w:val="000000"/>
                <w:sz w:val="20"/>
                <w:szCs w:val="20"/>
              </w:rPr>
              <w:t>13,40</w:t>
            </w:r>
          </w:p>
        </w:tc>
        <w:tc>
          <w:tcPr>
            <w:tcW w:w="169" w:type="pct"/>
            <w:tcBorders>
              <w:top w:val="nil"/>
              <w:left w:val="nil"/>
              <w:bottom w:val="single" w:sz="4" w:space="0" w:color="auto"/>
              <w:right w:val="single" w:sz="4" w:space="0" w:color="auto"/>
            </w:tcBorders>
            <w:shd w:val="clear" w:color="auto" w:fill="auto"/>
            <w:noWrap/>
            <w:vAlign w:val="center"/>
            <w:hideMark/>
          </w:tcPr>
          <w:p w14:paraId="7108ECDD" w14:textId="77777777" w:rsidR="00AB0E47" w:rsidRPr="00AB0E47" w:rsidRDefault="00AB0E47" w:rsidP="00AB0E47">
            <w:pPr>
              <w:jc w:val="center"/>
              <w:rPr>
                <w:color w:val="000000"/>
                <w:sz w:val="20"/>
                <w:szCs w:val="20"/>
              </w:rPr>
            </w:pPr>
            <w:r w:rsidRPr="00AB0E47">
              <w:rPr>
                <w:color w:val="000000"/>
                <w:sz w:val="20"/>
                <w:szCs w:val="20"/>
              </w:rPr>
              <w:t>562,77</w:t>
            </w:r>
          </w:p>
        </w:tc>
        <w:tc>
          <w:tcPr>
            <w:tcW w:w="169" w:type="pct"/>
            <w:tcBorders>
              <w:top w:val="nil"/>
              <w:left w:val="nil"/>
              <w:bottom w:val="single" w:sz="4" w:space="0" w:color="auto"/>
              <w:right w:val="single" w:sz="4" w:space="0" w:color="auto"/>
            </w:tcBorders>
            <w:shd w:val="clear" w:color="auto" w:fill="auto"/>
            <w:vAlign w:val="center"/>
            <w:hideMark/>
          </w:tcPr>
          <w:p w14:paraId="7E73DA7C" w14:textId="77777777" w:rsidR="00AB0E47" w:rsidRPr="00AB0E47" w:rsidRDefault="00AB0E47" w:rsidP="00AB0E47">
            <w:pPr>
              <w:jc w:val="center"/>
              <w:rPr>
                <w:color w:val="000000"/>
                <w:sz w:val="20"/>
                <w:szCs w:val="20"/>
              </w:rPr>
            </w:pPr>
            <w:r w:rsidRPr="00AB0E47">
              <w:rPr>
                <w:color w:val="000000"/>
                <w:sz w:val="20"/>
                <w:szCs w:val="20"/>
              </w:rPr>
              <w:t>576,17</w:t>
            </w:r>
          </w:p>
        </w:tc>
        <w:tc>
          <w:tcPr>
            <w:tcW w:w="209" w:type="pct"/>
            <w:tcBorders>
              <w:top w:val="nil"/>
              <w:left w:val="nil"/>
              <w:bottom w:val="single" w:sz="4" w:space="0" w:color="auto"/>
              <w:right w:val="nil"/>
            </w:tcBorders>
            <w:shd w:val="clear" w:color="auto" w:fill="auto"/>
            <w:vAlign w:val="center"/>
            <w:hideMark/>
          </w:tcPr>
          <w:p w14:paraId="3D91BF28" w14:textId="77777777" w:rsidR="00AB0E47" w:rsidRPr="00AB0E47" w:rsidRDefault="00AB0E47" w:rsidP="00AB0E47">
            <w:pPr>
              <w:jc w:val="right"/>
              <w:rPr>
                <w:color w:val="000000"/>
                <w:sz w:val="20"/>
                <w:szCs w:val="20"/>
              </w:rPr>
            </w:pPr>
            <w:r w:rsidRPr="00AB0E47">
              <w:rPr>
                <w:color w:val="000000"/>
                <w:sz w:val="20"/>
                <w:szCs w:val="20"/>
              </w:rPr>
              <w:t>2.813,85</w:t>
            </w:r>
          </w:p>
        </w:tc>
        <w:tc>
          <w:tcPr>
            <w:tcW w:w="218" w:type="pct"/>
            <w:tcBorders>
              <w:top w:val="nil"/>
              <w:left w:val="single" w:sz="4" w:space="0" w:color="auto"/>
              <w:bottom w:val="single" w:sz="4" w:space="0" w:color="auto"/>
              <w:right w:val="nil"/>
            </w:tcBorders>
            <w:shd w:val="clear" w:color="auto" w:fill="auto"/>
            <w:vAlign w:val="center"/>
            <w:hideMark/>
          </w:tcPr>
          <w:p w14:paraId="1B5F41F7" w14:textId="77777777" w:rsidR="00AB0E47" w:rsidRPr="00AB0E47" w:rsidRDefault="00AB0E47" w:rsidP="00AB0E47">
            <w:pPr>
              <w:jc w:val="right"/>
              <w:rPr>
                <w:color w:val="000000"/>
                <w:sz w:val="20"/>
                <w:szCs w:val="20"/>
              </w:rPr>
            </w:pPr>
            <w:r w:rsidRPr="00AB0E47">
              <w:rPr>
                <w:color w:val="000000"/>
                <w:sz w:val="20"/>
                <w:szCs w:val="20"/>
              </w:rPr>
              <w:t>2.880,85</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307271CE"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3184B3D8"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AF42E4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14A108BB"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00D8AFBA"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single" w:sz="4" w:space="0" w:color="auto"/>
            </w:tcBorders>
            <w:shd w:val="clear" w:color="auto" w:fill="auto"/>
            <w:vAlign w:val="center"/>
            <w:hideMark/>
          </w:tcPr>
          <w:p w14:paraId="13DA121E"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nil"/>
              <w:bottom w:val="single" w:sz="4" w:space="0" w:color="auto"/>
              <w:right w:val="nil"/>
            </w:tcBorders>
            <w:shd w:val="clear" w:color="auto" w:fill="auto"/>
            <w:vAlign w:val="center"/>
            <w:hideMark/>
          </w:tcPr>
          <w:p w14:paraId="2FF5CE6F"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03FD4CE3"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277B400D"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3E54E88F"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5A6A9020" w14:textId="77777777" w:rsidR="00AB0E47" w:rsidRPr="00AB0E47" w:rsidRDefault="00AB0E47" w:rsidP="00AB0E47">
            <w:pPr>
              <w:jc w:val="center"/>
              <w:rPr>
                <w:color w:val="000000"/>
                <w:sz w:val="20"/>
                <w:szCs w:val="20"/>
              </w:rPr>
            </w:pPr>
            <w:r w:rsidRPr="00AB0E47">
              <w:rPr>
                <w:color w:val="000000"/>
                <w:sz w:val="20"/>
                <w:szCs w:val="20"/>
              </w:rPr>
              <w:t>5,00</w:t>
            </w:r>
          </w:p>
        </w:tc>
        <w:tc>
          <w:tcPr>
            <w:tcW w:w="196" w:type="pct"/>
            <w:tcBorders>
              <w:top w:val="nil"/>
              <w:left w:val="single" w:sz="4" w:space="0" w:color="auto"/>
              <w:bottom w:val="single" w:sz="4" w:space="0" w:color="auto"/>
              <w:right w:val="nil"/>
            </w:tcBorders>
            <w:shd w:val="clear" w:color="auto" w:fill="auto"/>
            <w:vAlign w:val="center"/>
            <w:hideMark/>
          </w:tcPr>
          <w:p w14:paraId="4527F96F" w14:textId="77777777" w:rsidR="00AB0E47" w:rsidRPr="00AB0E47" w:rsidRDefault="00AB0E47" w:rsidP="00AB0E47">
            <w:pPr>
              <w:jc w:val="right"/>
              <w:rPr>
                <w:color w:val="000000"/>
                <w:sz w:val="20"/>
                <w:szCs w:val="20"/>
              </w:rPr>
            </w:pPr>
            <w:r w:rsidRPr="00AB0E47">
              <w:rPr>
                <w:color w:val="000000"/>
                <w:sz w:val="20"/>
                <w:szCs w:val="20"/>
              </w:rPr>
              <w:t>2.813,85</w:t>
            </w:r>
          </w:p>
        </w:tc>
        <w:tc>
          <w:tcPr>
            <w:tcW w:w="196" w:type="pct"/>
            <w:tcBorders>
              <w:top w:val="nil"/>
              <w:left w:val="single" w:sz="4" w:space="0" w:color="auto"/>
              <w:bottom w:val="single" w:sz="4" w:space="0" w:color="auto"/>
              <w:right w:val="nil"/>
            </w:tcBorders>
            <w:shd w:val="clear" w:color="auto" w:fill="auto"/>
            <w:vAlign w:val="center"/>
            <w:hideMark/>
          </w:tcPr>
          <w:p w14:paraId="2999010D" w14:textId="77777777" w:rsidR="00AB0E47" w:rsidRPr="00AB0E47" w:rsidRDefault="00AB0E47" w:rsidP="00AB0E47">
            <w:pPr>
              <w:jc w:val="right"/>
              <w:rPr>
                <w:color w:val="000000"/>
                <w:sz w:val="20"/>
                <w:szCs w:val="20"/>
              </w:rPr>
            </w:pPr>
            <w:r w:rsidRPr="00AB0E47">
              <w:rPr>
                <w:color w:val="000000"/>
                <w:sz w:val="20"/>
                <w:szCs w:val="20"/>
              </w:rPr>
              <w:t>2.880,85</w:t>
            </w:r>
          </w:p>
        </w:tc>
        <w:tc>
          <w:tcPr>
            <w:tcW w:w="222" w:type="pct"/>
            <w:tcBorders>
              <w:top w:val="nil"/>
              <w:left w:val="single" w:sz="4" w:space="0" w:color="auto"/>
              <w:bottom w:val="single" w:sz="4" w:space="0" w:color="auto"/>
              <w:right w:val="nil"/>
            </w:tcBorders>
            <w:shd w:val="clear" w:color="auto" w:fill="auto"/>
            <w:vAlign w:val="center"/>
            <w:hideMark/>
          </w:tcPr>
          <w:p w14:paraId="6DCA0E83" w14:textId="77777777" w:rsidR="00AB0E47" w:rsidRPr="00AB0E47" w:rsidRDefault="00AB0E47" w:rsidP="00AB0E47">
            <w:pPr>
              <w:jc w:val="right"/>
              <w:rPr>
                <w:color w:val="000000"/>
                <w:sz w:val="20"/>
                <w:szCs w:val="20"/>
              </w:rPr>
            </w:pPr>
            <w:r w:rsidRPr="00AB0E47">
              <w:rPr>
                <w:color w:val="000000"/>
                <w:sz w:val="20"/>
                <w:szCs w:val="20"/>
              </w:rPr>
              <w:t>2.813,85</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7B9B99AB" w14:textId="77777777" w:rsidR="00AB0E47" w:rsidRPr="00AB0E47" w:rsidRDefault="00AB0E47" w:rsidP="00AB0E47">
            <w:pPr>
              <w:jc w:val="right"/>
              <w:rPr>
                <w:color w:val="000000"/>
                <w:sz w:val="20"/>
                <w:szCs w:val="20"/>
              </w:rPr>
            </w:pPr>
            <w:r w:rsidRPr="00AB0E47">
              <w:rPr>
                <w:color w:val="000000"/>
                <w:sz w:val="20"/>
                <w:szCs w:val="20"/>
              </w:rPr>
              <w:t>2.880,85</w:t>
            </w:r>
          </w:p>
        </w:tc>
      </w:tr>
      <w:tr w:rsidR="00AB0E47" w:rsidRPr="00AB0E47" w14:paraId="74FA7C1D"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46AE5229" w14:textId="77777777" w:rsidR="00AB0E47" w:rsidRPr="00AB0E47" w:rsidRDefault="00AB0E47" w:rsidP="00AB0E47">
            <w:pPr>
              <w:jc w:val="center"/>
              <w:rPr>
                <w:color w:val="000000"/>
                <w:sz w:val="20"/>
                <w:szCs w:val="20"/>
              </w:rPr>
            </w:pPr>
            <w:r w:rsidRPr="00AB0E47">
              <w:rPr>
                <w:color w:val="000000"/>
                <w:sz w:val="20"/>
                <w:szCs w:val="20"/>
              </w:rPr>
              <w:t>1E11</w:t>
            </w:r>
          </w:p>
        </w:tc>
        <w:tc>
          <w:tcPr>
            <w:tcW w:w="494" w:type="pct"/>
            <w:tcBorders>
              <w:top w:val="nil"/>
              <w:left w:val="nil"/>
              <w:bottom w:val="single" w:sz="4" w:space="0" w:color="auto"/>
              <w:right w:val="single" w:sz="4" w:space="0" w:color="auto"/>
            </w:tcBorders>
            <w:shd w:val="clear" w:color="auto" w:fill="auto"/>
            <w:vAlign w:val="center"/>
            <w:hideMark/>
          </w:tcPr>
          <w:p w14:paraId="2892C2D1" w14:textId="77777777" w:rsidR="00AB0E47" w:rsidRPr="00AB0E47" w:rsidRDefault="00AB0E47" w:rsidP="00AB0E47">
            <w:pPr>
              <w:rPr>
                <w:color w:val="000000"/>
                <w:sz w:val="20"/>
                <w:szCs w:val="20"/>
              </w:rPr>
            </w:pPr>
            <w:r w:rsidRPr="00AB0E47">
              <w:rPr>
                <w:color w:val="000000"/>
                <w:sz w:val="20"/>
                <w:szCs w:val="20"/>
              </w:rPr>
              <w:t>guri de scurgere noi inclusiv racordul la camin</w:t>
            </w:r>
          </w:p>
        </w:tc>
        <w:tc>
          <w:tcPr>
            <w:tcW w:w="136" w:type="pct"/>
            <w:tcBorders>
              <w:top w:val="nil"/>
              <w:left w:val="nil"/>
              <w:bottom w:val="single" w:sz="4" w:space="0" w:color="auto"/>
              <w:right w:val="single" w:sz="4" w:space="0" w:color="auto"/>
            </w:tcBorders>
            <w:shd w:val="clear" w:color="auto" w:fill="auto"/>
            <w:vAlign w:val="center"/>
            <w:hideMark/>
          </w:tcPr>
          <w:p w14:paraId="21489030" w14:textId="77777777" w:rsidR="00AB0E47" w:rsidRPr="00AB0E47" w:rsidRDefault="00AB0E47" w:rsidP="00AB0E47">
            <w:pPr>
              <w:jc w:val="center"/>
              <w:rPr>
                <w:color w:val="000000"/>
                <w:sz w:val="20"/>
                <w:szCs w:val="20"/>
              </w:rPr>
            </w:pPr>
            <w:r w:rsidRPr="00AB0E47">
              <w:rPr>
                <w:color w:val="000000"/>
                <w:sz w:val="20"/>
                <w:szCs w:val="20"/>
              </w:rPr>
              <w:t>buc</w:t>
            </w:r>
          </w:p>
        </w:tc>
        <w:tc>
          <w:tcPr>
            <w:tcW w:w="177" w:type="pct"/>
            <w:tcBorders>
              <w:top w:val="nil"/>
              <w:left w:val="nil"/>
              <w:bottom w:val="single" w:sz="4" w:space="0" w:color="auto"/>
              <w:right w:val="single" w:sz="4" w:space="0" w:color="auto"/>
            </w:tcBorders>
            <w:shd w:val="clear" w:color="auto" w:fill="auto"/>
            <w:vAlign w:val="center"/>
            <w:hideMark/>
          </w:tcPr>
          <w:p w14:paraId="77D0471E"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0C454742" w14:textId="77777777" w:rsidR="00AB0E47" w:rsidRPr="00AB0E47" w:rsidRDefault="00AB0E47" w:rsidP="00AB0E47">
            <w:pPr>
              <w:jc w:val="center"/>
              <w:rPr>
                <w:color w:val="000000"/>
                <w:sz w:val="20"/>
                <w:szCs w:val="20"/>
              </w:rPr>
            </w:pPr>
            <w:r w:rsidRPr="00AB0E47">
              <w:rPr>
                <w:color w:val="000000"/>
                <w:sz w:val="20"/>
                <w:szCs w:val="20"/>
              </w:rPr>
              <w:t>5,00</w:t>
            </w:r>
          </w:p>
        </w:tc>
        <w:tc>
          <w:tcPr>
            <w:tcW w:w="169" w:type="pct"/>
            <w:tcBorders>
              <w:top w:val="nil"/>
              <w:left w:val="nil"/>
              <w:bottom w:val="single" w:sz="4" w:space="0" w:color="auto"/>
              <w:right w:val="single" w:sz="4" w:space="0" w:color="auto"/>
            </w:tcBorders>
            <w:shd w:val="clear" w:color="auto" w:fill="auto"/>
            <w:vAlign w:val="center"/>
            <w:hideMark/>
          </w:tcPr>
          <w:p w14:paraId="58CB5E1B" w14:textId="77777777" w:rsidR="00AB0E47" w:rsidRPr="00AB0E47" w:rsidRDefault="00AB0E47" w:rsidP="00AB0E47">
            <w:pPr>
              <w:jc w:val="center"/>
              <w:rPr>
                <w:color w:val="000000"/>
                <w:sz w:val="20"/>
                <w:szCs w:val="20"/>
              </w:rPr>
            </w:pPr>
            <w:r w:rsidRPr="00AB0E47">
              <w:rPr>
                <w:color w:val="000000"/>
                <w:sz w:val="20"/>
                <w:szCs w:val="20"/>
              </w:rPr>
              <w:t>26,65</w:t>
            </w:r>
          </w:p>
        </w:tc>
        <w:tc>
          <w:tcPr>
            <w:tcW w:w="169" w:type="pct"/>
            <w:tcBorders>
              <w:top w:val="nil"/>
              <w:left w:val="nil"/>
              <w:bottom w:val="single" w:sz="4" w:space="0" w:color="auto"/>
              <w:right w:val="single" w:sz="4" w:space="0" w:color="auto"/>
            </w:tcBorders>
            <w:shd w:val="clear" w:color="auto" w:fill="auto"/>
            <w:noWrap/>
            <w:vAlign w:val="center"/>
            <w:hideMark/>
          </w:tcPr>
          <w:p w14:paraId="0CE61551" w14:textId="77777777" w:rsidR="00AB0E47" w:rsidRPr="00AB0E47" w:rsidRDefault="00AB0E47" w:rsidP="00AB0E47">
            <w:pPr>
              <w:jc w:val="center"/>
              <w:rPr>
                <w:color w:val="000000"/>
                <w:sz w:val="20"/>
                <w:szCs w:val="20"/>
              </w:rPr>
            </w:pPr>
            <w:r w:rsidRPr="00AB0E47">
              <w:rPr>
                <w:color w:val="000000"/>
                <w:sz w:val="20"/>
                <w:szCs w:val="20"/>
              </w:rPr>
              <w:t>1.119,45</w:t>
            </w:r>
          </w:p>
        </w:tc>
        <w:tc>
          <w:tcPr>
            <w:tcW w:w="169" w:type="pct"/>
            <w:tcBorders>
              <w:top w:val="nil"/>
              <w:left w:val="nil"/>
              <w:bottom w:val="single" w:sz="4" w:space="0" w:color="auto"/>
              <w:right w:val="single" w:sz="4" w:space="0" w:color="auto"/>
            </w:tcBorders>
            <w:shd w:val="clear" w:color="auto" w:fill="auto"/>
            <w:vAlign w:val="center"/>
            <w:hideMark/>
          </w:tcPr>
          <w:p w14:paraId="71CC804A" w14:textId="77777777" w:rsidR="00AB0E47" w:rsidRPr="00AB0E47" w:rsidRDefault="00AB0E47" w:rsidP="00AB0E47">
            <w:pPr>
              <w:jc w:val="center"/>
              <w:rPr>
                <w:color w:val="000000"/>
                <w:sz w:val="20"/>
                <w:szCs w:val="20"/>
              </w:rPr>
            </w:pPr>
            <w:r w:rsidRPr="00AB0E47">
              <w:rPr>
                <w:color w:val="000000"/>
                <w:sz w:val="20"/>
                <w:szCs w:val="20"/>
              </w:rPr>
              <w:t>1.146,10</w:t>
            </w:r>
          </w:p>
        </w:tc>
        <w:tc>
          <w:tcPr>
            <w:tcW w:w="209" w:type="pct"/>
            <w:tcBorders>
              <w:top w:val="nil"/>
              <w:left w:val="nil"/>
              <w:bottom w:val="single" w:sz="4" w:space="0" w:color="auto"/>
              <w:right w:val="nil"/>
            </w:tcBorders>
            <w:shd w:val="clear" w:color="auto" w:fill="auto"/>
            <w:vAlign w:val="center"/>
            <w:hideMark/>
          </w:tcPr>
          <w:p w14:paraId="4D629C1B" w14:textId="77777777" w:rsidR="00AB0E47" w:rsidRPr="00AB0E47" w:rsidRDefault="00AB0E47" w:rsidP="00AB0E47">
            <w:pPr>
              <w:jc w:val="right"/>
              <w:rPr>
                <w:color w:val="000000"/>
                <w:sz w:val="20"/>
                <w:szCs w:val="20"/>
              </w:rPr>
            </w:pPr>
            <w:r w:rsidRPr="00AB0E47">
              <w:rPr>
                <w:color w:val="000000"/>
                <w:sz w:val="20"/>
                <w:szCs w:val="20"/>
              </w:rPr>
              <w:t>5.597,25</w:t>
            </w:r>
          </w:p>
        </w:tc>
        <w:tc>
          <w:tcPr>
            <w:tcW w:w="218" w:type="pct"/>
            <w:tcBorders>
              <w:top w:val="nil"/>
              <w:left w:val="single" w:sz="4" w:space="0" w:color="auto"/>
              <w:bottom w:val="single" w:sz="4" w:space="0" w:color="auto"/>
              <w:right w:val="nil"/>
            </w:tcBorders>
            <w:shd w:val="clear" w:color="auto" w:fill="auto"/>
            <w:vAlign w:val="center"/>
            <w:hideMark/>
          </w:tcPr>
          <w:p w14:paraId="5B0B9026" w14:textId="77777777" w:rsidR="00AB0E47" w:rsidRPr="00AB0E47" w:rsidRDefault="00AB0E47" w:rsidP="00AB0E47">
            <w:pPr>
              <w:jc w:val="right"/>
              <w:rPr>
                <w:color w:val="000000"/>
                <w:sz w:val="20"/>
                <w:szCs w:val="20"/>
              </w:rPr>
            </w:pPr>
            <w:r w:rsidRPr="00AB0E47">
              <w:rPr>
                <w:color w:val="000000"/>
                <w:sz w:val="20"/>
                <w:szCs w:val="20"/>
              </w:rPr>
              <w:t>5.730,50</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65A5E190"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27CB3066"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390C7FCA"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2F8F2DD8"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2DE798F"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single" w:sz="4" w:space="0" w:color="auto"/>
            </w:tcBorders>
            <w:shd w:val="clear" w:color="auto" w:fill="auto"/>
            <w:vAlign w:val="center"/>
            <w:hideMark/>
          </w:tcPr>
          <w:p w14:paraId="4BEA1E5E"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nil"/>
              <w:bottom w:val="single" w:sz="4" w:space="0" w:color="auto"/>
              <w:right w:val="nil"/>
            </w:tcBorders>
            <w:shd w:val="clear" w:color="auto" w:fill="auto"/>
            <w:vAlign w:val="center"/>
            <w:hideMark/>
          </w:tcPr>
          <w:p w14:paraId="6F9BD78F"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48A979DE"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28B5094D"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443285AC"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613EE1E3" w14:textId="77777777" w:rsidR="00AB0E47" w:rsidRPr="00AB0E47" w:rsidRDefault="00AB0E47" w:rsidP="00AB0E47">
            <w:pPr>
              <w:jc w:val="center"/>
              <w:rPr>
                <w:color w:val="000000"/>
                <w:sz w:val="20"/>
                <w:szCs w:val="20"/>
              </w:rPr>
            </w:pPr>
            <w:r w:rsidRPr="00AB0E47">
              <w:rPr>
                <w:color w:val="000000"/>
                <w:sz w:val="20"/>
                <w:szCs w:val="20"/>
              </w:rPr>
              <w:t>5,00</w:t>
            </w:r>
          </w:p>
        </w:tc>
        <w:tc>
          <w:tcPr>
            <w:tcW w:w="196" w:type="pct"/>
            <w:tcBorders>
              <w:top w:val="nil"/>
              <w:left w:val="single" w:sz="4" w:space="0" w:color="auto"/>
              <w:bottom w:val="single" w:sz="4" w:space="0" w:color="auto"/>
              <w:right w:val="nil"/>
            </w:tcBorders>
            <w:shd w:val="clear" w:color="auto" w:fill="auto"/>
            <w:vAlign w:val="center"/>
            <w:hideMark/>
          </w:tcPr>
          <w:p w14:paraId="446CA977" w14:textId="77777777" w:rsidR="00AB0E47" w:rsidRPr="00AB0E47" w:rsidRDefault="00AB0E47" w:rsidP="00AB0E47">
            <w:pPr>
              <w:jc w:val="right"/>
              <w:rPr>
                <w:color w:val="000000"/>
                <w:sz w:val="20"/>
                <w:szCs w:val="20"/>
              </w:rPr>
            </w:pPr>
            <w:r w:rsidRPr="00AB0E47">
              <w:rPr>
                <w:color w:val="000000"/>
                <w:sz w:val="20"/>
                <w:szCs w:val="20"/>
              </w:rPr>
              <w:t>5.597,25</w:t>
            </w:r>
          </w:p>
        </w:tc>
        <w:tc>
          <w:tcPr>
            <w:tcW w:w="196" w:type="pct"/>
            <w:tcBorders>
              <w:top w:val="nil"/>
              <w:left w:val="single" w:sz="4" w:space="0" w:color="auto"/>
              <w:bottom w:val="single" w:sz="4" w:space="0" w:color="auto"/>
              <w:right w:val="nil"/>
            </w:tcBorders>
            <w:shd w:val="clear" w:color="auto" w:fill="auto"/>
            <w:vAlign w:val="center"/>
            <w:hideMark/>
          </w:tcPr>
          <w:p w14:paraId="17AE1891" w14:textId="77777777" w:rsidR="00AB0E47" w:rsidRPr="00AB0E47" w:rsidRDefault="00AB0E47" w:rsidP="00AB0E47">
            <w:pPr>
              <w:jc w:val="right"/>
              <w:rPr>
                <w:color w:val="000000"/>
                <w:sz w:val="20"/>
                <w:szCs w:val="20"/>
              </w:rPr>
            </w:pPr>
            <w:r w:rsidRPr="00AB0E47">
              <w:rPr>
                <w:color w:val="000000"/>
                <w:sz w:val="20"/>
                <w:szCs w:val="20"/>
              </w:rPr>
              <w:t>5.730,50</w:t>
            </w:r>
          </w:p>
        </w:tc>
        <w:tc>
          <w:tcPr>
            <w:tcW w:w="222" w:type="pct"/>
            <w:tcBorders>
              <w:top w:val="nil"/>
              <w:left w:val="single" w:sz="4" w:space="0" w:color="auto"/>
              <w:bottom w:val="single" w:sz="4" w:space="0" w:color="auto"/>
              <w:right w:val="nil"/>
            </w:tcBorders>
            <w:shd w:val="clear" w:color="auto" w:fill="auto"/>
            <w:vAlign w:val="center"/>
            <w:hideMark/>
          </w:tcPr>
          <w:p w14:paraId="0CF14074" w14:textId="77777777" w:rsidR="00AB0E47" w:rsidRPr="00AB0E47" w:rsidRDefault="00AB0E47" w:rsidP="00AB0E47">
            <w:pPr>
              <w:jc w:val="right"/>
              <w:rPr>
                <w:color w:val="000000"/>
                <w:sz w:val="20"/>
                <w:szCs w:val="20"/>
              </w:rPr>
            </w:pPr>
            <w:r w:rsidRPr="00AB0E47">
              <w:rPr>
                <w:color w:val="000000"/>
                <w:sz w:val="20"/>
                <w:szCs w:val="20"/>
              </w:rPr>
              <w:t>5.597,25</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1E426A73" w14:textId="77777777" w:rsidR="00AB0E47" w:rsidRPr="00AB0E47" w:rsidRDefault="00AB0E47" w:rsidP="00AB0E47">
            <w:pPr>
              <w:jc w:val="right"/>
              <w:rPr>
                <w:color w:val="000000"/>
                <w:sz w:val="20"/>
                <w:szCs w:val="20"/>
              </w:rPr>
            </w:pPr>
            <w:r w:rsidRPr="00AB0E47">
              <w:rPr>
                <w:color w:val="000000"/>
                <w:sz w:val="20"/>
                <w:szCs w:val="20"/>
              </w:rPr>
              <w:t>5.730,50</w:t>
            </w:r>
          </w:p>
        </w:tc>
      </w:tr>
      <w:tr w:rsidR="00AB0E47" w:rsidRPr="00AB0E47" w14:paraId="5A383C9A"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48786988"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4E757021" w14:textId="77777777" w:rsidR="00AB0E47" w:rsidRPr="00AB0E47" w:rsidRDefault="00AB0E47" w:rsidP="00AB0E47">
            <w:pPr>
              <w:rPr>
                <w:color w:val="000000"/>
                <w:sz w:val="20"/>
                <w:szCs w:val="20"/>
              </w:rPr>
            </w:pPr>
            <w:r w:rsidRPr="00AB0E47">
              <w:rPr>
                <w:color w:val="000000"/>
                <w:sz w:val="20"/>
                <w:szCs w:val="20"/>
              </w:rPr>
              <w:t> </w:t>
            </w:r>
          </w:p>
        </w:tc>
        <w:tc>
          <w:tcPr>
            <w:tcW w:w="136" w:type="pct"/>
            <w:tcBorders>
              <w:top w:val="nil"/>
              <w:left w:val="nil"/>
              <w:bottom w:val="nil"/>
              <w:right w:val="nil"/>
            </w:tcBorders>
            <w:shd w:val="clear" w:color="auto" w:fill="auto"/>
            <w:vAlign w:val="center"/>
            <w:hideMark/>
          </w:tcPr>
          <w:p w14:paraId="0A5B8725" w14:textId="77777777" w:rsidR="00AB0E47" w:rsidRPr="00AB0E47" w:rsidRDefault="00AB0E47" w:rsidP="00AB0E47">
            <w:pPr>
              <w:jc w:val="center"/>
              <w:rPr>
                <w:color w:val="000000"/>
                <w:sz w:val="20"/>
                <w:szCs w:val="20"/>
              </w:rPr>
            </w:pPr>
            <w:r w:rsidRPr="00AB0E47">
              <w:rPr>
                <w:color w:val="000000"/>
                <w:sz w:val="20"/>
                <w:szCs w:val="20"/>
              </w:rPr>
              <w:t> </w:t>
            </w:r>
          </w:p>
        </w:tc>
        <w:tc>
          <w:tcPr>
            <w:tcW w:w="177" w:type="pct"/>
            <w:tcBorders>
              <w:top w:val="nil"/>
              <w:left w:val="nil"/>
              <w:bottom w:val="nil"/>
              <w:right w:val="nil"/>
            </w:tcBorders>
            <w:shd w:val="clear" w:color="auto" w:fill="auto"/>
            <w:vAlign w:val="center"/>
            <w:hideMark/>
          </w:tcPr>
          <w:p w14:paraId="745C5228"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noWrap/>
            <w:vAlign w:val="center"/>
            <w:hideMark/>
          </w:tcPr>
          <w:p w14:paraId="14C8BFD2"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7473955B"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noWrap/>
            <w:vAlign w:val="center"/>
            <w:hideMark/>
          </w:tcPr>
          <w:p w14:paraId="1135BB7F"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nil"/>
              <w:right w:val="nil"/>
            </w:tcBorders>
            <w:shd w:val="clear" w:color="auto" w:fill="auto"/>
            <w:vAlign w:val="center"/>
            <w:hideMark/>
          </w:tcPr>
          <w:p w14:paraId="5566BF4B"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nil"/>
              <w:right w:val="nil"/>
            </w:tcBorders>
            <w:shd w:val="clear" w:color="auto" w:fill="auto"/>
            <w:vAlign w:val="center"/>
            <w:hideMark/>
          </w:tcPr>
          <w:p w14:paraId="61C57703"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nil"/>
              <w:right w:val="nil"/>
            </w:tcBorders>
            <w:shd w:val="clear" w:color="auto" w:fill="auto"/>
            <w:vAlign w:val="center"/>
            <w:hideMark/>
          </w:tcPr>
          <w:p w14:paraId="6F7394F7"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4026B0A1"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2752F5B8"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34A95688"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nil"/>
              <w:right w:val="nil"/>
            </w:tcBorders>
            <w:shd w:val="clear" w:color="auto" w:fill="auto"/>
            <w:vAlign w:val="center"/>
            <w:hideMark/>
          </w:tcPr>
          <w:p w14:paraId="5F696C35"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nil"/>
              <w:right w:val="nil"/>
            </w:tcBorders>
            <w:shd w:val="clear" w:color="auto" w:fill="auto"/>
            <w:vAlign w:val="center"/>
            <w:hideMark/>
          </w:tcPr>
          <w:p w14:paraId="6A690E0F"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5B4D495D"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3F044E8D"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234641EE"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595BFE9B"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nil"/>
              <w:right w:val="nil"/>
            </w:tcBorders>
            <w:shd w:val="clear" w:color="auto" w:fill="auto"/>
            <w:vAlign w:val="center"/>
            <w:hideMark/>
          </w:tcPr>
          <w:p w14:paraId="39437486"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nil"/>
              <w:right w:val="nil"/>
            </w:tcBorders>
            <w:shd w:val="clear" w:color="auto" w:fill="auto"/>
            <w:vAlign w:val="center"/>
            <w:hideMark/>
          </w:tcPr>
          <w:p w14:paraId="6BDA07F4"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266FFC3A"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nil"/>
              <w:right w:val="nil"/>
            </w:tcBorders>
            <w:shd w:val="clear" w:color="auto" w:fill="auto"/>
            <w:vAlign w:val="center"/>
            <w:hideMark/>
          </w:tcPr>
          <w:p w14:paraId="312BF5CB"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nil"/>
            </w:tcBorders>
            <w:shd w:val="clear" w:color="auto" w:fill="auto"/>
            <w:vAlign w:val="center"/>
            <w:hideMark/>
          </w:tcPr>
          <w:p w14:paraId="7E81337A"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nil"/>
              <w:right w:val="single" w:sz="4" w:space="0" w:color="auto"/>
            </w:tcBorders>
            <w:shd w:val="clear" w:color="auto" w:fill="auto"/>
            <w:vAlign w:val="center"/>
            <w:hideMark/>
          </w:tcPr>
          <w:p w14:paraId="3DA0BB25"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618377CA" w14:textId="77777777" w:rsidTr="00AB0E47">
        <w:trPr>
          <w:trHeight w:val="20"/>
        </w:trPr>
        <w:tc>
          <w:tcPr>
            <w:tcW w:w="124" w:type="pct"/>
            <w:tcBorders>
              <w:top w:val="nil"/>
              <w:left w:val="single" w:sz="4" w:space="0" w:color="auto"/>
              <w:bottom w:val="single" w:sz="4" w:space="0" w:color="auto"/>
              <w:right w:val="nil"/>
            </w:tcBorders>
            <w:shd w:val="clear" w:color="000000" w:fill="DDEBF7"/>
            <w:noWrap/>
            <w:vAlign w:val="center"/>
            <w:hideMark/>
          </w:tcPr>
          <w:p w14:paraId="3A79C8B2"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000000" w:fill="DDEBF7"/>
            <w:noWrap/>
            <w:vAlign w:val="center"/>
            <w:hideMark/>
          </w:tcPr>
          <w:p w14:paraId="6D152BF4" w14:textId="77777777" w:rsidR="00AB0E47" w:rsidRPr="00AB0E47" w:rsidRDefault="00AB0E47" w:rsidP="00AB0E47">
            <w:pPr>
              <w:rPr>
                <w:b/>
                <w:bCs/>
                <w:color w:val="000000"/>
                <w:sz w:val="20"/>
                <w:szCs w:val="20"/>
              </w:rPr>
            </w:pPr>
            <w:r w:rsidRPr="00AB0E47">
              <w:rPr>
                <w:b/>
                <w:bCs/>
                <w:color w:val="000000"/>
                <w:sz w:val="20"/>
                <w:szCs w:val="20"/>
              </w:rPr>
              <w:t>DIVERSE</w:t>
            </w:r>
          </w:p>
        </w:tc>
        <w:tc>
          <w:tcPr>
            <w:tcW w:w="136" w:type="pct"/>
            <w:tcBorders>
              <w:top w:val="nil"/>
              <w:left w:val="nil"/>
              <w:bottom w:val="single" w:sz="4" w:space="0" w:color="auto"/>
              <w:right w:val="nil"/>
            </w:tcBorders>
            <w:shd w:val="clear" w:color="000000" w:fill="DDEBF7"/>
            <w:noWrap/>
            <w:vAlign w:val="center"/>
            <w:hideMark/>
          </w:tcPr>
          <w:p w14:paraId="604420EE" w14:textId="77777777" w:rsidR="00AB0E47" w:rsidRPr="00AB0E47" w:rsidRDefault="00AB0E47" w:rsidP="00AB0E47">
            <w:pPr>
              <w:rPr>
                <w:b/>
                <w:bCs/>
                <w:color w:val="000000"/>
                <w:sz w:val="20"/>
                <w:szCs w:val="20"/>
              </w:rPr>
            </w:pPr>
            <w:r w:rsidRPr="00AB0E47">
              <w:rPr>
                <w:b/>
                <w:bCs/>
                <w:color w:val="000000"/>
                <w:sz w:val="20"/>
                <w:szCs w:val="20"/>
              </w:rPr>
              <w:t> </w:t>
            </w:r>
          </w:p>
        </w:tc>
        <w:tc>
          <w:tcPr>
            <w:tcW w:w="177" w:type="pct"/>
            <w:tcBorders>
              <w:top w:val="nil"/>
              <w:left w:val="nil"/>
              <w:bottom w:val="single" w:sz="4" w:space="0" w:color="auto"/>
              <w:right w:val="nil"/>
            </w:tcBorders>
            <w:shd w:val="clear" w:color="000000" w:fill="DDEBF7"/>
            <w:vAlign w:val="center"/>
            <w:hideMark/>
          </w:tcPr>
          <w:p w14:paraId="30B03CE1"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noWrap/>
            <w:vAlign w:val="center"/>
            <w:hideMark/>
          </w:tcPr>
          <w:p w14:paraId="741C4539"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7B989277"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noWrap/>
            <w:vAlign w:val="center"/>
            <w:hideMark/>
          </w:tcPr>
          <w:p w14:paraId="2737DBB0"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000000" w:fill="DDEBF7"/>
            <w:vAlign w:val="center"/>
            <w:hideMark/>
          </w:tcPr>
          <w:p w14:paraId="24F3BD8A"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000000" w:fill="DDEBF7"/>
            <w:vAlign w:val="center"/>
            <w:hideMark/>
          </w:tcPr>
          <w:p w14:paraId="35BB1F5D" w14:textId="77777777" w:rsidR="00AB0E47" w:rsidRPr="00AB0E47" w:rsidRDefault="00AB0E47" w:rsidP="00AB0E47">
            <w:pPr>
              <w:jc w:val="right"/>
              <w:rPr>
                <w:color w:val="000000"/>
                <w:sz w:val="20"/>
                <w:szCs w:val="20"/>
              </w:rPr>
            </w:pPr>
            <w:r w:rsidRPr="00AB0E47">
              <w:rPr>
                <w:color w:val="000000"/>
                <w:sz w:val="20"/>
                <w:szCs w:val="20"/>
              </w:rPr>
              <w:t> </w:t>
            </w:r>
          </w:p>
        </w:tc>
        <w:tc>
          <w:tcPr>
            <w:tcW w:w="218" w:type="pct"/>
            <w:tcBorders>
              <w:top w:val="nil"/>
              <w:left w:val="nil"/>
              <w:bottom w:val="single" w:sz="4" w:space="0" w:color="auto"/>
              <w:right w:val="nil"/>
            </w:tcBorders>
            <w:shd w:val="clear" w:color="000000" w:fill="DDEBF7"/>
            <w:vAlign w:val="center"/>
            <w:hideMark/>
          </w:tcPr>
          <w:p w14:paraId="66AF1085"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6519A112"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234518D1"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2CD5C545" w14:textId="77777777" w:rsidR="00AB0E47" w:rsidRPr="00AB0E47" w:rsidRDefault="00AB0E47" w:rsidP="00AB0E47">
            <w:pPr>
              <w:jc w:val="center"/>
              <w:rPr>
                <w:color w:val="000000"/>
                <w:sz w:val="20"/>
                <w:szCs w:val="20"/>
              </w:rPr>
            </w:pPr>
            <w:r w:rsidRPr="00AB0E47">
              <w:rPr>
                <w:color w:val="000000"/>
                <w:sz w:val="20"/>
                <w:szCs w:val="20"/>
              </w:rPr>
              <w:t> </w:t>
            </w:r>
          </w:p>
        </w:tc>
        <w:tc>
          <w:tcPr>
            <w:tcW w:w="184" w:type="pct"/>
            <w:tcBorders>
              <w:top w:val="nil"/>
              <w:left w:val="nil"/>
              <w:bottom w:val="single" w:sz="4" w:space="0" w:color="auto"/>
              <w:right w:val="nil"/>
            </w:tcBorders>
            <w:shd w:val="clear" w:color="000000" w:fill="DDEBF7"/>
            <w:vAlign w:val="center"/>
            <w:hideMark/>
          </w:tcPr>
          <w:p w14:paraId="1FFDBC83" w14:textId="77777777" w:rsidR="00AB0E47" w:rsidRPr="00AB0E47" w:rsidRDefault="00AB0E47" w:rsidP="00AB0E47">
            <w:pPr>
              <w:jc w:val="center"/>
              <w:rPr>
                <w:color w:val="000000"/>
                <w:sz w:val="20"/>
                <w:szCs w:val="20"/>
              </w:rPr>
            </w:pPr>
            <w:r w:rsidRPr="00AB0E47">
              <w:rPr>
                <w:color w:val="000000"/>
                <w:sz w:val="20"/>
                <w:szCs w:val="20"/>
              </w:rPr>
              <w:t> </w:t>
            </w:r>
          </w:p>
        </w:tc>
        <w:tc>
          <w:tcPr>
            <w:tcW w:w="192" w:type="pct"/>
            <w:tcBorders>
              <w:top w:val="nil"/>
              <w:left w:val="nil"/>
              <w:bottom w:val="single" w:sz="4" w:space="0" w:color="auto"/>
              <w:right w:val="nil"/>
            </w:tcBorders>
            <w:shd w:val="clear" w:color="000000" w:fill="DDEBF7"/>
            <w:vAlign w:val="center"/>
            <w:hideMark/>
          </w:tcPr>
          <w:p w14:paraId="6435BC43" w14:textId="77777777" w:rsidR="00AB0E47" w:rsidRPr="00AB0E47" w:rsidRDefault="00AB0E47" w:rsidP="00AB0E47">
            <w:pPr>
              <w:jc w:val="center"/>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7C844BE6"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7A60B687"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6B476289"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2C9C0799" w14:textId="77777777" w:rsidR="00AB0E47" w:rsidRPr="00AB0E47" w:rsidRDefault="00AB0E47" w:rsidP="00AB0E47">
            <w:pPr>
              <w:jc w:val="center"/>
              <w:rPr>
                <w:color w:val="000000"/>
                <w:sz w:val="20"/>
                <w:szCs w:val="20"/>
              </w:rPr>
            </w:pPr>
            <w:r w:rsidRPr="00AB0E47">
              <w:rPr>
                <w:color w:val="000000"/>
                <w:sz w:val="20"/>
                <w:szCs w:val="20"/>
              </w:rPr>
              <w:t> </w:t>
            </w:r>
          </w:p>
        </w:tc>
        <w:tc>
          <w:tcPr>
            <w:tcW w:w="210" w:type="pct"/>
            <w:tcBorders>
              <w:top w:val="nil"/>
              <w:left w:val="nil"/>
              <w:bottom w:val="single" w:sz="4" w:space="0" w:color="auto"/>
              <w:right w:val="nil"/>
            </w:tcBorders>
            <w:shd w:val="clear" w:color="000000" w:fill="DDEBF7"/>
            <w:vAlign w:val="center"/>
            <w:hideMark/>
          </w:tcPr>
          <w:p w14:paraId="78DC4CB9" w14:textId="77777777" w:rsidR="00AB0E47" w:rsidRPr="00AB0E47" w:rsidRDefault="00AB0E47" w:rsidP="00AB0E47">
            <w:pPr>
              <w:jc w:val="right"/>
              <w:rPr>
                <w:color w:val="000000"/>
                <w:sz w:val="20"/>
                <w:szCs w:val="20"/>
              </w:rPr>
            </w:pPr>
            <w:r w:rsidRPr="00AB0E47">
              <w:rPr>
                <w:color w:val="000000"/>
                <w:sz w:val="20"/>
                <w:szCs w:val="20"/>
              </w:rPr>
              <w:t> </w:t>
            </w:r>
          </w:p>
        </w:tc>
        <w:tc>
          <w:tcPr>
            <w:tcW w:w="178" w:type="pct"/>
            <w:tcBorders>
              <w:top w:val="nil"/>
              <w:left w:val="nil"/>
              <w:bottom w:val="single" w:sz="4" w:space="0" w:color="auto"/>
              <w:right w:val="nil"/>
            </w:tcBorders>
            <w:shd w:val="clear" w:color="000000" w:fill="DDEBF7"/>
            <w:vAlign w:val="center"/>
            <w:hideMark/>
          </w:tcPr>
          <w:p w14:paraId="367854BC"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41579021"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nil"/>
              <w:left w:val="nil"/>
              <w:bottom w:val="single" w:sz="4" w:space="0" w:color="auto"/>
              <w:right w:val="nil"/>
            </w:tcBorders>
            <w:shd w:val="clear" w:color="000000" w:fill="DDEBF7"/>
            <w:vAlign w:val="center"/>
            <w:hideMark/>
          </w:tcPr>
          <w:p w14:paraId="5741280A"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nil"/>
            </w:tcBorders>
            <w:shd w:val="clear" w:color="000000" w:fill="DDEBF7"/>
            <w:vAlign w:val="center"/>
            <w:hideMark/>
          </w:tcPr>
          <w:p w14:paraId="79A9F09B" w14:textId="77777777" w:rsidR="00AB0E47" w:rsidRPr="00AB0E47" w:rsidRDefault="00AB0E47" w:rsidP="00AB0E47">
            <w:pPr>
              <w:jc w:val="right"/>
              <w:rPr>
                <w:color w:val="000000"/>
                <w:sz w:val="20"/>
                <w:szCs w:val="20"/>
              </w:rPr>
            </w:pPr>
            <w:r w:rsidRPr="00AB0E47">
              <w:rPr>
                <w:color w:val="000000"/>
                <w:sz w:val="20"/>
                <w:szCs w:val="20"/>
              </w:rPr>
              <w:t> </w:t>
            </w:r>
          </w:p>
        </w:tc>
        <w:tc>
          <w:tcPr>
            <w:tcW w:w="222" w:type="pct"/>
            <w:tcBorders>
              <w:top w:val="nil"/>
              <w:left w:val="nil"/>
              <w:bottom w:val="single" w:sz="4" w:space="0" w:color="auto"/>
              <w:right w:val="single" w:sz="4" w:space="0" w:color="auto"/>
            </w:tcBorders>
            <w:shd w:val="clear" w:color="000000" w:fill="DDEBF7"/>
            <w:vAlign w:val="center"/>
            <w:hideMark/>
          </w:tcPr>
          <w:p w14:paraId="07805682"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22B6FED6"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0B9773ED" w14:textId="77777777" w:rsidR="00AB0E47" w:rsidRPr="00AB0E47" w:rsidRDefault="00AB0E47" w:rsidP="00AB0E47">
            <w:pPr>
              <w:jc w:val="center"/>
              <w:rPr>
                <w:color w:val="000000"/>
                <w:sz w:val="20"/>
                <w:szCs w:val="20"/>
              </w:rPr>
            </w:pPr>
            <w:r w:rsidRPr="00AB0E47">
              <w:rPr>
                <w:color w:val="000000"/>
                <w:sz w:val="20"/>
                <w:szCs w:val="20"/>
              </w:rPr>
              <w:t>2D3</w:t>
            </w:r>
          </w:p>
        </w:tc>
        <w:tc>
          <w:tcPr>
            <w:tcW w:w="494" w:type="pct"/>
            <w:tcBorders>
              <w:top w:val="nil"/>
              <w:left w:val="nil"/>
              <w:bottom w:val="single" w:sz="4" w:space="0" w:color="auto"/>
              <w:right w:val="single" w:sz="4" w:space="0" w:color="auto"/>
            </w:tcBorders>
            <w:shd w:val="clear" w:color="auto" w:fill="auto"/>
            <w:vAlign w:val="center"/>
            <w:hideMark/>
          </w:tcPr>
          <w:p w14:paraId="4C470205" w14:textId="77777777" w:rsidR="00AB0E47" w:rsidRPr="00AB0E47" w:rsidRDefault="00AB0E47" w:rsidP="00AB0E47">
            <w:pPr>
              <w:rPr>
                <w:color w:val="000000"/>
                <w:sz w:val="20"/>
                <w:szCs w:val="20"/>
              </w:rPr>
            </w:pPr>
            <w:r w:rsidRPr="00AB0E47">
              <w:rPr>
                <w:color w:val="000000"/>
                <w:sz w:val="20"/>
                <w:szCs w:val="20"/>
              </w:rPr>
              <w:t>semnalizare rutiera pe timpul executiei lucrarilor</w:t>
            </w:r>
          </w:p>
        </w:tc>
        <w:tc>
          <w:tcPr>
            <w:tcW w:w="136" w:type="pct"/>
            <w:tcBorders>
              <w:top w:val="nil"/>
              <w:left w:val="nil"/>
              <w:bottom w:val="single" w:sz="4" w:space="0" w:color="auto"/>
              <w:right w:val="single" w:sz="4" w:space="0" w:color="auto"/>
            </w:tcBorders>
            <w:shd w:val="clear" w:color="auto" w:fill="auto"/>
            <w:vAlign w:val="center"/>
            <w:hideMark/>
          </w:tcPr>
          <w:p w14:paraId="5B255920" w14:textId="77777777" w:rsidR="00AB0E47" w:rsidRPr="00AB0E47" w:rsidRDefault="00AB0E47" w:rsidP="00AB0E47">
            <w:pPr>
              <w:jc w:val="center"/>
              <w:rPr>
                <w:color w:val="000000"/>
                <w:sz w:val="20"/>
                <w:szCs w:val="20"/>
              </w:rPr>
            </w:pPr>
            <w:r w:rsidRPr="00AB0E47">
              <w:rPr>
                <w:color w:val="000000"/>
                <w:sz w:val="20"/>
                <w:szCs w:val="20"/>
              </w:rPr>
              <w:t>km</w:t>
            </w:r>
          </w:p>
        </w:tc>
        <w:tc>
          <w:tcPr>
            <w:tcW w:w="177" w:type="pct"/>
            <w:tcBorders>
              <w:top w:val="nil"/>
              <w:left w:val="nil"/>
              <w:bottom w:val="single" w:sz="4" w:space="0" w:color="auto"/>
              <w:right w:val="single" w:sz="4" w:space="0" w:color="auto"/>
            </w:tcBorders>
            <w:shd w:val="clear" w:color="auto" w:fill="auto"/>
            <w:vAlign w:val="center"/>
            <w:hideMark/>
          </w:tcPr>
          <w:p w14:paraId="42D8FC43"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195275CD" w14:textId="77777777" w:rsidR="00AB0E47" w:rsidRPr="00AB0E47" w:rsidRDefault="00AB0E47" w:rsidP="00AB0E47">
            <w:pPr>
              <w:jc w:val="center"/>
              <w:rPr>
                <w:color w:val="000000"/>
                <w:sz w:val="20"/>
                <w:szCs w:val="20"/>
              </w:rPr>
            </w:pPr>
            <w:r w:rsidRPr="00AB0E47">
              <w:rPr>
                <w:color w:val="000000"/>
                <w:sz w:val="20"/>
                <w:szCs w:val="20"/>
              </w:rPr>
              <w:t>0,25</w:t>
            </w:r>
          </w:p>
        </w:tc>
        <w:tc>
          <w:tcPr>
            <w:tcW w:w="169" w:type="pct"/>
            <w:tcBorders>
              <w:top w:val="nil"/>
              <w:left w:val="nil"/>
              <w:bottom w:val="single" w:sz="4" w:space="0" w:color="auto"/>
              <w:right w:val="single" w:sz="4" w:space="0" w:color="auto"/>
            </w:tcBorders>
            <w:shd w:val="clear" w:color="auto" w:fill="auto"/>
            <w:vAlign w:val="center"/>
            <w:hideMark/>
          </w:tcPr>
          <w:p w14:paraId="0B7DFCB0" w14:textId="77777777" w:rsidR="00AB0E47" w:rsidRPr="00AB0E47" w:rsidRDefault="00AB0E47" w:rsidP="00AB0E47">
            <w:pPr>
              <w:jc w:val="center"/>
              <w:rPr>
                <w:color w:val="000000"/>
                <w:sz w:val="20"/>
                <w:szCs w:val="20"/>
              </w:rPr>
            </w:pPr>
            <w:r w:rsidRPr="00AB0E47">
              <w:rPr>
                <w:color w:val="000000"/>
                <w:sz w:val="20"/>
                <w:szCs w:val="20"/>
              </w:rPr>
              <w:t>14,84</w:t>
            </w:r>
          </w:p>
        </w:tc>
        <w:tc>
          <w:tcPr>
            <w:tcW w:w="169" w:type="pct"/>
            <w:tcBorders>
              <w:top w:val="nil"/>
              <w:left w:val="nil"/>
              <w:bottom w:val="single" w:sz="4" w:space="0" w:color="auto"/>
              <w:right w:val="single" w:sz="4" w:space="0" w:color="auto"/>
            </w:tcBorders>
            <w:shd w:val="clear" w:color="auto" w:fill="auto"/>
            <w:noWrap/>
            <w:vAlign w:val="center"/>
            <w:hideMark/>
          </w:tcPr>
          <w:p w14:paraId="7B539CCA" w14:textId="77777777" w:rsidR="00AB0E47" w:rsidRPr="00AB0E47" w:rsidRDefault="00AB0E47" w:rsidP="00AB0E47">
            <w:pPr>
              <w:jc w:val="center"/>
              <w:rPr>
                <w:color w:val="000000"/>
                <w:sz w:val="20"/>
                <w:szCs w:val="20"/>
              </w:rPr>
            </w:pPr>
            <w:r w:rsidRPr="00AB0E47">
              <w:rPr>
                <w:color w:val="000000"/>
                <w:sz w:val="20"/>
                <w:szCs w:val="20"/>
              </w:rPr>
              <w:t>623,10</w:t>
            </w:r>
          </w:p>
        </w:tc>
        <w:tc>
          <w:tcPr>
            <w:tcW w:w="169" w:type="pct"/>
            <w:tcBorders>
              <w:top w:val="nil"/>
              <w:left w:val="nil"/>
              <w:bottom w:val="single" w:sz="4" w:space="0" w:color="auto"/>
              <w:right w:val="single" w:sz="4" w:space="0" w:color="auto"/>
            </w:tcBorders>
            <w:shd w:val="clear" w:color="auto" w:fill="auto"/>
            <w:vAlign w:val="center"/>
            <w:hideMark/>
          </w:tcPr>
          <w:p w14:paraId="51B2DBB5" w14:textId="77777777" w:rsidR="00AB0E47" w:rsidRPr="00AB0E47" w:rsidRDefault="00AB0E47" w:rsidP="00AB0E47">
            <w:pPr>
              <w:jc w:val="center"/>
              <w:rPr>
                <w:color w:val="000000"/>
                <w:sz w:val="20"/>
                <w:szCs w:val="20"/>
              </w:rPr>
            </w:pPr>
            <w:r w:rsidRPr="00AB0E47">
              <w:rPr>
                <w:color w:val="000000"/>
                <w:sz w:val="20"/>
                <w:szCs w:val="20"/>
              </w:rPr>
              <w:t>637,94</w:t>
            </w:r>
          </w:p>
        </w:tc>
        <w:tc>
          <w:tcPr>
            <w:tcW w:w="209" w:type="pct"/>
            <w:tcBorders>
              <w:top w:val="nil"/>
              <w:left w:val="nil"/>
              <w:bottom w:val="single" w:sz="4" w:space="0" w:color="auto"/>
              <w:right w:val="nil"/>
            </w:tcBorders>
            <w:shd w:val="clear" w:color="auto" w:fill="auto"/>
            <w:vAlign w:val="center"/>
            <w:hideMark/>
          </w:tcPr>
          <w:p w14:paraId="55A37F00" w14:textId="77777777" w:rsidR="00AB0E47" w:rsidRPr="00AB0E47" w:rsidRDefault="00AB0E47" w:rsidP="00AB0E47">
            <w:pPr>
              <w:jc w:val="right"/>
              <w:rPr>
                <w:color w:val="000000"/>
                <w:sz w:val="20"/>
                <w:szCs w:val="20"/>
              </w:rPr>
            </w:pPr>
            <w:r w:rsidRPr="00AB0E47">
              <w:rPr>
                <w:color w:val="000000"/>
                <w:sz w:val="20"/>
                <w:szCs w:val="20"/>
              </w:rPr>
              <w:t>155,78</w:t>
            </w:r>
          </w:p>
        </w:tc>
        <w:tc>
          <w:tcPr>
            <w:tcW w:w="218" w:type="pct"/>
            <w:tcBorders>
              <w:top w:val="nil"/>
              <w:left w:val="single" w:sz="4" w:space="0" w:color="auto"/>
              <w:bottom w:val="single" w:sz="4" w:space="0" w:color="auto"/>
              <w:right w:val="nil"/>
            </w:tcBorders>
            <w:shd w:val="clear" w:color="auto" w:fill="auto"/>
            <w:vAlign w:val="center"/>
            <w:hideMark/>
          </w:tcPr>
          <w:p w14:paraId="7C4C1171" w14:textId="77777777" w:rsidR="00AB0E47" w:rsidRPr="00AB0E47" w:rsidRDefault="00AB0E47" w:rsidP="00AB0E47">
            <w:pPr>
              <w:jc w:val="right"/>
              <w:rPr>
                <w:color w:val="000000"/>
                <w:sz w:val="20"/>
                <w:szCs w:val="20"/>
              </w:rPr>
            </w:pPr>
            <w:r w:rsidRPr="00AB0E47">
              <w:rPr>
                <w:color w:val="000000"/>
                <w:sz w:val="20"/>
                <w:szCs w:val="20"/>
              </w:rPr>
              <w:t>159,49</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0D461237"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54358CB0"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25632B6F"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6885FF96"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77AB1B85"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7A4BAB15"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43EF48E1"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4DCBAA24"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194B0F15"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6F8E5099"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41B6F1B9" w14:textId="77777777" w:rsidR="00AB0E47" w:rsidRPr="00AB0E47" w:rsidRDefault="00AB0E47" w:rsidP="00AB0E47">
            <w:pPr>
              <w:jc w:val="center"/>
              <w:rPr>
                <w:color w:val="000000"/>
                <w:sz w:val="20"/>
                <w:szCs w:val="20"/>
              </w:rPr>
            </w:pPr>
            <w:r w:rsidRPr="00AB0E47">
              <w:rPr>
                <w:color w:val="000000"/>
                <w:sz w:val="20"/>
                <w:szCs w:val="20"/>
              </w:rPr>
              <w:t>0,25</w:t>
            </w:r>
          </w:p>
        </w:tc>
        <w:tc>
          <w:tcPr>
            <w:tcW w:w="196" w:type="pct"/>
            <w:tcBorders>
              <w:top w:val="nil"/>
              <w:left w:val="single" w:sz="4" w:space="0" w:color="auto"/>
              <w:bottom w:val="single" w:sz="4" w:space="0" w:color="auto"/>
              <w:right w:val="nil"/>
            </w:tcBorders>
            <w:shd w:val="clear" w:color="auto" w:fill="auto"/>
            <w:vAlign w:val="center"/>
            <w:hideMark/>
          </w:tcPr>
          <w:p w14:paraId="22640EAA" w14:textId="77777777" w:rsidR="00AB0E47" w:rsidRPr="00AB0E47" w:rsidRDefault="00AB0E47" w:rsidP="00AB0E47">
            <w:pPr>
              <w:jc w:val="right"/>
              <w:rPr>
                <w:color w:val="000000"/>
                <w:sz w:val="20"/>
                <w:szCs w:val="20"/>
              </w:rPr>
            </w:pPr>
            <w:r w:rsidRPr="00AB0E47">
              <w:rPr>
                <w:color w:val="000000"/>
                <w:sz w:val="20"/>
                <w:szCs w:val="20"/>
              </w:rPr>
              <w:t>155,78</w:t>
            </w:r>
          </w:p>
        </w:tc>
        <w:tc>
          <w:tcPr>
            <w:tcW w:w="196" w:type="pct"/>
            <w:tcBorders>
              <w:top w:val="nil"/>
              <w:left w:val="single" w:sz="4" w:space="0" w:color="auto"/>
              <w:bottom w:val="single" w:sz="4" w:space="0" w:color="auto"/>
              <w:right w:val="nil"/>
            </w:tcBorders>
            <w:shd w:val="clear" w:color="auto" w:fill="auto"/>
            <w:vAlign w:val="center"/>
            <w:hideMark/>
          </w:tcPr>
          <w:p w14:paraId="73935C08" w14:textId="77777777" w:rsidR="00AB0E47" w:rsidRPr="00AB0E47" w:rsidRDefault="00AB0E47" w:rsidP="00AB0E47">
            <w:pPr>
              <w:jc w:val="right"/>
              <w:rPr>
                <w:color w:val="000000"/>
                <w:sz w:val="20"/>
                <w:szCs w:val="20"/>
              </w:rPr>
            </w:pPr>
            <w:r w:rsidRPr="00AB0E47">
              <w:rPr>
                <w:color w:val="000000"/>
                <w:sz w:val="20"/>
                <w:szCs w:val="20"/>
              </w:rPr>
              <w:t>159,49</w:t>
            </w:r>
          </w:p>
        </w:tc>
        <w:tc>
          <w:tcPr>
            <w:tcW w:w="222" w:type="pct"/>
            <w:tcBorders>
              <w:top w:val="nil"/>
              <w:left w:val="single" w:sz="4" w:space="0" w:color="auto"/>
              <w:bottom w:val="single" w:sz="4" w:space="0" w:color="auto"/>
              <w:right w:val="nil"/>
            </w:tcBorders>
            <w:shd w:val="clear" w:color="auto" w:fill="auto"/>
            <w:vAlign w:val="center"/>
            <w:hideMark/>
          </w:tcPr>
          <w:p w14:paraId="773E9BA9" w14:textId="77777777" w:rsidR="00AB0E47" w:rsidRPr="00AB0E47" w:rsidRDefault="00AB0E47" w:rsidP="00AB0E47">
            <w:pPr>
              <w:jc w:val="right"/>
              <w:rPr>
                <w:color w:val="000000"/>
                <w:sz w:val="20"/>
                <w:szCs w:val="20"/>
              </w:rPr>
            </w:pPr>
            <w:r w:rsidRPr="00AB0E47">
              <w:rPr>
                <w:color w:val="000000"/>
                <w:sz w:val="20"/>
                <w:szCs w:val="20"/>
              </w:rPr>
              <w:t>155,78</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37E68CDE" w14:textId="77777777" w:rsidR="00AB0E47" w:rsidRPr="00AB0E47" w:rsidRDefault="00AB0E47" w:rsidP="00AB0E47">
            <w:pPr>
              <w:jc w:val="right"/>
              <w:rPr>
                <w:color w:val="000000"/>
                <w:sz w:val="20"/>
                <w:szCs w:val="20"/>
              </w:rPr>
            </w:pPr>
            <w:r w:rsidRPr="00AB0E47">
              <w:rPr>
                <w:color w:val="000000"/>
                <w:sz w:val="20"/>
                <w:szCs w:val="20"/>
              </w:rPr>
              <w:t>159,49</w:t>
            </w:r>
          </w:p>
        </w:tc>
      </w:tr>
      <w:tr w:rsidR="00AB0E47" w:rsidRPr="00AB0E47" w14:paraId="7F600D27"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615B1794" w14:textId="77777777" w:rsidR="00AB0E47" w:rsidRPr="00AB0E47" w:rsidRDefault="00AB0E47" w:rsidP="00AB0E47">
            <w:pPr>
              <w:jc w:val="center"/>
              <w:rPr>
                <w:color w:val="000000"/>
                <w:sz w:val="20"/>
                <w:szCs w:val="20"/>
              </w:rPr>
            </w:pPr>
            <w:r w:rsidRPr="00AB0E47">
              <w:rPr>
                <w:color w:val="000000"/>
                <w:sz w:val="20"/>
                <w:szCs w:val="20"/>
              </w:rPr>
              <w:t>2D4</w:t>
            </w:r>
          </w:p>
        </w:tc>
        <w:tc>
          <w:tcPr>
            <w:tcW w:w="494" w:type="pct"/>
            <w:tcBorders>
              <w:top w:val="nil"/>
              <w:left w:val="nil"/>
              <w:bottom w:val="single" w:sz="4" w:space="0" w:color="auto"/>
              <w:right w:val="single" w:sz="4" w:space="0" w:color="auto"/>
            </w:tcBorders>
            <w:shd w:val="clear" w:color="auto" w:fill="auto"/>
            <w:vAlign w:val="center"/>
            <w:hideMark/>
          </w:tcPr>
          <w:p w14:paraId="7EA47FAC" w14:textId="77777777" w:rsidR="00AB0E47" w:rsidRPr="00AB0E47" w:rsidRDefault="00AB0E47" w:rsidP="00AB0E47">
            <w:pPr>
              <w:rPr>
                <w:color w:val="000000"/>
                <w:sz w:val="20"/>
                <w:szCs w:val="20"/>
              </w:rPr>
            </w:pPr>
            <w:r w:rsidRPr="00AB0E47">
              <w:rPr>
                <w:color w:val="000000"/>
                <w:sz w:val="20"/>
                <w:szCs w:val="20"/>
              </w:rPr>
              <w:t>semnalizare rutiera orizontala -  marcaje rutiere longitudinale</w:t>
            </w:r>
          </w:p>
        </w:tc>
        <w:tc>
          <w:tcPr>
            <w:tcW w:w="136" w:type="pct"/>
            <w:tcBorders>
              <w:top w:val="nil"/>
              <w:left w:val="nil"/>
              <w:bottom w:val="single" w:sz="4" w:space="0" w:color="auto"/>
              <w:right w:val="single" w:sz="4" w:space="0" w:color="auto"/>
            </w:tcBorders>
            <w:shd w:val="clear" w:color="auto" w:fill="auto"/>
            <w:vAlign w:val="center"/>
            <w:hideMark/>
          </w:tcPr>
          <w:p w14:paraId="07C2F3CE" w14:textId="77777777" w:rsidR="00AB0E47" w:rsidRPr="00AB0E47" w:rsidRDefault="00AB0E47" w:rsidP="00AB0E47">
            <w:pPr>
              <w:jc w:val="center"/>
              <w:rPr>
                <w:color w:val="000000"/>
                <w:sz w:val="20"/>
                <w:szCs w:val="20"/>
              </w:rPr>
            </w:pPr>
            <w:r w:rsidRPr="00AB0E47">
              <w:rPr>
                <w:color w:val="000000"/>
                <w:sz w:val="20"/>
                <w:szCs w:val="20"/>
              </w:rPr>
              <w:t>km</w:t>
            </w:r>
          </w:p>
        </w:tc>
        <w:tc>
          <w:tcPr>
            <w:tcW w:w="177" w:type="pct"/>
            <w:tcBorders>
              <w:top w:val="nil"/>
              <w:left w:val="nil"/>
              <w:bottom w:val="single" w:sz="4" w:space="0" w:color="auto"/>
              <w:right w:val="single" w:sz="4" w:space="0" w:color="auto"/>
            </w:tcBorders>
            <w:shd w:val="clear" w:color="auto" w:fill="auto"/>
            <w:vAlign w:val="center"/>
            <w:hideMark/>
          </w:tcPr>
          <w:p w14:paraId="5D0FE54C"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45DC8F0B" w14:textId="77777777" w:rsidR="00AB0E47" w:rsidRPr="00AB0E47" w:rsidRDefault="00AB0E47" w:rsidP="00AB0E47">
            <w:pPr>
              <w:jc w:val="center"/>
              <w:rPr>
                <w:color w:val="000000"/>
                <w:sz w:val="20"/>
                <w:szCs w:val="20"/>
              </w:rPr>
            </w:pPr>
            <w:r w:rsidRPr="00AB0E47">
              <w:rPr>
                <w:color w:val="000000"/>
                <w:sz w:val="20"/>
                <w:szCs w:val="20"/>
              </w:rPr>
              <w:t>0,56</w:t>
            </w:r>
          </w:p>
        </w:tc>
        <w:tc>
          <w:tcPr>
            <w:tcW w:w="169" w:type="pct"/>
            <w:tcBorders>
              <w:top w:val="nil"/>
              <w:left w:val="nil"/>
              <w:bottom w:val="single" w:sz="4" w:space="0" w:color="auto"/>
              <w:right w:val="single" w:sz="4" w:space="0" w:color="auto"/>
            </w:tcBorders>
            <w:shd w:val="clear" w:color="auto" w:fill="auto"/>
            <w:vAlign w:val="center"/>
            <w:hideMark/>
          </w:tcPr>
          <w:p w14:paraId="39686B31" w14:textId="77777777" w:rsidR="00AB0E47" w:rsidRPr="00AB0E47" w:rsidRDefault="00AB0E47" w:rsidP="00AB0E47">
            <w:pPr>
              <w:jc w:val="center"/>
              <w:rPr>
                <w:color w:val="000000"/>
                <w:sz w:val="20"/>
                <w:szCs w:val="20"/>
              </w:rPr>
            </w:pPr>
            <w:r w:rsidRPr="00AB0E47">
              <w:rPr>
                <w:color w:val="000000"/>
                <w:sz w:val="20"/>
                <w:szCs w:val="20"/>
              </w:rPr>
              <w:t>67,62</w:t>
            </w:r>
          </w:p>
        </w:tc>
        <w:tc>
          <w:tcPr>
            <w:tcW w:w="169" w:type="pct"/>
            <w:tcBorders>
              <w:top w:val="nil"/>
              <w:left w:val="nil"/>
              <w:bottom w:val="single" w:sz="4" w:space="0" w:color="auto"/>
              <w:right w:val="single" w:sz="4" w:space="0" w:color="auto"/>
            </w:tcBorders>
            <w:shd w:val="clear" w:color="auto" w:fill="auto"/>
            <w:noWrap/>
            <w:vAlign w:val="center"/>
            <w:hideMark/>
          </w:tcPr>
          <w:p w14:paraId="75E51A9A" w14:textId="77777777" w:rsidR="00AB0E47" w:rsidRPr="00AB0E47" w:rsidRDefault="00AB0E47" w:rsidP="00AB0E47">
            <w:pPr>
              <w:jc w:val="center"/>
              <w:rPr>
                <w:color w:val="000000"/>
                <w:sz w:val="20"/>
                <w:szCs w:val="20"/>
              </w:rPr>
            </w:pPr>
            <w:r w:rsidRPr="00AB0E47">
              <w:rPr>
                <w:color w:val="000000"/>
                <w:sz w:val="20"/>
                <w:szCs w:val="20"/>
              </w:rPr>
              <w:t>2.839,90</w:t>
            </w:r>
          </w:p>
        </w:tc>
        <w:tc>
          <w:tcPr>
            <w:tcW w:w="169" w:type="pct"/>
            <w:tcBorders>
              <w:top w:val="nil"/>
              <w:left w:val="nil"/>
              <w:bottom w:val="single" w:sz="4" w:space="0" w:color="auto"/>
              <w:right w:val="single" w:sz="4" w:space="0" w:color="auto"/>
            </w:tcBorders>
            <w:shd w:val="clear" w:color="auto" w:fill="auto"/>
            <w:vAlign w:val="center"/>
            <w:hideMark/>
          </w:tcPr>
          <w:p w14:paraId="713A840C" w14:textId="77777777" w:rsidR="00AB0E47" w:rsidRPr="00AB0E47" w:rsidRDefault="00AB0E47" w:rsidP="00AB0E47">
            <w:pPr>
              <w:jc w:val="center"/>
              <w:rPr>
                <w:color w:val="000000"/>
                <w:sz w:val="20"/>
                <w:szCs w:val="20"/>
              </w:rPr>
            </w:pPr>
            <w:r w:rsidRPr="00AB0E47">
              <w:rPr>
                <w:color w:val="000000"/>
                <w:sz w:val="20"/>
                <w:szCs w:val="20"/>
              </w:rPr>
              <w:t>2.907,52</w:t>
            </w:r>
          </w:p>
        </w:tc>
        <w:tc>
          <w:tcPr>
            <w:tcW w:w="209" w:type="pct"/>
            <w:tcBorders>
              <w:top w:val="nil"/>
              <w:left w:val="nil"/>
              <w:bottom w:val="single" w:sz="4" w:space="0" w:color="auto"/>
              <w:right w:val="nil"/>
            </w:tcBorders>
            <w:shd w:val="clear" w:color="auto" w:fill="auto"/>
            <w:vAlign w:val="center"/>
            <w:hideMark/>
          </w:tcPr>
          <w:p w14:paraId="6CE8B52C" w14:textId="77777777" w:rsidR="00AB0E47" w:rsidRPr="00AB0E47" w:rsidRDefault="00AB0E47" w:rsidP="00AB0E47">
            <w:pPr>
              <w:jc w:val="right"/>
              <w:rPr>
                <w:color w:val="000000"/>
                <w:sz w:val="20"/>
                <w:szCs w:val="20"/>
              </w:rPr>
            </w:pPr>
            <w:r w:rsidRPr="00AB0E47">
              <w:rPr>
                <w:color w:val="000000"/>
                <w:sz w:val="20"/>
                <w:szCs w:val="20"/>
              </w:rPr>
              <w:t>1.576,14</w:t>
            </w:r>
          </w:p>
        </w:tc>
        <w:tc>
          <w:tcPr>
            <w:tcW w:w="218" w:type="pct"/>
            <w:tcBorders>
              <w:top w:val="nil"/>
              <w:left w:val="single" w:sz="4" w:space="0" w:color="auto"/>
              <w:bottom w:val="single" w:sz="4" w:space="0" w:color="auto"/>
              <w:right w:val="nil"/>
            </w:tcBorders>
            <w:shd w:val="clear" w:color="auto" w:fill="auto"/>
            <w:vAlign w:val="center"/>
            <w:hideMark/>
          </w:tcPr>
          <w:p w14:paraId="367B39B8" w14:textId="77777777" w:rsidR="00AB0E47" w:rsidRPr="00AB0E47" w:rsidRDefault="00AB0E47" w:rsidP="00AB0E47">
            <w:pPr>
              <w:jc w:val="right"/>
              <w:rPr>
                <w:color w:val="000000"/>
                <w:sz w:val="20"/>
                <w:szCs w:val="20"/>
              </w:rPr>
            </w:pPr>
            <w:r w:rsidRPr="00AB0E47">
              <w:rPr>
                <w:color w:val="000000"/>
                <w:sz w:val="20"/>
                <w:szCs w:val="20"/>
              </w:rPr>
              <w:t>1.613,67</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30620E81"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3CD3295B"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0BE64E45"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1D55681D"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7087D91A"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26A0BFF8"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7FF15AF1"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693AC530"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0EABA32C"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699F9591"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2A39B990" w14:textId="77777777" w:rsidR="00AB0E47" w:rsidRPr="00AB0E47" w:rsidRDefault="00AB0E47" w:rsidP="00AB0E47">
            <w:pPr>
              <w:jc w:val="center"/>
              <w:rPr>
                <w:color w:val="000000"/>
                <w:sz w:val="20"/>
                <w:szCs w:val="20"/>
              </w:rPr>
            </w:pPr>
            <w:r w:rsidRPr="00AB0E47">
              <w:rPr>
                <w:color w:val="000000"/>
                <w:sz w:val="20"/>
                <w:szCs w:val="20"/>
              </w:rPr>
              <w:t>0,56</w:t>
            </w:r>
          </w:p>
        </w:tc>
        <w:tc>
          <w:tcPr>
            <w:tcW w:w="196" w:type="pct"/>
            <w:tcBorders>
              <w:top w:val="nil"/>
              <w:left w:val="single" w:sz="4" w:space="0" w:color="auto"/>
              <w:bottom w:val="single" w:sz="4" w:space="0" w:color="auto"/>
              <w:right w:val="nil"/>
            </w:tcBorders>
            <w:shd w:val="clear" w:color="auto" w:fill="auto"/>
            <w:vAlign w:val="center"/>
            <w:hideMark/>
          </w:tcPr>
          <w:p w14:paraId="039093A5" w14:textId="77777777" w:rsidR="00AB0E47" w:rsidRPr="00AB0E47" w:rsidRDefault="00AB0E47" w:rsidP="00AB0E47">
            <w:pPr>
              <w:jc w:val="right"/>
              <w:rPr>
                <w:color w:val="000000"/>
                <w:sz w:val="20"/>
                <w:szCs w:val="20"/>
              </w:rPr>
            </w:pPr>
            <w:r w:rsidRPr="00AB0E47">
              <w:rPr>
                <w:color w:val="000000"/>
                <w:sz w:val="20"/>
                <w:szCs w:val="20"/>
              </w:rPr>
              <w:t>1.576,14</w:t>
            </w:r>
          </w:p>
        </w:tc>
        <w:tc>
          <w:tcPr>
            <w:tcW w:w="196" w:type="pct"/>
            <w:tcBorders>
              <w:top w:val="nil"/>
              <w:left w:val="single" w:sz="4" w:space="0" w:color="auto"/>
              <w:bottom w:val="single" w:sz="4" w:space="0" w:color="auto"/>
              <w:right w:val="nil"/>
            </w:tcBorders>
            <w:shd w:val="clear" w:color="auto" w:fill="auto"/>
            <w:vAlign w:val="center"/>
            <w:hideMark/>
          </w:tcPr>
          <w:p w14:paraId="5C7CDB9C" w14:textId="77777777" w:rsidR="00AB0E47" w:rsidRPr="00AB0E47" w:rsidRDefault="00AB0E47" w:rsidP="00AB0E47">
            <w:pPr>
              <w:jc w:val="right"/>
              <w:rPr>
                <w:color w:val="000000"/>
                <w:sz w:val="20"/>
                <w:szCs w:val="20"/>
              </w:rPr>
            </w:pPr>
            <w:r w:rsidRPr="00AB0E47">
              <w:rPr>
                <w:color w:val="000000"/>
                <w:sz w:val="20"/>
                <w:szCs w:val="20"/>
              </w:rPr>
              <w:t>1.613,67</w:t>
            </w:r>
          </w:p>
        </w:tc>
        <w:tc>
          <w:tcPr>
            <w:tcW w:w="222" w:type="pct"/>
            <w:tcBorders>
              <w:top w:val="nil"/>
              <w:left w:val="single" w:sz="4" w:space="0" w:color="auto"/>
              <w:bottom w:val="single" w:sz="4" w:space="0" w:color="auto"/>
              <w:right w:val="nil"/>
            </w:tcBorders>
            <w:shd w:val="clear" w:color="auto" w:fill="auto"/>
            <w:vAlign w:val="center"/>
            <w:hideMark/>
          </w:tcPr>
          <w:p w14:paraId="3D01D221" w14:textId="77777777" w:rsidR="00AB0E47" w:rsidRPr="00AB0E47" w:rsidRDefault="00AB0E47" w:rsidP="00AB0E47">
            <w:pPr>
              <w:jc w:val="right"/>
              <w:rPr>
                <w:color w:val="000000"/>
                <w:sz w:val="20"/>
                <w:szCs w:val="20"/>
              </w:rPr>
            </w:pPr>
            <w:r w:rsidRPr="00AB0E47">
              <w:rPr>
                <w:color w:val="000000"/>
                <w:sz w:val="20"/>
                <w:szCs w:val="20"/>
              </w:rPr>
              <w:t>1.576,14</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09E70965" w14:textId="77777777" w:rsidR="00AB0E47" w:rsidRPr="00AB0E47" w:rsidRDefault="00AB0E47" w:rsidP="00AB0E47">
            <w:pPr>
              <w:jc w:val="right"/>
              <w:rPr>
                <w:color w:val="000000"/>
                <w:sz w:val="20"/>
                <w:szCs w:val="20"/>
              </w:rPr>
            </w:pPr>
            <w:r w:rsidRPr="00AB0E47">
              <w:rPr>
                <w:color w:val="000000"/>
                <w:sz w:val="20"/>
                <w:szCs w:val="20"/>
              </w:rPr>
              <w:t>1.613,67</w:t>
            </w:r>
          </w:p>
        </w:tc>
      </w:tr>
      <w:tr w:rsidR="00AB0E47" w:rsidRPr="00AB0E47" w14:paraId="509941FE"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22E58A7B" w14:textId="77777777" w:rsidR="00AB0E47" w:rsidRPr="00AB0E47" w:rsidRDefault="00AB0E47" w:rsidP="00AB0E47">
            <w:pPr>
              <w:jc w:val="center"/>
              <w:rPr>
                <w:color w:val="000000"/>
                <w:sz w:val="20"/>
                <w:szCs w:val="20"/>
              </w:rPr>
            </w:pPr>
            <w:r w:rsidRPr="00AB0E47">
              <w:rPr>
                <w:color w:val="000000"/>
                <w:sz w:val="20"/>
                <w:szCs w:val="20"/>
              </w:rPr>
              <w:t>2D5</w:t>
            </w:r>
          </w:p>
        </w:tc>
        <w:tc>
          <w:tcPr>
            <w:tcW w:w="494" w:type="pct"/>
            <w:tcBorders>
              <w:top w:val="nil"/>
              <w:left w:val="nil"/>
              <w:bottom w:val="single" w:sz="4" w:space="0" w:color="auto"/>
              <w:right w:val="single" w:sz="4" w:space="0" w:color="auto"/>
            </w:tcBorders>
            <w:shd w:val="clear" w:color="auto" w:fill="auto"/>
            <w:vAlign w:val="center"/>
            <w:hideMark/>
          </w:tcPr>
          <w:p w14:paraId="5AFE4728" w14:textId="77777777" w:rsidR="00AB0E47" w:rsidRPr="00AB0E47" w:rsidRDefault="00AB0E47" w:rsidP="00AB0E47">
            <w:pPr>
              <w:rPr>
                <w:color w:val="000000"/>
                <w:sz w:val="20"/>
                <w:szCs w:val="20"/>
              </w:rPr>
            </w:pPr>
            <w:r w:rsidRPr="00AB0E47">
              <w:rPr>
                <w:color w:val="000000"/>
                <w:sz w:val="20"/>
                <w:szCs w:val="20"/>
              </w:rPr>
              <w:t>semnalizare rutiera orizontala - marcaje rutiere transversale</w:t>
            </w:r>
          </w:p>
        </w:tc>
        <w:tc>
          <w:tcPr>
            <w:tcW w:w="136" w:type="pct"/>
            <w:tcBorders>
              <w:top w:val="nil"/>
              <w:left w:val="nil"/>
              <w:bottom w:val="single" w:sz="4" w:space="0" w:color="auto"/>
              <w:right w:val="single" w:sz="4" w:space="0" w:color="auto"/>
            </w:tcBorders>
            <w:shd w:val="clear" w:color="auto" w:fill="auto"/>
            <w:vAlign w:val="center"/>
            <w:hideMark/>
          </w:tcPr>
          <w:p w14:paraId="67FCA564" w14:textId="77777777" w:rsidR="00AB0E47" w:rsidRPr="00AB0E47" w:rsidRDefault="00AB0E47" w:rsidP="00AB0E47">
            <w:pPr>
              <w:jc w:val="center"/>
              <w:rPr>
                <w:color w:val="000000"/>
                <w:sz w:val="20"/>
                <w:szCs w:val="20"/>
              </w:rPr>
            </w:pPr>
            <w:r w:rsidRPr="00AB0E47">
              <w:rPr>
                <w:color w:val="000000"/>
                <w:sz w:val="20"/>
                <w:szCs w:val="20"/>
              </w:rPr>
              <w:t>mp</w:t>
            </w:r>
          </w:p>
        </w:tc>
        <w:tc>
          <w:tcPr>
            <w:tcW w:w="177" w:type="pct"/>
            <w:tcBorders>
              <w:top w:val="nil"/>
              <w:left w:val="nil"/>
              <w:bottom w:val="single" w:sz="4" w:space="0" w:color="auto"/>
              <w:right w:val="single" w:sz="4" w:space="0" w:color="auto"/>
            </w:tcBorders>
            <w:shd w:val="clear" w:color="auto" w:fill="auto"/>
            <w:vAlign w:val="center"/>
            <w:hideMark/>
          </w:tcPr>
          <w:p w14:paraId="6261E1B1"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601C2083" w14:textId="77777777" w:rsidR="00AB0E47" w:rsidRPr="00AB0E47" w:rsidRDefault="00AB0E47" w:rsidP="00AB0E47">
            <w:pPr>
              <w:jc w:val="center"/>
              <w:rPr>
                <w:color w:val="000000"/>
                <w:sz w:val="20"/>
                <w:szCs w:val="20"/>
              </w:rPr>
            </w:pPr>
            <w:r w:rsidRPr="00AB0E47">
              <w:rPr>
                <w:color w:val="000000"/>
                <w:sz w:val="20"/>
                <w:szCs w:val="20"/>
              </w:rPr>
              <w:t>31,00</w:t>
            </w:r>
          </w:p>
        </w:tc>
        <w:tc>
          <w:tcPr>
            <w:tcW w:w="169" w:type="pct"/>
            <w:tcBorders>
              <w:top w:val="nil"/>
              <w:left w:val="nil"/>
              <w:bottom w:val="single" w:sz="4" w:space="0" w:color="auto"/>
              <w:right w:val="single" w:sz="4" w:space="0" w:color="auto"/>
            </w:tcBorders>
            <w:shd w:val="clear" w:color="auto" w:fill="auto"/>
            <w:vAlign w:val="center"/>
            <w:hideMark/>
          </w:tcPr>
          <w:p w14:paraId="321819EE" w14:textId="77777777" w:rsidR="00AB0E47" w:rsidRPr="00AB0E47" w:rsidRDefault="00AB0E47" w:rsidP="00AB0E47">
            <w:pPr>
              <w:jc w:val="center"/>
              <w:rPr>
                <w:color w:val="000000"/>
                <w:sz w:val="20"/>
                <w:szCs w:val="20"/>
              </w:rPr>
            </w:pPr>
            <w:r w:rsidRPr="00AB0E47">
              <w:rPr>
                <w:color w:val="000000"/>
                <w:sz w:val="20"/>
                <w:szCs w:val="20"/>
              </w:rPr>
              <w:t>1,26</w:t>
            </w:r>
          </w:p>
        </w:tc>
        <w:tc>
          <w:tcPr>
            <w:tcW w:w="169" w:type="pct"/>
            <w:tcBorders>
              <w:top w:val="nil"/>
              <w:left w:val="nil"/>
              <w:bottom w:val="single" w:sz="4" w:space="0" w:color="auto"/>
              <w:right w:val="single" w:sz="4" w:space="0" w:color="auto"/>
            </w:tcBorders>
            <w:shd w:val="clear" w:color="auto" w:fill="auto"/>
            <w:noWrap/>
            <w:vAlign w:val="center"/>
            <w:hideMark/>
          </w:tcPr>
          <w:p w14:paraId="61A79F38" w14:textId="77777777" w:rsidR="00AB0E47" w:rsidRPr="00AB0E47" w:rsidRDefault="00AB0E47" w:rsidP="00AB0E47">
            <w:pPr>
              <w:jc w:val="center"/>
              <w:rPr>
                <w:color w:val="000000"/>
                <w:sz w:val="20"/>
                <w:szCs w:val="20"/>
              </w:rPr>
            </w:pPr>
            <w:r w:rsidRPr="00AB0E47">
              <w:rPr>
                <w:color w:val="000000"/>
                <w:sz w:val="20"/>
                <w:szCs w:val="20"/>
              </w:rPr>
              <w:t>52,86</w:t>
            </w:r>
          </w:p>
        </w:tc>
        <w:tc>
          <w:tcPr>
            <w:tcW w:w="169" w:type="pct"/>
            <w:tcBorders>
              <w:top w:val="nil"/>
              <w:left w:val="nil"/>
              <w:bottom w:val="single" w:sz="4" w:space="0" w:color="auto"/>
              <w:right w:val="single" w:sz="4" w:space="0" w:color="auto"/>
            </w:tcBorders>
            <w:shd w:val="clear" w:color="auto" w:fill="auto"/>
            <w:vAlign w:val="center"/>
            <w:hideMark/>
          </w:tcPr>
          <w:p w14:paraId="7694066D" w14:textId="77777777" w:rsidR="00AB0E47" w:rsidRPr="00AB0E47" w:rsidRDefault="00AB0E47" w:rsidP="00AB0E47">
            <w:pPr>
              <w:jc w:val="center"/>
              <w:rPr>
                <w:color w:val="000000"/>
                <w:sz w:val="20"/>
                <w:szCs w:val="20"/>
              </w:rPr>
            </w:pPr>
            <w:r w:rsidRPr="00AB0E47">
              <w:rPr>
                <w:color w:val="000000"/>
                <w:sz w:val="20"/>
                <w:szCs w:val="20"/>
              </w:rPr>
              <w:t>54,12</w:t>
            </w:r>
          </w:p>
        </w:tc>
        <w:tc>
          <w:tcPr>
            <w:tcW w:w="209" w:type="pct"/>
            <w:tcBorders>
              <w:top w:val="nil"/>
              <w:left w:val="nil"/>
              <w:bottom w:val="single" w:sz="4" w:space="0" w:color="auto"/>
              <w:right w:val="nil"/>
            </w:tcBorders>
            <w:shd w:val="clear" w:color="auto" w:fill="auto"/>
            <w:vAlign w:val="center"/>
            <w:hideMark/>
          </w:tcPr>
          <w:p w14:paraId="27C770B2" w14:textId="77777777" w:rsidR="00AB0E47" w:rsidRPr="00AB0E47" w:rsidRDefault="00AB0E47" w:rsidP="00AB0E47">
            <w:pPr>
              <w:jc w:val="right"/>
              <w:rPr>
                <w:color w:val="000000"/>
                <w:sz w:val="20"/>
                <w:szCs w:val="20"/>
              </w:rPr>
            </w:pPr>
            <w:r w:rsidRPr="00AB0E47">
              <w:rPr>
                <w:color w:val="000000"/>
                <w:sz w:val="20"/>
                <w:szCs w:val="20"/>
              </w:rPr>
              <w:t>1.638,66</w:t>
            </w:r>
          </w:p>
        </w:tc>
        <w:tc>
          <w:tcPr>
            <w:tcW w:w="218" w:type="pct"/>
            <w:tcBorders>
              <w:top w:val="nil"/>
              <w:left w:val="single" w:sz="4" w:space="0" w:color="auto"/>
              <w:bottom w:val="single" w:sz="4" w:space="0" w:color="auto"/>
              <w:right w:val="nil"/>
            </w:tcBorders>
            <w:shd w:val="clear" w:color="auto" w:fill="auto"/>
            <w:vAlign w:val="center"/>
            <w:hideMark/>
          </w:tcPr>
          <w:p w14:paraId="293B2220" w14:textId="77777777" w:rsidR="00AB0E47" w:rsidRPr="00AB0E47" w:rsidRDefault="00AB0E47" w:rsidP="00AB0E47">
            <w:pPr>
              <w:jc w:val="right"/>
              <w:rPr>
                <w:color w:val="000000"/>
                <w:sz w:val="20"/>
                <w:szCs w:val="20"/>
              </w:rPr>
            </w:pPr>
            <w:r w:rsidRPr="00AB0E47">
              <w:rPr>
                <w:color w:val="000000"/>
                <w:sz w:val="20"/>
                <w:szCs w:val="20"/>
              </w:rPr>
              <w:t>1.677,72</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5C98E7B6"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70FE12E5"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5E27DCF7"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A54E0A6"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653B0FE0"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25DD00D5"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2A75B9E8"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0169BA8C"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5026485A"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67B28713"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46F4DC2A" w14:textId="77777777" w:rsidR="00AB0E47" w:rsidRPr="00AB0E47" w:rsidRDefault="00AB0E47" w:rsidP="00AB0E47">
            <w:pPr>
              <w:jc w:val="center"/>
              <w:rPr>
                <w:color w:val="000000"/>
                <w:sz w:val="20"/>
                <w:szCs w:val="20"/>
              </w:rPr>
            </w:pPr>
            <w:r w:rsidRPr="00AB0E47">
              <w:rPr>
                <w:color w:val="000000"/>
                <w:sz w:val="20"/>
                <w:szCs w:val="20"/>
              </w:rPr>
              <w:t>31,00</w:t>
            </w:r>
          </w:p>
        </w:tc>
        <w:tc>
          <w:tcPr>
            <w:tcW w:w="196" w:type="pct"/>
            <w:tcBorders>
              <w:top w:val="nil"/>
              <w:left w:val="single" w:sz="4" w:space="0" w:color="auto"/>
              <w:bottom w:val="single" w:sz="4" w:space="0" w:color="auto"/>
              <w:right w:val="nil"/>
            </w:tcBorders>
            <w:shd w:val="clear" w:color="auto" w:fill="auto"/>
            <w:vAlign w:val="center"/>
            <w:hideMark/>
          </w:tcPr>
          <w:p w14:paraId="3AAEFF31" w14:textId="77777777" w:rsidR="00AB0E47" w:rsidRPr="00AB0E47" w:rsidRDefault="00AB0E47" w:rsidP="00AB0E47">
            <w:pPr>
              <w:jc w:val="right"/>
              <w:rPr>
                <w:color w:val="000000"/>
                <w:sz w:val="20"/>
                <w:szCs w:val="20"/>
              </w:rPr>
            </w:pPr>
            <w:r w:rsidRPr="00AB0E47">
              <w:rPr>
                <w:color w:val="000000"/>
                <w:sz w:val="20"/>
                <w:szCs w:val="20"/>
              </w:rPr>
              <w:t>1.638,66</w:t>
            </w:r>
          </w:p>
        </w:tc>
        <w:tc>
          <w:tcPr>
            <w:tcW w:w="196" w:type="pct"/>
            <w:tcBorders>
              <w:top w:val="nil"/>
              <w:left w:val="single" w:sz="4" w:space="0" w:color="auto"/>
              <w:bottom w:val="single" w:sz="4" w:space="0" w:color="auto"/>
              <w:right w:val="nil"/>
            </w:tcBorders>
            <w:shd w:val="clear" w:color="auto" w:fill="auto"/>
            <w:vAlign w:val="center"/>
            <w:hideMark/>
          </w:tcPr>
          <w:p w14:paraId="6680BCA9" w14:textId="77777777" w:rsidR="00AB0E47" w:rsidRPr="00AB0E47" w:rsidRDefault="00AB0E47" w:rsidP="00AB0E47">
            <w:pPr>
              <w:jc w:val="right"/>
              <w:rPr>
                <w:color w:val="000000"/>
                <w:sz w:val="20"/>
                <w:szCs w:val="20"/>
              </w:rPr>
            </w:pPr>
            <w:r w:rsidRPr="00AB0E47">
              <w:rPr>
                <w:color w:val="000000"/>
                <w:sz w:val="20"/>
                <w:szCs w:val="20"/>
              </w:rPr>
              <w:t>1.677,72</w:t>
            </w:r>
          </w:p>
        </w:tc>
        <w:tc>
          <w:tcPr>
            <w:tcW w:w="222" w:type="pct"/>
            <w:tcBorders>
              <w:top w:val="nil"/>
              <w:left w:val="single" w:sz="4" w:space="0" w:color="auto"/>
              <w:bottom w:val="single" w:sz="4" w:space="0" w:color="auto"/>
              <w:right w:val="nil"/>
            </w:tcBorders>
            <w:shd w:val="clear" w:color="auto" w:fill="auto"/>
            <w:vAlign w:val="center"/>
            <w:hideMark/>
          </w:tcPr>
          <w:p w14:paraId="73D292A2" w14:textId="77777777" w:rsidR="00AB0E47" w:rsidRPr="00AB0E47" w:rsidRDefault="00AB0E47" w:rsidP="00AB0E47">
            <w:pPr>
              <w:jc w:val="right"/>
              <w:rPr>
                <w:color w:val="000000"/>
                <w:sz w:val="20"/>
                <w:szCs w:val="20"/>
              </w:rPr>
            </w:pPr>
            <w:r w:rsidRPr="00AB0E47">
              <w:rPr>
                <w:color w:val="000000"/>
                <w:sz w:val="20"/>
                <w:szCs w:val="20"/>
              </w:rPr>
              <w:t>1.638,66</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705038A0" w14:textId="77777777" w:rsidR="00AB0E47" w:rsidRPr="00AB0E47" w:rsidRDefault="00AB0E47" w:rsidP="00AB0E47">
            <w:pPr>
              <w:jc w:val="right"/>
              <w:rPr>
                <w:color w:val="000000"/>
                <w:sz w:val="20"/>
                <w:szCs w:val="20"/>
              </w:rPr>
            </w:pPr>
            <w:r w:rsidRPr="00AB0E47">
              <w:rPr>
                <w:color w:val="000000"/>
                <w:sz w:val="20"/>
                <w:szCs w:val="20"/>
              </w:rPr>
              <w:t>1.677,72</w:t>
            </w:r>
          </w:p>
        </w:tc>
      </w:tr>
      <w:tr w:rsidR="00AB0E47" w:rsidRPr="00AB0E47" w14:paraId="0BA90214"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22858E75" w14:textId="77777777" w:rsidR="00AB0E47" w:rsidRPr="00AB0E47" w:rsidRDefault="00AB0E47" w:rsidP="00AB0E47">
            <w:pPr>
              <w:jc w:val="center"/>
              <w:rPr>
                <w:color w:val="000000"/>
                <w:sz w:val="20"/>
                <w:szCs w:val="20"/>
              </w:rPr>
            </w:pPr>
            <w:r w:rsidRPr="00AB0E47">
              <w:rPr>
                <w:color w:val="000000"/>
                <w:sz w:val="20"/>
                <w:szCs w:val="20"/>
              </w:rPr>
              <w:t>2D10</w:t>
            </w:r>
          </w:p>
        </w:tc>
        <w:tc>
          <w:tcPr>
            <w:tcW w:w="494" w:type="pct"/>
            <w:tcBorders>
              <w:top w:val="nil"/>
              <w:left w:val="nil"/>
              <w:bottom w:val="single" w:sz="4" w:space="0" w:color="auto"/>
              <w:right w:val="single" w:sz="4" w:space="0" w:color="auto"/>
            </w:tcBorders>
            <w:shd w:val="clear" w:color="auto" w:fill="auto"/>
            <w:vAlign w:val="center"/>
            <w:hideMark/>
          </w:tcPr>
          <w:p w14:paraId="78B6E888" w14:textId="77777777" w:rsidR="00AB0E47" w:rsidRPr="00AB0E47" w:rsidRDefault="00AB0E47" w:rsidP="00AB0E47">
            <w:pPr>
              <w:rPr>
                <w:color w:val="000000"/>
                <w:sz w:val="20"/>
                <w:szCs w:val="20"/>
              </w:rPr>
            </w:pPr>
            <w:r w:rsidRPr="00AB0E47">
              <w:rPr>
                <w:color w:val="000000"/>
                <w:sz w:val="20"/>
                <w:szCs w:val="20"/>
              </w:rPr>
              <w:t>taxa groapa</w:t>
            </w:r>
          </w:p>
        </w:tc>
        <w:tc>
          <w:tcPr>
            <w:tcW w:w="136" w:type="pct"/>
            <w:tcBorders>
              <w:top w:val="nil"/>
              <w:left w:val="nil"/>
              <w:bottom w:val="single" w:sz="4" w:space="0" w:color="auto"/>
              <w:right w:val="single" w:sz="4" w:space="0" w:color="auto"/>
            </w:tcBorders>
            <w:shd w:val="clear" w:color="auto" w:fill="auto"/>
            <w:vAlign w:val="center"/>
            <w:hideMark/>
          </w:tcPr>
          <w:p w14:paraId="1C0394EE" w14:textId="77777777" w:rsidR="00AB0E47" w:rsidRPr="00AB0E47" w:rsidRDefault="00AB0E47" w:rsidP="00AB0E47">
            <w:pPr>
              <w:jc w:val="center"/>
              <w:rPr>
                <w:color w:val="000000"/>
                <w:sz w:val="20"/>
                <w:szCs w:val="20"/>
              </w:rPr>
            </w:pPr>
            <w:r w:rsidRPr="00AB0E47">
              <w:rPr>
                <w:color w:val="000000"/>
                <w:sz w:val="20"/>
                <w:szCs w:val="20"/>
              </w:rPr>
              <w:t>to</w:t>
            </w:r>
          </w:p>
        </w:tc>
        <w:tc>
          <w:tcPr>
            <w:tcW w:w="177" w:type="pct"/>
            <w:tcBorders>
              <w:top w:val="nil"/>
              <w:left w:val="nil"/>
              <w:bottom w:val="single" w:sz="4" w:space="0" w:color="auto"/>
              <w:right w:val="single" w:sz="4" w:space="0" w:color="auto"/>
            </w:tcBorders>
            <w:shd w:val="clear" w:color="auto" w:fill="auto"/>
            <w:vAlign w:val="center"/>
            <w:hideMark/>
          </w:tcPr>
          <w:p w14:paraId="50753B1D"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3C699A68" w14:textId="77777777" w:rsidR="00AB0E47" w:rsidRPr="00AB0E47" w:rsidRDefault="00AB0E47" w:rsidP="00AB0E47">
            <w:pPr>
              <w:jc w:val="center"/>
              <w:rPr>
                <w:color w:val="000000"/>
                <w:sz w:val="20"/>
                <w:szCs w:val="20"/>
              </w:rPr>
            </w:pPr>
            <w:r w:rsidRPr="00AB0E47">
              <w:rPr>
                <w:color w:val="000000"/>
                <w:sz w:val="20"/>
                <w:szCs w:val="20"/>
              </w:rPr>
              <w:t>1.851,28</w:t>
            </w:r>
          </w:p>
        </w:tc>
        <w:tc>
          <w:tcPr>
            <w:tcW w:w="169" w:type="pct"/>
            <w:tcBorders>
              <w:top w:val="nil"/>
              <w:left w:val="nil"/>
              <w:bottom w:val="single" w:sz="4" w:space="0" w:color="auto"/>
              <w:right w:val="single" w:sz="4" w:space="0" w:color="auto"/>
            </w:tcBorders>
            <w:shd w:val="clear" w:color="auto" w:fill="auto"/>
            <w:vAlign w:val="center"/>
            <w:hideMark/>
          </w:tcPr>
          <w:p w14:paraId="3A555D93" w14:textId="77777777" w:rsidR="00AB0E47" w:rsidRPr="00AB0E47" w:rsidRDefault="00AB0E47" w:rsidP="00AB0E47">
            <w:pPr>
              <w:jc w:val="center"/>
              <w:rPr>
                <w:color w:val="000000"/>
                <w:sz w:val="20"/>
                <w:szCs w:val="20"/>
              </w:rPr>
            </w:pPr>
            <w:r w:rsidRPr="00AB0E47">
              <w:rPr>
                <w:color w:val="000000"/>
                <w:sz w:val="20"/>
                <w:szCs w:val="20"/>
              </w:rPr>
              <w:t>0,49</w:t>
            </w:r>
          </w:p>
        </w:tc>
        <w:tc>
          <w:tcPr>
            <w:tcW w:w="169" w:type="pct"/>
            <w:tcBorders>
              <w:top w:val="nil"/>
              <w:left w:val="nil"/>
              <w:bottom w:val="single" w:sz="4" w:space="0" w:color="auto"/>
              <w:right w:val="single" w:sz="4" w:space="0" w:color="auto"/>
            </w:tcBorders>
            <w:shd w:val="clear" w:color="auto" w:fill="auto"/>
            <w:noWrap/>
            <w:vAlign w:val="center"/>
            <w:hideMark/>
          </w:tcPr>
          <w:p w14:paraId="77F3A96A" w14:textId="77777777" w:rsidR="00AB0E47" w:rsidRPr="00AB0E47" w:rsidRDefault="00AB0E47" w:rsidP="00AB0E47">
            <w:pPr>
              <w:jc w:val="center"/>
              <w:rPr>
                <w:color w:val="000000"/>
                <w:sz w:val="20"/>
                <w:szCs w:val="20"/>
              </w:rPr>
            </w:pPr>
            <w:r w:rsidRPr="00AB0E47">
              <w:rPr>
                <w:color w:val="000000"/>
                <w:sz w:val="20"/>
                <w:szCs w:val="20"/>
              </w:rPr>
              <w:t>20,73</w:t>
            </w:r>
          </w:p>
        </w:tc>
        <w:tc>
          <w:tcPr>
            <w:tcW w:w="169" w:type="pct"/>
            <w:tcBorders>
              <w:top w:val="nil"/>
              <w:left w:val="nil"/>
              <w:bottom w:val="single" w:sz="4" w:space="0" w:color="auto"/>
              <w:right w:val="single" w:sz="4" w:space="0" w:color="auto"/>
            </w:tcBorders>
            <w:shd w:val="clear" w:color="auto" w:fill="auto"/>
            <w:vAlign w:val="center"/>
            <w:hideMark/>
          </w:tcPr>
          <w:p w14:paraId="59B73F9E" w14:textId="77777777" w:rsidR="00AB0E47" w:rsidRPr="00AB0E47" w:rsidRDefault="00AB0E47" w:rsidP="00AB0E47">
            <w:pPr>
              <w:jc w:val="center"/>
              <w:rPr>
                <w:color w:val="000000"/>
                <w:sz w:val="20"/>
                <w:szCs w:val="20"/>
              </w:rPr>
            </w:pPr>
            <w:r w:rsidRPr="00AB0E47">
              <w:rPr>
                <w:color w:val="000000"/>
                <w:sz w:val="20"/>
                <w:szCs w:val="20"/>
              </w:rPr>
              <w:t>21,22</w:t>
            </w:r>
          </w:p>
        </w:tc>
        <w:tc>
          <w:tcPr>
            <w:tcW w:w="209" w:type="pct"/>
            <w:tcBorders>
              <w:top w:val="nil"/>
              <w:left w:val="nil"/>
              <w:bottom w:val="single" w:sz="4" w:space="0" w:color="auto"/>
              <w:right w:val="nil"/>
            </w:tcBorders>
            <w:shd w:val="clear" w:color="auto" w:fill="auto"/>
            <w:vAlign w:val="center"/>
            <w:hideMark/>
          </w:tcPr>
          <w:p w14:paraId="661070D4" w14:textId="77777777" w:rsidR="00AB0E47" w:rsidRPr="00AB0E47" w:rsidRDefault="00AB0E47" w:rsidP="00AB0E47">
            <w:pPr>
              <w:jc w:val="right"/>
              <w:rPr>
                <w:color w:val="000000"/>
                <w:sz w:val="20"/>
                <w:szCs w:val="20"/>
              </w:rPr>
            </w:pPr>
            <w:r w:rsidRPr="00AB0E47">
              <w:rPr>
                <w:color w:val="000000"/>
                <w:sz w:val="20"/>
                <w:szCs w:val="20"/>
              </w:rPr>
              <w:t>38.377,03</w:t>
            </w:r>
          </w:p>
        </w:tc>
        <w:tc>
          <w:tcPr>
            <w:tcW w:w="218" w:type="pct"/>
            <w:tcBorders>
              <w:top w:val="nil"/>
              <w:left w:val="single" w:sz="4" w:space="0" w:color="auto"/>
              <w:bottom w:val="single" w:sz="4" w:space="0" w:color="auto"/>
              <w:right w:val="nil"/>
            </w:tcBorders>
            <w:shd w:val="clear" w:color="auto" w:fill="auto"/>
            <w:vAlign w:val="center"/>
            <w:hideMark/>
          </w:tcPr>
          <w:p w14:paraId="1FC56C74" w14:textId="77777777" w:rsidR="00AB0E47" w:rsidRPr="00AB0E47" w:rsidRDefault="00AB0E47" w:rsidP="00AB0E47">
            <w:pPr>
              <w:jc w:val="right"/>
              <w:rPr>
                <w:color w:val="000000"/>
                <w:sz w:val="20"/>
                <w:szCs w:val="20"/>
              </w:rPr>
            </w:pPr>
            <w:r w:rsidRPr="00AB0E47">
              <w:rPr>
                <w:color w:val="000000"/>
                <w:sz w:val="20"/>
                <w:szCs w:val="20"/>
              </w:rPr>
              <w:t>39.284,16</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73DE6625"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360188A3"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73E39DF8"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7E301B3E"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169205F3"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7AFAE875" w14:textId="77777777" w:rsidR="00AB0E47" w:rsidRPr="00AB0E47" w:rsidRDefault="00AB0E47" w:rsidP="00AB0E47">
            <w:pPr>
              <w:jc w:val="center"/>
              <w:rPr>
                <w:color w:val="000000"/>
                <w:sz w:val="20"/>
                <w:szCs w:val="20"/>
              </w:rPr>
            </w:pPr>
            <w:r w:rsidRPr="00AB0E47">
              <w:rPr>
                <w:color w:val="000000"/>
                <w:sz w:val="20"/>
                <w:szCs w:val="20"/>
              </w:rPr>
              <w:t>1.851,28</w:t>
            </w:r>
          </w:p>
        </w:tc>
        <w:tc>
          <w:tcPr>
            <w:tcW w:w="196" w:type="pct"/>
            <w:tcBorders>
              <w:top w:val="nil"/>
              <w:left w:val="single" w:sz="4" w:space="0" w:color="auto"/>
              <w:bottom w:val="single" w:sz="4" w:space="0" w:color="auto"/>
              <w:right w:val="nil"/>
            </w:tcBorders>
            <w:shd w:val="clear" w:color="auto" w:fill="auto"/>
            <w:vAlign w:val="center"/>
            <w:hideMark/>
          </w:tcPr>
          <w:p w14:paraId="06B4BEA7" w14:textId="77777777" w:rsidR="00AB0E47" w:rsidRPr="00AB0E47" w:rsidRDefault="00AB0E47" w:rsidP="00AB0E47">
            <w:pPr>
              <w:jc w:val="right"/>
              <w:rPr>
                <w:color w:val="000000"/>
                <w:sz w:val="20"/>
                <w:szCs w:val="20"/>
              </w:rPr>
            </w:pPr>
            <w:r w:rsidRPr="00AB0E47">
              <w:rPr>
                <w:color w:val="000000"/>
                <w:sz w:val="20"/>
                <w:szCs w:val="20"/>
              </w:rPr>
              <w:t>38.377,03</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5F02C0BE" w14:textId="77777777" w:rsidR="00AB0E47" w:rsidRPr="00AB0E47" w:rsidRDefault="00AB0E47" w:rsidP="00AB0E47">
            <w:pPr>
              <w:jc w:val="right"/>
              <w:rPr>
                <w:color w:val="000000"/>
                <w:sz w:val="20"/>
                <w:szCs w:val="20"/>
              </w:rPr>
            </w:pPr>
            <w:r w:rsidRPr="00AB0E47">
              <w:rPr>
                <w:color w:val="000000"/>
                <w:sz w:val="20"/>
                <w:szCs w:val="20"/>
              </w:rPr>
              <w:t>39.284,16</w:t>
            </w:r>
          </w:p>
        </w:tc>
        <w:tc>
          <w:tcPr>
            <w:tcW w:w="196" w:type="pct"/>
            <w:tcBorders>
              <w:top w:val="nil"/>
              <w:left w:val="nil"/>
              <w:bottom w:val="single" w:sz="4" w:space="0" w:color="auto"/>
              <w:right w:val="single" w:sz="4" w:space="0" w:color="auto"/>
            </w:tcBorders>
            <w:shd w:val="clear" w:color="auto" w:fill="auto"/>
            <w:vAlign w:val="center"/>
            <w:hideMark/>
          </w:tcPr>
          <w:p w14:paraId="07A91C15" w14:textId="77777777" w:rsidR="00AB0E47" w:rsidRPr="00AB0E47" w:rsidRDefault="00AB0E47" w:rsidP="00AB0E47">
            <w:pPr>
              <w:jc w:val="center"/>
              <w:rPr>
                <w:color w:val="000000"/>
                <w:sz w:val="20"/>
                <w:szCs w:val="20"/>
              </w:rPr>
            </w:pPr>
            <w:r w:rsidRPr="00AB0E47">
              <w:rPr>
                <w:color w:val="000000"/>
                <w:sz w:val="20"/>
                <w:szCs w:val="20"/>
              </w:rPr>
              <w:t>51.118,20</w:t>
            </w:r>
          </w:p>
        </w:tc>
        <w:tc>
          <w:tcPr>
            <w:tcW w:w="210" w:type="pct"/>
            <w:tcBorders>
              <w:top w:val="nil"/>
              <w:left w:val="nil"/>
              <w:bottom w:val="single" w:sz="4" w:space="0" w:color="auto"/>
              <w:right w:val="nil"/>
            </w:tcBorders>
            <w:shd w:val="clear" w:color="auto" w:fill="auto"/>
            <w:vAlign w:val="center"/>
            <w:hideMark/>
          </w:tcPr>
          <w:p w14:paraId="7DA70A0C" w14:textId="77777777" w:rsidR="00AB0E47" w:rsidRPr="00AB0E47" w:rsidRDefault="00AB0E47" w:rsidP="00AB0E47">
            <w:pPr>
              <w:jc w:val="right"/>
              <w:rPr>
                <w:color w:val="000000"/>
                <w:sz w:val="20"/>
                <w:szCs w:val="20"/>
              </w:rPr>
            </w:pPr>
            <w:r w:rsidRPr="00AB0E47">
              <w:rPr>
                <w:color w:val="000000"/>
                <w:sz w:val="20"/>
                <w:szCs w:val="20"/>
              </w:rPr>
              <w:t>52.025,33</w:t>
            </w:r>
          </w:p>
        </w:tc>
        <w:tc>
          <w:tcPr>
            <w:tcW w:w="178" w:type="pct"/>
            <w:tcBorders>
              <w:top w:val="nil"/>
              <w:left w:val="single" w:sz="4" w:space="0" w:color="auto"/>
              <w:bottom w:val="single" w:sz="4" w:space="0" w:color="auto"/>
              <w:right w:val="nil"/>
            </w:tcBorders>
            <w:shd w:val="clear" w:color="auto" w:fill="auto"/>
            <w:vAlign w:val="center"/>
            <w:hideMark/>
          </w:tcPr>
          <w:p w14:paraId="0C3965F3"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1108CADC"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195B1A83" w14:textId="77777777" w:rsidR="00AB0E47" w:rsidRPr="00AB0E47" w:rsidRDefault="00AB0E47" w:rsidP="00AB0E47">
            <w:pPr>
              <w:jc w:val="right"/>
              <w:rPr>
                <w:color w:val="000000"/>
                <w:sz w:val="20"/>
                <w:szCs w:val="20"/>
              </w:rPr>
            </w:pPr>
            <w:r w:rsidRPr="00AB0E47">
              <w:rPr>
                <w:color w:val="000000"/>
                <w:sz w:val="20"/>
                <w:szCs w:val="20"/>
              </w:rPr>
              <w:t>0,00</w:t>
            </w:r>
          </w:p>
        </w:tc>
        <w:tc>
          <w:tcPr>
            <w:tcW w:w="222" w:type="pct"/>
            <w:tcBorders>
              <w:top w:val="nil"/>
              <w:left w:val="single" w:sz="4" w:space="0" w:color="auto"/>
              <w:bottom w:val="single" w:sz="4" w:space="0" w:color="auto"/>
              <w:right w:val="nil"/>
            </w:tcBorders>
            <w:shd w:val="clear" w:color="auto" w:fill="auto"/>
            <w:vAlign w:val="center"/>
            <w:hideMark/>
          </w:tcPr>
          <w:p w14:paraId="5714DD18" w14:textId="77777777" w:rsidR="00AB0E47" w:rsidRPr="00AB0E47" w:rsidRDefault="00AB0E47" w:rsidP="00AB0E47">
            <w:pPr>
              <w:jc w:val="right"/>
              <w:rPr>
                <w:color w:val="000000"/>
                <w:sz w:val="20"/>
                <w:szCs w:val="20"/>
              </w:rPr>
            </w:pPr>
            <w:r w:rsidRPr="00AB0E47">
              <w:rPr>
                <w:color w:val="000000"/>
                <w:sz w:val="20"/>
                <w:szCs w:val="20"/>
              </w:rPr>
              <w:t>51.118,20</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5672C2D3" w14:textId="77777777" w:rsidR="00AB0E47" w:rsidRPr="00AB0E47" w:rsidRDefault="00AB0E47" w:rsidP="00AB0E47">
            <w:pPr>
              <w:jc w:val="right"/>
              <w:rPr>
                <w:color w:val="000000"/>
                <w:sz w:val="20"/>
                <w:szCs w:val="20"/>
              </w:rPr>
            </w:pPr>
            <w:r w:rsidRPr="00AB0E47">
              <w:rPr>
                <w:color w:val="000000"/>
                <w:sz w:val="20"/>
                <w:szCs w:val="20"/>
              </w:rPr>
              <w:t>52.025,33</w:t>
            </w:r>
          </w:p>
        </w:tc>
      </w:tr>
      <w:tr w:rsidR="00AB0E47" w:rsidRPr="00AB0E47" w14:paraId="0DDBF8B9"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6DC1828B" w14:textId="77777777" w:rsidR="00AB0E47" w:rsidRPr="00AB0E47" w:rsidRDefault="00AB0E47" w:rsidP="00AB0E47">
            <w:pPr>
              <w:jc w:val="center"/>
              <w:rPr>
                <w:color w:val="000000"/>
                <w:sz w:val="20"/>
                <w:szCs w:val="20"/>
              </w:rPr>
            </w:pPr>
            <w:r w:rsidRPr="00AB0E47">
              <w:rPr>
                <w:color w:val="000000"/>
                <w:sz w:val="20"/>
                <w:szCs w:val="20"/>
              </w:rPr>
              <w:t>2DX</w:t>
            </w:r>
          </w:p>
        </w:tc>
        <w:tc>
          <w:tcPr>
            <w:tcW w:w="494" w:type="pct"/>
            <w:tcBorders>
              <w:top w:val="nil"/>
              <w:left w:val="nil"/>
              <w:bottom w:val="single" w:sz="4" w:space="0" w:color="auto"/>
              <w:right w:val="single" w:sz="4" w:space="0" w:color="auto"/>
            </w:tcBorders>
            <w:shd w:val="clear" w:color="auto" w:fill="auto"/>
            <w:vAlign w:val="center"/>
            <w:hideMark/>
          </w:tcPr>
          <w:p w14:paraId="33BA0110" w14:textId="77777777" w:rsidR="00AB0E47" w:rsidRPr="00AB0E47" w:rsidRDefault="00AB0E47" w:rsidP="00AB0E47">
            <w:pPr>
              <w:rPr>
                <w:color w:val="000000"/>
                <w:sz w:val="20"/>
                <w:szCs w:val="20"/>
              </w:rPr>
            </w:pPr>
            <w:r w:rsidRPr="00AB0E47">
              <w:rPr>
                <w:color w:val="000000"/>
                <w:sz w:val="20"/>
                <w:szCs w:val="20"/>
              </w:rPr>
              <w:t>stalpisori protectie pietonali</w:t>
            </w:r>
          </w:p>
        </w:tc>
        <w:tc>
          <w:tcPr>
            <w:tcW w:w="136" w:type="pct"/>
            <w:tcBorders>
              <w:top w:val="nil"/>
              <w:left w:val="nil"/>
              <w:bottom w:val="single" w:sz="4" w:space="0" w:color="auto"/>
              <w:right w:val="single" w:sz="4" w:space="0" w:color="auto"/>
            </w:tcBorders>
            <w:shd w:val="clear" w:color="auto" w:fill="auto"/>
            <w:vAlign w:val="center"/>
            <w:hideMark/>
          </w:tcPr>
          <w:p w14:paraId="01C79251" w14:textId="77777777" w:rsidR="00AB0E47" w:rsidRPr="00AB0E47" w:rsidRDefault="00AB0E47" w:rsidP="00AB0E47">
            <w:pPr>
              <w:jc w:val="center"/>
              <w:rPr>
                <w:color w:val="000000"/>
                <w:sz w:val="20"/>
                <w:szCs w:val="20"/>
              </w:rPr>
            </w:pPr>
            <w:r w:rsidRPr="00AB0E47">
              <w:rPr>
                <w:color w:val="000000"/>
                <w:sz w:val="20"/>
                <w:szCs w:val="20"/>
              </w:rPr>
              <w:t>buc</w:t>
            </w:r>
          </w:p>
        </w:tc>
        <w:tc>
          <w:tcPr>
            <w:tcW w:w="177" w:type="pct"/>
            <w:tcBorders>
              <w:top w:val="nil"/>
              <w:left w:val="nil"/>
              <w:bottom w:val="single" w:sz="4" w:space="0" w:color="auto"/>
              <w:right w:val="single" w:sz="4" w:space="0" w:color="auto"/>
            </w:tcBorders>
            <w:shd w:val="clear" w:color="auto" w:fill="auto"/>
            <w:vAlign w:val="center"/>
            <w:hideMark/>
          </w:tcPr>
          <w:p w14:paraId="6044D62F"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4BD9C216" w14:textId="77777777" w:rsidR="00AB0E47" w:rsidRPr="00AB0E47" w:rsidRDefault="00AB0E47" w:rsidP="00AB0E47">
            <w:pPr>
              <w:jc w:val="center"/>
              <w:rPr>
                <w:color w:val="000000"/>
                <w:sz w:val="20"/>
                <w:szCs w:val="20"/>
              </w:rPr>
            </w:pPr>
            <w:r w:rsidRPr="00AB0E47">
              <w:rPr>
                <w:color w:val="000000"/>
                <w:sz w:val="20"/>
                <w:szCs w:val="20"/>
              </w:rPr>
              <w:t>35,00</w:t>
            </w:r>
          </w:p>
        </w:tc>
        <w:tc>
          <w:tcPr>
            <w:tcW w:w="169" w:type="pct"/>
            <w:tcBorders>
              <w:top w:val="nil"/>
              <w:left w:val="nil"/>
              <w:bottom w:val="single" w:sz="4" w:space="0" w:color="auto"/>
              <w:right w:val="single" w:sz="4" w:space="0" w:color="auto"/>
            </w:tcBorders>
            <w:shd w:val="clear" w:color="auto" w:fill="auto"/>
            <w:vAlign w:val="center"/>
            <w:hideMark/>
          </w:tcPr>
          <w:p w14:paraId="7BF79DE1" w14:textId="77777777" w:rsidR="00AB0E47" w:rsidRPr="00AB0E47" w:rsidRDefault="00AB0E47" w:rsidP="00AB0E47">
            <w:pPr>
              <w:jc w:val="center"/>
              <w:rPr>
                <w:color w:val="000000"/>
                <w:sz w:val="20"/>
                <w:szCs w:val="20"/>
              </w:rPr>
            </w:pPr>
            <w:r w:rsidRPr="00AB0E47">
              <w:rPr>
                <w:color w:val="000000"/>
                <w:sz w:val="20"/>
                <w:szCs w:val="20"/>
              </w:rPr>
              <w:t>5,09</w:t>
            </w:r>
          </w:p>
        </w:tc>
        <w:tc>
          <w:tcPr>
            <w:tcW w:w="169" w:type="pct"/>
            <w:tcBorders>
              <w:top w:val="nil"/>
              <w:left w:val="nil"/>
              <w:bottom w:val="single" w:sz="4" w:space="0" w:color="auto"/>
              <w:right w:val="single" w:sz="4" w:space="0" w:color="auto"/>
            </w:tcBorders>
            <w:shd w:val="clear" w:color="auto" w:fill="auto"/>
            <w:noWrap/>
            <w:vAlign w:val="center"/>
            <w:hideMark/>
          </w:tcPr>
          <w:p w14:paraId="6570C369" w14:textId="77777777" w:rsidR="00AB0E47" w:rsidRPr="00AB0E47" w:rsidRDefault="00AB0E47" w:rsidP="00AB0E47">
            <w:pPr>
              <w:jc w:val="center"/>
              <w:rPr>
                <w:color w:val="000000"/>
                <w:sz w:val="20"/>
                <w:szCs w:val="20"/>
              </w:rPr>
            </w:pPr>
            <w:r w:rsidRPr="00AB0E47">
              <w:rPr>
                <w:color w:val="000000"/>
                <w:sz w:val="20"/>
                <w:szCs w:val="20"/>
              </w:rPr>
              <w:t>179,80</w:t>
            </w:r>
          </w:p>
        </w:tc>
        <w:tc>
          <w:tcPr>
            <w:tcW w:w="169" w:type="pct"/>
            <w:tcBorders>
              <w:top w:val="nil"/>
              <w:left w:val="nil"/>
              <w:bottom w:val="single" w:sz="4" w:space="0" w:color="auto"/>
              <w:right w:val="single" w:sz="4" w:space="0" w:color="auto"/>
            </w:tcBorders>
            <w:shd w:val="clear" w:color="auto" w:fill="auto"/>
            <w:vAlign w:val="center"/>
            <w:hideMark/>
          </w:tcPr>
          <w:p w14:paraId="32058AF5" w14:textId="77777777" w:rsidR="00AB0E47" w:rsidRPr="00AB0E47" w:rsidRDefault="00AB0E47" w:rsidP="00AB0E47">
            <w:pPr>
              <w:jc w:val="center"/>
              <w:rPr>
                <w:color w:val="000000"/>
                <w:sz w:val="20"/>
                <w:szCs w:val="20"/>
              </w:rPr>
            </w:pPr>
            <w:r w:rsidRPr="00AB0E47">
              <w:rPr>
                <w:color w:val="000000"/>
                <w:sz w:val="20"/>
                <w:szCs w:val="20"/>
              </w:rPr>
              <w:t>184,89</w:t>
            </w:r>
          </w:p>
        </w:tc>
        <w:tc>
          <w:tcPr>
            <w:tcW w:w="209" w:type="pct"/>
            <w:tcBorders>
              <w:top w:val="nil"/>
              <w:left w:val="nil"/>
              <w:bottom w:val="single" w:sz="4" w:space="0" w:color="auto"/>
              <w:right w:val="nil"/>
            </w:tcBorders>
            <w:shd w:val="clear" w:color="auto" w:fill="auto"/>
            <w:vAlign w:val="center"/>
            <w:hideMark/>
          </w:tcPr>
          <w:p w14:paraId="19B09D7E" w14:textId="77777777" w:rsidR="00AB0E47" w:rsidRPr="00AB0E47" w:rsidRDefault="00AB0E47" w:rsidP="00AB0E47">
            <w:pPr>
              <w:jc w:val="right"/>
              <w:rPr>
                <w:color w:val="000000"/>
                <w:sz w:val="20"/>
                <w:szCs w:val="20"/>
              </w:rPr>
            </w:pPr>
            <w:r w:rsidRPr="00AB0E47">
              <w:rPr>
                <w:color w:val="000000"/>
                <w:sz w:val="20"/>
                <w:szCs w:val="20"/>
              </w:rPr>
              <w:t>6.293,00</w:t>
            </w:r>
          </w:p>
        </w:tc>
        <w:tc>
          <w:tcPr>
            <w:tcW w:w="218" w:type="pct"/>
            <w:tcBorders>
              <w:top w:val="nil"/>
              <w:left w:val="single" w:sz="4" w:space="0" w:color="auto"/>
              <w:bottom w:val="single" w:sz="4" w:space="0" w:color="auto"/>
              <w:right w:val="nil"/>
            </w:tcBorders>
            <w:shd w:val="clear" w:color="auto" w:fill="auto"/>
            <w:vAlign w:val="center"/>
            <w:hideMark/>
          </w:tcPr>
          <w:p w14:paraId="27969F00" w14:textId="77777777" w:rsidR="00AB0E47" w:rsidRPr="00AB0E47" w:rsidRDefault="00AB0E47" w:rsidP="00AB0E47">
            <w:pPr>
              <w:jc w:val="right"/>
              <w:rPr>
                <w:color w:val="000000"/>
                <w:sz w:val="20"/>
                <w:szCs w:val="20"/>
              </w:rPr>
            </w:pPr>
            <w:r w:rsidRPr="00AB0E47">
              <w:rPr>
                <w:color w:val="000000"/>
                <w:sz w:val="20"/>
                <w:szCs w:val="20"/>
              </w:rPr>
              <w:t>6.471,15</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585E8DA1"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3E6C3008"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577B74E0"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363FAAA4"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3821352"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702BFE0A"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62BDA9E3"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212B44CE"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13FB566D"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2C2F40EE"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2BDAC02E" w14:textId="77777777" w:rsidR="00AB0E47" w:rsidRPr="00AB0E47" w:rsidRDefault="00AB0E47" w:rsidP="00AB0E47">
            <w:pPr>
              <w:jc w:val="center"/>
              <w:rPr>
                <w:color w:val="000000"/>
                <w:sz w:val="20"/>
                <w:szCs w:val="20"/>
              </w:rPr>
            </w:pPr>
            <w:r w:rsidRPr="00AB0E47">
              <w:rPr>
                <w:color w:val="000000"/>
                <w:sz w:val="20"/>
                <w:szCs w:val="20"/>
              </w:rPr>
              <w:t>35,00</w:t>
            </w:r>
          </w:p>
        </w:tc>
        <w:tc>
          <w:tcPr>
            <w:tcW w:w="196" w:type="pct"/>
            <w:tcBorders>
              <w:top w:val="nil"/>
              <w:left w:val="single" w:sz="4" w:space="0" w:color="auto"/>
              <w:bottom w:val="single" w:sz="4" w:space="0" w:color="auto"/>
              <w:right w:val="nil"/>
            </w:tcBorders>
            <w:shd w:val="clear" w:color="auto" w:fill="auto"/>
            <w:vAlign w:val="center"/>
            <w:hideMark/>
          </w:tcPr>
          <w:p w14:paraId="020B76C3" w14:textId="77777777" w:rsidR="00AB0E47" w:rsidRPr="00AB0E47" w:rsidRDefault="00AB0E47" w:rsidP="00AB0E47">
            <w:pPr>
              <w:jc w:val="right"/>
              <w:rPr>
                <w:color w:val="000000"/>
                <w:sz w:val="20"/>
                <w:szCs w:val="20"/>
              </w:rPr>
            </w:pPr>
            <w:r w:rsidRPr="00AB0E47">
              <w:rPr>
                <w:color w:val="000000"/>
                <w:sz w:val="20"/>
                <w:szCs w:val="20"/>
              </w:rPr>
              <w:t>6.293,00</w:t>
            </w:r>
          </w:p>
        </w:tc>
        <w:tc>
          <w:tcPr>
            <w:tcW w:w="196" w:type="pct"/>
            <w:tcBorders>
              <w:top w:val="nil"/>
              <w:left w:val="single" w:sz="4" w:space="0" w:color="auto"/>
              <w:bottom w:val="single" w:sz="4" w:space="0" w:color="auto"/>
              <w:right w:val="nil"/>
            </w:tcBorders>
            <w:shd w:val="clear" w:color="auto" w:fill="auto"/>
            <w:vAlign w:val="center"/>
            <w:hideMark/>
          </w:tcPr>
          <w:p w14:paraId="0CD7C659" w14:textId="77777777" w:rsidR="00AB0E47" w:rsidRPr="00AB0E47" w:rsidRDefault="00AB0E47" w:rsidP="00AB0E47">
            <w:pPr>
              <w:jc w:val="right"/>
              <w:rPr>
                <w:color w:val="000000"/>
                <w:sz w:val="20"/>
                <w:szCs w:val="20"/>
              </w:rPr>
            </w:pPr>
            <w:r w:rsidRPr="00AB0E47">
              <w:rPr>
                <w:color w:val="000000"/>
                <w:sz w:val="20"/>
                <w:szCs w:val="20"/>
              </w:rPr>
              <w:t>6.471,15</w:t>
            </w:r>
          </w:p>
        </w:tc>
        <w:tc>
          <w:tcPr>
            <w:tcW w:w="222" w:type="pct"/>
            <w:tcBorders>
              <w:top w:val="nil"/>
              <w:left w:val="single" w:sz="4" w:space="0" w:color="auto"/>
              <w:bottom w:val="single" w:sz="4" w:space="0" w:color="auto"/>
              <w:right w:val="nil"/>
            </w:tcBorders>
            <w:shd w:val="clear" w:color="auto" w:fill="auto"/>
            <w:vAlign w:val="center"/>
            <w:hideMark/>
          </w:tcPr>
          <w:p w14:paraId="4CE0FDF4" w14:textId="77777777" w:rsidR="00AB0E47" w:rsidRPr="00AB0E47" w:rsidRDefault="00AB0E47" w:rsidP="00AB0E47">
            <w:pPr>
              <w:jc w:val="right"/>
              <w:rPr>
                <w:color w:val="000000"/>
                <w:sz w:val="20"/>
                <w:szCs w:val="20"/>
              </w:rPr>
            </w:pPr>
            <w:r w:rsidRPr="00AB0E47">
              <w:rPr>
                <w:color w:val="000000"/>
                <w:sz w:val="20"/>
                <w:szCs w:val="20"/>
              </w:rPr>
              <w:t>6.293,00</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6E7B5E42" w14:textId="77777777" w:rsidR="00AB0E47" w:rsidRPr="00AB0E47" w:rsidRDefault="00AB0E47" w:rsidP="00AB0E47">
            <w:pPr>
              <w:jc w:val="right"/>
              <w:rPr>
                <w:color w:val="000000"/>
                <w:sz w:val="20"/>
                <w:szCs w:val="20"/>
              </w:rPr>
            </w:pPr>
            <w:r w:rsidRPr="00AB0E47">
              <w:rPr>
                <w:color w:val="000000"/>
                <w:sz w:val="20"/>
                <w:szCs w:val="20"/>
              </w:rPr>
              <w:t>6.471,15</w:t>
            </w:r>
          </w:p>
        </w:tc>
      </w:tr>
      <w:tr w:rsidR="00AB0E47" w:rsidRPr="00AB0E47" w14:paraId="19E6A96D" w14:textId="77777777" w:rsidTr="00AB0E47">
        <w:trPr>
          <w:trHeight w:val="20"/>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14:paraId="4AE196AA" w14:textId="77777777" w:rsidR="00AB0E47" w:rsidRPr="00AB0E47" w:rsidRDefault="00AB0E47" w:rsidP="00AB0E47">
            <w:pPr>
              <w:jc w:val="center"/>
              <w:rPr>
                <w:color w:val="000000"/>
                <w:sz w:val="20"/>
                <w:szCs w:val="20"/>
              </w:rPr>
            </w:pPr>
            <w:r w:rsidRPr="00AB0E47">
              <w:rPr>
                <w:color w:val="000000"/>
                <w:sz w:val="20"/>
                <w:szCs w:val="20"/>
              </w:rPr>
              <w:t>2DY</w:t>
            </w:r>
          </w:p>
        </w:tc>
        <w:tc>
          <w:tcPr>
            <w:tcW w:w="494" w:type="pct"/>
            <w:tcBorders>
              <w:top w:val="nil"/>
              <w:left w:val="nil"/>
              <w:bottom w:val="single" w:sz="4" w:space="0" w:color="auto"/>
              <w:right w:val="single" w:sz="4" w:space="0" w:color="auto"/>
            </w:tcBorders>
            <w:shd w:val="clear" w:color="auto" w:fill="auto"/>
            <w:vAlign w:val="center"/>
            <w:hideMark/>
          </w:tcPr>
          <w:p w14:paraId="4B5DE035" w14:textId="77777777" w:rsidR="00AB0E47" w:rsidRPr="00AB0E47" w:rsidRDefault="00AB0E47" w:rsidP="00AB0E47">
            <w:pPr>
              <w:rPr>
                <w:color w:val="000000"/>
                <w:sz w:val="20"/>
                <w:szCs w:val="20"/>
              </w:rPr>
            </w:pPr>
            <w:r w:rsidRPr="00AB0E47">
              <w:rPr>
                <w:color w:val="000000"/>
                <w:sz w:val="20"/>
                <w:szCs w:val="20"/>
              </w:rPr>
              <w:t>semnalizare rutieră verticală (indicatoare rutiere)</w:t>
            </w:r>
          </w:p>
        </w:tc>
        <w:tc>
          <w:tcPr>
            <w:tcW w:w="136" w:type="pct"/>
            <w:tcBorders>
              <w:top w:val="nil"/>
              <w:left w:val="nil"/>
              <w:bottom w:val="single" w:sz="4" w:space="0" w:color="auto"/>
              <w:right w:val="single" w:sz="4" w:space="0" w:color="auto"/>
            </w:tcBorders>
            <w:shd w:val="clear" w:color="auto" w:fill="auto"/>
            <w:vAlign w:val="center"/>
            <w:hideMark/>
          </w:tcPr>
          <w:p w14:paraId="6B6F3308" w14:textId="77777777" w:rsidR="00AB0E47" w:rsidRPr="00AB0E47" w:rsidRDefault="00AB0E47" w:rsidP="00AB0E47">
            <w:pPr>
              <w:jc w:val="center"/>
              <w:rPr>
                <w:color w:val="000000"/>
                <w:sz w:val="20"/>
                <w:szCs w:val="20"/>
              </w:rPr>
            </w:pPr>
            <w:r w:rsidRPr="00AB0E47">
              <w:rPr>
                <w:color w:val="000000"/>
                <w:sz w:val="20"/>
                <w:szCs w:val="20"/>
              </w:rPr>
              <w:t>buc</w:t>
            </w:r>
          </w:p>
        </w:tc>
        <w:tc>
          <w:tcPr>
            <w:tcW w:w="177" w:type="pct"/>
            <w:tcBorders>
              <w:top w:val="nil"/>
              <w:left w:val="nil"/>
              <w:bottom w:val="single" w:sz="4" w:space="0" w:color="auto"/>
              <w:right w:val="single" w:sz="4" w:space="0" w:color="auto"/>
            </w:tcBorders>
            <w:shd w:val="clear" w:color="auto" w:fill="auto"/>
            <w:vAlign w:val="center"/>
            <w:hideMark/>
          </w:tcPr>
          <w:p w14:paraId="2405BBAF" w14:textId="77777777" w:rsidR="00AB0E47" w:rsidRPr="00AB0E47" w:rsidRDefault="00AB0E47" w:rsidP="00AB0E47">
            <w:pPr>
              <w:jc w:val="center"/>
              <w:rPr>
                <w:color w:val="000000"/>
                <w:sz w:val="20"/>
                <w:szCs w:val="20"/>
              </w:rPr>
            </w:pPr>
            <w:r w:rsidRPr="00AB0E47">
              <w:rPr>
                <w:color w:val="000000"/>
                <w:sz w:val="20"/>
                <w:szCs w:val="20"/>
              </w:rPr>
              <w:t>1,332</w:t>
            </w:r>
          </w:p>
        </w:tc>
        <w:tc>
          <w:tcPr>
            <w:tcW w:w="209" w:type="pct"/>
            <w:tcBorders>
              <w:top w:val="nil"/>
              <w:left w:val="nil"/>
              <w:bottom w:val="single" w:sz="4" w:space="0" w:color="auto"/>
              <w:right w:val="single" w:sz="4" w:space="0" w:color="auto"/>
            </w:tcBorders>
            <w:shd w:val="clear" w:color="auto" w:fill="auto"/>
            <w:noWrap/>
            <w:vAlign w:val="center"/>
            <w:hideMark/>
          </w:tcPr>
          <w:p w14:paraId="0AFDF322" w14:textId="77777777" w:rsidR="00AB0E47" w:rsidRPr="00AB0E47" w:rsidRDefault="00AB0E47" w:rsidP="00AB0E47">
            <w:pPr>
              <w:jc w:val="center"/>
              <w:rPr>
                <w:color w:val="000000"/>
                <w:sz w:val="20"/>
                <w:szCs w:val="20"/>
              </w:rPr>
            </w:pPr>
            <w:r w:rsidRPr="00AB0E47">
              <w:rPr>
                <w:color w:val="000000"/>
                <w:sz w:val="20"/>
                <w:szCs w:val="20"/>
              </w:rPr>
              <w:t>21,00</w:t>
            </w:r>
          </w:p>
        </w:tc>
        <w:tc>
          <w:tcPr>
            <w:tcW w:w="169" w:type="pct"/>
            <w:tcBorders>
              <w:top w:val="nil"/>
              <w:left w:val="nil"/>
              <w:bottom w:val="single" w:sz="4" w:space="0" w:color="auto"/>
              <w:right w:val="single" w:sz="4" w:space="0" w:color="auto"/>
            </w:tcBorders>
            <w:shd w:val="clear" w:color="auto" w:fill="auto"/>
            <w:vAlign w:val="center"/>
            <w:hideMark/>
          </w:tcPr>
          <w:p w14:paraId="4B650890" w14:textId="77777777" w:rsidR="00AB0E47" w:rsidRPr="00AB0E47" w:rsidRDefault="00AB0E47" w:rsidP="00AB0E47">
            <w:pPr>
              <w:jc w:val="center"/>
              <w:rPr>
                <w:color w:val="000000"/>
                <w:sz w:val="20"/>
                <w:szCs w:val="20"/>
              </w:rPr>
            </w:pPr>
            <w:r w:rsidRPr="00AB0E47">
              <w:rPr>
                <w:color w:val="000000"/>
                <w:sz w:val="20"/>
                <w:szCs w:val="20"/>
              </w:rPr>
              <w:t>30,73</w:t>
            </w:r>
          </w:p>
        </w:tc>
        <w:tc>
          <w:tcPr>
            <w:tcW w:w="169" w:type="pct"/>
            <w:tcBorders>
              <w:top w:val="nil"/>
              <w:left w:val="nil"/>
              <w:bottom w:val="single" w:sz="4" w:space="0" w:color="auto"/>
              <w:right w:val="single" w:sz="4" w:space="0" w:color="auto"/>
            </w:tcBorders>
            <w:shd w:val="clear" w:color="auto" w:fill="auto"/>
            <w:noWrap/>
            <w:vAlign w:val="center"/>
            <w:hideMark/>
          </w:tcPr>
          <w:p w14:paraId="7E065267" w14:textId="77777777" w:rsidR="00AB0E47" w:rsidRPr="00AB0E47" w:rsidRDefault="00AB0E47" w:rsidP="00AB0E47">
            <w:pPr>
              <w:jc w:val="center"/>
              <w:rPr>
                <w:color w:val="000000"/>
                <w:sz w:val="20"/>
                <w:szCs w:val="20"/>
              </w:rPr>
            </w:pPr>
            <w:r w:rsidRPr="00AB0E47">
              <w:rPr>
                <w:color w:val="000000"/>
                <w:sz w:val="20"/>
                <w:szCs w:val="20"/>
              </w:rPr>
              <w:t>1.085,80</w:t>
            </w:r>
          </w:p>
        </w:tc>
        <w:tc>
          <w:tcPr>
            <w:tcW w:w="169" w:type="pct"/>
            <w:tcBorders>
              <w:top w:val="nil"/>
              <w:left w:val="nil"/>
              <w:bottom w:val="single" w:sz="4" w:space="0" w:color="auto"/>
              <w:right w:val="single" w:sz="4" w:space="0" w:color="auto"/>
            </w:tcBorders>
            <w:shd w:val="clear" w:color="auto" w:fill="auto"/>
            <w:vAlign w:val="center"/>
            <w:hideMark/>
          </w:tcPr>
          <w:p w14:paraId="53942E4E" w14:textId="77777777" w:rsidR="00AB0E47" w:rsidRPr="00AB0E47" w:rsidRDefault="00AB0E47" w:rsidP="00AB0E47">
            <w:pPr>
              <w:jc w:val="center"/>
              <w:rPr>
                <w:color w:val="000000"/>
                <w:sz w:val="20"/>
                <w:szCs w:val="20"/>
              </w:rPr>
            </w:pPr>
            <w:r w:rsidRPr="00AB0E47">
              <w:rPr>
                <w:color w:val="000000"/>
                <w:sz w:val="20"/>
                <w:szCs w:val="20"/>
              </w:rPr>
              <w:t>1.116,53</w:t>
            </w:r>
          </w:p>
        </w:tc>
        <w:tc>
          <w:tcPr>
            <w:tcW w:w="209" w:type="pct"/>
            <w:tcBorders>
              <w:top w:val="nil"/>
              <w:left w:val="nil"/>
              <w:bottom w:val="single" w:sz="4" w:space="0" w:color="auto"/>
              <w:right w:val="nil"/>
            </w:tcBorders>
            <w:shd w:val="clear" w:color="auto" w:fill="auto"/>
            <w:vAlign w:val="center"/>
            <w:hideMark/>
          </w:tcPr>
          <w:p w14:paraId="76C14DF5" w14:textId="77777777" w:rsidR="00AB0E47" w:rsidRPr="00AB0E47" w:rsidRDefault="00AB0E47" w:rsidP="00AB0E47">
            <w:pPr>
              <w:jc w:val="right"/>
              <w:rPr>
                <w:color w:val="000000"/>
                <w:sz w:val="20"/>
                <w:szCs w:val="20"/>
              </w:rPr>
            </w:pPr>
            <w:r w:rsidRPr="00AB0E47">
              <w:rPr>
                <w:color w:val="000000"/>
                <w:sz w:val="20"/>
                <w:szCs w:val="20"/>
              </w:rPr>
              <w:t>22.801,80</w:t>
            </w:r>
          </w:p>
        </w:tc>
        <w:tc>
          <w:tcPr>
            <w:tcW w:w="218" w:type="pct"/>
            <w:tcBorders>
              <w:top w:val="nil"/>
              <w:left w:val="single" w:sz="4" w:space="0" w:color="auto"/>
              <w:bottom w:val="single" w:sz="4" w:space="0" w:color="auto"/>
              <w:right w:val="nil"/>
            </w:tcBorders>
            <w:shd w:val="clear" w:color="auto" w:fill="auto"/>
            <w:vAlign w:val="center"/>
            <w:hideMark/>
          </w:tcPr>
          <w:p w14:paraId="70D8B839" w14:textId="77777777" w:rsidR="00AB0E47" w:rsidRPr="00AB0E47" w:rsidRDefault="00AB0E47" w:rsidP="00AB0E47">
            <w:pPr>
              <w:jc w:val="right"/>
              <w:rPr>
                <w:color w:val="000000"/>
                <w:sz w:val="20"/>
                <w:szCs w:val="20"/>
              </w:rPr>
            </w:pPr>
            <w:r w:rsidRPr="00AB0E47">
              <w:rPr>
                <w:color w:val="000000"/>
                <w:sz w:val="20"/>
                <w:szCs w:val="20"/>
              </w:rPr>
              <w:t>23.447,13</w:t>
            </w:r>
          </w:p>
        </w:tc>
        <w:tc>
          <w:tcPr>
            <w:tcW w:w="184" w:type="pct"/>
            <w:tcBorders>
              <w:top w:val="nil"/>
              <w:left w:val="single" w:sz="4" w:space="0" w:color="auto"/>
              <w:bottom w:val="single" w:sz="4" w:space="0" w:color="auto"/>
              <w:right w:val="single" w:sz="4" w:space="0" w:color="auto"/>
            </w:tcBorders>
            <w:shd w:val="clear" w:color="auto" w:fill="auto"/>
            <w:vAlign w:val="center"/>
            <w:hideMark/>
          </w:tcPr>
          <w:p w14:paraId="4520453D"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nil"/>
              <w:bottom w:val="single" w:sz="4" w:space="0" w:color="auto"/>
              <w:right w:val="nil"/>
            </w:tcBorders>
            <w:shd w:val="clear" w:color="auto" w:fill="auto"/>
            <w:vAlign w:val="center"/>
            <w:hideMark/>
          </w:tcPr>
          <w:p w14:paraId="020D099C"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49364DFC" w14:textId="77777777" w:rsidR="00AB0E47" w:rsidRPr="00AB0E47" w:rsidRDefault="00AB0E47" w:rsidP="00AB0E47">
            <w:pPr>
              <w:jc w:val="center"/>
              <w:rPr>
                <w:color w:val="000000"/>
                <w:sz w:val="20"/>
                <w:szCs w:val="20"/>
              </w:rPr>
            </w:pPr>
            <w:r w:rsidRPr="00AB0E47">
              <w:rPr>
                <w:color w:val="000000"/>
                <w:sz w:val="20"/>
                <w:szCs w:val="20"/>
              </w:rPr>
              <w:t>0,00</w:t>
            </w:r>
          </w:p>
        </w:tc>
        <w:tc>
          <w:tcPr>
            <w:tcW w:w="184" w:type="pct"/>
            <w:tcBorders>
              <w:top w:val="nil"/>
              <w:left w:val="single" w:sz="4" w:space="0" w:color="auto"/>
              <w:bottom w:val="single" w:sz="4" w:space="0" w:color="auto"/>
              <w:right w:val="nil"/>
            </w:tcBorders>
            <w:shd w:val="clear" w:color="auto" w:fill="auto"/>
            <w:vAlign w:val="center"/>
            <w:hideMark/>
          </w:tcPr>
          <w:p w14:paraId="435A8BC0" w14:textId="77777777" w:rsidR="00AB0E47" w:rsidRPr="00AB0E47" w:rsidRDefault="00AB0E47" w:rsidP="00AB0E47">
            <w:pPr>
              <w:jc w:val="center"/>
              <w:rPr>
                <w:color w:val="000000"/>
                <w:sz w:val="20"/>
                <w:szCs w:val="20"/>
              </w:rPr>
            </w:pPr>
            <w:r w:rsidRPr="00AB0E47">
              <w:rPr>
                <w:color w:val="000000"/>
                <w:sz w:val="20"/>
                <w:szCs w:val="20"/>
              </w:rPr>
              <w:t>0,00</w:t>
            </w:r>
          </w:p>
        </w:tc>
        <w:tc>
          <w:tcPr>
            <w:tcW w:w="192" w:type="pct"/>
            <w:tcBorders>
              <w:top w:val="nil"/>
              <w:left w:val="single" w:sz="4" w:space="0" w:color="auto"/>
              <w:bottom w:val="single" w:sz="4" w:space="0" w:color="auto"/>
              <w:right w:val="nil"/>
            </w:tcBorders>
            <w:shd w:val="clear" w:color="auto" w:fill="auto"/>
            <w:vAlign w:val="center"/>
            <w:hideMark/>
          </w:tcPr>
          <w:p w14:paraId="03B00F02" w14:textId="77777777" w:rsidR="00AB0E47" w:rsidRPr="00AB0E47" w:rsidRDefault="00AB0E47" w:rsidP="00AB0E47">
            <w:pPr>
              <w:jc w:val="center"/>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143C736E" w14:textId="77777777" w:rsidR="00AB0E47" w:rsidRPr="00AB0E47" w:rsidRDefault="00AB0E47" w:rsidP="00AB0E47">
            <w:pPr>
              <w:jc w:val="center"/>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nil"/>
            </w:tcBorders>
            <w:shd w:val="clear" w:color="auto" w:fill="auto"/>
            <w:vAlign w:val="center"/>
            <w:hideMark/>
          </w:tcPr>
          <w:p w14:paraId="6E25032C"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single" w:sz="4" w:space="0" w:color="auto"/>
              <w:bottom w:val="single" w:sz="4" w:space="0" w:color="auto"/>
              <w:right w:val="single" w:sz="4" w:space="0" w:color="auto"/>
            </w:tcBorders>
            <w:shd w:val="clear" w:color="auto" w:fill="auto"/>
            <w:vAlign w:val="center"/>
            <w:hideMark/>
          </w:tcPr>
          <w:p w14:paraId="1CF7A260" w14:textId="77777777" w:rsidR="00AB0E47" w:rsidRPr="00AB0E47" w:rsidRDefault="00AB0E47" w:rsidP="00AB0E47">
            <w:pPr>
              <w:jc w:val="right"/>
              <w:rPr>
                <w:color w:val="000000"/>
                <w:sz w:val="20"/>
                <w:szCs w:val="20"/>
              </w:rPr>
            </w:pPr>
            <w:r w:rsidRPr="00AB0E47">
              <w:rPr>
                <w:color w:val="000000"/>
                <w:sz w:val="20"/>
                <w:szCs w:val="20"/>
              </w:rPr>
              <w:t>0,00</w:t>
            </w:r>
          </w:p>
        </w:tc>
        <w:tc>
          <w:tcPr>
            <w:tcW w:w="196" w:type="pct"/>
            <w:tcBorders>
              <w:top w:val="nil"/>
              <w:left w:val="nil"/>
              <w:bottom w:val="single" w:sz="4" w:space="0" w:color="auto"/>
              <w:right w:val="single" w:sz="4" w:space="0" w:color="auto"/>
            </w:tcBorders>
            <w:shd w:val="clear" w:color="auto" w:fill="auto"/>
            <w:vAlign w:val="center"/>
            <w:hideMark/>
          </w:tcPr>
          <w:p w14:paraId="631D0C39" w14:textId="77777777" w:rsidR="00AB0E47" w:rsidRPr="00AB0E47" w:rsidRDefault="00AB0E47" w:rsidP="00AB0E47">
            <w:pPr>
              <w:jc w:val="center"/>
              <w:rPr>
                <w:color w:val="000000"/>
                <w:sz w:val="20"/>
                <w:szCs w:val="20"/>
              </w:rPr>
            </w:pPr>
            <w:r w:rsidRPr="00AB0E47">
              <w:rPr>
                <w:color w:val="000000"/>
                <w:sz w:val="20"/>
                <w:szCs w:val="20"/>
              </w:rPr>
              <w:t>0,00</w:t>
            </w:r>
          </w:p>
        </w:tc>
        <w:tc>
          <w:tcPr>
            <w:tcW w:w="210" w:type="pct"/>
            <w:tcBorders>
              <w:top w:val="nil"/>
              <w:left w:val="nil"/>
              <w:bottom w:val="single" w:sz="4" w:space="0" w:color="auto"/>
              <w:right w:val="nil"/>
            </w:tcBorders>
            <w:shd w:val="clear" w:color="auto" w:fill="auto"/>
            <w:vAlign w:val="center"/>
            <w:hideMark/>
          </w:tcPr>
          <w:p w14:paraId="6C6ACE41"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nil"/>
              <w:left w:val="single" w:sz="4" w:space="0" w:color="auto"/>
              <w:bottom w:val="single" w:sz="4" w:space="0" w:color="auto"/>
              <w:right w:val="nil"/>
            </w:tcBorders>
            <w:shd w:val="clear" w:color="auto" w:fill="auto"/>
            <w:vAlign w:val="center"/>
            <w:hideMark/>
          </w:tcPr>
          <w:p w14:paraId="587794DD" w14:textId="77777777" w:rsidR="00AB0E47" w:rsidRPr="00AB0E47" w:rsidRDefault="00AB0E47" w:rsidP="00AB0E47">
            <w:pPr>
              <w:jc w:val="center"/>
              <w:rPr>
                <w:color w:val="000000"/>
                <w:sz w:val="20"/>
                <w:szCs w:val="20"/>
              </w:rPr>
            </w:pPr>
            <w:r w:rsidRPr="00AB0E47">
              <w:rPr>
                <w:color w:val="000000"/>
                <w:sz w:val="20"/>
                <w:szCs w:val="20"/>
              </w:rPr>
              <w:t>21,00</w:t>
            </w:r>
          </w:p>
        </w:tc>
        <w:tc>
          <w:tcPr>
            <w:tcW w:w="196" w:type="pct"/>
            <w:tcBorders>
              <w:top w:val="nil"/>
              <w:left w:val="single" w:sz="4" w:space="0" w:color="auto"/>
              <w:bottom w:val="single" w:sz="4" w:space="0" w:color="auto"/>
              <w:right w:val="nil"/>
            </w:tcBorders>
            <w:shd w:val="clear" w:color="auto" w:fill="auto"/>
            <w:vAlign w:val="center"/>
            <w:hideMark/>
          </w:tcPr>
          <w:p w14:paraId="7E96C8DC" w14:textId="77777777" w:rsidR="00AB0E47" w:rsidRPr="00AB0E47" w:rsidRDefault="00AB0E47" w:rsidP="00AB0E47">
            <w:pPr>
              <w:jc w:val="right"/>
              <w:rPr>
                <w:color w:val="000000"/>
                <w:sz w:val="20"/>
                <w:szCs w:val="20"/>
              </w:rPr>
            </w:pPr>
            <w:r w:rsidRPr="00AB0E47">
              <w:rPr>
                <w:color w:val="000000"/>
                <w:sz w:val="20"/>
                <w:szCs w:val="20"/>
              </w:rPr>
              <w:t>22.801,80</w:t>
            </w:r>
          </w:p>
        </w:tc>
        <w:tc>
          <w:tcPr>
            <w:tcW w:w="196" w:type="pct"/>
            <w:tcBorders>
              <w:top w:val="nil"/>
              <w:left w:val="single" w:sz="4" w:space="0" w:color="auto"/>
              <w:bottom w:val="single" w:sz="4" w:space="0" w:color="auto"/>
              <w:right w:val="nil"/>
            </w:tcBorders>
            <w:shd w:val="clear" w:color="auto" w:fill="auto"/>
            <w:vAlign w:val="center"/>
            <w:hideMark/>
          </w:tcPr>
          <w:p w14:paraId="79A4934F" w14:textId="77777777" w:rsidR="00AB0E47" w:rsidRPr="00AB0E47" w:rsidRDefault="00AB0E47" w:rsidP="00AB0E47">
            <w:pPr>
              <w:jc w:val="right"/>
              <w:rPr>
                <w:color w:val="000000"/>
                <w:sz w:val="20"/>
                <w:szCs w:val="20"/>
              </w:rPr>
            </w:pPr>
            <w:r w:rsidRPr="00AB0E47">
              <w:rPr>
                <w:color w:val="000000"/>
                <w:sz w:val="20"/>
                <w:szCs w:val="20"/>
              </w:rPr>
              <w:t>23.447,13</w:t>
            </w:r>
          </w:p>
        </w:tc>
        <w:tc>
          <w:tcPr>
            <w:tcW w:w="222" w:type="pct"/>
            <w:tcBorders>
              <w:top w:val="nil"/>
              <w:left w:val="single" w:sz="4" w:space="0" w:color="auto"/>
              <w:bottom w:val="single" w:sz="4" w:space="0" w:color="auto"/>
              <w:right w:val="nil"/>
            </w:tcBorders>
            <w:shd w:val="clear" w:color="auto" w:fill="auto"/>
            <w:vAlign w:val="center"/>
            <w:hideMark/>
          </w:tcPr>
          <w:p w14:paraId="39B4336A" w14:textId="77777777" w:rsidR="00AB0E47" w:rsidRPr="00AB0E47" w:rsidRDefault="00AB0E47" w:rsidP="00AB0E47">
            <w:pPr>
              <w:jc w:val="right"/>
              <w:rPr>
                <w:color w:val="000000"/>
                <w:sz w:val="20"/>
                <w:szCs w:val="20"/>
              </w:rPr>
            </w:pPr>
            <w:r w:rsidRPr="00AB0E47">
              <w:rPr>
                <w:color w:val="000000"/>
                <w:sz w:val="20"/>
                <w:szCs w:val="20"/>
              </w:rPr>
              <w:t>22.801,80</w:t>
            </w:r>
          </w:p>
        </w:tc>
        <w:tc>
          <w:tcPr>
            <w:tcW w:w="222" w:type="pct"/>
            <w:tcBorders>
              <w:top w:val="nil"/>
              <w:left w:val="single" w:sz="4" w:space="0" w:color="auto"/>
              <w:bottom w:val="single" w:sz="4" w:space="0" w:color="auto"/>
              <w:right w:val="single" w:sz="4" w:space="0" w:color="auto"/>
            </w:tcBorders>
            <w:shd w:val="clear" w:color="auto" w:fill="auto"/>
            <w:vAlign w:val="center"/>
            <w:hideMark/>
          </w:tcPr>
          <w:p w14:paraId="51252AC5" w14:textId="77777777" w:rsidR="00AB0E47" w:rsidRPr="00AB0E47" w:rsidRDefault="00AB0E47" w:rsidP="00AB0E47">
            <w:pPr>
              <w:jc w:val="right"/>
              <w:rPr>
                <w:color w:val="000000"/>
                <w:sz w:val="20"/>
                <w:szCs w:val="20"/>
              </w:rPr>
            </w:pPr>
            <w:r w:rsidRPr="00AB0E47">
              <w:rPr>
                <w:color w:val="000000"/>
                <w:sz w:val="20"/>
                <w:szCs w:val="20"/>
              </w:rPr>
              <w:t>23.447,13</w:t>
            </w:r>
          </w:p>
        </w:tc>
      </w:tr>
      <w:tr w:rsidR="00AB0E47" w:rsidRPr="00AB0E47" w14:paraId="16DAD6A4"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40FE769E" w14:textId="77777777" w:rsidR="00AB0E47" w:rsidRPr="00AB0E47" w:rsidRDefault="00AB0E47" w:rsidP="00AB0E47">
            <w:pPr>
              <w:jc w:val="cente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vAlign w:val="center"/>
            <w:hideMark/>
          </w:tcPr>
          <w:p w14:paraId="7D1951D4" w14:textId="77777777" w:rsidR="00AB0E47" w:rsidRPr="00AB0E47" w:rsidRDefault="00AB0E47" w:rsidP="00AB0E47">
            <w:pPr>
              <w:jc w:val="center"/>
              <w:rPr>
                <w:color w:val="000000"/>
                <w:sz w:val="20"/>
                <w:szCs w:val="20"/>
              </w:rPr>
            </w:pPr>
          </w:p>
        </w:tc>
        <w:tc>
          <w:tcPr>
            <w:tcW w:w="136" w:type="pct"/>
            <w:tcBorders>
              <w:top w:val="nil"/>
              <w:left w:val="nil"/>
              <w:bottom w:val="nil"/>
              <w:right w:val="nil"/>
            </w:tcBorders>
            <w:shd w:val="clear" w:color="auto" w:fill="auto"/>
            <w:vAlign w:val="center"/>
            <w:hideMark/>
          </w:tcPr>
          <w:p w14:paraId="4F652854" w14:textId="77777777" w:rsidR="00AB0E47" w:rsidRPr="00AB0E47" w:rsidRDefault="00AB0E47" w:rsidP="00AB0E47">
            <w:pPr>
              <w:rPr>
                <w:sz w:val="20"/>
                <w:szCs w:val="20"/>
              </w:rPr>
            </w:pPr>
          </w:p>
        </w:tc>
        <w:tc>
          <w:tcPr>
            <w:tcW w:w="177" w:type="pct"/>
            <w:tcBorders>
              <w:top w:val="nil"/>
              <w:left w:val="nil"/>
              <w:bottom w:val="nil"/>
              <w:right w:val="nil"/>
            </w:tcBorders>
            <w:shd w:val="clear" w:color="auto" w:fill="auto"/>
            <w:vAlign w:val="center"/>
            <w:hideMark/>
          </w:tcPr>
          <w:p w14:paraId="76C8F129" w14:textId="77777777" w:rsidR="00AB0E47" w:rsidRPr="00AB0E47" w:rsidRDefault="00AB0E47" w:rsidP="00AB0E47">
            <w:pPr>
              <w:jc w:val="center"/>
              <w:rPr>
                <w:sz w:val="20"/>
                <w:szCs w:val="20"/>
              </w:rPr>
            </w:pPr>
          </w:p>
        </w:tc>
        <w:tc>
          <w:tcPr>
            <w:tcW w:w="209" w:type="pct"/>
            <w:tcBorders>
              <w:top w:val="nil"/>
              <w:left w:val="nil"/>
              <w:bottom w:val="nil"/>
              <w:right w:val="nil"/>
            </w:tcBorders>
            <w:shd w:val="clear" w:color="auto" w:fill="auto"/>
            <w:noWrap/>
            <w:vAlign w:val="center"/>
            <w:hideMark/>
          </w:tcPr>
          <w:p w14:paraId="15D89926"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vAlign w:val="center"/>
            <w:hideMark/>
          </w:tcPr>
          <w:p w14:paraId="317805F8"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noWrap/>
            <w:vAlign w:val="center"/>
            <w:hideMark/>
          </w:tcPr>
          <w:p w14:paraId="6489D9A7"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vAlign w:val="center"/>
            <w:hideMark/>
          </w:tcPr>
          <w:p w14:paraId="176FBE5A" w14:textId="77777777" w:rsidR="00AB0E47" w:rsidRPr="00AB0E47" w:rsidRDefault="00AB0E47" w:rsidP="00AB0E47">
            <w:pPr>
              <w:jc w:val="center"/>
              <w:rPr>
                <w:sz w:val="20"/>
                <w:szCs w:val="20"/>
              </w:rPr>
            </w:pPr>
          </w:p>
        </w:tc>
        <w:tc>
          <w:tcPr>
            <w:tcW w:w="209" w:type="pct"/>
            <w:tcBorders>
              <w:top w:val="nil"/>
              <w:left w:val="nil"/>
              <w:bottom w:val="nil"/>
              <w:right w:val="nil"/>
            </w:tcBorders>
            <w:shd w:val="clear" w:color="auto" w:fill="auto"/>
            <w:vAlign w:val="center"/>
            <w:hideMark/>
          </w:tcPr>
          <w:p w14:paraId="34E63EA4" w14:textId="77777777" w:rsidR="00AB0E47" w:rsidRPr="00AB0E47" w:rsidRDefault="00AB0E47" w:rsidP="00AB0E47">
            <w:pPr>
              <w:jc w:val="center"/>
              <w:rPr>
                <w:sz w:val="20"/>
                <w:szCs w:val="20"/>
              </w:rPr>
            </w:pPr>
          </w:p>
        </w:tc>
        <w:tc>
          <w:tcPr>
            <w:tcW w:w="218" w:type="pct"/>
            <w:tcBorders>
              <w:top w:val="nil"/>
              <w:left w:val="nil"/>
              <w:bottom w:val="nil"/>
              <w:right w:val="nil"/>
            </w:tcBorders>
            <w:shd w:val="clear" w:color="auto" w:fill="auto"/>
            <w:vAlign w:val="center"/>
            <w:hideMark/>
          </w:tcPr>
          <w:p w14:paraId="7FFDD90A" w14:textId="77777777" w:rsidR="00AB0E47" w:rsidRPr="00AB0E47" w:rsidRDefault="00AB0E47" w:rsidP="00AB0E47">
            <w:pPr>
              <w:jc w:val="right"/>
              <w:rPr>
                <w:sz w:val="20"/>
                <w:szCs w:val="20"/>
              </w:rPr>
            </w:pPr>
          </w:p>
        </w:tc>
        <w:tc>
          <w:tcPr>
            <w:tcW w:w="184" w:type="pct"/>
            <w:tcBorders>
              <w:top w:val="nil"/>
              <w:left w:val="nil"/>
              <w:bottom w:val="nil"/>
              <w:right w:val="nil"/>
            </w:tcBorders>
            <w:shd w:val="clear" w:color="auto" w:fill="auto"/>
            <w:vAlign w:val="center"/>
            <w:hideMark/>
          </w:tcPr>
          <w:p w14:paraId="487C4F11" w14:textId="77777777" w:rsidR="00AB0E47" w:rsidRPr="00AB0E47" w:rsidRDefault="00AB0E47" w:rsidP="00AB0E47">
            <w:pPr>
              <w:jc w:val="right"/>
              <w:rPr>
                <w:sz w:val="20"/>
                <w:szCs w:val="20"/>
              </w:rPr>
            </w:pPr>
          </w:p>
        </w:tc>
        <w:tc>
          <w:tcPr>
            <w:tcW w:w="184" w:type="pct"/>
            <w:tcBorders>
              <w:top w:val="nil"/>
              <w:left w:val="nil"/>
              <w:bottom w:val="nil"/>
              <w:right w:val="nil"/>
            </w:tcBorders>
            <w:shd w:val="clear" w:color="auto" w:fill="auto"/>
            <w:vAlign w:val="center"/>
            <w:hideMark/>
          </w:tcPr>
          <w:p w14:paraId="63F21185" w14:textId="77777777" w:rsidR="00AB0E47" w:rsidRPr="00AB0E47" w:rsidRDefault="00AB0E47" w:rsidP="00AB0E47">
            <w:pPr>
              <w:jc w:val="center"/>
              <w:rPr>
                <w:sz w:val="20"/>
                <w:szCs w:val="20"/>
              </w:rPr>
            </w:pPr>
          </w:p>
        </w:tc>
        <w:tc>
          <w:tcPr>
            <w:tcW w:w="192" w:type="pct"/>
            <w:tcBorders>
              <w:top w:val="nil"/>
              <w:left w:val="nil"/>
              <w:bottom w:val="nil"/>
              <w:right w:val="nil"/>
            </w:tcBorders>
            <w:shd w:val="clear" w:color="auto" w:fill="auto"/>
            <w:vAlign w:val="center"/>
            <w:hideMark/>
          </w:tcPr>
          <w:p w14:paraId="58970D0E" w14:textId="77777777" w:rsidR="00AB0E47" w:rsidRPr="00AB0E47" w:rsidRDefault="00AB0E47" w:rsidP="00AB0E47">
            <w:pPr>
              <w:jc w:val="center"/>
              <w:rPr>
                <w:sz w:val="20"/>
                <w:szCs w:val="20"/>
              </w:rPr>
            </w:pPr>
          </w:p>
        </w:tc>
        <w:tc>
          <w:tcPr>
            <w:tcW w:w="184" w:type="pct"/>
            <w:tcBorders>
              <w:top w:val="nil"/>
              <w:left w:val="nil"/>
              <w:bottom w:val="nil"/>
              <w:right w:val="nil"/>
            </w:tcBorders>
            <w:shd w:val="clear" w:color="auto" w:fill="auto"/>
            <w:vAlign w:val="center"/>
            <w:hideMark/>
          </w:tcPr>
          <w:p w14:paraId="35DCC7F3" w14:textId="77777777" w:rsidR="00AB0E47" w:rsidRPr="00AB0E47" w:rsidRDefault="00AB0E47" w:rsidP="00AB0E47">
            <w:pPr>
              <w:jc w:val="center"/>
              <w:rPr>
                <w:sz w:val="20"/>
                <w:szCs w:val="20"/>
              </w:rPr>
            </w:pPr>
          </w:p>
        </w:tc>
        <w:tc>
          <w:tcPr>
            <w:tcW w:w="192" w:type="pct"/>
            <w:tcBorders>
              <w:top w:val="nil"/>
              <w:left w:val="nil"/>
              <w:bottom w:val="nil"/>
              <w:right w:val="nil"/>
            </w:tcBorders>
            <w:shd w:val="clear" w:color="auto" w:fill="auto"/>
            <w:vAlign w:val="center"/>
            <w:hideMark/>
          </w:tcPr>
          <w:p w14:paraId="71EF8466" w14:textId="77777777" w:rsidR="00AB0E47" w:rsidRPr="00AB0E47" w:rsidRDefault="00AB0E47" w:rsidP="00AB0E47">
            <w:pPr>
              <w:jc w:val="center"/>
              <w:rPr>
                <w:sz w:val="20"/>
                <w:szCs w:val="20"/>
              </w:rPr>
            </w:pPr>
          </w:p>
        </w:tc>
        <w:tc>
          <w:tcPr>
            <w:tcW w:w="178" w:type="pct"/>
            <w:tcBorders>
              <w:top w:val="nil"/>
              <w:left w:val="nil"/>
              <w:bottom w:val="nil"/>
              <w:right w:val="nil"/>
            </w:tcBorders>
            <w:shd w:val="clear" w:color="auto" w:fill="auto"/>
            <w:vAlign w:val="center"/>
            <w:hideMark/>
          </w:tcPr>
          <w:p w14:paraId="0CB73611"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6BA1EB23"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3DC68A10" w14:textId="77777777" w:rsidR="00AB0E47" w:rsidRPr="00AB0E47" w:rsidRDefault="00AB0E47" w:rsidP="00AB0E47">
            <w:pPr>
              <w:jc w:val="right"/>
              <w:rPr>
                <w:sz w:val="20"/>
                <w:szCs w:val="20"/>
              </w:rPr>
            </w:pPr>
          </w:p>
        </w:tc>
        <w:tc>
          <w:tcPr>
            <w:tcW w:w="196" w:type="pct"/>
            <w:tcBorders>
              <w:top w:val="nil"/>
              <w:left w:val="nil"/>
              <w:bottom w:val="nil"/>
              <w:right w:val="nil"/>
            </w:tcBorders>
            <w:shd w:val="clear" w:color="auto" w:fill="auto"/>
            <w:vAlign w:val="center"/>
            <w:hideMark/>
          </w:tcPr>
          <w:p w14:paraId="04AB5478" w14:textId="77777777" w:rsidR="00AB0E47" w:rsidRPr="00AB0E47" w:rsidRDefault="00AB0E47" w:rsidP="00AB0E47">
            <w:pPr>
              <w:jc w:val="right"/>
              <w:rPr>
                <w:sz w:val="20"/>
                <w:szCs w:val="20"/>
              </w:rPr>
            </w:pPr>
          </w:p>
        </w:tc>
        <w:tc>
          <w:tcPr>
            <w:tcW w:w="210" w:type="pct"/>
            <w:tcBorders>
              <w:top w:val="nil"/>
              <w:left w:val="nil"/>
              <w:bottom w:val="nil"/>
              <w:right w:val="nil"/>
            </w:tcBorders>
            <w:shd w:val="clear" w:color="auto" w:fill="auto"/>
            <w:vAlign w:val="center"/>
            <w:hideMark/>
          </w:tcPr>
          <w:p w14:paraId="3BD42C1A" w14:textId="77777777" w:rsidR="00AB0E47" w:rsidRPr="00AB0E47" w:rsidRDefault="00AB0E47" w:rsidP="00AB0E47">
            <w:pPr>
              <w:jc w:val="center"/>
              <w:rPr>
                <w:sz w:val="20"/>
                <w:szCs w:val="20"/>
              </w:rPr>
            </w:pPr>
          </w:p>
        </w:tc>
        <w:tc>
          <w:tcPr>
            <w:tcW w:w="178" w:type="pct"/>
            <w:tcBorders>
              <w:top w:val="nil"/>
              <w:left w:val="nil"/>
              <w:bottom w:val="nil"/>
              <w:right w:val="nil"/>
            </w:tcBorders>
            <w:shd w:val="clear" w:color="auto" w:fill="auto"/>
            <w:vAlign w:val="center"/>
            <w:hideMark/>
          </w:tcPr>
          <w:p w14:paraId="55ACB73D" w14:textId="77777777" w:rsidR="00AB0E47" w:rsidRPr="00AB0E47" w:rsidRDefault="00AB0E47" w:rsidP="00AB0E47">
            <w:pPr>
              <w:jc w:val="right"/>
              <w:rPr>
                <w:sz w:val="20"/>
                <w:szCs w:val="20"/>
              </w:rPr>
            </w:pPr>
          </w:p>
        </w:tc>
        <w:tc>
          <w:tcPr>
            <w:tcW w:w="196" w:type="pct"/>
            <w:tcBorders>
              <w:top w:val="nil"/>
              <w:left w:val="nil"/>
              <w:bottom w:val="nil"/>
              <w:right w:val="nil"/>
            </w:tcBorders>
            <w:shd w:val="clear" w:color="auto" w:fill="auto"/>
            <w:vAlign w:val="center"/>
            <w:hideMark/>
          </w:tcPr>
          <w:p w14:paraId="5DFE782C" w14:textId="77777777" w:rsidR="00AB0E47" w:rsidRPr="00AB0E47" w:rsidRDefault="00AB0E47" w:rsidP="00AB0E47">
            <w:pPr>
              <w:jc w:val="center"/>
              <w:rPr>
                <w:sz w:val="20"/>
                <w:szCs w:val="20"/>
              </w:rPr>
            </w:pPr>
          </w:p>
        </w:tc>
        <w:tc>
          <w:tcPr>
            <w:tcW w:w="196" w:type="pct"/>
            <w:tcBorders>
              <w:top w:val="nil"/>
              <w:left w:val="nil"/>
              <w:bottom w:val="nil"/>
              <w:right w:val="nil"/>
            </w:tcBorders>
            <w:shd w:val="clear" w:color="auto" w:fill="auto"/>
            <w:vAlign w:val="center"/>
            <w:hideMark/>
          </w:tcPr>
          <w:p w14:paraId="06552819" w14:textId="77777777" w:rsidR="00AB0E47" w:rsidRPr="00AB0E47" w:rsidRDefault="00AB0E47" w:rsidP="00AB0E47">
            <w:pPr>
              <w:jc w:val="right"/>
              <w:rPr>
                <w:sz w:val="20"/>
                <w:szCs w:val="20"/>
              </w:rPr>
            </w:pPr>
          </w:p>
        </w:tc>
        <w:tc>
          <w:tcPr>
            <w:tcW w:w="222" w:type="pct"/>
            <w:tcBorders>
              <w:top w:val="nil"/>
              <w:left w:val="nil"/>
              <w:bottom w:val="nil"/>
              <w:right w:val="nil"/>
            </w:tcBorders>
            <w:shd w:val="clear" w:color="auto" w:fill="auto"/>
            <w:vAlign w:val="center"/>
            <w:hideMark/>
          </w:tcPr>
          <w:p w14:paraId="0BF00114" w14:textId="77777777" w:rsidR="00AB0E47" w:rsidRPr="00AB0E47" w:rsidRDefault="00AB0E47" w:rsidP="00AB0E47">
            <w:pPr>
              <w:jc w:val="right"/>
              <w:rPr>
                <w:sz w:val="20"/>
                <w:szCs w:val="20"/>
              </w:rPr>
            </w:pPr>
          </w:p>
        </w:tc>
        <w:tc>
          <w:tcPr>
            <w:tcW w:w="222" w:type="pct"/>
            <w:tcBorders>
              <w:top w:val="nil"/>
              <w:left w:val="nil"/>
              <w:bottom w:val="nil"/>
              <w:right w:val="single" w:sz="4" w:space="0" w:color="auto"/>
            </w:tcBorders>
            <w:shd w:val="clear" w:color="auto" w:fill="auto"/>
            <w:vAlign w:val="center"/>
            <w:hideMark/>
          </w:tcPr>
          <w:p w14:paraId="1166265F" w14:textId="77777777" w:rsidR="00AB0E47" w:rsidRPr="00AB0E47" w:rsidRDefault="00AB0E47" w:rsidP="00AB0E47">
            <w:pPr>
              <w:jc w:val="right"/>
              <w:rPr>
                <w:color w:val="000000"/>
                <w:sz w:val="20"/>
                <w:szCs w:val="20"/>
              </w:rPr>
            </w:pPr>
            <w:r w:rsidRPr="00AB0E47">
              <w:rPr>
                <w:color w:val="000000"/>
                <w:sz w:val="20"/>
                <w:szCs w:val="20"/>
              </w:rPr>
              <w:t> </w:t>
            </w:r>
          </w:p>
        </w:tc>
      </w:tr>
      <w:tr w:rsidR="00AB0E47" w:rsidRPr="00AB0E47" w14:paraId="4AC867B1"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64691A08" w14:textId="77777777" w:rsidR="00AB0E47" w:rsidRPr="00AB0E47" w:rsidRDefault="00AB0E47" w:rsidP="00AB0E47">
            <w:pPr>
              <w:jc w:val="center"/>
              <w:rPr>
                <w:color w:val="000000"/>
                <w:sz w:val="18"/>
                <w:szCs w:val="18"/>
              </w:rPr>
            </w:pPr>
            <w:r w:rsidRPr="00AB0E47">
              <w:rPr>
                <w:color w:val="000000"/>
                <w:sz w:val="18"/>
                <w:szCs w:val="18"/>
              </w:rPr>
              <w:t> </w:t>
            </w:r>
          </w:p>
        </w:tc>
        <w:tc>
          <w:tcPr>
            <w:tcW w:w="494" w:type="pct"/>
            <w:tcBorders>
              <w:top w:val="nil"/>
              <w:left w:val="nil"/>
              <w:bottom w:val="nil"/>
              <w:right w:val="nil"/>
            </w:tcBorders>
            <w:shd w:val="clear" w:color="auto" w:fill="auto"/>
            <w:vAlign w:val="center"/>
            <w:hideMark/>
          </w:tcPr>
          <w:p w14:paraId="2F18978C" w14:textId="77777777" w:rsidR="00AB0E47" w:rsidRPr="00AB0E47" w:rsidRDefault="00AB0E47" w:rsidP="00AB0E47">
            <w:pPr>
              <w:rPr>
                <w:i/>
                <w:iCs/>
                <w:color w:val="000000"/>
                <w:sz w:val="18"/>
                <w:szCs w:val="18"/>
              </w:rPr>
            </w:pPr>
            <w:r w:rsidRPr="00AB0E47">
              <w:rPr>
                <w:i/>
                <w:iCs/>
                <w:color w:val="000000"/>
                <w:sz w:val="18"/>
                <w:szCs w:val="18"/>
              </w:rPr>
              <w:t>Proiectare, lei fara TVA</w:t>
            </w:r>
          </w:p>
        </w:tc>
        <w:tc>
          <w:tcPr>
            <w:tcW w:w="136" w:type="pct"/>
            <w:tcBorders>
              <w:top w:val="nil"/>
              <w:left w:val="nil"/>
              <w:bottom w:val="nil"/>
              <w:right w:val="nil"/>
            </w:tcBorders>
            <w:shd w:val="clear" w:color="auto" w:fill="auto"/>
            <w:vAlign w:val="center"/>
            <w:hideMark/>
          </w:tcPr>
          <w:p w14:paraId="5D7AAC40" w14:textId="77777777" w:rsidR="00AB0E47" w:rsidRPr="00AB0E47" w:rsidRDefault="00AB0E47" w:rsidP="00AB0E47">
            <w:pPr>
              <w:rPr>
                <w:i/>
                <w:iCs/>
                <w:color w:val="000000"/>
                <w:sz w:val="18"/>
                <w:szCs w:val="18"/>
              </w:rPr>
            </w:pPr>
          </w:p>
        </w:tc>
        <w:tc>
          <w:tcPr>
            <w:tcW w:w="177" w:type="pct"/>
            <w:tcBorders>
              <w:top w:val="nil"/>
              <w:left w:val="nil"/>
              <w:bottom w:val="nil"/>
              <w:right w:val="nil"/>
            </w:tcBorders>
            <w:shd w:val="clear" w:color="auto" w:fill="auto"/>
            <w:vAlign w:val="center"/>
            <w:hideMark/>
          </w:tcPr>
          <w:p w14:paraId="462EFDA6" w14:textId="77777777" w:rsidR="00AB0E47" w:rsidRPr="00AB0E47" w:rsidRDefault="00AB0E47" w:rsidP="00AB0E47">
            <w:pPr>
              <w:jc w:val="center"/>
              <w:rPr>
                <w:sz w:val="20"/>
                <w:szCs w:val="20"/>
              </w:rPr>
            </w:pPr>
          </w:p>
        </w:tc>
        <w:tc>
          <w:tcPr>
            <w:tcW w:w="209" w:type="pct"/>
            <w:tcBorders>
              <w:top w:val="nil"/>
              <w:left w:val="nil"/>
              <w:bottom w:val="nil"/>
              <w:right w:val="nil"/>
            </w:tcBorders>
            <w:shd w:val="clear" w:color="auto" w:fill="auto"/>
            <w:noWrap/>
            <w:vAlign w:val="center"/>
            <w:hideMark/>
          </w:tcPr>
          <w:p w14:paraId="13C5A073"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vAlign w:val="center"/>
            <w:hideMark/>
          </w:tcPr>
          <w:p w14:paraId="1FA918C5"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noWrap/>
            <w:vAlign w:val="center"/>
            <w:hideMark/>
          </w:tcPr>
          <w:p w14:paraId="352811DD"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vAlign w:val="center"/>
            <w:hideMark/>
          </w:tcPr>
          <w:p w14:paraId="5D420C06" w14:textId="77777777" w:rsidR="00AB0E47" w:rsidRPr="00AB0E47" w:rsidRDefault="00AB0E47" w:rsidP="00AB0E47">
            <w:pPr>
              <w:jc w:val="center"/>
              <w:rPr>
                <w:sz w:val="20"/>
                <w:szCs w:val="20"/>
              </w:rPr>
            </w:pPr>
          </w:p>
        </w:tc>
        <w:tc>
          <w:tcPr>
            <w:tcW w:w="427" w:type="pct"/>
            <w:gridSpan w:val="2"/>
            <w:tcBorders>
              <w:top w:val="nil"/>
              <w:left w:val="nil"/>
              <w:bottom w:val="nil"/>
              <w:right w:val="nil"/>
            </w:tcBorders>
            <w:shd w:val="clear" w:color="auto" w:fill="auto"/>
            <w:vAlign w:val="center"/>
            <w:hideMark/>
          </w:tcPr>
          <w:p w14:paraId="49D4199F" w14:textId="77777777" w:rsidR="00AB0E47" w:rsidRPr="00AB0E47" w:rsidRDefault="00AB0E47" w:rsidP="00AB0E47">
            <w:pPr>
              <w:jc w:val="center"/>
              <w:rPr>
                <w:i/>
                <w:iCs/>
                <w:color w:val="000000"/>
                <w:sz w:val="18"/>
                <w:szCs w:val="18"/>
              </w:rPr>
            </w:pPr>
            <w:r w:rsidRPr="00AB0E47">
              <w:rPr>
                <w:i/>
                <w:iCs/>
                <w:color w:val="000000"/>
                <w:sz w:val="18"/>
                <w:szCs w:val="18"/>
              </w:rPr>
              <w:t>19.324,00</w:t>
            </w:r>
          </w:p>
        </w:tc>
        <w:tc>
          <w:tcPr>
            <w:tcW w:w="184" w:type="pct"/>
            <w:tcBorders>
              <w:top w:val="nil"/>
              <w:left w:val="nil"/>
              <w:bottom w:val="nil"/>
              <w:right w:val="nil"/>
            </w:tcBorders>
            <w:shd w:val="clear" w:color="auto" w:fill="auto"/>
            <w:vAlign w:val="center"/>
            <w:hideMark/>
          </w:tcPr>
          <w:p w14:paraId="68E7C1A0" w14:textId="77777777" w:rsidR="00AB0E47" w:rsidRPr="00AB0E47" w:rsidRDefault="00AB0E47" w:rsidP="00AB0E47">
            <w:pPr>
              <w:jc w:val="center"/>
              <w:rPr>
                <w:i/>
                <w:iCs/>
                <w:color w:val="000000"/>
                <w:sz w:val="18"/>
                <w:szCs w:val="18"/>
              </w:rPr>
            </w:pPr>
          </w:p>
        </w:tc>
        <w:tc>
          <w:tcPr>
            <w:tcW w:w="376" w:type="pct"/>
            <w:gridSpan w:val="2"/>
            <w:tcBorders>
              <w:top w:val="nil"/>
              <w:left w:val="nil"/>
              <w:bottom w:val="nil"/>
              <w:right w:val="nil"/>
            </w:tcBorders>
            <w:shd w:val="clear" w:color="auto" w:fill="auto"/>
            <w:vAlign w:val="center"/>
            <w:hideMark/>
          </w:tcPr>
          <w:p w14:paraId="1DFC014D" w14:textId="77777777" w:rsidR="00AB0E47" w:rsidRPr="00AB0E47" w:rsidRDefault="00AB0E47" w:rsidP="00AB0E47">
            <w:pPr>
              <w:jc w:val="center"/>
              <w:rPr>
                <w:i/>
                <w:iCs/>
                <w:color w:val="000000"/>
                <w:sz w:val="18"/>
                <w:szCs w:val="18"/>
              </w:rPr>
            </w:pPr>
            <w:r w:rsidRPr="00AB0E47">
              <w:rPr>
                <w:i/>
                <w:iCs/>
                <w:color w:val="000000"/>
                <w:sz w:val="18"/>
                <w:szCs w:val="18"/>
              </w:rPr>
              <w:t>0,00</w:t>
            </w:r>
          </w:p>
        </w:tc>
        <w:tc>
          <w:tcPr>
            <w:tcW w:w="376" w:type="pct"/>
            <w:gridSpan w:val="2"/>
            <w:tcBorders>
              <w:top w:val="nil"/>
              <w:left w:val="nil"/>
              <w:bottom w:val="nil"/>
              <w:right w:val="nil"/>
            </w:tcBorders>
            <w:shd w:val="clear" w:color="auto" w:fill="auto"/>
            <w:vAlign w:val="center"/>
            <w:hideMark/>
          </w:tcPr>
          <w:p w14:paraId="67CAA935" w14:textId="77777777" w:rsidR="00AB0E47" w:rsidRPr="00AB0E47" w:rsidRDefault="00AB0E47" w:rsidP="00AB0E47">
            <w:pPr>
              <w:jc w:val="center"/>
              <w:rPr>
                <w:i/>
                <w:iCs/>
                <w:color w:val="000000"/>
                <w:sz w:val="18"/>
                <w:szCs w:val="18"/>
              </w:rPr>
            </w:pPr>
            <w:r w:rsidRPr="00AB0E47">
              <w:rPr>
                <w:i/>
                <w:iCs/>
                <w:color w:val="000000"/>
                <w:sz w:val="18"/>
                <w:szCs w:val="18"/>
              </w:rPr>
              <w:t>0,00</w:t>
            </w:r>
          </w:p>
        </w:tc>
        <w:tc>
          <w:tcPr>
            <w:tcW w:w="178" w:type="pct"/>
            <w:tcBorders>
              <w:top w:val="nil"/>
              <w:left w:val="nil"/>
              <w:bottom w:val="nil"/>
              <w:right w:val="nil"/>
            </w:tcBorders>
            <w:shd w:val="clear" w:color="auto" w:fill="auto"/>
            <w:vAlign w:val="center"/>
            <w:hideMark/>
          </w:tcPr>
          <w:p w14:paraId="64CA45F8" w14:textId="77777777" w:rsidR="00AB0E47" w:rsidRPr="00AB0E47" w:rsidRDefault="00AB0E47" w:rsidP="00AB0E47">
            <w:pPr>
              <w:jc w:val="center"/>
              <w:rPr>
                <w:i/>
                <w:iCs/>
                <w:color w:val="000000"/>
                <w:sz w:val="18"/>
                <w:szCs w:val="18"/>
              </w:rPr>
            </w:pPr>
          </w:p>
        </w:tc>
        <w:tc>
          <w:tcPr>
            <w:tcW w:w="392" w:type="pct"/>
            <w:gridSpan w:val="2"/>
            <w:tcBorders>
              <w:top w:val="nil"/>
              <w:left w:val="nil"/>
              <w:bottom w:val="nil"/>
              <w:right w:val="nil"/>
            </w:tcBorders>
            <w:shd w:val="clear" w:color="auto" w:fill="auto"/>
            <w:vAlign w:val="center"/>
            <w:hideMark/>
          </w:tcPr>
          <w:p w14:paraId="3EEB34A1" w14:textId="77777777" w:rsidR="00AB0E47" w:rsidRPr="00AB0E47" w:rsidRDefault="00AB0E47" w:rsidP="00AB0E47">
            <w:pPr>
              <w:jc w:val="center"/>
              <w:rPr>
                <w:i/>
                <w:iCs/>
                <w:color w:val="000000"/>
                <w:sz w:val="18"/>
                <w:szCs w:val="18"/>
              </w:rPr>
            </w:pPr>
            <w:r w:rsidRPr="00AB0E47">
              <w:rPr>
                <w:i/>
                <w:iCs/>
                <w:color w:val="000000"/>
                <w:sz w:val="18"/>
                <w:szCs w:val="18"/>
              </w:rPr>
              <w:t>12.869,12</w:t>
            </w:r>
          </w:p>
        </w:tc>
        <w:tc>
          <w:tcPr>
            <w:tcW w:w="406" w:type="pct"/>
            <w:gridSpan w:val="2"/>
            <w:tcBorders>
              <w:top w:val="nil"/>
              <w:left w:val="nil"/>
              <w:bottom w:val="nil"/>
              <w:right w:val="nil"/>
            </w:tcBorders>
            <w:shd w:val="clear" w:color="auto" w:fill="auto"/>
            <w:vAlign w:val="center"/>
            <w:hideMark/>
          </w:tcPr>
          <w:p w14:paraId="604ECFCA" w14:textId="77777777" w:rsidR="00AB0E47" w:rsidRPr="00AB0E47" w:rsidRDefault="00AB0E47" w:rsidP="00AB0E47">
            <w:pPr>
              <w:jc w:val="center"/>
              <w:rPr>
                <w:i/>
                <w:iCs/>
                <w:color w:val="000000"/>
                <w:sz w:val="18"/>
                <w:szCs w:val="18"/>
              </w:rPr>
            </w:pPr>
            <w:r w:rsidRPr="00AB0E47">
              <w:rPr>
                <w:i/>
                <w:iCs/>
                <w:color w:val="000000"/>
                <w:sz w:val="18"/>
                <w:szCs w:val="18"/>
              </w:rPr>
              <w:t>12.869,12</w:t>
            </w:r>
          </w:p>
        </w:tc>
        <w:tc>
          <w:tcPr>
            <w:tcW w:w="178" w:type="pct"/>
            <w:tcBorders>
              <w:top w:val="nil"/>
              <w:left w:val="nil"/>
              <w:bottom w:val="nil"/>
              <w:right w:val="nil"/>
            </w:tcBorders>
            <w:shd w:val="clear" w:color="auto" w:fill="auto"/>
            <w:vAlign w:val="center"/>
            <w:hideMark/>
          </w:tcPr>
          <w:p w14:paraId="4A866747" w14:textId="77777777" w:rsidR="00AB0E47" w:rsidRPr="00AB0E47" w:rsidRDefault="00AB0E47" w:rsidP="00AB0E47">
            <w:pPr>
              <w:jc w:val="center"/>
              <w:rPr>
                <w:i/>
                <w:iCs/>
                <w:color w:val="000000"/>
                <w:sz w:val="18"/>
                <w:szCs w:val="18"/>
              </w:rPr>
            </w:pPr>
          </w:p>
        </w:tc>
        <w:tc>
          <w:tcPr>
            <w:tcW w:w="392" w:type="pct"/>
            <w:gridSpan w:val="2"/>
            <w:tcBorders>
              <w:top w:val="nil"/>
              <w:left w:val="nil"/>
              <w:bottom w:val="nil"/>
              <w:right w:val="nil"/>
            </w:tcBorders>
            <w:shd w:val="clear" w:color="auto" w:fill="auto"/>
            <w:vAlign w:val="center"/>
            <w:hideMark/>
          </w:tcPr>
          <w:p w14:paraId="2134E20A" w14:textId="77777777" w:rsidR="00AB0E47" w:rsidRPr="00AB0E47" w:rsidRDefault="00AB0E47" w:rsidP="00AB0E47">
            <w:pPr>
              <w:jc w:val="center"/>
              <w:rPr>
                <w:i/>
                <w:iCs/>
                <w:color w:val="000000"/>
                <w:sz w:val="18"/>
                <w:szCs w:val="18"/>
              </w:rPr>
            </w:pPr>
            <w:r w:rsidRPr="00AB0E47">
              <w:rPr>
                <w:i/>
                <w:iCs/>
                <w:color w:val="000000"/>
                <w:sz w:val="18"/>
                <w:szCs w:val="18"/>
              </w:rPr>
              <w:t>6.454,88</w:t>
            </w:r>
          </w:p>
        </w:tc>
        <w:tc>
          <w:tcPr>
            <w:tcW w:w="443" w:type="pct"/>
            <w:gridSpan w:val="2"/>
            <w:tcBorders>
              <w:top w:val="nil"/>
              <w:left w:val="nil"/>
              <w:bottom w:val="nil"/>
              <w:right w:val="single" w:sz="4" w:space="0" w:color="000000"/>
            </w:tcBorders>
            <w:shd w:val="clear" w:color="auto" w:fill="auto"/>
            <w:vAlign w:val="center"/>
            <w:hideMark/>
          </w:tcPr>
          <w:p w14:paraId="04D06BE8" w14:textId="77777777" w:rsidR="00AB0E47" w:rsidRPr="00AB0E47" w:rsidRDefault="00AB0E47" w:rsidP="00AB0E47">
            <w:pPr>
              <w:jc w:val="center"/>
              <w:rPr>
                <w:i/>
                <w:iCs/>
                <w:color w:val="000000"/>
                <w:sz w:val="18"/>
                <w:szCs w:val="18"/>
              </w:rPr>
            </w:pPr>
            <w:r w:rsidRPr="00AB0E47">
              <w:rPr>
                <w:i/>
                <w:iCs/>
                <w:color w:val="000000"/>
                <w:sz w:val="18"/>
                <w:szCs w:val="18"/>
              </w:rPr>
              <w:t>19.324,00</w:t>
            </w:r>
          </w:p>
        </w:tc>
      </w:tr>
      <w:tr w:rsidR="00AB0E47" w:rsidRPr="00AB0E47" w14:paraId="50E2E44D" w14:textId="77777777" w:rsidTr="00AB0E47">
        <w:trPr>
          <w:trHeight w:val="20"/>
        </w:trPr>
        <w:tc>
          <w:tcPr>
            <w:tcW w:w="124" w:type="pct"/>
            <w:tcBorders>
              <w:top w:val="nil"/>
              <w:left w:val="single" w:sz="4" w:space="0" w:color="auto"/>
              <w:bottom w:val="nil"/>
              <w:right w:val="nil"/>
            </w:tcBorders>
            <w:shd w:val="clear" w:color="auto" w:fill="auto"/>
            <w:noWrap/>
            <w:vAlign w:val="center"/>
            <w:hideMark/>
          </w:tcPr>
          <w:p w14:paraId="053EC4ED"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nil"/>
              <w:right w:val="nil"/>
            </w:tcBorders>
            <w:shd w:val="clear" w:color="auto" w:fill="auto"/>
            <w:noWrap/>
            <w:vAlign w:val="center"/>
            <w:hideMark/>
          </w:tcPr>
          <w:p w14:paraId="5415607C" w14:textId="77777777" w:rsidR="00AB0E47" w:rsidRPr="00AB0E47" w:rsidRDefault="00AB0E47" w:rsidP="00AB0E47">
            <w:pPr>
              <w:rPr>
                <w:b/>
                <w:bCs/>
                <w:color w:val="000000"/>
                <w:sz w:val="20"/>
                <w:szCs w:val="20"/>
              </w:rPr>
            </w:pPr>
            <w:r w:rsidRPr="00AB0E47">
              <w:rPr>
                <w:b/>
                <w:bCs/>
                <w:color w:val="000000"/>
                <w:sz w:val="20"/>
                <w:szCs w:val="20"/>
              </w:rPr>
              <w:t>TOTAL, lei fara TVA</w:t>
            </w:r>
          </w:p>
        </w:tc>
        <w:tc>
          <w:tcPr>
            <w:tcW w:w="136" w:type="pct"/>
            <w:tcBorders>
              <w:top w:val="nil"/>
              <w:left w:val="nil"/>
              <w:bottom w:val="nil"/>
              <w:right w:val="nil"/>
            </w:tcBorders>
            <w:shd w:val="clear" w:color="auto" w:fill="auto"/>
            <w:noWrap/>
            <w:vAlign w:val="center"/>
            <w:hideMark/>
          </w:tcPr>
          <w:p w14:paraId="53234B37" w14:textId="77777777" w:rsidR="00AB0E47" w:rsidRPr="00AB0E47" w:rsidRDefault="00AB0E47" w:rsidP="00AB0E47">
            <w:pPr>
              <w:rPr>
                <w:b/>
                <w:bCs/>
                <w:color w:val="000000"/>
                <w:sz w:val="20"/>
                <w:szCs w:val="20"/>
              </w:rPr>
            </w:pPr>
          </w:p>
        </w:tc>
        <w:tc>
          <w:tcPr>
            <w:tcW w:w="177" w:type="pct"/>
            <w:tcBorders>
              <w:top w:val="nil"/>
              <w:left w:val="nil"/>
              <w:bottom w:val="nil"/>
              <w:right w:val="nil"/>
            </w:tcBorders>
            <w:shd w:val="clear" w:color="auto" w:fill="auto"/>
            <w:noWrap/>
            <w:vAlign w:val="center"/>
            <w:hideMark/>
          </w:tcPr>
          <w:p w14:paraId="0C09527A" w14:textId="77777777" w:rsidR="00AB0E47" w:rsidRPr="00AB0E47" w:rsidRDefault="00AB0E47" w:rsidP="00AB0E47">
            <w:pPr>
              <w:rPr>
                <w:sz w:val="20"/>
                <w:szCs w:val="20"/>
              </w:rPr>
            </w:pPr>
          </w:p>
        </w:tc>
        <w:tc>
          <w:tcPr>
            <w:tcW w:w="209" w:type="pct"/>
            <w:tcBorders>
              <w:top w:val="nil"/>
              <w:left w:val="nil"/>
              <w:bottom w:val="nil"/>
              <w:right w:val="nil"/>
            </w:tcBorders>
            <w:shd w:val="clear" w:color="auto" w:fill="auto"/>
            <w:noWrap/>
            <w:vAlign w:val="center"/>
            <w:hideMark/>
          </w:tcPr>
          <w:p w14:paraId="5CADCF76" w14:textId="77777777" w:rsidR="00AB0E47" w:rsidRPr="00AB0E47" w:rsidRDefault="00AB0E47" w:rsidP="00AB0E47">
            <w:pPr>
              <w:rPr>
                <w:sz w:val="20"/>
                <w:szCs w:val="20"/>
              </w:rPr>
            </w:pPr>
          </w:p>
        </w:tc>
        <w:tc>
          <w:tcPr>
            <w:tcW w:w="169" w:type="pct"/>
            <w:tcBorders>
              <w:top w:val="nil"/>
              <w:left w:val="nil"/>
              <w:bottom w:val="nil"/>
              <w:right w:val="nil"/>
            </w:tcBorders>
            <w:shd w:val="clear" w:color="auto" w:fill="auto"/>
            <w:noWrap/>
            <w:vAlign w:val="center"/>
            <w:hideMark/>
          </w:tcPr>
          <w:p w14:paraId="12FCC41A" w14:textId="77777777" w:rsidR="00AB0E47" w:rsidRPr="00AB0E47" w:rsidRDefault="00AB0E47" w:rsidP="00AB0E47">
            <w:pPr>
              <w:rPr>
                <w:sz w:val="20"/>
                <w:szCs w:val="20"/>
              </w:rPr>
            </w:pPr>
          </w:p>
        </w:tc>
        <w:tc>
          <w:tcPr>
            <w:tcW w:w="169" w:type="pct"/>
            <w:tcBorders>
              <w:top w:val="nil"/>
              <w:left w:val="nil"/>
              <w:bottom w:val="nil"/>
              <w:right w:val="nil"/>
            </w:tcBorders>
            <w:shd w:val="clear" w:color="auto" w:fill="auto"/>
            <w:noWrap/>
            <w:vAlign w:val="center"/>
            <w:hideMark/>
          </w:tcPr>
          <w:p w14:paraId="05FBD1F2" w14:textId="77777777" w:rsidR="00AB0E47" w:rsidRPr="00AB0E47" w:rsidRDefault="00AB0E47" w:rsidP="00AB0E47">
            <w:pPr>
              <w:jc w:val="center"/>
              <w:rPr>
                <w:sz w:val="20"/>
                <w:szCs w:val="20"/>
              </w:rPr>
            </w:pPr>
          </w:p>
        </w:tc>
        <w:tc>
          <w:tcPr>
            <w:tcW w:w="169" w:type="pct"/>
            <w:tcBorders>
              <w:top w:val="nil"/>
              <w:left w:val="nil"/>
              <w:bottom w:val="nil"/>
              <w:right w:val="nil"/>
            </w:tcBorders>
            <w:shd w:val="clear" w:color="auto" w:fill="auto"/>
            <w:noWrap/>
            <w:vAlign w:val="center"/>
            <w:hideMark/>
          </w:tcPr>
          <w:p w14:paraId="28B1E2BE" w14:textId="77777777" w:rsidR="00AB0E47" w:rsidRPr="00AB0E47" w:rsidRDefault="00AB0E47" w:rsidP="00AB0E47">
            <w:pPr>
              <w:jc w:val="center"/>
              <w:rPr>
                <w:sz w:val="20"/>
                <w:szCs w:val="20"/>
              </w:rPr>
            </w:pPr>
          </w:p>
        </w:tc>
        <w:tc>
          <w:tcPr>
            <w:tcW w:w="209" w:type="pct"/>
            <w:tcBorders>
              <w:top w:val="nil"/>
              <w:left w:val="nil"/>
              <w:bottom w:val="nil"/>
              <w:right w:val="nil"/>
            </w:tcBorders>
            <w:shd w:val="clear" w:color="auto" w:fill="auto"/>
            <w:noWrap/>
            <w:vAlign w:val="center"/>
            <w:hideMark/>
          </w:tcPr>
          <w:p w14:paraId="4B5464D8" w14:textId="77777777" w:rsidR="00AB0E47" w:rsidRPr="00AB0E47" w:rsidRDefault="00AB0E47" w:rsidP="00AB0E47">
            <w:pPr>
              <w:jc w:val="center"/>
              <w:rPr>
                <w:b/>
                <w:bCs/>
                <w:color w:val="000000"/>
                <w:sz w:val="20"/>
                <w:szCs w:val="20"/>
              </w:rPr>
            </w:pPr>
            <w:r w:rsidRPr="00AB0E47">
              <w:rPr>
                <w:b/>
                <w:bCs/>
                <w:color w:val="000000"/>
                <w:sz w:val="20"/>
                <w:szCs w:val="20"/>
              </w:rPr>
              <w:t>768.007,86</w:t>
            </w:r>
          </w:p>
        </w:tc>
        <w:tc>
          <w:tcPr>
            <w:tcW w:w="218" w:type="pct"/>
            <w:tcBorders>
              <w:top w:val="nil"/>
              <w:left w:val="nil"/>
              <w:bottom w:val="nil"/>
              <w:right w:val="nil"/>
            </w:tcBorders>
            <w:shd w:val="clear" w:color="auto" w:fill="auto"/>
            <w:noWrap/>
            <w:vAlign w:val="center"/>
            <w:hideMark/>
          </w:tcPr>
          <w:p w14:paraId="7FAD99CB" w14:textId="77777777" w:rsidR="00AB0E47" w:rsidRPr="00AB0E47" w:rsidRDefault="00AB0E47" w:rsidP="00AB0E47">
            <w:pPr>
              <w:jc w:val="right"/>
              <w:rPr>
                <w:b/>
                <w:bCs/>
                <w:color w:val="000000"/>
                <w:sz w:val="20"/>
                <w:szCs w:val="20"/>
              </w:rPr>
            </w:pPr>
            <w:r w:rsidRPr="00AB0E47">
              <w:rPr>
                <w:b/>
                <w:bCs/>
                <w:color w:val="000000"/>
                <w:sz w:val="20"/>
                <w:szCs w:val="20"/>
              </w:rPr>
              <w:t>787.331,86</w:t>
            </w:r>
          </w:p>
        </w:tc>
        <w:tc>
          <w:tcPr>
            <w:tcW w:w="184" w:type="pct"/>
            <w:tcBorders>
              <w:top w:val="nil"/>
              <w:left w:val="nil"/>
              <w:bottom w:val="nil"/>
              <w:right w:val="nil"/>
            </w:tcBorders>
            <w:shd w:val="clear" w:color="auto" w:fill="auto"/>
            <w:noWrap/>
            <w:vAlign w:val="center"/>
            <w:hideMark/>
          </w:tcPr>
          <w:p w14:paraId="41F1ED18" w14:textId="77777777" w:rsidR="00AB0E47" w:rsidRPr="00AB0E47" w:rsidRDefault="00AB0E47" w:rsidP="00AB0E47">
            <w:pPr>
              <w:jc w:val="right"/>
              <w:rPr>
                <w:b/>
                <w:bCs/>
                <w:color w:val="000000"/>
                <w:sz w:val="20"/>
                <w:szCs w:val="20"/>
              </w:rPr>
            </w:pPr>
          </w:p>
        </w:tc>
        <w:tc>
          <w:tcPr>
            <w:tcW w:w="184" w:type="pct"/>
            <w:tcBorders>
              <w:top w:val="nil"/>
              <w:left w:val="nil"/>
              <w:bottom w:val="nil"/>
              <w:right w:val="nil"/>
            </w:tcBorders>
            <w:shd w:val="clear" w:color="auto" w:fill="auto"/>
            <w:noWrap/>
            <w:vAlign w:val="center"/>
            <w:hideMark/>
          </w:tcPr>
          <w:p w14:paraId="79217E5E"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92" w:type="pct"/>
            <w:tcBorders>
              <w:top w:val="nil"/>
              <w:left w:val="nil"/>
              <w:bottom w:val="nil"/>
              <w:right w:val="nil"/>
            </w:tcBorders>
            <w:shd w:val="clear" w:color="auto" w:fill="auto"/>
            <w:noWrap/>
            <w:vAlign w:val="center"/>
            <w:hideMark/>
          </w:tcPr>
          <w:p w14:paraId="14F9D563"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84" w:type="pct"/>
            <w:tcBorders>
              <w:top w:val="nil"/>
              <w:left w:val="nil"/>
              <w:bottom w:val="nil"/>
              <w:right w:val="nil"/>
            </w:tcBorders>
            <w:shd w:val="clear" w:color="auto" w:fill="auto"/>
            <w:noWrap/>
            <w:vAlign w:val="center"/>
            <w:hideMark/>
          </w:tcPr>
          <w:p w14:paraId="4F7BE68B"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92" w:type="pct"/>
            <w:tcBorders>
              <w:top w:val="nil"/>
              <w:left w:val="nil"/>
              <w:bottom w:val="nil"/>
              <w:right w:val="nil"/>
            </w:tcBorders>
            <w:shd w:val="clear" w:color="auto" w:fill="auto"/>
            <w:noWrap/>
            <w:vAlign w:val="center"/>
            <w:hideMark/>
          </w:tcPr>
          <w:p w14:paraId="5F484972"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78" w:type="pct"/>
            <w:tcBorders>
              <w:top w:val="nil"/>
              <w:left w:val="nil"/>
              <w:bottom w:val="nil"/>
              <w:right w:val="nil"/>
            </w:tcBorders>
            <w:shd w:val="clear" w:color="auto" w:fill="auto"/>
            <w:noWrap/>
            <w:vAlign w:val="center"/>
            <w:hideMark/>
          </w:tcPr>
          <w:p w14:paraId="73368A47" w14:textId="77777777" w:rsidR="00AB0E47" w:rsidRPr="00AB0E47" w:rsidRDefault="00AB0E47" w:rsidP="00AB0E47">
            <w:pPr>
              <w:jc w:val="right"/>
              <w:rPr>
                <w:b/>
                <w:bCs/>
                <w:color w:val="000000"/>
                <w:sz w:val="20"/>
                <w:szCs w:val="20"/>
              </w:rPr>
            </w:pPr>
          </w:p>
        </w:tc>
        <w:tc>
          <w:tcPr>
            <w:tcW w:w="196" w:type="pct"/>
            <w:tcBorders>
              <w:top w:val="nil"/>
              <w:left w:val="nil"/>
              <w:bottom w:val="nil"/>
              <w:right w:val="nil"/>
            </w:tcBorders>
            <w:shd w:val="clear" w:color="auto" w:fill="auto"/>
            <w:noWrap/>
            <w:vAlign w:val="center"/>
            <w:hideMark/>
          </w:tcPr>
          <w:p w14:paraId="0E63CD44" w14:textId="77777777" w:rsidR="00AB0E47" w:rsidRPr="00AB0E47" w:rsidRDefault="00AB0E47" w:rsidP="00AB0E47">
            <w:pPr>
              <w:jc w:val="right"/>
              <w:rPr>
                <w:b/>
                <w:bCs/>
                <w:color w:val="000000"/>
                <w:sz w:val="20"/>
                <w:szCs w:val="20"/>
              </w:rPr>
            </w:pPr>
            <w:r w:rsidRPr="00AB0E47">
              <w:rPr>
                <w:b/>
                <w:bCs/>
                <w:color w:val="000000"/>
                <w:sz w:val="20"/>
                <w:szCs w:val="20"/>
              </w:rPr>
              <w:t>502.311,94</w:t>
            </w:r>
          </w:p>
        </w:tc>
        <w:tc>
          <w:tcPr>
            <w:tcW w:w="196" w:type="pct"/>
            <w:tcBorders>
              <w:top w:val="nil"/>
              <w:left w:val="nil"/>
              <w:bottom w:val="nil"/>
              <w:right w:val="nil"/>
            </w:tcBorders>
            <w:shd w:val="clear" w:color="auto" w:fill="auto"/>
            <w:noWrap/>
            <w:vAlign w:val="center"/>
            <w:hideMark/>
          </w:tcPr>
          <w:p w14:paraId="25C66CC4" w14:textId="77777777" w:rsidR="00AB0E47" w:rsidRPr="00AB0E47" w:rsidRDefault="00AB0E47" w:rsidP="00AB0E47">
            <w:pPr>
              <w:jc w:val="right"/>
              <w:rPr>
                <w:b/>
                <w:bCs/>
                <w:color w:val="000000"/>
                <w:sz w:val="20"/>
                <w:szCs w:val="20"/>
              </w:rPr>
            </w:pPr>
            <w:r w:rsidRPr="00AB0E47">
              <w:rPr>
                <w:b/>
                <w:bCs/>
                <w:color w:val="000000"/>
                <w:sz w:val="20"/>
                <w:szCs w:val="20"/>
              </w:rPr>
              <w:t>515.181,06</w:t>
            </w:r>
          </w:p>
        </w:tc>
        <w:tc>
          <w:tcPr>
            <w:tcW w:w="196" w:type="pct"/>
            <w:tcBorders>
              <w:top w:val="nil"/>
              <w:left w:val="nil"/>
              <w:bottom w:val="nil"/>
              <w:right w:val="nil"/>
            </w:tcBorders>
            <w:shd w:val="clear" w:color="auto" w:fill="auto"/>
            <w:noWrap/>
            <w:vAlign w:val="center"/>
            <w:hideMark/>
          </w:tcPr>
          <w:p w14:paraId="4847647C" w14:textId="77777777" w:rsidR="00AB0E47" w:rsidRPr="00AB0E47" w:rsidRDefault="00AB0E47" w:rsidP="00AB0E47">
            <w:pPr>
              <w:jc w:val="right"/>
              <w:rPr>
                <w:b/>
                <w:bCs/>
                <w:color w:val="000000"/>
                <w:sz w:val="20"/>
                <w:szCs w:val="20"/>
              </w:rPr>
            </w:pPr>
            <w:r w:rsidRPr="00AB0E47">
              <w:rPr>
                <w:b/>
                <w:bCs/>
                <w:color w:val="000000"/>
                <w:sz w:val="20"/>
                <w:szCs w:val="20"/>
              </w:rPr>
              <w:t>669.079,49</w:t>
            </w:r>
          </w:p>
        </w:tc>
        <w:tc>
          <w:tcPr>
            <w:tcW w:w="210" w:type="pct"/>
            <w:tcBorders>
              <w:top w:val="nil"/>
              <w:left w:val="nil"/>
              <w:bottom w:val="nil"/>
              <w:right w:val="nil"/>
            </w:tcBorders>
            <w:shd w:val="clear" w:color="auto" w:fill="auto"/>
            <w:noWrap/>
            <w:vAlign w:val="center"/>
            <w:hideMark/>
          </w:tcPr>
          <w:p w14:paraId="75E6B53F" w14:textId="77777777" w:rsidR="00AB0E47" w:rsidRPr="00AB0E47" w:rsidRDefault="00AB0E47" w:rsidP="00AB0E47">
            <w:pPr>
              <w:jc w:val="right"/>
              <w:rPr>
                <w:b/>
                <w:bCs/>
                <w:color w:val="000000"/>
                <w:sz w:val="20"/>
                <w:szCs w:val="20"/>
              </w:rPr>
            </w:pPr>
            <w:r w:rsidRPr="00AB0E47">
              <w:rPr>
                <w:b/>
                <w:bCs/>
                <w:color w:val="000000"/>
                <w:sz w:val="20"/>
                <w:szCs w:val="20"/>
              </w:rPr>
              <w:t>681.948,61</w:t>
            </w:r>
          </w:p>
        </w:tc>
        <w:tc>
          <w:tcPr>
            <w:tcW w:w="178" w:type="pct"/>
            <w:tcBorders>
              <w:top w:val="nil"/>
              <w:left w:val="nil"/>
              <w:bottom w:val="nil"/>
              <w:right w:val="nil"/>
            </w:tcBorders>
            <w:shd w:val="clear" w:color="auto" w:fill="auto"/>
            <w:noWrap/>
            <w:vAlign w:val="center"/>
            <w:hideMark/>
          </w:tcPr>
          <w:p w14:paraId="2EC427AD" w14:textId="77777777" w:rsidR="00AB0E47" w:rsidRPr="00AB0E47" w:rsidRDefault="00AB0E47" w:rsidP="00AB0E47">
            <w:pPr>
              <w:jc w:val="right"/>
              <w:rPr>
                <w:b/>
                <w:bCs/>
                <w:color w:val="000000"/>
                <w:sz w:val="20"/>
                <w:szCs w:val="20"/>
              </w:rPr>
            </w:pPr>
          </w:p>
        </w:tc>
        <w:tc>
          <w:tcPr>
            <w:tcW w:w="196" w:type="pct"/>
            <w:tcBorders>
              <w:top w:val="nil"/>
              <w:left w:val="nil"/>
              <w:bottom w:val="nil"/>
              <w:right w:val="nil"/>
            </w:tcBorders>
            <w:shd w:val="clear" w:color="auto" w:fill="auto"/>
            <w:noWrap/>
            <w:vAlign w:val="center"/>
            <w:hideMark/>
          </w:tcPr>
          <w:p w14:paraId="3632E001" w14:textId="77777777" w:rsidR="00AB0E47" w:rsidRPr="00AB0E47" w:rsidRDefault="00AB0E47" w:rsidP="00AB0E47">
            <w:pPr>
              <w:jc w:val="right"/>
              <w:rPr>
                <w:b/>
                <w:bCs/>
                <w:color w:val="000000"/>
                <w:sz w:val="20"/>
                <w:szCs w:val="20"/>
              </w:rPr>
            </w:pPr>
            <w:r w:rsidRPr="00AB0E47">
              <w:rPr>
                <w:b/>
                <w:bCs/>
                <w:color w:val="000000"/>
                <w:sz w:val="20"/>
                <w:szCs w:val="20"/>
              </w:rPr>
              <w:t>265.695,92</w:t>
            </w:r>
          </w:p>
        </w:tc>
        <w:tc>
          <w:tcPr>
            <w:tcW w:w="196" w:type="pct"/>
            <w:tcBorders>
              <w:top w:val="nil"/>
              <w:left w:val="nil"/>
              <w:bottom w:val="nil"/>
              <w:right w:val="nil"/>
            </w:tcBorders>
            <w:shd w:val="clear" w:color="auto" w:fill="auto"/>
            <w:noWrap/>
            <w:vAlign w:val="center"/>
            <w:hideMark/>
          </w:tcPr>
          <w:p w14:paraId="58C85D21" w14:textId="77777777" w:rsidR="00AB0E47" w:rsidRPr="00AB0E47" w:rsidRDefault="00AB0E47" w:rsidP="00AB0E47">
            <w:pPr>
              <w:jc w:val="right"/>
              <w:rPr>
                <w:b/>
                <w:bCs/>
                <w:color w:val="000000"/>
                <w:sz w:val="20"/>
                <w:szCs w:val="20"/>
              </w:rPr>
            </w:pPr>
            <w:r w:rsidRPr="00AB0E47">
              <w:rPr>
                <w:b/>
                <w:bCs/>
                <w:color w:val="000000"/>
                <w:sz w:val="20"/>
                <w:szCs w:val="20"/>
              </w:rPr>
              <w:t>272.150,80</w:t>
            </w:r>
          </w:p>
        </w:tc>
        <w:tc>
          <w:tcPr>
            <w:tcW w:w="222" w:type="pct"/>
            <w:tcBorders>
              <w:top w:val="nil"/>
              <w:left w:val="nil"/>
              <w:bottom w:val="nil"/>
              <w:right w:val="nil"/>
            </w:tcBorders>
            <w:shd w:val="clear" w:color="auto" w:fill="auto"/>
            <w:noWrap/>
            <w:vAlign w:val="center"/>
            <w:hideMark/>
          </w:tcPr>
          <w:p w14:paraId="19A9A1DE" w14:textId="77777777" w:rsidR="00AB0E47" w:rsidRPr="00AB0E47" w:rsidRDefault="00AB0E47" w:rsidP="00AB0E47">
            <w:pPr>
              <w:jc w:val="right"/>
              <w:rPr>
                <w:b/>
                <w:bCs/>
                <w:color w:val="000000"/>
                <w:sz w:val="20"/>
                <w:szCs w:val="20"/>
              </w:rPr>
            </w:pPr>
            <w:r w:rsidRPr="00AB0E47">
              <w:rPr>
                <w:b/>
                <w:bCs/>
                <w:color w:val="000000"/>
                <w:sz w:val="20"/>
                <w:szCs w:val="20"/>
              </w:rPr>
              <w:t>934.775,41</w:t>
            </w:r>
          </w:p>
        </w:tc>
        <w:tc>
          <w:tcPr>
            <w:tcW w:w="222" w:type="pct"/>
            <w:tcBorders>
              <w:top w:val="nil"/>
              <w:left w:val="nil"/>
              <w:bottom w:val="nil"/>
              <w:right w:val="single" w:sz="4" w:space="0" w:color="auto"/>
            </w:tcBorders>
            <w:shd w:val="clear" w:color="auto" w:fill="auto"/>
            <w:noWrap/>
            <w:vAlign w:val="center"/>
            <w:hideMark/>
          </w:tcPr>
          <w:p w14:paraId="1BB38430" w14:textId="77777777" w:rsidR="00AB0E47" w:rsidRPr="00AB0E47" w:rsidRDefault="00AB0E47" w:rsidP="00AB0E47">
            <w:pPr>
              <w:jc w:val="right"/>
              <w:rPr>
                <w:b/>
                <w:bCs/>
                <w:color w:val="000000"/>
                <w:sz w:val="20"/>
                <w:szCs w:val="20"/>
              </w:rPr>
            </w:pPr>
            <w:r w:rsidRPr="00AB0E47">
              <w:rPr>
                <w:b/>
                <w:bCs/>
                <w:color w:val="000000"/>
                <w:sz w:val="20"/>
                <w:szCs w:val="20"/>
              </w:rPr>
              <w:t>954.099,41</w:t>
            </w:r>
          </w:p>
        </w:tc>
      </w:tr>
      <w:tr w:rsidR="00AB0E47" w:rsidRPr="00AB0E47" w14:paraId="151D0F79" w14:textId="77777777" w:rsidTr="00AB0E47">
        <w:trPr>
          <w:trHeight w:val="20"/>
        </w:trPr>
        <w:tc>
          <w:tcPr>
            <w:tcW w:w="124" w:type="pct"/>
            <w:tcBorders>
              <w:top w:val="single" w:sz="4" w:space="0" w:color="auto"/>
              <w:left w:val="single" w:sz="4" w:space="0" w:color="auto"/>
              <w:bottom w:val="single" w:sz="4" w:space="0" w:color="auto"/>
              <w:right w:val="nil"/>
            </w:tcBorders>
            <w:shd w:val="clear" w:color="auto" w:fill="auto"/>
            <w:noWrap/>
            <w:vAlign w:val="center"/>
            <w:hideMark/>
          </w:tcPr>
          <w:p w14:paraId="2B5D4706"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single" w:sz="4" w:space="0" w:color="auto"/>
              <w:left w:val="nil"/>
              <w:bottom w:val="single" w:sz="4" w:space="0" w:color="auto"/>
              <w:right w:val="nil"/>
            </w:tcBorders>
            <w:shd w:val="clear" w:color="auto" w:fill="auto"/>
            <w:noWrap/>
            <w:vAlign w:val="center"/>
            <w:hideMark/>
          </w:tcPr>
          <w:p w14:paraId="347A7DFB" w14:textId="77777777" w:rsidR="00AB0E47" w:rsidRPr="00AB0E47" w:rsidRDefault="00AB0E47" w:rsidP="00AB0E47">
            <w:pPr>
              <w:rPr>
                <w:color w:val="000000"/>
                <w:sz w:val="20"/>
                <w:szCs w:val="20"/>
              </w:rPr>
            </w:pPr>
            <w:r w:rsidRPr="00AB0E47">
              <w:rPr>
                <w:color w:val="000000"/>
                <w:sz w:val="20"/>
                <w:szCs w:val="20"/>
              </w:rPr>
              <w:t>TVA 19%</w:t>
            </w:r>
          </w:p>
        </w:tc>
        <w:tc>
          <w:tcPr>
            <w:tcW w:w="136" w:type="pct"/>
            <w:tcBorders>
              <w:top w:val="single" w:sz="4" w:space="0" w:color="auto"/>
              <w:left w:val="nil"/>
              <w:bottom w:val="single" w:sz="4" w:space="0" w:color="auto"/>
              <w:right w:val="nil"/>
            </w:tcBorders>
            <w:shd w:val="clear" w:color="auto" w:fill="auto"/>
            <w:noWrap/>
            <w:vAlign w:val="center"/>
            <w:hideMark/>
          </w:tcPr>
          <w:p w14:paraId="5A3FE6FD" w14:textId="77777777" w:rsidR="00AB0E47" w:rsidRPr="00AB0E47" w:rsidRDefault="00AB0E47" w:rsidP="00AB0E47">
            <w:pPr>
              <w:rPr>
                <w:color w:val="000000"/>
                <w:sz w:val="20"/>
                <w:szCs w:val="20"/>
              </w:rPr>
            </w:pPr>
            <w:r w:rsidRPr="00AB0E47">
              <w:rPr>
                <w:color w:val="000000"/>
                <w:sz w:val="20"/>
                <w:szCs w:val="20"/>
              </w:rPr>
              <w:t> </w:t>
            </w:r>
          </w:p>
        </w:tc>
        <w:tc>
          <w:tcPr>
            <w:tcW w:w="177" w:type="pct"/>
            <w:tcBorders>
              <w:top w:val="single" w:sz="4" w:space="0" w:color="auto"/>
              <w:left w:val="nil"/>
              <w:bottom w:val="single" w:sz="4" w:space="0" w:color="auto"/>
              <w:right w:val="nil"/>
            </w:tcBorders>
            <w:shd w:val="clear" w:color="auto" w:fill="auto"/>
            <w:noWrap/>
            <w:vAlign w:val="center"/>
            <w:hideMark/>
          </w:tcPr>
          <w:p w14:paraId="608D6BD3" w14:textId="77777777" w:rsidR="00AB0E47" w:rsidRPr="00AB0E47" w:rsidRDefault="00AB0E47" w:rsidP="00AB0E47">
            <w:pPr>
              <w:rPr>
                <w:color w:val="000000"/>
                <w:sz w:val="20"/>
                <w:szCs w:val="20"/>
              </w:rPr>
            </w:pPr>
            <w:r w:rsidRPr="00AB0E47">
              <w:rPr>
                <w:color w:val="000000"/>
                <w:sz w:val="20"/>
                <w:szCs w:val="20"/>
              </w:rPr>
              <w:t> </w:t>
            </w:r>
          </w:p>
        </w:tc>
        <w:tc>
          <w:tcPr>
            <w:tcW w:w="209" w:type="pct"/>
            <w:tcBorders>
              <w:top w:val="single" w:sz="4" w:space="0" w:color="auto"/>
              <w:left w:val="nil"/>
              <w:bottom w:val="single" w:sz="4" w:space="0" w:color="auto"/>
              <w:right w:val="nil"/>
            </w:tcBorders>
            <w:shd w:val="clear" w:color="auto" w:fill="auto"/>
            <w:noWrap/>
            <w:vAlign w:val="center"/>
            <w:hideMark/>
          </w:tcPr>
          <w:p w14:paraId="2C6E576B" w14:textId="77777777" w:rsidR="00AB0E47" w:rsidRPr="00AB0E47" w:rsidRDefault="00AB0E47" w:rsidP="00AB0E47">
            <w:pPr>
              <w:rPr>
                <w:color w:val="000000"/>
                <w:sz w:val="20"/>
                <w:szCs w:val="20"/>
              </w:rPr>
            </w:pPr>
            <w:r w:rsidRPr="00AB0E47">
              <w:rPr>
                <w:color w:val="000000"/>
                <w:sz w:val="20"/>
                <w:szCs w:val="20"/>
              </w:rPr>
              <w:t> </w:t>
            </w:r>
          </w:p>
        </w:tc>
        <w:tc>
          <w:tcPr>
            <w:tcW w:w="169" w:type="pct"/>
            <w:tcBorders>
              <w:top w:val="single" w:sz="4" w:space="0" w:color="auto"/>
              <w:left w:val="nil"/>
              <w:bottom w:val="single" w:sz="4" w:space="0" w:color="auto"/>
              <w:right w:val="nil"/>
            </w:tcBorders>
            <w:shd w:val="clear" w:color="auto" w:fill="auto"/>
            <w:noWrap/>
            <w:vAlign w:val="center"/>
            <w:hideMark/>
          </w:tcPr>
          <w:p w14:paraId="201C6E94"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single" w:sz="4" w:space="0" w:color="auto"/>
              <w:left w:val="nil"/>
              <w:bottom w:val="single" w:sz="4" w:space="0" w:color="auto"/>
              <w:right w:val="nil"/>
            </w:tcBorders>
            <w:shd w:val="clear" w:color="auto" w:fill="auto"/>
            <w:noWrap/>
            <w:vAlign w:val="center"/>
            <w:hideMark/>
          </w:tcPr>
          <w:p w14:paraId="7DCADAE9" w14:textId="77777777" w:rsidR="00AB0E47" w:rsidRPr="00AB0E47" w:rsidRDefault="00AB0E47" w:rsidP="00AB0E47">
            <w:pPr>
              <w:jc w:val="center"/>
              <w:rPr>
                <w:color w:val="000000"/>
                <w:sz w:val="20"/>
                <w:szCs w:val="20"/>
              </w:rPr>
            </w:pPr>
            <w:r w:rsidRPr="00AB0E47">
              <w:rPr>
                <w:color w:val="000000"/>
                <w:sz w:val="20"/>
                <w:szCs w:val="20"/>
              </w:rPr>
              <w:t> </w:t>
            </w:r>
          </w:p>
        </w:tc>
        <w:tc>
          <w:tcPr>
            <w:tcW w:w="169" w:type="pct"/>
            <w:tcBorders>
              <w:top w:val="single" w:sz="4" w:space="0" w:color="auto"/>
              <w:left w:val="nil"/>
              <w:bottom w:val="single" w:sz="4" w:space="0" w:color="auto"/>
              <w:right w:val="nil"/>
            </w:tcBorders>
            <w:shd w:val="clear" w:color="auto" w:fill="auto"/>
            <w:noWrap/>
            <w:vAlign w:val="center"/>
            <w:hideMark/>
          </w:tcPr>
          <w:p w14:paraId="6A3D10DB" w14:textId="77777777" w:rsidR="00AB0E47" w:rsidRPr="00AB0E47" w:rsidRDefault="00AB0E47" w:rsidP="00AB0E47">
            <w:pPr>
              <w:jc w:val="center"/>
              <w:rPr>
                <w:color w:val="000000"/>
                <w:sz w:val="20"/>
                <w:szCs w:val="20"/>
              </w:rPr>
            </w:pPr>
            <w:r w:rsidRPr="00AB0E47">
              <w:rPr>
                <w:color w:val="000000"/>
                <w:sz w:val="20"/>
                <w:szCs w:val="20"/>
              </w:rPr>
              <w:t> </w:t>
            </w:r>
          </w:p>
        </w:tc>
        <w:tc>
          <w:tcPr>
            <w:tcW w:w="209" w:type="pct"/>
            <w:tcBorders>
              <w:top w:val="single" w:sz="4" w:space="0" w:color="auto"/>
              <w:left w:val="nil"/>
              <w:bottom w:val="single" w:sz="4" w:space="0" w:color="auto"/>
              <w:right w:val="nil"/>
            </w:tcBorders>
            <w:shd w:val="clear" w:color="auto" w:fill="auto"/>
            <w:noWrap/>
            <w:vAlign w:val="center"/>
            <w:hideMark/>
          </w:tcPr>
          <w:p w14:paraId="43BC9745" w14:textId="77777777" w:rsidR="00AB0E47" w:rsidRPr="00AB0E47" w:rsidRDefault="00AB0E47" w:rsidP="00AB0E47">
            <w:pPr>
              <w:jc w:val="right"/>
              <w:rPr>
                <w:color w:val="000000"/>
                <w:sz w:val="20"/>
                <w:szCs w:val="20"/>
              </w:rPr>
            </w:pPr>
            <w:r w:rsidRPr="00AB0E47">
              <w:rPr>
                <w:color w:val="000000"/>
                <w:sz w:val="20"/>
                <w:szCs w:val="20"/>
              </w:rPr>
              <w:t>145.921,49</w:t>
            </w:r>
          </w:p>
        </w:tc>
        <w:tc>
          <w:tcPr>
            <w:tcW w:w="218" w:type="pct"/>
            <w:tcBorders>
              <w:top w:val="single" w:sz="4" w:space="0" w:color="auto"/>
              <w:left w:val="nil"/>
              <w:bottom w:val="single" w:sz="4" w:space="0" w:color="auto"/>
              <w:right w:val="nil"/>
            </w:tcBorders>
            <w:shd w:val="clear" w:color="auto" w:fill="auto"/>
            <w:noWrap/>
            <w:vAlign w:val="center"/>
            <w:hideMark/>
          </w:tcPr>
          <w:p w14:paraId="3504199E" w14:textId="77777777" w:rsidR="00AB0E47" w:rsidRPr="00AB0E47" w:rsidRDefault="00AB0E47" w:rsidP="00AB0E47">
            <w:pPr>
              <w:jc w:val="right"/>
              <w:rPr>
                <w:color w:val="000000"/>
                <w:sz w:val="20"/>
                <w:szCs w:val="20"/>
              </w:rPr>
            </w:pPr>
            <w:r w:rsidRPr="00AB0E47">
              <w:rPr>
                <w:color w:val="000000"/>
                <w:sz w:val="20"/>
                <w:szCs w:val="20"/>
              </w:rPr>
              <w:t>149.593,05</w:t>
            </w:r>
          </w:p>
        </w:tc>
        <w:tc>
          <w:tcPr>
            <w:tcW w:w="184" w:type="pct"/>
            <w:tcBorders>
              <w:top w:val="single" w:sz="4" w:space="0" w:color="auto"/>
              <w:left w:val="nil"/>
              <w:bottom w:val="single" w:sz="4" w:space="0" w:color="auto"/>
              <w:right w:val="nil"/>
            </w:tcBorders>
            <w:shd w:val="clear" w:color="auto" w:fill="auto"/>
            <w:noWrap/>
            <w:vAlign w:val="center"/>
            <w:hideMark/>
          </w:tcPr>
          <w:p w14:paraId="79579D49" w14:textId="77777777" w:rsidR="00AB0E47" w:rsidRPr="00AB0E47" w:rsidRDefault="00AB0E47" w:rsidP="00AB0E47">
            <w:pPr>
              <w:jc w:val="right"/>
              <w:rPr>
                <w:color w:val="000000"/>
                <w:sz w:val="20"/>
                <w:szCs w:val="20"/>
              </w:rPr>
            </w:pPr>
            <w:r w:rsidRPr="00AB0E47">
              <w:rPr>
                <w:color w:val="000000"/>
                <w:sz w:val="20"/>
                <w:szCs w:val="20"/>
              </w:rPr>
              <w:t> </w:t>
            </w:r>
          </w:p>
        </w:tc>
        <w:tc>
          <w:tcPr>
            <w:tcW w:w="184" w:type="pct"/>
            <w:tcBorders>
              <w:top w:val="single" w:sz="4" w:space="0" w:color="auto"/>
              <w:left w:val="nil"/>
              <w:bottom w:val="single" w:sz="4" w:space="0" w:color="auto"/>
              <w:right w:val="nil"/>
            </w:tcBorders>
            <w:shd w:val="clear" w:color="auto" w:fill="auto"/>
            <w:noWrap/>
            <w:vAlign w:val="center"/>
            <w:hideMark/>
          </w:tcPr>
          <w:p w14:paraId="3139E006" w14:textId="77777777" w:rsidR="00AB0E47" w:rsidRPr="00AB0E47" w:rsidRDefault="00AB0E47" w:rsidP="00AB0E47">
            <w:pPr>
              <w:jc w:val="right"/>
              <w:rPr>
                <w:color w:val="000000"/>
                <w:sz w:val="20"/>
                <w:szCs w:val="20"/>
              </w:rPr>
            </w:pPr>
            <w:r w:rsidRPr="00AB0E47">
              <w:rPr>
                <w:color w:val="000000"/>
                <w:sz w:val="20"/>
                <w:szCs w:val="20"/>
              </w:rPr>
              <w:t>0,00</w:t>
            </w:r>
          </w:p>
        </w:tc>
        <w:tc>
          <w:tcPr>
            <w:tcW w:w="192" w:type="pct"/>
            <w:tcBorders>
              <w:top w:val="single" w:sz="4" w:space="0" w:color="auto"/>
              <w:left w:val="nil"/>
              <w:bottom w:val="single" w:sz="4" w:space="0" w:color="auto"/>
              <w:right w:val="nil"/>
            </w:tcBorders>
            <w:shd w:val="clear" w:color="auto" w:fill="auto"/>
            <w:noWrap/>
            <w:vAlign w:val="center"/>
            <w:hideMark/>
          </w:tcPr>
          <w:p w14:paraId="14540C3E" w14:textId="77777777" w:rsidR="00AB0E47" w:rsidRPr="00AB0E47" w:rsidRDefault="00AB0E47" w:rsidP="00AB0E47">
            <w:pPr>
              <w:jc w:val="right"/>
              <w:rPr>
                <w:color w:val="000000"/>
                <w:sz w:val="20"/>
                <w:szCs w:val="20"/>
              </w:rPr>
            </w:pPr>
            <w:r w:rsidRPr="00AB0E47">
              <w:rPr>
                <w:color w:val="000000"/>
                <w:sz w:val="20"/>
                <w:szCs w:val="20"/>
              </w:rPr>
              <w:t>0,00</w:t>
            </w:r>
          </w:p>
        </w:tc>
        <w:tc>
          <w:tcPr>
            <w:tcW w:w="184" w:type="pct"/>
            <w:tcBorders>
              <w:top w:val="single" w:sz="4" w:space="0" w:color="auto"/>
              <w:left w:val="nil"/>
              <w:bottom w:val="single" w:sz="4" w:space="0" w:color="auto"/>
              <w:right w:val="nil"/>
            </w:tcBorders>
            <w:shd w:val="clear" w:color="auto" w:fill="auto"/>
            <w:noWrap/>
            <w:vAlign w:val="center"/>
            <w:hideMark/>
          </w:tcPr>
          <w:p w14:paraId="776653A1" w14:textId="77777777" w:rsidR="00AB0E47" w:rsidRPr="00AB0E47" w:rsidRDefault="00AB0E47" w:rsidP="00AB0E47">
            <w:pPr>
              <w:jc w:val="right"/>
              <w:rPr>
                <w:color w:val="000000"/>
                <w:sz w:val="20"/>
                <w:szCs w:val="20"/>
              </w:rPr>
            </w:pPr>
            <w:r w:rsidRPr="00AB0E47">
              <w:rPr>
                <w:color w:val="000000"/>
                <w:sz w:val="20"/>
                <w:szCs w:val="20"/>
              </w:rPr>
              <w:t>0,00</w:t>
            </w:r>
          </w:p>
        </w:tc>
        <w:tc>
          <w:tcPr>
            <w:tcW w:w="192" w:type="pct"/>
            <w:tcBorders>
              <w:top w:val="single" w:sz="4" w:space="0" w:color="auto"/>
              <w:left w:val="nil"/>
              <w:bottom w:val="single" w:sz="4" w:space="0" w:color="auto"/>
              <w:right w:val="nil"/>
            </w:tcBorders>
            <w:shd w:val="clear" w:color="auto" w:fill="auto"/>
            <w:noWrap/>
            <w:vAlign w:val="center"/>
            <w:hideMark/>
          </w:tcPr>
          <w:p w14:paraId="2BA32EAB" w14:textId="77777777" w:rsidR="00AB0E47" w:rsidRPr="00AB0E47" w:rsidRDefault="00AB0E47" w:rsidP="00AB0E47">
            <w:pPr>
              <w:jc w:val="right"/>
              <w:rPr>
                <w:color w:val="000000"/>
                <w:sz w:val="20"/>
                <w:szCs w:val="20"/>
              </w:rPr>
            </w:pPr>
            <w:r w:rsidRPr="00AB0E47">
              <w:rPr>
                <w:color w:val="000000"/>
                <w:sz w:val="20"/>
                <w:szCs w:val="20"/>
              </w:rPr>
              <w:t>0,00</w:t>
            </w:r>
          </w:p>
        </w:tc>
        <w:tc>
          <w:tcPr>
            <w:tcW w:w="178" w:type="pct"/>
            <w:tcBorders>
              <w:top w:val="single" w:sz="4" w:space="0" w:color="auto"/>
              <w:left w:val="nil"/>
              <w:bottom w:val="single" w:sz="4" w:space="0" w:color="auto"/>
              <w:right w:val="nil"/>
            </w:tcBorders>
            <w:shd w:val="clear" w:color="auto" w:fill="auto"/>
            <w:noWrap/>
            <w:vAlign w:val="center"/>
            <w:hideMark/>
          </w:tcPr>
          <w:p w14:paraId="2E420E3E" w14:textId="77777777" w:rsidR="00AB0E47" w:rsidRPr="00AB0E47" w:rsidRDefault="00AB0E47" w:rsidP="00AB0E47">
            <w:pPr>
              <w:jc w:val="right"/>
              <w:rPr>
                <w:color w:val="000000"/>
                <w:sz w:val="20"/>
                <w:szCs w:val="20"/>
              </w:rPr>
            </w:pPr>
            <w:r w:rsidRPr="00AB0E47">
              <w:rPr>
                <w:color w:val="000000"/>
                <w:sz w:val="20"/>
                <w:szCs w:val="20"/>
              </w:rPr>
              <w:t> </w:t>
            </w:r>
          </w:p>
        </w:tc>
        <w:tc>
          <w:tcPr>
            <w:tcW w:w="196" w:type="pct"/>
            <w:tcBorders>
              <w:top w:val="single" w:sz="4" w:space="0" w:color="auto"/>
              <w:left w:val="nil"/>
              <w:bottom w:val="single" w:sz="4" w:space="0" w:color="auto"/>
              <w:right w:val="nil"/>
            </w:tcBorders>
            <w:shd w:val="clear" w:color="auto" w:fill="auto"/>
            <w:noWrap/>
            <w:vAlign w:val="center"/>
            <w:hideMark/>
          </w:tcPr>
          <w:p w14:paraId="37293C3D" w14:textId="77777777" w:rsidR="00AB0E47" w:rsidRPr="00AB0E47" w:rsidRDefault="00AB0E47" w:rsidP="00AB0E47">
            <w:pPr>
              <w:jc w:val="right"/>
              <w:rPr>
                <w:color w:val="000000"/>
                <w:sz w:val="20"/>
                <w:szCs w:val="20"/>
              </w:rPr>
            </w:pPr>
            <w:r w:rsidRPr="00AB0E47">
              <w:rPr>
                <w:color w:val="000000"/>
                <w:sz w:val="20"/>
                <w:szCs w:val="20"/>
              </w:rPr>
              <w:t>95.439,27</w:t>
            </w:r>
          </w:p>
        </w:tc>
        <w:tc>
          <w:tcPr>
            <w:tcW w:w="196" w:type="pct"/>
            <w:tcBorders>
              <w:top w:val="single" w:sz="4" w:space="0" w:color="auto"/>
              <w:left w:val="nil"/>
              <w:bottom w:val="single" w:sz="4" w:space="0" w:color="auto"/>
              <w:right w:val="nil"/>
            </w:tcBorders>
            <w:shd w:val="clear" w:color="auto" w:fill="auto"/>
            <w:noWrap/>
            <w:vAlign w:val="center"/>
            <w:hideMark/>
          </w:tcPr>
          <w:p w14:paraId="43F8B039" w14:textId="77777777" w:rsidR="00AB0E47" w:rsidRPr="00AB0E47" w:rsidRDefault="00AB0E47" w:rsidP="00AB0E47">
            <w:pPr>
              <w:jc w:val="right"/>
              <w:rPr>
                <w:color w:val="000000"/>
                <w:sz w:val="20"/>
                <w:szCs w:val="20"/>
              </w:rPr>
            </w:pPr>
            <w:r w:rsidRPr="00AB0E47">
              <w:rPr>
                <w:color w:val="000000"/>
                <w:sz w:val="20"/>
                <w:szCs w:val="20"/>
              </w:rPr>
              <w:t>97.884,40</w:t>
            </w:r>
          </w:p>
        </w:tc>
        <w:tc>
          <w:tcPr>
            <w:tcW w:w="196" w:type="pct"/>
            <w:tcBorders>
              <w:top w:val="single" w:sz="4" w:space="0" w:color="auto"/>
              <w:left w:val="nil"/>
              <w:bottom w:val="single" w:sz="4" w:space="0" w:color="auto"/>
              <w:right w:val="nil"/>
            </w:tcBorders>
            <w:shd w:val="clear" w:color="auto" w:fill="auto"/>
            <w:noWrap/>
            <w:vAlign w:val="center"/>
            <w:hideMark/>
          </w:tcPr>
          <w:p w14:paraId="368D6029" w14:textId="77777777" w:rsidR="00AB0E47" w:rsidRPr="00AB0E47" w:rsidRDefault="00AB0E47" w:rsidP="00AB0E47">
            <w:pPr>
              <w:jc w:val="right"/>
              <w:rPr>
                <w:color w:val="000000"/>
                <w:sz w:val="20"/>
                <w:szCs w:val="20"/>
              </w:rPr>
            </w:pPr>
            <w:r w:rsidRPr="00AB0E47">
              <w:rPr>
                <w:color w:val="000000"/>
                <w:sz w:val="20"/>
                <w:szCs w:val="20"/>
              </w:rPr>
              <w:t>127.125,10</w:t>
            </w:r>
          </w:p>
        </w:tc>
        <w:tc>
          <w:tcPr>
            <w:tcW w:w="210" w:type="pct"/>
            <w:tcBorders>
              <w:top w:val="single" w:sz="4" w:space="0" w:color="auto"/>
              <w:left w:val="nil"/>
              <w:bottom w:val="single" w:sz="4" w:space="0" w:color="auto"/>
              <w:right w:val="nil"/>
            </w:tcBorders>
            <w:shd w:val="clear" w:color="auto" w:fill="auto"/>
            <w:noWrap/>
            <w:vAlign w:val="center"/>
            <w:hideMark/>
          </w:tcPr>
          <w:p w14:paraId="68AEDC7C" w14:textId="77777777" w:rsidR="00AB0E47" w:rsidRPr="00AB0E47" w:rsidRDefault="00AB0E47" w:rsidP="00AB0E47">
            <w:pPr>
              <w:jc w:val="right"/>
              <w:rPr>
                <w:color w:val="000000"/>
                <w:sz w:val="20"/>
                <w:szCs w:val="20"/>
              </w:rPr>
            </w:pPr>
            <w:r w:rsidRPr="00AB0E47">
              <w:rPr>
                <w:color w:val="000000"/>
                <w:sz w:val="20"/>
                <w:szCs w:val="20"/>
              </w:rPr>
              <w:t>129.570,24</w:t>
            </w:r>
          </w:p>
        </w:tc>
        <w:tc>
          <w:tcPr>
            <w:tcW w:w="178" w:type="pct"/>
            <w:tcBorders>
              <w:top w:val="single" w:sz="4" w:space="0" w:color="auto"/>
              <w:left w:val="nil"/>
              <w:bottom w:val="single" w:sz="4" w:space="0" w:color="auto"/>
              <w:right w:val="nil"/>
            </w:tcBorders>
            <w:shd w:val="clear" w:color="auto" w:fill="auto"/>
            <w:noWrap/>
            <w:vAlign w:val="center"/>
            <w:hideMark/>
          </w:tcPr>
          <w:p w14:paraId="174D67DA" w14:textId="77777777" w:rsidR="00AB0E47" w:rsidRPr="00AB0E47" w:rsidRDefault="00AB0E47" w:rsidP="00AB0E47">
            <w:pPr>
              <w:jc w:val="center"/>
              <w:rPr>
                <w:color w:val="000000"/>
                <w:sz w:val="20"/>
                <w:szCs w:val="20"/>
              </w:rPr>
            </w:pPr>
            <w:r w:rsidRPr="00AB0E47">
              <w:rPr>
                <w:color w:val="000000"/>
                <w:sz w:val="20"/>
                <w:szCs w:val="20"/>
              </w:rPr>
              <w:t> </w:t>
            </w:r>
          </w:p>
        </w:tc>
        <w:tc>
          <w:tcPr>
            <w:tcW w:w="196" w:type="pct"/>
            <w:tcBorders>
              <w:top w:val="single" w:sz="4" w:space="0" w:color="auto"/>
              <w:left w:val="nil"/>
              <w:bottom w:val="single" w:sz="4" w:space="0" w:color="auto"/>
              <w:right w:val="nil"/>
            </w:tcBorders>
            <w:shd w:val="clear" w:color="auto" w:fill="auto"/>
            <w:noWrap/>
            <w:vAlign w:val="center"/>
            <w:hideMark/>
          </w:tcPr>
          <w:p w14:paraId="0F95D1C4" w14:textId="77777777" w:rsidR="00AB0E47" w:rsidRPr="00AB0E47" w:rsidRDefault="00AB0E47" w:rsidP="00AB0E47">
            <w:pPr>
              <w:jc w:val="right"/>
              <w:rPr>
                <w:color w:val="000000"/>
                <w:sz w:val="20"/>
                <w:szCs w:val="20"/>
              </w:rPr>
            </w:pPr>
            <w:r w:rsidRPr="00AB0E47">
              <w:rPr>
                <w:color w:val="000000"/>
                <w:sz w:val="20"/>
                <w:szCs w:val="20"/>
              </w:rPr>
              <w:t>50.482,22</w:t>
            </w:r>
          </w:p>
        </w:tc>
        <w:tc>
          <w:tcPr>
            <w:tcW w:w="196" w:type="pct"/>
            <w:tcBorders>
              <w:top w:val="single" w:sz="4" w:space="0" w:color="auto"/>
              <w:left w:val="nil"/>
              <w:bottom w:val="single" w:sz="4" w:space="0" w:color="auto"/>
              <w:right w:val="nil"/>
            </w:tcBorders>
            <w:shd w:val="clear" w:color="auto" w:fill="auto"/>
            <w:noWrap/>
            <w:vAlign w:val="center"/>
            <w:hideMark/>
          </w:tcPr>
          <w:p w14:paraId="019D0F31" w14:textId="77777777" w:rsidR="00AB0E47" w:rsidRPr="00AB0E47" w:rsidRDefault="00AB0E47" w:rsidP="00AB0E47">
            <w:pPr>
              <w:jc w:val="right"/>
              <w:rPr>
                <w:color w:val="000000"/>
                <w:sz w:val="20"/>
                <w:szCs w:val="20"/>
              </w:rPr>
            </w:pPr>
            <w:r w:rsidRPr="00AB0E47">
              <w:rPr>
                <w:color w:val="000000"/>
                <w:sz w:val="20"/>
                <w:szCs w:val="20"/>
              </w:rPr>
              <w:t>51.708,65</w:t>
            </w:r>
          </w:p>
        </w:tc>
        <w:tc>
          <w:tcPr>
            <w:tcW w:w="222" w:type="pct"/>
            <w:tcBorders>
              <w:top w:val="single" w:sz="4" w:space="0" w:color="auto"/>
              <w:left w:val="nil"/>
              <w:bottom w:val="single" w:sz="4" w:space="0" w:color="auto"/>
              <w:right w:val="nil"/>
            </w:tcBorders>
            <w:shd w:val="clear" w:color="auto" w:fill="auto"/>
            <w:noWrap/>
            <w:vAlign w:val="center"/>
            <w:hideMark/>
          </w:tcPr>
          <w:p w14:paraId="015C8D1E" w14:textId="77777777" w:rsidR="00AB0E47" w:rsidRPr="00AB0E47" w:rsidRDefault="00AB0E47" w:rsidP="00AB0E47">
            <w:pPr>
              <w:jc w:val="right"/>
              <w:rPr>
                <w:color w:val="000000"/>
                <w:sz w:val="20"/>
                <w:szCs w:val="20"/>
              </w:rPr>
            </w:pPr>
            <w:r w:rsidRPr="00AB0E47">
              <w:rPr>
                <w:color w:val="000000"/>
                <w:sz w:val="20"/>
                <w:szCs w:val="20"/>
              </w:rPr>
              <w:t>177.607,33</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14:paraId="569E61DC" w14:textId="77777777" w:rsidR="00AB0E47" w:rsidRPr="00AB0E47" w:rsidRDefault="00AB0E47" w:rsidP="00AB0E47">
            <w:pPr>
              <w:jc w:val="right"/>
              <w:rPr>
                <w:color w:val="000000"/>
                <w:sz w:val="20"/>
                <w:szCs w:val="20"/>
              </w:rPr>
            </w:pPr>
            <w:r w:rsidRPr="00AB0E47">
              <w:rPr>
                <w:color w:val="000000"/>
                <w:sz w:val="20"/>
                <w:szCs w:val="20"/>
              </w:rPr>
              <w:t>181.278,89</w:t>
            </w:r>
          </w:p>
        </w:tc>
      </w:tr>
      <w:tr w:rsidR="00AB0E47" w:rsidRPr="00AB0E47" w14:paraId="7DFB63F6" w14:textId="77777777" w:rsidTr="00AB0E47">
        <w:trPr>
          <w:trHeight w:val="20"/>
        </w:trPr>
        <w:tc>
          <w:tcPr>
            <w:tcW w:w="124" w:type="pct"/>
            <w:tcBorders>
              <w:top w:val="nil"/>
              <w:left w:val="single" w:sz="4" w:space="0" w:color="auto"/>
              <w:bottom w:val="single" w:sz="4" w:space="0" w:color="auto"/>
              <w:right w:val="nil"/>
            </w:tcBorders>
            <w:shd w:val="clear" w:color="auto" w:fill="auto"/>
            <w:noWrap/>
            <w:vAlign w:val="center"/>
            <w:hideMark/>
          </w:tcPr>
          <w:p w14:paraId="16E75852" w14:textId="77777777" w:rsidR="00AB0E47" w:rsidRPr="00AB0E47" w:rsidRDefault="00AB0E47" w:rsidP="00AB0E47">
            <w:pPr>
              <w:rPr>
                <w:color w:val="000000"/>
                <w:sz w:val="20"/>
                <w:szCs w:val="20"/>
              </w:rPr>
            </w:pPr>
            <w:r w:rsidRPr="00AB0E47">
              <w:rPr>
                <w:color w:val="000000"/>
                <w:sz w:val="20"/>
                <w:szCs w:val="20"/>
              </w:rPr>
              <w:t> </w:t>
            </w:r>
          </w:p>
        </w:tc>
        <w:tc>
          <w:tcPr>
            <w:tcW w:w="494" w:type="pct"/>
            <w:tcBorders>
              <w:top w:val="nil"/>
              <w:left w:val="nil"/>
              <w:bottom w:val="single" w:sz="4" w:space="0" w:color="auto"/>
              <w:right w:val="nil"/>
            </w:tcBorders>
            <w:shd w:val="clear" w:color="auto" w:fill="auto"/>
            <w:noWrap/>
            <w:vAlign w:val="center"/>
            <w:hideMark/>
          </w:tcPr>
          <w:p w14:paraId="44340094" w14:textId="77777777" w:rsidR="00AB0E47" w:rsidRPr="00AB0E47" w:rsidRDefault="00AB0E47" w:rsidP="00AB0E47">
            <w:pPr>
              <w:rPr>
                <w:b/>
                <w:bCs/>
                <w:color w:val="000000"/>
                <w:sz w:val="20"/>
                <w:szCs w:val="20"/>
              </w:rPr>
            </w:pPr>
            <w:r w:rsidRPr="00AB0E47">
              <w:rPr>
                <w:b/>
                <w:bCs/>
                <w:color w:val="000000"/>
                <w:sz w:val="20"/>
                <w:szCs w:val="20"/>
              </w:rPr>
              <w:t>TOTAL, lei cu TVA</w:t>
            </w:r>
          </w:p>
        </w:tc>
        <w:tc>
          <w:tcPr>
            <w:tcW w:w="136" w:type="pct"/>
            <w:tcBorders>
              <w:top w:val="nil"/>
              <w:left w:val="nil"/>
              <w:bottom w:val="single" w:sz="4" w:space="0" w:color="auto"/>
              <w:right w:val="nil"/>
            </w:tcBorders>
            <w:shd w:val="clear" w:color="auto" w:fill="auto"/>
            <w:noWrap/>
            <w:vAlign w:val="center"/>
            <w:hideMark/>
          </w:tcPr>
          <w:p w14:paraId="1A070FD9" w14:textId="77777777" w:rsidR="00AB0E47" w:rsidRPr="00AB0E47" w:rsidRDefault="00AB0E47" w:rsidP="00AB0E47">
            <w:pPr>
              <w:rPr>
                <w:color w:val="000000"/>
                <w:sz w:val="20"/>
                <w:szCs w:val="20"/>
              </w:rPr>
            </w:pPr>
            <w:r w:rsidRPr="00AB0E47">
              <w:rPr>
                <w:color w:val="000000"/>
                <w:sz w:val="20"/>
                <w:szCs w:val="20"/>
              </w:rPr>
              <w:t> </w:t>
            </w:r>
          </w:p>
        </w:tc>
        <w:tc>
          <w:tcPr>
            <w:tcW w:w="177" w:type="pct"/>
            <w:tcBorders>
              <w:top w:val="nil"/>
              <w:left w:val="nil"/>
              <w:bottom w:val="single" w:sz="4" w:space="0" w:color="auto"/>
              <w:right w:val="nil"/>
            </w:tcBorders>
            <w:shd w:val="clear" w:color="auto" w:fill="auto"/>
            <w:noWrap/>
            <w:vAlign w:val="center"/>
            <w:hideMark/>
          </w:tcPr>
          <w:p w14:paraId="1BF7C8C2" w14:textId="77777777" w:rsidR="00AB0E47" w:rsidRPr="00AB0E47" w:rsidRDefault="00AB0E47" w:rsidP="00AB0E47">
            <w:pPr>
              <w:rPr>
                <w:color w:val="000000"/>
                <w:sz w:val="20"/>
                <w:szCs w:val="20"/>
              </w:rPr>
            </w:pPr>
            <w:r w:rsidRPr="00AB0E47">
              <w:rPr>
                <w:color w:val="000000"/>
                <w:sz w:val="20"/>
                <w:szCs w:val="20"/>
              </w:rPr>
              <w:t> </w:t>
            </w:r>
          </w:p>
        </w:tc>
        <w:tc>
          <w:tcPr>
            <w:tcW w:w="209" w:type="pct"/>
            <w:tcBorders>
              <w:top w:val="nil"/>
              <w:left w:val="nil"/>
              <w:bottom w:val="single" w:sz="4" w:space="0" w:color="auto"/>
              <w:right w:val="nil"/>
            </w:tcBorders>
            <w:shd w:val="clear" w:color="auto" w:fill="auto"/>
            <w:noWrap/>
            <w:vAlign w:val="center"/>
            <w:hideMark/>
          </w:tcPr>
          <w:p w14:paraId="0BDD748D" w14:textId="77777777" w:rsidR="00AB0E47" w:rsidRPr="00AB0E47" w:rsidRDefault="00AB0E47" w:rsidP="00AB0E47">
            <w:pPr>
              <w:rPr>
                <w:color w:val="000000"/>
                <w:sz w:val="20"/>
                <w:szCs w:val="20"/>
              </w:rPr>
            </w:pPr>
            <w:r w:rsidRPr="00AB0E47">
              <w:rPr>
                <w:color w:val="000000"/>
                <w:sz w:val="20"/>
                <w:szCs w:val="20"/>
              </w:rPr>
              <w:t> </w:t>
            </w:r>
          </w:p>
        </w:tc>
        <w:tc>
          <w:tcPr>
            <w:tcW w:w="169" w:type="pct"/>
            <w:tcBorders>
              <w:top w:val="nil"/>
              <w:left w:val="nil"/>
              <w:bottom w:val="single" w:sz="4" w:space="0" w:color="auto"/>
              <w:right w:val="nil"/>
            </w:tcBorders>
            <w:shd w:val="clear" w:color="auto" w:fill="auto"/>
            <w:noWrap/>
            <w:vAlign w:val="center"/>
            <w:hideMark/>
          </w:tcPr>
          <w:p w14:paraId="49CCEFEE"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69" w:type="pct"/>
            <w:tcBorders>
              <w:top w:val="nil"/>
              <w:left w:val="nil"/>
              <w:bottom w:val="single" w:sz="4" w:space="0" w:color="auto"/>
              <w:right w:val="nil"/>
            </w:tcBorders>
            <w:shd w:val="clear" w:color="auto" w:fill="auto"/>
            <w:noWrap/>
            <w:vAlign w:val="center"/>
            <w:hideMark/>
          </w:tcPr>
          <w:p w14:paraId="561D6BD4"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69" w:type="pct"/>
            <w:tcBorders>
              <w:top w:val="nil"/>
              <w:left w:val="nil"/>
              <w:bottom w:val="single" w:sz="4" w:space="0" w:color="auto"/>
              <w:right w:val="nil"/>
            </w:tcBorders>
            <w:shd w:val="clear" w:color="auto" w:fill="auto"/>
            <w:noWrap/>
            <w:vAlign w:val="center"/>
            <w:hideMark/>
          </w:tcPr>
          <w:p w14:paraId="41BE9336"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209" w:type="pct"/>
            <w:tcBorders>
              <w:top w:val="nil"/>
              <w:left w:val="nil"/>
              <w:bottom w:val="single" w:sz="4" w:space="0" w:color="auto"/>
              <w:right w:val="nil"/>
            </w:tcBorders>
            <w:shd w:val="clear" w:color="auto" w:fill="auto"/>
            <w:noWrap/>
            <w:vAlign w:val="center"/>
            <w:hideMark/>
          </w:tcPr>
          <w:p w14:paraId="4722475F" w14:textId="77777777" w:rsidR="00AB0E47" w:rsidRPr="00AB0E47" w:rsidRDefault="00AB0E47" w:rsidP="00AB0E47">
            <w:pPr>
              <w:jc w:val="right"/>
              <w:rPr>
                <w:b/>
                <w:bCs/>
                <w:color w:val="000000"/>
                <w:sz w:val="20"/>
                <w:szCs w:val="20"/>
              </w:rPr>
            </w:pPr>
            <w:r w:rsidRPr="00AB0E47">
              <w:rPr>
                <w:b/>
                <w:bCs/>
                <w:color w:val="000000"/>
                <w:sz w:val="20"/>
                <w:szCs w:val="20"/>
              </w:rPr>
              <w:t>913.929,35</w:t>
            </w:r>
          </w:p>
        </w:tc>
        <w:tc>
          <w:tcPr>
            <w:tcW w:w="218" w:type="pct"/>
            <w:tcBorders>
              <w:top w:val="nil"/>
              <w:left w:val="nil"/>
              <w:bottom w:val="single" w:sz="4" w:space="0" w:color="auto"/>
              <w:right w:val="nil"/>
            </w:tcBorders>
            <w:shd w:val="clear" w:color="auto" w:fill="auto"/>
            <w:noWrap/>
            <w:vAlign w:val="center"/>
            <w:hideMark/>
          </w:tcPr>
          <w:p w14:paraId="0918EFAA" w14:textId="77777777" w:rsidR="00AB0E47" w:rsidRPr="00AB0E47" w:rsidRDefault="00AB0E47" w:rsidP="00AB0E47">
            <w:pPr>
              <w:jc w:val="right"/>
              <w:rPr>
                <w:b/>
                <w:bCs/>
                <w:color w:val="000000"/>
                <w:sz w:val="20"/>
                <w:szCs w:val="20"/>
              </w:rPr>
            </w:pPr>
            <w:r w:rsidRPr="00AB0E47">
              <w:rPr>
                <w:b/>
                <w:bCs/>
                <w:color w:val="000000"/>
                <w:sz w:val="20"/>
                <w:szCs w:val="20"/>
              </w:rPr>
              <w:t>936.924,91</w:t>
            </w:r>
          </w:p>
        </w:tc>
        <w:tc>
          <w:tcPr>
            <w:tcW w:w="184" w:type="pct"/>
            <w:tcBorders>
              <w:top w:val="nil"/>
              <w:left w:val="nil"/>
              <w:bottom w:val="single" w:sz="4" w:space="0" w:color="auto"/>
              <w:right w:val="nil"/>
            </w:tcBorders>
            <w:shd w:val="clear" w:color="auto" w:fill="auto"/>
            <w:noWrap/>
            <w:vAlign w:val="center"/>
            <w:hideMark/>
          </w:tcPr>
          <w:p w14:paraId="1CAF12AB" w14:textId="77777777" w:rsidR="00AB0E47" w:rsidRPr="00AB0E47" w:rsidRDefault="00AB0E47" w:rsidP="00AB0E47">
            <w:pPr>
              <w:jc w:val="right"/>
              <w:rPr>
                <w:b/>
                <w:bCs/>
                <w:color w:val="000000"/>
                <w:sz w:val="20"/>
                <w:szCs w:val="20"/>
              </w:rPr>
            </w:pPr>
            <w:r w:rsidRPr="00AB0E47">
              <w:rPr>
                <w:b/>
                <w:bCs/>
                <w:color w:val="000000"/>
                <w:sz w:val="20"/>
                <w:szCs w:val="20"/>
              </w:rPr>
              <w:t> </w:t>
            </w:r>
          </w:p>
        </w:tc>
        <w:tc>
          <w:tcPr>
            <w:tcW w:w="184" w:type="pct"/>
            <w:tcBorders>
              <w:top w:val="nil"/>
              <w:left w:val="nil"/>
              <w:bottom w:val="single" w:sz="4" w:space="0" w:color="auto"/>
              <w:right w:val="nil"/>
            </w:tcBorders>
            <w:shd w:val="clear" w:color="auto" w:fill="auto"/>
            <w:noWrap/>
            <w:vAlign w:val="center"/>
            <w:hideMark/>
          </w:tcPr>
          <w:p w14:paraId="036BEFA9"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92" w:type="pct"/>
            <w:tcBorders>
              <w:top w:val="nil"/>
              <w:left w:val="nil"/>
              <w:bottom w:val="single" w:sz="4" w:space="0" w:color="auto"/>
              <w:right w:val="nil"/>
            </w:tcBorders>
            <w:shd w:val="clear" w:color="auto" w:fill="auto"/>
            <w:noWrap/>
            <w:vAlign w:val="center"/>
            <w:hideMark/>
          </w:tcPr>
          <w:p w14:paraId="5ED5C916"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84" w:type="pct"/>
            <w:tcBorders>
              <w:top w:val="nil"/>
              <w:left w:val="nil"/>
              <w:bottom w:val="single" w:sz="4" w:space="0" w:color="auto"/>
              <w:right w:val="nil"/>
            </w:tcBorders>
            <w:shd w:val="clear" w:color="auto" w:fill="auto"/>
            <w:noWrap/>
            <w:vAlign w:val="center"/>
            <w:hideMark/>
          </w:tcPr>
          <w:p w14:paraId="4A902EA7"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92" w:type="pct"/>
            <w:tcBorders>
              <w:top w:val="nil"/>
              <w:left w:val="nil"/>
              <w:bottom w:val="single" w:sz="4" w:space="0" w:color="auto"/>
              <w:right w:val="nil"/>
            </w:tcBorders>
            <w:shd w:val="clear" w:color="auto" w:fill="auto"/>
            <w:noWrap/>
            <w:vAlign w:val="center"/>
            <w:hideMark/>
          </w:tcPr>
          <w:p w14:paraId="185A9875" w14:textId="77777777" w:rsidR="00AB0E47" w:rsidRPr="00AB0E47" w:rsidRDefault="00AB0E47" w:rsidP="00AB0E47">
            <w:pPr>
              <w:jc w:val="right"/>
              <w:rPr>
                <w:b/>
                <w:bCs/>
                <w:color w:val="000000"/>
                <w:sz w:val="20"/>
                <w:szCs w:val="20"/>
              </w:rPr>
            </w:pPr>
            <w:r w:rsidRPr="00AB0E47">
              <w:rPr>
                <w:b/>
                <w:bCs/>
                <w:color w:val="000000"/>
                <w:sz w:val="20"/>
                <w:szCs w:val="20"/>
              </w:rPr>
              <w:t>0,00</w:t>
            </w:r>
          </w:p>
        </w:tc>
        <w:tc>
          <w:tcPr>
            <w:tcW w:w="178" w:type="pct"/>
            <w:tcBorders>
              <w:top w:val="nil"/>
              <w:left w:val="nil"/>
              <w:bottom w:val="single" w:sz="4" w:space="0" w:color="auto"/>
              <w:right w:val="nil"/>
            </w:tcBorders>
            <w:shd w:val="clear" w:color="auto" w:fill="auto"/>
            <w:noWrap/>
            <w:vAlign w:val="center"/>
            <w:hideMark/>
          </w:tcPr>
          <w:p w14:paraId="66978789" w14:textId="77777777" w:rsidR="00AB0E47" w:rsidRPr="00AB0E47" w:rsidRDefault="00AB0E47" w:rsidP="00AB0E47">
            <w:pPr>
              <w:jc w:val="right"/>
              <w:rPr>
                <w:b/>
                <w:bCs/>
                <w:color w:val="000000"/>
                <w:sz w:val="20"/>
                <w:szCs w:val="20"/>
              </w:rPr>
            </w:pPr>
            <w:r w:rsidRPr="00AB0E47">
              <w:rPr>
                <w:b/>
                <w:bCs/>
                <w:color w:val="000000"/>
                <w:sz w:val="20"/>
                <w:szCs w:val="20"/>
              </w:rPr>
              <w:t> </w:t>
            </w:r>
          </w:p>
        </w:tc>
        <w:tc>
          <w:tcPr>
            <w:tcW w:w="196" w:type="pct"/>
            <w:tcBorders>
              <w:top w:val="nil"/>
              <w:left w:val="nil"/>
              <w:bottom w:val="single" w:sz="4" w:space="0" w:color="auto"/>
              <w:right w:val="nil"/>
            </w:tcBorders>
            <w:shd w:val="clear" w:color="auto" w:fill="auto"/>
            <w:noWrap/>
            <w:vAlign w:val="center"/>
            <w:hideMark/>
          </w:tcPr>
          <w:p w14:paraId="5E37741A" w14:textId="77777777" w:rsidR="00AB0E47" w:rsidRPr="00AB0E47" w:rsidRDefault="00AB0E47" w:rsidP="00AB0E47">
            <w:pPr>
              <w:jc w:val="right"/>
              <w:rPr>
                <w:b/>
                <w:bCs/>
                <w:color w:val="000000"/>
                <w:sz w:val="20"/>
                <w:szCs w:val="20"/>
              </w:rPr>
            </w:pPr>
            <w:r w:rsidRPr="00AB0E47">
              <w:rPr>
                <w:b/>
                <w:bCs/>
                <w:color w:val="000000"/>
                <w:sz w:val="20"/>
                <w:szCs w:val="20"/>
              </w:rPr>
              <w:t>597.751,21</w:t>
            </w:r>
          </w:p>
        </w:tc>
        <w:tc>
          <w:tcPr>
            <w:tcW w:w="196" w:type="pct"/>
            <w:tcBorders>
              <w:top w:val="nil"/>
              <w:left w:val="nil"/>
              <w:bottom w:val="single" w:sz="4" w:space="0" w:color="auto"/>
              <w:right w:val="nil"/>
            </w:tcBorders>
            <w:shd w:val="clear" w:color="auto" w:fill="auto"/>
            <w:noWrap/>
            <w:vAlign w:val="center"/>
            <w:hideMark/>
          </w:tcPr>
          <w:p w14:paraId="106DE16A" w14:textId="77777777" w:rsidR="00AB0E47" w:rsidRPr="00AB0E47" w:rsidRDefault="00AB0E47" w:rsidP="00AB0E47">
            <w:pPr>
              <w:jc w:val="right"/>
              <w:rPr>
                <w:b/>
                <w:bCs/>
                <w:color w:val="000000"/>
                <w:sz w:val="20"/>
                <w:szCs w:val="20"/>
              </w:rPr>
            </w:pPr>
            <w:r w:rsidRPr="00AB0E47">
              <w:rPr>
                <w:b/>
                <w:bCs/>
                <w:color w:val="000000"/>
                <w:sz w:val="20"/>
                <w:szCs w:val="20"/>
              </w:rPr>
              <w:t>613.065,46</w:t>
            </w:r>
          </w:p>
        </w:tc>
        <w:tc>
          <w:tcPr>
            <w:tcW w:w="196" w:type="pct"/>
            <w:tcBorders>
              <w:top w:val="nil"/>
              <w:left w:val="nil"/>
              <w:bottom w:val="single" w:sz="4" w:space="0" w:color="auto"/>
              <w:right w:val="nil"/>
            </w:tcBorders>
            <w:shd w:val="clear" w:color="auto" w:fill="auto"/>
            <w:noWrap/>
            <w:vAlign w:val="center"/>
            <w:hideMark/>
          </w:tcPr>
          <w:p w14:paraId="626D5C6C" w14:textId="77777777" w:rsidR="00AB0E47" w:rsidRPr="00AB0E47" w:rsidRDefault="00AB0E47" w:rsidP="00AB0E47">
            <w:pPr>
              <w:jc w:val="right"/>
              <w:rPr>
                <w:b/>
                <w:bCs/>
                <w:color w:val="000000"/>
                <w:sz w:val="20"/>
                <w:szCs w:val="20"/>
              </w:rPr>
            </w:pPr>
            <w:r w:rsidRPr="00AB0E47">
              <w:rPr>
                <w:b/>
                <w:bCs/>
                <w:color w:val="000000"/>
                <w:sz w:val="20"/>
                <w:szCs w:val="20"/>
              </w:rPr>
              <w:t>796.204,59</w:t>
            </w:r>
          </w:p>
        </w:tc>
        <w:tc>
          <w:tcPr>
            <w:tcW w:w="210" w:type="pct"/>
            <w:tcBorders>
              <w:top w:val="nil"/>
              <w:left w:val="nil"/>
              <w:bottom w:val="single" w:sz="4" w:space="0" w:color="auto"/>
              <w:right w:val="nil"/>
            </w:tcBorders>
            <w:shd w:val="clear" w:color="auto" w:fill="auto"/>
            <w:noWrap/>
            <w:vAlign w:val="center"/>
            <w:hideMark/>
          </w:tcPr>
          <w:p w14:paraId="187F8EED" w14:textId="77777777" w:rsidR="00AB0E47" w:rsidRPr="00AB0E47" w:rsidRDefault="00AB0E47" w:rsidP="00AB0E47">
            <w:pPr>
              <w:jc w:val="right"/>
              <w:rPr>
                <w:b/>
                <w:bCs/>
                <w:color w:val="000000"/>
                <w:sz w:val="20"/>
                <w:szCs w:val="20"/>
              </w:rPr>
            </w:pPr>
            <w:r w:rsidRPr="00AB0E47">
              <w:rPr>
                <w:b/>
                <w:bCs/>
                <w:color w:val="000000"/>
                <w:sz w:val="20"/>
                <w:szCs w:val="20"/>
              </w:rPr>
              <w:t>811.518,86</w:t>
            </w:r>
          </w:p>
        </w:tc>
        <w:tc>
          <w:tcPr>
            <w:tcW w:w="178" w:type="pct"/>
            <w:tcBorders>
              <w:top w:val="nil"/>
              <w:left w:val="nil"/>
              <w:bottom w:val="single" w:sz="4" w:space="0" w:color="auto"/>
              <w:right w:val="nil"/>
            </w:tcBorders>
            <w:shd w:val="clear" w:color="auto" w:fill="auto"/>
            <w:noWrap/>
            <w:vAlign w:val="center"/>
            <w:hideMark/>
          </w:tcPr>
          <w:p w14:paraId="709ADEF4" w14:textId="77777777" w:rsidR="00AB0E47" w:rsidRPr="00AB0E47" w:rsidRDefault="00AB0E47" w:rsidP="00AB0E47">
            <w:pPr>
              <w:jc w:val="center"/>
              <w:rPr>
                <w:b/>
                <w:bCs/>
                <w:color w:val="000000"/>
                <w:sz w:val="20"/>
                <w:szCs w:val="20"/>
              </w:rPr>
            </w:pPr>
            <w:r w:rsidRPr="00AB0E47">
              <w:rPr>
                <w:b/>
                <w:bCs/>
                <w:color w:val="000000"/>
                <w:sz w:val="20"/>
                <w:szCs w:val="20"/>
              </w:rPr>
              <w:t> </w:t>
            </w:r>
          </w:p>
        </w:tc>
        <w:tc>
          <w:tcPr>
            <w:tcW w:w="196" w:type="pct"/>
            <w:tcBorders>
              <w:top w:val="nil"/>
              <w:left w:val="nil"/>
              <w:bottom w:val="single" w:sz="4" w:space="0" w:color="auto"/>
              <w:right w:val="nil"/>
            </w:tcBorders>
            <w:shd w:val="clear" w:color="auto" w:fill="auto"/>
            <w:noWrap/>
            <w:vAlign w:val="center"/>
            <w:hideMark/>
          </w:tcPr>
          <w:p w14:paraId="00683413" w14:textId="77777777" w:rsidR="00AB0E47" w:rsidRPr="00AB0E47" w:rsidRDefault="00AB0E47" w:rsidP="00AB0E47">
            <w:pPr>
              <w:jc w:val="right"/>
              <w:rPr>
                <w:b/>
                <w:bCs/>
                <w:color w:val="000000"/>
                <w:sz w:val="20"/>
                <w:szCs w:val="20"/>
              </w:rPr>
            </w:pPr>
            <w:r w:rsidRPr="00AB0E47">
              <w:rPr>
                <w:b/>
                <w:bCs/>
                <w:color w:val="000000"/>
                <w:sz w:val="20"/>
                <w:szCs w:val="20"/>
              </w:rPr>
              <w:t>316.178,14</w:t>
            </w:r>
          </w:p>
        </w:tc>
        <w:tc>
          <w:tcPr>
            <w:tcW w:w="196" w:type="pct"/>
            <w:tcBorders>
              <w:top w:val="nil"/>
              <w:left w:val="nil"/>
              <w:bottom w:val="single" w:sz="4" w:space="0" w:color="auto"/>
              <w:right w:val="nil"/>
            </w:tcBorders>
            <w:shd w:val="clear" w:color="auto" w:fill="auto"/>
            <w:noWrap/>
            <w:vAlign w:val="center"/>
            <w:hideMark/>
          </w:tcPr>
          <w:p w14:paraId="38A27314" w14:textId="77777777" w:rsidR="00AB0E47" w:rsidRPr="00AB0E47" w:rsidRDefault="00AB0E47" w:rsidP="00AB0E47">
            <w:pPr>
              <w:jc w:val="right"/>
              <w:rPr>
                <w:b/>
                <w:bCs/>
                <w:color w:val="000000"/>
                <w:sz w:val="20"/>
                <w:szCs w:val="20"/>
              </w:rPr>
            </w:pPr>
            <w:r w:rsidRPr="00AB0E47">
              <w:rPr>
                <w:b/>
                <w:bCs/>
                <w:color w:val="000000"/>
                <w:sz w:val="20"/>
                <w:szCs w:val="20"/>
              </w:rPr>
              <w:t>323.859,45</w:t>
            </w:r>
          </w:p>
        </w:tc>
        <w:tc>
          <w:tcPr>
            <w:tcW w:w="222" w:type="pct"/>
            <w:tcBorders>
              <w:top w:val="nil"/>
              <w:left w:val="nil"/>
              <w:bottom w:val="single" w:sz="4" w:space="0" w:color="auto"/>
              <w:right w:val="nil"/>
            </w:tcBorders>
            <w:shd w:val="clear" w:color="auto" w:fill="auto"/>
            <w:noWrap/>
            <w:vAlign w:val="center"/>
            <w:hideMark/>
          </w:tcPr>
          <w:p w14:paraId="4B258641" w14:textId="77777777" w:rsidR="00AB0E47" w:rsidRPr="00AB0E47" w:rsidRDefault="00AB0E47" w:rsidP="00AB0E47">
            <w:pPr>
              <w:jc w:val="right"/>
              <w:rPr>
                <w:b/>
                <w:bCs/>
                <w:color w:val="000000"/>
                <w:sz w:val="20"/>
                <w:szCs w:val="20"/>
              </w:rPr>
            </w:pPr>
            <w:r w:rsidRPr="00AB0E47">
              <w:rPr>
                <w:b/>
                <w:bCs/>
                <w:color w:val="000000"/>
                <w:sz w:val="20"/>
                <w:szCs w:val="20"/>
              </w:rPr>
              <w:t>1.112.382,74</w:t>
            </w:r>
          </w:p>
        </w:tc>
        <w:tc>
          <w:tcPr>
            <w:tcW w:w="222" w:type="pct"/>
            <w:tcBorders>
              <w:top w:val="nil"/>
              <w:left w:val="nil"/>
              <w:bottom w:val="single" w:sz="4" w:space="0" w:color="auto"/>
              <w:right w:val="single" w:sz="4" w:space="0" w:color="auto"/>
            </w:tcBorders>
            <w:shd w:val="clear" w:color="auto" w:fill="auto"/>
            <w:noWrap/>
            <w:vAlign w:val="center"/>
            <w:hideMark/>
          </w:tcPr>
          <w:p w14:paraId="799C587B" w14:textId="77777777" w:rsidR="00AB0E47" w:rsidRPr="00AB0E47" w:rsidRDefault="00AB0E47" w:rsidP="00AB0E47">
            <w:pPr>
              <w:jc w:val="right"/>
              <w:rPr>
                <w:b/>
                <w:bCs/>
                <w:color w:val="000000"/>
                <w:sz w:val="20"/>
                <w:szCs w:val="20"/>
              </w:rPr>
            </w:pPr>
            <w:r w:rsidRPr="00AB0E47">
              <w:rPr>
                <w:b/>
                <w:bCs/>
                <w:color w:val="000000"/>
                <w:sz w:val="20"/>
                <w:szCs w:val="20"/>
              </w:rPr>
              <w:t>1.135.378,30</w:t>
            </w:r>
          </w:p>
        </w:tc>
      </w:tr>
    </w:tbl>
    <w:p w14:paraId="4B2181E4" w14:textId="77777777" w:rsidR="00AB0E47" w:rsidRPr="00D06BD8" w:rsidRDefault="00AB0E47">
      <w:pPr>
        <w:rPr>
          <w:b/>
          <w:bCs/>
        </w:rPr>
      </w:pPr>
    </w:p>
    <w:sectPr w:rsidR="00AB0E47" w:rsidRPr="00D06BD8" w:rsidSect="00AB0E47">
      <w:pgSz w:w="28350" w:h="16840" w:orient="landscape" w:code="8"/>
      <w:pgMar w:top="1134" w:right="709" w:bottom="760" w:left="85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A4061" w14:textId="77777777" w:rsidR="00825526" w:rsidRDefault="00825526" w:rsidP="00753460">
      <w:r>
        <w:separator/>
      </w:r>
    </w:p>
  </w:endnote>
  <w:endnote w:type="continuationSeparator" w:id="0">
    <w:p w14:paraId="72DD4A43" w14:textId="77777777" w:rsidR="00825526" w:rsidRDefault="00825526" w:rsidP="0075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9E549" w14:textId="77777777" w:rsidR="00825526" w:rsidRDefault="00825526" w:rsidP="00753460">
      <w:r>
        <w:separator/>
      </w:r>
    </w:p>
  </w:footnote>
  <w:footnote w:type="continuationSeparator" w:id="0">
    <w:p w14:paraId="1C4D7840" w14:textId="77777777" w:rsidR="00825526" w:rsidRDefault="00825526" w:rsidP="0075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6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07"/>
    <w:rsid w:val="00022B22"/>
    <w:rsid w:val="00046AA9"/>
    <w:rsid w:val="00047D3E"/>
    <w:rsid w:val="000653E3"/>
    <w:rsid w:val="000677C6"/>
    <w:rsid w:val="000C231F"/>
    <w:rsid w:val="000C38AF"/>
    <w:rsid w:val="000D1707"/>
    <w:rsid w:val="000E3D94"/>
    <w:rsid w:val="00111E6A"/>
    <w:rsid w:val="00123B0A"/>
    <w:rsid w:val="00124613"/>
    <w:rsid w:val="00133202"/>
    <w:rsid w:val="001434FB"/>
    <w:rsid w:val="00147F99"/>
    <w:rsid w:val="00170F7A"/>
    <w:rsid w:val="001A1D7F"/>
    <w:rsid w:val="001B5B18"/>
    <w:rsid w:val="001C5AA1"/>
    <w:rsid w:val="001E33AB"/>
    <w:rsid w:val="001E667D"/>
    <w:rsid w:val="00220EAA"/>
    <w:rsid w:val="0023460F"/>
    <w:rsid w:val="00243439"/>
    <w:rsid w:val="00273839"/>
    <w:rsid w:val="002875E6"/>
    <w:rsid w:val="00290AE1"/>
    <w:rsid w:val="002B19CC"/>
    <w:rsid w:val="002B4282"/>
    <w:rsid w:val="002E707A"/>
    <w:rsid w:val="00305D83"/>
    <w:rsid w:val="00306D39"/>
    <w:rsid w:val="00333CEA"/>
    <w:rsid w:val="00334EB8"/>
    <w:rsid w:val="0034727F"/>
    <w:rsid w:val="003807D2"/>
    <w:rsid w:val="003D1B02"/>
    <w:rsid w:val="003D697C"/>
    <w:rsid w:val="003F022A"/>
    <w:rsid w:val="003F5F32"/>
    <w:rsid w:val="004054F1"/>
    <w:rsid w:val="0040593A"/>
    <w:rsid w:val="004105BA"/>
    <w:rsid w:val="00422FA6"/>
    <w:rsid w:val="00430A6C"/>
    <w:rsid w:val="00432689"/>
    <w:rsid w:val="00443915"/>
    <w:rsid w:val="00451C90"/>
    <w:rsid w:val="00461D44"/>
    <w:rsid w:val="00462084"/>
    <w:rsid w:val="00473690"/>
    <w:rsid w:val="00495055"/>
    <w:rsid w:val="004A60E1"/>
    <w:rsid w:val="004A7FD6"/>
    <w:rsid w:val="004B782D"/>
    <w:rsid w:val="004C6322"/>
    <w:rsid w:val="004D27A5"/>
    <w:rsid w:val="004D6A8D"/>
    <w:rsid w:val="004F1D85"/>
    <w:rsid w:val="004F719E"/>
    <w:rsid w:val="00522364"/>
    <w:rsid w:val="00530D7D"/>
    <w:rsid w:val="0053479C"/>
    <w:rsid w:val="005456C7"/>
    <w:rsid w:val="0055109C"/>
    <w:rsid w:val="00575F61"/>
    <w:rsid w:val="005962C4"/>
    <w:rsid w:val="0059713D"/>
    <w:rsid w:val="0059743F"/>
    <w:rsid w:val="005D31AC"/>
    <w:rsid w:val="005D5881"/>
    <w:rsid w:val="005E3691"/>
    <w:rsid w:val="005F511C"/>
    <w:rsid w:val="005F6CFE"/>
    <w:rsid w:val="005F721D"/>
    <w:rsid w:val="00611BC9"/>
    <w:rsid w:val="00621E71"/>
    <w:rsid w:val="006235B1"/>
    <w:rsid w:val="00644D98"/>
    <w:rsid w:val="00652CAD"/>
    <w:rsid w:val="00663113"/>
    <w:rsid w:val="00695C88"/>
    <w:rsid w:val="006B6DAF"/>
    <w:rsid w:val="006B795B"/>
    <w:rsid w:val="006E2EA6"/>
    <w:rsid w:val="006F58FD"/>
    <w:rsid w:val="007002A1"/>
    <w:rsid w:val="007027E4"/>
    <w:rsid w:val="0071485F"/>
    <w:rsid w:val="00715A2E"/>
    <w:rsid w:val="00737FF3"/>
    <w:rsid w:val="0074453E"/>
    <w:rsid w:val="00750BB0"/>
    <w:rsid w:val="00753460"/>
    <w:rsid w:val="0076345F"/>
    <w:rsid w:val="007710A8"/>
    <w:rsid w:val="0077165F"/>
    <w:rsid w:val="00777D11"/>
    <w:rsid w:val="00787182"/>
    <w:rsid w:val="007C3EBD"/>
    <w:rsid w:val="007C5FE2"/>
    <w:rsid w:val="007D09B6"/>
    <w:rsid w:val="007D15FB"/>
    <w:rsid w:val="007E0C8B"/>
    <w:rsid w:val="007E1B91"/>
    <w:rsid w:val="007E7321"/>
    <w:rsid w:val="00802CD4"/>
    <w:rsid w:val="00803FA6"/>
    <w:rsid w:val="00805B21"/>
    <w:rsid w:val="00807BB3"/>
    <w:rsid w:val="008136E5"/>
    <w:rsid w:val="00820563"/>
    <w:rsid w:val="0082360A"/>
    <w:rsid w:val="00825526"/>
    <w:rsid w:val="00860816"/>
    <w:rsid w:val="00862334"/>
    <w:rsid w:val="0086335F"/>
    <w:rsid w:val="0086768C"/>
    <w:rsid w:val="00894246"/>
    <w:rsid w:val="008C4BA6"/>
    <w:rsid w:val="008E677C"/>
    <w:rsid w:val="008F52B6"/>
    <w:rsid w:val="009014DD"/>
    <w:rsid w:val="00964F8D"/>
    <w:rsid w:val="00973FC6"/>
    <w:rsid w:val="00974A47"/>
    <w:rsid w:val="00995F75"/>
    <w:rsid w:val="009A0729"/>
    <w:rsid w:val="009B7100"/>
    <w:rsid w:val="009D1BFF"/>
    <w:rsid w:val="009D63EB"/>
    <w:rsid w:val="00A03A13"/>
    <w:rsid w:val="00A12964"/>
    <w:rsid w:val="00A134D0"/>
    <w:rsid w:val="00A43B58"/>
    <w:rsid w:val="00A56171"/>
    <w:rsid w:val="00A65716"/>
    <w:rsid w:val="00A657C6"/>
    <w:rsid w:val="00AB0E47"/>
    <w:rsid w:val="00AB3525"/>
    <w:rsid w:val="00AC3732"/>
    <w:rsid w:val="00AC7060"/>
    <w:rsid w:val="00AD1D85"/>
    <w:rsid w:val="00AD61D3"/>
    <w:rsid w:val="00AF0454"/>
    <w:rsid w:val="00B0427A"/>
    <w:rsid w:val="00B05971"/>
    <w:rsid w:val="00B37049"/>
    <w:rsid w:val="00B46FB2"/>
    <w:rsid w:val="00B958ED"/>
    <w:rsid w:val="00BA007C"/>
    <w:rsid w:val="00BB57C1"/>
    <w:rsid w:val="00BC290E"/>
    <w:rsid w:val="00BC2F0A"/>
    <w:rsid w:val="00BC4398"/>
    <w:rsid w:val="00BC54C6"/>
    <w:rsid w:val="00BD1C27"/>
    <w:rsid w:val="00BE099C"/>
    <w:rsid w:val="00BE2DD6"/>
    <w:rsid w:val="00BF691A"/>
    <w:rsid w:val="00C01D47"/>
    <w:rsid w:val="00C235D3"/>
    <w:rsid w:val="00C34F5C"/>
    <w:rsid w:val="00C554EB"/>
    <w:rsid w:val="00C6776A"/>
    <w:rsid w:val="00C81D2B"/>
    <w:rsid w:val="00CB0748"/>
    <w:rsid w:val="00CE180A"/>
    <w:rsid w:val="00CE3FE9"/>
    <w:rsid w:val="00CF703F"/>
    <w:rsid w:val="00D06BD8"/>
    <w:rsid w:val="00D304FF"/>
    <w:rsid w:val="00D30EA1"/>
    <w:rsid w:val="00D36E4C"/>
    <w:rsid w:val="00D461AF"/>
    <w:rsid w:val="00D549BD"/>
    <w:rsid w:val="00D5501B"/>
    <w:rsid w:val="00D6703F"/>
    <w:rsid w:val="00D92927"/>
    <w:rsid w:val="00D97BEB"/>
    <w:rsid w:val="00DB6717"/>
    <w:rsid w:val="00DD22B1"/>
    <w:rsid w:val="00DD69BC"/>
    <w:rsid w:val="00DD7552"/>
    <w:rsid w:val="00DE099A"/>
    <w:rsid w:val="00DE37A3"/>
    <w:rsid w:val="00DF2648"/>
    <w:rsid w:val="00E06238"/>
    <w:rsid w:val="00E11F40"/>
    <w:rsid w:val="00E32B2F"/>
    <w:rsid w:val="00E47D40"/>
    <w:rsid w:val="00E74A09"/>
    <w:rsid w:val="00E85B97"/>
    <w:rsid w:val="00E85F1B"/>
    <w:rsid w:val="00EE74E6"/>
    <w:rsid w:val="00F32E77"/>
    <w:rsid w:val="00F5460D"/>
    <w:rsid w:val="00F54B5F"/>
    <w:rsid w:val="00F661CF"/>
    <w:rsid w:val="00F803AB"/>
    <w:rsid w:val="00F80EF5"/>
    <w:rsid w:val="00FB2D24"/>
    <w:rsid w:val="00FC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C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22B1"/>
    <w:rPr>
      <w:color w:val="0000FF"/>
      <w:u w:val="single"/>
    </w:rPr>
  </w:style>
  <w:style w:type="paragraph" w:customStyle="1" w:styleId="DefaultText">
    <w:name w:val="Default Text"/>
    <w:basedOn w:val="Normal"/>
    <w:link w:val="DefaultTextChar"/>
    <w:rsid w:val="00DD22B1"/>
    <w:rPr>
      <w:noProof/>
      <w:szCs w:val="20"/>
    </w:rPr>
  </w:style>
  <w:style w:type="character" w:customStyle="1" w:styleId="DefaultTextChar">
    <w:name w:val="Default Text Char"/>
    <w:link w:val="DefaultText"/>
    <w:rsid w:val="00DD22B1"/>
    <w:rPr>
      <w:rFonts w:ascii="Times New Roman" w:eastAsia="Times New Roman" w:hAnsi="Times New Roman" w:cs="Times New Roman"/>
      <w:noProof/>
      <w:kern w:val="0"/>
      <w:sz w:val="24"/>
      <w:szCs w:val="20"/>
      <w14:ligatures w14:val="none"/>
    </w:rPr>
  </w:style>
  <w:style w:type="paragraph" w:styleId="NoSpacing">
    <w:name w:val="No Spacing"/>
    <w:uiPriority w:val="1"/>
    <w:qFormat/>
    <w:rsid w:val="00DD22B1"/>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14:ligatures w14:val="none"/>
    </w:rPr>
  </w:style>
  <w:style w:type="paragraph" w:styleId="ListParagraph">
    <w:name w:val="List Paragraph"/>
    <w:basedOn w:val="Normal"/>
    <w:uiPriority w:val="34"/>
    <w:qFormat/>
    <w:rsid w:val="00F32E77"/>
    <w:pPr>
      <w:ind w:left="720"/>
      <w:contextualSpacing/>
    </w:pPr>
  </w:style>
  <w:style w:type="paragraph" w:styleId="Header">
    <w:name w:val="header"/>
    <w:basedOn w:val="Normal"/>
    <w:link w:val="HeaderChar"/>
    <w:uiPriority w:val="99"/>
    <w:unhideWhenUsed/>
    <w:rsid w:val="00753460"/>
    <w:pPr>
      <w:tabs>
        <w:tab w:val="center" w:pos="4680"/>
        <w:tab w:val="right" w:pos="9360"/>
      </w:tabs>
    </w:pPr>
  </w:style>
  <w:style w:type="character" w:customStyle="1" w:styleId="HeaderChar">
    <w:name w:val="Header Char"/>
    <w:basedOn w:val="DefaultParagraphFont"/>
    <w:link w:val="Header"/>
    <w:uiPriority w:val="99"/>
    <w:rsid w:val="007534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3460"/>
    <w:pPr>
      <w:tabs>
        <w:tab w:val="center" w:pos="4680"/>
        <w:tab w:val="right" w:pos="9360"/>
      </w:tabs>
    </w:pPr>
  </w:style>
  <w:style w:type="character" w:customStyle="1" w:styleId="FooterChar">
    <w:name w:val="Footer Char"/>
    <w:basedOn w:val="DefaultParagraphFont"/>
    <w:link w:val="Footer"/>
    <w:uiPriority w:val="99"/>
    <w:rsid w:val="00753460"/>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716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0E47"/>
    <w:rPr>
      <w:color w:val="954F72"/>
      <w:u w:val="single"/>
    </w:rPr>
  </w:style>
  <w:style w:type="paragraph" w:customStyle="1" w:styleId="msonormal0">
    <w:name w:val="msonormal"/>
    <w:basedOn w:val="Normal"/>
    <w:rsid w:val="00AB0E47"/>
    <w:pPr>
      <w:spacing w:before="100" w:beforeAutospacing="1" w:after="100" w:afterAutospacing="1"/>
    </w:pPr>
  </w:style>
  <w:style w:type="paragraph" w:customStyle="1" w:styleId="xl67">
    <w:name w:val="xl67"/>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68">
    <w:name w:val="xl68"/>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Normal"/>
    <w:rsid w:val="00AB0E47"/>
    <w:pPr>
      <w:pBdr>
        <w:top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AB0E47"/>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Normal"/>
    <w:rsid w:val="00AB0E47"/>
    <w:pPr>
      <w:pBdr>
        <w:top w:val="single" w:sz="4" w:space="0" w:color="auto"/>
      </w:pBdr>
      <w:spacing w:before="100" w:beforeAutospacing="1" w:after="100" w:afterAutospacing="1"/>
      <w:textAlignment w:val="center"/>
    </w:pPr>
    <w:rPr>
      <w:color w:val="000000"/>
      <w:sz w:val="20"/>
      <w:szCs w:val="20"/>
    </w:rPr>
  </w:style>
  <w:style w:type="paragraph" w:customStyle="1" w:styleId="xl75">
    <w:name w:val="xl75"/>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7">
    <w:name w:val="xl77"/>
    <w:basedOn w:val="Normal"/>
    <w:rsid w:val="00AB0E47"/>
    <w:pPr>
      <w:spacing w:before="100" w:beforeAutospacing="1" w:after="100" w:afterAutospacing="1"/>
      <w:jc w:val="right"/>
      <w:textAlignment w:val="center"/>
    </w:pPr>
    <w:rPr>
      <w:color w:val="000000"/>
      <w:sz w:val="20"/>
      <w:szCs w:val="20"/>
    </w:rPr>
  </w:style>
  <w:style w:type="paragraph" w:customStyle="1" w:styleId="xl78">
    <w:name w:val="xl78"/>
    <w:basedOn w:val="Normal"/>
    <w:rsid w:val="00AB0E47"/>
    <w:pPr>
      <w:pBdr>
        <w:right w:val="single" w:sz="4" w:space="0" w:color="auto"/>
      </w:pBdr>
      <w:spacing w:before="100" w:beforeAutospacing="1" w:after="100" w:afterAutospacing="1"/>
      <w:jc w:val="right"/>
      <w:textAlignment w:val="center"/>
    </w:pPr>
    <w:rPr>
      <w:color w:val="000000"/>
      <w:sz w:val="20"/>
      <w:szCs w:val="20"/>
    </w:rPr>
  </w:style>
  <w:style w:type="paragraph" w:customStyle="1" w:styleId="xl79">
    <w:name w:val="xl79"/>
    <w:basedOn w:val="Normal"/>
    <w:rsid w:val="00AB0E47"/>
    <w:pPr>
      <w:spacing w:before="100" w:beforeAutospacing="1" w:after="100" w:afterAutospacing="1"/>
      <w:jc w:val="center"/>
      <w:textAlignment w:val="center"/>
    </w:pPr>
    <w:rPr>
      <w:color w:val="000000"/>
      <w:sz w:val="20"/>
      <w:szCs w:val="20"/>
    </w:rPr>
  </w:style>
  <w:style w:type="paragraph" w:customStyle="1" w:styleId="xl80">
    <w:name w:val="xl80"/>
    <w:basedOn w:val="Normal"/>
    <w:rsid w:val="00AB0E4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Normal"/>
    <w:rsid w:val="00AB0E47"/>
    <w:pPr>
      <w:pBdr>
        <w:top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
    <w:rsid w:val="00AB0E47"/>
    <w:pPr>
      <w:spacing w:before="100" w:beforeAutospacing="1" w:after="100" w:afterAutospacing="1"/>
      <w:jc w:val="center"/>
      <w:textAlignment w:val="center"/>
    </w:pPr>
    <w:rPr>
      <w:color w:val="000000"/>
      <w:sz w:val="20"/>
      <w:szCs w:val="20"/>
    </w:rPr>
  </w:style>
  <w:style w:type="paragraph" w:customStyle="1" w:styleId="xl85">
    <w:name w:val="xl85"/>
    <w:basedOn w:val="Normal"/>
    <w:rsid w:val="00AB0E47"/>
    <w:pPr>
      <w:pBdr>
        <w:top w:val="single" w:sz="4" w:space="0" w:color="auto"/>
      </w:pBdr>
      <w:spacing w:before="100" w:beforeAutospacing="1" w:after="100" w:afterAutospacing="1"/>
      <w:jc w:val="center"/>
      <w:textAlignment w:val="center"/>
    </w:pPr>
    <w:rPr>
      <w:color w:val="000000"/>
      <w:sz w:val="16"/>
      <w:szCs w:val="16"/>
    </w:rPr>
  </w:style>
  <w:style w:type="paragraph" w:customStyle="1" w:styleId="xl86">
    <w:name w:val="xl86"/>
    <w:basedOn w:val="Normal"/>
    <w:rsid w:val="00AB0E47"/>
    <w:pPr>
      <w:pBdr>
        <w:bottom w:val="single" w:sz="4" w:space="0" w:color="auto"/>
      </w:pBdr>
      <w:shd w:val="clear" w:color="000000" w:fill="DDEBF7"/>
      <w:spacing w:before="100" w:beforeAutospacing="1" w:after="100" w:afterAutospacing="1"/>
      <w:jc w:val="center"/>
      <w:textAlignment w:val="center"/>
    </w:pPr>
    <w:rPr>
      <w:color w:val="000000"/>
      <w:sz w:val="20"/>
      <w:szCs w:val="20"/>
    </w:rPr>
  </w:style>
  <w:style w:type="paragraph" w:customStyle="1" w:styleId="xl87">
    <w:name w:val="xl87"/>
    <w:basedOn w:val="Normal"/>
    <w:rsid w:val="00AB0E47"/>
    <w:pPr>
      <w:spacing w:before="100" w:beforeAutospacing="1" w:after="100" w:afterAutospacing="1"/>
      <w:textAlignment w:val="center"/>
    </w:pPr>
    <w:rPr>
      <w:sz w:val="20"/>
      <w:szCs w:val="20"/>
    </w:rPr>
  </w:style>
  <w:style w:type="paragraph" w:customStyle="1" w:styleId="xl88">
    <w:name w:val="xl88"/>
    <w:basedOn w:val="Normal"/>
    <w:rsid w:val="00AB0E47"/>
    <w:pPr>
      <w:spacing w:before="100" w:beforeAutospacing="1" w:after="100" w:afterAutospacing="1"/>
      <w:jc w:val="center"/>
      <w:textAlignment w:val="center"/>
    </w:pPr>
    <w:rPr>
      <w:sz w:val="20"/>
      <w:szCs w:val="20"/>
    </w:rPr>
  </w:style>
  <w:style w:type="paragraph" w:customStyle="1" w:styleId="xl89">
    <w:name w:val="xl89"/>
    <w:basedOn w:val="Normal"/>
    <w:rsid w:val="00AB0E47"/>
    <w:pPr>
      <w:pBdr>
        <w:lef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rsid w:val="00AB0E47"/>
    <w:pPr>
      <w:spacing w:before="100" w:beforeAutospacing="1" w:after="100" w:afterAutospacing="1"/>
      <w:textAlignment w:val="center"/>
    </w:pPr>
  </w:style>
  <w:style w:type="paragraph" w:customStyle="1" w:styleId="xl91">
    <w:name w:val="xl91"/>
    <w:basedOn w:val="Normal"/>
    <w:rsid w:val="00AB0E47"/>
    <w:pPr>
      <w:spacing w:before="100" w:beforeAutospacing="1" w:after="100" w:afterAutospacing="1"/>
      <w:textAlignment w:val="center"/>
    </w:pPr>
  </w:style>
  <w:style w:type="paragraph" w:customStyle="1" w:styleId="xl92">
    <w:name w:val="xl92"/>
    <w:basedOn w:val="Normal"/>
    <w:rsid w:val="00AB0E47"/>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93">
    <w:name w:val="xl93"/>
    <w:basedOn w:val="Normal"/>
    <w:rsid w:val="00AB0E4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rsid w:val="00AB0E47"/>
    <w:pPr>
      <w:spacing w:before="100" w:beforeAutospacing="1" w:after="100" w:afterAutospacing="1"/>
      <w:textAlignment w:val="center"/>
    </w:pPr>
    <w:rPr>
      <w:sz w:val="20"/>
      <w:szCs w:val="20"/>
    </w:rPr>
  </w:style>
  <w:style w:type="paragraph" w:customStyle="1" w:styleId="xl95">
    <w:name w:val="xl95"/>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Normal"/>
    <w:rsid w:val="00AB0E47"/>
    <w:pPr>
      <w:pBdr>
        <w:top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AB0E47"/>
    <w:pPr>
      <w:pBdr>
        <w:top w:val="single" w:sz="4" w:space="0" w:color="auto"/>
      </w:pBdr>
      <w:spacing w:before="100" w:beforeAutospacing="1" w:after="100" w:afterAutospacing="1"/>
      <w:jc w:val="right"/>
      <w:textAlignment w:val="center"/>
    </w:pPr>
    <w:rPr>
      <w:color w:val="000000"/>
      <w:sz w:val="20"/>
      <w:szCs w:val="20"/>
    </w:rPr>
  </w:style>
  <w:style w:type="paragraph" w:customStyle="1" w:styleId="xl98">
    <w:name w:val="xl98"/>
    <w:basedOn w:val="Normal"/>
    <w:rsid w:val="00AB0E47"/>
    <w:pPr>
      <w:pBdr>
        <w:bottom w:val="single" w:sz="4" w:space="0" w:color="auto"/>
      </w:pBdr>
      <w:shd w:val="clear" w:color="000000" w:fill="DDEBF7"/>
      <w:spacing w:before="100" w:beforeAutospacing="1" w:after="100" w:afterAutospacing="1"/>
      <w:textAlignment w:val="center"/>
    </w:pPr>
    <w:rPr>
      <w:b/>
      <w:bCs/>
      <w:color w:val="000000"/>
      <w:sz w:val="20"/>
      <w:szCs w:val="20"/>
    </w:rPr>
  </w:style>
  <w:style w:type="paragraph" w:customStyle="1" w:styleId="xl99">
    <w:name w:val="xl99"/>
    <w:basedOn w:val="Normal"/>
    <w:rsid w:val="00AB0E47"/>
    <w:pPr>
      <w:shd w:val="clear" w:color="000000" w:fill="DDEBF7"/>
      <w:spacing w:before="100" w:beforeAutospacing="1" w:after="100" w:afterAutospacing="1"/>
      <w:textAlignment w:val="center"/>
    </w:pPr>
    <w:rPr>
      <w:b/>
      <w:bCs/>
      <w:color w:val="000000"/>
      <w:sz w:val="20"/>
      <w:szCs w:val="20"/>
    </w:rPr>
  </w:style>
  <w:style w:type="paragraph" w:customStyle="1" w:styleId="xl100">
    <w:name w:val="xl100"/>
    <w:basedOn w:val="Normal"/>
    <w:rsid w:val="00AB0E47"/>
    <w:pPr>
      <w:pBdr>
        <w:bottom w:val="single" w:sz="4" w:space="0" w:color="auto"/>
      </w:pBdr>
      <w:shd w:val="clear" w:color="000000" w:fill="DDEBF7"/>
      <w:spacing w:before="100" w:beforeAutospacing="1" w:after="100" w:afterAutospacing="1"/>
      <w:textAlignment w:val="center"/>
    </w:pPr>
    <w:rPr>
      <w:b/>
      <w:bCs/>
      <w:sz w:val="20"/>
      <w:szCs w:val="20"/>
    </w:rPr>
  </w:style>
  <w:style w:type="paragraph" w:customStyle="1" w:styleId="xl101">
    <w:name w:val="xl101"/>
    <w:basedOn w:val="Normal"/>
    <w:rsid w:val="00AB0E47"/>
    <w:pPr>
      <w:pBdr>
        <w:bottom w:val="single" w:sz="4" w:space="0" w:color="auto"/>
      </w:pBdr>
      <w:shd w:val="clear" w:color="000000" w:fill="DDEBF7"/>
      <w:spacing w:before="100" w:beforeAutospacing="1" w:after="100" w:afterAutospacing="1"/>
      <w:textAlignment w:val="center"/>
    </w:pPr>
    <w:rPr>
      <w:b/>
      <w:bCs/>
      <w:sz w:val="20"/>
      <w:szCs w:val="20"/>
    </w:rPr>
  </w:style>
  <w:style w:type="paragraph" w:customStyle="1" w:styleId="xl102">
    <w:name w:val="xl102"/>
    <w:basedOn w:val="Normal"/>
    <w:rsid w:val="00AB0E47"/>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AB0E47"/>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AB0E47"/>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05">
    <w:name w:val="xl105"/>
    <w:basedOn w:val="Normal"/>
    <w:rsid w:val="00AB0E47"/>
    <w:pPr>
      <w:spacing w:before="100" w:beforeAutospacing="1" w:after="100" w:afterAutospacing="1"/>
      <w:jc w:val="center"/>
      <w:textAlignment w:val="center"/>
    </w:pPr>
    <w:rPr>
      <w:sz w:val="20"/>
      <w:szCs w:val="20"/>
    </w:rPr>
  </w:style>
  <w:style w:type="paragraph" w:customStyle="1" w:styleId="xl106">
    <w:name w:val="xl106"/>
    <w:basedOn w:val="Normal"/>
    <w:rsid w:val="00AB0E47"/>
    <w:pPr>
      <w:pBdr>
        <w:top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rsid w:val="00AB0E47"/>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8">
    <w:name w:val="xl108"/>
    <w:basedOn w:val="Normal"/>
    <w:rsid w:val="00AB0E47"/>
    <w:pPr>
      <w:pBdr>
        <w:top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09">
    <w:name w:val="xl109"/>
    <w:basedOn w:val="Normal"/>
    <w:rsid w:val="00AB0E47"/>
    <w:pPr>
      <w:spacing w:before="100" w:beforeAutospacing="1" w:after="100" w:afterAutospacing="1"/>
      <w:jc w:val="center"/>
      <w:textAlignment w:val="center"/>
    </w:pPr>
    <w:rPr>
      <w:b/>
      <w:bCs/>
      <w:sz w:val="20"/>
      <w:szCs w:val="20"/>
    </w:rPr>
  </w:style>
  <w:style w:type="paragraph" w:customStyle="1" w:styleId="xl110">
    <w:name w:val="xl110"/>
    <w:basedOn w:val="Normal"/>
    <w:rsid w:val="00AB0E47"/>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AB0E47"/>
    <w:pPr>
      <w:spacing w:before="100" w:beforeAutospacing="1" w:after="100" w:afterAutospacing="1"/>
    </w:pPr>
  </w:style>
  <w:style w:type="paragraph" w:customStyle="1" w:styleId="xl112">
    <w:name w:val="xl112"/>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3">
    <w:name w:val="xl113"/>
    <w:basedOn w:val="Normal"/>
    <w:rsid w:val="00AB0E47"/>
    <w:pPr>
      <w:spacing w:before="100" w:beforeAutospacing="1" w:after="100" w:afterAutospacing="1"/>
      <w:jc w:val="center"/>
      <w:textAlignment w:val="center"/>
    </w:pPr>
  </w:style>
  <w:style w:type="paragraph" w:customStyle="1" w:styleId="xl114">
    <w:name w:val="xl114"/>
    <w:basedOn w:val="Normal"/>
    <w:rsid w:val="00AB0E47"/>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sz w:val="20"/>
      <w:szCs w:val="20"/>
    </w:rPr>
  </w:style>
  <w:style w:type="paragraph" w:customStyle="1" w:styleId="xl115">
    <w:name w:val="xl115"/>
    <w:basedOn w:val="Normal"/>
    <w:rsid w:val="00AB0E47"/>
    <w:pPr>
      <w:spacing w:before="100" w:beforeAutospacing="1" w:after="100" w:afterAutospacing="1"/>
      <w:textAlignment w:val="center"/>
    </w:pPr>
    <w:rPr>
      <w:i/>
      <w:iCs/>
      <w:sz w:val="18"/>
      <w:szCs w:val="18"/>
    </w:rPr>
  </w:style>
  <w:style w:type="paragraph" w:customStyle="1" w:styleId="xl116">
    <w:name w:val="xl116"/>
    <w:basedOn w:val="Normal"/>
    <w:rsid w:val="00AB0E47"/>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Normal"/>
    <w:rsid w:val="00AB0E47"/>
    <w:pPr>
      <w:pBdr>
        <w:top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Normal"/>
    <w:rsid w:val="00AB0E47"/>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19">
    <w:name w:val="xl119"/>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0">
    <w:name w:val="xl120"/>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Normal"/>
    <w:rsid w:val="00AB0E4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rsid w:val="00AB0E47"/>
    <w:pPr>
      <w:pBdr>
        <w:lef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AB0E47"/>
    <w:pPr>
      <w:pBdr>
        <w:right w:val="single" w:sz="4" w:space="0" w:color="auto"/>
      </w:pBdr>
      <w:spacing w:before="100" w:beforeAutospacing="1" w:after="100" w:afterAutospacing="1"/>
      <w:jc w:val="right"/>
      <w:textAlignment w:val="center"/>
    </w:pPr>
    <w:rPr>
      <w:b/>
      <w:bCs/>
      <w:sz w:val="20"/>
      <w:szCs w:val="20"/>
    </w:rPr>
  </w:style>
  <w:style w:type="paragraph" w:customStyle="1" w:styleId="xl124">
    <w:name w:val="xl124"/>
    <w:basedOn w:val="Normal"/>
    <w:rsid w:val="00AB0E47"/>
    <w:pPr>
      <w:pBdr>
        <w:top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125">
    <w:name w:val="xl125"/>
    <w:basedOn w:val="Normal"/>
    <w:rsid w:val="00AB0E47"/>
    <w:pPr>
      <w:pBdr>
        <w:top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26">
    <w:name w:val="xl126"/>
    <w:basedOn w:val="Normal"/>
    <w:rsid w:val="00AB0E47"/>
    <w:pPr>
      <w:pBdr>
        <w:lef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Normal"/>
    <w:rsid w:val="00AB0E47"/>
    <w:pPr>
      <w:spacing w:before="100" w:beforeAutospacing="1" w:after="100" w:afterAutospacing="1"/>
    </w:pPr>
    <w:rPr>
      <w:sz w:val="18"/>
      <w:szCs w:val="18"/>
    </w:rPr>
  </w:style>
  <w:style w:type="paragraph" w:customStyle="1" w:styleId="xl128">
    <w:name w:val="xl128"/>
    <w:basedOn w:val="Normal"/>
    <w:rsid w:val="00AB0E47"/>
    <w:pPr>
      <w:spacing w:before="100" w:beforeAutospacing="1" w:after="100" w:afterAutospacing="1"/>
      <w:jc w:val="center"/>
      <w:textAlignment w:val="center"/>
    </w:pPr>
    <w:rPr>
      <w:color w:val="000000"/>
      <w:sz w:val="16"/>
      <w:szCs w:val="16"/>
    </w:rPr>
  </w:style>
  <w:style w:type="paragraph" w:customStyle="1" w:styleId="xl129">
    <w:name w:val="xl129"/>
    <w:basedOn w:val="Normal"/>
    <w:rsid w:val="00AB0E47"/>
    <w:pPr>
      <w:spacing w:before="100" w:beforeAutospacing="1" w:after="100" w:afterAutospacing="1"/>
      <w:jc w:val="center"/>
      <w:textAlignment w:val="center"/>
    </w:pPr>
    <w:rPr>
      <w:sz w:val="18"/>
      <w:szCs w:val="18"/>
    </w:rPr>
  </w:style>
  <w:style w:type="paragraph" w:customStyle="1" w:styleId="xl130">
    <w:name w:val="xl130"/>
    <w:basedOn w:val="Normal"/>
    <w:rsid w:val="00AB0E47"/>
    <w:pPr>
      <w:spacing w:before="100" w:beforeAutospacing="1" w:after="100" w:afterAutospacing="1"/>
      <w:jc w:val="center"/>
      <w:textAlignment w:val="center"/>
    </w:pPr>
    <w:rPr>
      <w:sz w:val="18"/>
      <w:szCs w:val="18"/>
    </w:rPr>
  </w:style>
  <w:style w:type="paragraph" w:customStyle="1" w:styleId="xl131">
    <w:name w:val="xl131"/>
    <w:basedOn w:val="Normal"/>
    <w:rsid w:val="00AB0E47"/>
    <w:pPr>
      <w:spacing w:before="100" w:beforeAutospacing="1" w:after="100" w:afterAutospacing="1"/>
      <w:jc w:val="center"/>
      <w:textAlignment w:val="center"/>
    </w:pPr>
    <w:rPr>
      <w:color w:val="000000"/>
      <w:sz w:val="18"/>
      <w:szCs w:val="18"/>
    </w:rPr>
  </w:style>
  <w:style w:type="paragraph" w:customStyle="1" w:styleId="xl132">
    <w:name w:val="xl132"/>
    <w:basedOn w:val="Normal"/>
    <w:rsid w:val="00AB0E47"/>
    <w:pPr>
      <w:spacing w:before="100" w:beforeAutospacing="1" w:after="100" w:afterAutospacing="1"/>
      <w:jc w:val="center"/>
      <w:textAlignment w:val="center"/>
    </w:pPr>
    <w:rPr>
      <w:color w:val="000000"/>
      <w:sz w:val="18"/>
      <w:szCs w:val="18"/>
    </w:rPr>
  </w:style>
  <w:style w:type="paragraph" w:customStyle="1" w:styleId="xl133">
    <w:name w:val="xl133"/>
    <w:basedOn w:val="Normal"/>
    <w:rsid w:val="00AB0E47"/>
    <w:pPr>
      <w:spacing w:before="100" w:beforeAutospacing="1" w:after="100" w:afterAutospacing="1"/>
      <w:textAlignment w:val="center"/>
    </w:pPr>
    <w:rPr>
      <w:b/>
      <w:bCs/>
      <w:sz w:val="20"/>
      <w:szCs w:val="20"/>
    </w:rPr>
  </w:style>
  <w:style w:type="paragraph" w:customStyle="1" w:styleId="xl134">
    <w:name w:val="xl134"/>
    <w:basedOn w:val="Normal"/>
    <w:rsid w:val="00AB0E47"/>
    <w:pPr>
      <w:spacing w:before="100" w:beforeAutospacing="1" w:after="100" w:afterAutospacing="1"/>
      <w:textAlignment w:val="center"/>
    </w:pPr>
    <w:rPr>
      <w:sz w:val="20"/>
      <w:szCs w:val="20"/>
    </w:rPr>
  </w:style>
  <w:style w:type="paragraph" w:customStyle="1" w:styleId="xl135">
    <w:name w:val="xl135"/>
    <w:basedOn w:val="Normal"/>
    <w:rsid w:val="00AB0E47"/>
    <w:pPr>
      <w:spacing w:before="100" w:beforeAutospacing="1" w:after="100" w:afterAutospacing="1"/>
      <w:jc w:val="right"/>
      <w:textAlignment w:val="center"/>
    </w:pPr>
    <w:rPr>
      <w:b/>
      <w:bCs/>
      <w:sz w:val="20"/>
      <w:szCs w:val="20"/>
    </w:rPr>
  </w:style>
  <w:style w:type="paragraph" w:customStyle="1" w:styleId="xl136">
    <w:name w:val="xl136"/>
    <w:basedOn w:val="Normal"/>
    <w:rsid w:val="00AB0E47"/>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37">
    <w:name w:val="xl137"/>
    <w:basedOn w:val="Normal"/>
    <w:rsid w:val="00AB0E47"/>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8">
    <w:name w:val="xl138"/>
    <w:basedOn w:val="Normal"/>
    <w:rsid w:val="00AB0E47"/>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39">
    <w:name w:val="xl139"/>
    <w:basedOn w:val="Normal"/>
    <w:rsid w:val="00AB0E47"/>
    <w:pPr>
      <w:pBdr>
        <w:left w:val="single" w:sz="4" w:space="0" w:color="auto"/>
        <w:bottom w:val="single" w:sz="4" w:space="0" w:color="auto"/>
      </w:pBdr>
      <w:shd w:val="clear" w:color="000000" w:fill="DDEBF7"/>
      <w:spacing w:before="100" w:beforeAutospacing="1" w:after="100" w:afterAutospacing="1"/>
      <w:textAlignment w:val="center"/>
    </w:pPr>
    <w:rPr>
      <w:sz w:val="20"/>
      <w:szCs w:val="20"/>
    </w:rPr>
  </w:style>
  <w:style w:type="paragraph" w:customStyle="1" w:styleId="xl140">
    <w:name w:val="xl140"/>
    <w:basedOn w:val="Normal"/>
    <w:rsid w:val="00AB0E47"/>
    <w:pPr>
      <w:pBdr>
        <w:bottom w:val="single" w:sz="4" w:space="0" w:color="auto"/>
      </w:pBdr>
      <w:shd w:val="clear" w:color="000000" w:fill="DDEBF7"/>
      <w:spacing w:before="100" w:beforeAutospacing="1" w:after="100" w:afterAutospacing="1"/>
      <w:jc w:val="center"/>
      <w:textAlignment w:val="center"/>
    </w:pPr>
    <w:rPr>
      <w:sz w:val="20"/>
      <w:szCs w:val="20"/>
    </w:rPr>
  </w:style>
  <w:style w:type="paragraph" w:customStyle="1" w:styleId="xl141">
    <w:name w:val="xl141"/>
    <w:basedOn w:val="Normal"/>
    <w:rsid w:val="00AB0E47"/>
    <w:pPr>
      <w:pBdr>
        <w:bottom w:val="single" w:sz="4" w:space="0" w:color="auto"/>
      </w:pBdr>
      <w:shd w:val="clear" w:color="000000" w:fill="DDEBF7"/>
      <w:spacing w:before="100" w:beforeAutospacing="1" w:after="100" w:afterAutospacing="1"/>
      <w:jc w:val="center"/>
      <w:textAlignment w:val="center"/>
    </w:pPr>
    <w:rPr>
      <w:sz w:val="20"/>
      <w:szCs w:val="20"/>
    </w:rPr>
  </w:style>
  <w:style w:type="paragraph" w:customStyle="1" w:styleId="xl142">
    <w:name w:val="xl142"/>
    <w:basedOn w:val="Normal"/>
    <w:rsid w:val="00AB0E47"/>
    <w:pPr>
      <w:pBdr>
        <w:bottom w:val="single" w:sz="4" w:space="0" w:color="auto"/>
      </w:pBdr>
      <w:shd w:val="clear" w:color="000000" w:fill="DDEBF7"/>
      <w:spacing w:before="100" w:beforeAutospacing="1" w:after="100" w:afterAutospacing="1"/>
      <w:jc w:val="center"/>
      <w:textAlignment w:val="center"/>
    </w:pPr>
    <w:rPr>
      <w:color w:val="000000"/>
      <w:sz w:val="20"/>
      <w:szCs w:val="20"/>
    </w:rPr>
  </w:style>
  <w:style w:type="paragraph" w:customStyle="1" w:styleId="xl143">
    <w:name w:val="xl143"/>
    <w:basedOn w:val="Normal"/>
    <w:rsid w:val="00AB0E47"/>
    <w:pPr>
      <w:pBdr>
        <w:bottom w:val="single" w:sz="4" w:space="0" w:color="auto"/>
      </w:pBdr>
      <w:shd w:val="clear" w:color="000000" w:fill="DDEBF7"/>
      <w:spacing w:before="100" w:beforeAutospacing="1" w:after="100" w:afterAutospacing="1"/>
      <w:jc w:val="right"/>
      <w:textAlignment w:val="center"/>
    </w:pPr>
    <w:rPr>
      <w:color w:val="000000"/>
      <w:sz w:val="20"/>
      <w:szCs w:val="20"/>
    </w:rPr>
  </w:style>
  <w:style w:type="paragraph" w:customStyle="1" w:styleId="xl144">
    <w:name w:val="xl144"/>
    <w:basedOn w:val="Normal"/>
    <w:rsid w:val="00AB0E47"/>
    <w:pPr>
      <w:pBdr>
        <w:bottom w:val="single" w:sz="4" w:space="0" w:color="auto"/>
        <w:right w:val="single" w:sz="4" w:space="0" w:color="auto"/>
      </w:pBdr>
      <w:shd w:val="clear" w:color="000000" w:fill="DDEBF7"/>
      <w:spacing w:before="100" w:beforeAutospacing="1" w:after="100" w:afterAutospacing="1"/>
      <w:jc w:val="right"/>
      <w:textAlignment w:val="center"/>
    </w:pPr>
    <w:rPr>
      <w:color w:val="000000"/>
      <w:sz w:val="20"/>
      <w:szCs w:val="20"/>
    </w:rPr>
  </w:style>
  <w:style w:type="paragraph" w:customStyle="1" w:styleId="xl145">
    <w:name w:val="xl145"/>
    <w:basedOn w:val="Normal"/>
    <w:rsid w:val="00AB0E47"/>
    <w:pPr>
      <w:pBdr>
        <w:left w:val="single" w:sz="4" w:space="0" w:color="auto"/>
        <w:bottom w:val="single" w:sz="4" w:space="0" w:color="auto"/>
      </w:pBdr>
      <w:shd w:val="clear" w:color="000000" w:fill="DDEBF7"/>
      <w:spacing w:before="100" w:beforeAutospacing="1" w:after="100" w:afterAutospacing="1"/>
      <w:textAlignment w:val="center"/>
    </w:pPr>
    <w:rPr>
      <w:sz w:val="20"/>
      <w:szCs w:val="20"/>
    </w:rPr>
  </w:style>
  <w:style w:type="paragraph" w:customStyle="1" w:styleId="xl146">
    <w:name w:val="xl146"/>
    <w:basedOn w:val="Normal"/>
    <w:rsid w:val="00AB0E47"/>
    <w:pPr>
      <w:shd w:val="clear" w:color="000000" w:fill="DDEBF7"/>
      <w:spacing w:before="100" w:beforeAutospacing="1" w:after="100" w:afterAutospacing="1"/>
      <w:textAlignment w:val="center"/>
    </w:pPr>
    <w:rPr>
      <w:b/>
      <w:bCs/>
      <w:color w:val="000000"/>
      <w:sz w:val="20"/>
      <w:szCs w:val="20"/>
    </w:rPr>
  </w:style>
  <w:style w:type="paragraph" w:customStyle="1" w:styleId="xl147">
    <w:name w:val="xl147"/>
    <w:basedOn w:val="Normal"/>
    <w:rsid w:val="00AB0E47"/>
    <w:pPr>
      <w:shd w:val="clear" w:color="000000" w:fill="DDEBF7"/>
      <w:spacing w:before="100" w:beforeAutospacing="1" w:after="100" w:afterAutospacing="1"/>
      <w:jc w:val="center"/>
      <w:textAlignment w:val="center"/>
    </w:pPr>
    <w:rPr>
      <w:b/>
      <w:bCs/>
      <w:color w:val="000000"/>
      <w:sz w:val="20"/>
      <w:szCs w:val="20"/>
    </w:rPr>
  </w:style>
  <w:style w:type="paragraph" w:customStyle="1" w:styleId="xl148">
    <w:name w:val="xl148"/>
    <w:basedOn w:val="Normal"/>
    <w:rsid w:val="00AB0E47"/>
    <w:pPr>
      <w:pBdr>
        <w:right w:val="single" w:sz="4" w:space="0" w:color="auto"/>
      </w:pBdr>
      <w:shd w:val="clear" w:color="000000" w:fill="DDEBF7"/>
      <w:spacing w:before="100" w:beforeAutospacing="1" w:after="100" w:afterAutospacing="1"/>
      <w:jc w:val="center"/>
      <w:textAlignment w:val="center"/>
    </w:pPr>
    <w:rPr>
      <w:b/>
      <w:bCs/>
      <w:color w:val="000000"/>
      <w:sz w:val="20"/>
      <w:szCs w:val="20"/>
    </w:rPr>
  </w:style>
  <w:style w:type="paragraph" w:customStyle="1" w:styleId="xl149">
    <w:name w:val="xl149"/>
    <w:basedOn w:val="Normal"/>
    <w:rsid w:val="00AB0E47"/>
    <w:pPr>
      <w:spacing w:before="100" w:beforeAutospacing="1" w:after="100" w:afterAutospacing="1"/>
      <w:jc w:val="center"/>
      <w:textAlignment w:val="center"/>
    </w:pPr>
    <w:rPr>
      <w:i/>
      <w:iCs/>
    </w:rPr>
  </w:style>
  <w:style w:type="paragraph" w:customStyle="1" w:styleId="xl150">
    <w:name w:val="xl150"/>
    <w:basedOn w:val="Normal"/>
    <w:rsid w:val="00AB0E47"/>
    <w:pPr>
      <w:spacing w:before="100" w:beforeAutospacing="1" w:after="100" w:afterAutospacing="1"/>
      <w:jc w:val="center"/>
      <w:textAlignment w:val="center"/>
    </w:pPr>
  </w:style>
  <w:style w:type="paragraph" w:customStyle="1" w:styleId="xl151">
    <w:name w:val="xl151"/>
    <w:basedOn w:val="Normal"/>
    <w:rsid w:val="00AB0E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AB0E47"/>
    <w:pPr>
      <w:spacing w:before="100" w:beforeAutospacing="1" w:after="100" w:afterAutospacing="1"/>
      <w:jc w:val="center"/>
      <w:textAlignment w:val="center"/>
    </w:pPr>
    <w:rPr>
      <w:i/>
      <w:iCs/>
      <w:color w:val="000000"/>
      <w:sz w:val="18"/>
      <w:szCs w:val="18"/>
    </w:rPr>
  </w:style>
  <w:style w:type="paragraph" w:customStyle="1" w:styleId="xl153">
    <w:name w:val="xl153"/>
    <w:basedOn w:val="Normal"/>
    <w:rsid w:val="00AB0E47"/>
    <w:pPr>
      <w:spacing w:before="100" w:beforeAutospacing="1" w:after="100" w:afterAutospacing="1"/>
      <w:jc w:val="center"/>
      <w:textAlignment w:val="center"/>
    </w:pPr>
    <w:rPr>
      <w:b/>
      <w:bCs/>
      <w:sz w:val="28"/>
      <w:szCs w:val="28"/>
    </w:rPr>
  </w:style>
  <w:style w:type="paragraph" w:customStyle="1" w:styleId="xl154">
    <w:name w:val="xl154"/>
    <w:basedOn w:val="Normal"/>
    <w:rsid w:val="00AB0E47"/>
    <w:pPr>
      <w:pBdr>
        <w:right w:val="single" w:sz="4" w:space="0" w:color="auto"/>
      </w:pBdr>
      <w:spacing w:before="100" w:beforeAutospacing="1" w:after="100" w:afterAutospacing="1"/>
      <w:jc w:val="center"/>
      <w:textAlignment w:val="center"/>
    </w:pPr>
    <w:rPr>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22240">
      <w:bodyDiv w:val="1"/>
      <w:marLeft w:val="0"/>
      <w:marRight w:val="0"/>
      <w:marTop w:val="0"/>
      <w:marBottom w:val="0"/>
      <w:divBdr>
        <w:top w:val="none" w:sz="0" w:space="0" w:color="auto"/>
        <w:left w:val="none" w:sz="0" w:space="0" w:color="auto"/>
        <w:bottom w:val="none" w:sz="0" w:space="0" w:color="auto"/>
        <w:right w:val="none" w:sz="0" w:space="0" w:color="auto"/>
      </w:divBdr>
    </w:div>
    <w:div w:id="1140460663">
      <w:bodyDiv w:val="1"/>
      <w:marLeft w:val="0"/>
      <w:marRight w:val="0"/>
      <w:marTop w:val="0"/>
      <w:marBottom w:val="0"/>
      <w:divBdr>
        <w:top w:val="none" w:sz="0" w:space="0" w:color="auto"/>
        <w:left w:val="none" w:sz="0" w:space="0" w:color="auto"/>
        <w:bottom w:val="none" w:sz="0" w:space="0" w:color="auto"/>
        <w:right w:val="none" w:sz="0" w:space="0" w:color="auto"/>
      </w:divBdr>
    </w:div>
    <w:div w:id="12784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10052</Characters>
  <DocSecurity>0</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2024-08-01T05:09:00Z</dcterms:created>
  <dcterms:modified xsi:type="dcterms:W3CDTF">2024-08-01T05:10:00Z</dcterms:modified>
</cp:coreProperties>
</file>