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04C02E0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23460F">
        <w:rPr>
          <w:b/>
          <w:sz w:val="22"/>
          <w:szCs w:val="22"/>
        </w:rPr>
        <w:t>4</w:t>
      </w:r>
    </w:p>
    <w:p w14:paraId="55ACA91C" w14:textId="77777777" w:rsidR="00DD22B1" w:rsidRPr="00774A85" w:rsidRDefault="00DD22B1" w:rsidP="00DD22B1">
      <w:pPr>
        <w:ind w:left="-142"/>
        <w:rPr>
          <w:b/>
          <w:sz w:val="14"/>
          <w:szCs w:val="14"/>
        </w:rPr>
      </w:pPr>
    </w:p>
    <w:p w14:paraId="08216F58" w14:textId="77777777" w:rsidR="00A657C6" w:rsidRPr="00774A85" w:rsidRDefault="00A657C6" w:rsidP="00DD22B1">
      <w:pPr>
        <w:ind w:left="-142"/>
        <w:rPr>
          <w:b/>
          <w:sz w:val="14"/>
          <w:szCs w:val="14"/>
        </w:rPr>
      </w:pPr>
    </w:p>
    <w:p w14:paraId="5BE0792D" w14:textId="77777777" w:rsidR="00DD22B1" w:rsidRPr="00BB57C1" w:rsidRDefault="00DD22B1" w:rsidP="00DD22B1">
      <w:pPr>
        <w:ind w:left="-142"/>
        <w:rPr>
          <w:b/>
          <w:sz w:val="18"/>
          <w:szCs w:val="18"/>
        </w:rPr>
      </w:pPr>
    </w:p>
    <w:p w14:paraId="4D95A3AA" w14:textId="0DA4EF0F" w:rsidR="00DD22B1" w:rsidRPr="00123B0A" w:rsidRDefault="00DD22B1" w:rsidP="00774A8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FD19D8">
        <w:rPr>
          <w:rFonts w:ascii="Times New Roman" w:hAnsi="Times New Roman"/>
          <w:b/>
          <w:bCs/>
          <w:sz w:val="28"/>
          <w:szCs w:val="28"/>
          <w:lang w:val="fr-FR"/>
        </w:rPr>
        <w:t>7</w:t>
      </w:r>
    </w:p>
    <w:p w14:paraId="3962B39D" w14:textId="0F8AF131" w:rsidR="0071485F" w:rsidRPr="004054F1" w:rsidRDefault="00DD22B1" w:rsidP="00774A8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054F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054F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5</w:t>
      </w:r>
      <w:r w:rsidR="0023460F" w:rsidRPr="004054F1">
        <w:rPr>
          <w:rFonts w:ascii="Times New Roman" w:hAnsi="Times New Roman"/>
          <w:sz w:val="24"/>
          <w:szCs w:val="24"/>
          <w:lang w:val="ro-RO"/>
        </w:rPr>
        <w:t>3</w:t>
      </w:r>
      <w:r w:rsidRPr="004054F1">
        <w:rPr>
          <w:rFonts w:ascii="Times New Roman" w:hAnsi="Times New Roman"/>
          <w:sz w:val="24"/>
          <w:szCs w:val="24"/>
          <w:lang w:val="ro-RO"/>
        </w:rPr>
        <w:t>/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07</w:t>
      </w:r>
      <w:r w:rsidRPr="004054F1">
        <w:rPr>
          <w:rFonts w:ascii="Times New Roman" w:hAnsi="Times New Roman"/>
          <w:sz w:val="24"/>
          <w:szCs w:val="24"/>
          <w:lang w:val="ro-RO"/>
        </w:rPr>
        <w:t>.0</w:t>
      </w:r>
      <w:r w:rsidR="00AC7060" w:rsidRPr="004054F1">
        <w:rPr>
          <w:rFonts w:ascii="Times New Roman" w:hAnsi="Times New Roman"/>
          <w:sz w:val="24"/>
          <w:szCs w:val="24"/>
          <w:lang w:val="ro-RO"/>
        </w:rPr>
        <w:t>8</w:t>
      </w:r>
      <w:r w:rsidRPr="004054F1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4054F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4054F1" w:rsidRDefault="00DD22B1" w:rsidP="00774A85">
      <w:pPr>
        <w:pStyle w:val="NoSpacing"/>
        <w:jc w:val="center"/>
        <w:rPr>
          <w:sz w:val="24"/>
          <w:szCs w:val="24"/>
          <w:lang w:val="es-ES"/>
        </w:rPr>
      </w:pPr>
      <w:r w:rsidRPr="004054F1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4054F1" w:rsidRDefault="00DD22B1" w:rsidP="00774A85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054F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04AE8E87" w14:textId="77777777" w:rsidR="00DD22B1" w:rsidRPr="00774A85" w:rsidRDefault="00DD22B1" w:rsidP="00753460">
      <w:pPr>
        <w:pStyle w:val="DefaultText"/>
        <w:jc w:val="both"/>
        <w:rPr>
          <w:sz w:val="22"/>
          <w:szCs w:val="22"/>
          <w:lang w:val="ro-RO"/>
        </w:rPr>
      </w:pPr>
    </w:p>
    <w:p w14:paraId="379E7E7D" w14:textId="77777777" w:rsidR="00DD22B1" w:rsidRPr="00774A85" w:rsidRDefault="00DD22B1" w:rsidP="0076345F">
      <w:pPr>
        <w:pStyle w:val="DefaultText"/>
        <w:spacing w:line="276" w:lineRule="auto"/>
        <w:jc w:val="both"/>
        <w:rPr>
          <w:sz w:val="20"/>
          <w:lang w:val="ro-RO"/>
        </w:rPr>
      </w:pPr>
    </w:p>
    <w:p w14:paraId="7062FD60" w14:textId="77777777" w:rsidR="00C922BF" w:rsidRPr="00241BE4" w:rsidRDefault="00C922BF" w:rsidP="00C922BF">
      <w:pPr>
        <w:pStyle w:val="DefaultText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209F4004" w14:textId="77777777" w:rsidR="00C922BF" w:rsidRPr="00241BE4" w:rsidRDefault="00C922BF" w:rsidP="00C922BF">
      <w:pPr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1867A1E9" w14:textId="77777777" w:rsidR="00C922BF" w:rsidRPr="00241BE4" w:rsidRDefault="00C922BF" w:rsidP="00C922BF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ABB33EC" w14:textId="77777777" w:rsidR="00C922BF" w:rsidRPr="00241BE4" w:rsidRDefault="00C922BF" w:rsidP="00C922BF">
      <w:pPr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308573DA" w:rsidR="00530D7D" w:rsidRPr="00140AA5" w:rsidRDefault="00530D7D" w:rsidP="00140AA5">
      <w:pPr>
        <w:spacing w:line="264" w:lineRule="auto"/>
        <w:jc w:val="both"/>
        <w:rPr>
          <w:sz w:val="22"/>
          <w:szCs w:val="22"/>
          <w:lang w:val="ro-RO"/>
        </w:rPr>
      </w:pPr>
      <w:r w:rsidRPr="00140AA5">
        <w:rPr>
          <w:b/>
          <w:bCs/>
          <w:sz w:val="22"/>
          <w:szCs w:val="22"/>
          <w:lang w:val="ro-RO"/>
        </w:rPr>
        <w:tab/>
      </w:r>
      <w:r w:rsidRPr="00140AA5">
        <w:rPr>
          <w:bCs/>
          <w:sz w:val="22"/>
          <w:szCs w:val="22"/>
          <w:lang w:val="ro-RO"/>
        </w:rPr>
        <w:t xml:space="preserve">Având în vedere referatul de necesitate </w:t>
      </w:r>
      <w:r w:rsidRPr="00140AA5">
        <w:rPr>
          <w:sz w:val="22"/>
          <w:szCs w:val="22"/>
          <w:lang w:val="ro-RO"/>
        </w:rPr>
        <w:t>nr.</w:t>
      </w:r>
      <w:r w:rsidR="00BC290E" w:rsidRPr="00140AA5">
        <w:rPr>
          <w:sz w:val="22"/>
          <w:szCs w:val="22"/>
          <w:lang w:val="ro-RO"/>
        </w:rPr>
        <w:t xml:space="preserve"> </w:t>
      </w:r>
      <w:r w:rsidR="00EC2CA6" w:rsidRPr="00140AA5">
        <w:rPr>
          <w:sz w:val="22"/>
          <w:szCs w:val="22"/>
          <w:lang w:val="ro-RO"/>
        </w:rPr>
        <w:t>28488/10.07.2024</w:t>
      </w:r>
      <w:r w:rsidRPr="00140AA5">
        <w:rPr>
          <w:sz w:val="22"/>
          <w:szCs w:val="22"/>
          <w:lang w:val="ro-RO"/>
        </w:rPr>
        <w:t>, întocmit de Secția</w:t>
      </w:r>
      <w:r w:rsidR="0059713D" w:rsidRPr="00140AA5">
        <w:rPr>
          <w:sz w:val="22"/>
          <w:szCs w:val="22"/>
          <w:lang w:val="ro-RO"/>
        </w:rPr>
        <w:t xml:space="preserve"> Străzi</w:t>
      </w:r>
      <w:r w:rsidRPr="00140AA5">
        <w:rPr>
          <w:sz w:val="22"/>
          <w:szCs w:val="22"/>
          <w:lang w:val="ro-RO"/>
        </w:rPr>
        <w:t xml:space="preserve">, în conformitate cu prevederile art. 221 lit. </w:t>
      </w:r>
      <w:r w:rsidR="00AD61D3" w:rsidRPr="00140AA5">
        <w:rPr>
          <w:sz w:val="22"/>
          <w:szCs w:val="22"/>
          <w:lang w:val="ro-RO"/>
        </w:rPr>
        <w:t>a</w:t>
      </w:r>
      <w:r w:rsidR="00EC2CA6" w:rsidRPr="00140AA5">
        <w:rPr>
          <w:sz w:val="22"/>
          <w:szCs w:val="22"/>
          <w:lang w:val="ro-RO"/>
        </w:rPr>
        <w:t>,</w:t>
      </w:r>
      <w:r w:rsidR="00FE3610" w:rsidRPr="00140AA5">
        <w:rPr>
          <w:sz w:val="22"/>
          <w:szCs w:val="22"/>
          <w:lang w:val="ro-RO"/>
        </w:rPr>
        <w:t xml:space="preserve"> </w:t>
      </w:r>
      <w:r w:rsidR="00EC2CA6" w:rsidRPr="00140AA5">
        <w:rPr>
          <w:sz w:val="22"/>
          <w:szCs w:val="22"/>
          <w:lang w:val="ro-RO"/>
        </w:rPr>
        <w:t>f</w:t>
      </w:r>
      <w:r w:rsidR="0053479C" w:rsidRPr="00140AA5">
        <w:rPr>
          <w:sz w:val="22"/>
          <w:szCs w:val="22"/>
          <w:lang w:val="ro-RO"/>
        </w:rPr>
        <w:t xml:space="preserve"> </w:t>
      </w:r>
      <w:r w:rsidRPr="00140AA5">
        <w:rPr>
          <w:sz w:val="22"/>
          <w:szCs w:val="22"/>
          <w:lang w:val="ro-RO"/>
        </w:rPr>
        <w:t xml:space="preserve">din Legea nr. 98/2016 a achizițiilor publice, și în baza art. </w:t>
      </w:r>
      <w:r w:rsidR="00E47D40" w:rsidRPr="00140AA5">
        <w:rPr>
          <w:sz w:val="22"/>
          <w:szCs w:val="22"/>
          <w:lang w:val="ro-RO"/>
        </w:rPr>
        <w:t>23</w:t>
      </w:r>
      <w:r w:rsidR="00443915" w:rsidRPr="00140AA5">
        <w:rPr>
          <w:sz w:val="22"/>
          <w:szCs w:val="22"/>
          <w:lang w:val="ro-RO"/>
        </w:rPr>
        <w:t xml:space="preserve"> </w:t>
      </w:r>
      <w:r w:rsidRPr="00140AA5">
        <w:rPr>
          <w:sz w:val="22"/>
          <w:szCs w:val="22"/>
          <w:lang w:val="ro-RO"/>
        </w:rPr>
        <w:t xml:space="preserve">din contract, părțile, de comun acord, au hotărât modificarea Contractul Subsecvent de Lucrări nr. </w:t>
      </w:r>
      <w:r w:rsidR="00AC7060" w:rsidRPr="00140AA5">
        <w:rPr>
          <w:sz w:val="22"/>
          <w:szCs w:val="22"/>
          <w:lang w:val="ro-RO"/>
        </w:rPr>
        <w:t>5</w:t>
      </w:r>
      <w:r w:rsidR="0023460F" w:rsidRPr="00140AA5">
        <w:rPr>
          <w:sz w:val="22"/>
          <w:szCs w:val="22"/>
          <w:lang w:val="ro-RO"/>
        </w:rPr>
        <w:t>3</w:t>
      </w:r>
      <w:r w:rsidRPr="00140AA5">
        <w:rPr>
          <w:sz w:val="22"/>
          <w:szCs w:val="22"/>
          <w:lang w:val="ro-RO"/>
        </w:rPr>
        <w:t>/</w:t>
      </w:r>
      <w:r w:rsidR="00AC7060" w:rsidRPr="00140AA5">
        <w:rPr>
          <w:sz w:val="22"/>
          <w:szCs w:val="22"/>
          <w:lang w:val="ro-RO"/>
        </w:rPr>
        <w:t>07</w:t>
      </w:r>
      <w:r w:rsidRPr="00140AA5">
        <w:rPr>
          <w:sz w:val="22"/>
          <w:szCs w:val="22"/>
          <w:lang w:val="ro-RO"/>
        </w:rPr>
        <w:t>.0</w:t>
      </w:r>
      <w:r w:rsidR="00AC7060" w:rsidRPr="00140AA5">
        <w:rPr>
          <w:sz w:val="22"/>
          <w:szCs w:val="22"/>
          <w:lang w:val="ro-RO"/>
        </w:rPr>
        <w:t>8</w:t>
      </w:r>
      <w:r w:rsidRPr="00140AA5">
        <w:rPr>
          <w:sz w:val="22"/>
          <w:szCs w:val="22"/>
          <w:lang w:val="ro-RO"/>
        </w:rPr>
        <w:t>.202</w:t>
      </w:r>
      <w:r w:rsidR="00443915" w:rsidRPr="00140AA5">
        <w:rPr>
          <w:sz w:val="22"/>
          <w:szCs w:val="22"/>
          <w:lang w:val="ro-RO"/>
        </w:rPr>
        <w:t>3</w:t>
      </w:r>
      <w:r w:rsidRPr="00140AA5">
        <w:rPr>
          <w:sz w:val="22"/>
          <w:szCs w:val="22"/>
          <w:lang w:val="ro-RO"/>
        </w:rPr>
        <w:t>, după cum urmează:</w:t>
      </w:r>
    </w:p>
    <w:p w14:paraId="4D2AA97B" w14:textId="41890270" w:rsidR="002913A6" w:rsidRPr="00140AA5" w:rsidRDefault="002913A6" w:rsidP="00140AA5">
      <w:pPr>
        <w:spacing w:line="264" w:lineRule="auto"/>
        <w:jc w:val="both"/>
        <w:rPr>
          <w:sz w:val="22"/>
          <w:szCs w:val="22"/>
        </w:rPr>
      </w:pPr>
      <w:r w:rsidRPr="00140AA5">
        <w:rPr>
          <w:b/>
          <w:bCs/>
          <w:sz w:val="22"/>
          <w:szCs w:val="22"/>
        </w:rPr>
        <w:t>Art. 1.</w:t>
      </w:r>
      <w:r w:rsidRPr="00140AA5">
        <w:rPr>
          <w:sz w:val="22"/>
          <w:szCs w:val="22"/>
        </w:rPr>
        <w:t xml:space="preserve"> Se vor diminua cantitățile de la pozițiile prevăzute în Anex</w:t>
      </w:r>
      <w:r w:rsidR="0060055F" w:rsidRPr="00140AA5">
        <w:rPr>
          <w:sz w:val="22"/>
          <w:szCs w:val="22"/>
        </w:rPr>
        <w:t>a</w:t>
      </w:r>
      <w:r w:rsidRPr="00140AA5">
        <w:rPr>
          <w:sz w:val="22"/>
          <w:szCs w:val="22"/>
        </w:rPr>
        <w:t xml:space="preserve"> nr. 2 la prezentul Act adițional, care modifică și înlocuieste Anexa nr. </w:t>
      </w:r>
      <w:r w:rsidR="000008EA" w:rsidRPr="00140AA5">
        <w:rPr>
          <w:sz w:val="22"/>
          <w:szCs w:val="22"/>
        </w:rPr>
        <w:t>7</w:t>
      </w:r>
      <w:r w:rsidRPr="00140AA5">
        <w:rPr>
          <w:sz w:val="22"/>
          <w:szCs w:val="22"/>
        </w:rPr>
        <w:t xml:space="preserve"> la Contractul Subsecvent de Lucrări nr. </w:t>
      </w:r>
      <w:r w:rsidR="000008EA" w:rsidRPr="00140AA5">
        <w:rPr>
          <w:sz w:val="22"/>
          <w:szCs w:val="22"/>
          <w:lang w:val="ro-RO"/>
        </w:rPr>
        <w:t>53/07.08.2023</w:t>
      </w:r>
      <w:r w:rsidRPr="00140AA5">
        <w:rPr>
          <w:sz w:val="22"/>
          <w:szCs w:val="22"/>
        </w:rPr>
        <w:t>, astfel:</w:t>
      </w:r>
    </w:p>
    <w:p w14:paraId="78B4B649" w14:textId="01D763C6" w:rsidR="002913A6" w:rsidRPr="00140AA5" w:rsidRDefault="002913A6" w:rsidP="00140AA5">
      <w:pPr>
        <w:spacing w:line="264" w:lineRule="auto"/>
        <w:jc w:val="both"/>
        <w:rPr>
          <w:sz w:val="22"/>
          <w:szCs w:val="22"/>
        </w:rPr>
      </w:pPr>
      <w:r w:rsidRPr="00140AA5">
        <w:rPr>
          <w:spacing w:val="-6"/>
          <w:sz w:val="22"/>
          <w:szCs w:val="22"/>
        </w:rPr>
        <w:t xml:space="preserve">Anexa nr. </w:t>
      </w:r>
      <w:r w:rsidR="0060055F" w:rsidRPr="00140AA5">
        <w:rPr>
          <w:spacing w:val="-6"/>
          <w:sz w:val="22"/>
          <w:szCs w:val="22"/>
        </w:rPr>
        <w:t>2</w:t>
      </w:r>
      <w:r w:rsidRPr="00140AA5">
        <w:rPr>
          <w:spacing w:val="-6"/>
          <w:sz w:val="22"/>
          <w:szCs w:val="22"/>
        </w:rPr>
        <w:t>:</w:t>
      </w:r>
      <w:r w:rsidR="00804A7E" w:rsidRPr="00140AA5">
        <w:rPr>
          <w:spacing w:val="-6"/>
          <w:sz w:val="22"/>
          <w:szCs w:val="22"/>
        </w:rPr>
        <w:t xml:space="preserve"> </w:t>
      </w:r>
      <w:r w:rsidR="0060055F" w:rsidRPr="00140AA5">
        <w:rPr>
          <w:i/>
          <w:iCs/>
          <w:spacing w:val="-6"/>
          <w:sz w:val="22"/>
          <w:szCs w:val="22"/>
        </w:rPr>
        <w:t>1S8,</w:t>
      </w:r>
      <w:r w:rsidR="00804A7E" w:rsidRPr="00140AA5">
        <w:rPr>
          <w:i/>
          <w:iCs/>
          <w:spacing w:val="-6"/>
          <w:sz w:val="22"/>
          <w:szCs w:val="22"/>
        </w:rPr>
        <w:t xml:space="preserve"> </w:t>
      </w:r>
      <w:r w:rsidR="0060055F" w:rsidRPr="00140AA5">
        <w:rPr>
          <w:i/>
          <w:iCs/>
          <w:spacing w:val="-6"/>
          <w:sz w:val="22"/>
          <w:szCs w:val="22"/>
        </w:rPr>
        <w:t>1T3,</w:t>
      </w:r>
      <w:r w:rsidR="00804A7E" w:rsidRPr="00140AA5">
        <w:rPr>
          <w:i/>
          <w:iCs/>
          <w:spacing w:val="-6"/>
          <w:sz w:val="22"/>
          <w:szCs w:val="22"/>
        </w:rPr>
        <w:t xml:space="preserve"> </w:t>
      </w:r>
      <w:r w:rsidR="0060055F" w:rsidRPr="00140AA5">
        <w:rPr>
          <w:i/>
          <w:iCs/>
          <w:spacing w:val="-6"/>
          <w:sz w:val="22"/>
          <w:szCs w:val="22"/>
        </w:rPr>
        <w:t>2D10</w:t>
      </w:r>
      <w:r w:rsidR="00361B1C" w:rsidRPr="00140AA5">
        <w:rPr>
          <w:i/>
          <w:iCs/>
          <w:spacing w:val="-6"/>
          <w:sz w:val="22"/>
          <w:szCs w:val="22"/>
        </w:rPr>
        <w:t xml:space="preserve"> </w:t>
      </w:r>
      <w:r w:rsidRPr="00140AA5">
        <w:rPr>
          <w:spacing w:val="-6"/>
          <w:sz w:val="22"/>
          <w:szCs w:val="22"/>
        </w:rPr>
        <w:t>, in valoare de</w:t>
      </w:r>
      <w:r w:rsidRPr="00140AA5">
        <w:rPr>
          <w:sz w:val="22"/>
          <w:szCs w:val="22"/>
        </w:rPr>
        <w:t xml:space="preserve"> </w:t>
      </w:r>
      <w:r w:rsidR="00361B1C" w:rsidRPr="00140AA5">
        <w:rPr>
          <w:sz w:val="22"/>
          <w:szCs w:val="22"/>
        </w:rPr>
        <w:t xml:space="preserve">17.792,79 </w:t>
      </w:r>
      <w:r w:rsidRPr="00140AA5">
        <w:rPr>
          <w:sz w:val="22"/>
          <w:szCs w:val="22"/>
        </w:rPr>
        <w:t>lei fără T.V.A;</w:t>
      </w:r>
    </w:p>
    <w:p w14:paraId="47C21038" w14:textId="0EC957EF" w:rsidR="002913A6" w:rsidRPr="00140AA5" w:rsidRDefault="002913A6" w:rsidP="00140AA5">
      <w:pPr>
        <w:spacing w:line="264" w:lineRule="auto"/>
        <w:jc w:val="both"/>
        <w:rPr>
          <w:sz w:val="22"/>
          <w:szCs w:val="22"/>
          <w:lang w:val="ro-RO"/>
        </w:rPr>
      </w:pPr>
      <w:r w:rsidRPr="00140AA5">
        <w:rPr>
          <w:b/>
          <w:bCs/>
          <w:sz w:val="22"/>
          <w:szCs w:val="22"/>
        </w:rPr>
        <w:t xml:space="preserve">Art. 2. </w:t>
      </w:r>
      <w:r w:rsidRPr="00140AA5">
        <w:rPr>
          <w:sz w:val="22"/>
          <w:szCs w:val="22"/>
        </w:rPr>
        <w:t>Se vor suplimenta cantitatile de la pozițiile prevăzute în Anex</w:t>
      </w:r>
      <w:r w:rsidR="00361B1C" w:rsidRPr="00140AA5">
        <w:rPr>
          <w:sz w:val="22"/>
          <w:szCs w:val="22"/>
        </w:rPr>
        <w:t>ele</w:t>
      </w:r>
      <w:r w:rsidRPr="00140AA5">
        <w:rPr>
          <w:sz w:val="22"/>
          <w:szCs w:val="22"/>
        </w:rPr>
        <w:t xml:space="preserve"> nr. </w:t>
      </w:r>
      <w:r w:rsidR="00361B1C" w:rsidRPr="00140AA5">
        <w:rPr>
          <w:sz w:val="22"/>
          <w:szCs w:val="22"/>
        </w:rPr>
        <w:t xml:space="preserve">1 si </w:t>
      </w:r>
      <w:r w:rsidRPr="00140AA5">
        <w:rPr>
          <w:sz w:val="22"/>
          <w:szCs w:val="22"/>
        </w:rPr>
        <w:t>2 la prezentul Act adițional, care modifică și înlocuies</w:t>
      </w:r>
      <w:r w:rsidR="00361B1C" w:rsidRPr="00140AA5">
        <w:rPr>
          <w:sz w:val="22"/>
          <w:szCs w:val="22"/>
        </w:rPr>
        <w:t>c</w:t>
      </w:r>
      <w:r w:rsidRPr="00140AA5">
        <w:rPr>
          <w:sz w:val="22"/>
          <w:szCs w:val="22"/>
        </w:rPr>
        <w:t xml:space="preserve"> Anex</w:t>
      </w:r>
      <w:r w:rsidR="00C12010" w:rsidRPr="00140AA5">
        <w:rPr>
          <w:sz w:val="22"/>
          <w:szCs w:val="22"/>
        </w:rPr>
        <w:t>ele</w:t>
      </w:r>
      <w:r w:rsidRPr="00140AA5">
        <w:rPr>
          <w:sz w:val="22"/>
          <w:szCs w:val="22"/>
        </w:rPr>
        <w:t xml:space="preserve"> nr. </w:t>
      </w:r>
      <w:r w:rsidR="00C12010" w:rsidRPr="00140AA5">
        <w:rPr>
          <w:sz w:val="22"/>
          <w:szCs w:val="22"/>
        </w:rPr>
        <w:t>5 si 7</w:t>
      </w:r>
      <w:r w:rsidRPr="00140AA5">
        <w:rPr>
          <w:sz w:val="22"/>
          <w:szCs w:val="22"/>
        </w:rPr>
        <w:t xml:space="preserve"> la Contractul Subsecvent de Lucrări nr. </w:t>
      </w:r>
      <w:r w:rsidR="00C12010" w:rsidRPr="00140AA5">
        <w:rPr>
          <w:sz w:val="22"/>
          <w:szCs w:val="22"/>
          <w:lang w:val="ro-RO"/>
        </w:rPr>
        <w:t>53/07.08.2023</w:t>
      </w:r>
      <w:r w:rsidRPr="00140AA5">
        <w:rPr>
          <w:sz w:val="22"/>
          <w:szCs w:val="22"/>
          <w:lang w:val="ro-RO"/>
        </w:rPr>
        <w:t>, astfel:</w:t>
      </w:r>
    </w:p>
    <w:p w14:paraId="4412B84C" w14:textId="48F0F2F1" w:rsidR="00C12010" w:rsidRPr="00140AA5" w:rsidRDefault="002913A6" w:rsidP="00140AA5">
      <w:pPr>
        <w:spacing w:line="264" w:lineRule="auto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 xml:space="preserve">Anexa nr. </w:t>
      </w:r>
      <w:r w:rsidR="00C12010" w:rsidRPr="00140AA5">
        <w:rPr>
          <w:sz w:val="22"/>
          <w:szCs w:val="22"/>
          <w:lang w:val="ro-RO"/>
        </w:rPr>
        <w:t>1</w:t>
      </w:r>
      <w:r w:rsidRPr="00140AA5">
        <w:rPr>
          <w:sz w:val="22"/>
          <w:szCs w:val="22"/>
          <w:lang w:val="ro-RO"/>
        </w:rPr>
        <w:t>:</w:t>
      </w:r>
      <w:r w:rsidR="00C12010" w:rsidRPr="00140AA5">
        <w:rPr>
          <w:sz w:val="22"/>
          <w:szCs w:val="22"/>
          <w:lang w:val="ro-RO"/>
        </w:rPr>
        <w:t xml:space="preserve"> </w:t>
      </w:r>
      <w:r w:rsidR="003240FA" w:rsidRPr="00140AA5">
        <w:rPr>
          <w:i/>
          <w:iCs/>
          <w:sz w:val="22"/>
          <w:szCs w:val="22"/>
          <w:lang w:val="ro-RO"/>
        </w:rPr>
        <w:t>1I1, 1I3</w:t>
      </w:r>
      <w:r w:rsidR="003240FA" w:rsidRPr="00140AA5">
        <w:rPr>
          <w:sz w:val="22"/>
          <w:szCs w:val="22"/>
          <w:lang w:val="ro-RO"/>
        </w:rPr>
        <w:t>;</w:t>
      </w:r>
    </w:p>
    <w:p w14:paraId="7AF51E5D" w14:textId="4B7F8B36" w:rsidR="002913A6" w:rsidRPr="00140AA5" w:rsidRDefault="00C12010" w:rsidP="00140AA5">
      <w:pPr>
        <w:spacing w:line="264" w:lineRule="auto"/>
        <w:jc w:val="both"/>
        <w:rPr>
          <w:sz w:val="22"/>
          <w:szCs w:val="22"/>
        </w:rPr>
      </w:pPr>
      <w:r w:rsidRPr="00140AA5">
        <w:rPr>
          <w:sz w:val="22"/>
          <w:szCs w:val="22"/>
          <w:lang w:val="ro-RO"/>
        </w:rPr>
        <w:t xml:space="preserve">Anexa nr. 2: </w:t>
      </w:r>
      <w:r w:rsidR="008712FA" w:rsidRPr="00140AA5">
        <w:rPr>
          <w:i/>
          <w:iCs/>
          <w:sz w:val="22"/>
          <w:szCs w:val="22"/>
          <w:lang w:val="ro-RO"/>
        </w:rPr>
        <w:t xml:space="preserve">1E7, </w:t>
      </w:r>
      <w:r w:rsidR="002913A6" w:rsidRPr="00140AA5">
        <w:rPr>
          <w:sz w:val="22"/>
          <w:szCs w:val="22"/>
        </w:rPr>
        <w:t xml:space="preserve">în valoare de </w:t>
      </w:r>
      <w:r w:rsidR="008712FA" w:rsidRPr="00140AA5">
        <w:rPr>
          <w:sz w:val="22"/>
          <w:szCs w:val="22"/>
        </w:rPr>
        <w:t xml:space="preserve">3.039,83 </w:t>
      </w:r>
      <w:r w:rsidR="002913A6" w:rsidRPr="00140AA5">
        <w:rPr>
          <w:sz w:val="22"/>
          <w:szCs w:val="22"/>
        </w:rPr>
        <w:t xml:space="preserve">lei fără T.V.A. </w:t>
      </w:r>
    </w:p>
    <w:p w14:paraId="558BAD7B" w14:textId="18717538" w:rsidR="002B19CC" w:rsidRPr="00140AA5" w:rsidRDefault="002B19CC" w:rsidP="00140AA5">
      <w:pPr>
        <w:spacing w:line="264" w:lineRule="auto"/>
        <w:jc w:val="both"/>
        <w:rPr>
          <w:sz w:val="22"/>
          <w:szCs w:val="22"/>
        </w:rPr>
      </w:pPr>
      <w:r w:rsidRPr="00140AA5">
        <w:rPr>
          <w:b/>
          <w:bCs/>
          <w:sz w:val="22"/>
          <w:szCs w:val="22"/>
        </w:rPr>
        <w:t xml:space="preserve">Art. </w:t>
      </w:r>
      <w:r w:rsidR="008712FA" w:rsidRPr="00140AA5">
        <w:rPr>
          <w:b/>
          <w:bCs/>
          <w:sz w:val="22"/>
          <w:szCs w:val="22"/>
        </w:rPr>
        <w:t>3</w:t>
      </w:r>
      <w:r w:rsidRPr="00140AA5">
        <w:rPr>
          <w:b/>
          <w:bCs/>
          <w:sz w:val="22"/>
          <w:szCs w:val="22"/>
        </w:rPr>
        <w:t xml:space="preserve">. </w:t>
      </w:r>
      <w:r w:rsidRPr="00140AA5">
        <w:rPr>
          <w:sz w:val="22"/>
          <w:szCs w:val="22"/>
        </w:rPr>
        <w:t xml:space="preserve">Se ajustează valoarea lucrărilor efectuate aferente Situatiei de lucrari nr. </w:t>
      </w:r>
      <w:r w:rsidR="008712FA" w:rsidRPr="00140AA5">
        <w:rPr>
          <w:sz w:val="22"/>
          <w:szCs w:val="22"/>
        </w:rPr>
        <w:t>3</w:t>
      </w:r>
      <w:r w:rsidRPr="00140AA5">
        <w:rPr>
          <w:sz w:val="22"/>
          <w:szCs w:val="22"/>
        </w:rPr>
        <w:t xml:space="preserve">, conform Anexei nr. 1 la prezentul Act adițional, care modifică și înlocuiește conținutul Anexei nr. </w:t>
      </w:r>
      <w:r w:rsidR="00D7775C" w:rsidRPr="00140AA5">
        <w:rPr>
          <w:sz w:val="22"/>
          <w:szCs w:val="22"/>
        </w:rPr>
        <w:t>5</w:t>
      </w:r>
      <w:r w:rsidRPr="00140AA5">
        <w:rPr>
          <w:sz w:val="22"/>
          <w:szCs w:val="22"/>
        </w:rPr>
        <w:t xml:space="preserve"> la Contractul Subsecvent de Lucrări nr. </w:t>
      </w:r>
      <w:r w:rsidRPr="00140AA5">
        <w:rPr>
          <w:sz w:val="22"/>
          <w:szCs w:val="22"/>
          <w:lang w:val="ro-RO"/>
        </w:rPr>
        <w:t>53/07.08.2023</w:t>
      </w:r>
      <w:r w:rsidRPr="00140AA5">
        <w:rPr>
          <w:sz w:val="22"/>
          <w:szCs w:val="22"/>
        </w:rPr>
        <w:t>, cu un coeficient de ajustare de 1.</w:t>
      </w:r>
      <w:r w:rsidR="00A06966" w:rsidRPr="00140AA5">
        <w:rPr>
          <w:sz w:val="22"/>
          <w:szCs w:val="22"/>
        </w:rPr>
        <w:t>340</w:t>
      </w:r>
      <w:r w:rsidR="00D7775C" w:rsidRPr="00140AA5">
        <w:rPr>
          <w:sz w:val="22"/>
          <w:szCs w:val="22"/>
        </w:rPr>
        <w:t>5</w:t>
      </w:r>
      <w:r w:rsidRPr="00140AA5">
        <w:rPr>
          <w:sz w:val="22"/>
          <w:szCs w:val="22"/>
        </w:rPr>
        <w:t xml:space="preserve">, rezultat în urma aplicării formulei de calcul </w:t>
      </w:r>
      <w:r w:rsidRPr="00140AA5">
        <w:rPr>
          <w:i/>
          <w:iCs/>
          <w:sz w:val="22"/>
          <w:szCs w:val="22"/>
        </w:rPr>
        <w:t>An=In/Io</w:t>
      </w:r>
      <w:r w:rsidRPr="00140AA5">
        <w:rPr>
          <w:sz w:val="22"/>
          <w:szCs w:val="22"/>
        </w:rPr>
        <w:t xml:space="preserve">, unde In reprezintă indicele de cost în construcții total aferent lunii </w:t>
      </w:r>
      <w:r w:rsidR="00A06966" w:rsidRPr="00140AA5">
        <w:rPr>
          <w:sz w:val="22"/>
          <w:szCs w:val="22"/>
        </w:rPr>
        <w:t xml:space="preserve">Februarie </w:t>
      </w:r>
      <w:r w:rsidRPr="00140AA5">
        <w:rPr>
          <w:sz w:val="22"/>
          <w:szCs w:val="22"/>
        </w:rPr>
        <w:t>2024 (13</w:t>
      </w:r>
      <w:r w:rsidR="00A06966" w:rsidRPr="00140AA5">
        <w:rPr>
          <w:sz w:val="22"/>
          <w:szCs w:val="22"/>
        </w:rPr>
        <w:t>7</w:t>
      </w:r>
      <w:r w:rsidRPr="00140AA5">
        <w:rPr>
          <w:sz w:val="22"/>
          <w:szCs w:val="22"/>
        </w:rPr>
        <w:t>.</w:t>
      </w:r>
      <w:r w:rsidR="00A06966" w:rsidRPr="00140AA5">
        <w:rPr>
          <w:sz w:val="22"/>
          <w:szCs w:val="22"/>
        </w:rPr>
        <w:t>4</w:t>
      </w:r>
      <w:r w:rsidRPr="00140AA5">
        <w:rPr>
          <w:sz w:val="22"/>
          <w:szCs w:val="22"/>
        </w:rPr>
        <w:t>), iar Io reprezintă indicele de cost în construcții total aferent lunii Iulie 2021 (102.5)</w:t>
      </w:r>
      <w:r w:rsidR="00A06966" w:rsidRPr="00140AA5">
        <w:rPr>
          <w:sz w:val="22"/>
          <w:szCs w:val="22"/>
        </w:rPr>
        <w:t>.</w:t>
      </w:r>
    </w:p>
    <w:p w14:paraId="2CC8BCDF" w14:textId="039518E5" w:rsidR="00A06966" w:rsidRPr="00140AA5" w:rsidRDefault="00A06966" w:rsidP="00140AA5">
      <w:pPr>
        <w:spacing w:line="264" w:lineRule="auto"/>
        <w:jc w:val="both"/>
        <w:rPr>
          <w:sz w:val="22"/>
          <w:szCs w:val="22"/>
        </w:rPr>
      </w:pPr>
      <w:r w:rsidRPr="00140AA5">
        <w:rPr>
          <w:b/>
          <w:bCs/>
          <w:sz w:val="22"/>
          <w:szCs w:val="22"/>
        </w:rPr>
        <w:t xml:space="preserve">Art. </w:t>
      </w:r>
      <w:r w:rsidR="00391345" w:rsidRPr="00140AA5">
        <w:rPr>
          <w:b/>
          <w:bCs/>
          <w:sz w:val="22"/>
          <w:szCs w:val="22"/>
        </w:rPr>
        <w:t>4</w:t>
      </w:r>
      <w:r w:rsidRPr="00140AA5">
        <w:rPr>
          <w:b/>
          <w:bCs/>
          <w:sz w:val="22"/>
          <w:szCs w:val="22"/>
        </w:rPr>
        <w:t>.</w:t>
      </w:r>
      <w:r w:rsidRPr="00140AA5">
        <w:rPr>
          <w:sz w:val="22"/>
          <w:szCs w:val="22"/>
        </w:rPr>
        <w:t xml:space="preserve"> Se ajustează valoarea lucrărilor efectuate aferente Situatiei de lucrari nr. </w:t>
      </w:r>
      <w:r w:rsidR="00DE6766" w:rsidRPr="00140AA5">
        <w:rPr>
          <w:sz w:val="22"/>
          <w:szCs w:val="22"/>
        </w:rPr>
        <w:t>3</w:t>
      </w:r>
      <w:r w:rsidRPr="00140AA5">
        <w:rPr>
          <w:sz w:val="22"/>
          <w:szCs w:val="22"/>
        </w:rPr>
        <w:t>, conform Anexe</w:t>
      </w:r>
      <w:r w:rsidR="00DE6766" w:rsidRPr="00140AA5">
        <w:rPr>
          <w:sz w:val="22"/>
          <w:szCs w:val="22"/>
        </w:rPr>
        <w:t>i</w:t>
      </w:r>
      <w:r w:rsidRPr="00140AA5">
        <w:rPr>
          <w:sz w:val="22"/>
          <w:szCs w:val="22"/>
        </w:rPr>
        <w:t xml:space="preserve"> nr. 2 la prezentul Act adițional, care modifică și înlocuies</w:t>
      </w:r>
      <w:r w:rsidR="00DE6766" w:rsidRPr="00140AA5">
        <w:rPr>
          <w:sz w:val="22"/>
          <w:szCs w:val="22"/>
        </w:rPr>
        <w:t>te</w:t>
      </w:r>
      <w:r w:rsidRPr="00140AA5">
        <w:rPr>
          <w:sz w:val="22"/>
          <w:szCs w:val="22"/>
        </w:rPr>
        <w:t xml:space="preserve"> conținutul Anexe</w:t>
      </w:r>
      <w:r w:rsidR="00DE6766" w:rsidRPr="00140AA5">
        <w:rPr>
          <w:sz w:val="22"/>
          <w:szCs w:val="22"/>
        </w:rPr>
        <w:t>i</w:t>
      </w:r>
      <w:r w:rsidRPr="00140AA5">
        <w:rPr>
          <w:sz w:val="22"/>
          <w:szCs w:val="22"/>
        </w:rPr>
        <w:t xml:space="preserve"> nr. </w:t>
      </w:r>
      <w:r w:rsidR="00DE6766" w:rsidRPr="00140AA5">
        <w:rPr>
          <w:sz w:val="22"/>
          <w:szCs w:val="22"/>
        </w:rPr>
        <w:t>7</w:t>
      </w:r>
      <w:r w:rsidRPr="00140AA5">
        <w:rPr>
          <w:sz w:val="22"/>
          <w:szCs w:val="22"/>
        </w:rPr>
        <w:t xml:space="preserve"> la Contractul Subsecvent de Lucrări nr. </w:t>
      </w:r>
      <w:r w:rsidRPr="00140AA5">
        <w:rPr>
          <w:sz w:val="22"/>
          <w:szCs w:val="22"/>
          <w:lang w:val="ro-RO"/>
        </w:rPr>
        <w:t>53/07.08.2023</w:t>
      </w:r>
      <w:r w:rsidRPr="00140AA5">
        <w:rPr>
          <w:sz w:val="22"/>
          <w:szCs w:val="22"/>
        </w:rPr>
        <w:t>, cu un coeficient de ajustare de 1.</w:t>
      </w:r>
      <w:r w:rsidR="00387E37" w:rsidRPr="00140AA5">
        <w:rPr>
          <w:sz w:val="22"/>
          <w:szCs w:val="22"/>
        </w:rPr>
        <w:t>3</w:t>
      </w:r>
      <w:r w:rsidR="002A2106" w:rsidRPr="00140AA5">
        <w:rPr>
          <w:sz w:val="22"/>
          <w:szCs w:val="22"/>
        </w:rPr>
        <w:t>688</w:t>
      </w:r>
      <w:r w:rsidRPr="00140AA5">
        <w:rPr>
          <w:sz w:val="22"/>
          <w:szCs w:val="22"/>
        </w:rPr>
        <w:t xml:space="preserve">, rezultat în urma aplicării formulei de calcul </w:t>
      </w:r>
      <w:r w:rsidRPr="00140AA5">
        <w:rPr>
          <w:i/>
          <w:iCs/>
          <w:sz w:val="22"/>
          <w:szCs w:val="22"/>
        </w:rPr>
        <w:t>An=In/Io</w:t>
      </w:r>
      <w:r w:rsidRPr="00140AA5">
        <w:rPr>
          <w:sz w:val="22"/>
          <w:szCs w:val="22"/>
        </w:rPr>
        <w:t xml:space="preserve">, unde In reprezintă indicele de cost în construcții total aferent lunii </w:t>
      </w:r>
      <w:r w:rsidR="002A2106" w:rsidRPr="00140AA5">
        <w:rPr>
          <w:sz w:val="22"/>
          <w:szCs w:val="22"/>
        </w:rPr>
        <w:t xml:space="preserve">Martie 2024 </w:t>
      </w:r>
      <w:r w:rsidRPr="00140AA5">
        <w:rPr>
          <w:sz w:val="22"/>
          <w:szCs w:val="22"/>
        </w:rPr>
        <w:t>(1</w:t>
      </w:r>
      <w:r w:rsidR="002A2106" w:rsidRPr="00140AA5">
        <w:rPr>
          <w:sz w:val="22"/>
          <w:szCs w:val="22"/>
        </w:rPr>
        <w:t>40</w:t>
      </w:r>
      <w:r w:rsidRPr="00140AA5">
        <w:rPr>
          <w:sz w:val="22"/>
          <w:szCs w:val="22"/>
        </w:rPr>
        <w:t>.</w:t>
      </w:r>
      <w:r w:rsidR="002A2106" w:rsidRPr="00140AA5">
        <w:rPr>
          <w:sz w:val="22"/>
          <w:szCs w:val="22"/>
        </w:rPr>
        <w:t>3</w:t>
      </w:r>
      <w:r w:rsidRPr="00140AA5">
        <w:rPr>
          <w:sz w:val="22"/>
          <w:szCs w:val="22"/>
        </w:rPr>
        <w:t>), iar Io reprezintă indicele de cost în construcții total aferent lunii Iulie 2021 (102.5).</w:t>
      </w:r>
    </w:p>
    <w:p w14:paraId="3177EDAA" w14:textId="2F3FEFA4" w:rsidR="00EE74E6" w:rsidRPr="00140AA5" w:rsidRDefault="000C231F" w:rsidP="00140AA5">
      <w:pPr>
        <w:spacing w:line="264" w:lineRule="auto"/>
        <w:jc w:val="both"/>
        <w:rPr>
          <w:sz w:val="22"/>
          <w:szCs w:val="22"/>
          <w:lang w:val="ro-RO"/>
        </w:rPr>
      </w:pPr>
      <w:r w:rsidRPr="00140AA5">
        <w:rPr>
          <w:b/>
          <w:bCs/>
          <w:sz w:val="22"/>
          <w:szCs w:val="22"/>
          <w:lang w:val="ro-RO"/>
        </w:rPr>
        <w:t xml:space="preserve">Art. </w:t>
      </w:r>
      <w:r w:rsidR="00391345" w:rsidRPr="00140AA5">
        <w:rPr>
          <w:b/>
          <w:bCs/>
          <w:sz w:val="22"/>
          <w:szCs w:val="22"/>
          <w:lang w:val="ro-RO"/>
        </w:rPr>
        <w:t>5</w:t>
      </w:r>
      <w:r w:rsidRPr="00140AA5">
        <w:rPr>
          <w:b/>
          <w:bCs/>
          <w:sz w:val="22"/>
          <w:szCs w:val="22"/>
          <w:lang w:val="ro-RO"/>
        </w:rPr>
        <w:t xml:space="preserve">. </w:t>
      </w:r>
      <w:r w:rsidR="00EE74E6" w:rsidRPr="00140AA5">
        <w:rPr>
          <w:sz w:val="22"/>
          <w:szCs w:val="22"/>
          <w:lang w:val="ro-RO"/>
        </w:rPr>
        <w:t xml:space="preserve">La data încheierii prezentului Act adițional, valoarea Contractului Subsecvent de Lucrări nr. 53/07.08.2023 devine </w:t>
      </w:r>
      <w:r w:rsidR="00391345" w:rsidRPr="00140AA5">
        <w:rPr>
          <w:sz w:val="22"/>
          <w:szCs w:val="22"/>
          <w:lang w:val="ro-RO"/>
        </w:rPr>
        <w:t xml:space="preserve">9.951.044,76 </w:t>
      </w:r>
      <w:r w:rsidR="00EE74E6" w:rsidRPr="00140AA5">
        <w:rPr>
          <w:sz w:val="22"/>
          <w:szCs w:val="22"/>
          <w:lang w:val="ro-RO"/>
        </w:rPr>
        <w:t xml:space="preserve">lei fără T.V.A., la care se adaugă T.V.A. în valoare de </w:t>
      </w:r>
      <w:r w:rsidR="00831DC3" w:rsidRPr="00140AA5">
        <w:rPr>
          <w:sz w:val="22"/>
          <w:szCs w:val="22"/>
          <w:lang w:val="ro-RO"/>
        </w:rPr>
        <w:t xml:space="preserve">1.890.698,50 </w:t>
      </w:r>
      <w:r w:rsidR="00EE74E6" w:rsidRPr="00140AA5">
        <w:rPr>
          <w:sz w:val="22"/>
          <w:szCs w:val="22"/>
          <w:lang w:val="ro-RO"/>
        </w:rPr>
        <w:t xml:space="preserve">lei, respectiv </w:t>
      </w:r>
      <w:r w:rsidR="00831DC3" w:rsidRPr="00140AA5">
        <w:rPr>
          <w:sz w:val="22"/>
          <w:szCs w:val="22"/>
          <w:lang w:val="ro-RO"/>
        </w:rPr>
        <w:t xml:space="preserve">11.841.743,26 </w:t>
      </w:r>
      <w:r w:rsidR="00EE74E6" w:rsidRPr="00140AA5">
        <w:rPr>
          <w:sz w:val="22"/>
          <w:szCs w:val="22"/>
          <w:lang w:val="ro-RO"/>
        </w:rPr>
        <w:t>lei inclusiv T.V.A., valoare rezultată astfel:</w:t>
      </w:r>
    </w:p>
    <w:p w14:paraId="60E56554" w14:textId="6500B606" w:rsidR="00EE74E6" w:rsidRPr="00140AA5" w:rsidRDefault="00EE74E6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 xml:space="preserve">- Valoare contractată anterior: </w:t>
      </w:r>
      <w:r w:rsidR="00831DC3" w:rsidRPr="00140AA5">
        <w:rPr>
          <w:sz w:val="22"/>
          <w:szCs w:val="22"/>
          <w:lang w:val="ro-RO"/>
        </w:rPr>
        <w:t xml:space="preserve">9.758.266,75 </w:t>
      </w:r>
      <w:r w:rsidRPr="00140AA5">
        <w:rPr>
          <w:sz w:val="22"/>
          <w:szCs w:val="22"/>
          <w:lang w:val="ro-RO"/>
        </w:rPr>
        <w:t>lei fără T.V.A.;</w:t>
      </w:r>
    </w:p>
    <w:p w14:paraId="5B6D27CC" w14:textId="1C0894ED" w:rsidR="00EE74E6" w:rsidRPr="00140AA5" w:rsidRDefault="00EE74E6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 xml:space="preserve">- Valoare </w:t>
      </w:r>
      <w:r w:rsidR="00E24D85" w:rsidRPr="00140AA5">
        <w:rPr>
          <w:sz w:val="22"/>
          <w:szCs w:val="22"/>
          <w:lang w:val="ro-RO"/>
        </w:rPr>
        <w:t>decontata anterior</w:t>
      </w:r>
      <w:r w:rsidRPr="00140AA5">
        <w:rPr>
          <w:sz w:val="22"/>
          <w:szCs w:val="22"/>
          <w:lang w:val="ro-RO"/>
        </w:rPr>
        <w:t xml:space="preserve">: </w:t>
      </w:r>
      <w:r w:rsidR="00E24D85" w:rsidRPr="00140AA5">
        <w:rPr>
          <w:sz w:val="22"/>
          <w:szCs w:val="22"/>
          <w:lang w:val="ro-RO"/>
        </w:rPr>
        <w:t xml:space="preserve">4.128.212,12 </w:t>
      </w:r>
      <w:r w:rsidRPr="00140AA5">
        <w:rPr>
          <w:sz w:val="22"/>
          <w:szCs w:val="22"/>
          <w:lang w:val="ro-RO"/>
        </w:rPr>
        <w:t>lei fără T.V.A.;</w:t>
      </w:r>
    </w:p>
    <w:p w14:paraId="76E8B842" w14:textId="1E6B59E3" w:rsidR="00AD1D85" w:rsidRPr="00140AA5" w:rsidRDefault="00AD1D85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>- Valoare decontări curente:</w:t>
      </w:r>
      <w:r w:rsidR="007027E4" w:rsidRPr="00140AA5">
        <w:rPr>
          <w:sz w:val="22"/>
          <w:szCs w:val="22"/>
        </w:rPr>
        <w:t xml:space="preserve"> </w:t>
      </w:r>
      <w:r w:rsidR="00E24D85" w:rsidRPr="00140AA5">
        <w:rPr>
          <w:sz w:val="22"/>
          <w:szCs w:val="22"/>
          <w:lang w:val="ro-RO"/>
        </w:rPr>
        <w:t xml:space="preserve">610.701,46 </w:t>
      </w:r>
      <w:r w:rsidR="007027E4" w:rsidRPr="00140AA5">
        <w:rPr>
          <w:sz w:val="22"/>
          <w:szCs w:val="22"/>
          <w:lang w:val="ro-RO"/>
        </w:rPr>
        <w:t>lei fără T.V.A.;</w:t>
      </w:r>
    </w:p>
    <w:p w14:paraId="059CA69D" w14:textId="172C0476" w:rsidR="00EE74E6" w:rsidRPr="00140AA5" w:rsidRDefault="00EE74E6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>- Valoare decontări curente</w:t>
      </w:r>
      <w:r w:rsidR="00E24D85" w:rsidRPr="00140AA5">
        <w:rPr>
          <w:sz w:val="22"/>
          <w:szCs w:val="22"/>
          <w:lang w:val="ro-RO"/>
        </w:rPr>
        <w:t xml:space="preserve">, </w:t>
      </w:r>
      <w:r w:rsidRPr="00140AA5">
        <w:rPr>
          <w:sz w:val="22"/>
          <w:szCs w:val="22"/>
          <w:lang w:val="ro-RO"/>
        </w:rPr>
        <w:t>ajusta</w:t>
      </w:r>
      <w:r w:rsidR="00E24D85" w:rsidRPr="00140AA5">
        <w:rPr>
          <w:sz w:val="22"/>
          <w:szCs w:val="22"/>
          <w:lang w:val="ro-RO"/>
        </w:rPr>
        <w:t>ta</w:t>
      </w:r>
      <w:r w:rsidRPr="00140AA5">
        <w:rPr>
          <w:sz w:val="22"/>
          <w:szCs w:val="22"/>
          <w:lang w:val="ro-RO"/>
        </w:rPr>
        <w:t xml:space="preserve">: </w:t>
      </w:r>
      <w:r w:rsidR="00DB7DD1" w:rsidRPr="00140AA5">
        <w:rPr>
          <w:sz w:val="22"/>
          <w:szCs w:val="22"/>
          <w:lang w:val="ro-RO"/>
        </w:rPr>
        <w:t xml:space="preserve">818.232,43 </w:t>
      </w:r>
      <w:r w:rsidRPr="00140AA5">
        <w:rPr>
          <w:sz w:val="22"/>
          <w:szCs w:val="22"/>
          <w:lang w:val="ro-RO"/>
        </w:rPr>
        <w:t>lei fără T.V.A.;</w:t>
      </w:r>
    </w:p>
    <w:p w14:paraId="65B07EEB" w14:textId="74D3833D" w:rsidR="00EE74E6" w:rsidRPr="00140AA5" w:rsidRDefault="00EE74E6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 xml:space="preserve">- Valoare rămasă de decontat: </w:t>
      </w:r>
      <w:r w:rsidR="00DB7DD1" w:rsidRPr="00140AA5">
        <w:rPr>
          <w:sz w:val="22"/>
          <w:szCs w:val="22"/>
          <w:lang w:val="ro-RO"/>
        </w:rPr>
        <w:t xml:space="preserve">5.004.600,21 </w:t>
      </w:r>
      <w:r w:rsidRPr="00140AA5">
        <w:rPr>
          <w:sz w:val="22"/>
          <w:szCs w:val="22"/>
          <w:lang w:val="ro-RO"/>
        </w:rPr>
        <w:t>lei fără T.V.A.;</w:t>
      </w:r>
    </w:p>
    <w:p w14:paraId="3F01EBD1" w14:textId="1D800219" w:rsidR="00EE74E6" w:rsidRDefault="00EE74E6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 xml:space="preserve">- Valoare actualizată contract: </w:t>
      </w:r>
      <w:r w:rsidR="00391345" w:rsidRPr="00140AA5">
        <w:rPr>
          <w:sz w:val="22"/>
          <w:szCs w:val="22"/>
          <w:lang w:val="ro-RO"/>
        </w:rPr>
        <w:t xml:space="preserve">9.951.044,76 </w:t>
      </w:r>
      <w:r w:rsidRPr="00140AA5">
        <w:rPr>
          <w:sz w:val="22"/>
          <w:szCs w:val="22"/>
          <w:lang w:val="ro-RO"/>
        </w:rPr>
        <w:t>lei fără T.V.A.;</w:t>
      </w:r>
    </w:p>
    <w:p w14:paraId="37967D4E" w14:textId="77777777" w:rsidR="00C922BF" w:rsidRPr="00140AA5" w:rsidRDefault="00C922BF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</w:p>
    <w:p w14:paraId="3A2F2BCE" w14:textId="77777777" w:rsidR="00243439" w:rsidRDefault="00243439" w:rsidP="000C231F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4"/>
          <w:szCs w:val="14"/>
        </w:rPr>
      </w:pPr>
    </w:p>
    <w:tbl>
      <w:tblPr>
        <w:tblW w:w="10276" w:type="dxa"/>
        <w:jc w:val="center"/>
        <w:tblLook w:val="04A0" w:firstRow="1" w:lastRow="0" w:firstColumn="1" w:lastColumn="0" w:noHBand="0" w:noVBand="1"/>
      </w:tblPr>
      <w:tblGrid>
        <w:gridCol w:w="762"/>
        <w:gridCol w:w="2777"/>
        <w:gridCol w:w="1291"/>
        <w:gridCol w:w="1298"/>
        <w:gridCol w:w="1298"/>
        <w:gridCol w:w="1484"/>
        <w:gridCol w:w="1366"/>
      </w:tblGrid>
      <w:tr w:rsidR="00243439" w:rsidRPr="00DB7DD1" w14:paraId="14B67684" w14:textId="77777777" w:rsidTr="00AC3732">
        <w:trPr>
          <w:trHeight w:val="30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4159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C010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94A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BD8E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9FB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A0C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A1D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43439" w:rsidRPr="00DB7DD1" w14:paraId="7EC2F433" w14:textId="77777777" w:rsidTr="00AC3732">
        <w:trPr>
          <w:trHeight w:val="71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D6079" w14:textId="77777777" w:rsidR="00243439" w:rsidRPr="00DB7DD1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D67A" w14:textId="77777777" w:rsidR="00243439" w:rsidRPr="00DB7DD1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DBF7" w14:textId="77777777" w:rsidR="00243439" w:rsidRPr="00DB7DD1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5DCE" w14:textId="77777777" w:rsidR="00243439" w:rsidRPr="00DB7DD1" w:rsidRDefault="00243439" w:rsidP="00E36CB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831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DD1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fără T.V.A.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90C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DD1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B282" w14:textId="77777777" w:rsidR="00243439" w:rsidRPr="00DB7DD1" w:rsidRDefault="00243439" w:rsidP="00E36C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B7DD1">
              <w:rPr>
                <w:b/>
                <w:bCs/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DB7DD1" w:rsidRPr="00DB7DD1" w14:paraId="7084227C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39A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428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Strada Alexandru Paulescu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167" w14:textId="285A0776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19.324,00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CFF7" w14:textId="5A6F8DC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1.025.112,03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C27" w14:textId="4BE354AE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1.044.436,03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A57" w14:textId="549D0002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198.442,85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1F5" w14:textId="3B9011D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1.242.878,88</w:t>
            </w:r>
          </w:p>
        </w:tc>
      </w:tr>
      <w:tr w:rsidR="00DB7DD1" w:rsidRPr="00DB7DD1" w14:paraId="18E770E3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120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8B0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Strada Mieilor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D64" w14:textId="51ECF1D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26.763,01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CEC" w14:textId="161B6512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1.400.636,15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A2C" w14:textId="2B32AB3A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1.427.399,16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BEA" w14:textId="0A7AF8DB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271.205,84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95C" w14:textId="4B13903F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1.698.605,00</w:t>
            </w:r>
          </w:p>
        </w:tc>
      </w:tr>
      <w:tr w:rsidR="00DB7DD1" w:rsidRPr="00DB7DD1" w14:paraId="1EDB9DD0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C5E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297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Intrarea Mieilor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7DA6" w14:textId="16DDCCBE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2.626,76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E45" w14:textId="7F13148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145.452,82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3C85" w14:textId="13B6450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148.079,58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31C" w14:textId="568F372C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28.135,12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5604" w14:textId="12992397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176.214,70</w:t>
            </w:r>
          </w:p>
        </w:tc>
      </w:tr>
      <w:tr w:rsidR="00DB7DD1" w:rsidRPr="00DB7DD1" w14:paraId="2622182F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D8A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9431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Strada Claudiu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558" w14:textId="7C57E397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26.661,42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DFD" w14:textId="1FDDFC07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1.054.127,60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33A" w14:textId="6578D245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1.080.789,02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CA1" w14:textId="762C0831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205.349,91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6D4" w14:textId="3926563F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1.286.138,93</w:t>
            </w:r>
          </w:p>
        </w:tc>
      </w:tr>
      <w:tr w:rsidR="00DB7DD1" w:rsidRPr="00DB7DD1" w14:paraId="4DAC95E7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7A27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E1B0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Strada Ilarie Chendi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0DA0" w14:textId="1656CA72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20.641,45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BA86" w14:textId="358C8C44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1.084.103,54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2D9" w14:textId="1FC95EA5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1.104.744,99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334" w14:textId="4B5DD3C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209.901,55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D999" w14:textId="16539C79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1.314.646,54</w:t>
            </w:r>
          </w:p>
        </w:tc>
      </w:tr>
      <w:tr w:rsidR="00DB7DD1" w:rsidRPr="00DB7DD1" w14:paraId="2A5AB1C0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828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D30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Alee fara nume la nord de Parcul Ziduri Mosi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839" w14:textId="2F8987F2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32.149,37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583" w14:textId="57E768F6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1.298.751,13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2BEA" w14:textId="52F79837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1.330.900,50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61C4" w14:textId="6E53552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252.871,10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0B2" w14:textId="246A18F9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1.583.771,60</w:t>
            </w:r>
          </w:p>
        </w:tc>
      </w:tr>
      <w:tr w:rsidR="00DB7DD1" w:rsidRPr="00DB7DD1" w14:paraId="6DF2CD8D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85B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1171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Strada Albesti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BF4" w14:textId="3DB29BE6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4.740,82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3BCE" w14:textId="7444F121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244.782,33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1159" w14:textId="15911ACB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249.523,15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00F" w14:textId="5980FAF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47.409,40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94B" w14:textId="5357F26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296.932,55</w:t>
            </w:r>
          </w:p>
        </w:tc>
      </w:tr>
      <w:tr w:rsidR="00DB7DD1" w:rsidRPr="00DB7DD1" w14:paraId="47EF2DF7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9FA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A20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Strada Popa Soare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9FC" w14:textId="6DF3666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72.639,37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068" w14:textId="3435303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3.020.428,08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80AC" w14:textId="0D458B67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3.093.067,45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3DD8" w14:textId="1B394E05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587.682,82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EDF" w14:textId="4F92890E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3.680.750,27</w:t>
            </w:r>
          </w:p>
        </w:tc>
      </w:tr>
      <w:tr w:rsidR="00DB7DD1" w:rsidRPr="00DB7DD1" w14:paraId="770A808C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251D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8ED9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Intrarea Bâlciului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EFC" w14:textId="07891E91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6.474,71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D35" w14:textId="1910A0DA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262.880,08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BEB" w14:textId="0F3E4A8F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269.354,79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544" w14:textId="32AE15DD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51.177,41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4F3" w14:textId="48CCD1E9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320.532,20</w:t>
            </w:r>
          </w:p>
        </w:tc>
      </w:tr>
      <w:tr w:rsidR="00DB7DD1" w:rsidRPr="00DB7DD1" w14:paraId="015FC5DF" w14:textId="77777777" w:rsidTr="00AC3732">
        <w:trPr>
          <w:trHeight w:val="30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5A1" w14:textId="77777777" w:rsidR="00DB7DD1" w:rsidRPr="00DB7DD1" w:rsidRDefault="00DB7DD1" w:rsidP="00DB7DD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B8C" w14:textId="77777777" w:rsidR="00DB7DD1" w:rsidRPr="00DB7DD1" w:rsidRDefault="00DB7DD1" w:rsidP="00DB7D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Alee fara nume - Bulevardul Lacul Tei nr. 141-143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8F94" w14:textId="5EC329D5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3.746,14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2D0" w14:textId="3527E038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199.003,95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B6E" w14:textId="66F60263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202.750,09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BAF1" w14:textId="08622CA5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38.522,52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38A" w14:textId="69B33CB2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241.272,61</w:t>
            </w:r>
          </w:p>
        </w:tc>
      </w:tr>
      <w:tr w:rsidR="00DB7DD1" w:rsidRPr="00DB7DD1" w14:paraId="4FFC8B36" w14:textId="77777777" w:rsidTr="00AC3732">
        <w:trPr>
          <w:trHeight w:val="480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C3B" w14:textId="77777777" w:rsidR="00DB7DD1" w:rsidRPr="00DB7DD1" w:rsidRDefault="00DB7DD1" w:rsidP="00DB7DD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B7DD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153" w14:textId="0C2DF19C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215.767,05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C94" w14:textId="1E3308D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9.735.277,71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9924" w14:textId="59F76673" w:rsidR="00DB7DD1" w:rsidRPr="00DB7DD1" w:rsidRDefault="00DB7DD1" w:rsidP="00DB7DD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9.951.044,76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230" w14:textId="4EC8E110" w:rsidR="00DB7DD1" w:rsidRPr="00DB7DD1" w:rsidRDefault="00DB7DD1" w:rsidP="00DB7DD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i/>
                <w:iCs/>
                <w:color w:val="000000"/>
                <w:sz w:val="20"/>
                <w:szCs w:val="20"/>
              </w:rPr>
              <w:t>1.890.698,50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FBCB" w14:textId="3C8ED374" w:rsidR="00DB7DD1" w:rsidRPr="00DB7DD1" w:rsidRDefault="00DB7DD1" w:rsidP="00DB7DD1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B7DD1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11.841.743,26</w:t>
            </w:r>
          </w:p>
        </w:tc>
      </w:tr>
    </w:tbl>
    <w:p w14:paraId="2675892F" w14:textId="77777777" w:rsidR="00243439" w:rsidRDefault="00243439" w:rsidP="0024343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4376C414" w14:textId="43023648" w:rsidR="007710A8" w:rsidRPr="00140AA5" w:rsidRDefault="007710A8" w:rsidP="00140AA5">
      <w:pPr>
        <w:spacing w:line="264" w:lineRule="auto"/>
        <w:jc w:val="both"/>
        <w:rPr>
          <w:sz w:val="22"/>
          <w:szCs w:val="22"/>
          <w:lang w:val="ro-RO"/>
        </w:rPr>
      </w:pPr>
      <w:r w:rsidRPr="00140AA5">
        <w:rPr>
          <w:b/>
          <w:bCs/>
          <w:sz w:val="22"/>
          <w:szCs w:val="22"/>
          <w:lang w:val="ro-RO"/>
        </w:rPr>
        <w:t xml:space="preserve">Art. </w:t>
      </w:r>
      <w:r w:rsidR="00140AA5" w:rsidRPr="00140AA5">
        <w:rPr>
          <w:b/>
          <w:bCs/>
          <w:sz w:val="22"/>
          <w:szCs w:val="22"/>
          <w:lang w:val="ro-RO"/>
        </w:rPr>
        <w:t>6</w:t>
      </w:r>
      <w:r w:rsidRPr="00140AA5">
        <w:rPr>
          <w:b/>
          <w:bCs/>
          <w:sz w:val="22"/>
          <w:szCs w:val="22"/>
          <w:lang w:val="ro-RO"/>
        </w:rPr>
        <w:t xml:space="preserve">. </w:t>
      </w:r>
      <w:r w:rsidRPr="00140AA5">
        <w:rPr>
          <w:sz w:val="22"/>
          <w:szCs w:val="22"/>
          <w:lang w:val="ro-RO"/>
        </w:rPr>
        <w:t>Celelalte clauze contractuale rămân neschimbate.</w:t>
      </w:r>
    </w:p>
    <w:p w14:paraId="7A1B9AC6" w14:textId="2618B33F" w:rsidR="009A0729" w:rsidRPr="00140AA5" w:rsidRDefault="009A0729" w:rsidP="00140AA5">
      <w:pPr>
        <w:spacing w:line="264" w:lineRule="auto"/>
        <w:ind w:firstLine="720"/>
        <w:jc w:val="both"/>
        <w:rPr>
          <w:sz w:val="22"/>
          <w:szCs w:val="22"/>
          <w:lang w:val="ro-RO"/>
        </w:rPr>
      </w:pPr>
      <w:r w:rsidRPr="00140AA5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4E184B14" w14:textId="77777777" w:rsidR="0077165F" w:rsidRPr="00140AA5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0"/>
          <w:szCs w:val="20"/>
        </w:rPr>
      </w:pPr>
    </w:p>
    <w:p w14:paraId="5B7C77D3" w14:textId="27F7AE46" w:rsidR="000D1707" w:rsidRDefault="000D1707">
      <w:pPr>
        <w:rPr>
          <w:b/>
          <w:bCs/>
        </w:rPr>
      </w:pPr>
    </w:p>
    <w:p w14:paraId="620EA9C4" w14:textId="77777777" w:rsidR="00CA7299" w:rsidRDefault="00CA7299">
      <w:pPr>
        <w:rPr>
          <w:b/>
          <w:bCs/>
        </w:rPr>
        <w:sectPr w:rsidR="00CA7299" w:rsidSect="00773F0E">
          <w:pgSz w:w="11906" w:h="16838" w:code="9"/>
          <w:pgMar w:top="709" w:right="566" w:bottom="851" w:left="1134" w:header="709" w:footer="153" w:gutter="0"/>
          <w:cols w:space="708"/>
          <w:docGrid w:linePitch="360"/>
        </w:sectPr>
      </w:pPr>
    </w:p>
    <w:p w14:paraId="187FB255" w14:textId="77777777" w:rsidR="00CA7299" w:rsidRDefault="00CA7299">
      <w:pPr>
        <w:rPr>
          <w:b/>
          <w:bCs/>
        </w:rPr>
      </w:pPr>
    </w:p>
    <w:p w14:paraId="25483BFD" w14:textId="77777777" w:rsidR="00CA7299" w:rsidRDefault="00CA7299">
      <w:pPr>
        <w:rPr>
          <w:b/>
          <w:bCs/>
        </w:rPr>
      </w:pPr>
    </w:p>
    <w:p w14:paraId="2178FC74" w14:textId="77777777" w:rsidR="00CA7299" w:rsidRDefault="00CA7299">
      <w:pPr>
        <w:rPr>
          <w:b/>
          <w:bCs/>
        </w:rPr>
      </w:pPr>
    </w:p>
    <w:p w14:paraId="0CC0BEFA" w14:textId="77777777" w:rsidR="00CA7299" w:rsidRDefault="00CA7299">
      <w:pPr>
        <w:rPr>
          <w:b/>
          <w:bCs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99"/>
        <w:gridCol w:w="1298"/>
        <w:gridCol w:w="569"/>
        <w:gridCol w:w="691"/>
        <w:gridCol w:w="839"/>
        <w:gridCol w:w="630"/>
        <w:gridCol w:w="662"/>
        <w:gridCol w:w="662"/>
        <w:gridCol w:w="885"/>
        <w:gridCol w:w="885"/>
        <w:gridCol w:w="843"/>
        <w:gridCol w:w="733"/>
        <w:gridCol w:w="741"/>
        <w:gridCol w:w="776"/>
        <w:gridCol w:w="662"/>
        <w:gridCol w:w="776"/>
        <w:gridCol w:w="885"/>
        <w:gridCol w:w="885"/>
        <w:gridCol w:w="748"/>
        <w:gridCol w:w="790"/>
        <w:gridCol w:w="790"/>
        <w:gridCol w:w="790"/>
        <w:gridCol w:w="790"/>
        <w:gridCol w:w="726"/>
        <w:gridCol w:w="790"/>
        <w:gridCol w:w="790"/>
        <w:gridCol w:w="790"/>
        <w:gridCol w:w="790"/>
        <w:gridCol w:w="726"/>
        <w:gridCol w:w="726"/>
        <w:gridCol w:w="776"/>
        <w:gridCol w:w="885"/>
        <w:gridCol w:w="885"/>
      </w:tblGrid>
      <w:tr w:rsidR="003018BD" w:rsidRPr="003018BD" w14:paraId="45BCB90F" w14:textId="77777777" w:rsidTr="003018BD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CADF" w14:textId="77777777" w:rsidR="003018BD" w:rsidRPr="003018BD" w:rsidRDefault="003018BD" w:rsidP="003018BD">
            <w:pPr>
              <w:jc w:val="center"/>
              <w:rPr>
                <w:sz w:val="26"/>
                <w:szCs w:val="26"/>
              </w:rPr>
            </w:pPr>
            <w:r w:rsidRPr="003018BD">
              <w:rPr>
                <w:sz w:val="26"/>
                <w:szCs w:val="26"/>
              </w:rPr>
              <w:t>ANEXA nr. 1 la Actul aditional nr. 7 la Contractul Subsecvent nr. 53 la Acordul-Cadru nr. 15883/08.08.2019</w:t>
            </w:r>
          </w:p>
        </w:tc>
      </w:tr>
      <w:tr w:rsidR="003018BD" w:rsidRPr="003018BD" w14:paraId="499F0378" w14:textId="77777777" w:rsidTr="003018BD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4B70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3018BD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2</w:t>
            </w:r>
          </w:p>
        </w:tc>
      </w:tr>
      <w:tr w:rsidR="003018BD" w:rsidRPr="003018BD" w14:paraId="75B03CC2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EF21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AB56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073D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8E1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FB55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AEA3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9D5A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3C2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197C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780C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4192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566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A700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863B9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76F1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C103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522C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6A21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4F79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CCD7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45ED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4548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86C5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DC19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B58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AF78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9936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87F4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8597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C58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87F0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FA99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9573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</w:tr>
      <w:tr w:rsidR="003018BD" w:rsidRPr="003018BD" w14:paraId="7DF1FFF6" w14:textId="77777777" w:rsidTr="003018BD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D278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3018BD">
              <w:rPr>
                <w:b/>
                <w:bCs/>
                <w:color w:val="000000"/>
                <w:sz w:val="34"/>
                <w:szCs w:val="34"/>
              </w:rPr>
              <w:t>Reabilitare sistem rutier Strada Ilarie Chendi</w:t>
            </w:r>
          </w:p>
        </w:tc>
      </w:tr>
      <w:tr w:rsidR="003018BD" w:rsidRPr="003018BD" w14:paraId="238D9532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6D5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7419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BB59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1E1F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6E78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B7F4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D49F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AE74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780C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516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DB1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EDE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7E82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F9CC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E64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B2C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F0E7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B6B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754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3854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BAF2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93E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00E4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291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E70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5CDF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9760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18D7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B73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7AEA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5D37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EAB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18F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</w:tr>
      <w:tr w:rsidR="003018BD" w:rsidRPr="003018BD" w14:paraId="5BEAA5B9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745C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B50E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67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40D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018BD">
              <w:rPr>
                <w:i/>
                <w:iCs/>
                <w:color w:val="000000"/>
                <w:sz w:val="20"/>
                <w:szCs w:val="20"/>
              </w:rPr>
              <w:t xml:space="preserve">An=In/Io 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56A4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82BB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71FC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A8841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E9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Cantitate actualizata, cf. D.Ș.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CC4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30BD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BB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C92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5DE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51CAE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 xml:space="preserve">Valoare C+M actualizata 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208B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4C7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Cantitate decontata anterior SL1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E26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3018BD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521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1E3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C+M decontata anterior, ajustata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D4AF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decontata anterior, ajustata, inclusiv proiectare SL1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619F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Cantitate de decontat in luna SL2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ECAC9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C+M de decontat in luna SL2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64162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72791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C+M de decontat in luna, ajustata SL2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5ACC8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5CF4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6D9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691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531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57D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018BD" w:rsidRPr="003018BD" w14:paraId="1DDB2278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97D4" w14:textId="77777777" w:rsidR="003018BD" w:rsidRPr="003018BD" w:rsidRDefault="003018BD" w:rsidP="003018B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18B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16FE5" w14:textId="77777777" w:rsidR="003018BD" w:rsidRPr="003018BD" w:rsidRDefault="003018BD" w:rsidP="003018B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18B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E496E" w14:textId="77777777" w:rsidR="003018BD" w:rsidRPr="003018BD" w:rsidRDefault="003018BD" w:rsidP="003018B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018B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E55D" w14:textId="77777777" w:rsidR="003018BD" w:rsidRPr="003018BD" w:rsidRDefault="003018BD" w:rsidP="003018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309EA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0036A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FD632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90A18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4EA98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8CC0B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8A188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9A896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55597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14630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E9273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53F17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20BC0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9C003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DEEC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FE78A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70DF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10FC0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61298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3FC87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BA06F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6A78E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6B547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50B3B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CB73E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EAA14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F91F6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F7C41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CD69" w14:textId="77777777" w:rsidR="003018BD" w:rsidRPr="003018BD" w:rsidRDefault="003018BD" w:rsidP="003018BD">
            <w:pPr>
              <w:jc w:val="center"/>
              <w:rPr>
                <w:color w:val="000000"/>
                <w:sz w:val="16"/>
                <w:szCs w:val="16"/>
              </w:rPr>
            </w:pPr>
            <w:r w:rsidRPr="003018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18BD" w:rsidRPr="003018BD" w14:paraId="58FF2E1A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C60997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A6AE84F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5EDB52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108A3E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9441DF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AFB738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14A37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CF82C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D7EDA3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C44BE6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A08D8C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630947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67C555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0A0DDE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C2DC22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83E011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37AC3D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D7859D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2DAFA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B773ED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E72D07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B74EF7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5D4972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D79406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567C73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F1328D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2D1ED7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051337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BF2184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757416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F32D23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175395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EE59FE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0BF0909E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8A9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9E77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12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79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5B1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5F0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F83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7298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4E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40A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AF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064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FD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52D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7C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430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1EB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458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A5C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1.275,00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E40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24.174,00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38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24.747,75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532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488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32.742,09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CB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EC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1C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7C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A2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FD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C3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875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463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32.168,34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8BD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32.742,09</w:t>
            </w:r>
          </w:p>
        </w:tc>
      </w:tr>
      <w:tr w:rsidR="003018BD" w:rsidRPr="003018BD" w14:paraId="448D9CAA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C00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8EC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5AA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F8E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C61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FF7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D5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A425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45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73F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22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52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2EF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CFB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BC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F65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3B6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85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DB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FDC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49.578,80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1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50.756,40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FB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0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67.152,11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D2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464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4D0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994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236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58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F9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562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59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65.974,51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80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67.152,11</w:t>
            </w:r>
          </w:p>
        </w:tc>
      </w:tr>
      <w:tr w:rsidR="003018BD" w:rsidRPr="003018BD" w14:paraId="4A496697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018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EE4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22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E6F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491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71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227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BA33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9F3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F1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EA0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7A6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D3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8B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F0B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EE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706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46D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FE9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E0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16.270,20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B71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16.657,52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421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6D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22.038,08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9B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660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11D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8C3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C5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7C8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C4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F96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CC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21.650,76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CD1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22.038,08</w:t>
            </w:r>
          </w:p>
        </w:tc>
      </w:tr>
      <w:tr w:rsidR="003018BD" w:rsidRPr="003018BD" w14:paraId="05151B6B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8A4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439E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FA6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6B3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9AA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0707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9C3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C45F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0662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BA08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94B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0E5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F67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B875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6A2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927B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979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6068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52E2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76D99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569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51D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CDF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732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4459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2C1D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487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43D9D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CA81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941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9F6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2027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A8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77C25BAF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C9832F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BA5519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5F94AB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D7563C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142E3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3DB57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678CF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098C24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627EC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A76A3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A2C7D3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D8CF8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9F55A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A4A93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FBEDB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DB0CF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8D8C9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57586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E7D95D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8A8C3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31119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7D776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5A59D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35B2D9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1B009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F20E2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14ABB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0CF10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88BB4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85126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20703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7E6DB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43B6A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2E36ED0E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4BE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869C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DB7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91C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9C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9AE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747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CF08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922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249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54.303,06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5D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13C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2B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097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544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C1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03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CF7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54.303,06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64D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F7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A4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D9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F1E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6E4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371,10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20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53.041,32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9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54.303,06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0E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71.101,89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C6A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72.363,63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D0E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8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830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5C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71.101,89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4C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72.363,63</w:t>
            </w:r>
          </w:p>
        </w:tc>
      </w:tr>
      <w:tr w:rsidR="003018BD" w:rsidRPr="003018BD" w14:paraId="25DD300B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081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B5D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CA8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A4E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7E5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73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7A8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4D7C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74C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32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64.155,77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6AC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404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66D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D8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083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E99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D2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9EB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64.155,77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09D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60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AC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65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80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4A0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247,40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8D3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62.663,95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758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64.155,77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A9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84.001,02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BA2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85.492,84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630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031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F5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2C3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84.001,02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96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85.492,84</w:t>
            </w:r>
          </w:p>
        </w:tc>
      </w:tr>
      <w:tr w:rsidR="003018BD" w:rsidRPr="003018BD" w14:paraId="4F92A397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CBD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F47D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4E6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B97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654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B30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0A0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AA8E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B0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1BF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87.381,68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8A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6F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1D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ED1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A5D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B2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7E6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1FB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87.381,68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661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D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7FA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BAE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013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7E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48A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85.353,00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454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87.381,68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6C0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114.415,70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A4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116.444,38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0A9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D72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25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A41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114.415,70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EE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116.444,38</w:t>
            </w:r>
          </w:p>
        </w:tc>
      </w:tr>
      <w:tr w:rsidR="003018BD" w:rsidRPr="003018BD" w14:paraId="539BB793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B49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E64C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9D5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FBF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CE6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602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48A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A070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77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F2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74.297,69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21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BB7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33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79D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B9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DA3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B2A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A2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74.297,69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98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DC2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6C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54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BA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895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174,42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8A8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72.569,19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48E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74.297,69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E89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97.279,00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A97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99.007,50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3E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6F7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4B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5CA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97.279,00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D85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99.007,50</w:t>
            </w:r>
          </w:p>
        </w:tc>
      </w:tr>
      <w:tr w:rsidR="003018BD" w:rsidRPr="003018BD" w14:paraId="5F1294E2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70E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E480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E96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F0C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C12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49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ABE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DC79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D40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D08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20.620,79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5F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9E1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E2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80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6AB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150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60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79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20.620,79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14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FB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7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12B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0AC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805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1.237,00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F7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20.138,36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86B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20.620,79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BEF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26.995,47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1B8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27.477,90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691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0D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4E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78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26.995,47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164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27.477,90</w:t>
            </w:r>
          </w:p>
        </w:tc>
      </w:tr>
      <w:tr w:rsidR="003018BD" w:rsidRPr="003018BD" w14:paraId="645E035D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7BF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9E39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CA1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EF4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D7573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AF1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F2E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76E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E2E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519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B461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C204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AB7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0CB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6E2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4F7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A55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6A1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48D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8C1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F6A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3138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96E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333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FB19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4EA8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7EB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BA8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AAC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770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F0A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F588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3A6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4848A82D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B3FC80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EA7BB0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297E9D4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8F22A27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48069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F31A25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2D315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6CA41E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4FF5D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E9723A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73FA2C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53548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DD878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A5BF8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B27F2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5E45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D50B1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180B8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7F62DA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004E7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DCEFC1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8A964B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58A2F2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3ECCB1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3F9BF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04FEBC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1564A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C3EE7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7A0AFEA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89659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0A696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7A8CA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73B73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7F22F8DD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8F1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C099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737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6E4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5C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380,20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EAC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9B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E1EE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58B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26.549,45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EFB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27.104,54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91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380,20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1DF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E8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B9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B61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5C3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03C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26.549,45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41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27.104,54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940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F90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9.646,08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556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9.875,30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A9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12.836,04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F9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13.065,26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844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223,20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0A2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13.713,41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9E3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14.039,28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887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18.382,83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0A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18.708,70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D1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76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4BB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C8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31.218,87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CA9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31.773,96</w:t>
            </w:r>
          </w:p>
        </w:tc>
      </w:tr>
      <w:tr w:rsidR="003018BD" w:rsidRPr="003018BD" w14:paraId="7659EB6E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39B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5AB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272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207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2CC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88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E7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1DEF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774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8D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15.512,16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A0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F75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D28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133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87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09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A31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50B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15.512,16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A41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133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37C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2DA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06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5FC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570,30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369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15.152,87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65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15.512,16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02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20.312,42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403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20.671,71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6CD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7A8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61A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6D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20.312,42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39F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20.671,71</w:t>
            </w:r>
          </w:p>
        </w:tc>
      </w:tr>
      <w:tr w:rsidR="003018BD" w:rsidRPr="003018BD" w14:paraId="4A4D1598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35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DD4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B90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597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1EF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21,68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E9C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7C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4D8B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E4D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7.646,69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C51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7.809,29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57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21,68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904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C52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C04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9D3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1C8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57B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7.646,69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823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7.809,29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CB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8B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2.472,67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4A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2.531,55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9C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3.290,38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CC6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3.349,26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B1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13,27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482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4.179,92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A52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4.279,44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11C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5.603,18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900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5.702,70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635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1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176,39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C83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180,59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D52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9.069,95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81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9.232,55</w:t>
            </w:r>
          </w:p>
        </w:tc>
      </w:tr>
      <w:tr w:rsidR="003018BD" w:rsidRPr="003018BD" w14:paraId="60347450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547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2B4F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3EC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4FC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3AB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C6BE0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51B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264B9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CA1F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FAF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278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C309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0071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C93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9CC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3191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B50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DF61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71E4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A982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D0C5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CE8A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861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135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F662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E36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72B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5B8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1DF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F2AE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818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03A25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663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330D13E6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5F0D55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8F61C6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BA6D859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C6AC12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C3EAEF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11895B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352F0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E5924C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E6052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F61391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FD7BB36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35E5A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B7114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1DB44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9983C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60179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575061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76A5B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3BF90AE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1E361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D0D996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C39D5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47751D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8C8DE2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B2C07F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3997A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7C634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5F93A5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53FE123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EACEB2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5550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F5B2FE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4891C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7F477B8F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368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6F98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0DE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688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F3E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388,00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DD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D63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9159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02F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35.611,52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E4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36.240,08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59D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CBC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58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BB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F4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1.159,91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16F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1.187,45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C31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05C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37.427,53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6C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6C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27.633,15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D2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28.289,25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29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DDA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37.427,53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77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56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F2E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5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C8D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CBE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1D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61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C6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36.771,43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26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37.427,53</w:t>
            </w:r>
          </w:p>
        </w:tc>
      </w:tr>
      <w:tr w:rsidR="003018BD" w:rsidRPr="003018BD" w14:paraId="27B31B2F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1FD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E43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FF8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D66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FE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65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B0E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CEEE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BFC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2.624,89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CA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2.667,81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B3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DC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BC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C85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8E0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683,76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47C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700,04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A80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09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3.367,85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4B3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38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2.486,40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054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2.545,60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19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46C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3.367,85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AF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AD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9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6C8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53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9D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49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18F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85B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3.308,65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8E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3.367,85</w:t>
            </w:r>
          </w:p>
        </w:tc>
      </w:tr>
      <w:tr w:rsidR="003018BD" w:rsidRPr="003018BD" w14:paraId="41D86EBD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97D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AFA2D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749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134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9B1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D2E8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E09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D862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423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617F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2C5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C7FC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5555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556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1AB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4F26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4D56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A4C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A11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9C2C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11FF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DC8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0482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C54C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765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1C0D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051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4A4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913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15FD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AC4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F8B25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26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17B38072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1D158A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D0108C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17944A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A0B506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4D6E5C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8FAEB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2D8C0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361A63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322BE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CAFEE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A2CB4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5D1BF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069CE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BE69B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EB625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29301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261BC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0450B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99A24C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F4165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09584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8B70E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765B9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A40FB5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FB95E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B1ADC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64B1B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028E1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114B84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8ACDE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0A3E0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F9AED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B4447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6C90B5A4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88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527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0A6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370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6EF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139,65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09D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22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951B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C51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28.156,49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89E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28.680,18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EB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139,65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911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C0F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2C0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DFA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62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BC4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28.156,49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24F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28.680,18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9C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117,75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B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18.564,47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E1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19.006,03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4E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24.703,74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23A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25.145,30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859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00B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2.128,41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3B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2.179,04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5BD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2.853,13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90C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2.903,76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E6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F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1.324,34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EA0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1.355,84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A3F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28.881,21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F5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29.404,90</w:t>
            </w:r>
          </w:p>
        </w:tc>
      </w:tr>
      <w:tr w:rsidR="003018BD" w:rsidRPr="003018BD" w14:paraId="791A8CB9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C6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CE4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Strat din beton C16/20 (B250) la trotuare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520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76B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14D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E40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017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5D27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63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46.781,03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469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47.816,30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D82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2E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40C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A4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F97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577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F7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46.781,03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A0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47.816,30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EB0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E8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30.844,22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DB8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31.717,14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F7E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41.044,40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5BE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41.917,32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72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B72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3.536,28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C8D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3.636,36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6A6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4.740,38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BA2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4.840,46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22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5,60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EA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2.200,35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6C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2.262,62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5C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47.985,13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FED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49.020,40</w:t>
            </w:r>
          </w:p>
        </w:tc>
      </w:tr>
      <w:tr w:rsidR="003018BD" w:rsidRPr="003018BD" w14:paraId="4A9C797F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7BA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4DB62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F6C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D2C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71C3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832B5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470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F2B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75D8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DDA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5331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FB4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7AB8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D303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8EA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E0F4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433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FA0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EE99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BE49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E97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1FE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623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F54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A292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7A5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BB3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F213D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B043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D90C4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806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6AB8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41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04DB7C32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EDDE3E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73D9F3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7D08A1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C10205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776B7B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633CA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1AACF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6A082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C6744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680B5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887F0C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7EB2C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9E01D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BA7F9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BE54F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CE8B0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B7883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F0B00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9E73BA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CAAFB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C2DC5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8CA51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A5496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FCDDBD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D36AC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B473A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C6280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F9BA1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656E6F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4A5CE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DA2BA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C9B8E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C74CD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1CAA9710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448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025A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Lucrări de montare pavele pref. din beton 6 cm cu supr. sup. finisată din beton de prot. rezistent la uzură și îngheț/ dezgheț, antiderap., montate pe nisip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4B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223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75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21A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A3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1829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E4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251.787,98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A35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257.364,67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74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7A3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965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9BE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654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407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15D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251.787,98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9A7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257.364,67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C9E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785,00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74A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166.011,80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580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170.713,95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A9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220.911,90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E0A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225.614,05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AF5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A76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19.033,20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F6C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19.572,30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54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25.514,00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1EF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26.053,10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7C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E11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11.842,88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70E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12.178,32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7F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258.268,78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8C3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263.845,47</w:t>
            </w:r>
          </w:p>
        </w:tc>
      </w:tr>
      <w:tr w:rsidR="003018BD" w:rsidRPr="003018BD" w14:paraId="66FDC55C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F11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F21E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33A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585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2583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3889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BCD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A01C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33DA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4B5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5403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93D6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5D5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DD4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BD51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9A77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8C9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9F0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5595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0369F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C1C1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EB69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05C1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A650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9DA1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317A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E87A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F249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865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0E80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21C3D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44E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05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46AB3D33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895A2D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553E93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4E5929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BF1F82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289F1D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16CD52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3A2D2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E346A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1A367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A7EC6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25640B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7BC30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F6A76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80366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B3615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AAE7C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89AF1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0E758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C0493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C47B4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BAE9A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A36E3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C8CC4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51FA38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F8E6D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BBF42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91A12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DF549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BD0A62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44302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F8779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1024B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5D199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1A0EB561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FB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6002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AD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BC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F4C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469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30A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803F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C72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51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3C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79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64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36D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ACE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F3F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AC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37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B0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E11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9A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6D2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4AD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779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B35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1.849,80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FD4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1.893,90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68A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2.479,66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9CF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2.523,76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2B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BD6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20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F42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2.479,66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7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2.523,76</w:t>
            </w:r>
          </w:p>
        </w:tc>
      </w:tr>
      <w:tr w:rsidR="003018BD" w:rsidRPr="003018BD" w14:paraId="40B92837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9A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EE22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67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3D3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A42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1E7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F6C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1FCA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34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7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1.728,51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9C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40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35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89C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EA0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03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B1B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23A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1.728,51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832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712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E1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0ED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55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A51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9B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1.688,31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1C3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1.728,51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D75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2.263,18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95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2.303,38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1C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A7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B6E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21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2.263,18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E3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2.303,38</w:t>
            </w:r>
          </w:p>
        </w:tc>
      </w:tr>
      <w:tr w:rsidR="003018BD" w:rsidRPr="003018BD" w14:paraId="2199A037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8D3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2D08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7DE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87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38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BB8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6DB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B49F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866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08A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78B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4B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3E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52C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67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1B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56F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F1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2D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CE0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C86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DE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62B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ED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69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6.716,70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C5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6.876,60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118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9.003,74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4DE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9.163,64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5E2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B43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BA7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0CD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9.003,74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9B5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9.163,64</w:t>
            </w:r>
          </w:p>
        </w:tc>
      </w:tr>
      <w:tr w:rsidR="003018BD" w:rsidRPr="003018BD" w14:paraId="2C63B4D7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33A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D4C34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40E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D75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C427C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37A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131A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BBF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CAD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38B9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0DA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A90EF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0A8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820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8F5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1BA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877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E4F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7254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ECDC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A6C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5865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D956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660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5CD5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88A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46C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57E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F175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5017A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67558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08A83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796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4DAF1BA8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1D68E9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18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4E6D16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BBD8E8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7D161F" w14:textId="77777777" w:rsidR="003018BD" w:rsidRPr="003018BD" w:rsidRDefault="003018BD" w:rsidP="003018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C674F0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880CE3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73E23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8B9E27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31FFE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33AA8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227E1F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4D4D1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945A4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58429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FF6AC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B1336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0DFD1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B2385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27254F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CF362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5CF93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D2842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24DB0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F490D7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65390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49D93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1E5C9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D29EE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27483B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0AD56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A8AAD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AE508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53DF6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018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018BD" w:rsidRPr="003018BD" w14:paraId="6A87AE91" w14:textId="77777777" w:rsidTr="003018BD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EBA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180E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7A2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CBF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732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C63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87F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71A5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4D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98E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D2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8D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4FC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7F2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BF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3C2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C9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DE1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B3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73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105,93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C5C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108,45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49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318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143,48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DDF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9B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9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ED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F4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CE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6DA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A1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3E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140,96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8E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143,48</w:t>
            </w:r>
          </w:p>
        </w:tc>
      </w:tr>
      <w:tr w:rsidR="003018BD" w:rsidRPr="003018BD" w14:paraId="436CB5BE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7A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2951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semnalizare rutiera orizontala- marcaje rutiere longitudinale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EA0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0EE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6CE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C0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E29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78C3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711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B8C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1.226,97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FD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4B9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C4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95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CE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233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D66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72E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1.226,97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C0C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DA2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82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53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1A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19E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538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1.198,44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C90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1.226,97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AB3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1.606,51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954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1.635,04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7EC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D57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E88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BE9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1.606,51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732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1.635,04</w:t>
            </w:r>
          </w:p>
        </w:tc>
      </w:tr>
      <w:tr w:rsidR="003018BD" w:rsidRPr="003018BD" w14:paraId="153666E4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246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1A60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semnalizare rutiera orizontala- marcaje rutiere transversale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B83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83B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5DB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6C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D4D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099B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F31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078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1.569,48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DF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7C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7D8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F17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4B3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F61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8EE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0E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1.569,48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87E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ABC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D8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17C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3D2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F7C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7BB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1.532,94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D17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1.569,48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08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2.054,91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F70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2.091,45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9E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6C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50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30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2.054,91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B4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2.091,45</w:t>
            </w:r>
          </w:p>
        </w:tc>
      </w:tr>
      <w:tr w:rsidR="003018BD" w:rsidRPr="003018BD" w14:paraId="59996694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E45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BB7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D3B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93A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6F6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2.278,59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0CF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F2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A124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09E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53.179,63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996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54.296,14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34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2.278,59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33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208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0CC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DC1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9E1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D1D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53.179,63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BD0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54.296,14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37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867,12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C77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17.975,40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18B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18.400,29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276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23.919,86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C0A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24.344,75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D5B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1.411,47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772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29.259,77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FB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29.951,39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E2F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39.222,72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2A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39.914,34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A03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263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2BB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DD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63.142,58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422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64.259,09</w:t>
            </w:r>
          </w:p>
        </w:tc>
      </w:tr>
      <w:tr w:rsidR="003018BD" w:rsidRPr="003018BD" w14:paraId="0CB88E84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186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832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09A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70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9C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C53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B17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C092E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99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23.374,00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3E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24.035,70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B6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90F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467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60C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723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32C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AF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23.374,00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CE3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24.035,70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01F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A1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30F2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B2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978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9AF1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B8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21.576,00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13C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22.186,80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9C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28.922,63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58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29.533,43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FCD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D4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1.798,00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B4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1.848,90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1B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30.720,63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06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31.382,33</w:t>
            </w:r>
          </w:p>
        </w:tc>
      </w:tr>
      <w:tr w:rsidR="003018BD" w:rsidRPr="003018BD" w14:paraId="130AFA5F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200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0169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AE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9A4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1,3405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87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69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7A1B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3457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52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81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A726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31D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787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40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019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26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A89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7C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88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F5A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D9B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D7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5B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30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A50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17.372,80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32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17.864,48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0E1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23.288,24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80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23.779,92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53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547F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65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58D9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23.288,24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41B1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23.779,92</w:t>
            </w:r>
          </w:p>
        </w:tc>
      </w:tr>
      <w:tr w:rsidR="003018BD" w:rsidRPr="003018BD" w14:paraId="09996F96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C489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79430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B5CE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5470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13C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73B0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0F34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218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C1AB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26D5F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AD4D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320C7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5DB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07A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BA1E0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E7E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D82C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FD37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7BD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9A720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D484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6501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E7F4D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67FB2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A2FD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76C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3E3A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117B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57DEA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C58DE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A14D7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E4DEE" w14:textId="77777777" w:rsidR="003018BD" w:rsidRPr="003018BD" w:rsidRDefault="003018BD" w:rsidP="003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646C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18BD" w:rsidRPr="003018BD" w14:paraId="2CCE7AE9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7F18" w14:textId="77777777" w:rsidR="003018BD" w:rsidRPr="003018BD" w:rsidRDefault="003018BD" w:rsidP="003018B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9EFF" w14:textId="77777777" w:rsidR="003018BD" w:rsidRPr="003018BD" w:rsidRDefault="003018BD" w:rsidP="003018B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9054" w14:textId="77777777" w:rsidR="003018BD" w:rsidRPr="003018BD" w:rsidRDefault="003018BD" w:rsidP="003018B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AB5F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58F1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F216" w14:textId="77777777" w:rsidR="003018BD" w:rsidRPr="003018BD" w:rsidRDefault="003018BD" w:rsidP="003018BD">
            <w:pPr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1C59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3A74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4FDB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20.597,63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44A0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6D38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AE93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FDD7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43,82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0309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20.641,45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599F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EB13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9.586,11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0839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9.586,11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681E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38F0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10.571,03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3A8F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10.571,03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64F3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B8C8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484,31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BD030" w14:textId="77777777" w:rsidR="003018BD" w:rsidRPr="003018BD" w:rsidRDefault="003018BD" w:rsidP="003018B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018BD">
              <w:rPr>
                <w:i/>
                <w:iCs/>
                <w:color w:val="000000"/>
                <w:sz w:val="18"/>
                <w:szCs w:val="18"/>
              </w:rPr>
              <w:t>20.641,45</w:t>
            </w:r>
          </w:p>
        </w:tc>
      </w:tr>
      <w:tr w:rsidR="003018BD" w:rsidRPr="003018BD" w14:paraId="063F3D8E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DFC56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631DB" w14:textId="77777777" w:rsidR="003018BD" w:rsidRPr="003018BD" w:rsidRDefault="003018BD" w:rsidP="003018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6464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F3541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F226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9F73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A048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6B5C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8AB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934.923,93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E76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955.521,56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081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85D2" w14:textId="77777777" w:rsidR="003018BD" w:rsidRPr="003018BD" w:rsidRDefault="003018BD" w:rsidP="00301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AD2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295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6C2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1.843,67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2E6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1.887,49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7F1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936.767,60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3C0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957.409,05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5B2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41C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365.763,12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7D3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375.349,23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5B4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486.720,97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D0D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496.307,08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E51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1EB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432.704,67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FBEA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443.275,70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2B01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580.040,61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ADE4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590.611,64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C63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0345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17.341,96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5F5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17.826,27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26D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1.084.103,54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A90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1.104.744,99</w:t>
            </w:r>
          </w:p>
        </w:tc>
      </w:tr>
      <w:tr w:rsidR="003018BD" w:rsidRPr="003018BD" w14:paraId="744BDA1F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91E4B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BF572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3D3DA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3504D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C686D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D7E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2BCF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65FD8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AB6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177.635,55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832CB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181.549,10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14014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43127" w14:textId="77777777" w:rsidR="003018BD" w:rsidRPr="003018BD" w:rsidRDefault="003018BD" w:rsidP="003018BD">
            <w:pPr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EA8F8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4F90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34217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350,30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B2214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358,62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73C2D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177.985,84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C34D5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181.907,72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A8D7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13BA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69.494,99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AB07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71.316,35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988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92.476,98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9327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94.298,35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BF85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D255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82.213,89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D394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84.222,38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BB3CE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110.207,72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E39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112.216,21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00392" w14:textId="77777777" w:rsidR="003018BD" w:rsidRPr="003018BD" w:rsidRDefault="003018BD" w:rsidP="003018BD">
            <w:pPr>
              <w:jc w:val="center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E656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3.294,97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2331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3.386,99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F5FB0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205.979,67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A45A" w14:textId="77777777" w:rsidR="003018BD" w:rsidRPr="003018BD" w:rsidRDefault="003018BD" w:rsidP="003018BD">
            <w:pPr>
              <w:jc w:val="right"/>
              <w:rPr>
                <w:color w:val="000000"/>
                <w:sz w:val="20"/>
                <w:szCs w:val="20"/>
              </w:rPr>
            </w:pPr>
            <w:r w:rsidRPr="003018BD">
              <w:rPr>
                <w:color w:val="000000"/>
                <w:sz w:val="20"/>
                <w:szCs w:val="20"/>
              </w:rPr>
              <w:t>209.901,55</w:t>
            </w:r>
          </w:p>
        </w:tc>
      </w:tr>
      <w:tr w:rsidR="003018BD" w:rsidRPr="003018BD" w14:paraId="509E4692" w14:textId="77777777" w:rsidTr="003018BD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BD7C4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14177" w14:textId="77777777" w:rsidR="003018BD" w:rsidRPr="003018BD" w:rsidRDefault="003018BD" w:rsidP="003018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1BBD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A13A0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FC588" w14:textId="77777777" w:rsidR="003018BD" w:rsidRPr="003018BD" w:rsidRDefault="003018BD" w:rsidP="003018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9B52A" w14:textId="77777777" w:rsidR="003018BD" w:rsidRPr="003018BD" w:rsidRDefault="003018BD" w:rsidP="003018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80665" w14:textId="77777777" w:rsidR="003018BD" w:rsidRPr="003018BD" w:rsidRDefault="003018BD" w:rsidP="003018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072A" w14:textId="77777777" w:rsidR="003018BD" w:rsidRPr="003018BD" w:rsidRDefault="003018BD" w:rsidP="003018B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18B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1B21F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1.112.559,48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B1D4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1.137.070,66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708E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A991" w14:textId="77777777" w:rsidR="003018BD" w:rsidRPr="003018BD" w:rsidRDefault="003018BD" w:rsidP="003018B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5D91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566A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ECED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2.193,97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29362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2.246,11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D8C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1.114.753,44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49997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1.139.316,77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50D26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635B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435.258,11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8395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446.665,58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CF32E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579.197,95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A22A0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590.605,43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11B8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77F29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514.918,56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0E06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527.498,08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4FCFC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690.248,33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A0C3D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702.827,85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5EF1" w14:textId="77777777" w:rsidR="003018BD" w:rsidRPr="003018BD" w:rsidRDefault="003018BD" w:rsidP="00301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3B2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20.636,93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883A8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21.213,26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FAAFB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1.290.083,21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4F33" w14:textId="77777777" w:rsidR="003018BD" w:rsidRPr="003018BD" w:rsidRDefault="003018BD" w:rsidP="003018B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018BD">
              <w:rPr>
                <w:b/>
                <w:bCs/>
                <w:color w:val="000000"/>
                <w:sz w:val="20"/>
                <w:szCs w:val="20"/>
              </w:rPr>
              <w:t>1.314.646,54</w:t>
            </w:r>
          </w:p>
        </w:tc>
      </w:tr>
    </w:tbl>
    <w:p w14:paraId="3B0F6E6E" w14:textId="77777777" w:rsidR="00CA7299" w:rsidRDefault="00CA7299">
      <w:pPr>
        <w:rPr>
          <w:b/>
          <w:bCs/>
        </w:rPr>
      </w:pPr>
    </w:p>
    <w:p w14:paraId="30C4621B" w14:textId="77777777" w:rsidR="003018BD" w:rsidRDefault="003018BD">
      <w:pPr>
        <w:rPr>
          <w:b/>
          <w:bCs/>
        </w:rPr>
      </w:pPr>
    </w:p>
    <w:p w14:paraId="56815899" w14:textId="77777777" w:rsidR="003018BD" w:rsidRDefault="003018BD">
      <w:pPr>
        <w:rPr>
          <w:b/>
          <w:bCs/>
        </w:rPr>
      </w:pPr>
    </w:p>
    <w:p w14:paraId="582C63E8" w14:textId="77777777" w:rsidR="003018BD" w:rsidRDefault="003018BD">
      <w:pPr>
        <w:rPr>
          <w:b/>
          <w:bCs/>
        </w:rPr>
      </w:pPr>
    </w:p>
    <w:p w14:paraId="69B158B5" w14:textId="77777777" w:rsidR="003018BD" w:rsidRDefault="003018BD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"/>
        <w:gridCol w:w="1563"/>
        <w:gridCol w:w="578"/>
        <w:gridCol w:w="672"/>
        <w:gridCol w:w="738"/>
        <w:gridCol w:w="639"/>
        <w:gridCol w:w="672"/>
        <w:gridCol w:w="672"/>
        <w:gridCol w:w="803"/>
        <w:gridCol w:w="803"/>
        <w:gridCol w:w="858"/>
        <w:gridCol w:w="745"/>
        <w:gridCol w:w="781"/>
        <w:gridCol w:w="788"/>
        <w:gridCol w:w="672"/>
        <w:gridCol w:w="788"/>
        <w:gridCol w:w="825"/>
        <w:gridCol w:w="858"/>
        <w:gridCol w:w="760"/>
        <w:gridCol w:w="760"/>
        <w:gridCol w:w="788"/>
        <w:gridCol w:w="760"/>
        <w:gridCol w:w="788"/>
        <w:gridCol w:w="738"/>
        <w:gridCol w:w="803"/>
        <w:gridCol w:w="803"/>
        <w:gridCol w:w="803"/>
        <w:gridCol w:w="803"/>
        <w:gridCol w:w="738"/>
        <w:gridCol w:w="738"/>
        <w:gridCol w:w="788"/>
        <w:gridCol w:w="825"/>
        <w:gridCol w:w="858"/>
      </w:tblGrid>
      <w:tr w:rsidR="00E0685F" w:rsidRPr="00E0685F" w14:paraId="55686B88" w14:textId="77777777" w:rsidTr="00E0685F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9351" w14:textId="77777777" w:rsidR="00E0685F" w:rsidRPr="00E0685F" w:rsidRDefault="00E0685F" w:rsidP="00E0685F">
            <w:pPr>
              <w:jc w:val="center"/>
            </w:pPr>
            <w:r w:rsidRPr="00E0685F">
              <w:t>ANEXA nr. 2 la Actul aditional nr. 7 la Contractul Subsecvent nr. 53 la Acordul-Cadru nr. 15883/08.08.2019</w:t>
            </w:r>
          </w:p>
        </w:tc>
      </w:tr>
      <w:tr w:rsidR="00E0685F" w:rsidRPr="00E0685F" w14:paraId="623B99A8" w14:textId="77777777" w:rsidTr="00E0685F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29D5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</w:rPr>
            </w:pPr>
            <w:r w:rsidRPr="00E0685F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E0685F" w:rsidRPr="00E0685F" w14:paraId="7E25CE4D" w14:textId="77777777" w:rsidTr="00E0685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499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210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11E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E1D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E8A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055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F7C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50BC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DBB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F34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2E2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E047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C0A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F39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76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E14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DA3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D72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1B0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B604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675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045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5CF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388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B4B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2FD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D21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F89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BDC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841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602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D28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190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</w:tr>
      <w:tr w:rsidR="00E0685F" w:rsidRPr="00E0685F" w14:paraId="3ED9A91C" w14:textId="77777777" w:rsidTr="00E0685F">
        <w:trPr>
          <w:trHeight w:val="40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643A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E0685F">
              <w:rPr>
                <w:b/>
                <w:bCs/>
                <w:color w:val="000000"/>
                <w:sz w:val="32"/>
                <w:szCs w:val="32"/>
              </w:rPr>
              <w:t>Reabilitare sistem rutier Strada Albesti</w:t>
            </w:r>
          </w:p>
        </w:tc>
      </w:tr>
      <w:tr w:rsidR="00E0685F" w:rsidRPr="00E0685F" w14:paraId="46250E78" w14:textId="77777777" w:rsidTr="00E0685F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7F2C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995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AC9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FEF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C7E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2E1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5EBA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0A1F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072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20D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9E1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CAF4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B567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043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822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D38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9E7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17B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C0B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DC2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AC0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495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4CB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F8D8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4870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E5F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7F7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7FB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BC5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312C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171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7AD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78F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</w:tr>
      <w:tr w:rsidR="00E0685F" w:rsidRPr="00E0685F" w14:paraId="61E0E21B" w14:textId="77777777" w:rsidTr="00E0685F">
        <w:trPr>
          <w:trHeight w:val="17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5BE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5CD3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EA55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BD5D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0685F">
              <w:rPr>
                <w:i/>
                <w:iCs/>
                <w:color w:val="000000"/>
                <w:sz w:val="18"/>
                <w:szCs w:val="18"/>
              </w:rPr>
              <w:t xml:space="preserve">An=In/Io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D47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Cantitate contr./</w:t>
            </w:r>
            <w:r w:rsidRPr="00E0685F">
              <w:rPr>
                <w:b/>
                <w:bCs/>
                <w:color w:val="000000"/>
                <w:sz w:val="20"/>
                <w:szCs w:val="20"/>
              </w:rPr>
              <w:br/>
              <w:t>P.Th.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1E1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2A58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C+M contr./</w:t>
            </w:r>
            <w:r w:rsidRPr="00E0685F">
              <w:rPr>
                <w:b/>
                <w:bCs/>
                <w:color w:val="000000"/>
                <w:sz w:val="20"/>
                <w:szCs w:val="20"/>
              </w:rPr>
              <w:br/>
              <w:t>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B685C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contr./</w:t>
            </w:r>
            <w:r w:rsidRPr="00E0685F">
              <w:rPr>
                <w:b/>
                <w:bCs/>
                <w:color w:val="000000"/>
                <w:sz w:val="20"/>
                <w:szCs w:val="20"/>
              </w:rPr>
              <w:br/>
              <w:t>P.Th.,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4499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Cantitate actualizata,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7DBE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CBE5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349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BAFE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9A50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6A216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 xml:space="preserve">Valoare C+M actualizata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A94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991E1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E5714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F7B4D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9F511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C+M decontata anterior ajustata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B5A94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EAB97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Cantitate de decontat in luna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9B929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C+M de decontat in luna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15D06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A5DDD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C+M de decontat in luna, ajustata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FA0FA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5F91C7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85BE8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9A3D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BF086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actualizata     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20C3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0685F" w:rsidRPr="00E0685F" w14:paraId="3AA7F40F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1D06" w14:textId="77777777" w:rsidR="00E0685F" w:rsidRPr="00E0685F" w:rsidRDefault="00E0685F" w:rsidP="00E0685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685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2247" w14:textId="77777777" w:rsidR="00E0685F" w:rsidRPr="00E0685F" w:rsidRDefault="00E0685F" w:rsidP="00E0685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685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F959" w14:textId="77777777" w:rsidR="00E0685F" w:rsidRPr="00E0685F" w:rsidRDefault="00E0685F" w:rsidP="00E0685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685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EB967" w14:textId="77777777" w:rsidR="00E0685F" w:rsidRPr="00E0685F" w:rsidRDefault="00E0685F" w:rsidP="00E0685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B77BE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  <w:r w:rsidRPr="00E068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66E7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  <w:r w:rsidRPr="00E0685F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16C36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  <w:r w:rsidRPr="00E0685F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10141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  <w:r w:rsidRPr="00E0685F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9BF7A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  <w:r w:rsidRPr="00E068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3933F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  <w:r w:rsidRPr="00E068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AF41" w14:textId="77777777" w:rsidR="00E0685F" w:rsidRPr="00E0685F" w:rsidRDefault="00E0685F" w:rsidP="00E0685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228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C38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AD8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7A5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764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BE5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DD3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DB1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30C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44E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F5C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267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4B6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490C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30E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8B7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6E7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24E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89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1B7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FED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8BE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685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0685F" w:rsidRPr="00E0685F" w14:paraId="39845390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4AC6C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B9A121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675617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5E87CD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8C75F9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96BBA1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A8F816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4253B5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924049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B92230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6153F8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DF2457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81EFE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DC4F2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D5386D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E27C5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C9388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895C2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A0C286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53424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2389F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6FDA1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0D66C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2D1817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0219D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A67E7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4E4C9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DDCB1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C644EC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4ED15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C2255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1F448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96068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7FF228D5" w14:textId="77777777" w:rsidTr="00E0685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6E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369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C4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16D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EC6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5E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C2B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1378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778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6.636,00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8FE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6.793,50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99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F9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1A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-3.450,72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611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-3.532,62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5F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A71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479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3.185,28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9F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3.260,88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FD6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C44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39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99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23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E7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28B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3.185,28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DE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3.260,88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B07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4.360,01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A1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4.435,61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88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E8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02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1E9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4.360,01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C9E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4.435,61</w:t>
            </w:r>
          </w:p>
        </w:tc>
      </w:tr>
      <w:tr w:rsidR="00E0685F" w:rsidRPr="00E0685F" w14:paraId="7DDA890E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80F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75CD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180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CD9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5C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D8F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34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D0D2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34C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11.478,57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011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11.751,21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F71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4A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57C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AF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2F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BEC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214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11.478,57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2E0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11.751,21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4E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AE5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63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A4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2F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93D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4A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11.478,57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6C2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11.751,21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0E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15.711,87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5E5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15.984,51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20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A4C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A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57A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15.711,87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BE0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15.984,51</w:t>
            </w:r>
          </w:p>
        </w:tc>
      </w:tr>
      <w:tr w:rsidR="00E0685F" w:rsidRPr="00E0685F" w14:paraId="0060425D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CF0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904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52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E39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00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9DF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0D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A335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8F2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C39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6.903,82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946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E5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2B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D6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94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F4D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7BF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AC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6.903,82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CA6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C64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FD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ABD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B83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B5E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70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9A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6.903,82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52D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9.230,22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2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9.390,75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70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AC2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A05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28F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9.230,22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F73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9.390,75</w:t>
            </w:r>
          </w:p>
        </w:tc>
      </w:tr>
      <w:tr w:rsidR="00E0685F" w:rsidRPr="00E0685F" w14:paraId="29AFEC1E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8D4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A08E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12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760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BF5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1DF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12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A3E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B2F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90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8B7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59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19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4A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91A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34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44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88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9CB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CA6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0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45E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00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45B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AF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FE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9E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2D9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3.266,18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75B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878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AB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8FC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C84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3.266,18</w:t>
            </w:r>
          </w:p>
        </w:tc>
      </w:tr>
      <w:tr w:rsidR="00E0685F" w:rsidRPr="00E0685F" w14:paraId="02834208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12F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6B70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0E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C66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172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AE4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AF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3478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763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A92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F57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6D1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CDE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F2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B8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B5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929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F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49B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D9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812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A21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EA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52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57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B89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BB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577,63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370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587,63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7B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07F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C16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B3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577,63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9F8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587,63</w:t>
            </w:r>
          </w:p>
        </w:tc>
      </w:tr>
      <w:tr w:rsidR="00E0685F" w:rsidRPr="00E0685F" w14:paraId="1E69AE64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CD6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DA1FF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847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290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E40B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3F9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7D6F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8EA6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84E0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77132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739C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2FD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406A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F40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A25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79E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EAD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C06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ECC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ABCA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5D3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ECD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BB5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AEB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34D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08E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7BF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5C9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E17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FBA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486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378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AC7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0C4E714C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53FA6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BA5DF1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B2D18C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1DD063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D0285A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8A8DBF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0C43D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E935B2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1CF562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FE812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AD72C3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186228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7A5EA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8E7A33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F2B33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D24A2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72A53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38DE8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BEFAE7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AC3993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29851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E357D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AC909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33DC61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9A41D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DBBAD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9B30E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B0F31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6B01B7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2D981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3025DD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2946A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887DC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54368CDF" w14:textId="77777777" w:rsidTr="00E0685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2BF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0415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8EA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55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F47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66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88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12A5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E6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6.271,77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5243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6.420,96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3BA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93C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C11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3EA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E4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1D3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666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6.271,77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74E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6.420,96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A8E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D28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9E7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21E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AF1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1D5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47A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6.131,70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9C7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6.277,56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FA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8.393,07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117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8.538,93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79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351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C4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D1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8.533,14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975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8.682,33</w:t>
            </w:r>
          </w:p>
        </w:tc>
      </w:tr>
      <w:tr w:rsidR="00E0685F" w:rsidRPr="00E0685F" w14:paraId="5A4C61A3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28C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F29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27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655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3C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2AE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EDE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6BF2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431,25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841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12.320,69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B799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12.614,06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6CC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CD6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003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3E9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BE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9B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86E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12.320,69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5C6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12.614,06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F0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593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0A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4DD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18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8E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16D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12.046,89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D8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12.333,75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A3B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16.489,78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7C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16.776,64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712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D9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98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459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16.763,58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3F0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17.056,95</w:t>
            </w:r>
          </w:p>
        </w:tc>
      </w:tr>
      <w:tr w:rsidR="00E0685F" w:rsidRPr="00E0685F" w14:paraId="7B0CB280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7F8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685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C06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F3B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45F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CF9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445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0CD2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55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22.425,00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F32F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22.958,00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E23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FC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1A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-12.558,00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EA6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-12.856,48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8B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677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0EC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9.867,00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0FD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10.101,52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3DE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043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88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41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AC7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DB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17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9.867,00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82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10.101,52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84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13.505,95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C2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13.740,47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EE4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BF8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996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70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13.505,95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0D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13.740,47</w:t>
            </w:r>
          </w:p>
        </w:tc>
      </w:tr>
      <w:tr w:rsidR="00E0685F" w:rsidRPr="00E0685F" w14:paraId="0C137A19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60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7CC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920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39B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AC9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26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AF2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9EF1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49D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19.068,03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B293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19.522,21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50E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AF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57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40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CC0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83C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55D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19.068,03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BA9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19.522,21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0D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91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1D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5EC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0D6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EDB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D31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8.566,68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B6A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8.770,72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FF5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11.726,07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317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11.930,11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E7B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65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10.501,35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5E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10.751,49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EB5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22.227,42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C4B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22.681,60</w:t>
            </w:r>
          </w:p>
        </w:tc>
      </w:tr>
      <w:tr w:rsidR="00E0685F" w:rsidRPr="00E0685F" w14:paraId="10339959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DD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396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BE9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A38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A23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59C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7D8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0F05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D1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2.380,95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E1D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2.437,99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71F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22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C4F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F8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33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F77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2DF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2.380,95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ADE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2B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1B5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F9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847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BE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52F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6EA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2.328,04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FF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8B9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3.186,62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76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3.242,39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A5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182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E05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743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3.239,53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3C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3.296,57</w:t>
            </w:r>
          </w:p>
        </w:tc>
      </w:tr>
      <w:tr w:rsidR="00E0685F" w:rsidRPr="00E0685F" w14:paraId="7436EAE3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B82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D129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DF7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F22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5996A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5517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4E8A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CF4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047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697D0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B1CB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B18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80C1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377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AC4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C88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C23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38B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76F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3F4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D84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63E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351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7DB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3D6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B95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DED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228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D27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D9E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2F0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537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D49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4B35A5BA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DE099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22BAE6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68E9B1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D9E081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8666FE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29E59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5A422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3A899A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1B5A1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25BBD3B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7765F7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8F6CE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52A2C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3B8E9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DA696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0AC3A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01984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3C43E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0683EF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00417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DB48D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855FAD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B4635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52CA75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2DAE8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8DC6C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0F8BF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79947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417E3B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9497F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95D1B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9B392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ECD85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1D9FC9E8" w14:textId="77777777" w:rsidTr="00E0685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BC0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D16D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129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74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612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3F3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60C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74BF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AF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3.772,42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E95D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3.862,06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F1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E8D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596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1B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EB2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108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0C2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3.772,42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E61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3.862,06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F6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F34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5A2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A47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832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66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2E1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3.664,28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238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3.751,36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304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5.015,67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17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5.102,75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0C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96B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108,14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2A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E3D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5.123,81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04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5.213,45</w:t>
            </w:r>
          </w:p>
        </w:tc>
      </w:tr>
      <w:tr w:rsidR="00E0685F" w:rsidRPr="00E0685F" w14:paraId="41361560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86A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5F14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54C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62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43C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C4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EB9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4712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67B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2.449,75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E6DE2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2.507,84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15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CF1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40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BD5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41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2C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FF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2.449,75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E43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2.507,84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BB2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6C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75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E4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A8C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D4E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9B9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2.424,51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C2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2.482,00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BDC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3.318,67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C7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3.376,16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5BC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30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973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898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3.343,91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89A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3.402,00</w:t>
            </w:r>
          </w:p>
        </w:tc>
      </w:tr>
      <w:tr w:rsidR="00E0685F" w:rsidRPr="00E0685F" w14:paraId="7F5DDE16" w14:textId="77777777" w:rsidTr="00E0685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CD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8B4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C5D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5B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9A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88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5D4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7BB5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6F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1.200,11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A95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1.228,69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3D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3F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75E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-573,28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EE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-586,93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3EA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62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9F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B2D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641,76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DF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A2F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B29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502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C7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AF3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8A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450,44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40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461,16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B9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616,56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771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627,28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F4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B5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176,39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0AB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85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792,95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33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807,88</w:t>
            </w:r>
          </w:p>
        </w:tc>
      </w:tr>
      <w:tr w:rsidR="00E0685F" w:rsidRPr="00E0685F" w14:paraId="0161A727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E8E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C9F2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358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975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25F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6544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7EE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773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A3D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21F1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C70E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603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0F2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22D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332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169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6EC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EDB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FB7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EADB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8E0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89E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AFC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09A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695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E2A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6D7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525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A09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7C6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24A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30A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290D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4A1FE891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5624F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D4C822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0EB2BA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1EB813A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C9916B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9DC9FB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E92F3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C4254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D5AF6F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AB83575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E76DF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7394B8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1D42D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991BF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D212D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28B81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2B0E0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C58A1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50727F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45449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63F44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9FD2F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6E036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85A245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AF03B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2E445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01AF8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B79EA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4ECAA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C256C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87A11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3B4A1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97302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25C33B6F" w14:textId="77777777" w:rsidTr="00E0685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E1A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CB3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AEF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85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3EA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78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3C4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A2A8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33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6.550,08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D4E7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6.705,60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7C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79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75B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91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652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637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0E6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6.550,08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44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6.705,60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673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290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EE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C4B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86C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D51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A7C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6.550,08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22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6.705,60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AB0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8.965,75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EF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9.121,27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FF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331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6F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7C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8.965,75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F98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9.121,27</w:t>
            </w:r>
          </w:p>
        </w:tc>
      </w:tr>
      <w:tr w:rsidR="00E0685F" w:rsidRPr="00E0685F" w14:paraId="21D2F0C6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C2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95CC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78B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AD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02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3D9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009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314F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663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5B94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827,32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965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ED2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12E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A78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5CD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23F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600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B79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2A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C8F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6EC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B0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77B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9D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58B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619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827,32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848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1.106,10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7C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1.125,34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12B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6C7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7D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470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1.106,10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BEE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1.125,34</w:t>
            </w:r>
          </w:p>
        </w:tc>
      </w:tr>
      <w:tr w:rsidR="00E0685F" w:rsidRPr="00E0685F" w14:paraId="3E2538BF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A6A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725D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427A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1677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C0725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DD19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ECEF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798C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9B8EB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7C6AB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69E9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D6A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8C2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98A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082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A76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7328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987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5D1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C38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BDC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3E4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388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BA7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2C05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658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B2B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87F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45B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F9F5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179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427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A3A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47F4515C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FED3E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134D2F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84D3E0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C0FD03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B71E40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10660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25E54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EDA392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D03F6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1D13FC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945B8C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89021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23273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A36B0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4DB86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A8C8A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2651B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1A737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CB56D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D071E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AF142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A5A09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0FB5E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C3078F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05D73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1DF96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F6970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0CA58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364E62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69DD7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63071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13A87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1BB8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57FE19C0" w14:textId="77777777" w:rsidTr="00E0685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0EB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06AD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FB4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13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79B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1FB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05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A4CF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7F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5.557,52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7B16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5.689,70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A5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645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9D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B7D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177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E27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0B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5.557,52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33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5.689,70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478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670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498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1F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2D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1D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79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3.358,16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7F4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3.438,03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91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4.596,65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F9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4.676,52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25C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020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2.199,36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E1D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2.251,67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CA2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6.796,01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F3F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6.928,19</w:t>
            </w:r>
          </w:p>
        </w:tc>
      </w:tr>
      <w:tr w:rsidR="00E0685F" w:rsidRPr="00E0685F" w14:paraId="33DA6956" w14:textId="77777777" w:rsidTr="00E0685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33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18DA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06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16F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3A4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9E5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722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392,92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8FFA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404,04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018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9.233,62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AA44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9.494,94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1FA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D5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8A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9A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33F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6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A3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9.233,62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99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9.494,94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40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AF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739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A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31D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2E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E80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8.369,20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D8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8.606,05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47B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11.455,76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5ED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11.692,61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C8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68B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864,42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5F3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888,89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7FB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12.320,18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AC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12.581,50</w:t>
            </w:r>
          </w:p>
        </w:tc>
      </w:tr>
      <w:tr w:rsidR="00E0685F" w:rsidRPr="00E0685F" w14:paraId="306050CD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E84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A692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DE54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0ED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287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D5FA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791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F44B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2CD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7C63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CFF5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DCB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5C47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FD0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3C2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787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5411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BF0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775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D0C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195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F208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F04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9A2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B93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53E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400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ED9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976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E51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96A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185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A21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37909D0F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088E2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5426B86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23C92C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E9807E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F31DA5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0C4FB7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EECFE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A9BC8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B3A14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3EE6C8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282CF3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5112CA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4A7ED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EFCA93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3B6183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18BEF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623A6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668DB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581E64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92CBE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A5343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D0C69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6094C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38A063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6DC6C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0F30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2828E3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B5620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7EB761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4DE25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F14F9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86425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AC0D8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5A835830" w14:textId="77777777" w:rsidTr="00E0685F">
        <w:trPr>
          <w:trHeight w:val="2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33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C101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1A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797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2B8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E6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835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1EE8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A8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49.697,80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4988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51.105,45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C54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5D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63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D0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477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CD5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668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49.697,80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3B8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51.105,45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F3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05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8CE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3F6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81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0D6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029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45.045,24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53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46.321,11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18A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61.657,92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9C8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62.933,79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DF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7AE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4.652,56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1AF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4.784,34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CF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66.310,48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91A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67.718,13</w:t>
            </w:r>
          </w:p>
        </w:tc>
      </w:tr>
      <w:tr w:rsidR="00E0685F" w:rsidRPr="00E0685F" w14:paraId="7635254C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081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8431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03C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90B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3810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17C27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C2C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1C1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AF7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08EB1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F3D1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78C2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908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742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696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FE0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AD6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387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A32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A1D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FE4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055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B80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1EC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DABC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623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6FE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08C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4F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1244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A46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CEC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7DD5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19E5F4CB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E4DB6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C1F5EE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047A82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DCBF45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A27F13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2F1E0E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4DF86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E4046C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E786AD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265A9C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6F029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C42942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6FBC3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9471C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DCE8E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DFE66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97846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BFC5C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133304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99047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4DCF5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17B1E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1052B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421CFB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5EB59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69CEC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2E8FA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488CD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4F27C3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B53BA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BE7160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10457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44EA87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26AF6170" w14:textId="77777777" w:rsidTr="00E0685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C89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A12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1C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25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1C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5E0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73E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36A8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44B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246,64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801B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80A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46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334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F32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CAA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698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E38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246,64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3FF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252,52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1C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81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299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376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AD0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F4E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01B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864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4A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4A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171,74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ED8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77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F83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5F5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292,12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AF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298,00</w:t>
            </w:r>
          </w:p>
        </w:tc>
      </w:tr>
      <w:tr w:rsidR="00E0685F" w:rsidRPr="00E0685F" w14:paraId="5C896B35" w14:textId="77777777" w:rsidTr="00E0685F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DB4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3717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ridicare la cota camine (capac nou) cu prefab.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251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5A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8E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235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C3B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562,77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F8BB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576,17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FB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1.125,54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16A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41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89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2E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078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C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1.125,54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8F1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49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2.251,08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C28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1DB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C92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DF4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DB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DC4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6D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FC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44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B2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333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3BD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A0E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2.251,08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449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2.304,68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EC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2.251,08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AB6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2.304,68</w:t>
            </w:r>
          </w:p>
        </w:tc>
      </w:tr>
      <w:tr w:rsidR="00E0685F" w:rsidRPr="00E0685F" w14:paraId="75522892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BEB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A8D3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1A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5D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EC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C7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F1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C4B3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7E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E492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735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B1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6F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D1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6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455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B8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35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A9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FA2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BB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0F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63C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856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AE2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8B7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661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1.532,30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598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1.558,95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92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36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BA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38F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1.532,30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89B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1.558,95</w:t>
            </w:r>
          </w:p>
        </w:tc>
      </w:tr>
      <w:tr w:rsidR="00E0685F" w:rsidRPr="00E0685F" w14:paraId="5CB5102E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4E1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B016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0181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89A2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F5AD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76D9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11A9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6E6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BEA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4F693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2551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6BF1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DC6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81A8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CCA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9BC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DFD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C81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445E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A975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C92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498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F65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653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A665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673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03B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A586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C1DA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7634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7098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70E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272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04ADF3FC" w14:textId="77777777" w:rsidTr="00E0685F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3AAF1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5B10C4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F9F1720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47245C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4A891A" w14:textId="77777777" w:rsidR="00E0685F" w:rsidRPr="00E0685F" w:rsidRDefault="00E0685F" w:rsidP="00E068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7AA6A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591AD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672B1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EC85F7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DC3D8E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324ED9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07A1A3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D0DD0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BB53B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868F7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3A538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A3E5B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B1A50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15EDAA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4B7BF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DF40BE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C391A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B7FC08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4C6725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1DBEA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28AA3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17091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C4ED5C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D29DC4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FB3CA6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527AFA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44BE62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488F4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34302203" w14:textId="77777777" w:rsidTr="00E0685F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C5D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B066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23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6C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59F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6D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6E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ADDF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2910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33FF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DE7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391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F5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FFE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0A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60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B3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78D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2D2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82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C6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06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826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A33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F5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909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9D9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46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3E9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FA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402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68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36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43,39</w:t>
            </w:r>
          </w:p>
        </w:tc>
      </w:tr>
      <w:tr w:rsidR="00E0685F" w:rsidRPr="00E0685F" w14:paraId="6FBE76C4" w14:textId="77777777" w:rsidTr="00E0685F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8FC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218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838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F9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640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651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FA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AE7E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F07F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119,28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09AF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122,12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DD9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D8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AA0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EF5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D4F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68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B46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2F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069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F2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76C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28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D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CE2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8A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E0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8C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0C0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336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4A1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33C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761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3D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166,11</w:t>
            </w:r>
          </w:p>
        </w:tc>
      </w:tr>
      <w:tr w:rsidR="00E0685F" w:rsidRPr="00E0685F" w14:paraId="32D008B6" w14:textId="77777777" w:rsidTr="00E0685F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2A5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7161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5B3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64E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52F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F3A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FA7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0BF8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08F4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528,60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4C26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541,20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953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24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975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740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D8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80F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EA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425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767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80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3A1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5CE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E4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5E8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3C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AB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541,20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87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7D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736,15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1EE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ED1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95B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AD0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46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736,15</w:t>
            </w:r>
          </w:p>
        </w:tc>
      </w:tr>
      <w:tr w:rsidR="00E0685F" w:rsidRPr="00E0685F" w14:paraId="0C623EE3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056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812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9CF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247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C62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468,91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C0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9E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7783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AD84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9.720,50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6F12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9.950,27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5B0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371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-38,49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6F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-797,89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B75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-816,76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D3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8C2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58F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8.922,61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B60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9.133,51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054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26E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60B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07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07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6C8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811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8.922,61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C9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9.133,51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00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12.213,27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26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12.424,17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4E7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535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2E1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1D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12.213,27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8B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12.424,17</w:t>
            </w:r>
          </w:p>
        </w:tc>
      </w:tr>
      <w:tr w:rsidR="00E0685F" w:rsidRPr="00E0685F" w14:paraId="48D1EAF5" w14:textId="77777777" w:rsidTr="00E0685F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4C2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FA6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35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3FE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8F6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5B3B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D25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4CFF0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9E1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7.731,40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C2DD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7.950,27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31D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A3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E1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11B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D4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FB4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672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7.731,40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89E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7.950,27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4B7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D09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934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2E7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6E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1DDD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A5D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7.731,40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B0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7.950,27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4B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10.582,74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AE7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10.801,61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4E8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C70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CD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1B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10.582,74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56C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10.801,61</w:t>
            </w:r>
          </w:p>
        </w:tc>
      </w:tr>
      <w:tr w:rsidR="00E0685F" w:rsidRPr="00E0685F" w14:paraId="6127DD06" w14:textId="77777777" w:rsidTr="00E0685F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8A9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85F" w14:textId="77777777" w:rsidR="00E0685F" w:rsidRPr="00E0685F" w:rsidRDefault="00E0685F" w:rsidP="00E0685F">
            <w:pPr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07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6383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E9A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701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22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433F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B4F3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10.858,00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BF1B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11.165,30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EEF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E767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FC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AE8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12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D6B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FF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6B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11.165,30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DC6E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94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9A4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CCC5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AC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329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65C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10.858,00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79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11.165,30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2B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14.862,43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F0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15.169,73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F31C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700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D9B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4E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14.862,43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7122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15.169,73</w:t>
            </w:r>
          </w:p>
        </w:tc>
      </w:tr>
      <w:tr w:rsidR="00E0685F" w:rsidRPr="00E0685F" w14:paraId="11C7A480" w14:textId="77777777" w:rsidTr="00E068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0772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57935" w14:textId="77777777" w:rsidR="00E0685F" w:rsidRPr="00E0685F" w:rsidRDefault="00E0685F" w:rsidP="00E068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7A319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BC70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0409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17D9A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367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3466F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CED1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7EE22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6FC3" w14:textId="77777777" w:rsidR="00E0685F" w:rsidRPr="00E0685F" w:rsidRDefault="00E0685F" w:rsidP="00E068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4469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4F4D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312F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CDB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9FB4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751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A04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3C87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C921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D8C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D8F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DFB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253C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44E5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AD5B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3D52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54A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2053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D696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087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9A0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190B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0685F" w:rsidRPr="00E0685F" w14:paraId="164EC611" w14:textId="77777777" w:rsidTr="00E0685F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77DA" w14:textId="77777777" w:rsidR="00E0685F" w:rsidRPr="00E0685F" w:rsidRDefault="00E0685F" w:rsidP="00E068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8A642" w14:textId="77777777" w:rsidR="00E0685F" w:rsidRPr="00E0685F" w:rsidRDefault="00E0685F" w:rsidP="00E0685F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176D" w14:textId="77777777" w:rsidR="00E0685F" w:rsidRPr="00E0685F" w:rsidRDefault="00E0685F" w:rsidP="00E0685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AE8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3E05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4E1D" w14:textId="77777777" w:rsidR="00E0685F" w:rsidRPr="00E0685F" w:rsidRDefault="00E0685F" w:rsidP="00E0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7198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C3DC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C1A3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5.126,92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16793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58AE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E2BA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-412,90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D968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2A79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4.740,82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2691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74DF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73F1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B1CD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E9BB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4.207,10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5FC3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4.207,10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717D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A45A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533,72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3BF4D" w14:textId="77777777" w:rsidR="00E0685F" w:rsidRPr="00E0685F" w:rsidRDefault="00E0685F" w:rsidP="00E0685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0685F">
              <w:rPr>
                <w:i/>
                <w:iCs/>
                <w:color w:val="000000"/>
                <w:sz w:val="18"/>
                <w:szCs w:val="18"/>
              </w:rPr>
              <w:t>4.740,82</w:t>
            </w:r>
          </w:p>
        </w:tc>
      </w:tr>
      <w:tr w:rsidR="00E0685F" w:rsidRPr="00E0685F" w14:paraId="4C99E531" w14:textId="77777777" w:rsidTr="00E0685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12C87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61348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7BA2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9E4D3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C2680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DF104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3EB50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73321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15560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200.841,65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1C4B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205.968,57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299C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20A3" w14:textId="77777777" w:rsidR="00E0685F" w:rsidRPr="00E0685F" w:rsidRDefault="00E0685F" w:rsidP="00E06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DFD3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-17.379,89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724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-17.792,79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D25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1.125,54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A84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1.152,34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8C1F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184.587,30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5841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189.328,12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8B09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8E72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6B68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2CE8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75A1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87EA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017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163.218,66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E37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167.425,76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E64E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223.413,69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2044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227.620,79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BA0E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6D65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21.368,64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B260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21.902,36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024A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244.782,33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CA3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249.523,15</w:t>
            </w:r>
          </w:p>
        </w:tc>
      </w:tr>
      <w:tr w:rsidR="00E0685F" w:rsidRPr="00E0685F" w14:paraId="3DFD94AE" w14:textId="77777777" w:rsidTr="00E0685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A69AF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53319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5F55D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2BBDE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DE746" w14:textId="77777777" w:rsidR="00E0685F" w:rsidRPr="00E0685F" w:rsidRDefault="00E0685F" w:rsidP="00E0685F">
            <w:pPr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E480A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78C8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C5FA2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8E8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38.159,91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2F371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39.134,03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21AAE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65CE1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5EB2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-3.302,18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AC84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-3.380,63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128F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DBD9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218,94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FEBE8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35.071,59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9DBC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35.972,34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1397C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71BD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4FAFA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D0ECD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DC15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EB89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EEB2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31.011,55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0A8F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31.810,89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EC52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42.448,60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D3BB6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43.247,95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87BD9" w14:textId="77777777" w:rsidR="00E0685F" w:rsidRPr="00E0685F" w:rsidRDefault="00E0685F" w:rsidP="00E0685F">
            <w:pPr>
              <w:jc w:val="center"/>
              <w:rPr>
                <w:color w:val="000000"/>
                <w:sz w:val="22"/>
                <w:szCs w:val="22"/>
              </w:rPr>
            </w:pPr>
            <w:r w:rsidRPr="00E068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41FA7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4.060,04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321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4.161,45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28AAE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46.508,64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109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47.409,40</w:t>
            </w:r>
          </w:p>
        </w:tc>
      </w:tr>
      <w:tr w:rsidR="00E0685F" w:rsidRPr="00E0685F" w14:paraId="10D4D079" w14:textId="77777777" w:rsidTr="00E0685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DA6C9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4431E" w14:textId="77777777" w:rsidR="00E0685F" w:rsidRPr="00E0685F" w:rsidRDefault="00E0685F" w:rsidP="00E0685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0685F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F7E0F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3ED14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AD3C1" w14:textId="77777777" w:rsidR="00E0685F" w:rsidRPr="00E0685F" w:rsidRDefault="00E0685F" w:rsidP="00E068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A9BDC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A0D6D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20BE0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E8530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239.001,56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8632C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245.102,60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155A4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F596E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6BD89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-20.682,07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1EBD0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-21.173,42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0697F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1.339,39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C0C4C" w14:textId="77777777" w:rsidR="00E0685F" w:rsidRPr="00E0685F" w:rsidRDefault="00E0685F" w:rsidP="00E0685F">
            <w:pPr>
              <w:jc w:val="right"/>
              <w:rPr>
                <w:color w:val="000000"/>
                <w:sz w:val="20"/>
                <w:szCs w:val="20"/>
              </w:rPr>
            </w:pPr>
            <w:r w:rsidRPr="00E0685F">
              <w:rPr>
                <w:color w:val="000000"/>
                <w:sz w:val="20"/>
                <w:szCs w:val="20"/>
              </w:rPr>
              <w:t>1.371,28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08D50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219.658,89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F76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225.300,46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4ECE2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05213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970AF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8B85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92BA9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CAAAB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C2569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194.230,21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3E4F7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199.236,65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3C96F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265.862,29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3868F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270.868,74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DF09F" w14:textId="77777777" w:rsidR="00E0685F" w:rsidRPr="00E0685F" w:rsidRDefault="00E0685F" w:rsidP="00E06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68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4C0FB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25.428,68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2006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26.063,81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53A8E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291.290,97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3227" w14:textId="77777777" w:rsidR="00E0685F" w:rsidRPr="00E0685F" w:rsidRDefault="00E0685F" w:rsidP="00E0685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85F">
              <w:rPr>
                <w:b/>
                <w:bCs/>
                <w:color w:val="000000"/>
                <w:sz w:val="20"/>
                <w:szCs w:val="20"/>
              </w:rPr>
              <w:t>296.932,55</w:t>
            </w:r>
          </w:p>
        </w:tc>
      </w:tr>
    </w:tbl>
    <w:p w14:paraId="7D787BFC" w14:textId="77777777" w:rsidR="003018BD" w:rsidRPr="00D06BD8" w:rsidRDefault="003018BD">
      <w:pPr>
        <w:rPr>
          <w:b/>
          <w:bCs/>
        </w:rPr>
      </w:pPr>
    </w:p>
    <w:sectPr w:rsidR="003018BD" w:rsidRPr="00D06BD8" w:rsidSect="00CA7299">
      <w:pgSz w:w="27273" w:h="21943" w:orient="landscape" w:code="8"/>
      <w:pgMar w:top="993" w:right="709" w:bottom="2183" w:left="85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F228" w14:textId="77777777" w:rsidR="00A43D99" w:rsidRDefault="00A43D99" w:rsidP="00753460">
      <w:r>
        <w:separator/>
      </w:r>
    </w:p>
  </w:endnote>
  <w:endnote w:type="continuationSeparator" w:id="0">
    <w:p w14:paraId="151BBB0D" w14:textId="77777777" w:rsidR="00A43D99" w:rsidRDefault="00A43D99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FA330" w14:textId="77777777" w:rsidR="00A43D99" w:rsidRDefault="00A43D99" w:rsidP="00753460">
      <w:r>
        <w:separator/>
      </w:r>
    </w:p>
  </w:footnote>
  <w:footnote w:type="continuationSeparator" w:id="0">
    <w:p w14:paraId="6B33CEDF" w14:textId="77777777" w:rsidR="00A43D99" w:rsidRDefault="00A43D99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008EA"/>
    <w:rsid w:val="00022B22"/>
    <w:rsid w:val="00046AA9"/>
    <w:rsid w:val="00047D3E"/>
    <w:rsid w:val="000653E3"/>
    <w:rsid w:val="000677C6"/>
    <w:rsid w:val="000C231F"/>
    <w:rsid w:val="000C38AF"/>
    <w:rsid w:val="000D1707"/>
    <w:rsid w:val="000E3D94"/>
    <w:rsid w:val="00100B18"/>
    <w:rsid w:val="00111E6A"/>
    <w:rsid w:val="00122B83"/>
    <w:rsid w:val="00123B0A"/>
    <w:rsid w:val="00124613"/>
    <w:rsid w:val="0013046E"/>
    <w:rsid w:val="00133202"/>
    <w:rsid w:val="00140AA5"/>
    <w:rsid w:val="001434FB"/>
    <w:rsid w:val="00147F99"/>
    <w:rsid w:val="00170F7A"/>
    <w:rsid w:val="001A1D7F"/>
    <w:rsid w:val="001B5B18"/>
    <w:rsid w:val="001C5AA1"/>
    <w:rsid w:val="001E33AB"/>
    <w:rsid w:val="001E667D"/>
    <w:rsid w:val="00220EAA"/>
    <w:rsid w:val="0023460F"/>
    <w:rsid w:val="00243439"/>
    <w:rsid w:val="00273839"/>
    <w:rsid w:val="002875E6"/>
    <w:rsid w:val="00290AE1"/>
    <w:rsid w:val="002913A6"/>
    <w:rsid w:val="002A2106"/>
    <w:rsid w:val="002B19CC"/>
    <w:rsid w:val="002B4282"/>
    <w:rsid w:val="002C4704"/>
    <w:rsid w:val="002E1CD4"/>
    <w:rsid w:val="002E707A"/>
    <w:rsid w:val="003018BD"/>
    <w:rsid w:val="00305D83"/>
    <w:rsid w:val="00306D39"/>
    <w:rsid w:val="003240FA"/>
    <w:rsid w:val="00333CEA"/>
    <w:rsid w:val="00334EB8"/>
    <w:rsid w:val="00342C9D"/>
    <w:rsid w:val="0034727F"/>
    <w:rsid w:val="00361B1C"/>
    <w:rsid w:val="003807D2"/>
    <w:rsid w:val="00387E37"/>
    <w:rsid w:val="00391345"/>
    <w:rsid w:val="003D1B02"/>
    <w:rsid w:val="003D6250"/>
    <w:rsid w:val="003D697C"/>
    <w:rsid w:val="003F022A"/>
    <w:rsid w:val="003F1617"/>
    <w:rsid w:val="004054F1"/>
    <w:rsid w:val="0040593A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95055"/>
    <w:rsid w:val="004A60E1"/>
    <w:rsid w:val="004A7FD6"/>
    <w:rsid w:val="004B782D"/>
    <w:rsid w:val="004C6322"/>
    <w:rsid w:val="004D27A5"/>
    <w:rsid w:val="004D6A8D"/>
    <w:rsid w:val="004E2656"/>
    <w:rsid w:val="004F1D85"/>
    <w:rsid w:val="004F719E"/>
    <w:rsid w:val="00522364"/>
    <w:rsid w:val="00530D7D"/>
    <w:rsid w:val="0053479C"/>
    <w:rsid w:val="005456C7"/>
    <w:rsid w:val="0055109C"/>
    <w:rsid w:val="00563E3F"/>
    <w:rsid w:val="00575F61"/>
    <w:rsid w:val="0059713D"/>
    <w:rsid w:val="0059743F"/>
    <w:rsid w:val="005D31AC"/>
    <w:rsid w:val="005D5881"/>
    <w:rsid w:val="005F511C"/>
    <w:rsid w:val="005F6CFE"/>
    <w:rsid w:val="005F721D"/>
    <w:rsid w:val="0060055F"/>
    <w:rsid w:val="00611BC9"/>
    <w:rsid w:val="00621E71"/>
    <w:rsid w:val="006235B1"/>
    <w:rsid w:val="00644D98"/>
    <w:rsid w:val="00652CAD"/>
    <w:rsid w:val="00663113"/>
    <w:rsid w:val="00673E7C"/>
    <w:rsid w:val="00695C88"/>
    <w:rsid w:val="006B3B6E"/>
    <w:rsid w:val="006B6DAF"/>
    <w:rsid w:val="006B795B"/>
    <w:rsid w:val="006E25DE"/>
    <w:rsid w:val="006E2EA6"/>
    <w:rsid w:val="006F58FD"/>
    <w:rsid w:val="007002A1"/>
    <w:rsid w:val="007027E4"/>
    <w:rsid w:val="0071485F"/>
    <w:rsid w:val="00715A2E"/>
    <w:rsid w:val="007304E2"/>
    <w:rsid w:val="00737FF3"/>
    <w:rsid w:val="0074453E"/>
    <w:rsid w:val="00750BB0"/>
    <w:rsid w:val="00753460"/>
    <w:rsid w:val="0076345F"/>
    <w:rsid w:val="007710A8"/>
    <w:rsid w:val="0077165F"/>
    <w:rsid w:val="00773F0E"/>
    <w:rsid w:val="00774A85"/>
    <w:rsid w:val="00777D11"/>
    <w:rsid w:val="00787182"/>
    <w:rsid w:val="007A2BE0"/>
    <w:rsid w:val="007B16B7"/>
    <w:rsid w:val="007C3EBD"/>
    <w:rsid w:val="007C5FE2"/>
    <w:rsid w:val="007D09B6"/>
    <w:rsid w:val="007D15FB"/>
    <w:rsid w:val="007E0C8B"/>
    <w:rsid w:val="007E1B91"/>
    <w:rsid w:val="007E7321"/>
    <w:rsid w:val="00802CD4"/>
    <w:rsid w:val="00803FA6"/>
    <w:rsid w:val="00804A7E"/>
    <w:rsid w:val="00805B21"/>
    <w:rsid w:val="00807BB3"/>
    <w:rsid w:val="008136E5"/>
    <w:rsid w:val="00820563"/>
    <w:rsid w:val="0082360A"/>
    <w:rsid w:val="00831DC3"/>
    <w:rsid w:val="00846F98"/>
    <w:rsid w:val="00860816"/>
    <w:rsid w:val="00862334"/>
    <w:rsid w:val="0086335F"/>
    <w:rsid w:val="0086768C"/>
    <w:rsid w:val="008712FA"/>
    <w:rsid w:val="00894246"/>
    <w:rsid w:val="008C4BA6"/>
    <w:rsid w:val="008E677C"/>
    <w:rsid w:val="008F52B6"/>
    <w:rsid w:val="009014DD"/>
    <w:rsid w:val="00964F8D"/>
    <w:rsid w:val="00973FC6"/>
    <w:rsid w:val="00974A47"/>
    <w:rsid w:val="0099545D"/>
    <w:rsid w:val="00995F75"/>
    <w:rsid w:val="009A0729"/>
    <w:rsid w:val="009B7100"/>
    <w:rsid w:val="009D1BFF"/>
    <w:rsid w:val="009D63EB"/>
    <w:rsid w:val="009F6BCF"/>
    <w:rsid w:val="00A0257C"/>
    <w:rsid w:val="00A03A13"/>
    <w:rsid w:val="00A06966"/>
    <w:rsid w:val="00A12964"/>
    <w:rsid w:val="00A134D0"/>
    <w:rsid w:val="00A43B58"/>
    <w:rsid w:val="00A43D99"/>
    <w:rsid w:val="00A56171"/>
    <w:rsid w:val="00A65716"/>
    <w:rsid w:val="00A657C6"/>
    <w:rsid w:val="00A97640"/>
    <w:rsid w:val="00AB3525"/>
    <w:rsid w:val="00AC3732"/>
    <w:rsid w:val="00AC7060"/>
    <w:rsid w:val="00AD1D85"/>
    <w:rsid w:val="00AD61D3"/>
    <w:rsid w:val="00AF0454"/>
    <w:rsid w:val="00B0427A"/>
    <w:rsid w:val="00B05971"/>
    <w:rsid w:val="00B17264"/>
    <w:rsid w:val="00B37049"/>
    <w:rsid w:val="00B46FB2"/>
    <w:rsid w:val="00B958ED"/>
    <w:rsid w:val="00BA007C"/>
    <w:rsid w:val="00BB57C1"/>
    <w:rsid w:val="00BC290E"/>
    <w:rsid w:val="00BC2F0A"/>
    <w:rsid w:val="00BC4398"/>
    <w:rsid w:val="00BC54C6"/>
    <w:rsid w:val="00BD1C27"/>
    <w:rsid w:val="00BE099C"/>
    <w:rsid w:val="00BE2DD6"/>
    <w:rsid w:val="00BF691A"/>
    <w:rsid w:val="00C01D47"/>
    <w:rsid w:val="00C12010"/>
    <w:rsid w:val="00C235D3"/>
    <w:rsid w:val="00C34F5C"/>
    <w:rsid w:val="00C554EB"/>
    <w:rsid w:val="00C6776A"/>
    <w:rsid w:val="00C81D2B"/>
    <w:rsid w:val="00C922BF"/>
    <w:rsid w:val="00CA7299"/>
    <w:rsid w:val="00CB0748"/>
    <w:rsid w:val="00CE180A"/>
    <w:rsid w:val="00CE3FE9"/>
    <w:rsid w:val="00CF703F"/>
    <w:rsid w:val="00D06BD8"/>
    <w:rsid w:val="00D304FF"/>
    <w:rsid w:val="00D30EA1"/>
    <w:rsid w:val="00D31E54"/>
    <w:rsid w:val="00D36E4C"/>
    <w:rsid w:val="00D461AF"/>
    <w:rsid w:val="00D549BD"/>
    <w:rsid w:val="00D5501B"/>
    <w:rsid w:val="00D6703F"/>
    <w:rsid w:val="00D7775C"/>
    <w:rsid w:val="00D92927"/>
    <w:rsid w:val="00D97BEB"/>
    <w:rsid w:val="00DB6717"/>
    <w:rsid w:val="00DB791A"/>
    <w:rsid w:val="00DB7DD1"/>
    <w:rsid w:val="00DD22B1"/>
    <w:rsid w:val="00DD69BC"/>
    <w:rsid w:val="00DD7552"/>
    <w:rsid w:val="00DE099A"/>
    <w:rsid w:val="00DE37A3"/>
    <w:rsid w:val="00DE6766"/>
    <w:rsid w:val="00DF2648"/>
    <w:rsid w:val="00E06238"/>
    <w:rsid w:val="00E0685F"/>
    <w:rsid w:val="00E11F40"/>
    <w:rsid w:val="00E16142"/>
    <w:rsid w:val="00E24D85"/>
    <w:rsid w:val="00E32B2F"/>
    <w:rsid w:val="00E47D40"/>
    <w:rsid w:val="00E74A09"/>
    <w:rsid w:val="00E85B97"/>
    <w:rsid w:val="00E85F1B"/>
    <w:rsid w:val="00EC2CA6"/>
    <w:rsid w:val="00EE74E6"/>
    <w:rsid w:val="00F07E1B"/>
    <w:rsid w:val="00F32E77"/>
    <w:rsid w:val="00F5460D"/>
    <w:rsid w:val="00F54B5F"/>
    <w:rsid w:val="00F661CF"/>
    <w:rsid w:val="00F803AB"/>
    <w:rsid w:val="00F80EF5"/>
    <w:rsid w:val="00FB2D24"/>
    <w:rsid w:val="00FC27C8"/>
    <w:rsid w:val="00FD19D8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018BD"/>
    <w:rPr>
      <w:color w:val="954F72"/>
      <w:u w:val="single"/>
    </w:rPr>
  </w:style>
  <w:style w:type="paragraph" w:customStyle="1" w:styleId="msonormal0">
    <w:name w:val="msonormal"/>
    <w:basedOn w:val="Normal"/>
    <w:rsid w:val="003018B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018BD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3018B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018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3018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3018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3018BD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3018B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018B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3018B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3018B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3018B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6">
    <w:name w:val="xl86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3018B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3018B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3018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3018B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3018B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Normal"/>
    <w:rsid w:val="003018BD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3018BD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3018BD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3018BD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3018BD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3018BD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3018BD"/>
    <w:pPr>
      <w:pBdr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3018BD"/>
    <w:pP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3018BD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2">
    <w:name w:val="xl102"/>
    <w:basedOn w:val="Normal"/>
    <w:rsid w:val="003018BD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3">
    <w:name w:val="xl103"/>
    <w:basedOn w:val="Normal"/>
    <w:rsid w:val="003018BD"/>
    <w:pP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3018BD"/>
    <w:pP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3018B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3018B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018B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3018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Normal"/>
    <w:rsid w:val="003018B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0">
    <w:name w:val="xl110"/>
    <w:basedOn w:val="Normal"/>
    <w:rsid w:val="003018BD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3018BD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3018BD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3">
    <w:name w:val="xl113"/>
    <w:basedOn w:val="Normal"/>
    <w:rsid w:val="003018BD"/>
    <w:pPr>
      <w:pBdr>
        <w:right w:val="single" w:sz="4" w:space="0" w:color="auto"/>
      </w:pBdr>
      <w:shd w:val="clear" w:color="000000" w:fill="DDEBF7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4">
    <w:name w:val="xl114"/>
    <w:basedOn w:val="Normal"/>
    <w:rsid w:val="003018BD"/>
    <w:pP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3018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3018B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3018B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018BD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3018B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301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3018BD"/>
    <w:pPr>
      <w:pBdr>
        <w:lef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3018B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3">
    <w:name w:val="xl123"/>
    <w:basedOn w:val="Normal"/>
    <w:rsid w:val="003018B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Normal"/>
    <w:rsid w:val="003018B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301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301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3018BD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3018BD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3018B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3018B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3018B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018B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018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3018B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3018B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3018B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3018BD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51">
    <w:name w:val="xl151"/>
    <w:basedOn w:val="Normal"/>
    <w:rsid w:val="003018B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3018B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301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3018BD"/>
    <w:pP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7">
    <w:name w:val="xl157"/>
    <w:basedOn w:val="Normal"/>
    <w:rsid w:val="003018B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3018BD"/>
    <w:pP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Normal"/>
    <w:rsid w:val="003018B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1">
    <w:name w:val="xl161"/>
    <w:basedOn w:val="Normal"/>
    <w:rsid w:val="00301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3018B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3018B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4">
    <w:name w:val="xl164"/>
    <w:basedOn w:val="Normal"/>
    <w:rsid w:val="003018BD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65">
    <w:name w:val="xl165"/>
    <w:basedOn w:val="Normal"/>
    <w:rsid w:val="003018BD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3722</Words>
  <Characters>21218</Characters>
  <DocSecurity>0</DocSecurity>
  <Lines>176</Lines>
  <Paragraphs>49</Paragraphs>
  <ScaleCrop>false</ScaleCrop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2024-09-26T07:07:00Z</dcterms:created>
  <dcterms:modified xsi:type="dcterms:W3CDTF">2024-09-26T07:07:00Z</dcterms:modified>
</cp:coreProperties>
</file>