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6034E4A1" w14:textId="70A56672" w:rsidR="00E33A4F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302013F9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813F97">
        <w:rPr>
          <w:rFonts w:ascii="Times New Roman" w:hAnsi="Times New Roman"/>
          <w:b/>
          <w:bCs/>
          <w:sz w:val="28"/>
          <w:szCs w:val="28"/>
        </w:rPr>
        <w:t>1</w:t>
      </w:r>
      <w:r w:rsidR="00CF50F2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2A8CEF81" w14:textId="77777777" w:rsidR="00E33A4F" w:rsidRDefault="00E33A4F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0113A0">
      <w:pPr>
        <w:spacing w:line="30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40EEDB6" w14:textId="77777777" w:rsidR="005F248B" w:rsidRPr="00241BE4" w:rsidRDefault="005F248B" w:rsidP="005F248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BC22361" w14:textId="77777777" w:rsidR="005F248B" w:rsidRPr="00241BE4" w:rsidRDefault="005F248B" w:rsidP="005F248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1D405EC" w14:textId="77777777" w:rsidR="005F248B" w:rsidRPr="00241BE4" w:rsidRDefault="005F248B" w:rsidP="005F248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DF405BA" w14:textId="77777777" w:rsidR="005F248B" w:rsidRPr="00241BE4" w:rsidRDefault="005F248B" w:rsidP="005F248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88D5905" w:rsidR="00211D2B" w:rsidRDefault="0043145D" w:rsidP="005F248B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vedere referatul de necesitate nr</w:t>
      </w:r>
      <w:r w:rsidRPr="00307567">
        <w:rPr>
          <w:sz w:val="22"/>
          <w:szCs w:val="22"/>
          <w:lang w:val="fr-FR"/>
        </w:rPr>
        <w:t xml:space="preserve">. </w:t>
      </w:r>
      <w:bookmarkStart w:id="1" w:name="_Hlk22046283"/>
      <w:r w:rsidR="00364F04">
        <w:rPr>
          <w:sz w:val="22"/>
          <w:szCs w:val="22"/>
          <w:lang w:val="fr-FR"/>
        </w:rPr>
        <w:t>34890</w:t>
      </w:r>
      <w:r w:rsidRPr="00307567">
        <w:rPr>
          <w:sz w:val="22"/>
          <w:szCs w:val="22"/>
          <w:lang w:val="fr-FR"/>
        </w:rPr>
        <w:t>/</w:t>
      </w:r>
      <w:r w:rsidR="00364F04">
        <w:rPr>
          <w:sz w:val="22"/>
          <w:szCs w:val="22"/>
          <w:lang w:val="fr-FR"/>
        </w:rPr>
        <w:t>27</w:t>
      </w:r>
      <w:r w:rsidRPr="00307567">
        <w:rPr>
          <w:sz w:val="22"/>
          <w:szCs w:val="22"/>
          <w:lang w:val="fr-FR"/>
        </w:rPr>
        <w:t>.</w:t>
      </w:r>
      <w:r w:rsidR="00124CB5" w:rsidRPr="00307567">
        <w:rPr>
          <w:sz w:val="22"/>
          <w:szCs w:val="22"/>
          <w:lang w:val="fr-FR"/>
        </w:rPr>
        <w:t>0</w:t>
      </w:r>
      <w:r w:rsidR="00ED6D26" w:rsidRPr="00307567">
        <w:rPr>
          <w:sz w:val="22"/>
          <w:szCs w:val="22"/>
          <w:lang w:val="fr-FR"/>
        </w:rPr>
        <w:t>8</w:t>
      </w:r>
      <w:r w:rsidRPr="00307567">
        <w:rPr>
          <w:sz w:val="22"/>
          <w:szCs w:val="22"/>
          <w:lang w:val="fr-FR"/>
        </w:rPr>
        <w:t>.</w:t>
      </w:r>
      <w:bookmarkEnd w:id="1"/>
      <w:r w:rsidR="003936FF" w:rsidRPr="00307567">
        <w:rPr>
          <w:sz w:val="22"/>
          <w:szCs w:val="22"/>
          <w:lang w:val="fr-FR"/>
        </w:rPr>
        <w:t>202</w:t>
      </w:r>
      <w:r w:rsidR="00FA7DC0" w:rsidRPr="00307567">
        <w:rPr>
          <w:sz w:val="22"/>
          <w:szCs w:val="22"/>
          <w:lang w:val="fr-FR"/>
        </w:rPr>
        <w:t>4</w:t>
      </w:r>
      <w:r w:rsidRPr="00307567">
        <w:rPr>
          <w:sz w:val="22"/>
          <w:szCs w:val="22"/>
          <w:lang w:val="fr-FR"/>
        </w:rPr>
        <w:t xml:space="preserve">, </w:t>
      </w:r>
      <w:r w:rsidR="007B1CBE" w:rsidRPr="00307567">
        <w:rPr>
          <w:sz w:val="22"/>
          <w:szCs w:val="22"/>
          <w:lang w:val="fr-FR"/>
        </w:rPr>
        <w:t>î</w:t>
      </w:r>
      <w:r w:rsidRPr="00307567">
        <w:rPr>
          <w:sz w:val="22"/>
          <w:szCs w:val="22"/>
          <w:lang w:val="fr-FR"/>
        </w:rPr>
        <w:t>ntocmit</w:t>
      </w:r>
      <w:r w:rsidRPr="004B33D7">
        <w:rPr>
          <w:sz w:val="22"/>
          <w:szCs w:val="22"/>
          <w:lang w:val="fr-FR"/>
        </w:rPr>
        <w:t xml:space="preserve">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364F04">
        <w:rPr>
          <w:sz w:val="22"/>
          <w:szCs w:val="22"/>
          <w:lang w:val="fr-FR"/>
        </w:rPr>
        <w:t>a,f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47AC6A20" w14:textId="77777777" w:rsidR="00147B74" w:rsidRDefault="00147B74" w:rsidP="005F248B">
      <w:pPr>
        <w:spacing w:line="360" w:lineRule="auto"/>
        <w:jc w:val="both"/>
        <w:rPr>
          <w:i/>
          <w:iCs/>
          <w:sz w:val="22"/>
          <w:szCs w:val="22"/>
        </w:rPr>
      </w:pPr>
      <w:r w:rsidRPr="00600892">
        <w:rPr>
          <w:b/>
          <w:bCs/>
          <w:sz w:val="22"/>
          <w:szCs w:val="22"/>
        </w:rPr>
        <w:t>Art. 1</w:t>
      </w:r>
      <w:r w:rsidRPr="006008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00892">
        <w:rPr>
          <w:sz w:val="22"/>
          <w:szCs w:val="22"/>
        </w:rPr>
        <w:t xml:space="preserve">Se vor diminua cantitățile de la pozițiile prevăzute în Anexa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prezentul act adițional, care modifică și înlocuie</w:t>
      </w:r>
      <w:r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</w:t>
      </w:r>
      <w:r>
        <w:rPr>
          <w:sz w:val="22"/>
          <w:szCs w:val="22"/>
        </w:rPr>
        <w:t xml:space="preserve">conținutul </w:t>
      </w:r>
      <w:r w:rsidRPr="00600892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600892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</w:t>
      </w:r>
      <w:r w:rsidRPr="004B33D7">
        <w:rPr>
          <w:sz w:val="22"/>
          <w:szCs w:val="22"/>
          <w:lang w:val="fr-FR"/>
        </w:rPr>
        <w:t xml:space="preserve">Contractului Subsecvent de Lucrări nr. </w:t>
      </w:r>
      <w:r w:rsidRPr="004B33D7">
        <w:rPr>
          <w:sz w:val="22"/>
          <w:szCs w:val="22"/>
          <w:lang w:val="ro-RO"/>
        </w:rPr>
        <w:t>36/16.05.2023</w:t>
      </w:r>
      <w:r w:rsidRPr="00600892">
        <w:rPr>
          <w:sz w:val="22"/>
          <w:szCs w:val="22"/>
        </w:rPr>
        <w:t>,</w:t>
      </w:r>
      <w:r w:rsidRPr="00862F32">
        <w:rPr>
          <w:i/>
          <w:iCs/>
          <w:sz w:val="22"/>
          <w:szCs w:val="22"/>
        </w:rPr>
        <w:t xml:space="preserve"> </w:t>
      </w:r>
      <w:r w:rsidRPr="00B50E78">
        <w:rPr>
          <w:sz w:val="22"/>
          <w:szCs w:val="22"/>
        </w:rPr>
        <w:t>astfel:</w:t>
      </w:r>
    </w:p>
    <w:p w14:paraId="3C702BA9" w14:textId="4D480577" w:rsidR="00147B74" w:rsidRPr="00600892" w:rsidRDefault="00147B74" w:rsidP="005F24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1:</w:t>
      </w:r>
      <w:r w:rsidR="00906592">
        <w:rPr>
          <w:sz w:val="22"/>
          <w:szCs w:val="22"/>
        </w:rPr>
        <w:t xml:space="preserve"> </w:t>
      </w:r>
      <w:r w:rsidR="001373C6" w:rsidRPr="00906592">
        <w:rPr>
          <w:i/>
          <w:iCs/>
          <w:sz w:val="22"/>
          <w:szCs w:val="22"/>
        </w:rPr>
        <w:t>1D3</w:t>
      </w:r>
      <w:r w:rsidR="00906592" w:rsidRPr="00906592">
        <w:rPr>
          <w:i/>
          <w:iCs/>
          <w:sz w:val="22"/>
          <w:szCs w:val="22"/>
        </w:rPr>
        <w:t xml:space="preserve">, </w:t>
      </w:r>
      <w:r w:rsidR="001373C6" w:rsidRPr="00906592">
        <w:rPr>
          <w:i/>
          <w:iCs/>
          <w:sz w:val="22"/>
          <w:szCs w:val="22"/>
        </w:rPr>
        <w:t xml:space="preserve">1D5, 1D6, 1S1, 1S5, 1S7, 1T1, 1T3, 1I1, 1I3, 2T1, 2T2, 2T7, 1E1, 1E6, 1E9, 1E11, 1E17, </w:t>
      </w:r>
      <w:r w:rsidR="00906592" w:rsidRPr="00906592">
        <w:rPr>
          <w:i/>
          <w:iCs/>
          <w:sz w:val="22"/>
          <w:szCs w:val="22"/>
        </w:rPr>
        <w:t>2</w:t>
      </w:r>
      <w:r w:rsidR="001373C6" w:rsidRPr="00906592">
        <w:rPr>
          <w:i/>
          <w:iCs/>
          <w:sz w:val="22"/>
          <w:szCs w:val="22"/>
        </w:rPr>
        <w:t>D10</w:t>
      </w:r>
      <w:r>
        <w:rPr>
          <w:sz w:val="22"/>
          <w:szCs w:val="22"/>
        </w:rPr>
        <w:t xml:space="preserve">, </w:t>
      </w:r>
      <w:r w:rsidRPr="00600892">
        <w:rPr>
          <w:sz w:val="22"/>
          <w:szCs w:val="22"/>
        </w:rPr>
        <w:t xml:space="preserve">valoarea diminuărilor fiind de </w:t>
      </w:r>
      <w:r w:rsidR="00F141D6" w:rsidRPr="00F141D6">
        <w:rPr>
          <w:sz w:val="22"/>
          <w:szCs w:val="22"/>
        </w:rPr>
        <w:t>270.161,13</w:t>
      </w:r>
      <w:r w:rsidR="00F141D6"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>lei fără T.V.A.;</w:t>
      </w:r>
    </w:p>
    <w:p w14:paraId="3647CAA9" w14:textId="77777777" w:rsidR="00147B74" w:rsidRDefault="00147B74" w:rsidP="005F248B">
      <w:pPr>
        <w:spacing w:line="360" w:lineRule="auto"/>
        <w:jc w:val="both"/>
        <w:rPr>
          <w:sz w:val="22"/>
          <w:szCs w:val="22"/>
        </w:rPr>
      </w:pPr>
      <w:r w:rsidRPr="00600892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 xml:space="preserve">2   </w:t>
      </w:r>
      <w:r w:rsidRPr="00600892">
        <w:rPr>
          <w:sz w:val="22"/>
          <w:szCs w:val="22"/>
        </w:rPr>
        <w:t xml:space="preserve">Se vor </w:t>
      </w:r>
      <w:r>
        <w:rPr>
          <w:sz w:val="22"/>
          <w:szCs w:val="22"/>
        </w:rPr>
        <w:t xml:space="preserve">suplimenta </w:t>
      </w:r>
      <w:r w:rsidRPr="00600892">
        <w:rPr>
          <w:sz w:val="22"/>
          <w:szCs w:val="22"/>
        </w:rPr>
        <w:t>cantitățile de la pozițiile</w:t>
      </w:r>
      <w:r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 xml:space="preserve">prevăzute în Anexa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prezentul act adițional, care modifică și înlocuie</w:t>
      </w:r>
      <w:r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</w:t>
      </w:r>
      <w:r>
        <w:rPr>
          <w:sz w:val="22"/>
          <w:szCs w:val="22"/>
        </w:rPr>
        <w:t xml:space="preserve">conținutul </w:t>
      </w:r>
      <w:r w:rsidRPr="00600892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600892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</w:t>
      </w:r>
      <w:r w:rsidRPr="004B33D7">
        <w:rPr>
          <w:sz w:val="22"/>
          <w:szCs w:val="22"/>
          <w:lang w:val="fr-FR"/>
        </w:rPr>
        <w:t xml:space="preserve">Contractului Subsecvent de Lucrări nr. </w:t>
      </w:r>
      <w:r w:rsidRPr="004B33D7">
        <w:rPr>
          <w:sz w:val="22"/>
          <w:szCs w:val="22"/>
          <w:lang w:val="ro-RO"/>
        </w:rPr>
        <w:t>36/16.05.2023</w:t>
      </w:r>
      <w:r w:rsidRPr="00600892">
        <w:rPr>
          <w:sz w:val="22"/>
          <w:szCs w:val="22"/>
        </w:rPr>
        <w:t>,</w:t>
      </w:r>
      <w:r>
        <w:rPr>
          <w:sz w:val="22"/>
          <w:szCs w:val="22"/>
        </w:rPr>
        <w:t xml:space="preserve"> astfel:</w:t>
      </w:r>
    </w:p>
    <w:p w14:paraId="3A91C2C0" w14:textId="31FD5593" w:rsidR="00CF50F2" w:rsidRDefault="00147B74" w:rsidP="005F248B">
      <w:pPr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</w:rPr>
        <w:t>Anexa nr. 1:</w:t>
      </w:r>
      <w:r w:rsidR="00A07F58">
        <w:rPr>
          <w:sz w:val="22"/>
          <w:szCs w:val="22"/>
        </w:rPr>
        <w:t xml:space="preserve"> </w:t>
      </w:r>
      <w:r w:rsidR="006D41F2" w:rsidRPr="00A07F58">
        <w:rPr>
          <w:i/>
          <w:iCs/>
          <w:sz w:val="22"/>
          <w:szCs w:val="22"/>
        </w:rPr>
        <w:t>1D1, 1D2, 1D4, 1S8, 1S10, 1E3, 1E16, 1E18</w:t>
      </w:r>
      <w:r w:rsidR="006D41F2">
        <w:rPr>
          <w:sz w:val="22"/>
          <w:szCs w:val="22"/>
        </w:rPr>
        <w:t xml:space="preserve">, </w:t>
      </w:r>
      <w:r w:rsidRPr="00600892">
        <w:rPr>
          <w:sz w:val="22"/>
          <w:szCs w:val="22"/>
        </w:rPr>
        <w:t xml:space="preserve">valoarea </w:t>
      </w:r>
      <w:r>
        <w:rPr>
          <w:sz w:val="22"/>
          <w:szCs w:val="22"/>
        </w:rPr>
        <w:t xml:space="preserve">suplimentarilor </w:t>
      </w:r>
      <w:r w:rsidRPr="00600892">
        <w:rPr>
          <w:sz w:val="22"/>
          <w:szCs w:val="22"/>
        </w:rPr>
        <w:t xml:space="preserve">fiind de </w:t>
      </w:r>
      <w:r w:rsidR="00F141D6" w:rsidRPr="00F141D6">
        <w:rPr>
          <w:sz w:val="22"/>
          <w:szCs w:val="22"/>
        </w:rPr>
        <w:t>179.207,43</w:t>
      </w:r>
      <w:r w:rsidR="00F141D6"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>lei fără T.V.A.;</w:t>
      </w:r>
    </w:p>
    <w:p w14:paraId="3466F9B2" w14:textId="7C11E159" w:rsidR="008D4620" w:rsidRPr="00E33A4F" w:rsidRDefault="008D4620" w:rsidP="005F248B">
      <w:pPr>
        <w:spacing w:line="360" w:lineRule="auto"/>
        <w:jc w:val="both"/>
        <w:rPr>
          <w:b/>
          <w:sz w:val="4"/>
          <w:szCs w:val="4"/>
        </w:rPr>
      </w:pPr>
      <w:r w:rsidRPr="004B33D7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 xml:space="preserve">3. </w:t>
      </w:r>
      <w:r w:rsidRPr="004B33D7">
        <w:rPr>
          <w:sz w:val="22"/>
          <w:szCs w:val="22"/>
        </w:rPr>
        <w:t xml:space="preserve">Se ajustează valoarea lucrărilor efectuate aferente Situatiei de lucrari nr. </w:t>
      </w:r>
      <w:r w:rsidR="00A07F58">
        <w:rPr>
          <w:sz w:val="22"/>
          <w:szCs w:val="22"/>
        </w:rPr>
        <w:t>10</w:t>
      </w:r>
      <w:r w:rsidRPr="004B33D7">
        <w:rPr>
          <w:sz w:val="22"/>
          <w:szCs w:val="22"/>
        </w:rPr>
        <w:t xml:space="preserve">, conform Anexei nr. 1 la prezentul Act adițional, care modifică și înlocuiește conținutul Anexei nr. 1 la Contractul Subsecvent de Lucrări nr. </w:t>
      </w:r>
      <w:r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 xml:space="preserve">, </w:t>
      </w:r>
      <w:r w:rsidRPr="004B33D7">
        <w:rPr>
          <w:sz w:val="22"/>
          <w:szCs w:val="22"/>
          <w:lang w:val="ro-RO"/>
        </w:rPr>
        <w:t xml:space="preserve">cu un coeficient de ajustare de </w:t>
      </w:r>
      <w:r w:rsidR="004F32C2">
        <w:rPr>
          <w:sz w:val="22"/>
          <w:szCs w:val="22"/>
          <w:lang w:val="ro-RO"/>
        </w:rPr>
        <w:t xml:space="preserve">1.403, </w:t>
      </w:r>
      <w:r w:rsidRPr="004B33D7">
        <w:rPr>
          <w:sz w:val="22"/>
          <w:szCs w:val="22"/>
          <w:lang w:val="ro-RO"/>
        </w:rPr>
        <w:t xml:space="preserve">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</w:t>
      </w:r>
      <w:r w:rsidRPr="004B33D7">
        <w:rPr>
          <w:sz w:val="22"/>
          <w:szCs w:val="22"/>
          <w:lang w:val="ro-RO"/>
        </w:rPr>
        <w:lastRenderedPageBreak/>
        <w:t xml:space="preserve">In reprezintă indicele de cost în construcții total aferent lunii </w:t>
      </w:r>
      <w:r>
        <w:rPr>
          <w:sz w:val="22"/>
          <w:szCs w:val="22"/>
          <w:lang w:val="ro-RO"/>
        </w:rPr>
        <w:t xml:space="preserve">Aprilie </w:t>
      </w:r>
      <w:r w:rsidRPr="004B33D7">
        <w:rPr>
          <w:sz w:val="22"/>
          <w:szCs w:val="22"/>
          <w:lang w:val="ro-RO"/>
        </w:rPr>
        <w:t>202</w:t>
      </w:r>
      <w:r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 xml:space="preserve"> (</w:t>
      </w:r>
      <w:r>
        <w:rPr>
          <w:sz w:val="22"/>
          <w:szCs w:val="22"/>
          <w:lang w:val="ro-RO"/>
        </w:rPr>
        <w:t>143</w:t>
      </w:r>
      <w:r w:rsidRPr="004B33D7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8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</w:t>
      </w:r>
      <w:r>
        <w:rPr>
          <w:sz w:val="22"/>
          <w:szCs w:val="22"/>
          <w:lang w:val="ro-RO"/>
        </w:rPr>
        <w:t>02</w:t>
      </w:r>
      <w:r w:rsidRPr="004B33D7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>.</w:t>
      </w:r>
    </w:p>
    <w:p w14:paraId="587DE0A9" w14:textId="36C5FA1D" w:rsidR="00610EE3" w:rsidRPr="004B33D7" w:rsidRDefault="00722370" w:rsidP="005F248B">
      <w:pPr>
        <w:spacing w:line="360" w:lineRule="auto"/>
        <w:jc w:val="both"/>
        <w:rPr>
          <w:sz w:val="22"/>
          <w:szCs w:val="22"/>
          <w:lang w:val="fr-FR"/>
        </w:rPr>
      </w:pPr>
      <w:r w:rsidRPr="00722370">
        <w:rPr>
          <w:b/>
          <w:sz w:val="22"/>
          <w:szCs w:val="22"/>
        </w:rPr>
        <w:t xml:space="preserve">Art. </w:t>
      </w:r>
      <w:r w:rsidR="00B01BDF">
        <w:rPr>
          <w:b/>
          <w:sz w:val="22"/>
          <w:szCs w:val="22"/>
        </w:rPr>
        <w:t>4</w:t>
      </w:r>
      <w:r w:rsidRPr="00722370">
        <w:rPr>
          <w:b/>
          <w:sz w:val="22"/>
          <w:szCs w:val="22"/>
        </w:rPr>
        <w:t xml:space="preserve">. </w:t>
      </w:r>
      <w:r w:rsidR="00610EE3"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="00610EE3"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="00610EE3" w:rsidRPr="004B33D7">
        <w:rPr>
          <w:bCs/>
          <w:sz w:val="22"/>
          <w:szCs w:val="22"/>
        </w:rPr>
        <w:t xml:space="preserve">ional, valoarea </w:t>
      </w:r>
      <w:r w:rsidR="00610EE3"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="00610EE3" w:rsidRPr="004B33D7">
        <w:rPr>
          <w:sz w:val="22"/>
          <w:szCs w:val="22"/>
          <w:lang w:val="fr-FR"/>
        </w:rPr>
        <w:t xml:space="preserve">devine </w:t>
      </w:r>
      <w:r w:rsidR="00F00C9A" w:rsidRPr="00F00C9A">
        <w:rPr>
          <w:sz w:val="22"/>
          <w:szCs w:val="22"/>
          <w:lang w:val="fr-FR"/>
        </w:rPr>
        <w:t>12.921.521,12</w:t>
      </w:r>
      <w:r w:rsidR="000F2BC1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="00610EE3" w:rsidRPr="004B33D7">
        <w:rPr>
          <w:sz w:val="22"/>
          <w:szCs w:val="22"/>
          <w:lang w:val="fr-FR"/>
        </w:rPr>
        <w:t xml:space="preserve">n valoare de </w:t>
      </w:r>
      <w:r w:rsidR="00F00C9A" w:rsidRPr="00F00C9A">
        <w:rPr>
          <w:sz w:val="22"/>
          <w:szCs w:val="22"/>
          <w:lang w:val="fr-FR"/>
        </w:rPr>
        <w:t>2.455.089,01</w:t>
      </w:r>
      <w:r w:rsidR="00F00C9A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 xml:space="preserve">lei, respectiv </w:t>
      </w:r>
      <w:r w:rsidR="00F00C9A" w:rsidRPr="00F00C9A">
        <w:rPr>
          <w:sz w:val="22"/>
          <w:szCs w:val="22"/>
          <w:lang w:val="fr-FR"/>
        </w:rPr>
        <w:t>15.376.610,13</w:t>
      </w:r>
      <w:r w:rsidR="00F00C9A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="00610EE3" w:rsidRPr="004B33D7">
        <w:rPr>
          <w:sz w:val="22"/>
          <w:szCs w:val="22"/>
          <w:lang w:val="fr-FR"/>
        </w:rPr>
        <w:t xml:space="preserve"> astfel:</w:t>
      </w:r>
    </w:p>
    <w:p w14:paraId="702085BD" w14:textId="1296C061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CA51EE" w:rsidRPr="00CA51EE">
        <w:rPr>
          <w:sz w:val="22"/>
          <w:szCs w:val="22"/>
          <w:lang w:val="fr-FR"/>
        </w:rPr>
        <w:t>12.927.472,44</w:t>
      </w:r>
      <w:r w:rsidR="00CA51EE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70F6B587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CA51EE" w:rsidRPr="00CA51EE">
        <w:rPr>
          <w:sz w:val="22"/>
          <w:szCs w:val="22"/>
          <w:lang w:val="fr-FR"/>
        </w:rPr>
        <w:t>12.625.594,68</w:t>
      </w:r>
      <w:r w:rsidR="00CA51EE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032BEAEB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CA51EE" w:rsidRPr="00CA51EE">
        <w:rPr>
          <w:sz w:val="22"/>
          <w:szCs w:val="22"/>
          <w:lang w:val="fr-FR"/>
        </w:rPr>
        <w:t>210.924,06</w:t>
      </w:r>
      <w:r w:rsidR="00CA51EE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12EE3DCD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CA51EE" w:rsidRPr="00CA51EE">
        <w:rPr>
          <w:sz w:val="22"/>
          <w:szCs w:val="22"/>
          <w:lang w:val="fr-FR"/>
        </w:rPr>
        <w:t>295.926,44</w:t>
      </w:r>
      <w:r w:rsidR="00CA51EE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6CE520DC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CA51EE">
        <w:rPr>
          <w:sz w:val="22"/>
          <w:szCs w:val="22"/>
          <w:lang w:val="fr-FR"/>
        </w:rPr>
        <w:t>0</w:t>
      </w:r>
      <w:r w:rsidR="00813F97" w:rsidRPr="00813F97">
        <w:rPr>
          <w:sz w:val="22"/>
          <w:szCs w:val="22"/>
          <w:lang w:val="fr-FR"/>
        </w:rPr>
        <w:t>,</w:t>
      </w:r>
      <w:r w:rsidR="00CA51EE">
        <w:rPr>
          <w:sz w:val="22"/>
          <w:szCs w:val="22"/>
          <w:lang w:val="fr-FR"/>
        </w:rPr>
        <w:t>0</w:t>
      </w:r>
      <w:r w:rsidR="00813F97" w:rsidRPr="00813F97">
        <w:rPr>
          <w:sz w:val="22"/>
          <w:szCs w:val="22"/>
          <w:lang w:val="fr-FR"/>
        </w:rPr>
        <w:t>0</w:t>
      </w:r>
      <w:r w:rsidR="00813F97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75245C34" w:rsidR="00610EE3" w:rsidRPr="004B33D7" w:rsidRDefault="00610EE3" w:rsidP="005F248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0113A0" w:rsidRPr="000113A0">
        <w:rPr>
          <w:sz w:val="22"/>
          <w:szCs w:val="22"/>
          <w:lang w:val="fr-FR"/>
        </w:rPr>
        <w:t>12.921.521,12</w:t>
      </w:r>
      <w:r w:rsidR="00813F97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2A22D818" w:rsidR="0043145D" w:rsidRPr="004B33D7" w:rsidRDefault="0043145D" w:rsidP="005F248B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F53C09">
        <w:rPr>
          <w:b/>
          <w:bCs/>
          <w:sz w:val="22"/>
          <w:szCs w:val="22"/>
        </w:rPr>
        <w:t>5</w:t>
      </w:r>
      <w:r w:rsidR="000560F6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Default="0043145D" w:rsidP="005F248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D943213" w14:textId="77777777" w:rsidR="00C00654" w:rsidRPr="00F53C09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8"/>
          <w:szCs w:val="28"/>
        </w:rPr>
      </w:pPr>
    </w:p>
    <w:p w14:paraId="369B42E5" w14:textId="77777777" w:rsidR="005F248B" w:rsidRDefault="005F248B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5F248B" w:rsidSect="00745AD9">
          <w:pgSz w:w="11907" w:h="16839" w:code="9"/>
          <w:pgMar w:top="851" w:right="708" w:bottom="1135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4562D8" w14:textId="77777777" w:rsidR="005F248B" w:rsidRDefault="005F248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488DC9" w14:textId="77777777" w:rsidR="005F248B" w:rsidRDefault="005F248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3263"/>
        <w:gridCol w:w="696"/>
        <w:gridCol w:w="862"/>
        <w:gridCol w:w="1171"/>
        <w:gridCol w:w="867"/>
        <w:gridCol w:w="1285"/>
        <w:gridCol w:w="1130"/>
        <w:gridCol w:w="970"/>
        <w:gridCol w:w="1115"/>
        <w:gridCol w:w="1228"/>
        <w:gridCol w:w="1285"/>
        <w:gridCol w:w="991"/>
        <w:gridCol w:w="1285"/>
        <w:gridCol w:w="1285"/>
        <w:gridCol w:w="959"/>
        <w:gridCol w:w="1052"/>
        <w:gridCol w:w="1052"/>
        <w:gridCol w:w="959"/>
        <w:gridCol w:w="898"/>
        <w:gridCol w:w="1285"/>
      </w:tblGrid>
      <w:tr w:rsidR="002D49BB" w:rsidRPr="002D49BB" w14:paraId="3BB75601" w14:textId="77777777" w:rsidTr="002D49B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E790" w14:textId="77777777" w:rsidR="002D49BB" w:rsidRPr="002D49BB" w:rsidRDefault="002D49BB" w:rsidP="002D49BB">
            <w:pPr>
              <w:jc w:val="center"/>
              <w:rPr>
                <w:color w:val="000000"/>
              </w:rPr>
            </w:pPr>
            <w:r w:rsidRPr="002D49BB">
              <w:rPr>
                <w:color w:val="000000"/>
              </w:rPr>
              <w:t>Anexa nr. 1 la Actul aditional nr. 11 la Contractul Subsecvent nr. 36 la Acordul-cadru nr. 8587/17.05.2019</w:t>
            </w:r>
          </w:p>
        </w:tc>
      </w:tr>
      <w:tr w:rsidR="002D49BB" w:rsidRPr="002D49BB" w14:paraId="4526F816" w14:textId="77777777" w:rsidTr="002D49B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447" w14:textId="77777777" w:rsidR="002D49BB" w:rsidRPr="002D49BB" w:rsidRDefault="002D49BB" w:rsidP="002D49BB">
            <w:pPr>
              <w:jc w:val="center"/>
              <w:rPr>
                <w:i/>
                <w:iCs/>
                <w:color w:val="000000"/>
              </w:rPr>
            </w:pPr>
            <w:r w:rsidRPr="002D49BB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2D49BB" w:rsidRPr="002D49BB" w14:paraId="11EBE331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48DA" w14:textId="77777777" w:rsidR="002D49BB" w:rsidRPr="002D49BB" w:rsidRDefault="002D49BB" w:rsidP="002D49B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730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280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DA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800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70C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F73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643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D2D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972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FE6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2D82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978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5AC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442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9CE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079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CBC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537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71E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0F1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</w:tr>
      <w:tr w:rsidR="002D49BB" w:rsidRPr="002D49BB" w14:paraId="047C850D" w14:textId="77777777" w:rsidTr="002D49B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9ADB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2D49BB">
              <w:rPr>
                <w:b/>
                <w:bCs/>
                <w:color w:val="000000"/>
                <w:sz w:val="30"/>
                <w:szCs w:val="30"/>
              </w:rPr>
              <w:t>Lucrări de reparații locale la străzi, alei, trotuare și parcări</w:t>
            </w:r>
          </w:p>
        </w:tc>
      </w:tr>
      <w:tr w:rsidR="002D49BB" w:rsidRPr="002D49BB" w14:paraId="4996017E" w14:textId="77777777" w:rsidTr="002D49B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EDC2" w14:textId="77777777" w:rsidR="002D49BB" w:rsidRPr="002D49BB" w:rsidRDefault="002D49BB" w:rsidP="002D49BB">
            <w:pPr>
              <w:jc w:val="center"/>
              <w:rPr>
                <w:i/>
                <w:iCs/>
                <w:color w:val="000000"/>
              </w:rPr>
            </w:pPr>
            <w:r w:rsidRPr="002D49BB">
              <w:rPr>
                <w:i/>
                <w:iCs/>
                <w:color w:val="000000"/>
              </w:rPr>
              <w:t>Suprafata = 97.000 mp.</w:t>
            </w:r>
          </w:p>
        </w:tc>
      </w:tr>
      <w:tr w:rsidR="002D49BB" w:rsidRPr="002D49BB" w14:paraId="150A3C28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2CB2" w14:textId="77777777" w:rsidR="002D49BB" w:rsidRPr="002D49BB" w:rsidRDefault="002D49BB" w:rsidP="002D49B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6E0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A3D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551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E8B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F09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E311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D45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432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0DB2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552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C42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309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CBD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EF6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D72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98E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178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7DF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445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9E7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</w:tr>
      <w:tr w:rsidR="002D49BB" w:rsidRPr="002D49BB" w14:paraId="14AC6C3F" w14:textId="77777777" w:rsidTr="002D49BB">
        <w:trPr>
          <w:trHeight w:val="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27B9C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88A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B9F1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B27" w14:textId="77777777" w:rsidR="002D49BB" w:rsidRPr="002D49BB" w:rsidRDefault="002D49BB" w:rsidP="002D49BB">
            <w:pPr>
              <w:jc w:val="center"/>
              <w:rPr>
                <w:color w:val="000000"/>
                <w:sz w:val="18"/>
                <w:szCs w:val="18"/>
              </w:rPr>
            </w:pPr>
            <w:r w:rsidRPr="002D49BB">
              <w:rPr>
                <w:color w:val="000000"/>
                <w:sz w:val="18"/>
                <w:szCs w:val="18"/>
              </w:rPr>
              <w:t>Coef. de ajustare An=In/Io apr.2024-iulie2021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1086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Cantitate contractata, cf. Nota de Santier 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7DA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180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409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Cantitate actualizata, cf. Nota de Santier 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FA27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C72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676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DC8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B798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Cantitate decontată anterior, cf. SL1-SL9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851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decontată anterior, cf. SL1-SL9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396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decontată anterior, ajustata, cf. SL1-SL9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91F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Cantitate de decontat în lună, cf. SL10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ECC2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C+M de decontat în lună, cf. SL10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7CA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C+M de decontat in luna, ajustata cf. SL10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DE02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C3D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BC4" w14:textId="77777777" w:rsidR="002D49BB" w:rsidRPr="002D49BB" w:rsidRDefault="002D49BB" w:rsidP="002D49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2D49BB" w:rsidRPr="002D49BB" w14:paraId="6E9F6BE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6FA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071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409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AEC7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04E7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C803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20D6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946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D58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F4F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556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7BE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70E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C0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508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16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F44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D47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5AB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83B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2EA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49BB" w:rsidRPr="002D49BB" w14:paraId="5C62C84D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4FAE9CF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8E89E43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F0C581D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9D4054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B9B0A7" w14:textId="77777777" w:rsidR="002D49BB" w:rsidRPr="002D49BB" w:rsidRDefault="002D49BB" w:rsidP="002D49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BAE436" w14:textId="77777777" w:rsidR="002D49BB" w:rsidRPr="002D49BB" w:rsidRDefault="002D49BB" w:rsidP="002D49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D1DB09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CCC5EE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D2173F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D2B94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1AE07D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22F360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DF8D27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3704DC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C230C7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D63FB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57789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BA37B6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F80873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68FA9F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7636D3F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49BB" w:rsidRPr="002D49BB" w14:paraId="61E80C7A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B179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7E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40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68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B87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12.787,70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CE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07C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426.275,84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26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14.216,90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07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1.429,20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FFE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91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35.601,37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73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461.877,21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FC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12.787,70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F37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318.541,61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02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426.275,84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354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1.429,20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DCD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35.601,37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8A6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49.948,72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61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65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928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476.224,56</w:t>
            </w:r>
          </w:p>
        </w:tc>
      </w:tr>
      <w:tr w:rsidR="002D49BB" w:rsidRPr="002D49BB" w14:paraId="1793489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39BD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95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CC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AB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34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2.785,30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BE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E79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152.677,84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6B0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2.884,80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FE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37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1B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3.912,34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439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156.590,18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E8F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2.785,30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A95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109.518,00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A2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152.677,84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7C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74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3.912,34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DF1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5.489,01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24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36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5DE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158.166,85</w:t>
            </w:r>
          </w:p>
        </w:tc>
      </w:tr>
      <w:tr w:rsidR="002D49BB" w:rsidRPr="002D49BB" w14:paraId="1B2BEAC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4D07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95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FD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4F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68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55.879,00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B9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73C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874.976,07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E61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55.140,00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46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-739,00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65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-9.067,53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6DA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AF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865.908,54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58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55.121,00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3E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676.334,67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BF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865.675,41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D2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F7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233,13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46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327,08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658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0DB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FBC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866.002,49</w:t>
            </w:r>
          </w:p>
        </w:tc>
      </w:tr>
      <w:tr w:rsidR="002D49BB" w:rsidRPr="002D49BB" w14:paraId="33F1197C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A17E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35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8D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B9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98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1.873,60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F5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6B1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160.448,62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4A2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1.901,90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3F8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28,30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A6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0C2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1.874,59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FC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162.323,21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5F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1.873,60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FB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124.107,26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DF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160.448,63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C8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28,30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0E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1.874,59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15D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2.630,05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CC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74B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B1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163.078,68</w:t>
            </w:r>
          </w:p>
        </w:tc>
      </w:tr>
      <w:tr w:rsidR="002D49BB" w:rsidRPr="002D49BB" w14:paraId="1E799B2A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B793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F8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4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A3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99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3.545,00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A57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37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51.589,60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20F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2.463,00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C6E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-1.082,00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7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-12.908,26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7D1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F11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38.681,34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834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2.447,00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3F4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29.192,71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F2F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38.490,46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5D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62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190,88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05E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267,80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CB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40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15D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38.758,26</w:t>
            </w:r>
          </w:p>
        </w:tc>
      </w:tr>
      <w:tr w:rsidR="002D49BB" w:rsidRPr="002D49BB" w14:paraId="183D32F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2627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32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F53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87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726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8.171,00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12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4A6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99.156,03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D8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7.458,00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DA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-713,00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292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-6.759,24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EFA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06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92.396,79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EC1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7.450,00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5E8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70.626,00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A2D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92.320,95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82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E2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75,84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469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106,40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578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271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EE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92.427,35</w:t>
            </w:r>
          </w:p>
        </w:tc>
      </w:tr>
      <w:tr w:rsidR="002D49BB" w:rsidRPr="002D49BB" w14:paraId="5E93B8C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28C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A46B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8624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1B39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532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90B0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7B64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81C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3A1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3D8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545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783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0F2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F23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CD2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136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6C3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E44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77A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EF7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1C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6D005C77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424D82A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4859D05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4E5B9E2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18F0B0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D664C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E431A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50CE7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0CC70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3D1D2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95574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4262B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D2B09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CE93E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0E1F4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D3A0F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9D3155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E5D2B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D18DD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3B8FB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05C0D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9C4C68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0D85F453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290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B3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78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28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883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290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8F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110.398,37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EFE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827,07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348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-26,87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C65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-2.554,80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52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08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107.843,57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B40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808,89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AF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76.909,26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7B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106.115,01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DD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11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1.728,55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43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2.425,15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2A9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C5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EDF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108.540,16</w:t>
            </w:r>
          </w:p>
        </w:tc>
      </w:tr>
      <w:tr w:rsidR="002D49BB" w:rsidRPr="002D49BB" w14:paraId="2FD9E02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AD4A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6A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04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D0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725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AC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1D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327.479,50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C53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816,18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98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-37,76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61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-10.690,23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7DF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55D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316.789,27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603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CC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225.921,78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10F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311.642,33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D4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C7C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5.146,94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F33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7.221,16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2BB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2E4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4C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318.863,49</w:t>
            </w:r>
          </w:p>
        </w:tc>
      </w:tr>
      <w:tr w:rsidR="002D49BB" w:rsidRPr="002D49BB" w14:paraId="4577A41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88A3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12B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A88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63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67B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866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29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598.759,29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CE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1.668,56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3E0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-20,84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23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-5.788,73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948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E0C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592.970,56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FA3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1.666,66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1ED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462.948,14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ED7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592.442,80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62C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B2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527,76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0B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740,45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BB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C8B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38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593.183,25</w:t>
            </w:r>
          </w:p>
        </w:tc>
      </w:tr>
      <w:tr w:rsidR="002D49BB" w:rsidRPr="002D49BB" w14:paraId="163C4897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A50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60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88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C6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D80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16.411,00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C33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31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1.574.202,78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E4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17.640,00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CF9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7D8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0A7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87.271,29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FF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1.661.474,07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3DD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16.411,00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888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1.165.345,11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1E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1.574.202,78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5B7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87F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87.271,29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27A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122.441,62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DD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97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A12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1.696.644,40</w:t>
            </w:r>
          </w:p>
        </w:tc>
      </w:tr>
      <w:tr w:rsidR="002D49BB" w:rsidRPr="002D49BB" w14:paraId="57BE2721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98B6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608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0A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0A0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1C4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391,87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3E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1B9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287.853,74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0E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439,89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B3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48,02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DB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DAF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25.427,55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E38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313.281,29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AB8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391,87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E4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207.503,00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2D9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287.853,74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16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48,02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1C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25.427,55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C30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35.674,85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24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90B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7F6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323.528,59</w:t>
            </w:r>
          </w:p>
        </w:tc>
      </w:tr>
      <w:tr w:rsidR="002D49BB" w:rsidRPr="002D49BB" w14:paraId="3BD4F4D0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EF1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E20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429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690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3696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EF8E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1D55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44B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A7B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824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A83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6E2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1F9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D7F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19F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1742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73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158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071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649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96C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71D9A35A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3C0AE32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1E79DD0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6D9E12E5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447CF54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E9B85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51878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C8CFB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D53D3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9AB82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989BF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A3679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C9A2B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73E2F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D6856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C7B2C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23572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D2AC6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2E0C8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A411C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49EA1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CA71B9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650E87ED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A27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E8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F9A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3A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52E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3.888,90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27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B8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256.393,88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06A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3.695,81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AC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-193,09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409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-9.785,80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D1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36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246.608,08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29D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3.675,81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0F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186.290,06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95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245.594,48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7A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08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1.013,60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EB9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1.422,08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BA9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69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B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247.016,56</w:t>
            </w:r>
          </w:p>
        </w:tc>
      </w:tr>
      <w:tr w:rsidR="002D49BB" w:rsidRPr="002D49BB" w14:paraId="1FA4FA7D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184E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09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6A9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3D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11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211,64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14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D2C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43.283,19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7E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207,66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06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-3,98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AF2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-630,27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277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E89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42.652,92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70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206,56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96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32.710,84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ED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42.478,72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A4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5F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174,20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5F1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244,40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E3C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92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80A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42.723,12</w:t>
            </w:r>
          </w:p>
        </w:tc>
      </w:tr>
      <w:tr w:rsidR="002D49BB" w:rsidRPr="002D49BB" w14:paraId="1BDD8E36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432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5DC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BAF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4BC5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6126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A83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7928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DE02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AA8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A31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6D5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466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B68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2BB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0C4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094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1B5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F96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B69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88D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7D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33D5CB8F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DA560F2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C84E7A6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B7ACF0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7240B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2A6C6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8E5C4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E77D37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F909E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FD8BD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EA249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8AE09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D6E6F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681B2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E582B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D3F25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04708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5E007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441CF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17D36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815B53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2F25A728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EF8D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9D1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13D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7D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4F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F96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53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6E4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31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04F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066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016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22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A81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8.591,08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D5D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DE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2E7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BAB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C16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FB0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5CB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2D49BB" w:rsidRPr="002D49BB" w14:paraId="6B102430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78B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6778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18F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87A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51DD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3B3D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696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5A1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140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364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CEB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F26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6FC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1A6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B7D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247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2C1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3FC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865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D26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DD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19B9CE1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5493DD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5D683C6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518A29E1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C758C9B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9FF76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E386F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BC481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27000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38428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5C8A1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2B2B0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1DFFF0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F0589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83F18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D66D6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2F4D8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BDF05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BADBB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8C546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8EA120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AC81AD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2B4F1D93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467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B3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33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8C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5F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3DE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9A1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275.351,78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FA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2.433,00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2EE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-1.082,00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D5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-69.442,76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B3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DE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205.909,02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D8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2.417,00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FD1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155.123,06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F44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204.882,14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70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05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1.026,88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AB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1.440,71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015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9C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F3E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206.322,85</w:t>
            </w:r>
          </w:p>
        </w:tc>
      </w:tr>
      <w:tr w:rsidR="002D49BB" w:rsidRPr="002D49BB" w14:paraId="1FD8C1D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E4CB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12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4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EE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61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9F0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DF3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33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7C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78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C0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050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94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2D9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5FD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2D5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28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E7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70C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2F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E87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6.738,51</w:t>
            </w:r>
          </w:p>
        </w:tc>
      </w:tr>
      <w:tr w:rsidR="002D49BB" w:rsidRPr="002D49BB" w14:paraId="2754330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A14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02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E3A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6E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217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8.212,00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EAF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9C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381.598,16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5FD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7.499,00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C6B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-713,00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D7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-25.874,77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D5E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C60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355.723,39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E29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7.491,00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2E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271.848,39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98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355.433,07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ACC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AD2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290,32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663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407,32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62F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778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3E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355.840,39</w:t>
            </w:r>
          </w:p>
        </w:tc>
      </w:tr>
      <w:tr w:rsidR="002D49BB" w:rsidRPr="002D49BB" w14:paraId="0482A70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D62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F4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117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B55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617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EB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0A2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6C8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51E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43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AD4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F78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10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F2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3D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E5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A9F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571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32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8D3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CB0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2D49BB" w:rsidRPr="002D49BB" w14:paraId="15A6735B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BAE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69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93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5AF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BD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04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457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E4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778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8E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34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C23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F36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85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A7E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82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3EF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61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6F6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D19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4BC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18.259,88</w:t>
            </w:r>
          </w:p>
        </w:tc>
      </w:tr>
      <w:tr w:rsidR="002D49BB" w:rsidRPr="002D49BB" w14:paraId="13CD6CEA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1DF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21A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5DC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B87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96C2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7A47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BB8D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EE2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526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36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91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1B0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C5AB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C4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777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D75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CA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9AB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101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F0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48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5D4D2BFD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AD80222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BD6A3DF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45993D4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89027D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311A0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C137B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8457C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2757E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6371F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17C3A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BAD7D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F6D641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86473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66ED6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ADB1B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88005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81E64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6C992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3D033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B1A48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C01D4C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5D7D369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D643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AED6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B9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D2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49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3B4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ED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212.153,52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8F8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1.668,56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335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-20,84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9A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-2.051,07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1B8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AD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210.102,45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4A8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1.666,66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2A2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164.032,68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355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209.915,45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2BA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87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F6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262,36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0A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DCB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92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210.177,81</w:t>
            </w:r>
          </w:p>
        </w:tc>
      </w:tr>
      <w:tr w:rsidR="002D49BB" w:rsidRPr="002D49BB" w14:paraId="10842CBF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3C00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F5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5F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73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D89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844,71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B5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84C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108.196,09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65C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789,19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F4D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-55,52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8D2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-5.666,93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32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7D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102.529,16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9FA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789,19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30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80.552,63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95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102.529,16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28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832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40C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1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97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C25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102.529,16</w:t>
            </w:r>
          </w:p>
        </w:tc>
      </w:tr>
      <w:tr w:rsidR="002D49BB" w:rsidRPr="002D49BB" w14:paraId="18CA9C68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442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87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B0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11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E1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56.040,00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7C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963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4.452.327,13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CF2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55.301,00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680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-739,00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73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-46.010,14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3B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1C5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4.406.316,99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200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55.282,00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574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3.441.857,32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46B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4.405.134,05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0F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0D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1.182,94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37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1.659,66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FCE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767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AF0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4.406.793,71</w:t>
            </w:r>
          </w:p>
        </w:tc>
      </w:tr>
      <w:tr w:rsidR="002D49BB" w:rsidRPr="002D49BB" w14:paraId="10191CDE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000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A40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E67F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B31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3CB8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DA3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B1EF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EEC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F5D2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4A5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A54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05C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9A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518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DDC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AE3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7F4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937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3C8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B39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41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0811992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E752A32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FE086D2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A10B25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3550A7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63D1B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71120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CE5BE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A7BAF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BBF1E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3C7E9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D145D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72156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AC4D1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162D1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CBCA7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239A57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E4C44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4B113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DFD09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52A68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8CC136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5E5164A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D709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1A0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58C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0F2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F1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6E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2D3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24.814,77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2C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85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-29,00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3B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-2.291,00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8B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67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22.523,77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DB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494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16.906,00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D0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22.523,77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6EF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9E0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CFF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A2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37D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D9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22.523,77</w:t>
            </w:r>
          </w:p>
        </w:tc>
      </w:tr>
      <w:tr w:rsidR="002D49BB" w:rsidRPr="002D49BB" w14:paraId="7CEB1CB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F938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CE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E7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D2F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E8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F2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B8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26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22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4CE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C16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18.059,25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B94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77.170,06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45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DF8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46.713,26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B8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D6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C7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18.059,25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4FD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25.337,13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5D9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BE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71A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84.447,94</w:t>
            </w:r>
          </w:p>
        </w:tc>
      </w:tr>
      <w:tr w:rsidR="002D49BB" w:rsidRPr="002D49BB" w14:paraId="29FB8E9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546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90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EE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67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52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F0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50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197.181,77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68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67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55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-33.974,60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A4D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9D3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163.207,17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DBC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811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124.161,72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68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163.207,17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44D3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F3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AC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5D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D15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B3D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163.207,17</w:t>
            </w:r>
          </w:p>
        </w:tc>
      </w:tr>
      <w:tr w:rsidR="002D49BB" w:rsidRPr="002D49BB" w14:paraId="3D013EDB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C28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53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6A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DB9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83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A3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26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6.700,24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37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C7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C48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-743,52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8C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C97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5.956,72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50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4FA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4.089,36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B0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5.584,96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54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825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371,76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4CB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521,58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57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4EB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8B3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6.106,54</w:t>
            </w:r>
          </w:p>
        </w:tc>
      </w:tr>
      <w:tr w:rsidR="002D49BB" w:rsidRPr="002D49BB" w14:paraId="34CDA4A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51FC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61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FB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2D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632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7DA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E4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21.060,39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AC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B33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CA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-3.038,05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910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00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18.022,34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E1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01B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13.367,42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936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17.414,73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41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9C1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59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852,48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0A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08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38D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18.267,21</w:t>
            </w:r>
          </w:p>
        </w:tc>
      </w:tr>
      <w:tr w:rsidR="002D49BB" w:rsidRPr="002D49BB" w14:paraId="59AC0348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21B7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A8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AD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14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487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C8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17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616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525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35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6ED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D33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21B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54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96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915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153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D1E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5.834,32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2DB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D4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41F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5.834,32</w:t>
            </w:r>
          </w:p>
        </w:tc>
      </w:tr>
      <w:tr w:rsidR="002D49BB" w:rsidRPr="002D49BB" w14:paraId="4B3E0637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D299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19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EDA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CA7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931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AA9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BC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5.408,18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FC1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491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-150,00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A4F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-3.157,50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8F5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62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2.250,68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BE9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AF7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1.684,00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DA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2.250,68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1E6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D9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F44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76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A0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2A0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2.250,68</w:t>
            </w:r>
          </w:p>
        </w:tc>
      </w:tr>
      <w:tr w:rsidR="002D49BB" w:rsidRPr="002D49BB" w14:paraId="1A898F84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1443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DA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90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47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226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536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B68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64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173,50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03BD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563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6D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2.902,58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750B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5.765,50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DFC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3C7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2.262,52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91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465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5A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2.902,58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16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4.072,32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F908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65DF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FE2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6.935,24</w:t>
            </w:r>
          </w:p>
        </w:tc>
      </w:tr>
      <w:tr w:rsidR="002D49BB" w:rsidRPr="002D49BB" w14:paraId="29E1D57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0E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1F5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1D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AA7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7BC0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78B3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3FEB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12D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386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568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539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7EB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97B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C0B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256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0DB3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517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A7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EC1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318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CA5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7B940EA5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7C6BF85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EAE3F3C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DBCCC8A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FFD221" w14:textId="77777777" w:rsidR="002D49BB" w:rsidRPr="002D49BB" w:rsidRDefault="002D49BB" w:rsidP="002D49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9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2D098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D3CCE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685E4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F4E77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617443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B5FD9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CF509E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549C6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0127E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64DF3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D475C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B75EF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C2CD05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4027E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48E3F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5EB3B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B21D278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1E609F2E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D3F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86AB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32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25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20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19.716,76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66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10E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1.609.599,99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1BB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19.403,65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56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-313,11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39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-19.725,93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2F2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334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1.589.874,06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08C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19.102,71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EF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1.203.470,73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653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1.570.914,84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87F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300,94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C9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18.959,22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8F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26.599,79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5E5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E49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BB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1.597.514,63</w:t>
            </w:r>
          </w:p>
        </w:tc>
      </w:tr>
      <w:tr w:rsidR="002D49BB" w:rsidRPr="002D49BB" w14:paraId="70D125EF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7571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939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5A6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842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35A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508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529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4F5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D7E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099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D87E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688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638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9D1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406.481,40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E0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F707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B20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AD8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27A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6C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BE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512.581,30</w:t>
            </w:r>
          </w:p>
        </w:tc>
      </w:tr>
      <w:tr w:rsidR="002D49BB" w:rsidRPr="002D49BB" w14:paraId="1985611D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41CE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389A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51B3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0D2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814E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70C5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EA78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BA3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817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54A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F9B0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BF6A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FD55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65B8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146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244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C3FC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6E9D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7599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2C06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9ED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D49BB" w:rsidRPr="002D49BB" w14:paraId="7F4276CF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48DD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0A05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4372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6041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708F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FAB7" w14:textId="77777777" w:rsidR="002D49BB" w:rsidRPr="002D49BB" w:rsidRDefault="002D49BB" w:rsidP="002D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ED02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12.927.472,44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5E37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1A74" w14:textId="77777777" w:rsidR="002D49BB" w:rsidRPr="002D49BB" w:rsidRDefault="002D49BB" w:rsidP="002D49BB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B00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-270.161,13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E45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179.207,43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A100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12.836.518,74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2EFA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0C94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9.693.487,41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68D9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12.625.594,68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39EE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4EB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210.924,06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33D2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295.926,44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E113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4AF3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D32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12.921.521,12</w:t>
            </w:r>
          </w:p>
        </w:tc>
      </w:tr>
      <w:tr w:rsidR="002D49BB" w:rsidRPr="002D49BB" w14:paraId="107A1389" w14:textId="77777777" w:rsidTr="002D49BB">
        <w:trPr>
          <w:trHeight w:val="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4E6A0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052AF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ACC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1711C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D341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0B14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CB9C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2.456.219,76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29DC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A35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AA01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-51.330,61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E14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34.049,41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600E5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2.438.938,56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1454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AAC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1.841.762,61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0E949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2.398.862,99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6552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5BF6C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40.075,57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D7AC3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56.226,02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B4D3A" w14:textId="77777777" w:rsidR="002D49BB" w:rsidRPr="002D49BB" w:rsidRDefault="002D49BB" w:rsidP="002D49BB">
            <w:pPr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815D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97B6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2.455.089,01</w:t>
            </w:r>
          </w:p>
        </w:tc>
      </w:tr>
      <w:tr w:rsidR="002D49BB" w:rsidRPr="002D49BB" w14:paraId="7ED560E9" w14:textId="77777777" w:rsidTr="002D49BB">
        <w:trPr>
          <w:trHeight w:val="2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3055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7043F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AB6C8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304F3" w14:textId="77777777" w:rsidR="002D49BB" w:rsidRPr="002D49BB" w:rsidRDefault="002D49BB" w:rsidP="002D4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9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1C681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90FD0" w14:textId="77777777" w:rsidR="002D49BB" w:rsidRPr="002D49BB" w:rsidRDefault="002D49BB" w:rsidP="002D49BB">
            <w:pPr>
              <w:jc w:val="center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08D4F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15.383.692,20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9D529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47FB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D49F7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-321.491,74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B6424" w14:textId="77777777" w:rsidR="002D49BB" w:rsidRPr="002D49BB" w:rsidRDefault="002D49BB" w:rsidP="002D49BB">
            <w:pPr>
              <w:jc w:val="right"/>
              <w:rPr>
                <w:color w:val="000000"/>
                <w:sz w:val="20"/>
                <w:szCs w:val="20"/>
              </w:rPr>
            </w:pPr>
            <w:r w:rsidRPr="002D49BB">
              <w:rPr>
                <w:color w:val="000000"/>
                <w:sz w:val="20"/>
                <w:szCs w:val="20"/>
              </w:rPr>
              <w:t>213.256,84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DA9FE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15.275.457,30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6B36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0CCB5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11.535.250,02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A30A4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15.024.457,67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EB35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0BD3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250.999,63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60A3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352.152,46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35E4" w14:textId="77777777" w:rsidR="002D49BB" w:rsidRPr="002D49BB" w:rsidRDefault="002D49BB" w:rsidP="002D49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E3C3A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5316" w14:textId="77777777" w:rsidR="002D49BB" w:rsidRPr="002D49BB" w:rsidRDefault="002D49BB" w:rsidP="002D4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49BB">
              <w:rPr>
                <w:b/>
                <w:bCs/>
                <w:color w:val="000000"/>
                <w:sz w:val="20"/>
                <w:szCs w:val="20"/>
              </w:rPr>
              <w:t>15.376.610,13</w:t>
            </w:r>
          </w:p>
        </w:tc>
      </w:tr>
    </w:tbl>
    <w:p w14:paraId="3C0AA428" w14:textId="77777777" w:rsidR="005F248B" w:rsidRPr="0088530D" w:rsidRDefault="005F248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F248B" w:rsidRPr="0088530D" w:rsidSect="005F248B">
      <w:pgSz w:w="26252" w:h="18371" w:orient="landscape" w:code="8"/>
      <w:pgMar w:top="1134" w:right="851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EA267" w14:textId="77777777" w:rsidR="008F323D" w:rsidRDefault="008F323D" w:rsidP="00E74F57">
      <w:r>
        <w:separator/>
      </w:r>
    </w:p>
  </w:endnote>
  <w:endnote w:type="continuationSeparator" w:id="0">
    <w:p w14:paraId="5C688148" w14:textId="77777777" w:rsidR="008F323D" w:rsidRDefault="008F323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8940" w14:textId="77777777" w:rsidR="008F323D" w:rsidRDefault="008F323D" w:rsidP="00E74F57">
      <w:r>
        <w:separator/>
      </w:r>
    </w:p>
  </w:footnote>
  <w:footnote w:type="continuationSeparator" w:id="0">
    <w:p w14:paraId="53B3606B" w14:textId="77777777" w:rsidR="008F323D" w:rsidRDefault="008F323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3A0"/>
    <w:rsid w:val="00012606"/>
    <w:rsid w:val="00014791"/>
    <w:rsid w:val="0003191C"/>
    <w:rsid w:val="00032C02"/>
    <w:rsid w:val="0003427E"/>
    <w:rsid w:val="000461C6"/>
    <w:rsid w:val="00046D5F"/>
    <w:rsid w:val="000560F6"/>
    <w:rsid w:val="000760A5"/>
    <w:rsid w:val="00080918"/>
    <w:rsid w:val="00093CA0"/>
    <w:rsid w:val="000A4829"/>
    <w:rsid w:val="000A542B"/>
    <w:rsid w:val="000A7737"/>
    <w:rsid w:val="000D04B0"/>
    <w:rsid w:val="000D5414"/>
    <w:rsid w:val="000E0AD7"/>
    <w:rsid w:val="000E10AD"/>
    <w:rsid w:val="000E6E0E"/>
    <w:rsid w:val="000F12FD"/>
    <w:rsid w:val="000F1AB0"/>
    <w:rsid w:val="000F2BC1"/>
    <w:rsid w:val="00100FD6"/>
    <w:rsid w:val="0010417C"/>
    <w:rsid w:val="0012334C"/>
    <w:rsid w:val="00124CB5"/>
    <w:rsid w:val="00126A31"/>
    <w:rsid w:val="001317BF"/>
    <w:rsid w:val="001373C6"/>
    <w:rsid w:val="00140BD0"/>
    <w:rsid w:val="0014567B"/>
    <w:rsid w:val="00147B74"/>
    <w:rsid w:val="00164EEA"/>
    <w:rsid w:val="001B12AC"/>
    <w:rsid w:val="001C1ABA"/>
    <w:rsid w:val="001D256D"/>
    <w:rsid w:val="001D25C6"/>
    <w:rsid w:val="001E7A37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3AE8"/>
    <w:rsid w:val="00254102"/>
    <w:rsid w:val="00266CAC"/>
    <w:rsid w:val="00270FFD"/>
    <w:rsid w:val="00282858"/>
    <w:rsid w:val="00292AC7"/>
    <w:rsid w:val="00293A42"/>
    <w:rsid w:val="002A3779"/>
    <w:rsid w:val="002B1F67"/>
    <w:rsid w:val="002C2068"/>
    <w:rsid w:val="002C3489"/>
    <w:rsid w:val="002C7F07"/>
    <w:rsid w:val="002D3CF2"/>
    <w:rsid w:val="002D49BB"/>
    <w:rsid w:val="002F4267"/>
    <w:rsid w:val="002F475B"/>
    <w:rsid w:val="002F6BC5"/>
    <w:rsid w:val="00307183"/>
    <w:rsid w:val="00307567"/>
    <w:rsid w:val="0033092E"/>
    <w:rsid w:val="0033172B"/>
    <w:rsid w:val="003341B9"/>
    <w:rsid w:val="0034392C"/>
    <w:rsid w:val="003445A3"/>
    <w:rsid w:val="003475D8"/>
    <w:rsid w:val="003531E7"/>
    <w:rsid w:val="00353B51"/>
    <w:rsid w:val="00355B1D"/>
    <w:rsid w:val="00364F04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1DC7"/>
    <w:rsid w:val="004254D0"/>
    <w:rsid w:val="00430E3B"/>
    <w:rsid w:val="0043145D"/>
    <w:rsid w:val="004463AA"/>
    <w:rsid w:val="00446DB2"/>
    <w:rsid w:val="00451BD2"/>
    <w:rsid w:val="00452FA3"/>
    <w:rsid w:val="004544AD"/>
    <w:rsid w:val="00456EC8"/>
    <w:rsid w:val="00456F89"/>
    <w:rsid w:val="00460AED"/>
    <w:rsid w:val="00470D11"/>
    <w:rsid w:val="0047352C"/>
    <w:rsid w:val="00476E07"/>
    <w:rsid w:val="004824A8"/>
    <w:rsid w:val="004B33D7"/>
    <w:rsid w:val="004D2056"/>
    <w:rsid w:val="004D60C6"/>
    <w:rsid w:val="004E70E0"/>
    <w:rsid w:val="004F0978"/>
    <w:rsid w:val="004F32C2"/>
    <w:rsid w:val="004F61E6"/>
    <w:rsid w:val="00501A62"/>
    <w:rsid w:val="00504433"/>
    <w:rsid w:val="005250E8"/>
    <w:rsid w:val="00530A49"/>
    <w:rsid w:val="00532065"/>
    <w:rsid w:val="00537B20"/>
    <w:rsid w:val="00541F57"/>
    <w:rsid w:val="005530E1"/>
    <w:rsid w:val="00555488"/>
    <w:rsid w:val="00561D3C"/>
    <w:rsid w:val="00565C08"/>
    <w:rsid w:val="00580E40"/>
    <w:rsid w:val="005875BA"/>
    <w:rsid w:val="00595A64"/>
    <w:rsid w:val="005D13AB"/>
    <w:rsid w:val="005D3DEE"/>
    <w:rsid w:val="005D4E59"/>
    <w:rsid w:val="005D52D5"/>
    <w:rsid w:val="005D6A01"/>
    <w:rsid w:val="005E0741"/>
    <w:rsid w:val="005F248B"/>
    <w:rsid w:val="00610EE3"/>
    <w:rsid w:val="00613DE1"/>
    <w:rsid w:val="0062039C"/>
    <w:rsid w:val="00620678"/>
    <w:rsid w:val="00624C01"/>
    <w:rsid w:val="00627B72"/>
    <w:rsid w:val="00641363"/>
    <w:rsid w:val="006420E4"/>
    <w:rsid w:val="0065286F"/>
    <w:rsid w:val="00657B23"/>
    <w:rsid w:val="0066572D"/>
    <w:rsid w:val="00666CC2"/>
    <w:rsid w:val="00670722"/>
    <w:rsid w:val="00673BF0"/>
    <w:rsid w:val="00681B6F"/>
    <w:rsid w:val="00685DE0"/>
    <w:rsid w:val="00687613"/>
    <w:rsid w:val="006A734F"/>
    <w:rsid w:val="006B4FC8"/>
    <w:rsid w:val="006B62B1"/>
    <w:rsid w:val="006D0D43"/>
    <w:rsid w:val="006D3480"/>
    <w:rsid w:val="006D41F2"/>
    <w:rsid w:val="006E3B1F"/>
    <w:rsid w:val="006F3753"/>
    <w:rsid w:val="007051AF"/>
    <w:rsid w:val="0070747D"/>
    <w:rsid w:val="00720F6A"/>
    <w:rsid w:val="00722370"/>
    <w:rsid w:val="00731628"/>
    <w:rsid w:val="00745AD9"/>
    <w:rsid w:val="00752154"/>
    <w:rsid w:val="007556C7"/>
    <w:rsid w:val="0076539B"/>
    <w:rsid w:val="0076708E"/>
    <w:rsid w:val="00773F60"/>
    <w:rsid w:val="00777215"/>
    <w:rsid w:val="00785803"/>
    <w:rsid w:val="00791829"/>
    <w:rsid w:val="00792CDF"/>
    <w:rsid w:val="00795770"/>
    <w:rsid w:val="00796D03"/>
    <w:rsid w:val="007A1698"/>
    <w:rsid w:val="007B0DB3"/>
    <w:rsid w:val="007B1CBE"/>
    <w:rsid w:val="007B3F08"/>
    <w:rsid w:val="007B4DE3"/>
    <w:rsid w:val="007C646F"/>
    <w:rsid w:val="007D01BD"/>
    <w:rsid w:val="007E18DD"/>
    <w:rsid w:val="007E415A"/>
    <w:rsid w:val="007F2218"/>
    <w:rsid w:val="008066A1"/>
    <w:rsid w:val="00813F97"/>
    <w:rsid w:val="00817BEB"/>
    <w:rsid w:val="00824DA8"/>
    <w:rsid w:val="00827B56"/>
    <w:rsid w:val="00835D35"/>
    <w:rsid w:val="00843199"/>
    <w:rsid w:val="00844FEA"/>
    <w:rsid w:val="008638EC"/>
    <w:rsid w:val="0087119E"/>
    <w:rsid w:val="00883407"/>
    <w:rsid w:val="00883490"/>
    <w:rsid w:val="0088530D"/>
    <w:rsid w:val="0088680D"/>
    <w:rsid w:val="00886E03"/>
    <w:rsid w:val="00891CBD"/>
    <w:rsid w:val="008C392E"/>
    <w:rsid w:val="008C740A"/>
    <w:rsid w:val="008D3985"/>
    <w:rsid w:val="008D4620"/>
    <w:rsid w:val="008D4695"/>
    <w:rsid w:val="008F1125"/>
    <w:rsid w:val="008F323D"/>
    <w:rsid w:val="008F42FD"/>
    <w:rsid w:val="008F5166"/>
    <w:rsid w:val="009033B1"/>
    <w:rsid w:val="00906592"/>
    <w:rsid w:val="00930F4F"/>
    <w:rsid w:val="009606FD"/>
    <w:rsid w:val="009674D0"/>
    <w:rsid w:val="00970BBF"/>
    <w:rsid w:val="00972DE3"/>
    <w:rsid w:val="00975194"/>
    <w:rsid w:val="00975F3C"/>
    <w:rsid w:val="009821F1"/>
    <w:rsid w:val="0098530A"/>
    <w:rsid w:val="009867D4"/>
    <w:rsid w:val="009A5E63"/>
    <w:rsid w:val="009B37AA"/>
    <w:rsid w:val="009B3B2A"/>
    <w:rsid w:val="009C5BBE"/>
    <w:rsid w:val="009C6CB4"/>
    <w:rsid w:val="009F2E50"/>
    <w:rsid w:val="009F7E18"/>
    <w:rsid w:val="00A074C1"/>
    <w:rsid w:val="00A07F58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B26FE"/>
    <w:rsid w:val="00AC63F7"/>
    <w:rsid w:val="00AD7767"/>
    <w:rsid w:val="00B01BDF"/>
    <w:rsid w:val="00B047CC"/>
    <w:rsid w:val="00B10236"/>
    <w:rsid w:val="00B11124"/>
    <w:rsid w:val="00B30159"/>
    <w:rsid w:val="00B302A5"/>
    <w:rsid w:val="00B4037B"/>
    <w:rsid w:val="00B46536"/>
    <w:rsid w:val="00B46C7A"/>
    <w:rsid w:val="00B47EA9"/>
    <w:rsid w:val="00B50E78"/>
    <w:rsid w:val="00B53189"/>
    <w:rsid w:val="00B60E4C"/>
    <w:rsid w:val="00B77C6A"/>
    <w:rsid w:val="00B97DC6"/>
    <w:rsid w:val="00BA30DA"/>
    <w:rsid w:val="00BB76CF"/>
    <w:rsid w:val="00BC2A2B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02B"/>
    <w:rsid w:val="00C94FEB"/>
    <w:rsid w:val="00CA1E80"/>
    <w:rsid w:val="00CA51EE"/>
    <w:rsid w:val="00CB479B"/>
    <w:rsid w:val="00CC134E"/>
    <w:rsid w:val="00CD3BB1"/>
    <w:rsid w:val="00CE7B2B"/>
    <w:rsid w:val="00CF50F2"/>
    <w:rsid w:val="00D00926"/>
    <w:rsid w:val="00D22A27"/>
    <w:rsid w:val="00D240EA"/>
    <w:rsid w:val="00D4311D"/>
    <w:rsid w:val="00D644CD"/>
    <w:rsid w:val="00D65118"/>
    <w:rsid w:val="00D67353"/>
    <w:rsid w:val="00D737E3"/>
    <w:rsid w:val="00D809D1"/>
    <w:rsid w:val="00D85813"/>
    <w:rsid w:val="00DA5DB8"/>
    <w:rsid w:val="00DA7F66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3A4F"/>
    <w:rsid w:val="00E35107"/>
    <w:rsid w:val="00E379A3"/>
    <w:rsid w:val="00E40846"/>
    <w:rsid w:val="00E46AED"/>
    <w:rsid w:val="00E50AD7"/>
    <w:rsid w:val="00E67AFE"/>
    <w:rsid w:val="00E74F57"/>
    <w:rsid w:val="00E83DEE"/>
    <w:rsid w:val="00E917DC"/>
    <w:rsid w:val="00EB38BE"/>
    <w:rsid w:val="00EB42ED"/>
    <w:rsid w:val="00EC6773"/>
    <w:rsid w:val="00ED6D26"/>
    <w:rsid w:val="00EE389B"/>
    <w:rsid w:val="00EE5ABB"/>
    <w:rsid w:val="00F00833"/>
    <w:rsid w:val="00F00C9A"/>
    <w:rsid w:val="00F141D6"/>
    <w:rsid w:val="00F24B36"/>
    <w:rsid w:val="00F32B04"/>
    <w:rsid w:val="00F43535"/>
    <w:rsid w:val="00F532F7"/>
    <w:rsid w:val="00F53C09"/>
    <w:rsid w:val="00F54A4E"/>
    <w:rsid w:val="00F56C0A"/>
    <w:rsid w:val="00F63518"/>
    <w:rsid w:val="00F673F2"/>
    <w:rsid w:val="00F70C8D"/>
    <w:rsid w:val="00F820D7"/>
    <w:rsid w:val="00F924C2"/>
    <w:rsid w:val="00F973C9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49BB"/>
    <w:rPr>
      <w:color w:val="954F72"/>
      <w:u w:val="single"/>
    </w:rPr>
  </w:style>
  <w:style w:type="paragraph" w:customStyle="1" w:styleId="msonormal0">
    <w:name w:val="msonormal"/>
    <w:basedOn w:val="Normal"/>
    <w:rsid w:val="002D49BB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D49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D49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2D49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D49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D49B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D49B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2D49B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2D49B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Normal"/>
    <w:rsid w:val="002D49BB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D49BB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2D49BB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D49B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2D49B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2D49B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2D4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2D4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D4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2D49B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2D4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D4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2D49BB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2D49B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D49BB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2D49BB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2D49BB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2D49BB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2D49BB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D49B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D49BB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D4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D49B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D49B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D49B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D49BB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D49BB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D49BB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D49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2D49BB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2D49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D49BB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2D49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2D49B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2D4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Normal"/>
    <w:rsid w:val="002D49B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Normal"/>
    <w:rsid w:val="002D49BB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2D49BB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ABCF-1245-4732-A8E8-A478261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10209</Characters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2024-10-29T15:16:00Z</dcterms:created>
  <dcterms:modified xsi:type="dcterms:W3CDTF">2024-10-29T15:16:00Z</dcterms:modified>
</cp:coreProperties>
</file>