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09538"/>
    <w:p w14:paraId="3A7D3623" w14:textId="69616CCD" w:rsidR="003409D8" w:rsidRDefault="000F710F"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59CD0AD0">
                <wp:simplePos x="0" y="0"/>
                <wp:positionH relativeFrom="page">
                  <wp:posOffset>297370</wp:posOffset>
                </wp:positionH>
                <wp:positionV relativeFrom="paragraph">
                  <wp:posOffset>367681</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253E38" id="Group 5" o:spid="_x0000_s1026" style="position:absolute;margin-left:23.4pt;margin-top:28.9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Pr>
          <w:noProof/>
          <w:lang w:val="ro-RO" w:eastAsia="ro-RO"/>
        </w:rPr>
        <mc:AlternateContent>
          <mc:Choice Requires="wps">
            <w:drawing>
              <wp:anchor distT="0" distB="0" distL="114300" distR="114300" simplePos="0" relativeHeight="251658240" behindDoc="0" locked="0" layoutInCell="1" allowOverlap="1" wp14:anchorId="7EF1D2DC" wp14:editId="0B1E8594">
                <wp:simplePos x="0" y="0"/>
                <wp:positionH relativeFrom="margin">
                  <wp:posOffset>593204</wp:posOffset>
                </wp:positionH>
                <wp:positionV relativeFrom="paragraph">
                  <wp:posOffset>-223652</wp:posOffset>
                </wp:positionV>
                <wp:extent cx="3801109" cy="60007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00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017D2A" w:rsidRPr="0036529A" w:rsidRDefault="00017D2A" w:rsidP="003F5995">
                            <w:pPr>
                              <w:rPr>
                                <w:b/>
                                <w:sz w:val="23"/>
                                <w:szCs w:val="23"/>
                                <w:lang w:val="it-IT"/>
                              </w:rPr>
                            </w:pPr>
                            <w:r w:rsidRPr="0036529A">
                              <w:rPr>
                                <w:b/>
                                <w:sz w:val="23"/>
                                <w:szCs w:val="23"/>
                                <w:lang w:val="it-IT"/>
                              </w:rPr>
                              <w:t>MUNICIPIUL BUCURESTI</w:t>
                            </w:r>
                          </w:p>
                          <w:p w14:paraId="3788704A" w14:textId="5B153BD9" w:rsidR="00017D2A" w:rsidRPr="0036529A" w:rsidRDefault="00017D2A" w:rsidP="003F5995">
                            <w:pPr>
                              <w:rPr>
                                <w:b/>
                                <w:sz w:val="23"/>
                                <w:szCs w:val="23"/>
                                <w:lang w:val="it-IT"/>
                              </w:rPr>
                            </w:pPr>
                            <w:r w:rsidRPr="0036529A">
                              <w:rPr>
                                <w:b/>
                                <w:sz w:val="23"/>
                                <w:szCs w:val="23"/>
                                <w:lang w:val="it-IT"/>
                              </w:rPr>
                              <w:t>CONSILIUL LOCAL AL SECTORULUI  2</w:t>
                            </w:r>
                          </w:p>
                          <w:p w14:paraId="08488767" w14:textId="1D6D7C79" w:rsidR="00017D2A" w:rsidRPr="0036529A" w:rsidRDefault="00017D2A" w:rsidP="003F5995">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6.7pt;margin-top:-17.6pt;width:299.3pt;height:4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" filled="f" strokecolor="white" strokeweight=".25pt">
                <v:textbox>
                  <w:txbxContent>
                    <w:p w14:paraId="02B6BD4A" w14:textId="3544FEA4" w:rsidR="00017D2A" w:rsidRPr="0036529A" w:rsidRDefault="00017D2A" w:rsidP="003F5995">
                      <w:pPr>
                        <w:rPr>
                          <w:b/>
                          <w:sz w:val="23"/>
                          <w:szCs w:val="23"/>
                          <w:lang w:val="it-IT"/>
                        </w:rPr>
                      </w:pPr>
                      <w:r w:rsidRPr="0036529A">
                        <w:rPr>
                          <w:b/>
                          <w:sz w:val="23"/>
                          <w:szCs w:val="23"/>
                          <w:lang w:val="it-IT"/>
                        </w:rPr>
                        <w:t>MUNICIPIUL BUCURESTI</w:t>
                      </w:r>
                    </w:p>
                    <w:p w14:paraId="3788704A" w14:textId="5B153BD9" w:rsidR="00017D2A" w:rsidRPr="0036529A" w:rsidRDefault="00017D2A" w:rsidP="003F5995">
                      <w:pPr>
                        <w:rPr>
                          <w:b/>
                          <w:sz w:val="23"/>
                          <w:szCs w:val="23"/>
                          <w:lang w:val="it-IT"/>
                        </w:rPr>
                      </w:pPr>
                      <w:r w:rsidRPr="0036529A">
                        <w:rPr>
                          <w:b/>
                          <w:sz w:val="23"/>
                          <w:szCs w:val="23"/>
                          <w:lang w:val="it-IT"/>
                        </w:rPr>
                        <w:t>CONSILIUL LOCAL AL SECTORULUI  2</w:t>
                      </w:r>
                    </w:p>
                    <w:p w14:paraId="08488767" w14:textId="1D6D7C79" w:rsidR="00017D2A" w:rsidRPr="0036529A" w:rsidRDefault="00017D2A" w:rsidP="003F5995">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6634A">
        <w:rPr>
          <w:noProof/>
          <w:lang w:val="ro-RO" w:eastAsia="ro-RO"/>
        </w:rPr>
        <w:drawing>
          <wp:anchor distT="0" distB="0" distL="114300" distR="114300" simplePos="0" relativeHeight="251665408" behindDoc="0" locked="0" layoutInCell="1" allowOverlap="1" wp14:anchorId="3045CE52" wp14:editId="18D86D29">
            <wp:simplePos x="0" y="0"/>
            <wp:positionH relativeFrom="leftMargin">
              <wp:posOffset>579282</wp:posOffset>
            </wp:positionH>
            <wp:positionV relativeFrom="page">
              <wp:posOffset>137307</wp:posOffset>
            </wp:positionV>
            <wp:extent cx="562381" cy="576224"/>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2381" cy="576224"/>
                    </a:xfrm>
                    <a:prstGeom prst="rect">
                      <a:avLst/>
                    </a:prstGeom>
                  </pic:spPr>
                </pic:pic>
              </a:graphicData>
            </a:graphic>
            <wp14:sizeRelH relativeFrom="page">
              <wp14:pctWidth>0</wp14:pctWidth>
            </wp14:sizeRelH>
            <wp14:sizeRelV relativeFrom="page">
              <wp14:pctHeight>0</wp14:pctHeight>
            </wp14:sizeRelV>
          </wp:anchor>
        </w:drawing>
      </w:r>
    </w:p>
    <w:p w14:paraId="5EF14127" w14:textId="77777777" w:rsidR="00125B8D" w:rsidRPr="00125B8D" w:rsidRDefault="00125B8D" w:rsidP="000F710F">
      <w:pPr>
        <w:tabs>
          <w:tab w:val="center" w:pos="5112"/>
          <w:tab w:val="left" w:pos="7755"/>
        </w:tabs>
        <w:spacing w:line="276" w:lineRule="auto"/>
        <w:ind w:right="-1"/>
        <w:jc w:val="center"/>
        <w:rPr>
          <w:b/>
          <w:sz w:val="4"/>
          <w:szCs w:val="4"/>
        </w:rPr>
      </w:pPr>
    </w:p>
    <w:p w14:paraId="0BCFA83E" w14:textId="2A24C048" w:rsidR="0043145D" w:rsidRPr="00752E7D" w:rsidRDefault="0043145D" w:rsidP="000F710F">
      <w:pPr>
        <w:tabs>
          <w:tab w:val="center" w:pos="5112"/>
          <w:tab w:val="left" w:pos="7755"/>
        </w:tabs>
        <w:spacing w:line="276" w:lineRule="auto"/>
        <w:ind w:right="-1"/>
        <w:jc w:val="center"/>
        <w:rPr>
          <w:b/>
          <w:sz w:val="18"/>
          <w:szCs w:val="18"/>
        </w:rPr>
      </w:pPr>
      <w:r w:rsidRPr="00752E7D">
        <w:rPr>
          <w:b/>
          <w:sz w:val="18"/>
          <w:szCs w:val="18"/>
        </w:rPr>
        <w:t xml:space="preserve">Șos.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752E7D">
          <w:rPr>
            <w:rStyle w:val="Hyperlink"/>
            <w:b/>
            <w:sz w:val="18"/>
            <w:szCs w:val="18"/>
          </w:rPr>
          <w:t>www.adp2.ro</w:t>
        </w:r>
      </w:hyperlink>
      <w:r w:rsidRPr="00752E7D">
        <w:rPr>
          <w:b/>
          <w:sz w:val="18"/>
          <w:szCs w:val="18"/>
        </w:rPr>
        <w:t xml:space="preserve">  </w:t>
      </w:r>
      <w:r w:rsidR="007051AF" w:rsidRPr="00752E7D">
        <w:rPr>
          <w:b/>
          <w:sz w:val="18"/>
          <w:szCs w:val="18"/>
        </w:rPr>
        <w:t xml:space="preserve"> </w:t>
      </w:r>
      <w:r w:rsidRPr="00752E7D">
        <w:rPr>
          <w:b/>
          <w:sz w:val="18"/>
          <w:szCs w:val="18"/>
        </w:rPr>
        <w:t xml:space="preserve">e-mail: </w:t>
      </w:r>
      <w:hyperlink r:id="rId10" w:history="1">
        <w:r w:rsidR="00CC134E" w:rsidRPr="006B2296">
          <w:rPr>
            <w:rStyle w:val="Hyperlink"/>
            <w:b/>
            <w:sz w:val="18"/>
            <w:szCs w:val="18"/>
          </w:rPr>
          <w:t>office@adp2.ro</w:t>
        </w:r>
      </w:hyperlink>
    </w:p>
    <w:p w14:paraId="3876162F" w14:textId="693496AF" w:rsidR="0043145D" w:rsidRPr="00752E7D" w:rsidRDefault="0043145D" w:rsidP="00FD19DD">
      <w:pPr>
        <w:spacing w:line="276" w:lineRule="auto"/>
        <w:ind w:left="-567" w:right="-1" w:hanging="284"/>
        <w:rPr>
          <w:b/>
          <w:sz w:val="16"/>
          <w:szCs w:val="16"/>
        </w:rPr>
      </w:pPr>
      <w:r w:rsidRPr="00752E7D">
        <w:rPr>
          <w:b/>
          <w:sz w:val="12"/>
          <w:szCs w:val="12"/>
        </w:rPr>
        <w:t xml:space="preserve">   </w:t>
      </w:r>
    </w:p>
    <w:p w14:paraId="11AB0A92" w14:textId="1C930240" w:rsidR="009F2E50" w:rsidRPr="00752E7D" w:rsidRDefault="0043145D" w:rsidP="00895718">
      <w:pPr>
        <w:spacing w:line="276" w:lineRule="auto"/>
        <w:ind w:left="-567" w:right="-1" w:hanging="284"/>
        <w:rPr>
          <w:sz w:val="18"/>
          <w:szCs w:val="18"/>
        </w:rPr>
      </w:pPr>
      <w:r w:rsidRPr="00752E7D">
        <w:rPr>
          <w:b/>
          <w:sz w:val="18"/>
          <w:szCs w:val="18"/>
        </w:rPr>
        <w:t xml:space="preserve">   </w:t>
      </w:r>
      <w:r w:rsidR="0088530D" w:rsidRPr="00752E7D">
        <w:rPr>
          <w:b/>
          <w:sz w:val="18"/>
          <w:szCs w:val="18"/>
        </w:rPr>
        <w:tab/>
      </w:r>
      <w:r w:rsidR="0088530D" w:rsidRPr="00752E7D">
        <w:rPr>
          <w:b/>
          <w:sz w:val="18"/>
          <w:szCs w:val="18"/>
        </w:rPr>
        <w:tab/>
      </w:r>
      <w:r w:rsidRPr="00752E7D">
        <w:t xml:space="preserve">           </w:t>
      </w:r>
      <w:bookmarkEnd w:id="0"/>
    </w:p>
    <w:p w14:paraId="145D6838" w14:textId="77777777" w:rsidR="00D43B81" w:rsidRPr="00485226" w:rsidRDefault="00D43B81" w:rsidP="00FD19DD">
      <w:pPr>
        <w:pStyle w:val="NoSpacing"/>
        <w:spacing w:line="276" w:lineRule="auto"/>
        <w:ind w:right="-1"/>
        <w:jc w:val="center"/>
        <w:rPr>
          <w:rFonts w:ascii="Times New Roman" w:hAnsi="Times New Roman"/>
          <w:b/>
          <w:bCs/>
          <w:sz w:val="14"/>
          <w:szCs w:val="14"/>
        </w:rPr>
      </w:pPr>
    </w:p>
    <w:p w14:paraId="0BBBBF9D" w14:textId="5A751070" w:rsidR="0043145D" w:rsidRPr="00D23FDC" w:rsidRDefault="00E32EAC" w:rsidP="00895718">
      <w:pPr>
        <w:pStyle w:val="NoSpacing"/>
        <w:ind w:right="-1"/>
        <w:jc w:val="center"/>
        <w:rPr>
          <w:rFonts w:ascii="Times New Roman" w:hAnsi="Times New Roman"/>
          <w:b/>
          <w:bCs/>
          <w:sz w:val="26"/>
          <w:szCs w:val="26"/>
        </w:rPr>
      </w:pPr>
      <w:r w:rsidRPr="00D23FDC">
        <w:rPr>
          <w:rFonts w:ascii="Times New Roman" w:hAnsi="Times New Roman"/>
          <w:b/>
          <w:bCs/>
          <w:sz w:val="26"/>
          <w:szCs w:val="26"/>
        </w:rPr>
        <w:t xml:space="preserve">ACT ADIȚIONAL NR. </w:t>
      </w:r>
      <w:r w:rsidR="00752E7D" w:rsidRPr="00D23FDC">
        <w:rPr>
          <w:rFonts w:ascii="Times New Roman" w:hAnsi="Times New Roman"/>
          <w:b/>
          <w:bCs/>
          <w:sz w:val="26"/>
          <w:szCs w:val="26"/>
        </w:rPr>
        <w:t>11</w:t>
      </w:r>
    </w:p>
    <w:p w14:paraId="778AAA0E" w14:textId="7358B1CA" w:rsidR="005859D0" w:rsidRPr="008759D0" w:rsidRDefault="0043145D" w:rsidP="00895718">
      <w:pPr>
        <w:pStyle w:val="NoSpacing"/>
        <w:ind w:right="-1"/>
        <w:jc w:val="center"/>
        <w:rPr>
          <w:rFonts w:ascii="Times New Roman" w:hAnsi="Times New Roman"/>
          <w:sz w:val="22"/>
          <w:szCs w:val="22"/>
          <w:lang w:val="ro-RO"/>
        </w:rPr>
      </w:pPr>
      <w:r w:rsidRPr="008759D0">
        <w:rPr>
          <w:rFonts w:ascii="Times New Roman" w:hAnsi="Times New Roman"/>
          <w:sz w:val="22"/>
          <w:szCs w:val="22"/>
        </w:rPr>
        <w:t xml:space="preserve">la </w:t>
      </w:r>
      <w:r w:rsidRPr="008759D0">
        <w:rPr>
          <w:rFonts w:ascii="Times New Roman" w:hAnsi="Times New Roman"/>
          <w:sz w:val="22"/>
          <w:szCs w:val="22"/>
          <w:lang w:val="ro-RO"/>
        </w:rPr>
        <w:t xml:space="preserve">Contractul Subsecvent de Lucrări nr. </w:t>
      </w:r>
      <w:bookmarkStart w:id="1" w:name="_Hlk146113053"/>
      <w:r w:rsidR="009F7580" w:rsidRPr="008759D0">
        <w:rPr>
          <w:rFonts w:ascii="Times New Roman" w:hAnsi="Times New Roman"/>
          <w:sz w:val="22"/>
          <w:szCs w:val="22"/>
          <w:lang w:val="ro-RO"/>
        </w:rPr>
        <w:t>3</w:t>
      </w:r>
      <w:r w:rsidR="00250C33" w:rsidRPr="008759D0">
        <w:rPr>
          <w:rFonts w:ascii="Times New Roman" w:hAnsi="Times New Roman"/>
          <w:sz w:val="22"/>
          <w:szCs w:val="22"/>
          <w:lang w:val="ro-RO"/>
        </w:rPr>
        <w:t>5</w:t>
      </w:r>
      <w:r w:rsidR="00211D2B" w:rsidRPr="008759D0">
        <w:rPr>
          <w:rFonts w:ascii="Times New Roman" w:hAnsi="Times New Roman"/>
          <w:sz w:val="22"/>
          <w:szCs w:val="22"/>
          <w:lang w:val="ro-RO"/>
        </w:rPr>
        <w:t>/</w:t>
      </w:r>
      <w:r w:rsidR="009F7580" w:rsidRPr="008759D0">
        <w:rPr>
          <w:rFonts w:ascii="Times New Roman" w:hAnsi="Times New Roman"/>
          <w:sz w:val="22"/>
          <w:szCs w:val="22"/>
          <w:lang w:val="ro-RO"/>
        </w:rPr>
        <w:t>1</w:t>
      </w:r>
      <w:r w:rsidR="00250C33" w:rsidRPr="008759D0">
        <w:rPr>
          <w:rFonts w:ascii="Times New Roman" w:hAnsi="Times New Roman"/>
          <w:sz w:val="22"/>
          <w:szCs w:val="22"/>
          <w:lang w:val="ro-RO"/>
        </w:rPr>
        <w:t>6</w:t>
      </w:r>
      <w:r w:rsidR="003F5995" w:rsidRPr="008759D0">
        <w:rPr>
          <w:rFonts w:ascii="Times New Roman" w:hAnsi="Times New Roman"/>
          <w:sz w:val="22"/>
          <w:szCs w:val="22"/>
          <w:lang w:val="ro-RO"/>
        </w:rPr>
        <w:t>.</w:t>
      </w:r>
      <w:r w:rsidR="00383D38" w:rsidRPr="008759D0">
        <w:rPr>
          <w:rFonts w:ascii="Times New Roman" w:hAnsi="Times New Roman"/>
          <w:sz w:val="22"/>
          <w:szCs w:val="22"/>
          <w:lang w:val="ro-RO"/>
        </w:rPr>
        <w:t>0</w:t>
      </w:r>
      <w:r w:rsidR="009F7580" w:rsidRPr="008759D0">
        <w:rPr>
          <w:rFonts w:ascii="Times New Roman" w:hAnsi="Times New Roman"/>
          <w:sz w:val="22"/>
          <w:szCs w:val="22"/>
          <w:lang w:val="ro-RO"/>
        </w:rPr>
        <w:t>5</w:t>
      </w:r>
      <w:r w:rsidR="00211D2B" w:rsidRPr="008759D0">
        <w:rPr>
          <w:rFonts w:ascii="Times New Roman" w:hAnsi="Times New Roman"/>
          <w:sz w:val="22"/>
          <w:szCs w:val="22"/>
          <w:lang w:val="ro-RO"/>
        </w:rPr>
        <w:t>.20</w:t>
      </w:r>
      <w:r w:rsidR="00383D38" w:rsidRPr="008759D0">
        <w:rPr>
          <w:rFonts w:ascii="Times New Roman" w:hAnsi="Times New Roman"/>
          <w:sz w:val="22"/>
          <w:szCs w:val="22"/>
          <w:lang w:val="ro-RO"/>
        </w:rPr>
        <w:t>2</w:t>
      </w:r>
      <w:r w:rsidR="009F7580" w:rsidRPr="008759D0">
        <w:rPr>
          <w:rFonts w:ascii="Times New Roman" w:hAnsi="Times New Roman"/>
          <w:sz w:val="22"/>
          <w:szCs w:val="22"/>
          <w:lang w:val="ro-RO"/>
        </w:rPr>
        <w:t>3</w:t>
      </w:r>
      <w:bookmarkEnd w:id="1"/>
    </w:p>
    <w:p w14:paraId="3CB292DF" w14:textId="0708CC1A" w:rsidR="0043145D" w:rsidRPr="008759D0" w:rsidRDefault="0043145D" w:rsidP="00895718">
      <w:pPr>
        <w:pStyle w:val="NoSpacing"/>
        <w:ind w:right="-1"/>
        <w:jc w:val="center"/>
        <w:rPr>
          <w:sz w:val="18"/>
          <w:szCs w:val="18"/>
        </w:rPr>
      </w:pPr>
      <w:r w:rsidRPr="008759D0">
        <w:rPr>
          <w:rFonts w:ascii="Times New Roman" w:hAnsi="Times New Roman"/>
          <w:sz w:val="22"/>
          <w:szCs w:val="22"/>
          <w:lang w:val="ro-RO"/>
        </w:rPr>
        <w:t>la Acordul-Cadru de Lucrări nr. 8587/17.05.2019</w:t>
      </w:r>
    </w:p>
    <w:p w14:paraId="335D2A5E" w14:textId="585A587E" w:rsidR="0043145D" w:rsidRPr="008759D0" w:rsidRDefault="0043145D" w:rsidP="00895718">
      <w:pPr>
        <w:pStyle w:val="NoSpacing"/>
        <w:ind w:right="-1"/>
        <w:jc w:val="center"/>
        <w:rPr>
          <w:rFonts w:ascii="Times New Roman" w:hAnsi="Times New Roman"/>
          <w:b/>
          <w:bCs/>
          <w:i/>
          <w:iCs/>
          <w:sz w:val="22"/>
          <w:szCs w:val="22"/>
          <w:lang w:val="ro-RO"/>
        </w:rPr>
      </w:pPr>
      <w:r w:rsidRPr="008759D0">
        <w:rPr>
          <w:rFonts w:ascii="Times New Roman" w:hAnsi="Times New Roman"/>
          <w:b/>
          <w:bCs/>
          <w:i/>
          <w:iCs/>
          <w:sz w:val="22"/>
          <w:szCs w:val="22"/>
          <w:lang w:val="ro-RO"/>
        </w:rPr>
        <w:t>„Proiectarea și execuția lucrărilor de reparații și modernizări străzi, alei și parcări - Lot 1”</w:t>
      </w:r>
    </w:p>
    <w:p w14:paraId="29F63AED" w14:textId="1E4DFB28" w:rsidR="00266CAC" w:rsidRPr="00752E7D" w:rsidRDefault="00266CAC" w:rsidP="003409D8">
      <w:pPr>
        <w:ind w:right="-1"/>
        <w:jc w:val="center"/>
        <w:rPr>
          <w:b/>
          <w:bCs/>
          <w:sz w:val="6"/>
          <w:szCs w:val="6"/>
        </w:rPr>
      </w:pPr>
    </w:p>
    <w:p w14:paraId="301A995C" w14:textId="429AA9DF" w:rsidR="00CC134E" w:rsidRPr="00752E7D" w:rsidRDefault="00CC134E" w:rsidP="00FD19DD">
      <w:pPr>
        <w:spacing w:line="276" w:lineRule="auto"/>
        <w:ind w:right="-1"/>
        <w:jc w:val="center"/>
        <w:rPr>
          <w:b/>
          <w:bCs/>
          <w:sz w:val="12"/>
          <w:szCs w:val="12"/>
        </w:rPr>
      </w:pPr>
    </w:p>
    <w:p w14:paraId="4273AC40" w14:textId="77777777" w:rsidR="00835D35" w:rsidRPr="00752E7D" w:rsidRDefault="00835D35" w:rsidP="00FD19DD">
      <w:pPr>
        <w:spacing w:line="276" w:lineRule="auto"/>
        <w:ind w:right="-1"/>
        <w:jc w:val="center"/>
        <w:rPr>
          <w:b/>
          <w:bCs/>
          <w:sz w:val="12"/>
          <w:szCs w:val="12"/>
        </w:rPr>
      </w:pPr>
    </w:p>
    <w:p w14:paraId="59C51961" w14:textId="77777777" w:rsidR="005B59CC" w:rsidRPr="00895718" w:rsidRDefault="005B59CC" w:rsidP="00895718">
      <w:pPr>
        <w:ind w:right="-1"/>
        <w:jc w:val="center"/>
        <w:rPr>
          <w:b/>
          <w:bCs/>
          <w:sz w:val="22"/>
          <w:szCs w:val="22"/>
        </w:rPr>
      </w:pPr>
    </w:p>
    <w:p w14:paraId="6D300BDA" w14:textId="77777777" w:rsidR="00895718" w:rsidRPr="00895718" w:rsidRDefault="00895718" w:rsidP="00895718">
      <w:pPr>
        <w:jc w:val="both"/>
        <w:rPr>
          <w:sz w:val="22"/>
          <w:szCs w:val="22"/>
          <w:lang w:val="ro-RO"/>
        </w:rPr>
      </w:pPr>
      <w:r w:rsidRPr="00895718">
        <w:rPr>
          <w:sz w:val="22"/>
          <w:szCs w:val="22"/>
          <w:lang w:val="ro-RO"/>
        </w:rPr>
        <w:t xml:space="preserve">Între, </w:t>
      </w:r>
    </w:p>
    <w:p w14:paraId="67439A96" w14:textId="77777777" w:rsidR="00895718" w:rsidRPr="00895718" w:rsidRDefault="00895718" w:rsidP="00895718">
      <w:pPr>
        <w:jc w:val="both"/>
        <w:rPr>
          <w:noProof/>
          <w:sz w:val="22"/>
          <w:szCs w:val="22"/>
          <w:lang w:val="ro-RO"/>
        </w:rPr>
      </w:pPr>
      <w:r w:rsidRPr="00895718">
        <w:rPr>
          <w:b/>
          <w:noProof/>
          <w:sz w:val="22"/>
          <w:szCs w:val="22"/>
          <w:lang w:val="ro-RO"/>
        </w:rPr>
        <w:t>ADMINISTRAŢIA DOMENIULUI PUBLIC SECTOR 2 BUCUREŞTI,</w:t>
      </w:r>
      <w:r w:rsidRPr="00895718">
        <w:rPr>
          <w:noProof/>
          <w:sz w:val="22"/>
          <w:szCs w:val="22"/>
          <w:lang w:val="ro-RO"/>
        </w:rPr>
        <w:t xml:space="preserve"> cu sediul în Bucureşti, şos. </w:t>
      </w:r>
      <w:r w:rsidRPr="00895718">
        <w:rPr>
          <w:noProof/>
          <w:sz w:val="22"/>
          <w:szCs w:val="22"/>
          <w:lang w:val="es-ES"/>
        </w:rPr>
        <w:t xml:space="preserve">Electronicii nr. 44, Sector 2, telefon 021.252.77.12/ 021.252.77.89, fax  021.252.79.77, cod fiscal  4266260, cont ......................, deschis la Trezoreria Sector 2, reprezentată prin ........................., în calitate de </w:t>
      </w:r>
      <w:r w:rsidRPr="00895718">
        <w:rPr>
          <w:b/>
          <w:noProof/>
          <w:sz w:val="22"/>
          <w:szCs w:val="22"/>
          <w:lang w:val="es-ES"/>
        </w:rPr>
        <w:t>Achizitor</w:t>
      </w:r>
      <w:r w:rsidRPr="00895718">
        <w:rPr>
          <w:noProof/>
          <w:sz w:val="22"/>
          <w:szCs w:val="22"/>
          <w:lang w:val="ro-RO"/>
        </w:rPr>
        <w:t>, pe de o parte,</w:t>
      </w:r>
    </w:p>
    <w:p w14:paraId="278E5804" w14:textId="77777777" w:rsidR="00895718" w:rsidRPr="00895718" w:rsidRDefault="00895718" w:rsidP="00895718">
      <w:pPr>
        <w:jc w:val="both"/>
        <w:rPr>
          <w:noProof/>
          <w:sz w:val="22"/>
          <w:szCs w:val="22"/>
          <w:lang w:val="ro-RO"/>
        </w:rPr>
      </w:pPr>
      <w:r w:rsidRPr="00895718">
        <w:rPr>
          <w:noProof/>
          <w:sz w:val="22"/>
          <w:szCs w:val="22"/>
          <w:lang w:val="ro-RO"/>
        </w:rPr>
        <w:t xml:space="preserve">şi </w:t>
      </w:r>
    </w:p>
    <w:p w14:paraId="1AD35E08" w14:textId="77777777" w:rsidR="00895718" w:rsidRPr="00895718" w:rsidRDefault="00895718" w:rsidP="00895718">
      <w:pPr>
        <w:jc w:val="both"/>
        <w:rPr>
          <w:sz w:val="22"/>
          <w:szCs w:val="22"/>
          <w:lang w:val="ro-RO"/>
        </w:rPr>
      </w:pPr>
      <w:r w:rsidRPr="00895718">
        <w:rPr>
          <w:b/>
          <w:noProof/>
          <w:sz w:val="22"/>
          <w:szCs w:val="22"/>
          <w:lang w:val="ro-RO"/>
        </w:rPr>
        <w:t xml:space="preserve">Asocierea S.C. ACVATOT S.R.L., S.C. VIA STRADE INTERNATIONAL S.R.L., S.C. ABC EXPERT CONREP S.R.L. și S.C. SIRIUS PROIECTARE STUDII S.R.L </w:t>
      </w:r>
      <w:r w:rsidRPr="00895718">
        <w:rPr>
          <w:bCs/>
          <w:noProof/>
          <w:sz w:val="22"/>
          <w:szCs w:val="22"/>
          <w:lang w:val="ro-RO"/>
        </w:rPr>
        <w:t>prin  lider asociere</w:t>
      </w:r>
      <w:r w:rsidRPr="00895718">
        <w:rPr>
          <w:b/>
          <w:noProof/>
          <w:sz w:val="22"/>
          <w:szCs w:val="22"/>
          <w:lang w:val="ro-RO"/>
        </w:rPr>
        <w:t xml:space="preserve"> S.C. ACVATOT S.R.L., </w:t>
      </w:r>
      <w:r w:rsidRPr="00895718">
        <w:rPr>
          <w:bCs/>
          <w:noProof/>
          <w:sz w:val="22"/>
          <w:szCs w:val="22"/>
          <w:lang w:val="ro-RO"/>
        </w:rPr>
        <w:t xml:space="preserve">cu sediul în București, str. Dinu Vintilă nr. 11, clădirea EURO TOWER, et. 5, birourile 1-12, Sector 2, cod poștal 021101, ........................., număr de înmatriculare J40/6629/1991, cod unic de înregistrare RO13906, cont ....................., deschis la ........................, reprezentată prin ........................, în calitate de </w:t>
      </w:r>
      <w:r w:rsidRPr="00895718">
        <w:rPr>
          <w:b/>
          <w:noProof/>
          <w:sz w:val="22"/>
          <w:szCs w:val="22"/>
          <w:lang w:val="ro-RO"/>
        </w:rPr>
        <w:t>Executant</w:t>
      </w:r>
      <w:r w:rsidRPr="00895718">
        <w:rPr>
          <w:bCs/>
          <w:noProof/>
          <w:sz w:val="22"/>
          <w:szCs w:val="22"/>
          <w:lang w:val="ro-RO"/>
        </w:rPr>
        <w:t>, pe de altă parte</w:t>
      </w:r>
      <w:r w:rsidRPr="00895718">
        <w:rPr>
          <w:noProof/>
          <w:sz w:val="22"/>
          <w:szCs w:val="22"/>
          <w:lang w:val="pt-BR"/>
        </w:rPr>
        <w:t>, a intervenit prezentul act adițional</w:t>
      </w:r>
      <w:r w:rsidRPr="00895718">
        <w:rPr>
          <w:sz w:val="22"/>
          <w:szCs w:val="22"/>
          <w:lang w:val="ro-RO"/>
        </w:rPr>
        <w:t>.</w:t>
      </w:r>
    </w:p>
    <w:p w14:paraId="39CB24CF" w14:textId="77777777" w:rsidR="00895718" w:rsidRPr="00895718" w:rsidRDefault="00895718" w:rsidP="00895718">
      <w:pPr>
        <w:rPr>
          <w:sz w:val="22"/>
          <w:szCs w:val="22"/>
          <w:lang w:val="ro-RO"/>
        </w:rPr>
      </w:pPr>
    </w:p>
    <w:p w14:paraId="5DB5D583" w14:textId="76E70EB0" w:rsidR="00D23FDC" w:rsidRPr="00895718" w:rsidRDefault="0043145D" w:rsidP="00895718">
      <w:pPr>
        <w:ind w:firstLine="720"/>
        <w:jc w:val="both"/>
        <w:rPr>
          <w:sz w:val="22"/>
          <w:szCs w:val="22"/>
          <w:lang w:val="ro-RO"/>
        </w:rPr>
      </w:pPr>
      <w:r w:rsidRPr="00895718">
        <w:rPr>
          <w:sz w:val="22"/>
          <w:szCs w:val="22"/>
          <w:lang w:val="ro-RO"/>
        </w:rPr>
        <w:t>Av</w:t>
      </w:r>
      <w:r w:rsidR="007B1CBE" w:rsidRPr="00895718">
        <w:rPr>
          <w:sz w:val="22"/>
          <w:szCs w:val="22"/>
          <w:lang w:val="ro-RO"/>
        </w:rPr>
        <w:t>â</w:t>
      </w:r>
      <w:r w:rsidRPr="00895718">
        <w:rPr>
          <w:sz w:val="22"/>
          <w:szCs w:val="22"/>
          <w:lang w:val="ro-RO"/>
        </w:rPr>
        <w:t xml:space="preserve">nd </w:t>
      </w:r>
      <w:r w:rsidR="007B1CBE" w:rsidRPr="00895718">
        <w:rPr>
          <w:sz w:val="22"/>
          <w:szCs w:val="22"/>
          <w:lang w:val="ro-RO"/>
        </w:rPr>
        <w:t>î</w:t>
      </w:r>
      <w:r w:rsidRPr="00895718">
        <w:rPr>
          <w:sz w:val="22"/>
          <w:szCs w:val="22"/>
          <w:lang w:val="ro-RO"/>
        </w:rPr>
        <w:t xml:space="preserve">n vedere referatul de necesitate nr. </w:t>
      </w:r>
      <w:r w:rsidR="00304CCA" w:rsidRPr="00895718">
        <w:rPr>
          <w:sz w:val="22"/>
          <w:szCs w:val="22"/>
          <w:lang w:val="ro-RO"/>
        </w:rPr>
        <w:t>42228</w:t>
      </w:r>
      <w:r w:rsidR="00C14296" w:rsidRPr="00895718">
        <w:rPr>
          <w:sz w:val="22"/>
          <w:szCs w:val="22"/>
          <w:lang w:val="ro-RO"/>
        </w:rPr>
        <w:t>/</w:t>
      </w:r>
      <w:r w:rsidR="00304CCA" w:rsidRPr="00895718">
        <w:rPr>
          <w:sz w:val="22"/>
          <w:szCs w:val="22"/>
          <w:lang w:val="ro-RO"/>
        </w:rPr>
        <w:t>15</w:t>
      </w:r>
      <w:r w:rsidR="00C14296" w:rsidRPr="00895718">
        <w:rPr>
          <w:sz w:val="22"/>
          <w:szCs w:val="22"/>
          <w:lang w:val="ro-RO"/>
        </w:rPr>
        <w:t>.</w:t>
      </w:r>
      <w:r w:rsidR="00304CCA" w:rsidRPr="00895718">
        <w:rPr>
          <w:sz w:val="22"/>
          <w:szCs w:val="22"/>
          <w:lang w:val="ro-RO"/>
        </w:rPr>
        <w:t>10</w:t>
      </w:r>
      <w:r w:rsidR="00C14296" w:rsidRPr="00895718">
        <w:rPr>
          <w:sz w:val="22"/>
          <w:szCs w:val="22"/>
          <w:lang w:val="ro-RO"/>
        </w:rPr>
        <w:t>.2024</w:t>
      </w:r>
      <w:r w:rsidRPr="00895718">
        <w:rPr>
          <w:sz w:val="22"/>
          <w:szCs w:val="22"/>
          <w:lang w:val="ro-RO"/>
        </w:rPr>
        <w:t xml:space="preserve">, </w:t>
      </w:r>
      <w:r w:rsidR="007B1CBE" w:rsidRPr="00895718">
        <w:rPr>
          <w:sz w:val="22"/>
          <w:szCs w:val="22"/>
          <w:lang w:val="ro-RO"/>
        </w:rPr>
        <w:t>î</w:t>
      </w:r>
      <w:r w:rsidRPr="00895718">
        <w:rPr>
          <w:sz w:val="22"/>
          <w:szCs w:val="22"/>
          <w:lang w:val="ro-RO"/>
        </w:rPr>
        <w:t>ntocmit de Sec</w:t>
      </w:r>
      <w:r w:rsidR="00E379A3" w:rsidRPr="00895718">
        <w:rPr>
          <w:sz w:val="22"/>
          <w:szCs w:val="22"/>
          <w:lang w:val="ro-RO"/>
        </w:rPr>
        <w:t>ț</w:t>
      </w:r>
      <w:r w:rsidRPr="00895718">
        <w:rPr>
          <w:sz w:val="22"/>
          <w:szCs w:val="22"/>
          <w:lang w:val="ro-RO"/>
        </w:rPr>
        <w:t>ia Str</w:t>
      </w:r>
      <w:r w:rsidR="00E379A3" w:rsidRPr="00895718">
        <w:rPr>
          <w:sz w:val="22"/>
          <w:szCs w:val="22"/>
          <w:lang w:val="ro-RO"/>
        </w:rPr>
        <w:t>ă</w:t>
      </w:r>
      <w:r w:rsidRPr="00895718">
        <w:rPr>
          <w:sz w:val="22"/>
          <w:szCs w:val="22"/>
          <w:lang w:val="ro-RO"/>
        </w:rPr>
        <w:t xml:space="preserve">zi, </w:t>
      </w:r>
      <w:r w:rsidR="007B1CBE" w:rsidRPr="00895718">
        <w:rPr>
          <w:sz w:val="22"/>
          <w:szCs w:val="22"/>
          <w:lang w:val="ro-RO"/>
        </w:rPr>
        <w:t>î</w:t>
      </w:r>
      <w:r w:rsidRPr="00895718">
        <w:rPr>
          <w:sz w:val="22"/>
          <w:szCs w:val="22"/>
          <w:lang w:val="ro-RO"/>
        </w:rPr>
        <w:t xml:space="preserve">n conformitate cu prevederile art. 221 lit. </w:t>
      </w:r>
      <w:r w:rsidR="00120BA9" w:rsidRPr="00895718">
        <w:rPr>
          <w:sz w:val="22"/>
          <w:szCs w:val="22"/>
          <w:lang w:val="ro-RO"/>
        </w:rPr>
        <w:t xml:space="preserve">a, </w:t>
      </w:r>
      <w:r w:rsidR="00F4730A" w:rsidRPr="00895718">
        <w:rPr>
          <w:sz w:val="22"/>
          <w:szCs w:val="22"/>
          <w:lang w:val="ro-RO"/>
        </w:rPr>
        <w:t>f</w:t>
      </w:r>
      <w:r w:rsidRPr="00895718">
        <w:rPr>
          <w:sz w:val="22"/>
          <w:szCs w:val="22"/>
          <w:lang w:val="ro-RO"/>
        </w:rPr>
        <w:t xml:space="preserve"> din Legea 98/2016 a achizi</w:t>
      </w:r>
      <w:r w:rsidR="007B1CBE" w:rsidRPr="00895718">
        <w:rPr>
          <w:sz w:val="22"/>
          <w:szCs w:val="22"/>
          <w:lang w:val="ro-RO"/>
        </w:rPr>
        <w:t>ț</w:t>
      </w:r>
      <w:r w:rsidRPr="00895718">
        <w:rPr>
          <w:sz w:val="22"/>
          <w:szCs w:val="22"/>
          <w:lang w:val="ro-RO"/>
        </w:rPr>
        <w:t xml:space="preserve">iilor publice, </w:t>
      </w:r>
      <w:r w:rsidR="00211D2B" w:rsidRPr="00895718">
        <w:rPr>
          <w:sz w:val="22"/>
          <w:szCs w:val="22"/>
          <w:lang w:val="ro-RO"/>
        </w:rPr>
        <w:t xml:space="preserve">și </w:t>
      </w:r>
      <w:r w:rsidR="007B1CBE" w:rsidRPr="00895718">
        <w:rPr>
          <w:sz w:val="22"/>
          <w:szCs w:val="22"/>
          <w:lang w:val="ro-RO"/>
        </w:rPr>
        <w:t>î</w:t>
      </w:r>
      <w:r w:rsidRPr="00895718">
        <w:rPr>
          <w:sz w:val="22"/>
          <w:szCs w:val="22"/>
          <w:lang w:val="ro-RO"/>
        </w:rPr>
        <w:t>n baza art. 2</w:t>
      </w:r>
      <w:r w:rsidR="007B1CBE" w:rsidRPr="00895718">
        <w:rPr>
          <w:sz w:val="22"/>
          <w:szCs w:val="22"/>
          <w:lang w:val="ro-RO"/>
        </w:rPr>
        <w:t>3</w:t>
      </w:r>
      <w:r w:rsidRPr="00895718">
        <w:rPr>
          <w:sz w:val="22"/>
          <w:szCs w:val="22"/>
          <w:lang w:val="ro-RO"/>
        </w:rPr>
        <w:t>, pct. 2</w:t>
      </w:r>
      <w:r w:rsidR="007B1CBE" w:rsidRPr="00895718">
        <w:rPr>
          <w:sz w:val="22"/>
          <w:szCs w:val="22"/>
          <w:lang w:val="ro-RO"/>
        </w:rPr>
        <w:t>3</w:t>
      </w:r>
      <w:r w:rsidRPr="00895718">
        <w:rPr>
          <w:sz w:val="22"/>
          <w:szCs w:val="22"/>
          <w:lang w:val="ro-RO"/>
        </w:rPr>
        <w:t xml:space="preserve">.4 </w:t>
      </w:r>
      <w:r w:rsidR="00211D2B" w:rsidRPr="00895718">
        <w:rPr>
          <w:sz w:val="22"/>
          <w:szCs w:val="22"/>
          <w:lang w:val="ro-RO"/>
        </w:rPr>
        <w:t>si pct. 23.</w:t>
      </w:r>
      <w:r w:rsidR="004000F5" w:rsidRPr="00895718">
        <w:rPr>
          <w:sz w:val="22"/>
          <w:szCs w:val="22"/>
          <w:lang w:val="ro-RO"/>
        </w:rPr>
        <w:t>6</w:t>
      </w:r>
      <w:r w:rsidR="00211D2B" w:rsidRPr="00895718">
        <w:rPr>
          <w:sz w:val="22"/>
          <w:szCs w:val="22"/>
          <w:lang w:val="ro-RO"/>
        </w:rPr>
        <w:t xml:space="preserve"> </w:t>
      </w:r>
      <w:r w:rsidRPr="00895718">
        <w:rPr>
          <w:sz w:val="22"/>
          <w:szCs w:val="22"/>
          <w:lang w:val="ro-RO"/>
        </w:rPr>
        <w:t>din contract, p</w:t>
      </w:r>
      <w:r w:rsidR="007B1CBE" w:rsidRPr="00895718">
        <w:rPr>
          <w:sz w:val="22"/>
          <w:szCs w:val="22"/>
          <w:lang w:val="ro-RO"/>
        </w:rPr>
        <w:t>ă</w:t>
      </w:r>
      <w:r w:rsidRPr="00895718">
        <w:rPr>
          <w:sz w:val="22"/>
          <w:szCs w:val="22"/>
          <w:lang w:val="ro-RO"/>
        </w:rPr>
        <w:t>r</w:t>
      </w:r>
      <w:r w:rsidR="007B1CBE" w:rsidRPr="00895718">
        <w:rPr>
          <w:sz w:val="22"/>
          <w:szCs w:val="22"/>
          <w:lang w:val="ro-RO"/>
        </w:rPr>
        <w:t>ț</w:t>
      </w:r>
      <w:r w:rsidRPr="00895718">
        <w:rPr>
          <w:sz w:val="22"/>
          <w:szCs w:val="22"/>
          <w:lang w:val="ro-RO"/>
        </w:rPr>
        <w:t>ile</w:t>
      </w:r>
      <w:r w:rsidR="007B1CBE" w:rsidRPr="00895718">
        <w:rPr>
          <w:sz w:val="22"/>
          <w:szCs w:val="22"/>
          <w:lang w:val="ro-RO"/>
        </w:rPr>
        <w:t>, de comun acord,</w:t>
      </w:r>
      <w:r w:rsidRPr="00895718">
        <w:rPr>
          <w:sz w:val="22"/>
          <w:szCs w:val="22"/>
          <w:lang w:val="ro-RO"/>
        </w:rPr>
        <w:t xml:space="preserve"> au hot</w:t>
      </w:r>
      <w:r w:rsidR="007B1CBE" w:rsidRPr="00895718">
        <w:rPr>
          <w:sz w:val="22"/>
          <w:szCs w:val="22"/>
          <w:lang w:val="ro-RO"/>
        </w:rPr>
        <w:t>ă</w:t>
      </w:r>
      <w:r w:rsidRPr="00895718">
        <w:rPr>
          <w:sz w:val="22"/>
          <w:szCs w:val="22"/>
          <w:lang w:val="ro-RO"/>
        </w:rPr>
        <w:t>r</w:t>
      </w:r>
      <w:r w:rsidR="007B1CBE" w:rsidRPr="00895718">
        <w:rPr>
          <w:sz w:val="22"/>
          <w:szCs w:val="22"/>
          <w:lang w:val="ro-RO"/>
        </w:rPr>
        <w:t>â</w:t>
      </w:r>
      <w:r w:rsidRPr="00895718">
        <w:rPr>
          <w:sz w:val="22"/>
          <w:szCs w:val="22"/>
          <w:lang w:val="ro-RO"/>
        </w:rPr>
        <w:t>t</w:t>
      </w:r>
      <w:r w:rsidR="007B1CBE" w:rsidRPr="00895718">
        <w:rPr>
          <w:sz w:val="22"/>
          <w:szCs w:val="22"/>
          <w:lang w:val="ro-RO"/>
        </w:rPr>
        <w:t xml:space="preserve"> </w:t>
      </w:r>
      <w:r w:rsidR="00211D2B" w:rsidRPr="00895718">
        <w:rPr>
          <w:sz w:val="22"/>
          <w:szCs w:val="22"/>
          <w:lang w:val="ro-RO"/>
        </w:rPr>
        <w:t xml:space="preserve">modificarea Contractului Subsecvent de Lucrări nr. </w:t>
      </w:r>
      <w:r w:rsidR="002C3E65" w:rsidRPr="00895718">
        <w:rPr>
          <w:sz w:val="22"/>
          <w:szCs w:val="22"/>
          <w:lang w:val="ro-RO"/>
        </w:rPr>
        <w:t>3</w:t>
      </w:r>
      <w:r w:rsidR="00E844E9" w:rsidRPr="00895718">
        <w:rPr>
          <w:sz w:val="22"/>
          <w:szCs w:val="22"/>
          <w:lang w:val="ro-RO"/>
        </w:rPr>
        <w:t>5</w:t>
      </w:r>
      <w:r w:rsidR="002C3E65" w:rsidRPr="00895718">
        <w:rPr>
          <w:sz w:val="22"/>
          <w:szCs w:val="22"/>
          <w:lang w:val="ro-RO"/>
        </w:rPr>
        <w:t>/1</w:t>
      </w:r>
      <w:r w:rsidR="00E844E9" w:rsidRPr="00895718">
        <w:rPr>
          <w:sz w:val="22"/>
          <w:szCs w:val="22"/>
          <w:lang w:val="ro-RO"/>
        </w:rPr>
        <w:t>6</w:t>
      </w:r>
      <w:r w:rsidR="002C3E65" w:rsidRPr="00895718">
        <w:rPr>
          <w:sz w:val="22"/>
          <w:szCs w:val="22"/>
          <w:lang w:val="ro-RO"/>
        </w:rPr>
        <w:t>.05.2023</w:t>
      </w:r>
      <w:r w:rsidR="00211D2B" w:rsidRPr="00895718">
        <w:rPr>
          <w:sz w:val="22"/>
          <w:szCs w:val="22"/>
          <w:lang w:val="ro-RO"/>
        </w:rPr>
        <w:t>, după cum urmează</w:t>
      </w:r>
      <w:r w:rsidRPr="00895718">
        <w:rPr>
          <w:sz w:val="22"/>
          <w:szCs w:val="22"/>
          <w:lang w:val="ro-RO"/>
        </w:rPr>
        <w:t>:</w:t>
      </w:r>
    </w:p>
    <w:p w14:paraId="53C80CA5" w14:textId="6F9E50F5" w:rsidR="007B61A5" w:rsidRPr="00895718" w:rsidRDefault="007B61A5" w:rsidP="00895718">
      <w:pPr>
        <w:jc w:val="both"/>
        <w:rPr>
          <w:spacing w:val="-4"/>
          <w:sz w:val="22"/>
          <w:szCs w:val="22"/>
          <w:lang w:val="ro-RO"/>
        </w:rPr>
      </w:pPr>
      <w:r w:rsidRPr="00895718">
        <w:rPr>
          <w:b/>
          <w:bCs/>
          <w:spacing w:val="-4"/>
          <w:sz w:val="22"/>
          <w:szCs w:val="22"/>
          <w:lang w:val="ro-RO"/>
        </w:rPr>
        <w:t>Art. 1.</w:t>
      </w:r>
      <w:r w:rsidRPr="00895718">
        <w:rPr>
          <w:spacing w:val="-4"/>
          <w:sz w:val="22"/>
          <w:szCs w:val="22"/>
          <w:lang w:val="ro-RO"/>
        </w:rPr>
        <w:t xml:space="preserve"> Se vor diminua cantitățile de la pozițiile</w:t>
      </w:r>
      <w:r w:rsidRPr="00895718">
        <w:rPr>
          <w:i/>
          <w:iCs/>
          <w:spacing w:val="-4"/>
          <w:sz w:val="22"/>
          <w:szCs w:val="22"/>
          <w:lang w:val="ro-RO"/>
        </w:rPr>
        <w:t xml:space="preserve"> </w:t>
      </w:r>
      <w:r w:rsidRPr="00895718">
        <w:rPr>
          <w:spacing w:val="-4"/>
          <w:sz w:val="22"/>
          <w:szCs w:val="22"/>
          <w:lang w:val="ro-RO"/>
        </w:rPr>
        <w:t>prevăzute în Anex</w:t>
      </w:r>
      <w:r w:rsidR="00F147EB" w:rsidRPr="00895718">
        <w:rPr>
          <w:spacing w:val="-4"/>
          <w:sz w:val="22"/>
          <w:szCs w:val="22"/>
          <w:lang w:val="ro-RO"/>
        </w:rPr>
        <w:t>ele</w:t>
      </w:r>
      <w:r w:rsidRPr="00895718">
        <w:rPr>
          <w:spacing w:val="-4"/>
          <w:sz w:val="22"/>
          <w:szCs w:val="22"/>
          <w:lang w:val="ro-RO"/>
        </w:rPr>
        <w:t xml:space="preserve"> nr. </w:t>
      </w:r>
      <w:r w:rsidR="00F147EB" w:rsidRPr="00895718">
        <w:rPr>
          <w:spacing w:val="-4"/>
          <w:sz w:val="22"/>
          <w:szCs w:val="22"/>
          <w:lang w:val="ro-RO"/>
        </w:rPr>
        <w:t xml:space="preserve">1 si </w:t>
      </w:r>
      <w:r w:rsidR="002E041E" w:rsidRPr="00895718">
        <w:rPr>
          <w:spacing w:val="-4"/>
          <w:sz w:val="22"/>
          <w:szCs w:val="22"/>
          <w:lang w:val="ro-RO"/>
        </w:rPr>
        <w:t>4</w:t>
      </w:r>
      <w:r w:rsidRPr="00895718">
        <w:rPr>
          <w:spacing w:val="-4"/>
          <w:sz w:val="22"/>
          <w:szCs w:val="22"/>
          <w:lang w:val="ro-RO"/>
        </w:rPr>
        <w:t xml:space="preserve"> la prezentul act adițional, care modifică și înlocuies</w:t>
      </w:r>
      <w:r w:rsidR="00F147EB" w:rsidRPr="00895718">
        <w:rPr>
          <w:spacing w:val="-4"/>
          <w:sz w:val="22"/>
          <w:szCs w:val="22"/>
          <w:lang w:val="ro-RO"/>
        </w:rPr>
        <w:t>c</w:t>
      </w:r>
      <w:r w:rsidRPr="00895718">
        <w:rPr>
          <w:spacing w:val="-4"/>
          <w:sz w:val="22"/>
          <w:szCs w:val="22"/>
          <w:lang w:val="ro-RO"/>
        </w:rPr>
        <w:t xml:space="preserve"> conținutul Anexe</w:t>
      </w:r>
      <w:r w:rsidR="00921150" w:rsidRPr="00895718">
        <w:rPr>
          <w:spacing w:val="-4"/>
          <w:sz w:val="22"/>
          <w:szCs w:val="22"/>
          <w:lang w:val="ro-RO"/>
        </w:rPr>
        <w:t>lor</w:t>
      </w:r>
      <w:r w:rsidRPr="00895718">
        <w:rPr>
          <w:spacing w:val="-4"/>
          <w:sz w:val="22"/>
          <w:szCs w:val="22"/>
          <w:lang w:val="ro-RO"/>
        </w:rPr>
        <w:t xml:space="preserve"> nr. </w:t>
      </w:r>
      <w:r w:rsidR="00921150" w:rsidRPr="00895718">
        <w:rPr>
          <w:spacing w:val="-4"/>
          <w:sz w:val="22"/>
          <w:szCs w:val="22"/>
          <w:lang w:val="ro-RO"/>
        </w:rPr>
        <w:t>2 si 10</w:t>
      </w:r>
      <w:r w:rsidRPr="00895718">
        <w:rPr>
          <w:spacing w:val="-4"/>
          <w:sz w:val="22"/>
          <w:szCs w:val="22"/>
          <w:lang w:val="ro-RO"/>
        </w:rPr>
        <w:t xml:space="preserve"> la Contractul Subsecvent de Lucrări nr. 35/16.05.2023, astfel: </w:t>
      </w:r>
    </w:p>
    <w:p w14:paraId="30958659" w14:textId="1CF44088" w:rsidR="00EA05D2" w:rsidRPr="00895718" w:rsidRDefault="005A61DC" w:rsidP="00895718">
      <w:pPr>
        <w:jc w:val="both"/>
        <w:rPr>
          <w:sz w:val="22"/>
          <w:szCs w:val="22"/>
        </w:rPr>
      </w:pPr>
      <w:r w:rsidRPr="00895718">
        <w:rPr>
          <w:sz w:val="22"/>
          <w:szCs w:val="22"/>
          <w:lang w:val="ro-RO"/>
        </w:rPr>
        <w:t xml:space="preserve">Anexa nr. </w:t>
      </w:r>
      <w:r w:rsidR="00470444" w:rsidRPr="00895718">
        <w:rPr>
          <w:sz w:val="22"/>
          <w:szCs w:val="22"/>
          <w:lang w:val="ro-RO"/>
        </w:rPr>
        <w:t>1</w:t>
      </w:r>
      <w:r w:rsidR="00470444" w:rsidRPr="00895718">
        <w:rPr>
          <w:sz w:val="22"/>
          <w:szCs w:val="22"/>
        </w:rPr>
        <w:t>:</w:t>
      </w:r>
      <w:r w:rsidR="00EA05D2" w:rsidRPr="00895718">
        <w:rPr>
          <w:sz w:val="22"/>
          <w:szCs w:val="22"/>
        </w:rPr>
        <w:t xml:space="preserve"> </w:t>
      </w:r>
      <w:r w:rsidR="00EA05D2" w:rsidRPr="00895718">
        <w:rPr>
          <w:i/>
          <w:iCs/>
          <w:sz w:val="22"/>
          <w:szCs w:val="22"/>
        </w:rPr>
        <w:t>1I1, 1I3, 1E2, 1E11, 2DX;</w:t>
      </w:r>
    </w:p>
    <w:p w14:paraId="3C99EC1C" w14:textId="125D5FD9" w:rsidR="007B61A5" w:rsidRPr="00895718" w:rsidRDefault="00470444" w:rsidP="00895718">
      <w:pPr>
        <w:jc w:val="both"/>
        <w:rPr>
          <w:sz w:val="22"/>
          <w:szCs w:val="22"/>
          <w:lang w:val="ro-RO"/>
        </w:rPr>
      </w:pPr>
      <w:r w:rsidRPr="00895718">
        <w:rPr>
          <w:sz w:val="22"/>
          <w:szCs w:val="22"/>
        </w:rPr>
        <w:t xml:space="preserve">Anexa nr. </w:t>
      </w:r>
      <w:r w:rsidR="002E041E" w:rsidRPr="00895718">
        <w:rPr>
          <w:sz w:val="22"/>
          <w:szCs w:val="22"/>
        </w:rPr>
        <w:t>4</w:t>
      </w:r>
      <w:r w:rsidRPr="00895718">
        <w:rPr>
          <w:sz w:val="22"/>
          <w:szCs w:val="22"/>
        </w:rPr>
        <w:t>:</w:t>
      </w:r>
      <w:r w:rsidR="00DA771B" w:rsidRPr="00895718">
        <w:rPr>
          <w:sz w:val="22"/>
          <w:szCs w:val="22"/>
        </w:rPr>
        <w:t xml:space="preserve"> </w:t>
      </w:r>
      <w:r w:rsidR="00DA771B" w:rsidRPr="00895718">
        <w:rPr>
          <w:i/>
          <w:iCs/>
          <w:sz w:val="22"/>
          <w:szCs w:val="22"/>
          <w:lang w:val="ro-RO"/>
        </w:rPr>
        <w:t xml:space="preserve">1S1, 1S3, 1S7, 1S13, 1T1, 1T2, 1T3, 2T1, 1PX, 1E1, 1E8, 2D5, 2D10, 2DX, 2DY, </w:t>
      </w:r>
      <w:r w:rsidR="007B61A5" w:rsidRPr="00895718">
        <w:rPr>
          <w:sz w:val="22"/>
          <w:szCs w:val="22"/>
          <w:lang w:val="ro-RO"/>
        </w:rPr>
        <w:t xml:space="preserve">valoarea diminuărilor fiind de </w:t>
      </w:r>
      <w:r w:rsidR="00F147EB" w:rsidRPr="00895718">
        <w:rPr>
          <w:sz w:val="22"/>
          <w:szCs w:val="22"/>
          <w:lang w:val="ro-RO"/>
        </w:rPr>
        <w:t>221.578,89</w:t>
      </w:r>
      <w:r w:rsidR="001D69B5" w:rsidRPr="00895718">
        <w:rPr>
          <w:sz w:val="22"/>
          <w:szCs w:val="22"/>
          <w:lang w:val="ro-RO"/>
        </w:rPr>
        <w:t xml:space="preserve"> </w:t>
      </w:r>
      <w:r w:rsidR="007B61A5" w:rsidRPr="00895718">
        <w:rPr>
          <w:sz w:val="22"/>
          <w:szCs w:val="22"/>
          <w:lang w:val="ro-RO"/>
        </w:rPr>
        <w:t>lei fără T.V.A.;</w:t>
      </w:r>
    </w:p>
    <w:p w14:paraId="44D24B4E" w14:textId="24DA154A" w:rsidR="001D69B5" w:rsidRPr="00895718" w:rsidRDefault="007B61A5" w:rsidP="00895718">
      <w:pPr>
        <w:jc w:val="both"/>
        <w:rPr>
          <w:spacing w:val="-4"/>
          <w:sz w:val="22"/>
          <w:szCs w:val="22"/>
          <w:lang w:val="ro-RO"/>
        </w:rPr>
      </w:pPr>
      <w:r w:rsidRPr="00895718">
        <w:rPr>
          <w:b/>
          <w:bCs/>
          <w:spacing w:val="-4"/>
          <w:sz w:val="22"/>
          <w:szCs w:val="22"/>
          <w:lang w:val="ro-RO"/>
        </w:rPr>
        <w:t xml:space="preserve">Art. 2. </w:t>
      </w:r>
      <w:r w:rsidRPr="00895718">
        <w:rPr>
          <w:spacing w:val="-4"/>
          <w:sz w:val="22"/>
          <w:szCs w:val="22"/>
          <w:lang w:val="ro-RO"/>
        </w:rPr>
        <w:t xml:space="preserve">Se vor suplimenta cantitatile de la pozițiile prevăzute în </w:t>
      </w:r>
      <w:r w:rsidR="001D69B5" w:rsidRPr="00895718">
        <w:rPr>
          <w:spacing w:val="-4"/>
          <w:sz w:val="22"/>
          <w:szCs w:val="22"/>
          <w:lang w:val="ro-RO"/>
        </w:rPr>
        <w:t>Anex</w:t>
      </w:r>
      <w:r w:rsidR="002E041E" w:rsidRPr="00895718">
        <w:rPr>
          <w:spacing w:val="-4"/>
          <w:sz w:val="22"/>
          <w:szCs w:val="22"/>
          <w:lang w:val="ro-RO"/>
        </w:rPr>
        <w:t>ele</w:t>
      </w:r>
      <w:r w:rsidR="001D69B5" w:rsidRPr="00895718">
        <w:rPr>
          <w:spacing w:val="-4"/>
          <w:sz w:val="22"/>
          <w:szCs w:val="22"/>
          <w:lang w:val="ro-RO"/>
        </w:rPr>
        <w:t xml:space="preserve"> nr. </w:t>
      </w:r>
      <w:r w:rsidR="002E041E" w:rsidRPr="00895718">
        <w:rPr>
          <w:spacing w:val="-4"/>
          <w:sz w:val="22"/>
          <w:szCs w:val="22"/>
          <w:lang w:val="ro-RO"/>
        </w:rPr>
        <w:t>1 si 4</w:t>
      </w:r>
      <w:r w:rsidR="001D69B5" w:rsidRPr="00895718">
        <w:rPr>
          <w:spacing w:val="-4"/>
          <w:sz w:val="22"/>
          <w:szCs w:val="22"/>
          <w:lang w:val="ro-RO"/>
        </w:rPr>
        <w:t xml:space="preserve"> la prezentul act adițional, care modifică și înlocuies</w:t>
      </w:r>
      <w:r w:rsidR="002E041E" w:rsidRPr="00895718">
        <w:rPr>
          <w:spacing w:val="-4"/>
          <w:sz w:val="22"/>
          <w:szCs w:val="22"/>
          <w:lang w:val="ro-RO"/>
        </w:rPr>
        <w:t>c</w:t>
      </w:r>
      <w:r w:rsidR="001D69B5" w:rsidRPr="00895718">
        <w:rPr>
          <w:spacing w:val="-4"/>
          <w:sz w:val="22"/>
          <w:szCs w:val="22"/>
          <w:lang w:val="ro-RO"/>
        </w:rPr>
        <w:t xml:space="preserve"> conținutul Anexe</w:t>
      </w:r>
      <w:r w:rsidR="002E041E" w:rsidRPr="00895718">
        <w:rPr>
          <w:spacing w:val="-4"/>
          <w:sz w:val="22"/>
          <w:szCs w:val="22"/>
          <w:lang w:val="ro-RO"/>
        </w:rPr>
        <w:t>lor</w:t>
      </w:r>
      <w:r w:rsidR="001D69B5" w:rsidRPr="00895718">
        <w:rPr>
          <w:spacing w:val="-4"/>
          <w:sz w:val="22"/>
          <w:szCs w:val="22"/>
          <w:lang w:val="ro-RO"/>
        </w:rPr>
        <w:t xml:space="preserve"> nr. </w:t>
      </w:r>
      <w:r w:rsidR="002E041E" w:rsidRPr="00895718">
        <w:rPr>
          <w:spacing w:val="-4"/>
          <w:sz w:val="22"/>
          <w:szCs w:val="22"/>
          <w:lang w:val="ro-RO"/>
        </w:rPr>
        <w:t>2 si 10</w:t>
      </w:r>
      <w:r w:rsidR="001D69B5" w:rsidRPr="00895718">
        <w:rPr>
          <w:spacing w:val="-4"/>
          <w:sz w:val="22"/>
          <w:szCs w:val="22"/>
          <w:lang w:val="ro-RO"/>
        </w:rPr>
        <w:t xml:space="preserve"> la Contractul Subsecvent de Lucrări nr. 35/16.05.2023, astfel: </w:t>
      </w:r>
    </w:p>
    <w:p w14:paraId="0E5CF0FB" w14:textId="4DCDE531" w:rsidR="007849E0" w:rsidRPr="00895718" w:rsidRDefault="007849E0" w:rsidP="00895718">
      <w:pPr>
        <w:jc w:val="both"/>
        <w:rPr>
          <w:sz w:val="22"/>
          <w:szCs w:val="22"/>
          <w:lang w:val="ro-RO"/>
        </w:rPr>
      </w:pPr>
      <w:r w:rsidRPr="00895718">
        <w:rPr>
          <w:sz w:val="22"/>
          <w:szCs w:val="22"/>
          <w:lang w:val="ro-RO"/>
        </w:rPr>
        <w:t xml:space="preserve">Anexa nr. 1: </w:t>
      </w:r>
      <w:r w:rsidRPr="00895718">
        <w:rPr>
          <w:i/>
          <w:iCs/>
          <w:sz w:val="22"/>
          <w:szCs w:val="22"/>
          <w:lang w:val="ro-RO"/>
        </w:rPr>
        <w:t>1S7, 1S8, 1S10, 1T1, 1T3, 2T1, 2T2, 2T7, 1PX, 1E6, 2D10;</w:t>
      </w:r>
    </w:p>
    <w:p w14:paraId="6CDDD20D" w14:textId="39C43909" w:rsidR="004560C9" w:rsidRPr="00895718" w:rsidRDefault="00F54357" w:rsidP="00895718">
      <w:pPr>
        <w:jc w:val="both"/>
        <w:rPr>
          <w:sz w:val="22"/>
          <w:szCs w:val="22"/>
          <w:lang w:val="ro-RO"/>
        </w:rPr>
      </w:pPr>
      <w:r w:rsidRPr="00895718">
        <w:rPr>
          <w:sz w:val="22"/>
          <w:szCs w:val="22"/>
          <w:lang w:val="ro-RO"/>
        </w:rPr>
        <w:t xml:space="preserve">Anexa nr. </w:t>
      </w:r>
      <w:r w:rsidR="001C2F3E" w:rsidRPr="00895718">
        <w:rPr>
          <w:sz w:val="22"/>
          <w:szCs w:val="22"/>
          <w:lang w:val="ro-RO"/>
        </w:rPr>
        <w:t>4</w:t>
      </w:r>
      <w:r w:rsidRPr="00895718">
        <w:rPr>
          <w:sz w:val="22"/>
          <w:szCs w:val="22"/>
          <w:lang w:val="ro-RO"/>
        </w:rPr>
        <w:t>:</w:t>
      </w:r>
      <w:r w:rsidR="001C2F3E" w:rsidRPr="00895718">
        <w:rPr>
          <w:sz w:val="22"/>
          <w:szCs w:val="22"/>
          <w:lang w:val="ro-RO"/>
        </w:rPr>
        <w:t xml:space="preserve"> </w:t>
      </w:r>
      <w:r w:rsidR="001C2F3E" w:rsidRPr="00895718">
        <w:rPr>
          <w:i/>
          <w:iCs/>
          <w:sz w:val="22"/>
          <w:szCs w:val="22"/>
          <w:lang w:val="ro-RO"/>
        </w:rPr>
        <w:t>1S8,</w:t>
      </w:r>
      <w:r w:rsidR="006E4F89" w:rsidRPr="00895718">
        <w:rPr>
          <w:i/>
          <w:iCs/>
          <w:sz w:val="22"/>
          <w:szCs w:val="22"/>
          <w:lang w:val="ro-RO"/>
        </w:rPr>
        <w:t xml:space="preserve"> </w:t>
      </w:r>
      <w:r w:rsidR="001C2F3E" w:rsidRPr="00895718">
        <w:rPr>
          <w:i/>
          <w:iCs/>
          <w:sz w:val="22"/>
          <w:szCs w:val="22"/>
          <w:lang w:val="ro-RO"/>
        </w:rPr>
        <w:t>1S11,</w:t>
      </w:r>
      <w:r w:rsidR="006E4F89" w:rsidRPr="00895718">
        <w:rPr>
          <w:i/>
          <w:iCs/>
          <w:sz w:val="22"/>
          <w:szCs w:val="22"/>
          <w:lang w:val="ro-RO"/>
        </w:rPr>
        <w:t xml:space="preserve"> </w:t>
      </w:r>
      <w:r w:rsidR="001C2F3E" w:rsidRPr="00895718">
        <w:rPr>
          <w:i/>
          <w:iCs/>
          <w:sz w:val="22"/>
          <w:szCs w:val="22"/>
          <w:lang w:val="ro-RO"/>
        </w:rPr>
        <w:t>1I1,</w:t>
      </w:r>
      <w:r w:rsidR="006E4F89" w:rsidRPr="00895718">
        <w:rPr>
          <w:i/>
          <w:iCs/>
          <w:sz w:val="22"/>
          <w:szCs w:val="22"/>
          <w:lang w:val="ro-RO"/>
        </w:rPr>
        <w:t xml:space="preserve"> </w:t>
      </w:r>
      <w:r w:rsidR="001C2F3E" w:rsidRPr="00895718">
        <w:rPr>
          <w:i/>
          <w:iCs/>
          <w:sz w:val="22"/>
          <w:szCs w:val="22"/>
          <w:lang w:val="ro-RO"/>
        </w:rPr>
        <w:t>1E5,</w:t>
      </w:r>
      <w:r w:rsidR="006E4F89" w:rsidRPr="00895718">
        <w:rPr>
          <w:i/>
          <w:iCs/>
          <w:sz w:val="22"/>
          <w:szCs w:val="22"/>
          <w:lang w:val="ro-RO"/>
        </w:rPr>
        <w:t xml:space="preserve"> </w:t>
      </w:r>
      <w:r w:rsidR="001C2F3E" w:rsidRPr="00895718">
        <w:rPr>
          <w:i/>
          <w:iCs/>
          <w:sz w:val="22"/>
          <w:szCs w:val="22"/>
          <w:lang w:val="ro-RO"/>
        </w:rPr>
        <w:t>1E10,</w:t>
      </w:r>
      <w:r w:rsidR="006E4F89" w:rsidRPr="00895718">
        <w:rPr>
          <w:i/>
          <w:iCs/>
          <w:sz w:val="22"/>
          <w:szCs w:val="22"/>
          <w:lang w:val="ro-RO"/>
        </w:rPr>
        <w:t xml:space="preserve"> </w:t>
      </w:r>
      <w:r w:rsidR="001C2F3E" w:rsidRPr="00895718">
        <w:rPr>
          <w:i/>
          <w:iCs/>
          <w:sz w:val="22"/>
          <w:szCs w:val="22"/>
          <w:lang w:val="ro-RO"/>
        </w:rPr>
        <w:t>1E11,</w:t>
      </w:r>
      <w:r w:rsidR="006E4F89" w:rsidRPr="00895718">
        <w:rPr>
          <w:i/>
          <w:iCs/>
          <w:sz w:val="22"/>
          <w:szCs w:val="22"/>
          <w:lang w:val="ro-RO"/>
        </w:rPr>
        <w:t xml:space="preserve"> </w:t>
      </w:r>
      <w:r w:rsidR="007B61A5" w:rsidRPr="00895718">
        <w:rPr>
          <w:sz w:val="22"/>
          <w:szCs w:val="22"/>
          <w:lang w:val="ro-RO"/>
        </w:rPr>
        <w:t xml:space="preserve">valoarea suplimentărilor fiind de </w:t>
      </w:r>
      <w:r w:rsidR="006E4F89" w:rsidRPr="00895718">
        <w:rPr>
          <w:sz w:val="22"/>
          <w:szCs w:val="22"/>
          <w:lang w:val="ro-RO"/>
        </w:rPr>
        <w:t>65.407,</w:t>
      </w:r>
      <w:r w:rsidR="008664D2" w:rsidRPr="00895718">
        <w:rPr>
          <w:sz w:val="22"/>
          <w:szCs w:val="22"/>
          <w:lang w:val="ro-RO"/>
        </w:rPr>
        <w:t>89</w:t>
      </w:r>
      <w:r w:rsidR="008345E0" w:rsidRPr="00895718">
        <w:rPr>
          <w:sz w:val="22"/>
          <w:szCs w:val="22"/>
          <w:lang w:val="ro-RO"/>
        </w:rPr>
        <w:t xml:space="preserve"> </w:t>
      </w:r>
      <w:r w:rsidR="007B61A5" w:rsidRPr="00895718">
        <w:rPr>
          <w:sz w:val="22"/>
          <w:szCs w:val="22"/>
          <w:lang w:val="ro-RO"/>
        </w:rPr>
        <w:t>lei fără T.V.A.;</w:t>
      </w:r>
    </w:p>
    <w:p w14:paraId="7FCEED57" w14:textId="1DB01B53" w:rsidR="001A5C63" w:rsidRPr="00895718" w:rsidRDefault="001A5C63" w:rsidP="00895718">
      <w:pPr>
        <w:jc w:val="both"/>
        <w:rPr>
          <w:sz w:val="22"/>
          <w:szCs w:val="22"/>
          <w:lang w:val="ro-RO"/>
        </w:rPr>
      </w:pPr>
      <w:r w:rsidRPr="00895718">
        <w:rPr>
          <w:b/>
          <w:bCs/>
          <w:sz w:val="22"/>
          <w:szCs w:val="22"/>
          <w:lang w:val="ro-RO"/>
        </w:rPr>
        <w:t xml:space="preserve">Art. 3. </w:t>
      </w:r>
      <w:r w:rsidRPr="00895718">
        <w:rPr>
          <w:sz w:val="22"/>
          <w:szCs w:val="22"/>
          <w:lang w:val="ro-RO"/>
        </w:rPr>
        <w:t xml:space="preserve">Se ajustează valoarea lucrărilor efectuate aferente Situatiei de Lucrari nr. </w:t>
      </w:r>
      <w:r w:rsidR="002164D4" w:rsidRPr="00895718">
        <w:rPr>
          <w:sz w:val="22"/>
          <w:szCs w:val="22"/>
          <w:lang w:val="ro-RO"/>
        </w:rPr>
        <w:t>5</w:t>
      </w:r>
      <w:r w:rsidRPr="00895718">
        <w:rPr>
          <w:sz w:val="22"/>
          <w:szCs w:val="22"/>
          <w:lang w:val="ro-RO"/>
        </w:rPr>
        <w:t>, conform Anexelor nr. 2</w:t>
      </w:r>
      <w:r w:rsidR="00086A81" w:rsidRPr="00895718">
        <w:rPr>
          <w:sz w:val="22"/>
          <w:szCs w:val="22"/>
          <w:lang w:val="ro-RO"/>
        </w:rPr>
        <w:t xml:space="preserve"> si 3</w:t>
      </w:r>
      <w:r w:rsidRPr="00895718">
        <w:rPr>
          <w:sz w:val="22"/>
          <w:szCs w:val="22"/>
          <w:lang w:val="ro-RO"/>
        </w:rPr>
        <w:t xml:space="preserve"> la prezentul Act adițional, care modifică și înlocuiesc conținutul Anexelor nr. </w:t>
      </w:r>
      <w:r w:rsidR="00603A3B" w:rsidRPr="00895718">
        <w:rPr>
          <w:sz w:val="22"/>
          <w:szCs w:val="22"/>
          <w:lang w:val="ro-RO"/>
        </w:rPr>
        <w:t xml:space="preserve">6 si 9 </w:t>
      </w:r>
      <w:r w:rsidRPr="00895718">
        <w:rPr>
          <w:sz w:val="22"/>
          <w:szCs w:val="22"/>
          <w:lang w:val="ro-RO"/>
        </w:rPr>
        <w:t>la Contractul Subsecvent de Lucrări nr. 35/16.05.2023, cu un coeficient de ajustare de 0,</w:t>
      </w:r>
      <w:r w:rsidR="00603A3B" w:rsidRPr="00895718">
        <w:rPr>
          <w:sz w:val="22"/>
          <w:szCs w:val="22"/>
          <w:lang w:val="ro-RO"/>
        </w:rPr>
        <w:t>029</w:t>
      </w:r>
      <w:r w:rsidRPr="00895718">
        <w:rPr>
          <w:sz w:val="22"/>
          <w:szCs w:val="22"/>
          <w:lang w:val="ro-RO"/>
        </w:rPr>
        <w:t>, calculat in urma diferentei dintre coeficientul de ajustare de 1.3</w:t>
      </w:r>
      <w:r w:rsidR="009C5AAA" w:rsidRPr="00895718">
        <w:rPr>
          <w:sz w:val="22"/>
          <w:szCs w:val="22"/>
          <w:lang w:val="ro-RO"/>
        </w:rPr>
        <w:t>69</w:t>
      </w:r>
      <w:r w:rsidRPr="00895718">
        <w:rPr>
          <w:sz w:val="22"/>
          <w:szCs w:val="22"/>
          <w:lang w:val="ro-RO"/>
        </w:rPr>
        <w:t>, rezultat in urma aplicării formulei de calcul An=In/Io, unde In reprezintă indicele de cost în construcții total aferent lunii Ma</w:t>
      </w:r>
      <w:r w:rsidR="009C5AAA" w:rsidRPr="00895718">
        <w:rPr>
          <w:sz w:val="22"/>
          <w:szCs w:val="22"/>
          <w:lang w:val="ro-RO"/>
        </w:rPr>
        <w:t>rtie</w:t>
      </w:r>
      <w:r w:rsidRPr="00895718">
        <w:rPr>
          <w:sz w:val="22"/>
          <w:szCs w:val="22"/>
          <w:lang w:val="ro-RO"/>
        </w:rPr>
        <w:t xml:space="preserve"> 2024 (14</w:t>
      </w:r>
      <w:r w:rsidR="009C5AAA" w:rsidRPr="00895718">
        <w:rPr>
          <w:sz w:val="22"/>
          <w:szCs w:val="22"/>
          <w:lang w:val="ro-RO"/>
        </w:rPr>
        <w:t>0</w:t>
      </w:r>
      <w:r w:rsidRPr="00895718">
        <w:rPr>
          <w:sz w:val="22"/>
          <w:szCs w:val="22"/>
          <w:lang w:val="ro-RO"/>
        </w:rPr>
        <w:t>.</w:t>
      </w:r>
      <w:r w:rsidR="009C5AAA" w:rsidRPr="00895718">
        <w:rPr>
          <w:sz w:val="22"/>
          <w:szCs w:val="22"/>
          <w:lang w:val="ro-RO"/>
        </w:rPr>
        <w:t>3</w:t>
      </w:r>
      <w:r w:rsidRPr="00895718">
        <w:rPr>
          <w:sz w:val="22"/>
          <w:szCs w:val="22"/>
          <w:lang w:val="ro-RO"/>
        </w:rPr>
        <w:t>), iar Io reprezintă indicele de cost în construcții total aferent lunii Iulie 2021 (102.5), si coeficientul de ajustare de 1.</w:t>
      </w:r>
      <w:r w:rsidR="009C5AAA" w:rsidRPr="00895718">
        <w:rPr>
          <w:sz w:val="22"/>
          <w:szCs w:val="22"/>
          <w:lang w:val="ro-RO"/>
        </w:rPr>
        <w:t>340</w:t>
      </w:r>
      <w:r w:rsidRPr="00895718">
        <w:rPr>
          <w:sz w:val="22"/>
          <w:szCs w:val="22"/>
          <w:lang w:val="ro-RO"/>
        </w:rPr>
        <w:t xml:space="preserve">, rezultat in urma aplicării formulei de calcul An=In/Io, unde In reprezintă indicele de cost în construcții total aferent lunii </w:t>
      </w:r>
      <w:r w:rsidR="009D6A34" w:rsidRPr="00895718">
        <w:rPr>
          <w:sz w:val="22"/>
          <w:szCs w:val="22"/>
          <w:lang w:val="ro-RO"/>
        </w:rPr>
        <w:t xml:space="preserve">Februarie </w:t>
      </w:r>
      <w:r w:rsidRPr="00895718">
        <w:rPr>
          <w:sz w:val="22"/>
          <w:szCs w:val="22"/>
          <w:lang w:val="ro-RO"/>
        </w:rPr>
        <w:t>2024 (1</w:t>
      </w:r>
      <w:r w:rsidR="009D6A34" w:rsidRPr="00895718">
        <w:rPr>
          <w:sz w:val="22"/>
          <w:szCs w:val="22"/>
          <w:lang w:val="ro-RO"/>
        </w:rPr>
        <w:t>37.4</w:t>
      </w:r>
      <w:r w:rsidRPr="00895718">
        <w:rPr>
          <w:sz w:val="22"/>
          <w:szCs w:val="22"/>
          <w:lang w:val="ro-RO"/>
        </w:rPr>
        <w:t>), iar Io reprezintă indicele de cost în construcții total aferent lunii Iulie 2021 (102.5)</w:t>
      </w:r>
      <w:r w:rsidR="009D6A34" w:rsidRPr="00895718">
        <w:rPr>
          <w:sz w:val="22"/>
          <w:szCs w:val="22"/>
          <w:lang w:val="ro-RO"/>
        </w:rPr>
        <w:t>.</w:t>
      </w:r>
    </w:p>
    <w:p w14:paraId="750B38C3" w14:textId="56C1287C" w:rsidR="008664D2" w:rsidRPr="00895718" w:rsidRDefault="00210338" w:rsidP="00895718">
      <w:pPr>
        <w:jc w:val="both"/>
        <w:rPr>
          <w:sz w:val="22"/>
          <w:szCs w:val="22"/>
          <w:lang w:val="ro-RO"/>
        </w:rPr>
      </w:pPr>
      <w:r w:rsidRPr="00895718">
        <w:rPr>
          <w:b/>
          <w:bCs/>
          <w:sz w:val="22"/>
          <w:szCs w:val="22"/>
          <w:lang w:val="ro-RO"/>
        </w:rPr>
        <w:t xml:space="preserve">Art. 4. </w:t>
      </w:r>
      <w:r w:rsidRPr="00895718">
        <w:rPr>
          <w:sz w:val="22"/>
          <w:szCs w:val="22"/>
          <w:lang w:val="ro-RO"/>
        </w:rPr>
        <w:t xml:space="preserve">Se ajustează valoarea lucrărilor efectuate aferente Situatiei de Lucrari nr. </w:t>
      </w:r>
      <w:r w:rsidR="00606D74" w:rsidRPr="00895718">
        <w:rPr>
          <w:sz w:val="22"/>
          <w:szCs w:val="22"/>
          <w:lang w:val="ro-RO"/>
        </w:rPr>
        <w:t>6</w:t>
      </w:r>
      <w:r w:rsidRPr="00895718">
        <w:rPr>
          <w:sz w:val="22"/>
          <w:szCs w:val="22"/>
          <w:lang w:val="ro-RO"/>
        </w:rPr>
        <w:t xml:space="preserve">, conform Anexei nr. 1 la prezentul Act adițional, care modifică și înlocuieste conținutul Anexei nr. 2 la Contractul Subsecvent de Lucrări nr. 35/16.05.2023, cu un coeficient de ajustare de </w:t>
      </w:r>
      <w:r w:rsidR="00540CB2" w:rsidRPr="00895718">
        <w:rPr>
          <w:sz w:val="22"/>
          <w:szCs w:val="22"/>
          <w:lang w:val="ro-RO"/>
        </w:rPr>
        <w:t>0,015, calculat in urma diferentei dintre coeficientul de ajustare de 1.384, rezultat in urma aplicării formulei de calcul An=In/Io, unde In reprezintă indicele de cost în construcții total aferent lunii Mai 2024 (141.9), iar Io reprezintă indicele de cost în construcții total aferent lunii Iulie 2021 (102.5), si coeficientul de ajustare de 1.369, rezultat in urma aplicării formulei de calcul An=In/Io, unde In reprezintă indicele de cost în construcții total aferent lunii Martie 2024 (140,3), iar Io reprezintă indicele de cost în construcții total aferent lunii Iulie 2021 (102.5).</w:t>
      </w:r>
    </w:p>
    <w:p w14:paraId="2A7B212F" w14:textId="74C42FC5" w:rsidR="00F50E7D" w:rsidRPr="00895718" w:rsidRDefault="00F50E7D" w:rsidP="00895718">
      <w:pPr>
        <w:jc w:val="both"/>
        <w:rPr>
          <w:sz w:val="22"/>
          <w:szCs w:val="22"/>
          <w:lang w:val="ro-RO"/>
        </w:rPr>
      </w:pPr>
      <w:r w:rsidRPr="00895718">
        <w:rPr>
          <w:b/>
          <w:bCs/>
          <w:sz w:val="22"/>
          <w:szCs w:val="22"/>
          <w:lang w:val="ro-RO"/>
        </w:rPr>
        <w:t xml:space="preserve">Art. 5. </w:t>
      </w:r>
      <w:r w:rsidRPr="00895718">
        <w:rPr>
          <w:sz w:val="22"/>
          <w:szCs w:val="22"/>
          <w:lang w:val="ro-RO"/>
        </w:rPr>
        <w:t xml:space="preserve">Se ajustează valoarea lucrărilor efectuate aferente Situatiei de Lucrari nr. </w:t>
      </w:r>
      <w:r w:rsidR="005C2B0D" w:rsidRPr="00895718">
        <w:rPr>
          <w:sz w:val="22"/>
          <w:szCs w:val="22"/>
          <w:lang w:val="ro-RO"/>
        </w:rPr>
        <w:t>6</w:t>
      </w:r>
      <w:r w:rsidRPr="00895718">
        <w:rPr>
          <w:sz w:val="22"/>
          <w:szCs w:val="22"/>
          <w:lang w:val="ro-RO"/>
        </w:rPr>
        <w:t>, conform Anexe</w:t>
      </w:r>
      <w:r w:rsidR="00773545" w:rsidRPr="00895718">
        <w:rPr>
          <w:sz w:val="22"/>
          <w:szCs w:val="22"/>
          <w:lang w:val="ro-RO"/>
        </w:rPr>
        <w:t>lor</w:t>
      </w:r>
      <w:r w:rsidRPr="00895718">
        <w:rPr>
          <w:sz w:val="22"/>
          <w:szCs w:val="22"/>
          <w:lang w:val="ro-RO"/>
        </w:rPr>
        <w:t xml:space="preserve"> nr. </w:t>
      </w:r>
      <w:r w:rsidR="00773545" w:rsidRPr="00895718">
        <w:rPr>
          <w:sz w:val="22"/>
          <w:szCs w:val="22"/>
          <w:lang w:val="ro-RO"/>
        </w:rPr>
        <w:t>2 si 3</w:t>
      </w:r>
      <w:r w:rsidRPr="00895718">
        <w:rPr>
          <w:sz w:val="22"/>
          <w:szCs w:val="22"/>
          <w:lang w:val="ro-RO"/>
        </w:rPr>
        <w:t xml:space="preserve"> la prezentul Act adițional, care modifică și înlocuies</w:t>
      </w:r>
      <w:r w:rsidR="009B3B4D" w:rsidRPr="00895718">
        <w:rPr>
          <w:sz w:val="22"/>
          <w:szCs w:val="22"/>
          <w:lang w:val="ro-RO"/>
        </w:rPr>
        <w:t>c</w:t>
      </w:r>
      <w:r w:rsidRPr="00895718">
        <w:rPr>
          <w:sz w:val="22"/>
          <w:szCs w:val="22"/>
          <w:lang w:val="ro-RO"/>
        </w:rPr>
        <w:t xml:space="preserve"> conținutul Anexe</w:t>
      </w:r>
      <w:r w:rsidR="009B3B4D" w:rsidRPr="00895718">
        <w:rPr>
          <w:sz w:val="22"/>
          <w:szCs w:val="22"/>
          <w:lang w:val="ro-RO"/>
        </w:rPr>
        <w:t>lor</w:t>
      </w:r>
      <w:r w:rsidRPr="00895718">
        <w:rPr>
          <w:sz w:val="22"/>
          <w:szCs w:val="22"/>
          <w:lang w:val="ro-RO"/>
        </w:rPr>
        <w:t xml:space="preserve"> nr. </w:t>
      </w:r>
      <w:r w:rsidR="004E0428" w:rsidRPr="00895718">
        <w:rPr>
          <w:sz w:val="22"/>
          <w:szCs w:val="22"/>
          <w:lang w:val="ro-RO"/>
        </w:rPr>
        <w:t>6 si 9</w:t>
      </w:r>
      <w:r w:rsidRPr="00895718">
        <w:rPr>
          <w:sz w:val="22"/>
          <w:szCs w:val="22"/>
          <w:lang w:val="ro-RO"/>
        </w:rPr>
        <w:t xml:space="preserve"> la Contractul Subsecvent de Lucrări nr. 35/16.05.2023, cu un coeficient de ajustare de 1,</w:t>
      </w:r>
      <w:r w:rsidR="004E0428" w:rsidRPr="00895718">
        <w:rPr>
          <w:sz w:val="22"/>
          <w:szCs w:val="22"/>
          <w:lang w:val="ro-RO"/>
        </w:rPr>
        <w:t>369</w:t>
      </w:r>
      <w:r w:rsidRPr="00895718">
        <w:rPr>
          <w:sz w:val="22"/>
          <w:szCs w:val="22"/>
          <w:lang w:val="ro-RO"/>
        </w:rPr>
        <w:t xml:space="preserve">, rezultat in urma aplicării formulei de calcul An=In/Io, unde In reprezintă indicele de cost în construcții total aferent lunii </w:t>
      </w:r>
      <w:r w:rsidR="00441E63" w:rsidRPr="00895718">
        <w:rPr>
          <w:sz w:val="22"/>
          <w:szCs w:val="22"/>
          <w:lang w:val="ro-RO"/>
        </w:rPr>
        <w:t xml:space="preserve">Martie </w:t>
      </w:r>
      <w:r w:rsidRPr="00895718">
        <w:rPr>
          <w:sz w:val="22"/>
          <w:szCs w:val="22"/>
          <w:lang w:val="ro-RO"/>
        </w:rPr>
        <w:t>2024 (</w:t>
      </w:r>
      <w:r w:rsidR="00441E63" w:rsidRPr="00895718">
        <w:rPr>
          <w:sz w:val="22"/>
          <w:szCs w:val="22"/>
          <w:lang w:val="ro-RO"/>
        </w:rPr>
        <w:t>140</w:t>
      </w:r>
      <w:r w:rsidRPr="00895718">
        <w:rPr>
          <w:sz w:val="22"/>
          <w:szCs w:val="22"/>
          <w:lang w:val="ro-RO"/>
        </w:rPr>
        <w:t>.</w:t>
      </w:r>
      <w:r w:rsidR="00441E63" w:rsidRPr="00895718">
        <w:rPr>
          <w:sz w:val="22"/>
          <w:szCs w:val="22"/>
          <w:lang w:val="ro-RO"/>
        </w:rPr>
        <w:t>3</w:t>
      </w:r>
      <w:r w:rsidRPr="00895718">
        <w:rPr>
          <w:sz w:val="22"/>
          <w:szCs w:val="22"/>
          <w:lang w:val="ro-RO"/>
        </w:rPr>
        <w:t>), iar Io reprezintă indicele de cost în construcții total aferent lunii Iulie 2021 (102.5).</w:t>
      </w:r>
    </w:p>
    <w:p w14:paraId="5AE09FBC" w14:textId="41905C71" w:rsidR="00441E63" w:rsidRPr="00895718" w:rsidRDefault="00441E63" w:rsidP="00895718">
      <w:pPr>
        <w:jc w:val="both"/>
        <w:rPr>
          <w:sz w:val="22"/>
          <w:szCs w:val="22"/>
          <w:lang w:val="ro-RO"/>
        </w:rPr>
      </w:pPr>
      <w:r w:rsidRPr="00895718">
        <w:rPr>
          <w:b/>
          <w:bCs/>
          <w:sz w:val="22"/>
          <w:szCs w:val="22"/>
          <w:lang w:val="ro-RO"/>
        </w:rPr>
        <w:lastRenderedPageBreak/>
        <w:t xml:space="preserve">Art. </w:t>
      </w:r>
      <w:r w:rsidR="0033707F" w:rsidRPr="00895718">
        <w:rPr>
          <w:b/>
          <w:bCs/>
          <w:sz w:val="22"/>
          <w:szCs w:val="22"/>
          <w:lang w:val="ro-RO"/>
        </w:rPr>
        <w:t>6</w:t>
      </w:r>
      <w:r w:rsidRPr="00895718">
        <w:rPr>
          <w:b/>
          <w:bCs/>
          <w:sz w:val="22"/>
          <w:szCs w:val="22"/>
          <w:lang w:val="ro-RO"/>
        </w:rPr>
        <w:t xml:space="preserve">. </w:t>
      </w:r>
      <w:r w:rsidRPr="00895718">
        <w:rPr>
          <w:sz w:val="22"/>
          <w:szCs w:val="22"/>
          <w:lang w:val="ro-RO"/>
        </w:rPr>
        <w:t xml:space="preserve">Se ajustează valoarea lucrărilor efectuate aferente Situatiei de Lucrari nr. </w:t>
      </w:r>
      <w:r w:rsidR="00060265" w:rsidRPr="00895718">
        <w:rPr>
          <w:sz w:val="22"/>
          <w:szCs w:val="22"/>
          <w:lang w:val="ro-RO"/>
        </w:rPr>
        <w:t>7</w:t>
      </w:r>
      <w:r w:rsidRPr="00895718">
        <w:rPr>
          <w:sz w:val="22"/>
          <w:szCs w:val="22"/>
          <w:lang w:val="ro-RO"/>
        </w:rPr>
        <w:t>, conform Anexe</w:t>
      </w:r>
      <w:r w:rsidR="00B0348E" w:rsidRPr="00895718">
        <w:rPr>
          <w:sz w:val="22"/>
          <w:szCs w:val="22"/>
          <w:lang w:val="ro-RO"/>
        </w:rPr>
        <w:t>i</w:t>
      </w:r>
      <w:r w:rsidRPr="00895718">
        <w:rPr>
          <w:sz w:val="22"/>
          <w:szCs w:val="22"/>
          <w:lang w:val="ro-RO"/>
        </w:rPr>
        <w:t xml:space="preserve"> nr. </w:t>
      </w:r>
      <w:r w:rsidR="00060265" w:rsidRPr="00895718">
        <w:rPr>
          <w:sz w:val="22"/>
          <w:szCs w:val="22"/>
          <w:lang w:val="ro-RO"/>
        </w:rPr>
        <w:t>1</w:t>
      </w:r>
      <w:r w:rsidRPr="00895718">
        <w:rPr>
          <w:sz w:val="22"/>
          <w:szCs w:val="22"/>
          <w:lang w:val="ro-RO"/>
        </w:rPr>
        <w:t xml:space="preserve"> la prezentul Act adițional, care modifică și înlocuies</w:t>
      </w:r>
      <w:r w:rsidR="00060265" w:rsidRPr="00895718">
        <w:rPr>
          <w:sz w:val="22"/>
          <w:szCs w:val="22"/>
          <w:lang w:val="ro-RO"/>
        </w:rPr>
        <w:t>te</w:t>
      </w:r>
      <w:r w:rsidRPr="00895718">
        <w:rPr>
          <w:sz w:val="22"/>
          <w:szCs w:val="22"/>
          <w:lang w:val="ro-RO"/>
        </w:rPr>
        <w:t xml:space="preserve"> conținutul Anexe</w:t>
      </w:r>
      <w:r w:rsidR="00060265" w:rsidRPr="00895718">
        <w:rPr>
          <w:sz w:val="22"/>
          <w:szCs w:val="22"/>
          <w:lang w:val="ro-RO"/>
        </w:rPr>
        <w:t xml:space="preserve">i </w:t>
      </w:r>
      <w:r w:rsidRPr="00895718">
        <w:rPr>
          <w:sz w:val="22"/>
          <w:szCs w:val="22"/>
          <w:lang w:val="ro-RO"/>
        </w:rPr>
        <w:t xml:space="preserve">nr. </w:t>
      </w:r>
      <w:r w:rsidR="00060265" w:rsidRPr="00895718">
        <w:rPr>
          <w:sz w:val="22"/>
          <w:szCs w:val="22"/>
          <w:lang w:val="ro-RO"/>
        </w:rPr>
        <w:t>2</w:t>
      </w:r>
      <w:r w:rsidRPr="00895718">
        <w:rPr>
          <w:sz w:val="22"/>
          <w:szCs w:val="22"/>
          <w:lang w:val="ro-RO"/>
        </w:rPr>
        <w:t xml:space="preserve"> la Contractul Subsecvent de Lucrări nr. 35/16.05.2023, cu un coeficient de ajustare de 1,</w:t>
      </w:r>
      <w:r w:rsidR="00B0348E" w:rsidRPr="00895718">
        <w:rPr>
          <w:sz w:val="22"/>
          <w:szCs w:val="22"/>
          <w:lang w:val="ro-RO"/>
        </w:rPr>
        <w:t>384</w:t>
      </w:r>
      <w:r w:rsidRPr="00895718">
        <w:rPr>
          <w:sz w:val="22"/>
          <w:szCs w:val="22"/>
          <w:lang w:val="ro-RO"/>
        </w:rPr>
        <w:t>, rezultat in urma aplicării formulei de calcul An=In/Io, unde In reprezintă indicele de cost în construcții total aferent lunii M</w:t>
      </w:r>
      <w:r w:rsidR="00664222" w:rsidRPr="00895718">
        <w:rPr>
          <w:sz w:val="22"/>
          <w:szCs w:val="22"/>
          <w:lang w:val="ro-RO"/>
        </w:rPr>
        <w:t>a</w:t>
      </w:r>
      <w:r w:rsidRPr="00895718">
        <w:rPr>
          <w:sz w:val="22"/>
          <w:szCs w:val="22"/>
          <w:lang w:val="ro-RO"/>
        </w:rPr>
        <w:t>i 2024 (14</w:t>
      </w:r>
      <w:r w:rsidR="00664222" w:rsidRPr="00895718">
        <w:rPr>
          <w:sz w:val="22"/>
          <w:szCs w:val="22"/>
          <w:lang w:val="ro-RO"/>
        </w:rPr>
        <w:t>1</w:t>
      </w:r>
      <w:r w:rsidRPr="00895718">
        <w:rPr>
          <w:sz w:val="22"/>
          <w:szCs w:val="22"/>
          <w:lang w:val="ro-RO"/>
        </w:rPr>
        <w:t>.</w:t>
      </w:r>
      <w:r w:rsidR="00664222" w:rsidRPr="00895718">
        <w:rPr>
          <w:sz w:val="22"/>
          <w:szCs w:val="22"/>
          <w:lang w:val="ro-RO"/>
        </w:rPr>
        <w:t>9</w:t>
      </w:r>
      <w:r w:rsidRPr="00895718">
        <w:rPr>
          <w:sz w:val="22"/>
          <w:szCs w:val="22"/>
          <w:lang w:val="ro-RO"/>
        </w:rPr>
        <w:t>), iar Io reprezintă indicele de cost în construcții total aferent lunii Iulie 2021 (102.5).</w:t>
      </w:r>
    </w:p>
    <w:p w14:paraId="191E93E5" w14:textId="107F5CD3" w:rsidR="00664222" w:rsidRPr="00895718" w:rsidRDefault="00664222" w:rsidP="00895718">
      <w:pPr>
        <w:jc w:val="both"/>
        <w:rPr>
          <w:sz w:val="22"/>
          <w:szCs w:val="22"/>
          <w:lang w:val="ro-RO"/>
        </w:rPr>
      </w:pPr>
      <w:r w:rsidRPr="00895718">
        <w:rPr>
          <w:b/>
          <w:bCs/>
          <w:sz w:val="22"/>
          <w:szCs w:val="22"/>
          <w:lang w:val="ro-RO"/>
        </w:rPr>
        <w:t xml:space="preserve">Art. </w:t>
      </w:r>
      <w:r w:rsidR="0033707F" w:rsidRPr="00895718">
        <w:rPr>
          <w:b/>
          <w:bCs/>
          <w:sz w:val="22"/>
          <w:szCs w:val="22"/>
          <w:lang w:val="ro-RO"/>
        </w:rPr>
        <w:t>7</w:t>
      </w:r>
      <w:r w:rsidRPr="00895718">
        <w:rPr>
          <w:b/>
          <w:bCs/>
          <w:sz w:val="22"/>
          <w:szCs w:val="22"/>
          <w:lang w:val="ro-RO"/>
        </w:rPr>
        <w:t xml:space="preserve">. </w:t>
      </w:r>
      <w:r w:rsidRPr="00895718">
        <w:rPr>
          <w:sz w:val="22"/>
          <w:szCs w:val="22"/>
          <w:lang w:val="ro-RO"/>
        </w:rPr>
        <w:t xml:space="preserve">Se ajustează valoarea lucrărilor efectuate aferente Situatiei de Lucrari nr. 8, conform Anexei nr. 4 la prezentul Act adițional, care modifică și înlocuieste conținutul Anexei nr. </w:t>
      </w:r>
      <w:r w:rsidR="006D6F07" w:rsidRPr="00895718">
        <w:rPr>
          <w:sz w:val="22"/>
          <w:szCs w:val="22"/>
          <w:lang w:val="ro-RO"/>
        </w:rPr>
        <w:t>10</w:t>
      </w:r>
      <w:r w:rsidRPr="00895718">
        <w:rPr>
          <w:sz w:val="22"/>
          <w:szCs w:val="22"/>
          <w:lang w:val="ro-RO"/>
        </w:rPr>
        <w:t xml:space="preserve"> la Contractul Subsecvent de Lucrări nr. 35/16.05.2023, cu un coeficient de ajustare de 1,384, rezultat in urma aplicării formulei de calcul An=In/Io, unde In reprezintă indicele de cost în construcții total aferent lunii </w:t>
      </w:r>
      <w:r w:rsidR="006D6F07" w:rsidRPr="00895718">
        <w:rPr>
          <w:sz w:val="22"/>
          <w:szCs w:val="22"/>
          <w:lang w:val="ro-RO"/>
        </w:rPr>
        <w:t>Iunie</w:t>
      </w:r>
      <w:r w:rsidRPr="00895718">
        <w:rPr>
          <w:sz w:val="22"/>
          <w:szCs w:val="22"/>
          <w:lang w:val="ro-RO"/>
        </w:rPr>
        <w:t xml:space="preserve"> 2024 (141.9), iar Io reprezintă indicele de cost în construcții total aferent lunii Iulie 2021 (102.5).</w:t>
      </w:r>
    </w:p>
    <w:p w14:paraId="246CBC89" w14:textId="624B4586" w:rsidR="00113707" w:rsidRPr="00895718" w:rsidRDefault="00D00714" w:rsidP="00895718">
      <w:pPr>
        <w:jc w:val="both"/>
        <w:rPr>
          <w:sz w:val="22"/>
          <w:szCs w:val="22"/>
          <w:lang w:val="ro-RO"/>
        </w:rPr>
      </w:pPr>
      <w:r w:rsidRPr="00895718">
        <w:rPr>
          <w:b/>
          <w:bCs/>
          <w:sz w:val="22"/>
          <w:szCs w:val="22"/>
          <w:lang w:val="ro-RO"/>
        </w:rPr>
        <w:t xml:space="preserve">Art. </w:t>
      </w:r>
      <w:r w:rsidR="0033707F" w:rsidRPr="00895718">
        <w:rPr>
          <w:b/>
          <w:bCs/>
          <w:sz w:val="22"/>
          <w:szCs w:val="22"/>
          <w:lang w:val="ro-RO"/>
        </w:rPr>
        <w:t>8.</w:t>
      </w:r>
      <w:r w:rsidRPr="00895718">
        <w:rPr>
          <w:b/>
          <w:bCs/>
          <w:sz w:val="22"/>
          <w:szCs w:val="22"/>
          <w:lang w:val="ro-RO"/>
        </w:rPr>
        <w:t xml:space="preserve"> </w:t>
      </w:r>
      <w:r w:rsidR="00113707" w:rsidRPr="00895718">
        <w:rPr>
          <w:bCs/>
          <w:sz w:val="22"/>
          <w:szCs w:val="22"/>
          <w:lang w:val="ro-RO"/>
        </w:rPr>
        <w:t xml:space="preserve">La data încheierii prezentului Act adițional, valoarea </w:t>
      </w:r>
      <w:r w:rsidR="00113707" w:rsidRPr="00895718">
        <w:rPr>
          <w:sz w:val="22"/>
          <w:szCs w:val="22"/>
          <w:lang w:val="ro-RO"/>
        </w:rPr>
        <w:t xml:space="preserve">Contractului Subsecvent de Lucrări nr. </w:t>
      </w:r>
      <w:r w:rsidR="00DF4E3C" w:rsidRPr="00895718">
        <w:rPr>
          <w:sz w:val="22"/>
          <w:szCs w:val="22"/>
          <w:lang w:val="ro-RO"/>
        </w:rPr>
        <w:t>35</w:t>
      </w:r>
      <w:r w:rsidR="00113707" w:rsidRPr="00895718">
        <w:rPr>
          <w:sz w:val="22"/>
          <w:szCs w:val="22"/>
          <w:lang w:val="ro-RO"/>
        </w:rPr>
        <w:t>/16.</w:t>
      </w:r>
      <w:r w:rsidR="00DF4E3C" w:rsidRPr="00895718">
        <w:rPr>
          <w:sz w:val="22"/>
          <w:szCs w:val="22"/>
          <w:lang w:val="ro-RO"/>
        </w:rPr>
        <w:t>05</w:t>
      </w:r>
      <w:r w:rsidR="00113707" w:rsidRPr="00895718">
        <w:rPr>
          <w:sz w:val="22"/>
          <w:szCs w:val="22"/>
          <w:lang w:val="ro-RO"/>
        </w:rPr>
        <w:t xml:space="preserve">.2023 devine </w:t>
      </w:r>
      <w:r w:rsidR="00FD76D4" w:rsidRPr="00895718">
        <w:rPr>
          <w:sz w:val="22"/>
          <w:szCs w:val="22"/>
          <w:lang w:val="ro-RO"/>
        </w:rPr>
        <w:t xml:space="preserve">14.784.767,52 </w:t>
      </w:r>
      <w:r w:rsidR="00113707" w:rsidRPr="00895718">
        <w:rPr>
          <w:sz w:val="22"/>
          <w:szCs w:val="22"/>
          <w:lang w:val="ro-RO"/>
        </w:rPr>
        <w:t xml:space="preserve">lei fără T.V.A., la care se adaugă T.V.A. în valoare </w:t>
      </w:r>
      <w:r w:rsidR="00C5105A" w:rsidRPr="00895718">
        <w:rPr>
          <w:sz w:val="22"/>
          <w:szCs w:val="22"/>
          <w:lang w:val="ro-RO"/>
        </w:rPr>
        <w:t xml:space="preserve">2.809.105,83 </w:t>
      </w:r>
      <w:r w:rsidR="00113707" w:rsidRPr="00895718">
        <w:rPr>
          <w:sz w:val="22"/>
          <w:szCs w:val="22"/>
          <w:lang w:val="ro-RO"/>
        </w:rPr>
        <w:t xml:space="preserve">lei, respectiv </w:t>
      </w:r>
      <w:r w:rsidR="00C5105A" w:rsidRPr="00895718">
        <w:rPr>
          <w:sz w:val="22"/>
          <w:szCs w:val="22"/>
          <w:lang w:val="ro-RO"/>
        </w:rPr>
        <w:t xml:space="preserve">17.593.873,35 </w:t>
      </w:r>
      <w:r w:rsidR="00113707" w:rsidRPr="00895718">
        <w:rPr>
          <w:sz w:val="22"/>
          <w:szCs w:val="22"/>
          <w:lang w:val="ro-RO"/>
        </w:rPr>
        <w:t>lei inclusiv T.V.A., valoare rezultată astfel:</w:t>
      </w:r>
    </w:p>
    <w:p w14:paraId="7A89A79C" w14:textId="00DD825B" w:rsidR="00113707" w:rsidRPr="00895718" w:rsidRDefault="00113707" w:rsidP="00895718">
      <w:pPr>
        <w:pStyle w:val="ListParagraph"/>
        <w:numPr>
          <w:ilvl w:val="0"/>
          <w:numId w:val="6"/>
        </w:numPr>
        <w:jc w:val="both"/>
        <w:rPr>
          <w:sz w:val="22"/>
          <w:szCs w:val="22"/>
          <w:lang w:val="it-IT"/>
        </w:rPr>
      </w:pPr>
      <w:r w:rsidRPr="00895718">
        <w:rPr>
          <w:sz w:val="22"/>
          <w:szCs w:val="22"/>
          <w:lang w:val="it-IT"/>
        </w:rPr>
        <w:t xml:space="preserve">Valoare contractată anterior: </w:t>
      </w:r>
      <w:r w:rsidR="00C5105A" w:rsidRPr="00895718">
        <w:rPr>
          <w:sz w:val="22"/>
          <w:szCs w:val="22"/>
          <w:lang w:val="it-IT"/>
        </w:rPr>
        <w:t xml:space="preserve">13.690.106,03 </w:t>
      </w:r>
      <w:r w:rsidRPr="00895718">
        <w:rPr>
          <w:sz w:val="22"/>
          <w:szCs w:val="22"/>
          <w:lang w:val="it-IT"/>
        </w:rPr>
        <w:t>lei fără T.V.A.;</w:t>
      </w:r>
    </w:p>
    <w:p w14:paraId="0DF015B1" w14:textId="09F24667" w:rsidR="00113707" w:rsidRPr="00895718" w:rsidRDefault="00113707" w:rsidP="00895718">
      <w:pPr>
        <w:pStyle w:val="ListParagraph"/>
        <w:numPr>
          <w:ilvl w:val="0"/>
          <w:numId w:val="6"/>
        </w:numPr>
        <w:jc w:val="both"/>
        <w:rPr>
          <w:sz w:val="22"/>
          <w:szCs w:val="22"/>
          <w:lang w:val="it-IT"/>
        </w:rPr>
      </w:pPr>
      <w:r w:rsidRPr="00895718">
        <w:rPr>
          <w:sz w:val="22"/>
          <w:szCs w:val="22"/>
          <w:lang w:val="it-IT"/>
        </w:rPr>
        <w:t xml:space="preserve">Valoare decontări anterioare: </w:t>
      </w:r>
      <w:r w:rsidR="00D41091" w:rsidRPr="00895718">
        <w:rPr>
          <w:sz w:val="22"/>
          <w:szCs w:val="22"/>
          <w:lang w:val="it-IT"/>
        </w:rPr>
        <w:t>12</w:t>
      </w:r>
      <w:r w:rsidR="00BD5057" w:rsidRPr="00895718">
        <w:rPr>
          <w:sz w:val="22"/>
          <w:szCs w:val="22"/>
          <w:lang w:val="it-IT"/>
        </w:rPr>
        <w:t>.</w:t>
      </w:r>
      <w:r w:rsidR="00D41091" w:rsidRPr="00895718">
        <w:rPr>
          <w:sz w:val="22"/>
          <w:szCs w:val="22"/>
          <w:lang w:val="it-IT"/>
        </w:rPr>
        <w:t>452</w:t>
      </w:r>
      <w:r w:rsidR="00BD5057" w:rsidRPr="00895718">
        <w:rPr>
          <w:sz w:val="22"/>
          <w:szCs w:val="22"/>
          <w:lang w:val="it-IT"/>
        </w:rPr>
        <w:t>.</w:t>
      </w:r>
      <w:r w:rsidR="00D41091" w:rsidRPr="00895718">
        <w:rPr>
          <w:sz w:val="22"/>
          <w:szCs w:val="22"/>
          <w:lang w:val="it-IT"/>
        </w:rPr>
        <w:t>286</w:t>
      </w:r>
      <w:r w:rsidR="00BD5057" w:rsidRPr="00895718">
        <w:rPr>
          <w:sz w:val="22"/>
          <w:szCs w:val="22"/>
          <w:lang w:val="it-IT"/>
        </w:rPr>
        <w:t>,</w:t>
      </w:r>
      <w:r w:rsidR="00D41091" w:rsidRPr="00895718">
        <w:rPr>
          <w:sz w:val="22"/>
          <w:szCs w:val="22"/>
          <w:lang w:val="it-IT"/>
        </w:rPr>
        <w:t>27</w:t>
      </w:r>
      <w:r w:rsidR="00BD5057" w:rsidRPr="00895718">
        <w:rPr>
          <w:sz w:val="22"/>
          <w:szCs w:val="22"/>
          <w:lang w:val="it-IT"/>
        </w:rPr>
        <w:t xml:space="preserve"> </w:t>
      </w:r>
      <w:r w:rsidRPr="00895718">
        <w:rPr>
          <w:sz w:val="22"/>
          <w:szCs w:val="22"/>
          <w:lang w:val="it-IT"/>
        </w:rPr>
        <w:t>lei fără T.V.A.;</w:t>
      </w:r>
    </w:p>
    <w:p w14:paraId="4C66D29D" w14:textId="65E6C3DC" w:rsidR="00287A73" w:rsidRPr="00895718" w:rsidRDefault="00287A73" w:rsidP="00895718">
      <w:pPr>
        <w:pStyle w:val="ListParagraph"/>
        <w:numPr>
          <w:ilvl w:val="0"/>
          <w:numId w:val="6"/>
        </w:numPr>
        <w:jc w:val="both"/>
        <w:rPr>
          <w:sz w:val="22"/>
          <w:szCs w:val="22"/>
          <w:lang w:val="it-IT"/>
        </w:rPr>
      </w:pPr>
      <w:r w:rsidRPr="00895718">
        <w:rPr>
          <w:sz w:val="22"/>
          <w:szCs w:val="22"/>
          <w:lang w:val="it-IT"/>
        </w:rPr>
        <w:t xml:space="preserve">Valoare decontări curente: </w:t>
      </w:r>
      <w:r w:rsidR="00AA3B26" w:rsidRPr="00895718">
        <w:rPr>
          <w:sz w:val="22"/>
          <w:szCs w:val="22"/>
          <w:lang w:val="it-IT"/>
        </w:rPr>
        <w:t>526</w:t>
      </w:r>
      <w:r w:rsidR="00D47F8D" w:rsidRPr="00895718">
        <w:rPr>
          <w:sz w:val="22"/>
          <w:szCs w:val="22"/>
          <w:lang w:val="it-IT"/>
        </w:rPr>
        <w:t>.</w:t>
      </w:r>
      <w:r w:rsidR="00AA3B26" w:rsidRPr="00895718">
        <w:rPr>
          <w:sz w:val="22"/>
          <w:szCs w:val="22"/>
          <w:lang w:val="it-IT"/>
        </w:rPr>
        <w:t>325</w:t>
      </w:r>
      <w:r w:rsidR="00D47F8D" w:rsidRPr="00895718">
        <w:rPr>
          <w:sz w:val="22"/>
          <w:szCs w:val="22"/>
          <w:lang w:val="it-IT"/>
        </w:rPr>
        <w:t>,</w:t>
      </w:r>
      <w:r w:rsidR="00AA3B26" w:rsidRPr="00895718">
        <w:rPr>
          <w:sz w:val="22"/>
          <w:szCs w:val="22"/>
          <w:lang w:val="it-IT"/>
        </w:rPr>
        <w:t>26</w:t>
      </w:r>
      <w:r w:rsidR="00D47F8D" w:rsidRPr="00895718">
        <w:rPr>
          <w:sz w:val="22"/>
          <w:szCs w:val="22"/>
          <w:lang w:val="it-IT"/>
        </w:rPr>
        <w:t xml:space="preserve"> </w:t>
      </w:r>
      <w:r w:rsidR="00FC4C6F" w:rsidRPr="00895718">
        <w:rPr>
          <w:sz w:val="22"/>
          <w:szCs w:val="22"/>
          <w:lang w:val="it-IT"/>
        </w:rPr>
        <w:t>lei fără T.V.A.;</w:t>
      </w:r>
    </w:p>
    <w:p w14:paraId="4E7CF141" w14:textId="6CDE3340" w:rsidR="00113707" w:rsidRPr="00895718" w:rsidRDefault="00113707" w:rsidP="00895718">
      <w:pPr>
        <w:pStyle w:val="ListParagraph"/>
        <w:numPr>
          <w:ilvl w:val="0"/>
          <w:numId w:val="6"/>
        </w:numPr>
        <w:jc w:val="both"/>
        <w:rPr>
          <w:sz w:val="22"/>
          <w:szCs w:val="22"/>
          <w:lang w:val="it-IT"/>
        </w:rPr>
      </w:pPr>
      <w:r w:rsidRPr="00895718">
        <w:rPr>
          <w:sz w:val="22"/>
          <w:szCs w:val="22"/>
          <w:lang w:val="it-IT"/>
        </w:rPr>
        <w:t>Valoare decontări curente</w:t>
      </w:r>
      <w:r w:rsidR="009A2AC8" w:rsidRPr="00895718">
        <w:rPr>
          <w:sz w:val="22"/>
          <w:szCs w:val="22"/>
          <w:lang w:val="it-IT"/>
        </w:rPr>
        <w:t>,</w:t>
      </w:r>
      <w:r w:rsidR="000579B0" w:rsidRPr="00895718">
        <w:rPr>
          <w:sz w:val="22"/>
          <w:szCs w:val="22"/>
          <w:lang w:val="it-IT"/>
        </w:rPr>
        <w:t xml:space="preserve"> ajusta</w:t>
      </w:r>
      <w:r w:rsidR="009A2AC8" w:rsidRPr="00895718">
        <w:rPr>
          <w:sz w:val="22"/>
          <w:szCs w:val="22"/>
          <w:lang w:val="it-IT"/>
        </w:rPr>
        <w:t>ta</w:t>
      </w:r>
      <w:r w:rsidRPr="00895718">
        <w:rPr>
          <w:sz w:val="22"/>
          <w:szCs w:val="22"/>
          <w:lang w:val="it-IT"/>
        </w:rPr>
        <w:t xml:space="preserve">: </w:t>
      </w:r>
      <w:r w:rsidR="00D47F8D" w:rsidRPr="00895718">
        <w:rPr>
          <w:sz w:val="22"/>
          <w:szCs w:val="22"/>
          <w:lang w:val="it-IT"/>
        </w:rPr>
        <w:t>1.</w:t>
      </w:r>
      <w:r w:rsidR="000F2156" w:rsidRPr="00895718">
        <w:rPr>
          <w:sz w:val="22"/>
          <w:szCs w:val="22"/>
          <w:lang w:val="it-IT"/>
        </w:rPr>
        <w:t>312</w:t>
      </w:r>
      <w:r w:rsidR="00D47F8D" w:rsidRPr="00895718">
        <w:rPr>
          <w:sz w:val="22"/>
          <w:szCs w:val="22"/>
          <w:lang w:val="it-IT"/>
        </w:rPr>
        <w:t>.</w:t>
      </w:r>
      <w:r w:rsidR="000F2156" w:rsidRPr="00895718">
        <w:rPr>
          <w:sz w:val="22"/>
          <w:szCs w:val="22"/>
          <w:lang w:val="it-IT"/>
        </w:rPr>
        <w:t>717</w:t>
      </w:r>
      <w:r w:rsidR="00D47F8D" w:rsidRPr="00895718">
        <w:rPr>
          <w:sz w:val="22"/>
          <w:szCs w:val="22"/>
          <w:lang w:val="it-IT"/>
        </w:rPr>
        <w:t>,</w:t>
      </w:r>
      <w:r w:rsidR="000F2156" w:rsidRPr="00895718">
        <w:rPr>
          <w:sz w:val="22"/>
          <w:szCs w:val="22"/>
          <w:lang w:val="it-IT"/>
        </w:rPr>
        <w:t>66</w:t>
      </w:r>
      <w:r w:rsidR="00D47F8D" w:rsidRPr="00895718">
        <w:rPr>
          <w:sz w:val="22"/>
          <w:szCs w:val="22"/>
          <w:lang w:val="it-IT"/>
        </w:rPr>
        <w:t xml:space="preserve"> </w:t>
      </w:r>
      <w:r w:rsidRPr="00895718">
        <w:rPr>
          <w:sz w:val="22"/>
          <w:szCs w:val="22"/>
          <w:lang w:val="it-IT"/>
        </w:rPr>
        <w:t>lei fără T.V.A.;</w:t>
      </w:r>
    </w:p>
    <w:p w14:paraId="7B5E5551" w14:textId="169767D0" w:rsidR="00113707" w:rsidRPr="00895718" w:rsidRDefault="00113707" w:rsidP="00895718">
      <w:pPr>
        <w:pStyle w:val="ListParagraph"/>
        <w:numPr>
          <w:ilvl w:val="0"/>
          <w:numId w:val="6"/>
        </w:numPr>
        <w:jc w:val="both"/>
        <w:rPr>
          <w:sz w:val="22"/>
          <w:szCs w:val="22"/>
          <w:lang w:val="it-IT"/>
        </w:rPr>
      </w:pPr>
      <w:r w:rsidRPr="00895718">
        <w:rPr>
          <w:sz w:val="22"/>
          <w:szCs w:val="22"/>
          <w:lang w:val="it-IT"/>
        </w:rPr>
        <w:t xml:space="preserve">Valoare rămasă de decontat: </w:t>
      </w:r>
      <w:r w:rsidR="00F849AB" w:rsidRPr="00895718">
        <w:rPr>
          <w:sz w:val="22"/>
          <w:szCs w:val="22"/>
          <w:lang w:val="it-IT"/>
        </w:rPr>
        <w:t>1.</w:t>
      </w:r>
      <w:r w:rsidR="00114AA6" w:rsidRPr="00895718">
        <w:rPr>
          <w:sz w:val="22"/>
          <w:szCs w:val="22"/>
          <w:lang w:val="it-IT"/>
        </w:rPr>
        <w:t xml:space="preserve">019.763.59 </w:t>
      </w:r>
      <w:r w:rsidRPr="00895718">
        <w:rPr>
          <w:sz w:val="22"/>
          <w:szCs w:val="22"/>
          <w:lang w:val="it-IT"/>
        </w:rPr>
        <w:t>lei fără T.V.A.;</w:t>
      </w:r>
    </w:p>
    <w:p w14:paraId="501BCBA7" w14:textId="5F962DB9" w:rsidR="00131C95" w:rsidRPr="00895718" w:rsidRDefault="00113707" w:rsidP="00895718">
      <w:pPr>
        <w:pStyle w:val="ListParagraph"/>
        <w:numPr>
          <w:ilvl w:val="0"/>
          <w:numId w:val="6"/>
        </w:numPr>
        <w:jc w:val="both"/>
        <w:rPr>
          <w:sz w:val="22"/>
          <w:szCs w:val="22"/>
          <w:lang w:val="it-IT"/>
        </w:rPr>
      </w:pPr>
      <w:r w:rsidRPr="00895718">
        <w:rPr>
          <w:sz w:val="22"/>
          <w:szCs w:val="22"/>
          <w:lang w:val="it-IT"/>
        </w:rPr>
        <w:t xml:space="preserve">Valoare actualizată contract: </w:t>
      </w:r>
      <w:r w:rsidR="00C257C5" w:rsidRPr="00895718">
        <w:rPr>
          <w:sz w:val="22"/>
          <w:szCs w:val="22"/>
          <w:lang w:val="it-IT"/>
        </w:rPr>
        <w:t xml:space="preserve">14.784.767,52 </w:t>
      </w:r>
      <w:r w:rsidRPr="00895718">
        <w:rPr>
          <w:sz w:val="22"/>
          <w:szCs w:val="22"/>
          <w:lang w:val="it-IT"/>
        </w:rPr>
        <w:t>lei fără T.V.A.;</w:t>
      </w:r>
    </w:p>
    <w:p w14:paraId="77107606" w14:textId="77777777" w:rsidR="0020605A" w:rsidRPr="00D43B81" w:rsidRDefault="0020605A" w:rsidP="00842152">
      <w:pPr>
        <w:autoSpaceDE w:val="0"/>
        <w:autoSpaceDN w:val="0"/>
        <w:adjustRightInd w:val="0"/>
        <w:spacing w:line="276" w:lineRule="auto"/>
        <w:ind w:right="-1"/>
        <w:jc w:val="both"/>
        <w:rPr>
          <w:bCs/>
          <w:i/>
          <w:sz w:val="10"/>
          <w:szCs w:val="10"/>
          <w:lang w:val="ro-RO" w:eastAsia="en-GB"/>
        </w:rPr>
      </w:pPr>
    </w:p>
    <w:tbl>
      <w:tblPr>
        <w:tblW w:w="10150" w:type="dxa"/>
        <w:jc w:val="center"/>
        <w:tblLook w:val="04A0" w:firstRow="1" w:lastRow="0" w:firstColumn="1" w:lastColumn="0" w:noHBand="0" w:noVBand="1"/>
      </w:tblPr>
      <w:tblGrid>
        <w:gridCol w:w="700"/>
        <w:gridCol w:w="2414"/>
        <w:gridCol w:w="1276"/>
        <w:gridCol w:w="1440"/>
        <w:gridCol w:w="1440"/>
        <w:gridCol w:w="1440"/>
        <w:gridCol w:w="1440"/>
      </w:tblGrid>
      <w:tr w:rsidR="0035389E" w:rsidRPr="0035389E" w14:paraId="0EAE5BB0" w14:textId="77777777" w:rsidTr="00C007C0">
        <w:trPr>
          <w:trHeight w:val="2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0D6F3" w14:textId="77777777" w:rsidR="00901CA3" w:rsidRPr="0035389E" w:rsidRDefault="00901CA3">
            <w:pPr>
              <w:jc w:val="center"/>
              <w:rPr>
                <w:b/>
                <w:bCs/>
                <w:i/>
                <w:iCs/>
                <w:sz w:val="20"/>
                <w:szCs w:val="20"/>
              </w:rPr>
            </w:pPr>
            <w:r w:rsidRPr="0035389E">
              <w:rPr>
                <w:b/>
                <w:bCs/>
                <w:i/>
                <w:iCs/>
                <w:sz w:val="20"/>
                <w:szCs w:val="20"/>
              </w:rPr>
              <w:t>Nr. crt.</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2E259" w14:textId="77777777" w:rsidR="00901CA3" w:rsidRPr="0035389E" w:rsidRDefault="00901CA3">
            <w:pPr>
              <w:jc w:val="center"/>
              <w:rPr>
                <w:b/>
                <w:bCs/>
                <w:i/>
                <w:iCs/>
                <w:sz w:val="20"/>
                <w:szCs w:val="20"/>
              </w:rPr>
            </w:pPr>
            <w:r w:rsidRPr="0035389E">
              <w:rPr>
                <w:b/>
                <w:bCs/>
                <w:i/>
                <w:iCs/>
                <w:sz w:val="20"/>
                <w:szCs w:val="20"/>
              </w:rPr>
              <w:t>Denumire obiectiv</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D24167" w14:textId="77777777" w:rsidR="00901CA3" w:rsidRPr="0035389E" w:rsidRDefault="00901CA3">
            <w:pPr>
              <w:jc w:val="center"/>
              <w:rPr>
                <w:b/>
                <w:bCs/>
                <w:i/>
                <w:iCs/>
                <w:sz w:val="20"/>
                <w:szCs w:val="20"/>
              </w:rPr>
            </w:pPr>
            <w:r w:rsidRPr="0035389E">
              <w:rPr>
                <w:b/>
                <w:bCs/>
                <w:i/>
                <w:iCs/>
                <w:sz w:val="20"/>
                <w:szCs w:val="20"/>
              </w:rPr>
              <w:t>Proiectare</w:t>
            </w:r>
          </w:p>
        </w:tc>
        <w:tc>
          <w:tcPr>
            <w:tcW w:w="1440" w:type="dxa"/>
            <w:tcBorders>
              <w:top w:val="single" w:sz="4" w:space="0" w:color="auto"/>
              <w:left w:val="nil"/>
              <w:bottom w:val="nil"/>
              <w:right w:val="single" w:sz="4" w:space="0" w:color="auto"/>
            </w:tcBorders>
            <w:shd w:val="clear" w:color="auto" w:fill="auto"/>
            <w:vAlign w:val="center"/>
            <w:hideMark/>
          </w:tcPr>
          <w:p w14:paraId="4E23FAC9" w14:textId="77777777" w:rsidR="00901CA3" w:rsidRPr="0035389E" w:rsidRDefault="00901CA3">
            <w:pPr>
              <w:jc w:val="center"/>
              <w:rPr>
                <w:b/>
                <w:bCs/>
                <w:i/>
                <w:iCs/>
                <w:sz w:val="20"/>
                <w:szCs w:val="20"/>
              </w:rPr>
            </w:pPr>
            <w:r w:rsidRPr="0035389E">
              <w:rPr>
                <w:b/>
                <w:bCs/>
                <w:i/>
                <w:iCs/>
                <w:sz w:val="20"/>
                <w:szCs w:val="20"/>
              </w:rPr>
              <w:t>C+M</w:t>
            </w:r>
          </w:p>
        </w:tc>
        <w:tc>
          <w:tcPr>
            <w:tcW w:w="1440" w:type="dxa"/>
            <w:tcBorders>
              <w:top w:val="single" w:sz="4" w:space="0" w:color="auto"/>
              <w:left w:val="nil"/>
              <w:bottom w:val="nil"/>
              <w:right w:val="single" w:sz="4" w:space="0" w:color="auto"/>
            </w:tcBorders>
            <w:shd w:val="clear" w:color="auto" w:fill="auto"/>
            <w:vAlign w:val="center"/>
            <w:hideMark/>
          </w:tcPr>
          <w:p w14:paraId="5558E036" w14:textId="77777777" w:rsidR="00901CA3" w:rsidRPr="0035389E" w:rsidRDefault="00901CA3">
            <w:pPr>
              <w:jc w:val="center"/>
              <w:rPr>
                <w:b/>
                <w:bCs/>
                <w:i/>
                <w:iCs/>
                <w:sz w:val="20"/>
                <w:szCs w:val="20"/>
              </w:rPr>
            </w:pPr>
            <w:r w:rsidRPr="0035389E">
              <w:rPr>
                <w:b/>
                <w:bCs/>
                <w:i/>
                <w:iCs/>
                <w:sz w:val="20"/>
                <w:szCs w:val="20"/>
              </w:rPr>
              <w:t>TOTAL</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50A76" w14:textId="77777777" w:rsidR="00901CA3" w:rsidRPr="0035389E" w:rsidRDefault="00901CA3">
            <w:pPr>
              <w:jc w:val="center"/>
              <w:rPr>
                <w:i/>
                <w:iCs/>
                <w:sz w:val="20"/>
                <w:szCs w:val="20"/>
              </w:rPr>
            </w:pPr>
            <w:r w:rsidRPr="0035389E">
              <w:rPr>
                <w:b/>
                <w:bCs/>
                <w:i/>
                <w:iCs/>
                <w:sz w:val="20"/>
                <w:szCs w:val="20"/>
              </w:rPr>
              <w:t>T.V.A.</w:t>
            </w:r>
            <w:r w:rsidRPr="0035389E">
              <w:rPr>
                <w:i/>
                <w:iCs/>
                <w:sz w:val="20"/>
                <w:szCs w:val="20"/>
              </w:rPr>
              <w:t xml:space="preserve">  </w:t>
            </w:r>
          </w:p>
          <w:p w14:paraId="4D9E66BC" w14:textId="5D58DBCC" w:rsidR="00901CA3" w:rsidRPr="0035389E" w:rsidRDefault="00901CA3">
            <w:pPr>
              <w:jc w:val="center"/>
              <w:rPr>
                <w:b/>
                <w:bCs/>
                <w:i/>
                <w:iCs/>
                <w:sz w:val="20"/>
                <w:szCs w:val="20"/>
              </w:rPr>
            </w:pPr>
            <w:r w:rsidRPr="0035389E">
              <w:rPr>
                <w:i/>
                <w:iCs/>
                <w:sz w:val="18"/>
                <w:szCs w:val="18"/>
              </w:rPr>
              <w:t>19%</w:t>
            </w:r>
          </w:p>
        </w:tc>
        <w:tc>
          <w:tcPr>
            <w:tcW w:w="1440" w:type="dxa"/>
            <w:tcBorders>
              <w:top w:val="single" w:sz="4" w:space="0" w:color="auto"/>
              <w:left w:val="nil"/>
              <w:bottom w:val="nil"/>
              <w:right w:val="single" w:sz="4" w:space="0" w:color="auto"/>
            </w:tcBorders>
            <w:shd w:val="clear" w:color="auto" w:fill="auto"/>
            <w:vAlign w:val="center"/>
            <w:hideMark/>
          </w:tcPr>
          <w:p w14:paraId="50D82272" w14:textId="77777777" w:rsidR="00901CA3" w:rsidRPr="0035389E" w:rsidRDefault="00901CA3">
            <w:pPr>
              <w:jc w:val="center"/>
              <w:rPr>
                <w:b/>
                <w:bCs/>
                <w:i/>
                <w:iCs/>
                <w:sz w:val="20"/>
                <w:szCs w:val="20"/>
              </w:rPr>
            </w:pPr>
            <w:r w:rsidRPr="0035389E">
              <w:rPr>
                <w:b/>
                <w:bCs/>
                <w:i/>
                <w:iCs/>
                <w:sz w:val="20"/>
                <w:szCs w:val="20"/>
              </w:rPr>
              <w:t>TOTAL</w:t>
            </w:r>
            <w:r w:rsidRPr="0035389E">
              <w:rPr>
                <w:i/>
                <w:iCs/>
                <w:sz w:val="20"/>
                <w:szCs w:val="20"/>
              </w:rPr>
              <w:t>,</w:t>
            </w:r>
          </w:p>
        </w:tc>
      </w:tr>
      <w:tr w:rsidR="0035389E" w:rsidRPr="0035389E" w14:paraId="61220316" w14:textId="77777777" w:rsidTr="00624A1B">
        <w:trPr>
          <w:trHeight w:val="312"/>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2003478" w14:textId="77777777" w:rsidR="00901CA3" w:rsidRPr="0035389E" w:rsidRDefault="00901CA3">
            <w:pPr>
              <w:rPr>
                <w:b/>
                <w:bCs/>
                <w:i/>
                <w:iCs/>
                <w:sz w:val="20"/>
                <w:szCs w:val="20"/>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CE9CF02" w14:textId="77777777" w:rsidR="00901CA3" w:rsidRPr="0035389E" w:rsidRDefault="00901CA3">
            <w:pPr>
              <w:rPr>
                <w:b/>
                <w:bCs/>
                <w:i/>
                <w:i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0B783C0" w14:textId="77777777" w:rsidR="00901CA3" w:rsidRPr="0035389E" w:rsidRDefault="00901CA3">
            <w:pPr>
              <w:rPr>
                <w:b/>
                <w:bCs/>
                <w:i/>
                <w:iCs/>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7B4638AF" w14:textId="77777777" w:rsidR="00901CA3" w:rsidRPr="0035389E" w:rsidRDefault="00901CA3">
            <w:pPr>
              <w:jc w:val="center"/>
              <w:rPr>
                <w:i/>
                <w:iCs/>
                <w:sz w:val="20"/>
                <w:szCs w:val="20"/>
                <w:lang w:val="it-IT"/>
              </w:rPr>
            </w:pPr>
            <w:r w:rsidRPr="0035389E">
              <w:rPr>
                <w:i/>
                <w:iCs/>
                <w:sz w:val="18"/>
                <w:szCs w:val="18"/>
                <w:lang w:val="it-IT"/>
              </w:rPr>
              <w:t>lei fără T.V.A.</w:t>
            </w:r>
          </w:p>
        </w:tc>
        <w:tc>
          <w:tcPr>
            <w:tcW w:w="1440" w:type="dxa"/>
            <w:tcBorders>
              <w:top w:val="nil"/>
              <w:left w:val="nil"/>
              <w:bottom w:val="single" w:sz="4" w:space="0" w:color="auto"/>
              <w:right w:val="single" w:sz="4" w:space="0" w:color="auto"/>
            </w:tcBorders>
            <w:shd w:val="clear" w:color="auto" w:fill="auto"/>
            <w:vAlign w:val="center"/>
            <w:hideMark/>
          </w:tcPr>
          <w:p w14:paraId="4FF98CE8" w14:textId="77777777" w:rsidR="00901CA3" w:rsidRPr="0035389E" w:rsidRDefault="00901CA3">
            <w:pPr>
              <w:jc w:val="center"/>
              <w:rPr>
                <w:i/>
                <w:iCs/>
                <w:sz w:val="20"/>
                <w:szCs w:val="20"/>
                <w:lang w:val="it-IT"/>
              </w:rPr>
            </w:pPr>
            <w:r w:rsidRPr="0035389E">
              <w:rPr>
                <w:i/>
                <w:iCs/>
                <w:sz w:val="18"/>
                <w:szCs w:val="18"/>
                <w:lang w:val="it-IT"/>
              </w:rPr>
              <w:t>lei fără T.V.A.</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339F7986" w14:textId="77777777" w:rsidR="00901CA3" w:rsidRPr="0035389E" w:rsidRDefault="00901CA3">
            <w:pPr>
              <w:rPr>
                <w:b/>
                <w:bCs/>
                <w:i/>
                <w:iCs/>
                <w:sz w:val="20"/>
                <w:szCs w:val="20"/>
                <w:lang w:val="it-IT"/>
              </w:rPr>
            </w:pPr>
          </w:p>
        </w:tc>
        <w:tc>
          <w:tcPr>
            <w:tcW w:w="1440" w:type="dxa"/>
            <w:tcBorders>
              <w:top w:val="nil"/>
              <w:left w:val="nil"/>
              <w:bottom w:val="single" w:sz="4" w:space="0" w:color="auto"/>
              <w:right w:val="single" w:sz="4" w:space="0" w:color="auto"/>
            </w:tcBorders>
            <w:shd w:val="clear" w:color="auto" w:fill="auto"/>
            <w:vAlign w:val="center"/>
            <w:hideMark/>
          </w:tcPr>
          <w:p w14:paraId="0805C9F9" w14:textId="77777777" w:rsidR="00901CA3" w:rsidRPr="0035389E" w:rsidRDefault="00901CA3">
            <w:pPr>
              <w:jc w:val="center"/>
              <w:rPr>
                <w:i/>
                <w:iCs/>
                <w:sz w:val="20"/>
                <w:szCs w:val="20"/>
              </w:rPr>
            </w:pPr>
            <w:r w:rsidRPr="0035389E">
              <w:rPr>
                <w:i/>
                <w:iCs/>
                <w:sz w:val="18"/>
                <w:szCs w:val="18"/>
              </w:rPr>
              <w:t>lei cu T.V.A.</w:t>
            </w:r>
          </w:p>
        </w:tc>
      </w:tr>
      <w:tr w:rsidR="0035389E" w:rsidRPr="0035389E" w14:paraId="2ACC20C8" w14:textId="77777777" w:rsidTr="00C007C0">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DD5495" w14:textId="77777777" w:rsidR="0035389E" w:rsidRPr="0035389E" w:rsidRDefault="0035389E" w:rsidP="0035389E">
            <w:pPr>
              <w:jc w:val="center"/>
              <w:rPr>
                <w:i/>
                <w:iCs/>
                <w:sz w:val="20"/>
                <w:szCs w:val="20"/>
              </w:rPr>
            </w:pPr>
            <w:r w:rsidRPr="0035389E">
              <w:rPr>
                <w:i/>
                <w:iCs/>
                <w:sz w:val="20"/>
                <w:szCs w:val="20"/>
              </w:rPr>
              <w:t>1</w:t>
            </w:r>
          </w:p>
        </w:tc>
        <w:tc>
          <w:tcPr>
            <w:tcW w:w="2414" w:type="dxa"/>
            <w:tcBorders>
              <w:top w:val="nil"/>
              <w:left w:val="nil"/>
              <w:bottom w:val="single" w:sz="4" w:space="0" w:color="auto"/>
              <w:right w:val="single" w:sz="4" w:space="0" w:color="auto"/>
            </w:tcBorders>
            <w:shd w:val="clear" w:color="auto" w:fill="auto"/>
            <w:vAlign w:val="center"/>
            <w:hideMark/>
          </w:tcPr>
          <w:p w14:paraId="7602C00D" w14:textId="77777777" w:rsidR="0035389E" w:rsidRPr="0035389E" w:rsidRDefault="0035389E" w:rsidP="0035389E">
            <w:pPr>
              <w:spacing w:line="276" w:lineRule="auto"/>
              <w:rPr>
                <w:i/>
                <w:iCs/>
                <w:sz w:val="20"/>
                <w:szCs w:val="20"/>
              </w:rPr>
            </w:pPr>
            <w:r w:rsidRPr="0035389E">
              <w:rPr>
                <w:i/>
                <w:iCs/>
                <w:sz w:val="20"/>
                <w:szCs w:val="20"/>
              </w:rPr>
              <w:t>Reabilitare sistem rutier Str. Judetului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B087" w14:textId="5D1CEC37" w:rsidR="0035389E" w:rsidRPr="0035389E" w:rsidRDefault="0035389E" w:rsidP="0035389E">
            <w:pPr>
              <w:jc w:val="right"/>
              <w:rPr>
                <w:i/>
                <w:iCs/>
                <w:sz w:val="20"/>
                <w:szCs w:val="20"/>
              </w:rPr>
            </w:pPr>
            <w:r w:rsidRPr="0035389E">
              <w:rPr>
                <w:i/>
                <w:iCs/>
                <w:sz w:val="20"/>
                <w:szCs w:val="20"/>
              </w:rPr>
              <w:t>49.530,46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1703FC" w14:textId="20614C3C" w:rsidR="0035389E" w:rsidRPr="0035389E" w:rsidRDefault="0035389E" w:rsidP="0035389E">
            <w:pPr>
              <w:jc w:val="right"/>
              <w:rPr>
                <w:i/>
                <w:iCs/>
                <w:sz w:val="20"/>
                <w:szCs w:val="20"/>
              </w:rPr>
            </w:pPr>
            <w:r w:rsidRPr="0035389E">
              <w:rPr>
                <w:i/>
                <w:iCs/>
                <w:sz w:val="20"/>
                <w:szCs w:val="20"/>
              </w:rPr>
              <w:t>2.703.977,48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900A553" w14:textId="2282684A" w:rsidR="0035389E" w:rsidRPr="0035389E" w:rsidRDefault="0035389E" w:rsidP="0035389E">
            <w:pPr>
              <w:jc w:val="right"/>
              <w:rPr>
                <w:i/>
                <w:iCs/>
                <w:sz w:val="20"/>
                <w:szCs w:val="20"/>
              </w:rPr>
            </w:pPr>
            <w:r w:rsidRPr="0035389E">
              <w:rPr>
                <w:i/>
                <w:iCs/>
                <w:sz w:val="20"/>
                <w:szCs w:val="20"/>
              </w:rPr>
              <w:t>2.753.507,94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8D345A1" w14:textId="75227FD8" w:rsidR="0035389E" w:rsidRPr="0035389E" w:rsidRDefault="0035389E" w:rsidP="0035389E">
            <w:pPr>
              <w:jc w:val="right"/>
              <w:rPr>
                <w:i/>
                <w:iCs/>
                <w:sz w:val="20"/>
                <w:szCs w:val="20"/>
              </w:rPr>
            </w:pPr>
            <w:r w:rsidRPr="0035389E">
              <w:rPr>
                <w:i/>
                <w:iCs/>
                <w:sz w:val="20"/>
                <w:szCs w:val="20"/>
              </w:rPr>
              <w:t>523.166,51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C232195" w14:textId="67BEF19C" w:rsidR="0035389E" w:rsidRPr="0035389E" w:rsidRDefault="0035389E" w:rsidP="0035389E">
            <w:pPr>
              <w:jc w:val="right"/>
              <w:rPr>
                <w:i/>
                <w:iCs/>
                <w:sz w:val="20"/>
                <w:szCs w:val="20"/>
              </w:rPr>
            </w:pPr>
            <w:r w:rsidRPr="0035389E">
              <w:rPr>
                <w:i/>
                <w:iCs/>
                <w:sz w:val="20"/>
                <w:szCs w:val="20"/>
              </w:rPr>
              <w:t>3.276.674,45</w:t>
            </w:r>
          </w:p>
        </w:tc>
      </w:tr>
      <w:tr w:rsidR="0035389E" w:rsidRPr="0035389E" w14:paraId="75E4605D" w14:textId="77777777" w:rsidTr="00C007C0">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124F5A" w14:textId="77777777" w:rsidR="0035389E" w:rsidRPr="0035389E" w:rsidRDefault="0035389E" w:rsidP="0035389E">
            <w:pPr>
              <w:jc w:val="center"/>
              <w:rPr>
                <w:i/>
                <w:iCs/>
                <w:sz w:val="20"/>
                <w:szCs w:val="20"/>
              </w:rPr>
            </w:pPr>
            <w:r w:rsidRPr="0035389E">
              <w:rPr>
                <w:i/>
                <w:iCs/>
                <w:sz w:val="20"/>
                <w:szCs w:val="20"/>
              </w:rPr>
              <w:t>2</w:t>
            </w:r>
          </w:p>
        </w:tc>
        <w:tc>
          <w:tcPr>
            <w:tcW w:w="2414" w:type="dxa"/>
            <w:tcBorders>
              <w:top w:val="nil"/>
              <w:left w:val="nil"/>
              <w:bottom w:val="single" w:sz="4" w:space="0" w:color="auto"/>
              <w:right w:val="single" w:sz="4" w:space="0" w:color="auto"/>
            </w:tcBorders>
            <w:shd w:val="clear" w:color="auto" w:fill="auto"/>
            <w:vAlign w:val="center"/>
            <w:hideMark/>
          </w:tcPr>
          <w:p w14:paraId="7D7B2075" w14:textId="77777777" w:rsidR="0035389E" w:rsidRPr="0035389E" w:rsidRDefault="0035389E" w:rsidP="0035389E">
            <w:pPr>
              <w:spacing w:line="276" w:lineRule="auto"/>
              <w:rPr>
                <w:i/>
                <w:iCs/>
                <w:sz w:val="20"/>
                <w:szCs w:val="20"/>
              </w:rPr>
            </w:pPr>
            <w:r w:rsidRPr="0035389E">
              <w:rPr>
                <w:i/>
                <w:iCs/>
                <w:sz w:val="20"/>
                <w:szCs w:val="20"/>
              </w:rPr>
              <w:t>Reabilitare sistem rutier Str. Pargarilor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79936F1" w14:textId="14AC5388" w:rsidR="0035389E" w:rsidRPr="0035389E" w:rsidRDefault="0035389E" w:rsidP="0035389E">
            <w:pPr>
              <w:jc w:val="right"/>
              <w:rPr>
                <w:i/>
                <w:iCs/>
                <w:sz w:val="20"/>
                <w:szCs w:val="20"/>
              </w:rPr>
            </w:pPr>
            <w:r w:rsidRPr="0035389E">
              <w:rPr>
                <w:i/>
                <w:iCs/>
                <w:sz w:val="20"/>
                <w:szCs w:val="20"/>
              </w:rPr>
              <w:t>46.482,42</w:t>
            </w:r>
          </w:p>
        </w:tc>
        <w:tc>
          <w:tcPr>
            <w:tcW w:w="1440" w:type="dxa"/>
            <w:tcBorders>
              <w:top w:val="nil"/>
              <w:left w:val="nil"/>
              <w:bottom w:val="single" w:sz="4" w:space="0" w:color="auto"/>
              <w:right w:val="single" w:sz="4" w:space="0" w:color="auto"/>
            </w:tcBorders>
            <w:shd w:val="clear" w:color="auto" w:fill="auto"/>
            <w:noWrap/>
            <w:vAlign w:val="center"/>
            <w:hideMark/>
          </w:tcPr>
          <w:p w14:paraId="4BDDA0EE" w14:textId="412979FD" w:rsidR="0035389E" w:rsidRPr="0035389E" w:rsidRDefault="0035389E" w:rsidP="0035389E">
            <w:pPr>
              <w:jc w:val="right"/>
              <w:rPr>
                <w:i/>
                <w:iCs/>
                <w:sz w:val="20"/>
                <w:szCs w:val="20"/>
              </w:rPr>
            </w:pPr>
            <w:r w:rsidRPr="0035389E">
              <w:rPr>
                <w:i/>
                <w:iCs/>
                <w:sz w:val="20"/>
                <w:szCs w:val="20"/>
              </w:rPr>
              <w:t>2.629.153,30</w:t>
            </w:r>
          </w:p>
        </w:tc>
        <w:tc>
          <w:tcPr>
            <w:tcW w:w="1440" w:type="dxa"/>
            <w:tcBorders>
              <w:top w:val="nil"/>
              <w:left w:val="nil"/>
              <w:bottom w:val="single" w:sz="4" w:space="0" w:color="auto"/>
              <w:right w:val="single" w:sz="4" w:space="0" w:color="auto"/>
            </w:tcBorders>
            <w:shd w:val="clear" w:color="auto" w:fill="auto"/>
            <w:noWrap/>
            <w:vAlign w:val="center"/>
            <w:hideMark/>
          </w:tcPr>
          <w:p w14:paraId="10739B29" w14:textId="14858E85" w:rsidR="0035389E" w:rsidRPr="0035389E" w:rsidRDefault="0035389E" w:rsidP="0035389E">
            <w:pPr>
              <w:jc w:val="right"/>
              <w:rPr>
                <w:i/>
                <w:iCs/>
                <w:sz w:val="20"/>
                <w:szCs w:val="20"/>
              </w:rPr>
            </w:pPr>
            <w:r w:rsidRPr="0035389E">
              <w:rPr>
                <w:i/>
                <w:iCs/>
                <w:sz w:val="20"/>
                <w:szCs w:val="20"/>
              </w:rPr>
              <w:t>2.675.635,72</w:t>
            </w:r>
          </w:p>
        </w:tc>
        <w:tc>
          <w:tcPr>
            <w:tcW w:w="1440" w:type="dxa"/>
            <w:tcBorders>
              <w:top w:val="nil"/>
              <w:left w:val="nil"/>
              <w:bottom w:val="single" w:sz="4" w:space="0" w:color="auto"/>
              <w:right w:val="single" w:sz="4" w:space="0" w:color="auto"/>
            </w:tcBorders>
            <w:shd w:val="clear" w:color="auto" w:fill="auto"/>
            <w:noWrap/>
            <w:vAlign w:val="center"/>
            <w:hideMark/>
          </w:tcPr>
          <w:p w14:paraId="3E143F6C" w14:textId="77FCE8A3" w:rsidR="0035389E" w:rsidRPr="0035389E" w:rsidRDefault="0035389E" w:rsidP="0035389E">
            <w:pPr>
              <w:jc w:val="right"/>
              <w:rPr>
                <w:i/>
                <w:iCs/>
                <w:sz w:val="20"/>
                <w:szCs w:val="20"/>
              </w:rPr>
            </w:pPr>
            <w:r w:rsidRPr="0035389E">
              <w:rPr>
                <w:i/>
                <w:iCs/>
                <w:sz w:val="20"/>
                <w:szCs w:val="20"/>
              </w:rPr>
              <w:t>508.370,79</w:t>
            </w:r>
          </w:p>
        </w:tc>
        <w:tc>
          <w:tcPr>
            <w:tcW w:w="1440" w:type="dxa"/>
            <w:tcBorders>
              <w:top w:val="nil"/>
              <w:left w:val="nil"/>
              <w:bottom w:val="single" w:sz="4" w:space="0" w:color="auto"/>
              <w:right w:val="single" w:sz="4" w:space="0" w:color="auto"/>
            </w:tcBorders>
            <w:shd w:val="clear" w:color="auto" w:fill="auto"/>
            <w:noWrap/>
            <w:vAlign w:val="center"/>
            <w:hideMark/>
          </w:tcPr>
          <w:p w14:paraId="29D1EFAC" w14:textId="0A112362" w:rsidR="0035389E" w:rsidRPr="0035389E" w:rsidRDefault="0035389E" w:rsidP="0035389E">
            <w:pPr>
              <w:jc w:val="right"/>
              <w:rPr>
                <w:i/>
                <w:iCs/>
                <w:sz w:val="20"/>
                <w:szCs w:val="20"/>
              </w:rPr>
            </w:pPr>
            <w:r w:rsidRPr="0035389E">
              <w:rPr>
                <w:i/>
                <w:iCs/>
                <w:sz w:val="20"/>
                <w:szCs w:val="20"/>
              </w:rPr>
              <w:t>3.184.006,51</w:t>
            </w:r>
          </w:p>
        </w:tc>
      </w:tr>
      <w:tr w:rsidR="0035389E" w:rsidRPr="0035389E" w14:paraId="6025F8ED" w14:textId="77777777" w:rsidTr="001576EF">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51C98B" w14:textId="77777777" w:rsidR="0035389E" w:rsidRPr="0035389E" w:rsidRDefault="0035389E" w:rsidP="0035389E">
            <w:pPr>
              <w:jc w:val="center"/>
              <w:rPr>
                <w:i/>
                <w:iCs/>
                <w:sz w:val="20"/>
                <w:szCs w:val="20"/>
              </w:rPr>
            </w:pPr>
            <w:r w:rsidRPr="0035389E">
              <w:rPr>
                <w:i/>
                <w:iCs/>
                <w:sz w:val="20"/>
                <w:szCs w:val="20"/>
              </w:rPr>
              <w:t>3</w:t>
            </w:r>
          </w:p>
        </w:tc>
        <w:tc>
          <w:tcPr>
            <w:tcW w:w="2414" w:type="dxa"/>
            <w:tcBorders>
              <w:top w:val="nil"/>
              <w:left w:val="nil"/>
              <w:bottom w:val="single" w:sz="4" w:space="0" w:color="auto"/>
              <w:right w:val="single" w:sz="4" w:space="0" w:color="auto"/>
            </w:tcBorders>
            <w:shd w:val="clear" w:color="auto" w:fill="auto"/>
            <w:vAlign w:val="center"/>
            <w:hideMark/>
          </w:tcPr>
          <w:p w14:paraId="3DADB9C8" w14:textId="77777777" w:rsidR="0035389E" w:rsidRPr="0035389E" w:rsidRDefault="0035389E" w:rsidP="0035389E">
            <w:pPr>
              <w:spacing w:line="276" w:lineRule="auto"/>
              <w:rPr>
                <w:i/>
                <w:iCs/>
                <w:sz w:val="20"/>
                <w:szCs w:val="20"/>
                <w:lang w:val="it-IT"/>
              </w:rPr>
            </w:pPr>
            <w:r w:rsidRPr="0035389E">
              <w:rPr>
                <w:i/>
                <w:iCs/>
                <w:sz w:val="20"/>
                <w:szCs w:val="20"/>
                <w:lang w:val="it-IT"/>
              </w:rPr>
              <w:t>Reabilitare sistem rutier Str. Cristea Mateescu</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BCF0CB" w14:textId="2DC9FC6B" w:rsidR="0035389E" w:rsidRPr="0035389E" w:rsidRDefault="0035389E" w:rsidP="0035389E">
            <w:pPr>
              <w:jc w:val="right"/>
              <w:rPr>
                <w:i/>
                <w:iCs/>
                <w:sz w:val="20"/>
                <w:szCs w:val="20"/>
              </w:rPr>
            </w:pPr>
            <w:r w:rsidRPr="0035389E">
              <w:rPr>
                <w:i/>
                <w:iCs/>
                <w:sz w:val="20"/>
                <w:szCs w:val="20"/>
              </w:rPr>
              <w:t>21.393,91</w:t>
            </w:r>
          </w:p>
        </w:tc>
        <w:tc>
          <w:tcPr>
            <w:tcW w:w="1440" w:type="dxa"/>
            <w:tcBorders>
              <w:top w:val="nil"/>
              <w:left w:val="nil"/>
              <w:bottom w:val="single" w:sz="4" w:space="0" w:color="auto"/>
              <w:right w:val="single" w:sz="4" w:space="0" w:color="auto"/>
            </w:tcBorders>
            <w:shd w:val="clear" w:color="auto" w:fill="auto"/>
            <w:noWrap/>
            <w:vAlign w:val="center"/>
            <w:hideMark/>
          </w:tcPr>
          <w:p w14:paraId="076E6C00" w14:textId="4FF2A60C" w:rsidR="0035389E" w:rsidRPr="0035389E" w:rsidRDefault="0035389E" w:rsidP="0035389E">
            <w:pPr>
              <w:jc w:val="right"/>
              <w:rPr>
                <w:i/>
                <w:iCs/>
                <w:sz w:val="20"/>
                <w:szCs w:val="20"/>
              </w:rPr>
            </w:pPr>
            <w:r w:rsidRPr="0035389E">
              <w:rPr>
                <w:i/>
                <w:iCs/>
                <w:sz w:val="20"/>
                <w:szCs w:val="20"/>
              </w:rPr>
              <w:t>1.186.141,78</w:t>
            </w:r>
          </w:p>
        </w:tc>
        <w:tc>
          <w:tcPr>
            <w:tcW w:w="1440" w:type="dxa"/>
            <w:tcBorders>
              <w:top w:val="nil"/>
              <w:left w:val="nil"/>
              <w:bottom w:val="single" w:sz="4" w:space="0" w:color="auto"/>
              <w:right w:val="single" w:sz="4" w:space="0" w:color="auto"/>
            </w:tcBorders>
            <w:shd w:val="clear" w:color="auto" w:fill="auto"/>
            <w:noWrap/>
            <w:vAlign w:val="center"/>
            <w:hideMark/>
          </w:tcPr>
          <w:p w14:paraId="3231DDB8" w14:textId="5E7C4CF3" w:rsidR="0035389E" w:rsidRPr="0035389E" w:rsidRDefault="0035389E" w:rsidP="0035389E">
            <w:pPr>
              <w:jc w:val="right"/>
              <w:rPr>
                <w:i/>
                <w:iCs/>
                <w:sz w:val="20"/>
                <w:szCs w:val="20"/>
              </w:rPr>
            </w:pPr>
            <w:r w:rsidRPr="0035389E">
              <w:rPr>
                <w:i/>
                <w:iCs/>
                <w:sz w:val="20"/>
                <w:szCs w:val="20"/>
              </w:rPr>
              <w:t>1.207.535,69</w:t>
            </w:r>
          </w:p>
        </w:tc>
        <w:tc>
          <w:tcPr>
            <w:tcW w:w="1440" w:type="dxa"/>
            <w:tcBorders>
              <w:top w:val="nil"/>
              <w:left w:val="nil"/>
              <w:bottom w:val="single" w:sz="4" w:space="0" w:color="auto"/>
              <w:right w:val="single" w:sz="4" w:space="0" w:color="auto"/>
            </w:tcBorders>
            <w:shd w:val="clear" w:color="auto" w:fill="auto"/>
            <w:noWrap/>
            <w:vAlign w:val="center"/>
            <w:hideMark/>
          </w:tcPr>
          <w:p w14:paraId="3E13ABA5" w14:textId="77016B31" w:rsidR="0035389E" w:rsidRPr="0035389E" w:rsidRDefault="0035389E" w:rsidP="0035389E">
            <w:pPr>
              <w:jc w:val="right"/>
              <w:rPr>
                <w:i/>
                <w:iCs/>
                <w:sz w:val="20"/>
                <w:szCs w:val="20"/>
              </w:rPr>
            </w:pPr>
            <w:r w:rsidRPr="0035389E">
              <w:rPr>
                <w:i/>
                <w:iCs/>
                <w:sz w:val="20"/>
                <w:szCs w:val="20"/>
              </w:rPr>
              <w:t>229.431,78</w:t>
            </w:r>
          </w:p>
        </w:tc>
        <w:tc>
          <w:tcPr>
            <w:tcW w:w="1440" w:type="dxa"/>
            <w:tcBorders>
              <w:top w:val="nil"/>
              <w:left w:val="nil"/>
              <w:bottom w:val="single" w:sz="4" w:space="0" w:color="auto"/>
              <w:right w:val="single" w:sz="4" w:space="0" w:color="auto"/>
            </w:tcBorders>
            <w:shd w:val="clear" w:color="auto" w:fill="auto"/>
            <w:noWrap/>
            <w:vAlign w:val="center"/>
            <w:hideMark/>
          </w:tcPr>
          <w:p w14:paraId="13AC9D94" w14:textId="474996EF" w:rsidR="0035389E" w:rsidRPr="0035389E" w:rsidRDefault="0035389E" w:rsidP="0035389E">
            <w:pPr>
              <w:jc w:val="right"/>
              <w:rPr>
                <w:i/>
                <w:iCs/>
                <w:sz w:val="20"/>
                <w:szCs w:val="20"/>
              </w:rPr>
            </w:pPr>
            <w:r w:rsidRPr="0035389E">
              <w:rPr>
                <w:i/>
                <w:iCs/>
                <w:sz w:val="20"/>
                <w:szCs w:val="20"/>
              </w:rPr>
              <w:t>1.436.967,47</w:t>
            </w:r>
          </w:p>
        </w:tc>
      </w:tr>
      <w:tr w:rsidR="0035389E" w:rsidRPr="0035389E" w14:paraId="7C3555CA" w14:textId="77777777" w:rsidTr="001576EF">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B84D9" w14:textId="77777777" w:rsidR="0035389E" w:rsidRPr="0035389E" w:rsidRDefault="0035389E" w:rsidP="0035389E">
            <w:pPr>
              <w:jc w:val="center"/>
              <w:rPr>
                <w:i/>
                <w:iCs/>
                <w:sz w:val="20"/>
                <w:szCs w:val="20"/>
              </w:rPr>
            </w:pPr>
            <w:r w:rsidRPr="0035389E">
              <w:rPr>
                <w:i/>
                <w:iCs/>
                <w:sz w:val="20"/>
                <w:szCs w:val="20"/>
              </w:rPr>
              <w:t>4</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45020" w14:textId="77777777" w:rsidR="0035389E" w:rsidRPr="0035389E" w:rsidRDefault="0035389E" w:rsidP="0035389E">
            <w:pPr>
              <w:spacing w:line="276" w:lineRule="auto"/>
              <w:rPr>
                <w:i/>
                <w:iCs/>
                <w:sz w:val="20"/>
                <w:szCs w:val="20"/>
                <w:lang w:val="de-DE"/>
              </w:rPr>
            </w:pPr>
            <w:r w:rsidRPr="0035389E">
              <w:rPr>
                <w:i/>
                <w:iCs/>
                <w:sz w:val="20"/>
                <w:szCs w:val="20"/>
                <w:lang w:val="de-DE"/>
              </w:rPr>
              <w:t>Reabilitare sistem rutier Str. Berechet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A68D" w14:textId="6E43D485" w:rsidR="0035389E" w:rsidRPr="0035389E" w:rsidRDefault="0035389E" w:rsidP="0035389E">
            <w:pPr>
              <w:jc w:val="right"/>
              <w:rPr>
                <w:i/>
                <w:iCs/>
                <w:sz w:val="20"/>
                <w:szCs w:val="20"/>
              </w:rPr>
            </w:pPr>
            <w:r w:rsidRPr="0035389E">
              <w:rPr>
                <w:i/>
                <w:iCs/>
                <w:sz w:val="20"/>
                <w:szCs w:val="20"/>
              </w:rPr>
              <w:t>29.324,31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C61A4" w14:textId="28429754" w:rsidR="0035389E" w:rsidRPr="0035389E" w:rsidRDefault="0035389E" w:rsidP="0035389E">
            <w:pPr>
              <w:jc w:val="right"/>
              <w:rPr>
                <w:i/>
                <w:iCs/>
                <w:sz w:val="20"/>
                <w:szCs w:val="20"/>
              </w:rPr>
            </w:pPr>
            <w:r w:rsidRPr="0035389E">
              <w:rPr>
                <w:i/>
                <w:iCs/>
                <w:sz w:val="20"/>
                <w:szCs w:val="20"/>
              </w:rPr>
              <w:t>1.653.990,82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A9211" w14:textId="2765A31F" w:rsidR="0035389E" w:rsidRPr="0035389E" w:rsidRDefault="0035389E" w:rsidP="0035389E">
            <w:pPr>
              <w:jc w:val="right"/>
              <w:rPr>
                <w:i/>
                <w:iCs/>
                <w:sz w:val="20"/>
                <w:szCs w:val="20"/>
              </w:rPr>
            </w:pPr>
            <w:r w:rsidRPr="0035389E">
              <w:rPr>
                <w:i/>
                <w:iCs/>
                <w:sz w:val="20"/>
                <w:szCs w:val="20"/>
              </w:rPr>
              <w:t>1.683.315,13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26693" w14:textId="1D198440" w:rsidR="0035389E" w:rsidRPr="0035389E" w:rsidRDefault="0035389E" w:rsidP="0035389E">
            <w:pPr>
              <w:jc w:val="right"/>
              <w:rPr>
                <w:i/>
                <w:iCs/>
                <w:sz w:val="20"/>
                <w:szCs w:val="20"/>
              </w:rPr>
            </w:pPr>
            <w:r w:rsidRPr="0035389E">
              <w:rPr>
                <w:i/>
                <w:iCs/>
                <w:sz w:val="20"/>
                <w:szCs w:val="20"/>
              </w:rPr>
              <w:t>319.829,87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EB6B" w14:textId="6FED7DE2" w:rsidR="0035389E" w:rsidRPr="0035389E" w:rsidRDefault="0035389E" w:rsidP="0035389E">
            <w:pPr>
              <w:jc w:val="right"/>
              <w:rPr>
                <w:i/>
                <w:iCs/>
                <w:sz w:val="20"/>
                <w:szCs w:val="20"/>
              </w:rPr>
            </w:pPr>
            <w:r w:rsidRPr="0035389E">
              <w:rPr>
                <w:i/>
                <w:iCs/>
                <w:sz w:val="20"/>
                <w:szCs w:val="20"/>
              </w:rPr>
              <w:t>2.003.145,00</w:t>
            </w:r>
          </w:p>
        </w:tc>
      </w:tr>
      <w:tr w:rsidR="0035389E" w:rsidRPr="0035389E" w14:paraId="163860E1" w14:textId="77777777" w:rsidTr="001576EF">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91235" w14:textId="77777777" w:rsidR="0035389E" w:rsidRPr="0035389E" w:rsidRDefault="0035389E" w:rsidP="0035389E">
            <w:pPr>
              <w:jc w:val="center"/>
              <w:rPr>
                <w:i/>
                <w:iCs/>
                <w:sz w:val="20"/>
                <w:szCs w:val="20"/>
              </w:rPr>
            </w:pPr>
            <w:r w:rsidRPr="0035389E">
              <w:rPr>
                <w:i/>
                <w:iCs/>
                <w:sz w:val="20"/>
                <w:szCs w:val="20"/>
              </w:rPr>
              <w:t>5</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C3D6B" w14:textId="77777777" w:rsidR="0035389E" w:rsidRPr="0035389E" w:rsidRDefault="0035389E" w:rsidP="0035389E">
            <w:pPr>
              <w:spacing w:line="276" w:lineRule="auto"/>
              <w:rPr>
                <w:i/>
                <w:iCs/>
                <w:sz w:val="20"/>
                <w:szCs w:val="20"/>
              </w:rPr>
            </w:pPr>
            <w:r w:rsidRPr="0035389E">
              <w:rPr>
                <w:i/>
                <w:iCs/>
                <w:sz w:val="20"/>
                <w:szCs w:val="20"/>
              </w:rPr>
              <w:t>Reabilitare sistem rutier Intr. Scheiului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CF441" w14:textId="686EDD1E" w:rsidR="0035389E" w:rsidRPr="0035389E" w:rsidRDefault="0035389E" w:rsidP="0035389E">
            <w:pPr>
              <w:jc w:val="right"/>
              <w:rPr>
                <w:i/>
                <w:iCs/>
                <w:sz w:val="20"/>
                <w:szCs w:val="20"/>
              </w:rPr>
            </w:pPr>
            <w:r w:rsidRPr="0035389E">
              <w:rPr>
                <w:i/>
                <w:iCs/>
                <w:sz w:val="20"/>
                <w:szCs w:val="20"/>
              </w:rPr>
              <w:t>802,97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35F44" w14:textId="418C20DF" w:rsidR="0035389E" w:rsidRPr="0035389E" w:rsidRDefault="0035389E" w:rsidP="0035389E">
            <w:pPr>
              <w:jc w:val="right"/>
              <w:rPr>
                <w:i/>
                <w:iCs/>
                <w:sz w:val="20"/>
                <w:szCs w:val="20"/>
              </w:rPr>
            </w:pPr>
            <w:r w:rsidRPr="0035389E">
              <w:rPr>
                <w:i/>
                <w:iCs/>
                <w:sz w:val="20"/>
                <w:szCs w:val="20"/>
              </w:rPr>
              <w:t>46.984,56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AA512" w14:textId="23DEBD93" w:rsidR="0035389E" w:rsidRPr="0035389E" w:rsidRDefault="0035389E" w:rsidP="0035389E">
            <w:pPr>
              <w:jc w:val="right"/>
              <w:rPr>
                <w:i/>
                <w:iCs/>
                <w:sz w:val="20"/>
                <w:szCs w:val="20"/>
              </w:rPr>
            </w:pPr>
            <w:r w:rsidRPr="0035389E">
              <w:rPr>
                <w:i/>
                <w:iCs/>
                <w:sz w:val="20"/>
                <w:szCs w:val="20"/>
              </w:rPr>
              <w:t>47.787,53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B76A2" w14:textId="3F828180" w:rsidR="0035389E" w:rsidRPr="0035389E" w:rsidRDefault="0035389E" w:rsidP="0035389E">
            <w:pPr>
              <w:jc w:val="right"/>
              <w:rPr>
                <w:i/>
                <w:iCs/>
                <w:sz w:val="20"/>
                <w:szCs w:val="20"/>
              </w:rPr>
            </w:pPr>
            <w:r w:rsidRPr="0035389E">
              <w:rPr>
                <w:i/>
                <w:iCs/>
                <w:sz w:val="20"/>
                <w:szCs w:val="20"/>
              </w:rPr>
              <w:t>9.079,63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30F8D" w14:textId="2E6FD775" w:rsidR="0035389E" w:rsidRPr="0035389E" w:rsidRDefault="0035389E" w:rsidP="0035389E">
            <w:pPr>
              <w:jc w:val="right"/>
              <w:rPr>
                <w:i/>
                <w:iCs/>
                <w:sz w:val="20"/>
                <w:szCs w:val="20"/>
              </w:rPr>
            </w:pPr>
            <w:r w:rsidRPr="0035389E">
              <w:rPr>
                <w:i/>
                <w:iCs/>
                <w:sz w:val="20"/>
                <w:szCs w:val="20"/>
              </w:rPr>
              <w:t>56.867,16</w:t>
            </w:r>
          </w:p>
        </w:tc>
      </w:tr>
      <w:tr w:rsidR="0035389E" w:rsidRPr="0035389E" w14:paraId="781A5FF0" w14:textId="77777777" w:rsidTr="001576EF">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94440" w14:textId="77777777" w:rsidR="0035389E" w:rsidRPr="0035389E" w:rsidRDefault="0035389E" w:rsidP="0035389E">
            <w:pPr>
              <w:jc w:val="center"/>
              <w:rPr>
                <w:i/>
                <w:iCs/>
                <w:sz w:val="20"/>
                <w:szCs w:val="20"/>
              </w:rPr>
            </w:pPr>
            <w:r w:rsidRPr="0035389E">
              <w:rPr>
                <w:i/>
                <w:iCs/>
                <w:sz w:val="20"/>
                <w:szCs w:val="20"/>
              </w:rPr>
              <w:t>6</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BFAAF" w14:textId="77777777" w:rsidR="0035389E" w:rsidRPr="0035389E" w:rsidRDefault="0035389E" w:rsidP="0035389E">
            <w:pPr>
              <w:spacing w:line="276" w:lineRule="auto"/>
              <w:rPr>
                <w:i/>
                <w:iCs/>
                <w:sz w:val="20"/>
                <w:szCs w:val="20"/>
              </w:rPr>
            </w:pPr>
            <w:r w:rsidRPr="0035389E">
              <w:rPr>
                <w:i/>
                <w:iCs/>
                <w:sz w:val="20"/>
                <w:szCs w:val="20"/>
              </w:rPr>
              <w:t>Reabilitare sistem rutier Str. Scheiul de Jos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BE3B" w14:textId="66771EF1" w:rsidR="0035389E" w:rsidRPr="0035389E" w:rsidRDefault="0035389E" w:rsidP="0035389E">
            <w:pPr>
              <w:jc w:val="right"/>
              <w:rPr>
                <w:i/>
                <w:iCs/>
                <w:sz w:val="20"/>
                <w:szCs w:val="20"/>
              </w:rPr>
            </w:pPr>
            <w:r w:rsidRPr="0035389E">
              <w:rPr>
                <w:i/>
                <w:iCs/>
                <w:sz w:val="20"/>
                <w:szCs w:val="20"/>
              </w:rPr>
              <w:t>21.319,78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A88D1" w14:textId="0C243E7D" w:rsidR="0035389E" w:rsidRPr="0035389E" w:rsidRDefault="0035389E" w:rsidP="0035389E">
            <w:pPr>
              <w:jc w:val="right"/>
              <w:rPr>
                <w:i/>
                <w:iCs/>
                <w:sz w:val="20"/>
                <w:szCs w:val="20"/>
              </w:rPr>
            </w:pPr>
            <w:r w:rsidRPr="0035389E">
              <w:rPr>
                <w:i/>
                <w:iCs/>
                <w:sz w:val="20"/>
                <w:szCs w:val="20"/>
              </w:rPr>
              <w:t>1.189.108,56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F9A48" w14:textId="2C6AAE28" w:rsidR="0035389E" w:rsidRPr="0035389E" w:rsidRDefault="0035389E" w:rsidP="0035389E">
            <w:pPr>
              <w:jc w:val="right"/>
              <w:rPr>
                <w:i/>
                <w:iCs/>
                <w:sz w:val="20"/>
                <w:szCs w:val="20"/>
              </w:rPr>
            </w:pPr>
            <w:r w:rsidRPr="0035389E">
              <w:rPr>
                <w:i/>
                <w:iCs/>
                <w:sz w:val="20"/>
                <w:szCs w:val="20"/>
              </w:rPr>
              <w:t>1.210.428,34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ACA1" w14:textId="308FABF2" w:rsidR="0035389E" w:rsidRPr="0035389E" w:rsidRDefault="0035389E" w:rsidP="0035389E">
            <w:pPr>
              <w:jc w:val="right"/>
              <w:rPr>
                <w:i/>
                <w:iCs/>
                <w:sz w:val="20"/>
                <w:szCs w:val="20"/>
              </w:rPr>
            </w:pPr>
            <w:r w:rsidRPr="0035389E">
              <w:rPr>
                <w:i/>
                <w:iCs/>
                <w:sz w:val="20"/>
                <w:szCs w:val="20"/>
              </w:rPr>
              <w:t>229.981,38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4255" w14:textId="0A19EF4B" w:rsidR="0035389E" w:rsidRPr="0035389E" w:rsidRDefault="0035389E" w:rsidP="0035389E">
            <w:pPr>
              <w:jc w:val="right"/>
              <w:rPr>
                <w:i/>
                <w:iCs/>
                <w:sz w:val="20"/>
                <w:szCs w:val="20"/>
              </w:rPr>
            </w:pPr>
            <w:r w:rsidRPr="0035389E">
              <w:rPr>
                <w:i/>
                <w:iCs/>
                <w:sz w:val="20"/>
                <w:szCs w:val="20"/>
              </w:rPr>
              <w:t>1.440.409,72</w:t>
            </w:r>
          </w:p>
        </w:tc>
      </w:tr>
      <w:tr w:rsidR="0035389E" w:rsidRPr="0035389E" w14:paraId="7F1BF9AE" w14:textId="77777777" w:rsidTr="001576EF">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F7436" w14:textId="77777777" w:rsidR="0035389E" w:rsidRPr="0035389E" w:rsidRDefault="0035389E" w:rsidP="0035389E">
            <w:pPr>
              <w:jc w:val="center"/>
              <w:rPr>
                <w:i/>
                <w:iCs/>
                <w:sz w:val="20"/>
                <w:szCs w:val="20"/>
              </w:rPr>
            </w:pPr>
            <w:r w:rsidRPr="0035389E">
              <w:rPr>
                <w:i/>
                <w:iCs/>
                <w:sz w:val="20"/>
                <w:szCs w:val="20"/>
              </w:rPr>
              <w:t>7</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9FAC8" w14:textId="77777777" w:rsidR="0035389E" w:rsidRPr="0035389E" w:rsidRDefault="0035389E" w:rsidP="0035389E">
            <w:pPr>
              <w:spacing w:line="276" w:lineRule="auto"/>
              <w:rPr>
                <w:i/>
                <w:iCs/>
                <w:sz w:val="20"/>
                <w:szCs w:val="20"/>
              </w:rPr>
            </w:pPr>
            <w:r w:rsidRPr="0035389E">
              <w:rPr>
                <w:i/>
                <w:iCs/>
                <w:sz w:val="20"/>
                <w:szCs w:val="20"/>
              </w:rPr>
              <w:t>Reabilitare sistem rutier Str. Fibrei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6A938" w14:textId="66195891" w:rsidR="0035389E" w:rsidRPr="0035389E" w:rsidRDefault="0035389E" w:rsidP="0035389E">
            <w:pPr>
              <w:jc w:val="right"/>
              <w:rPr>
                <w:i/>
                <w:iCs/>
                <w:sz w:val="20"/>
                <w:szCs w:val="20"/>
              </w:rPr>
            </w:pPr>
            <w:r w:rsidRPr="0035389E">
              <w:rPr>
                <w:i/>
                <w:iCs/>
                <w:sz w:val="20"/>
                <w:szCs w:val="20"/>
              </w:rPr>
              <w:t>19.965,95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685AA" w14:textId="21FC24D1" w:rsidR="0035389E" w:rsidRPr="0035389E" w:rsidRDefault="0035389E" w:rsidP="0035389E">
            <w:pPr>
              <w:jc w:val="right"/>
              <w:rPr>
                <w:i/>
                <w:iCs/>
                <w:sz w:val="20"/>
                <w:szCs w:val="20"/>
              </w:rPr>
            </w:pPr>
            <w:r w:rsidRPr="0035389E">
              <w:rPr>
                <w:i/>
                <w:iCs/>
                <w:sz w:val="20"/>
                <w:szCs w:val="20"/>
              </w:rPr>
              <w:t>1.057.052,82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286B3" w14:textId="3486D48A" w:rsidR="0035389E" w:rsidRPr="0035389E" w:rsidRDefault="0035389E" w:rsidP="0035389E">
            <w:pPr>
              <w:jc w:val="right"/>
              <w:rPr>
                <w:i/>
                <w:iCs/>
                <w:sz w:val="20"/>
                <w:szCs w:val="20"/>
              </w:rPr>
            </w:pPr>
            <w:r w:rsidRPr="0035389E">
              <w:rPr>
                <w:i/>
                <w:iCs/>
                <w:sz w:val="20"/>
                <w:szCs w:val="20"/>
              </w:rPr>
              <w:t>1.077.018,77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666DB" w14:textId="630FF50B" w:rsidR="0035389E" w:rsidRPr="0035389E" w:rsidRDefault="0035389E" w:rsidP="0035389E">
            <w:pPr>
              <w:jc w:val="right"/>
              <w:rPr>
                <w:i/>
                <w:iCs/>
                <w:sz w:val="20"/>
                <w:szCs w:val="20"/>
              </w:rPr>
            </w:pPr>
            <w:r w:rsidRPr="0035389E">
              <w:rPr>
                <w:i/>
                <w:iCs/>
                <w:sz w:val="20"/>
                <w:szCs w:val="20"/>
              </w:rPr>
              <w:t>204.633,57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4B3A2" w14:textId="73C1403C" w:rsidR="0035389E" w:rsidRPr="0035389E" w:rsidRDefault="0035389E" w:rsidP="0035389E">
            <w:pPr>
              <w:jc w:val="right"/>
              <w:rPr>
                <w:i/>
                <w:iCs/>
                <w:sz w:val="20"/>
                <w:szCs w:val="20"/>
              </w:rPr>
            </w:pPr>
            <w:r w:rsidRPr="0035389E">
              <w:rPr>
                <w:i/>
                <w:iCs/>
                <w:sz w:val="20"/>
                <w:szCs w:val="20"/>
              </w:rPr>
              <w:t>1.281.652,34</w:t>
            </w:r>
          </w:p>
        </w:tc>
      </w:tr>
      <w:tr w:rsidR="0035389E" w:rsidRPr="0035389E" w14:paraId="2DFBFCC0" w14:textId="77777777" w:rsidTr="001576EF">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69260" w14:textId="77777777" w:rsidR="0035389E" w:rsidRPr="0035389E" w:rsidRDefault="0035389E" w:rsidP="0035389E">
            <w:pPr>
              <w:jc w:val="center"/>
              <w:rPr>
                <w:i/>
                <w:iCs/>
                <w:sz w:val="20"/>
                <w:szCs w:val="20"/>
              </w:rPr>
            </w:pPr>
            <w:r w:rsidRPr="0035389E">
              <w:rPr>
                <w:i/>
                <w:iCs/>
                <w:sz w:val="20"/>
                <w:szCs w:val="20"/>
              </w:rPr>
              <w:t>8</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A6AFC" w14:textId="77777777" w:rsidR="0035389E" w:rsidRPr="0035389E" w:rsidRDefault="0035389E" w:rsidP="0035389E">
            <w:pPr>
              <w:spacing w:line="276" w:lineRule="auto"/>
              <w:rPr>
                <w:i/>
                <w:iCs/>
                <w:sz w:val="20"/>
                <w:szCs w:val="20"/>
                <w:lang w:val="it-IT"/>
              </w:rPr>
            </w:pPr>
            <w:r w:rsidRPr="0035389E">
              <w:rPr>
                <w:i/>
                <w:iCs/>
                <w:sz w:val="20"/>
                <w:szCs w:val="20"/>
                <w:lang w:val="it-IT"/>
              </w:rPr>
              <w:t>Reabilitare sistem rutier Str. Aprodul Purice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6EDA2" w14:textId="036BE6C1" w:rsidR="0035389E" w:rsidRPr="0035389E" w:rsidRDefault="0035389E" w:rsidP="0035389E">
            <w:pPr>
              <w:jc w:val="right"/>
              <w:rPr>
                <w:i/>
                <w:iCs/>
                <w:sz w:val="20"/>
                <w:szCs w:val="20"/>
              </w:rPr>
            </w:pPr>
            <w:r w:rsidRPr="0035389E">
              <w:rPr>
                <w:i/>
                <w:iCs/>
                <w:sz w:val="20"/>
                <w:szCs w:val="20"/>
              </w:rPr>
              <w:t>14.729,17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74083" w14:textId="174283F9" w:rsidR="0035389E" w:rsidRPr="0035389E" w:rsidRDefault="0035389E" w:rsidP="0035389E">
            <w:pPr>
              <w:jc w:val="right"/>
              <w:rPr>
                <w:i/>
                <w:iCs/>
                <w:sz w:val="20"/>
                <w:szCs w:val="20"/>
              </w:rPr>
            </w:pPr>
            <w:r w:rsidRPr="0035389E">
              <w:rPr>
                <w:i/>
                <w:iCs/>
                <w:sz w:val="20"/>
                <w:szCs w:val="20"/>
              </w:rPr>
              <w:t>789.714,73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2ACAA" w14:textId="0569E13B" w:rsidR="0035389E" w:rsidRPr="0035389E" w:rsidRDefault="0035389E" w:rsidP="0035389E">
            <w:pPr>
              <w:jc w:val="right"/>
              <w:rPr>
                <w:i/>
                <w:iCs/>
                <w:sz w:val="20"/>
                <w:szCs w:val="20"/>
              </w:rPr>
            </w:pPr>
            <w:r w:rsidRPr="0035389E">
              <w:rPr>
                <w:i/>
                <w:iCs/>
                <w:sz w:val="20"/>
                <w:szCs w:val="20"/>
              </w:rPr>
              <w:t>804.443,90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6F61B" w14:textId="6EA68859" w:rsidR="0035389E" w:rsidRPr="0035389E" w:rsidRDefault="0035389E" w:rsidP="0035389E">
            <w:pPr>
              <w:jc w:val="right"/>
              <w:rPr>
                <w:i/>
                <w:iCs/>
                <w:sz w:val="20"/>
                <w:szCs w:val="20"/>
              </w:rPr>
            </w:pPr>
            <w:r w:rsidRPr="0035389E">
              <w:rPr>
                <w:i/>
                <w:iCs/>
                <w:sz w:val="20"/>
                <w:szCs w:val="20"/>
              </w:rPr>
              <w:t>152.844,34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C6FDC" w14:textId="26BF299B" w:rsidR="0035389E" w:rsidRPr="0035389E" w:rsidRDefault="0035389E" w:rsidP="0035389E">
            <w:pPr>
              <w:jc w:val="right"/>
              <w:rPr>
                <w:i/>
                <w:iCs/>
                <w:sz w:val="20"/>
                <w:szCs w:val="20"/>
              </w:rPr>
            </w:pPr>
            <w:r w:rsidRPr="0035389E">
              <w:rPr>
                <w:i/>
                <w:iCs/>
                <w:sz w:val="20"/>
                <w:szCs w:val="20"/>
              </w:rPr>
              <w:t>957.288,24</w:t>
            </w:r>
          </w:p>
        </w:tc>
      </w:tr>
      <w:tr w:rsidR="0035389E" w:rsidRPr="0035389E" w14:paraId="2BA61306" w14:textId="77777777" w:rsidTr="001576EF">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C2393" w14:textId="77777777" w:rsidR="0035389E" w:rsidRPr="0035389E" w:rsidRDefault="0035389E" w:rsidP="0035389E">
            <w:pPr>
              <w:jc w:val="center"/>
              <w:rPr>
                <w:i/>
                <w:iCs/>
                <w:sz w:val="20"/>
                <w:szCs w:val="20"/>
              </w:rPr>
            </w:pPr>
            <w:r w:rsidRPr="0035389E">
              <w:rPr>
                <w:i/>
                <w:iCs/>
                <w:sz w:val="20"/>
                <w:szCs w:val="20"/>
              </w:rPr>
              <w:t>9</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4D8D7F5D" w14:textId="77777777" w:rsidR="0035389E" w:rsidRPr="0035389E" w:rsidRDefault="0035389E" w:rsidP="0035389E">
            <w:pPr>
              <w:spacing w:line="276" w:lineRule="auto"/>
              <w:rPr>
                <w:i/>
                <w:iCs/>
                <w:sz w:val="20"/>
                <w:szCs w:val="20"/>
              </w:rPr>
            </w:pPr>
            <w:r w:rsidRPr="0035389E">
              <w:rPr>
                <w:i/>
                <w:iCs/>
                <w:sz w:val="20"/>
                <w:szCs w:val="20"/>
              </w:rPr>
              <w:t>Reabilitare sistem rutier Str. Aromei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FF22" w14:textId="73E9F659" w:rsidR="0035389E" w:rsidRPr="0035389E" w:rsidRDefault="0035389E" w:rsidP="0035389E">
            <w:pPr>
              <w:jc w:val="right"/>
              <w:rPr>
                <w:i/>
                <w:iCs/>
                <w:sz w:val="20"/>
                <w:szCs w:val="20"/>
              </w:rPr>
            </w:pPr>
            <w:r w:rsidRPr="0035389E">
              <w:rPr>
                <w:i/>
                <w:iCs/>
                <w:sz w:val="20"/>
                <w:szCs w:val="20"/>
              </w:rPr>
              <w:t>35.238,06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C5787DB" w14:textId="22A46AA8" w:rsidR="0035389E" w:rsidRPr="0035389E" w:rsidRDefault="0035389E" w:rsidP="0035389E">
            <w:pPr>
              <w:jc w:val="right"/>
              <w:rPr>
                <w:i/>
                <w:iCs/>
                <w:sz w:val="20"/>
                <w:szCs w:val="20"/>
              </w:rPr>
            </w:pPr>
            <w:r w:rsidRPr="0035389E">
              <w:rPr>
                <w:i/>
                <w:iCs/>
                <w:sz w:val="20"/>
                <w:szCs w:val="20"/>
              </w:rPr>
              <w:t>2.005.242,15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03A17F" w14:textId="43A6D973" w:rsidR="0035389E" w:rsidRPr="0035389E" w:rsidRDefault="0035389E" w:rsidP="0035389E">
            <w:pPr>
              <w:jc w:val="right"/>
              <w:rPr>
                <w:i/>
                <w:iCs/>
                <w:sz w:val="20"/>
                <w:szCs w:val="20"/>
              </w:rPr>
            </w:pPr>
            <w:r w:rsidRPr="0035389E">
              <w:rPr>
                <w:i/>
                <w:iCs/>
                <w:sz w:val="20"/>
                <w:szCs w:val="20"/>
              </w:rPr>
              <w:t>2.040.480,21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7573CCF" w14:textId="1E574D3B" w:rsidR="0035389E" w:rsidRPr="0035389E" w:rsidRDefault="0035389E" w:rsidP="0035389E">
            <w:pPr>
              <w:jc w:val="right"/>
              <w:rPr>
                <w:i/>
                <w:iCs/>
                <w:sz w:val="20"/>
                <w:szCs w:val="20"/>
              </w:rPr>
            </w:pPr>
            <w:r w:rsidRPr="0035389E">
              <w:rPr>
                <w:i/>
                <w:iCs/>
                <w:sz w:val="20"/>
                <w:szCs w:val="20"/>
              </w:rPr>
              <w:t>387.691,24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8C4A976" w14:textId="5E61CDA0" w:rsidR="0035389E" w:rsidRPr="0035389E" w:rsidRDefault="0035389E" w:rsidP="0035389E">
            <w:pPr>
              <w:jc w:val="right"/>
              <w:rPr>
                <w:i/>
                <w:iCs/>
                <w:sz w:val="20"/>
                <w:szCs w:val="20"/>
              </w:rPr>
            </w:pPr>
            <w:r w:rsidRPr="0035389E">
              <w:rPr>
                <w:i/>
                <w:iCs/>
                <w:sz w:val="20"/>
                <w:szCs w:val="20"/>
              </w:rPr>
              <w:t>2.428.171,45</w:t>
            </w:r>
          </w:p>
        </w:tc>
      </w:tr>
      <w:tr w:rsidR="0035389E" w:rsidRPr="0035389E" w14:paraId="0EF01964" w14:textId="77777777" w:rsidTr="00C007C0">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348A19" w14:textId="77777777" w:rsidR="0035389E" w:rsidRPr="0035389E" w:rsidRDefault="0035389E" w:rsidP="0035389E">
            <w:pPr>
              <w:jc w:val="center"/>
              <w:rPr>
                <w:i/>
                <w:iCs/>
                <w:sz w:val="20"/>
                <w:szCs w:val="20"/>
              </w:rPr>
            </w:pPr>
            <w:r w:rsidRPr="0035389E">
              <w:rPr>
                <w:i/>
                <w:iCs/>
                <w:sz w:val="20"/>
                <w:szCs w:val="20"/>
              </w:rPr>
              <w:t>10</w:t>
            </w:r>
          </w:p>
        </w:tc>
        <w:tc>
          <w:tcPr>
            <w:tcW w:w="2414" w:type="dxa"/>
            <w:tcBorders>
              <w:top w:val="nil"/>
              <w:left w:val="nil"/>
              <w:bottom w:val="single" w:sz="4" w:space="0" w:color="auto"/>
              <w:right w:val="single" w:sz="4" w:space="0" w:color="auto"/>
            </w:tcBorders>
            <w:shd w:val="clear" w:color="auto" w:fill="auto"/>
            <w:vAlign w:val="center"/>
            <w:hideMark/>
          </w:tcPr>
          <w:p w14:paraId="03A2AE69" w14:textId="77777777" w:rsidR="0035389E" w:rsidRPr="0035389E" w:rsidRDefault="0035389E" w:rsidP="0035389E">
            <w:pPr>
              <w:spacing w:line="276" w:lineRule="auto"/>
              <w:rPr>
                <w:i/>
                <w:iCs/>
                <w:sz w:val="20"/>
                <w:szCs w:val="20"/>
              </w:rPr>
            </w:pPr>
            <w:r w:rsidRPr="0035389E">
              <w:rPr>
                <w:i/>
                <w:iCs/>
                <w:sz w:val="20"/>
                <w:szCs w:val="20"/>
              </w:rPr>
              <w:t>Reabilitare sistem rutier Str. Traian Doda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09B702" w14:textId="3288A013" w:rsidR="0035389E" w:rsidRPr="0035389E" w:rsidRDefault="0035389E" w:rsidP="0035389E">
            <w:pPr>
              <w:jc w:val="right"/>
              <w:rPr>
                <w:i/>
                <w:iCs/>
                <w:sz w:val="20"/>
                <w:szCs w:val="20"/>
              </w:rPr>
            </w:pPr>
            <w:r w:rsidRPr="0035389E">
              <w:rPr>
                <w:i/>
                <w:iCs/>
                <w:sz w:val="20"/>
                <w:szCs w:val="20"/>
              </w:rPr>
              <w:t>11.180,17</w:t>
            </w:r>
          </w:p>
        </w:tc>
        <w:tc>
          <w:tcPr>
            <w:tcW w:w="1440" w:type="dxa"/>
            <w:tcBorders>
              <w:top w:val="nil"/>
              <w:left w:val="nil"/>
              <w:bottom w:val="single" w:sz="4" w:space="0" w:color="auto"/>
              <w:right w:val="single" w:sz="4" w:space="0" w:color="auto"/>
            </w:tcBorders>
            <w:shd w:val="clear" w:color="auto" w:fill="auto"/>
            <w:noWrap/>
            <w:vAlign w:val="center"/>
            <w:hideMark/>
          </w:tcPr>
          <w:p w14:paraId="76BE786D" w14:textId="2D58AF99" w:rsidR="0035389E" w:rsidRPr="0035389E" w:rsidRDefault="0035389E" w:rsidP="0035389E">
            <w:pPr>
              <w:jc w:val="right"/>
              <w:rPr>
                <w:i/>
                <w:iCs/>
                <w:sz w:val="20"/>
                <w:szCs w:val="20"/>
              </w:rPr>
            </w:pPr>
            <w:r w:rsidRPr="0035389E">
              <w:rPr>
                <w:i/>
                <w:iCs/>
                <w:sz w:val="20"/>
                <w:szCs w:val="20"/>
              </w:rPr>
              <w:t>638.038,15</w:t>
            </w:r>
          </w:p>
        </w:tc>
        <w:tc>
          <w:tcPr>
            <w:tcW w:w="1440" w:type="dxa"/>
            <w:tcBorders>
              <w:top w:val="nil"/>
              <w:left w:val="nil"/>
              <w:bottom w:val="single" w:sz="4" w:space="0" w:color="auto"/>
              <w:right w:val="single" w:sz="4" w:space="0" w:color="auto"/>
            </w:tcBorders>
            <w:shd w:val="clear" w:color="auto" w:fill="auto"/>
            <w:noWrap/>
            <w:vAlign w:val="center"/>
            <w:hideMark/>
          </w:tcPr>
          <w:p w14:paraId="041EF05A" w14:textId="67A39F22" w:rsidR="0035389E" w:rsidRPr="0035389E" w:rsidRDefault="0035389E" w:rsidP="0035389E">
            <w:pPr>
              <w:jc w:val="right"/>
              <w:rPr>
                <w:i/>
                <w:iCs/>
                <w:sz w:val="20"/>
                <w:szCs w:val="20"/>
              </w:rPr>
            </w:pPr>
            <w:r w:rsidRPr="0035389E">
              <w:rPr>
                <w:i/>
                <w:iCs/>
                <w:sz w:val="20"/>
                <w:szCs w:val="20"/>
              </w:rPr>
              <w:t>649.218,32</w:t>
            </w:r>
          </w:p>
        </w:tc>
        <w:tc>
          <w:tcPr>
            <w:tcW w:w="1440" w:type="dxa"/>
            <w:tcBorders>
              <w:top w:val="nil"/>
              <w:left w:val="nil"/>
              <w:bottom w:val="single" w:sz="4" w:space="0" w:color="auto"/>
              <w:right w:val="single" w:sz="4" w:space="0" w:color="auto"/>
            </w:tcBorders>
            <w:shd w:val="clear" w:color="auto" w:fill="auto"/>
            <w:noWrap/>
            <w:vAlign w:val="center"/>
            <w:hideMark/>
          </w:tcPr>
          <w:p w14:paraId="31F75ED3" w14:textId="6B8D3A5C" w:rsidR="0035389E" w:rsidRPr="0035389E" w:rsidRDefault="0035389E" w:rsidP="0035389E">
            <w:pPr>
              <w:jc w:val="right"/>
              <w:rPr>
                <w:i/>
                <w:iCs/>
                <w:sz w:val="20"/>
                <w:szCs w:val="20"/>
              </w:rPr>
            </w:pPr>
            <w:r w:rsidRPr="0035389E">
              <w:rPr>
                <w:i/>
                <w:iCs/>
                <w:sz w:val="20"/>
                <w:szCs w:val="20"/>
              </w:rPr>
              <w:t>123.351,48</w:t>
            </w:r>
          </w:p>
        </w:tc>
        <w:tc>
          <w:tcPr>
            <w:tcW w:w="1440" w:type="dxa"/>
            <w:tcBorders>
              <w:top w:val="nil"/>
              <w:left w:val="nil"/>
              <w:bottom w:val="single" w:sz="4" w:space="0" w:color="auto"/>
              <w:right w:val="single" w:sz="4" w:space="0" w:color="auto"/>
            </w:tcBorders>
            <w:shd w:val="clear" w:color="auto" w:fill="auto"/>
            <w:noWrap/>
            <w:vAlign w:val="center"/>
            <w:hideMark/>
          </w:tcPr>
          <w:p w14:paraId="79FD8BFB" w14:textId="6992990F" w:rsidR="0035389E" w:rsidRPr="0035389E" w:rsidRDefault="0035389E" w:rsidP="0035389E">
            <w:pPr>
              <w:jc w:val="right"/>
              <w:rPr>
                <w:i/>
                <w:iCs/>
                <w:sz w:val="20"/>
                <w:szCs w:val="20"/>
              </w:rPr>
            </w:pPr>
            <w:r w:rsidRPr="0035389E">
              <w:rPr>
                <w:i/>
                <w:iCs/>
                <w:sz w:val="20"/>
                <w:szCs w:val="20"/>
              </w:rPr>
              <w:t>772.569,80</w:t>
            </w:r>
          </w:p>
        </w:tc>
      </w:tr>
      <w:tr w:rsidR="0035389E" w:rsidRPr="0035389E" w14:paraId="313D5596" w14:textId="77777777" w:rsidTr="00C007C0">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0AD8E3" w14:textId="77777777" w:rsidR="0035389E" w:rsidRPr="0035389E" w:rsidRDefault="0035389E" w:rsidP="0035389E">
            <w:pPr>
              <w:jc w:val="center"/>
              <w:rPr>
                <w:i/>
                <w:iCs/>
                <w:sz w:val="20"/>
                <w:szCs w:val="20"/>
              </w:rPr>
            </w:pPr>
            <w:r w:rsidRPr="0035389E">
              <w:rPr>
                <w:i/>
                <w:iCs/>
                <w:sz w:val="20"/>
                <w:szCs w:val="20"/>
              </w:rPr>
              <w:t>11</w:t>
            </w:r>
          </w:p>
        </w:tc>
        <w:tc>
          <w:tcPr>
            <w:tcW w:w="2414" w:type="dxa"/>
            <w:tcBorders>
              <w:top w:val="nil"/>
              <w:left w:val="nil"/>
              <w:bottom w:val="single" w:sz="4" w:space="0" w:color="auto"/>
              <w:right w:val="single" w:sz="4" w:space="0" w:color="auto"/>
            </w:tcBorders>
            <w:shd w:val="clear" w:color="auto" w:fill="auto"/>
            <w:vAlign w:val="center"/>
            <w:hideMark/>
          </w:tcPr>
          <w:p w14:paraId="372F41D9" w14:textId="77777777" w:rsidR="0035389E" w:rsidRPr="0035389E" w:rsidRDefault="0035389E" w:rsidP="0035389E">
            <w:pPr>
              <w:spacing w:line="276" w:lineRule="auto"/>
              <w:rPr>
                <w:i/>
                <w:iCs/>
                <w:sz w:val="20"/>
                <w:szCs w:val="20"/>
              </w:rPr>
            </w:pPr>
            <w:r w:rsidRPr="0035389E">
              <w:rPr>
                <w:i/>
                <w:iCs/>
                <w:sz w:val="20"/>
                <w:szCs w:val="20"/>
              </w:rPr>
              <w:t>Reabilitare sistem rutier Str. Aghireș</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AFE0351" w14:textId="772D5274" w:rsidR="0035389E" w:rsidRPr="0035389E" w:rsidRDefault="0035389E" w:rsidP="0035389E">
            <w:pPr>
              <w:jc w:val="right"/>
              <w:rPr>
                <w:i/>
                <w:iCs/>
                <w:sz w:val="20"/>
                <w:szCs w:val="20"/>
              </w:rPr>
            </w:pPr>
            <w:r w:rsidRPr="0035389E">
              <w:rPr>
                <w:i/>
                <w:iCs/>
                <w:sz w:val="20"/>
                <w:szCs w:val="20"/>
              </w:rPr>
              <w:t>11.092,25</w:t>
            </w:r>
          </w:p>
        </w:tc>
        <w:tc>
          <w:tcPr>
            <w:tcW w:w="1440" w:type="dxa"/>
            <w:tcBorders>
              <w:top w:val="nil"/>
              <w:left w:val="nil"/>
              <w:bottom w:val="single" w:sz="4" w:space="0" w:color="auto"/>
              <w:right w:val="single" w:sz="4" w:space="0" w:color="auto"/>
            </w:tcBorders>
            <w:shd w:val="clear" w:color="auto" w:fill="auto"/>
            <w:noWrap/>
            <w:vAlign w:val="center"/>
            <w:hideMark/>
          </w:tcPr>
          <w:p w14:paraId="6DD1F9F6" w14:textId="2A1D4857" w:rsidR="0035389E" w:rsidRPr="0035389E" w:rsidRDefault="0035389E" w:rsidP="0035389E">
            <w:pPr>
              <w:jc w:val="right"/>
              <w:rPr>
                <w:i/>
                <w:iCs/>
                <w:sz w:val="20"/>
                <w:szCs w:val="20"/>
              </w:rPr>
            </w:pPr>
            <w:r w:rsidRPr="0035389E">
              <w:rPr>
                <w:i/>
                <w:iCs/>
                <w:sz w:val="20"/>
                <w:szCs w:val="20"/>
              </w:rPr>
              <w:t>624.303,72</w:t>
            </w:r>
          </w:p>
        </w:tc>
        <w:tc>
          <w:tcPr>
            <w:tcW w:w="1440" w:type="dxa"/>
            <w:tcBorders>
              <w:top w:val="nil"/>
              <w:left w:val="nil"/>
              <w:bottom w:val="single" w:sz="4" w:space="0" w:color="auto"/>
              <w:right w:val="single" w:sz="4" w:space="0" w:color="auto"/>
            </w:tcBorders>
            <w:shd w:val="clear" w:color="auto" w:fill="auto"/>
            <w:noWrap/>
            <w:vAlign w:val="center"/>
            <w:hideMark/>
          </w:tcPr>
          <w:p w14:paraId="2B6F53C5" w14:textId="30999A64" w:rsidR="0035389E" w:rsidRPr="0035389E" w:rsidRDefault="0035389E" w:rsidP="0035389E">
            <w:pPr>
              <w:jc w:val="right"/>
              <w:rPr>
                <w:i/>
                <w:iCs/>
                <w:sz w:val="20"/>
                <w:szCs w:val="20"/>
              </w:rPr>
            </w:pPr>
            <w:r w:rsidRPr="0035389E">
              <w:rPr>
                <w:i/>
                <w:iCs/>
                <w:sz w:val="20"/>
                <w:szCs w:val="20"/>
              </w:rPr>
              <w:t>635.395,97</w:t>
            </w:r>
          </w:p>
        </w:tc>
        <w:tc>
          <w:tcPr>
            <w:tcW w:w="1440" w:type="dxa"/>
            <w:tcBorders>
              <w:top w:val="nil"/>
              <w:left w:val="nil"/>
              <w:bottom w:val="single" w:sz="4" w:space="0" w:color="auto"/>
              <w:right w:val="single" w:sz="4" w:space="0" w:color="auto"/>
            </w:tcBorders>
            <w:shd w:val="clear" w:color="auto" w:fill="auto"/>
            <w:noWrap/>
            <w:vAlign w:val="center"/>
            <w:hideMark/>
          </w:tcPr>
          <w:p w14:paraId="68ED7AB7" w14:textId="0A6854FF" w:rsidR="0035389E" w:rsidRPr="0035389E" w:rsidRDefault="0035389E" w:rsidP="0035389E">
            <w:pPr>
              <w:jc w:val="right"/>
              <w:rPr>
                <w:i/>
                <w:iCs/>
                <w:sz w:val="20"/>
                <w:szCs w:val="20"/>
              </w:rPr>
            </w:pPr>
            <w:r w:rsidRPr="0035389E">
              <w:rPr>
                <w:i/>
                <w:iCs/>
                <w:sz w:val="20"/>
                <w:szCs w:val="20"/>
              </w:rPr>
              <w:t>120.725,23</w:t>
            </w:r>
          </w:p>
        </w:tc>
        <w:tc>
          <w:tcPr>
            <w:tcW w:w="1440" w:type="dxa"/>
            <w:tcBorders>
              <w:top w:val="nil"/>
              <w:left w:val="nil"/>
              <w:bottom w:val="single" w:sz="4" w:space="0" w:color="auto"/>
              <w:right w:val="single" w:sz="4" w:space="0" w:color="auto"/>
            </w:tcBorders>
            <w:shd w:val="clear" w:color="auto" w:fill="auto"/>
            <w:noWrap/>
            <w:vAlign w:val="center"/>
            <w:hideMark/>
          </w:tcPr>
          <w:p w14:paraId="7989A9A0" w14:textId="697C3D3B" w:rsidR="0035389E" w:rsidRPr="0035389E" w:rsidRDefault="0035389E" w:rsidP="0035389E">
            <w:pPr>
              <w:jc w:val="right"/>
              <w:rPr>
                <w:i/>
                <w:iCs/>
                <w:sz w:val="20"/>
                <w:szCs w:val="20"/>
              </w:rPr>
            </w:pPr>
            <w:r w:rsidRPr="0035389E">
              <w:rPr>
                <w:i/>
                <w:iCs/>
                <w:sz w:val="20"/>
                <w:szCs w:val="20"/>
              </w:rPr>
              <w:t>756.121,20</w:t>
            </w:r>
          </w:p>
        </w:tc>
      </w:tr>
      <w:tr w:rsidR="0035389E" w:rsidRPr="0035389E" w14:paraId="52F553BE" w14:textId="77777777" w:rsidTr="00C007C0">
        <w:trPr>
          <w:trHeight w:val="445"/>
          <w:jc w:val="center"/>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3C14" w14:textId="77777777" w:rsidR="0035389E" w:rsidRPr="0035389E" w:rsidRDefault="0035389E" w:rsidP="0035389E">
            <w:pPr>
              <w:jc w:val="center"/>
              <w:rPr>
                <w:b/>
                <w:bCs/>
                <w:i/>
                <w:iCs/>
                <w:sz w:val="20"/>
                <w:szCs w:val="20"/>
              </w:rPr>
            </w:pPr>
            <w:r w:rsidRPr="0035389E">
              <w:rPr>
                <w:b/>
                <w:bCs/>
                <w:i/>
                <w:iCs/>
                <w:sz w:val="20"/>
                <w:szCs w:val="20"/>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283EA" w14:textId="24CF3D5E" w:rsidR="0035389E" w:rsidRPr="0035389E" w:rsidRDefault="0035389E" w:rsidP="0035389E">
            <w:pPr>
              <w:jc w:val="right"/>
              <w:rPr>
                <w:i/>
                <w:iCs/>
                <w:sz w:val="20"/>
                <w:szCs w:val="20"/>
              </w:rPr>
            </w:pPr>
            <w:r w:rsidRPr="0035389E">
              <w:rPr>
                <w:i/>
                <w:iCs/>
                <w:sz w:val="20"/>
                <w:szCs w:val="20"/>
              </w:rPr>
              <w:t>261.059,45</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29B67C7" w14:textId="5C3E3EB4" w:rsidR="0035389E" w:rsidRPr="0035389E" w:rsidRDefault="0035389E" w:rsidP="0035389E">
            <w:pPr>
              <w:jc w:val="right"/>
              <w:rPr>
                <w:i/>
                <w:iCs/>
                <w:sz w:val="20"/>
                <w:szCs w:val="20"/>
              </w:rPr>
            </w:pPr>
            <w:r w:rsidRPr="0035389E">
              <w:rPr>
                <w:i/>
                <w:iCs/>
                <w:sz w:val="20"/>
                <w:szCs w:val="20"/>
              </w:rPr>
              <w:t>14.523.708,07</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E8E083" w14:textId="05D16F1C" w:rsidR="0035389E" w:rsidRPr="0035389E" w:rsidRDefault="0035389E" w:rsidP="0035389E">
            <w:pPr>
              <w:jc w:val="right"/>
              <w:rPr>
                <w:b/>
                <w:bCs/>
                <w:i/>
                <w:iCs/>
                <w:sz w:val="20"/>
                <w:szCs w:val="20"/>
              </w:rPr>
            </w:pPr>
            <w:r w:rsidRPr="0035389E">
              <w:rPr>
                <w:b/>
                <w:bCs/>
                <w:i/>
                <w:iCs/>
                <w:sz w:val="20"/>
                <w:szCs w:val="20"/>
              </w:rPr>
              <w:t>14.784.767,52</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6F9C34D" w14:textId="70F26945" w:rsidR="0035389E" w:rsidRPr="0035389E" w:rsidRDefault="0035389E" w:rsidP="0035389E">
            <w:pPr>
              <w:jc w:val="right"/>
              <w:rPr>
                <w:i/>
                <w:iCs/>
                <w:sz w:val="20"/>
                <w:szCs w:val="20"/>
              </w:rPr>
            </w:pPr>
            <w:r w:rsidRPr="0035389E">
              <w:rPr>
                <w:i/>
                <w:iCs/>
                <w:sz w:val="20"/>
                <w:szCs w:val="20"/>
              </w:rPr>
              <w:t>2.809.105,83</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C65D48" w14:textId="663E35D9" w:rsidR="0035389E" w:rsidRPr="0035389E" w:rsidRDefault="0035389E" w:rsidP="0035389E">
            <w:pPr>
              <w:jc w:val="right"/>
              <w:rPr>
                <w:b/>
                <w:bCs/>
                <w:i/>
                <w:iCs/>
                <w:sz w:val="20"/>
                <w:szCs w:val="20"/>
              </w:rPr>
            </w:pPr>
            <w:r w:rsidRPr="0035389E">
              <w:rPr>
                <w:b/>
                <w:bCs/>
                <w:i/>
                <w:iCs/>
                <w:sz w:val="20"/>
                <w:szCs w:val="20"/>
              </w:rPr>
              <w:t>17.593.873,35</w:t>
            </w:r>
          </w:p>
        </w:tc>
      </w:tr>
    </w:tbl>
    <w:p w14:paraId="365C6D3E" w14:textId="77777777" w:rsidR="00C72361" w:rsidRPr="00B6634A" w:rsidRDefault="00C72361" w:rsidP="001576EF">
      <w:pPr>
        <w:spacing w:line="360" w:lineRule="auto"/>
        <w:ind w:right="-1"/>
        <w:jc w:val="both"/>
        <w:rPr>
          <w:i/>
          <w:iCs/>
          <w:sz w:val="6"/>
          <w:szCs w:val="6"/>
        </w:rPr>
      </w:pPr>
    </w:p>
    <w:p w14:paraId="6C7F55DB" w14:textId="28F29DE8" w:rsidR="0043145D" w:rsidRPr="00895718" w:rsidRDefault="0043145D" w:rsidP="00895718">
      <w:pPr>
        <w:jc w:val="both"/>
        <w:rPr>
          <w:sz w:val="22"/>
          <w:szCs w:val="22"/>
        </w:rPr>
      </w:pPr>
      <w:r w:rsidRPr="00895718">
        <w:rPr>
          <w:b/>
          <w:bCs/>
          <w:sz w:val="22"/>
          <w:szCs w:val="22"/>
        </w:rPr>
        <w:t xml:space="preserve">Art. </w:t>
      </w:r>
      <w:r w:rsidR="0035389E" w:rsidRPr="00895718">
        <w:rPr>
          <w:b/>
          <w:bCs/>
          <w:sz w:val="22"/>
          <w:szCs w:val="22"/>
        </w:rPr>
        <w:t>9</w:t>
      </w:r>
      <w:r w:rsidRPr="00895718">
        <w:rPr>
          <w:b/>
          <w:bCs/>
          <w:sz w:val="22"/>
          <w:szCs w:val="22"/>
        </w:rPr>
        <w:t>.</w:t>
      </w:r>
      <w:r w:rsidRPr="00895718">
        <w:rPr>
          <w:sz w:val="22"/>
          <w:szCs w:val="22"/>
        </w:rPr>
        <w:t xml:space="preserve"> Celelalte clauze </w:t>
      </w:r>
      <w:r w:rsidR="00E67AFE" w:rsidRPr="00895718">
        <w:rPr>
          <w:sz w:val="22"/>
          <w:szCs w:val="22"/>
        </w:rPr>
        <w:t xml:space="preserve">contractuale </w:t>
      </w:r>
      <w:r w:rsidRPr="00895718">
        <w:rPr>
          <w:sz w:val="22"/>
          <w:szCs w:val="22"/>
        </w:rPr>
        <w:t>rămân nemodificate.</w:t>
      </w:r>
    </w:p>
    <w:p w14:paraId="60C7003E" w14:textId="7EA09057" w:rsidR="0043145D" w:rsidRPr="00895718" w:rsidRDefault="0035389E" w:rsidP="00895718">
      <w:pPr>
        <w:tabs>
          <w:tab w:val="left" w:pos="720"/>
          <w:tab w:val="left" w:pos="1440"/>
          <w:tab w:val="left" w:pos="2160"/>
          <w:tab w:val="left" w:pos="2880"/>
          <w:tab w:val="left" w:pos="7526"/>
        </w:tabs>
        <w:jc w:val="both"/>
        <w:rPr>
          <w:sz w:val="22"/>
          <w:szCs w:val="22"/>
        </w:rPr>
      </w:pPr>
      <w:r w:rsidRPr="00895718">
        <w:rPr>
          <w:sz w:val="22"/>
          <w:szCs w:val="22"/>
        </w:rPr>
        <w:tab/>
      </w:r>
      <w:r w:rsidR="0043145D" w:rsidRPr="00895718">
        <w:rPr>
          <w:sz w:val="22"/>
          <w:szCs w:val="22"/>
        </w:rPr>
        <w:t>Prezentul act adiţional s-a încheiat în 2 (două) exemplare, câte unul pentru fiecare parte.</w:t>
      </w:r>
    </w:p>
    <w:p w14:paraId="5D93D534" w14:textId="77777777" w:rsidR="001A6246" w:rsidRPr="00895718" w:rsidRDefault="001A6246" w:rsidP="00752CA2">
      <w:pPr>
        <w:tabs>
          <w:tab w:val="left" w:pos="720"/>
          <w:tab w:val="left" w:pos="1440"/>
          <w:tab w:val="left" w:pos="2160"/>
          <w:tab w:val="left" w:pos="2880"/>
          <w:tab w:val="left" w:pos="7526"/>
        </w:tabs>
        <w:jc w:val="both"/>
        <w:rPr>
          <w:sz w:val="20"/>
          <w:szCs w:val="20"/>
        </w:rPr>
      </w:pPr>
    </w:p>
    <w:p w14:paraId="0F949B57" w14:textId="77777777" w:rsidR="002F475B" w:rsidRPr="00DA2732" w:rsidRDefault="002F475B" w:rsidP="00842152">
      <w:pPr>
        <w:tabs>
          <w:tab w:val="left" w:pos="720"/>
          <w:tab w:val="left" w:pos="1440"/>
          <w:tab w:val="left" w:pos="2160"/>
          <w:tab w:val="left" w:pos="2880"/>
          <w:tab w:val="left" w:pos="7526"/>
        </w:tabs>
        <w:spacing w:line="276" w:lineRule="auto"/>
        <w:ind w:right="-1"/>
        <w:jc w:val="both"/>
        <w:rPr>
          <w:sz w:val="10"/>
          <w:szCs w:val="10"/>
        </w:rPr>
      </w:pPr>
    </w:p>
    <w:p w14:paraId="0CB5B603" w14:textId="77777777" w:rsidR="00D91E3D" w:rsidRDefault="00D91E3D" w:rsidP="00842152">
      <w:pPr>
        <w:spacing w:line="276" w:lineRule="auto"/>
        <w:ind w:right="-1"/>
        <w:jc w:val="both"/>
        <w:rPr>
          <w:b/>
          <w:sz w:val="22"/>
          <w:szCs w:val="22"/>
          <w:lang w:val="es-ES"/>
        </w:rPr>
        <w:sectPr w:rsidR="00D91E3D" w:rsidSect="001576EF">
          <w:pgSz w:w="11907" w:h="16839" w:code="9"/>
          <w:pgMar w:top="709" w:right="567" w:bottom="993" w:left="993" w:header="720" w:footer="174" w:gutter="0"/>
          <w:cols w:space="720"/>
          <w:docGrid w:linePitch="360"/>
        </w:sectPr>
      </w:pPr>
    </w:p>
    <w:p w14:paraId="5DD9F25E" w14:textId="0D33E72E" w:rsidR="007B1CBE" w:rsidRDefault="007B1CBE" w:rsidP="00842152">
      <w:pPr>
        <w:spacing w:line="276" w:lineRule="auto"/>
        <w:ind w:right="-1"/>
        <w:jc w:val="both"/>
        <w:rPr>
          <w:b/>
          <w:sz w:val="22"/>
          <w:szCs w:val="22"/>
          <w:lang w:val="es-ES"/>
        </w:rPr>
      </w:pPr>
    </w:p>
    <w:p w14:paraId="51F8796B" w14:textId="77777777" w:rsidR="00D91E3D" w:rsidRDefault="00D91E3D" w:rsidP="00842152">
      <w:pPr>
        <w:spacing w:line="276" w:lineRule="auto"/>
        <w:ind w:right="-1"/>
        <w:jc w:val="both"/>
        <w:rPr>
          <w:b/>
          <w:sz w:val="22"/>
          <w:szCs w:val="22"/>
          <w:lang w:val="es-ES"/>
        </w:rPr>
      </w:pPr>
    </w:p>
    <w:p w14:paraId="56612777" w14:textId="77777777" w:rsidR="00D91E3D" w:rsidRDefault="00D91E3D" w:rsidP="00842152">
      <w:pPr>
        <w:spacing w:line="276" w:lineRule="auto"/>
        <w:ind w:right="-1"/>
        <w:jc w:val="both"/>
        <w:rPr>
          <w:b/>
          <w:sz w:val="22"/>
          <w:szCs w:val="22"/>
          <w:lang w:val="es-ES"/>
        </w:rPr>
      </w:pPr>
    </w:p>
    <w:tbl>
      <w:tblPr>
        <w:tblW w:w="5000" w:type="pct"/>
        <w:tblLook w:val="04A0" w:firstRow="1" w:lastRow="0" w:firstColumn="1" w:lastColumn="0" w:noHBand="0" w:noVBand="1"/>
      </w:tblPr>
      <w:tblGrid>
        <w:gridCol w:w="463"/>
        <w:gridCol w:w="1347"/>
        <w:gridCol w:w="458"/>
        <w:gridCol w:w="601"/>
        <w:gridCol w:w="632"/>
        <w:gridCol w:w="598"/>
        <w:gridCol w:w="707"/>
        <w:gridCol w:w="623"/>
        <w:gridCol w:w="662"/>
        <w:gridCol w:w="662"/>
        <w:gridCol w:w="802"/>
        <w:gridCol w:w="802"/>
        <w:gridCol w:w="618"/>
        <w:gridCol w:w="623"/>
        <w:gridCol w:w="700"/>
        <w:gridCol w:w="700"/>
        <w:gridCol w:w="662"/>
        <w:gridCol w:w="662"/>
        <w:gridCol w:w="802"/>
        <w:gridCol w:w="802"/>
        <w:gridCol w:w="634"/>
        <w:gridCol w:w="634"/>
        <w:gridCol w:w="657"/>
        <w:gridCol w:w="634"/>
        <w:gridCol w:w="657"/>
        <w:gridCol w:w="634"/>
        <w:gridCol w:w="718"/>
        <w:gridCol w:w="718"/>
        <w:gridCol w:w="718"/>
        <w:gridCol w:w="718"/>
        <w:gridCol w:w="618"/>
        <w:gridCol w:w="802"/>
        <w:gridCol w:w="802"/>
        <w:gridCol w:w="802"/>
        <w:gridCol w:w="802"/>
        <w:gridCol w:w="618"/>
        <w:gridCol w:w="584"/>
        <w:gridCol w:w="657"/>
        <w:gridCol w:w="607"/>
        <w:gridCol w:w="657"/>
        <w:gridCol w:w="802"/>
        <w:gridCol w:w="802"/>
      </w:tblGrid>
      <w:tr w:rsidR="00511F38" w:rsidRPr="00511F38" w14:paraId="34682749" w14:textId="77777777" w:rsidTr="00511F38">
        <w:trPr>
          <w:trHeight w:val="20"/>
        </w:trPr>
        <w:tc>
          <w:tcPr>
            <w:tcW w:w="5000" w:type="pct"/>
            <w:gridSpan w:val="42"/>
            <w:tcBorders>
              <w:top w:val="nil"/>
              <w:left w:val="nil"/>
              <w:bottom w:val="nil"/>
              <w:right w:val="nil"/>
            </w:tcBorders>
            <w:shd w:val="clear" w:color="auto" w:fill="auto"/>
            <w:noWrap/>
            <w:vAlign w:val="center"/>
            <w:hideMark/>
          </w:tcPr>
          <w:p w14:paraId="627EC569" w14:textId="77777777" w:rsidR="00511F38" w:rsidRPr="00511F38" w:rsidRDefault="00511F38" w:rsidP="00511F38">
            <w:pPr>
              <w:jc w:val="center"/>
              <w:rPr>
                <w:sz w:val="28"/>
                <w:szCs w:val="28"/>
              </w:rPr>
            </w:pPr>
            <w:r w:rsidRPr="00511F38">
              <w:rPr>
                <w:sz w:val="28"/>
                <w:szCs w:val="28"/>
              </w:rPr>
              <w:t>Anexa nr. 1 la Actul aditional nr. 11 la Contractul Subsecvent nr. 35 la Acordul-cadru nr. 8587/17.05.2019</w:t>
            </w:r>
          </w:p>
        </w:tc>
      </w:tr>
      <w:tr w:rsidR="00511F38" w:rsidRPr="00511F38" w14:paraId="1B80DC4C" w14:textId="77777777" w:rsidTr="00511F38">
        <w:trPr>
          <w:trHeight w:val="20"/>
        </w:trPr>
        <w:tc>
          <w:tcPr>
            <w:tcW w:w="5000" w:type="pct"/>
            <w:gridSpan w:val="42"/>
            <w:tcBorders>
              <w:top w:val="nil"/>
              <w:left w:val="nil"/>
              <w:bottom w:val="nil"/>
              <w:right w:val="nil"/>
            </w:tcBorders>
            <w:shd w:val="clear" w:color="auto" w:fill="auto"/>
            <w:noWrap/>
            <w:vAlign w:val="center"/>
            <w:hideMark/>
          </w:tcPr>
          <w:p w14:paraId="1AB7E2B4" w14:textId="77777777" w:rsidR="00511F38" w:rsidRPr="00511F38" w:rsidRDefault="00511F38" w:rsidP="00511F38">
            <w:pPr>
              <w:jc w:val="center"/>
              <w:rPr>
                <w:i/>
                <w:iCs/>
                <w:color w:val="000000"/>
                <w:sz w:val="28"/>
                <w:szCs w:val="28"/>
              </w:rPr>
            </w:pPr>
            <w:r w:rsidRPr="00511F38">
              <w:rPr>
                <w:i/>
                <w:iCs/>
                <w:color w:val="000000"/>
                <w:sz w:val="28"/>
                <w:szCs w:val="28"/>
              </w:rPr>
              <w:t>„Proiectarea si execuția lucrărilor de reparații și modernizări străzi, alei și parcări - LOT 1”</w:t>
            </w:r>
          </w:p>
        </w:tc>
      </w:tr>
      <w:tr w:rsidR="00511F38" w:rsidRPr="00511F38" w14:paraId="2B66EA21" w14:textId="77777777" w:rsidTr="00511F38">
        <w:trPr>
          <w:trHeight w:val="20"/>
        </w:trPr>
        <w:tc>
          <w:tcPr>
            <w:tcW w:w="80" w:type="pct"/>
            <w:tcBorders>
              <w:top w:val="nil"/>
              <w:left w:val="nil"/>
              <w:bottom w:val="nil"/>
              <w:right w:val="nil"/>
            </w:tcBorders>
            <w:shd w:val="clear" w:color="auto" w:fill="auto"/>
            <w:noWrap/>
            <w:vAlign w:val="center"/>
            <w:hideMark/>
          </w:tcPr>
          <w:p w14:paraId="39901F55" w14:textId="77777777" w:rsidR="00511F38" w:rsidRPr="00511F38" w:rsidRDefault="00511F38" w:rsidP="00511F38">
            <w:pPr>
              <w:jc w:val="center"/>
              <w:rPr>
                <w:i/>
                <w:iCs/>
                <w:color w:val="000000"/>
                <w:sz w:val="28"/>
                <w:szCs w:val="28"/>
              </w:rPr>
            </w:pPr>
          </w:p>
        </w:tc>
        <w:tc>
          <w:tcPr>
            <w:tcW w:w="187" w:type="pct"/>
            <w:tcBorders>
              <w:top w:val="nil"/>
              <w:left w:val="nil"/>
              <w:bottom w:val="nil"/>
              <w:right w:val="nil"/>
            </w:tcBorders>
            <w:shd w:val="clear" w:color="auto" w:fill="auto"/>
            <w:noWrap/>
            <w:vAlign w:val="center"/>
            <w:hideMark/>
          </w:tcPr>
          <w:p w14:paraId="690EE3E8" w14:textId="77777777" w:rsidR="00511F38" w:rsidRPr="00511F38" w:rsidRDefault="00511F38" w:rsidP="00511F38">
            <w:pPr>
              <w:rPr>
                <w:sz w:val="28"/>
                <w:szCs w:val="28"/>
              </w:rPr>
            </w:pPr>
          </w:p>
        </w:tc>
        <w:tc>
          <w:tcPr>
            <w:tcW w:w="79" w:type="pct"/>
            <w:tcBorders>
              <w:top w:val="nil"/>
              <w:left w:val="nil"/>
              <w:bottom w:val="nil"/>
              <w:right w:val="nil"/>
            </w:tcBorders>
            <w:shd w:val="clear" w:color="auto" w:fill="auto"/>
            <w:noWrap/>
            <w:vAlign w:val="center"/>
            <w:hideMark/>
          </w:tcPr>
          <w:p w14:paraId="7B4A27ED" w14:textId="77777777" w:rsidR="00511F38" w:rsidRPr="00511F38" w:rsidRDefault="00511F38" w:rsidP="00511F38">
            <w:pPr>
              <w:rPr>
                <w:sz w:val="28"/>
                <w:szCs w:val="28"/>
              </w:rPr>
            </w:pPr>
          </w:p>
        </w:tc>
        <w:tc>
          <w:tcPr>
            <w:tcW w:w="104" w:type="pct"/>
            <w:tcBorders>
              <w:top w:val="nil"/>
              <w:left w:val="nil"/>
              <w:bottom w:val="nil"/>
              <w:right w:val="nil"/>
            </w:tcBorders>
            <w:shd w:val="clear" w:color="auto" w:fill="auto"/>
            <w:noWrap/>
            <w:vAlign w:val="center"/>
            <w:hideMark/>
          </w:tcPr>
          <w:p w14:paraId="66EA9779" w14:textId="77777777" w:rsidR="00511F38" w:rsidRPr="00511F38" w:rsidRDefault="00511F38" w:rsidP="00511F38">
            <w:pPr>
              <w:rPr>
                <w:sz w:val="28"/>
                <w:szCs w:val="28"/>
              </w:rPr>
            </w:pPr>
          </w:p>
        </w:tc>
        <w:tc>
          <w:tcPr>
            <w:tcW w:w="109" w:type="pct"/>
            <w:tcBorders>
              <w:top w:val="nil"/>
              <w:left w:val="nil"/>
              <w:bottom w:val="nil"/>
              <w:right w:val="nil"/>
            </w:tcBorders>
            <w:shd w:val="clear" w:color="auto" w:fill="auto"/>
            <w:noWrap/>
            <w:vAlign w:val="center"/>
            <w:hideMark/>
          </w:tcPr>
          <w:p w14:paraId="50C1D7D8" w14:textId="77777777" w:rsidR="00511F38" w:rsidRPr="00511F38" w:rsidRDefault="00511F38" w:rsidP="00511F38">
            <w:pPr>
              <w:rPr>
                <w:sz w:val="28"/>
                <w:szCs w:val="28"/>
              </w:rPr>
            </w:pPr>
          </w:p>
        </w:tc>
        <w:tc>
          <w:tcPr>
            <w:tcW w:w="104" w:type="pct"/>
            <w:tcBorders>
              <w:top w:val="nil"/>
              <w:left w:val="nil"/>
              <w:bottom w:val="nil"/>
              <w:right w:val="nil"/>
            </w:tcBorders>
            <w:shd w:val="clear" w:color="auto" w:fill="auto"/>
            <w:noWrap/>
            <w:vAlign w:val="center"/>
            <w:hideMark/>
          </w:tcPr>
          <w:p w14:paraId="37825FF9" w14:textId="77777777" w:rsidR="00511F38" w:rsidRPr="00511F38" w:rsidRDefault="00511F38" w:rsidP="00511F38">
            <w:pPr>
              <w:rPr>
                <w:sz w:val="28"/>
                <w:szCs w:val="28"/>
              </w:rPr>
            </w:pPr>
          </w:p>
        </w:tc>
        <w:tc>
          <w:tcPr>
            <w:tcW w:w="122" w:type="pct"/>
            <w:tcBorders>
              <w:top w:val="nil"/>
              <w:left w:val="nil"/>
              <w:bottom w:val="nil"/>
              <w:right w:val="nil"/>
            </w:tcBorders>
            <w:shd w:val="clear" w:color="auto" w:fill="auto"/>
            <w:noWrap/>
            <w:vAlign w:val="center"/>
            <w:hideMark/>
          </w:tcPr>
          <w:p w14:paraId="1FA89984" w14:textId="77777777" w:rsidR="00511F38" w:rsidRPr="00511F38" w:rsidRDefault="00511F38" w:rsidP="00511F38">
            <w:pPr>
              <w:rPr>
                <w:sz w:val="28"/>
                <w:szCs w:val="28"/>
              </w:rPr>
            </w:pPr>
          </w:p>
        </w:tc>
        <w:tc>
          <w:tcPr>
            <w:tcW w:w="108" w:type="pct"/>
            <w:tcBorders>
              <w:top w:val="nil"/>
              <w:left w:val="nil"/>
              <w:bottom w:val="nil"/>
              <w:right w:val="nil"/>
            </w:tcBorders>
            <w:shd w:val="clear" w:color="auto" w:fill="auto"/>
            <w:noWrap/>
            <w:vAlign w:val="center"/>
            <w:hideMark/>
          </w:tcPr>
          <w:p w14:paraId="2216306D" w14:textId="77777777" w:rsidR="00511F38" w:rsidRPr="00511F38" w:rsidRDefault="00511F38" w:rsidP="00511F38">
            <w:pPr>
              <w:jc w:val="center"/>
              <w:rPr>
                <w:sz w:val="28"/>
                <w:szCs w:val="28"/>
              </w:rPr>
            </w:pPr>
          </w:p>
        </w:tc>
        <w:tc>
          <w:tcPr>
            <w:tcW w:w="115" w:type="pct"/>
            <w:tcBorders>
              <w:top w:val="nil"/>
              <w:left w:val="nil"/>
              <w:bottom w:val="nil"/>
              <w:right w:val="nil"/>
            </w:tcBorders>
            <w:shd w:val="clear" w:color="auto" w:fill="auto"/>
            <w:noWrap/>
            <w:vAlign w:val="center"/>
            <w:hideMark/>
          </w:tcPr>
          <w:p w14:paraId="484C8669" w14:textId="77777777" w:rsidR="00511F38" w:rsidRPr="00511F38" w:rsidRDefault="00511F38" w:rsidP="00511F38">
            <w:pPr>
              <w:jc w:val="center"/>
              <w:rPr>
                <w:sz w:val="28"/>
                <w:szCs w:val="28"/>
              </w:rPr>
            </w:pPr>
          </w:p>
        </w:tc>
        <w:tc>
          <w:tcPr>
            <w:tcW w:w="115" w:type="pct"/>
            <w:tcBorders>
              <w:top w:val="nil"/>
              <w:left w:val="nil"/>
              <w:bottom w:val="nil"/>
              <w:right w:val="nil"/>
            </w:tcBorders>
            <w:shd w:val="clear" w:color="auto" w:fill="auto"/>
            <w:noWrap/>
            <w:vAlign w:val="center"/>
            <w:hideMark/>
          </w:tcPr>
          <w:p w14:paraId="3ACD488E" w14:textId="77777777" w:rsidR="00511F38" w:rsidRPr="00511F38" w:rsidRDefault="00511F38" w:rsidP="00511F38">
            <w:pPr>
              <w:jc w:val="center"/>
              <w:rPr>
                <w:sz w:val="28"/>
                <w:szCs w:val="28"/>
              </w:rPr>
            </w:pPr>
          </w:p>
        </w:tc>
        <w:tc>
          <w:tcPr>
            <w:tcW w:w="139" w:type="pct"/>
            <w:tcBorders>
              <w:top w:val="nil"/>
              <w:left w:val="nil"/>
              <w:bottom w:val="nil"/>
              <w:right w:val="nil"/>
            </w:tcBorders>
            <w:shd w:val="clear" w:color="auto" w:fill="auto"/>
            <w:noWrap/>
            <w:vAlign w:val="center"/>
            <w:hideMark/>
          </w:tcPr>
          <w:p w14:paraId="70654454" w14:textId="77777777" w:rsidR="00511F38" w:rsidRPr="00511F38" w:rsidRDefault="00511F38" w:rsidP="00511F38">
            <w:pPr>
              <w:jc w:val="center"/>
              <w:rPr>
                <w:sz w:val="28"/>
                <w:szCs w:val="28"/>
              </w:rPr>
            </w:pPr>
          </w:p>
        </w:tc>
        <w:tc>
          <w:tcPr>
            <w:tcW w:w="139" w:type="pct"/>
            <w:tcBorders>
              <w:top w:val="nil"/>
              <w:left w:val="nil"/>
              <w:bottom w:val="nil"/>
              <w:right w:val="nil"/>
            </w:tcBorders>
            <w:shd w:val="clear" w:color="auto" w:fill="auto"/>
            <w:noWrap/>
            <w:vAlign w:val="center"/>
            <w:hideMark/>
          </w:tcPr>
          <w:p w14:paraId="77FB3510" w14:textId="77777777" w:rsidR="00511F38" w:rsidRPr="00511F38" w:rsidRDefault="00511F38" w:rsidP="00511F38">
            <w:pPr>
              <w:rPr>
                <w:sz w:val="28"/>
                <w:szCs w:val="28"/>
              </w:rPr>
            </w:pPr>
          </w:p>
        </w:tc>
        <w:tc>
          <w:tcPr>
            <w:tcW w:w="107" w:type="pct"/>
            <w:tcBorders>
              <w:top w:val="nil"/>
              <w:left w:val="nil"/>
              <w:bottom w:val="nil"/>
              <w:right w:val="nil"/>
            </w:tcBorders>
            <w:shd w:val="clear" w:color="auto" w:fill="auto"/>
            <w:noWrap/>
            <w:vAlign w:val="center"/>
            <w:hideMark/>
          </w:tcPr>
          <w:p w14:paraId="7B2F8C0A" w14:textId="77777777" w:rsidR="00511F38" w:rsidRPr="00511F38" w:rsidRDefault="00511F38" w:rsidP="00511F38">
            <w:pPr>
              <w:rPr>
                <w:sz w:val="28"/>
                <w:szCs w:val="28"/>
              </w:rPr>
            </w:pPr>
          </w:p>
        </w:tc>
        <w:tc>
          <w:tcPr>
            <w:tcW w:w="108" w:type="pct"/>
            <w:tcBorders>
              <w:top w:val="nil"/>
              <w:left w:val="nil"/>
              <w:bottom w:val="nil"/>
              <w:right w:val="nil"/>
            </w:tcBorders>
            <w:shd w:val="clear" w:color="auto" w:fill="auto"/>
            <w:noWrap/>
            <w:vAlign w:val="center"/>
            <w:hideMark/>
          </w:tcPr>
          <w:p w14:paraId="6A1C44C1" w14:textId="77777777" w:rsidR="00511F38" w:rsidRPr="00511F38" w:rsidRDefault="00511F38" w:rsidP="00511F38">
            <w:pPr>
              <w:jc w:val="center"/>
              <w:rPr>
                <w:sz w:val="28"/>
                <w:szCs w:val="28"/>
              </w:rPr>
            </w:pPr>
          </w:p>
        </w:tc>
        <w:tc>
          <w:tcPr>
            <w:tcW w:w="115" w:type="pct"/>
            <w:tcBorders>
              <w:top w:val="nil"/>
              <w:left w:val="nil"/>
              <w:bottom w:val="nil"/>
              <w:right w:val="nil"/>
            </w:tcBorders>
            <w:shd w:val="clear" w:color="auto" w:fill="auto"/>
            <w:noWrap/>
            <w:vAlign w:val="center"/>
            <w:hideMark/>
          </w:tcPr>
          <w:p w14:paraId="59869A52" w14:textId="77777777" w:rsidR="00511F38" w:rsidRPr="00511F38" w:rsidRDefault="00511F38" w:rsidP="00511F38">
            <w:pPr>
              <w:jc w:val="center"/>
              <w:rPr>
                <w:sz w:val="28"/>
                <w:szCs w:val="28"/>
              </w:rPr>
            </w:pPr>
          </w:p>
        </w:tc>
        <w:tc>
          <w:tcPr>
            <w:tcW w:w="115" w:type="pct"/>
            <w:tcBorders>
              <w:top w:val="nil"/>
              <w:left w:val="nil"/>
              <w:bottom w:val="nil"/>
              <w:right w:val="nil"/>
            </w:tcBorders>
            <w:shd w:val="clear" w:color="auto" w:fill="auto"/>
            <w:noWrap/>
            <w:vAlign w:val="center"/>
            <w:hideMark/>
          </w:tcPr>
          <w:p w14:paraId="1BDB1F72" w14:textId="77777777" w:rsidR="00511F38" w:rsidRPr="00511F38" w:rsidRDefault="00511F38" w:rsidP="00511F38">
            <w:pPr>
              <w:rPr>
                <w:sz w:val="28"/>
                <w:szCs w:val="28"/>
              </w:rPr>
            </w:pPr>
          </w:p>
        </w:tc>
        <w:tc>
          <w:tcPr>
            <w:tcW w:w="115" w:type="pct"/>
            <w:tcBorders>
              <w:top w:val="nil"/>
              <w:left w:val="nil"/>
              <w:bottom w:val="nil"/>
              <w:right w:val="nil"/>
            </w:tcBorders>
            <w:shd w:val="clear" w:color="auto" w:fill="auto"/>
            <w:noWrap/>
            <w:vAlign w:val="center"/>
            <w:hideMark/>
          </w:tcPr>
          <w:p w14:paraId="40522238" w14:textId="77777777" w:rsidR="00511F38" w:rsidRPr="00511F38" w:rsidRDefault="00511F38" w:rsidP="00511F38">
            <w:pPr>
              <w:rPr>
                <w:sz w:val="28"/>
                <w:szCs w:val="28"/>
              </w:rPr>
            </w:pPr>
          </w:p>
        </w:tc>
        <w:tc>
          <w:tcPr>
            <w:tcW w:w="115" w:type="pct"/>
            <w:tcBorders>
              <w:top w:val="nil"/>
              <w:left w:val="nil"/>
              <w:bottom w:val="nil"/>
              <w:right w:val="nil"/>
            </w:tcBorders>
            <w:shd w:val="clear" w:color="auto" w:fill="auto"/>
            <w:noWrap/>
            <w:vAlign w:val="center"/>
            <w:hideMark/>
          </w:tcPr>
          <w:p w14:paraId="29F794F6"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1A1A7A4F"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04D2F37B" w14:textId="77777777" w:rsidR="00511F38" w:rsidRPr="00511F38" w:rsidRDefault="00511F38" w:rsidP="00511F38">
            <w:pPr>
              <w:rPr>
                <w:sz w:val="28"/>
                <w:szCs w:val="28"/>
              </w:rPr>
            </w:pPr>
          </w:p>
        </w:tc>
        <w:tc>
          <w:tcPr>
            <w:tcW w:w="110" w:type="pct"/>
            <w:tcBorders>
              <w:top w:val="nil"/>
              <w:left w:val="nil"/>
              <w:bottom w:val="nil"/>
              <w:right w:val="nil"/>
            </w:tcBorders>
            <w:shd w:val="clear" w:color="auto" w:fill="auto"/>
            <w:noWrap/>
            <w:vAlign w:val="center"/>
            <w:hideMark/>
          </w:tcPr>
          <w:p w14:paraId="2BD373CD" w14:textId="77777777" w:rsidR="00511F38" w:rsidRPr="00511F38" w:rsidRDefault="00511F38" w:rsidP="00511F38">
            <w:pPr>
              <w:rPr>
                <w:sz w:val="28"/>
                <w:szCs w:val="28"/>
              </w:rPr>
            </w:pPr>
          </w:p>
        </w:tc>
        <w:tc>
          <w:tcPr>
            <w:tcW w:w="110" w:type="pct"/>
            <w:tcBorders>
              <w:top w:val="nil"/>
              <w:left w:val="nil"/>
              <w:bottom w:val="nil"/>
              <w:right w:val="nil"/>
            </w:tcBorders>
            <w:shd w:val="clear" w:color="auto" w:fill="auto"/>
            <w:noWrap/>
            <w:vAlign w:val="center"/>
            <w:hideMark/>
          </w:tcPr>
          <w:p w14:paraId="6A0E4933" w14:textId="77777777" w:rsidR="00511F38" w:rsidRPr="00511F38" w:rsidRDefault="00511F38" w:rsidP="00511F38">
            <w:pPr>
              <w:jc w:val="center"/>
              <w:rPr>
                <w:sz w:val="28"/>
                <w:szCs w:val="28"/>
              </w:rPr>
            </w:pPr>
          </w:p>
        </w:tc>
        <w:tc>
          <w:tcPr>
            <w:tcW w:w="114" w:type="pct"/>
            <w:tcBorders>
              <w:top w:val="nil"/>
              <w:left w:val="nil"/>
              <w:bottom w:val="nil"/>
              <w:right w:val="nil"/>
            </w:tcBorders>
            <w:shd w:val="clear" w:color="auto" w:fill="auto"/>
            <w:noWrap/>
            <w:vAlign w:val="center"/>
            <w:hideMark/>
          </w:tcPr>
          <w:p w14:paraId="411B1F8A" w14:textId="77777777" w:rsidR="00511F38" w:rsidRPr="00511F38" w:rsidRDefault="00511F38" w:rsidP="00511F38">
            <w:pPr>
              <w:rPr>
                <w:sz w:val="28"/>
                <w:szCs w:val="28"/>
              </w:rPr>
            </w:pPr>
          </w:p>
        </w:tc>
        <w:tc>
          <w:tcPr>
            <w:tcW w:w="110" w:type="pct"/>
            <w:tcBorders>
              <w:top w:val="nil"/>
              <w:left w:val="nil"/>
              <w:bottom w:val="nil"/>
              <w:right w:val="nil"/>
            </w:tcBorders>
            <w:shd w:val="clear" w:color="auto" w:fill="auto"/>
            <w:noWrap/>
            <w:vAlign w:val="center"/>
            <w:hideMark/>
          </w:tcPr>
          <w:p w14:paraId="4895CE32" w14:textId="77777777" w:rsidR="00511F38" w:rsidRPr="00511F38" w:rsidRDefault="00511F38" w:rsidP="00511F38">
            <w:pPr>
              <w:rPr>
                <w:sz w:val="28"/>
                <w:szCs w:val="28"/>
              </w:rPr>
            </w:pPr>
          </w:p>
        </w:tc>
        <w:tc>
          <w:tcPr>
            <w:tcW w:w="114" w:type="pct"/>
            <w:tcBorders>
              <w:top w:val="nil"/>
              <w:left w:val="nil"/>
              <w:bottom w:val="nil"/>
              <w:right w:val="nil"/>
            </w:tcBorders>
            <w:shd w:val="clear" w:color="auto" w:fill="auto"/>
            <w:noWrap/>
            <w:vAlign w:val="center"/>
            <w:hideMark/>
          </w:tcPr>
          <w:p w14:paraId="36141E92" w14:textId="77777777" w:rsidR="00511F38" w:rsidRPr="00511F38" w:rsidRDefault="00511F38" w:rsidP="00511F38">
            <w:pPr>
              <w:rPr>
                <w:sz w:val="28"/>
                <w:szCs w:val="28"/>
              </w:rPr>
            </w:pPr>
          </w:p>
        </w:tc>
        <w:tc>
          <w:tcPr>
            <w:tcW w:w="110" w:type="pct"/>
            <w:tcBorders>
              <w:top w:val="nil"/>
              <w:left w:val="nil"/>
              <w:bottom w:val="nil"/>
              <w:right w:val="nil"/>
            </w:tcBorders>
            <w:shd w:val="clear" w:color="auto" w:fill="auto"/>
            <w:noWrap/>
            <w:vAlign w:val="center"/>
            <w:hideMark/>
          </w:tcPr>
          <w:p w14:paraId="3CE588AD" w14:textId="77777777" w:rsidR="00511F38" w:rsidRPr="00511F38" w:rsidRDefault="00511F38" w:rsidP="00511F38">
            <w:pPr>
              <w:rPr>
                <w:sz w:val="28"/>
                <w:szCs w:val="28"/>
              </w:rPr>
            </w:pPr>
          </w:p>
        </w:tc>
        <w:tc>
          <w:tcPr>
            <w:tcW w:w="124" w:type="pct"/>
            <w:tcBorders>
              <w:top w:val="nil"/>
              <w:left w:val="nil"/>
              <w:bottom w:val="nil"/>
              <w:right w:val="nil"/>
            </w:tcBorders>
            <w:shd w:val="clear" w:color="auto" w:fill="auto"/>
            <w:noWrap/>
            <w:vAlign w:val="center"/>
            <w:hideMark/>
          </w:tcPr>
          <w:p w14:paraId="4CB9332F" w14:textId="77777777" w:rsidR="00511F38" w:rsidRPr="00511F38" w:rsidRDefault="00511F38" w:rsidP="00511F38">
            <w:pPr>
              <w:jc w:val="center"/>
              <w:rPr>
                <w:sz w:val="28"/>
                <w:szCs w:val="28"/>
              </w:rPr>
            </w:pPr>
          </w:p>
        </w:tc>
        <w:tc>
          <w:tcPr>
            <w:tcW w:w="124" w:type="pct"/>
            <w:tcBorders>
              <w:top w:val="nil"/>
              <w:left w:val="nil"/>
              <w:bottom w:val="nil"/>
              <w:right w:val="nil"/>
            </w:tcBorders>
            <w:shd w:val="clear" w:color="auto" w:fill="auto"/>
            <w:noWrap/>
            <w:vAlign w:val="center"/>
            <w:hideMark/>
          </w:tcPr>
          <w:p w14:paraId="77ED5FD9" w14:textId="77777777" w:rsidR="00511F38" w:rsidRPr="00511F38" w:rsidRDefault="00511F38" w:rsidP="00511F38">
            <w:pPr>
              <w:rPr>
                <w:sz w:val="28"/>
                <w:szCs w:val="28"/>
              </w:rPr>
            </w:pPr>
          </w:p>
        </w:tc>
        <w:tc>
          <w:tcPr>
            <w:tcW w:w="124" w:type="pct"/>
            <w:tcBorders>
              <w:top w:val="nil"/>
              <w:left w:val="nil"/>
              <w:bottom w:val="nil"/>
              <w:right w:val="nil"/>
            </w:tcBorders>
            <w:shd w:val="clear" w:color="auto" w:fill="auto"/>
            <w:noWrap/>
            <w:vAlign w:val="center"/>
            <w:hideMark/>
          </w:tcPr>
          <w:p w14:paraId="6882F680" w14:textId="77777777" w:rsidR="00511F38" w:rsidRPr="00511F38" w:rsidRDefault="00511F38" w:rsidP="00511F38">
            <w:pPr>
              <w:rPr>
                <w:sz w:val="28"/>
                <w:szCs w:val="28"/>
              </w:rPr>
            </w:pPr>
          </w:p>
        </w:tc>
        <w:tc>
          <w:tcPr>
            <w:tcW w:w="124" w:type="pct"/>
            <w:tcBorders>
              <w:top w:val="nil"/>
              <w:left w:val="nil"/>
              <w:bottom w:val="nil"/>
              <w:right w:val="nil"/>
            </w:tcBorders>
            <w:shd w:val="clear" w:color="auto" w:fill="auto"/>
            <w:noWrap/>
            <w:vAlign w:val="center"/>
            <w:hideMark/>
          </w:tcPr>
          <w:p w14:paraId="03377148" w14:textId="77777777" w:rsidR="00511F38" w:rsidRPr="00511F38" w:rsidRDefault="00511F38" w:rsidP="00511F38">
            <w:pPr>
              <w:rPr>
                <w:sz w:val="28"/>
                <w:szCs w:val="28"/>
              </w:rPr>
            </w:pPr>
          </w:p>
        </w:tc>
        <w:tc>
          <w:tcPr>
            <w:tcW w:w="107" w:type="pct"/>
            <w:tcBorders>
              <w:top w:val="nil"/>
              <w:left w:val="nil"/>
              <w:bottom w:val="nil"/>
              <w:right w:val="nil"/>
            </w:tcBorders>
            <w:shd w:val="clear" w:color="auto" w:fill="auto"/>
            <w:noWrap/>
            <w:vAlign w:val="center"/>
            <w:hideMark/>
          </w:tcPr>
          <w:p w14:paraId="01019666"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34F38639" w14:textId="77777777" w:rsidR="00511F38" w:rsidRPr="00511F38" w:rsidRDefault="00511F38" w:rsidP="00511F38">
            <w:pPr>
              <w:jc w:val="center"/>
              <w:rPr>
                <w:sz w:val="28"/>
                <w:szCs w:val="28"/>
              </w:rPr>
            </w:pPr>
          </w:p>
        </w:tc>
        <w:tc>
          <w:tcPr>
            <w:tcW w:w="139" w:type="pct"/>
            <w:tcBorders>
              <w:top w:val="nil"/>
              <w:left w:val="nil"/>
              <w:bottom w:val="nil"/>
              <w:right w:val="nil"/>
            </w:tcBorders>
            <w:shd w:val="clear" w:color="auto" w:fill="auto"/>
            <w:noWrap/>
            <w:vAlign w:val="center"/>
            <w:hideMark/>
          </w:tcPr>
          <w:p w14:paraId="7D7107E6"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7448EF63"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2D148FB1" w14:textId="77777777" w:rsidR="00511F38" w:rsidRPr="00511F38" w:rsidRDefault="00511F38" w:rsidP="00511F38">
            <w:pPr>
              <w:rPr>
                <w:sz w:val="28"/>
                <w:szCs w:val="28"/>
              </w:rPr>
            </w:pPr>
          </w:p>
        </w:tc>
        <w:tc>
          <w:tcPr>
            <w:tcW w:w="107" w:type="pct"/>
            <w:tcBorders>
              <w:top w:val="nil"/>
              <w:left w:val="nil"/>
              <w:bottom w:val="nil"/>
              <w:right w:val="nil"/>
            </w:tcBorders>
            <w:shd w:val="clear" w:color="auto" w:fill="auto"/>
            <w:noWrap/>
            <w:vAlign w:val="center"/>
            <w:hideMark/>
          </w:tcPr>
          <w:p w14:paraId="08D95458" w14:textId="77777777" w:rsidR="00511F38" w:rsidRPr="00511F38" w:rsidRDefault="00511F38" w:rsidP="00511F38">
            <w:pPr>
              <w:rPr>
                <w:sz w:val="28"/>
                <w:szCs w:val="28"/>
              </w:rPr>
            </w:pPr>
          </w:p>
        </w:tc>
        <w:tc>
          <w:tcPr>
            <w:tcW w:w="101" w:type="pct"/>
            <w:tcBorders>
              <w:top w:val="nil"/>
              <w:left w:val="nil"/>
              <w:bottom w:val="nil"/>
              <w:right w:val="nil"/>
            </w:tcBorders>
            <w:shd w:val="clear" w:color="auto" w:fill="auto"/>
            <w:noWrap/>
            <w:vAlign w:val="center"/>
            <w:hideMark/>
          </w:tcPr>
          <w:p w14:paraId="14855BAF" w14:textId="77777777" w:rsidR="00511F38" w:rsidRPr="00511F38" w:rsidRDefault="00511F38" w:rsidP="00511F38">
            <w:pPr>
              <w:rPr>
                <w:sz w:val="28"/>
                <w:szCs w:val="28"/>
              </w:rPr>
            </w:pPr>
          </w:p>
        </w:tc>
        <w:tc>
          <w:tcPr>
            <w:tcW w:w="114" w:type="pct"/>
            <w:tcBorders>
              <w:top w:val="nil"/>
              <w:left w:val="nil"/>
              <w:bottom w:val="nil"/>
              <w:right w:val="nil"/>
            </w:tcBorders>
            <w:shd w:val="clear" w:color="auto" w:fill="auto"/>
            <w:noWrap/>
            <w:vAlign w:val="center"/>
            <w:hideMark/>
          </w:tcPr>
          <w:p w14:paraId="5B1B0664" w14:textId="77777777" w:rsidR="00511F38" w:rsidRPr="00511F38" w:rsidRDefault="00511F38" w:rsidP="00511F38">
            <w:pPr>
              <w:rPr>
                <w:sz w:val="28"/>
                <w:szCs w:val="28"/>
              </w:rPr>
            </w:pPr>
          </w:p>
        </w:tc>
        <w:tc>
          <w:tcPr>
            <w:tcW w:w="105" w:type="pct"/>
            <w:tcBorders>
              <w:top w:val="nil"/>
              <w:left w:val="nil"/>
              <w:bottom w:val="nil"/>
              <w:right w:val="nil"/>
            </w:tcBorders>
            <w:shd w:val="clear" w:color="auto" w:fill="auto"/>
            <w:noWrap/>
            <w:vAlign w:val="center"/>
            <w:hideMark/>
          </w:tcPr>
          <w:p w14:paraId="36D0FE8C" w14:textId="77777777" w:rsidR="00511F38" w:rsidRPr="00511F38" w:rsidRDefault="00511F38" w:rsidP="00511F38">
            <w:pPr>
              <w:rPr>
                <w:sz w:val="28"/>
                <w:szCs w:val="28"/>
              </w:rPr>
            </w:pPr>
          </w:p>
        </w:tc>
        <w:tc>
          <w:tcPr>
            <w:tcW w:w="114" w:type="pct"/>
            <w:tcBorders>
              <w:top w:val="nil"/>
              <w:left w:val="nil"/>
              <w:bottom w:val="nil"/>
              <w:right w:val="nil"/>
            </w:tcBorders>
            <w:shd w:val="clear" w:color="auto" w:fill="auto"/>
            <w:noWrap/>
            <w:vAlign w:val="center"/>
            <w:hideMark/>
          </w:tcPr>
          <w:p w14:paraId="0AC220FF"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54788BD6" w14:textId="77777777" w:rsidR="00511F38" w:rsidRPr="00511F38" w:rsidRDefault="00511F38" w:rsidP="00511F38">
            <w:pPr>
              <w:rPr>
                <w:sz w:val="28"/>
                <w:szCs w:val="28"/>
              </w:rPr>
            </w:pPr>
          </w:p>
        </w:tc>
        <w:tc>
          <w:tcPr>
            <w:tcW w:w="139" w:type="pct"/>
            <w:tcBorders>
              <w:top w:val="nil"/>
              <w:left w:val="nil"/>
              <w:bottom w:val="nil"/>
              <w:right w:val="nil"/>
            </w:tcBorders>
            <w:shd w:val="clear" w:color="auto" w:fill="auto"/>
            <w:noWrap/>
            <w:vAlign w:val="center"/>
            <w:hideMark/>
          </w:tcPr>
          <w:p w14:paraId="2F99693C" w14:textId="77777777" w:rsidR="00511F38" w:rsidRPr="00511F38" w:rsidRDefault="00511F38" w:rsidP="00511F38">
            <w:pPr>
              <w:rPr>
                <w:sz w:val="28"/>
                <w:szCs w:val="28"/>
              </w:rPr>
            </w:pPr>
          </w:p>
        </w:tc>
      </w:tr>
      <w:tr w:rsidR="00511F38" w:rsidRPr="00511F38" w14:paraId="38E214DC" w14:textId="77777777" w:rsidTr="00511F38">
        <w:trPr>
          <w:trHeight w:val="20"/>
        </w:trPr>
        <w:tc>
          <w:tcPr>
            <w:tcW w:w="5000" w:type="pct"/>
            <w:gridSpan w:val="42"/>
            <w:tcBorders>
              <w:top w:val="nil"/>
              <w:left w:val="nil"/>
              <w:bottom w:val="nil"/>
              <w:right w:val="nil"/>
            </w:tcBorders>
            <w:shd w:val="clear" w:color="auto" w:fill="auto"/>
            <w:noWrap/>
            <w:vAlign w:val="center"/>
            <w:hideMark/>
          </w:tcPr>
          <w:p w14:paraId="2630CAD5" w14:textId="77777777" w:rsidR="00511F38" w:rsidRPr="00511F38" w:rsidRDefault="00511F38" w:rsidP="00511F38">
            <w:pPr>
              <w:jc w:val="center"/>
              <w:rPr>
                <w:b/>
                <w:bCs/>
                <w:color w:val="000000"/>
                <w:sz w:val="28"/>
                <w:szCs w:val="28"/>
              </w:rPr>
            </w:pPr>
            <w:r w:rsidRPr="00511F38">
              <w:rPr>
                <w:b/>
                <w:bCs/>
                <w:color w:val="000000"/>
                <w:sz w:val="28"/>
                <w:szCs w:val="28"/>
              </w:rPr>
              <w:t>Reabilitare sistem rutier Strada Pârgarilor</w:t>
            </w:r>
          </w:p>
        </w:tc>
      </w:tr>
      <w:tr w:rsidR="00511F38" w:rsidRPr="00511F38" w14:paraId="0FB8301E" w14:textId="77777777" w:rsidTr="00511F38">
        <w:trPr>
          <w:trHeight w:val="20"/>
        </w:trPr>
        <w:tc>
          <w:tcPr>
            <w:tcW w:w="80" w:type="pct"/>
            <w:tcBorders>
              <w:top w:val="nil"/>
              <w:left w:val="nil"/>
              <w:bottom w:val="nil"/>
              <w:right w:val="nil"/>
            </w:tcBorders>
            <w:shd w:val="clear" w:color="auto" w:fill="auto"/>
            <w:noWrap/>
            <w:vAlign w:val="center"/>
            <w:hideMark/>
          </w:tcPr>
          <w:p w14:paraId="544720B3" w14:textId="77777777" w:rsidR="00511F38" w:rsidRPr="00511F38" w:rsidRDefault="00511F38" w:rsidP="00511F38">
            <w:pPr>
              <w:jc w:val="center"/>
              <w:rPr>
                <w:b/>
                <w:bCs/>
                <w:color w:val="000000"/>
                <w:sz w:val="40"/>
                <w:szCs w:val="40"/>
              </w:rPr>
            </w:pPr>
          </w:p>
        </w:tc>
        <w:tc>
          <w:tcPr>
            <w:tcW w:w="187" w:type="pct"/>
            <w:tcBorders>
              <w:top w:val="nil"/>
              <w:left w:val="nil"/>
              <w:bottom w:val="nil"/>
              <w:right w:val="nil"/>
            </w:tcBorders>
            <w:shd w:val="clear" w:color="auto" w:fill="auto"/>
            <w:noWrap/>
            <w:vAlign w:val="center"/>
            <w:hideMark/>
          </w:tcPr>
          <w:p w14:paraId="47BE58A1" w14:textId="77777777" w:rsidR="00511F38" w:rsidRPr="00511F38" w:rsidRDefault="00511F38" w:rsidP="00511F38">
            <w:pPr>
              <w:jc w:val="center"/>
              <w:rPr>
                <w:sz w:val="20"/>
                <w:szCs w:val="20"/>
              </w:rPr>
            </w:pPr>
          </w:p>
        </w:tc>
        <w:tc>
          <w:tcPr>
            <w:tcW w:w="79" w:type="pct"/>
            <w:tcBorders>
              <w:top w:val="nil"/>
              <w:left w:val="nil"/>
              <w:bottom w:val="nil"/>
              <w:right w:val="nil"/>
            </w:tcBorders>
            <w:shd w:val="clear" w:color="auto" w:fill="auto"/>
            <w:noWrap/>
            <w:vAlign w:val="center"/>
            <w:hideMark/>
          </w:tcPr>
          <w:p w14:paraId="6C5AFE04" w14:textId="77777777" w:rsidR="00511F38" w:rsidRPr="00511F38" w:rsidRDefault="00511F38" w:rsidP="00511F38">
            <w:pPr>
              <w:jc w:val="center"/>
              <w:rPr>
                <w:sz w:val="20"/>
                <w:szCs w:val="20"/>
              </w:rPr>
            </w:pPr>
          </w:p>
        </w:tc>
        <w:tc>
          <w:tcPr>
            <w:tcW w:w="104" w:type="pct"/>
            <w:tcBorders>
              <w:top w:val="nil"/>
              <w:left w:val="nil"/>
              <w:bottom w:val="nil"/>
              <w:right w:val="nil"/>
            </w:tcBorders>
            <w:shd w:val="clear" w:color="auto" w:fill="auto"/>
            <w:noWrap/>
            <w:vAlign w:val="center"/>
            <w:hideMark/>
          </w:tcPr>
          <w:p w14:paraId="79CFBE02" w14:textId="77777777" w:rsidR="00511F38" w:rsidRPr="00511F38" w:rsidRDefault="00511F38" w:rsidP="00511F38">
            <w:pPr>
              <w:jc w:val="center"/>
              <w:rPr>
                <w:sz w:val="20"/>
                <w:szCs w:val="20"/>
              </w:rPr>
            </w:pPr>
          </w:p>
        </w:tc>
        <w:tc>
          <w:tcPr>
            <w:tcW w:w="109" w:type="pct"/>
            <w:tcBorders>
              <w:top w:val="nil"/>
              <w:left w:val="nil"/>
              <w:bottom w:val="nil"/>
              <w:right w:val="nil"/>
            </w:tcBorders>
            <w:shd w:val="clear" w:color="auto" w:fill="auto"/>
            <w:noWrap/>
            <w:vAlign w:val="center"/>
            <w:hideMark/>
          </w:tcPr>
          <w:p w14:paraId="31B95BEC" w14:textId="77777777" w:rsidR="00511F38" w:rsidRPr="00511F38" w:rsidRDefault="00511F38" w:rsidP="00511F38">
            <w:pPr>
              <w:jc w:val="center"/>
              <w:rPr>
                <w:sz w:val="20"/>
                <w:szCs w:val="20"/>
              </w:rPr>
            </w:pPr>
          </w:p>
        </w:tc>
        <w:tc>
          <w:tcPr>
            <w:tcW w:w="104" w:type="pct"/>
            <w:tcBorders>
              <w:top w:val="nil"/>
              <w:left w:val="nil"/>
              <w:bottom w:val="nil"/>
              <w:right w:val="nil"/>
            </w:tcBorders>
            <w:shd w:val="clear" w:color="auto" w:fill="auto"/>
            <w:noWrap/>
            <w:vAlign w:val="center"/>
            <w:hideMark/>
          </w:tcPr>
          <w:p w14:paraId="2F0836B1" w14:textId="77777777" w:rsidR="00511F38" w:rsidRPr="00511F38" w:rsidRDefault="00511F38" w:rsidP="00511F38">
            <w:pPr>
              <w:jc w:val="center"/>
              <w:rPr>
                <w:sz w:val="20"/>
                <w:szCs w:val="20"/>
              </w:rPr>
            </w:pPr>
          </w:p>
        </w:tc>
        <w:tc>
          <w:tcPr>
            <w:tcW w:w="122" w:type="pct"/>
            <w:tcBorders>
              <w:top w:val="nil"/>
              <w:left w:val="nil"/>
              <w:bottom w:val="nil"/>
              <w:right w:val="nil"/>
            </w:tcBorders>
            <w:shd w:val="clear" w:color="auto" w:fill="auto"/>
            <w:noWrap/>
            <w:vAlign w:val="center"/>
            <w:hideMark/>
          </w:tcPr>
          <w:p w14:paraId="6926E27D" w14:textId="77777777" w:rsidR="00511F38" w:rsidRPr="00511F38" w:rsidRDefault="00511F38" w:rsidP="00511F38">
            <w:pPr>
              <w:jc w:val="center"/>
              <w:rPr>
                <w:sz w:val="20"/>
                <w:szCs w:val="20"/>
              </w:rPr>
            </w:pPr>
          </w:p>
        </w:tc>
        <w:tc>
          <w:tcPr>
            <w:tcW w:w="108" w:type="pct"/>
            <w:tcBorders>
              <w:top w:val="nil"/>
              <w:left w:val="nil"/>
              <w:bottom w:val="nil"/>
              <w:right w:val="nil"/>
            </w:tcBorders>
            <w:shd w:val="clear" w:color="auto" w:fill="auto"/>
            <w:noWrap/>
            <w:vAlign w:val="center"/>
            <w:hideMark/>
          </w:tcPr>
          <w:p w14:paraId="13CBCC79"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0C70097D"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4128B77C"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213D6EE"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E293BDB" w14:textId="77777777" w:rsidR="00511F38" w:rsidRPr="00511F38" w:rsidRDefault="00511F38" w:rsidP="00511F38">
            <w:pPr>
              <w:jc w:val="center"/>
              <w:rPr>
                <w:sz w:val="20"/>
                <w:szCs w:val="20"/>
              </w:rPr>
            </w:pPr>
          </w:p>
        </w:tc>
        <w:tc>
          <w:tcPr>
            <w:tcW w:w="107" w:type="pct"/>
            <w:tcBorders>
              <w:top w:val="nil"/>
              <w:left w:val="nil"/>
              <w:bottom w:val="nil"/>
              <w:right w:val="nil"/>
            </w:tcBorders>
            <w:shd w:val="clear" w:color="auto" w:fill="auto"/>
            <w:noWrap/>
            <w:vAlign w:val="center"/>
            <w:hideMark/>
          </w:tcPr>
          <w:p w14:paraId="6EEA20C4" w14:textId="77777777" w:rsidR="00511F38" w:rsidRPr="00511F38" w:rsidRDefault="00511F38" w:rsidP="00511F38">
            <w:pPr>
              <w:jc w:val="center"/>
              <w:rPr>
                <w:sz w:val="20"/>
                <w:szCs w:val="20"/>
              </w:rPr>
            </w:pPr>
          </w:p>
        </w:tc>
        <w:tc>
          <w:tcPr>
            <w:tcW w:w="108" w:type="pct"/>
            <w:tcBorders>
              <w:top w:val="nil"/>
              <w:left w:val="nil"/>
              <w:bottom w:val="nil"/>
              <w:right w:val="nil"/>
            </w:tcBorders>
            <w:shd w:val="clear" w:color="auto" w:fill="auto"/>
            <w:noWrap/>
            <w:vAlign w:val="center"/>
            <w:hideMark/>
          </w:tcPr>
          <w:p w14:paraId="26F7E1BC"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0E9BBDBF"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07CAF0B4"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0F80D23B"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5C0DD4AF"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19A520B5"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6EE47F24"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4EEE7B8B"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2E0659E4"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44B343DD"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2C3F4C6E"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1363D4F5"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77ED68EF"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69DF7FEC"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E3B7E8A"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0B724D00"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B00BCD0" w14:textId="77777777" w:rsidR="00511F38" w:rsidRPr="00511F38" w:rsidRDefault="00511F38" w:rsidP="00511F38">
            <w:pPr>
              <w:jc w:val="center"/>
              <w:rPr>
                <w:sz w:val="20"/>
                <w:szCs w:val="20"/>
              </w:rPr>
            </w:pPr>
          </w:p>
        </w:tc>
        <w:tc>
          <w:tcPr>
            <w:tcW w:w="107" w:type="pct"/>
            <w:tcBorders>
              <w:top w:val="nil"/>
              <w:left w:val="nil"/>
              <w:bottom w:val="nil"/>
              <w:right w:val="nil"/>
            </w:tcBorders>
            <w:shd w:val="clear" w:color="auto" w:fill="auto"/>
            <w:noWrap/>
            <w:vAlign w:val="center"/>
            <w:hideMark/>
          </w:tcPr>
          <w:p w14:paraId="265839CD"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1AE36D4"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337A3630"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727D9ABD"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7A6338E" w14:textId="77777777" w:rsidR="00511F38" w:rsidRPr="00511F38" w:rsidRDefault="00511F38" w:rsidP="00511F38">
            <w:pPr>
              <w:jc w:val="center"/>
              <w:rPr>
                <w:sz w:val="20"/>
                <w:szCs w:val="20"/>
              </w:rPr>
            </w:pPr>
          </w:p>
        </w:tc>
        <w:tc>
          <w:tcPr>
            <w:tcW w:w="107" w:type="pct"/>
            <w:tcBorders>
              <w:top w:val="nil"/>
              <w:left w:val="nil"/>
              <w:bottom w:val="nil"/>
              <w:right w:val="nil"/>
            </w:tcBorders>
            <w:shd w:val="clear" w:color="auto" w:fill="auto"/>
            <w:noWrap/>
            <w:vAlign w:val="center"/>
            <w:hideMark/>
          </w:tcPr>
          <w:p w14:paraId="1E14A1D5" w14:textId="77777777" w:rsidR="00511F38" w:rsidRPr="00511F38" w:rsidRDefault="00511F38" w:rsidP="00511F38">
            <w:pPr>
              <w:jc w:val="center"/>
              <w:rPr>
                <w:sz w:val="20"/>
                <w:szCs w:val="20"/>
              </w:rPr>
            </w:pPr>
          </w:p>
        </w:tc>
        <w:tc>
          <w:tcPr>
            <w:tcW w:w="101" w:type="pct"/>
            <w:tcBorders>
              <w:top w:val="nil"/>
              <w:left w:val="nil"/>
              <w:bottom w:val="nil"/>
              <w:right w:val="nil"/>
            </w:tcBorders>
            <w:shd w:val="clear" w:color="auto" w:fill="auto"/>
            <w:noWrap/>
            <w:vAlign w:val="center"/>
            <w:hideMark/>
          </w:tcPr>
          <w:p w14:paraId="18913AA7"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1683DD15" w14:textId="77777777" w:rsidR="00511F38" w:rsidRPr="00511F38" w:rsidRDefault="00511F38" w:rsidP="00511F38">
            <w:pPr>
              <w:jc w:val="center"/>
              <w:rPr>
                <w:sz w:val="20"/>
                <w:szCs w:val="20"/>
              </w:rPr>
            </w:pPr>
          </w:p>
        </w:tc>
        <w:tc>
          <w:tcPr>
            <w:tcW w:w="105" w:type="pct"/>
            <w:tcBorders>
              <w:top w:val="nil"/>
              <w:left w:val="nil"/>
              <w:bottom w:val="nil"/>
              <w:right w:val="nil"/>
            </w:tcBorders>
            <w:shd w:val="clear" w:color="auto" w:fill="auto"/>
            <w:noWrap/>
            <w:vAlign w:val="center"/>
            <w:hideMark/>
          </w:tcPr>
          <w:p w14:paraId="5BC51BE2"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33CBA237"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61AEE26"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722EFD4C" w14:textId="77777777" w:rsidR="00511F38" w:rsidRPr="00511F38" w:rsidRDefault="00511F38" w:rsidP="00511F38">
            <w:pPr>
              <w:jc w:val="center"/>
              <w:rPr>
                <w:sz w:val="20"/>
                <w:szCs w:val="20"/>
              </w:rPr>
            </w:pPr>
          </w:p>
        </w:tc>
      </w:tr>
      <w:tr w:rsidR="00511F38" w:rsidRPr="00511F38" w14:paraId="20C1057B" w14:textId="77777777" w:rsidTr="00511F38">
        <w:trPr>
          <w:trHeight w:val="20"/>
        </w:trPr>
        <w:tc>
          <w:tcPr>
            <w:tcW w:w="80" w:type="pct"/>
            <w:tcBorders>
              <w:top w:val="nil"/>
              <w:left w:val="nil"/>
              <w:bottom w:val="nil"/>
              <w:right w:val="nil"/>
            </w:tcBorders>
            <w:shd w:val="clear" w:color="auto" w:fill="auto"/>
            <w:noWrap/>
            <w:vAlign w:val="center"/>
            <w:hideMark/>
          </w:tcPr>
          <w:p w14:paraId="281AAAC5" w14:textId="77777777" w:rsidR="00511F38" w:rsidRPr="00511F38" w:rsidRDefault="00511F38" w:rsidP="00511F38">
            <w:pPr>
              <w:jc w:val="center"/>
              <w:rPr>
                <w:sz w:val="20"/>
                <w:szCs w:val="20"/>
              </w:rPr>
            </w:pPr>
          </w:p>
        </w:tc>
        <w:tc>
          <w:tcPr>
            <w:tcW w:w="187" w:type="pct"/>
            <w:tcBorders>
              <w:top w:val="nil"/>
              <w:left w:val="nil"/>
              <w:bottom w:val="nil"/>
              <w:right w:val="nil"/>
            </w:tcBorders>
            <w:shd w:val="clear" w:color="auto" w:fill="auto"/>
            <w:noWrap/>
            <w:vAlign w:val="center"/>
            <w:hideMark/>
          </w:tcPr>
          <w:p w14:paraId="22160011" w14:textId="77777777" w:rsidR="00511F38" w:rsidRPr="00511F38" w:rsidRDefault="00511F38" w:rsidP="00511F38">
            <w:pPr>
              <w:rPr>
                <w:sz w:val="20"/>
                <w:szCs w:val="20"/>
              </w:rPr>
            </w:pPr>
          </w:p>
        </w:tc>
        <w:tc>
          <w:tcPr>
            <w:tcW w:w="79" w:type="pct"/>
            <w:tcBorders>
              <w:top w:val="nil"/>
              <w:left w:val="nil"/>
              <w:bottom w:val="nil"/>
              <w:right w:val="nil"/>
            </w:tcBorders>
            <w:shd w:val="clear" w:color="auto" w:fill="auto"/>
            <w:noWrap/>
            <w:vAlign w:val="center"/>
            <w:hideMark/>
          </w:tcPr>
          <w:p w14:paraId="410D3E01"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noWrap/>
            <w:vAlign w:val="center"/>
            <w:hideMark/>
          </w:tcPr>
          <w:p w14:paraId="34107E30" w14:textId="77777777" w:rsidR="00511F38" w:rsidRPr="00511F38" w:rsidRDefault="00511F38" w:rsidP="00511F38">
            <w:pPr>
              <w:rPr>
                <w:sz w:val="20"/>
                <w:szCs w:val="20"/>
              </w:rPr>
            </w:pPr>
          </w:p>
        </w:tc>
        <w:tc>
          <w:tcPr>
            <w:tcW w:w="109" w:type="pct"/>
            <w:tcBorders>
              <w:top w:val="nil"/>
              <w:left w:val="nil"/>
              <w:bottom w:val="nil"/>
              <w:right w:val="nil"/>
            </w:tcBorders>
            <w:shd w:val="clear" w:color="auto" w:fill="auto"/>
            <w:noWrap/>
            <w:vAlign w:val="center"/>
            <w:hideMark/>
          </w:tcPr>
          <w:p w14:paraId="77C5B866"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noWrap/>
            <w:vAlign w:val="center"/>
            <w:hideMark/>
          </w:tcPr>
          <w:p w14:paraId="77400D66" w14:textId="77777777" w:rsidR="00511F38" w:rsidRPr="00511F38" w:rsidRDefault="00511F38" w:rsidP="00511F38">
            <w:pPr>
              <w:rPr>
                <w:sz w:val="20"/>
                <w:szCs w:val="20"/>
              </w:rPr>
            </w:pPr>
          </w:p>
        </w:tc>
        <w:tc>
          <w:tcPr>
            <w:tcW w:w="122" w:type="pct"/>
            <w:tcBorders>
              <w:top w:val="nil"/>
              <w:left w:val="nil"/>
              <w:bottom w:val="nil"/>
              <w:right w:val="nil"/>
            </w:tcBorders>
            <w:shd w:val="clear" w:color="auto" w:fill="auto"/>
            <w:noWrap/>
            <w:vAlign w:val="center"/>
            <w:hideMark/>
          </w:tcPr>
          <w:p w14:paraId="6F4EF511" w14:textId="77777777" w:rsidR="00511F38" w:rsidRPr="00511F38" w:rsidRDefault="00511F38" w:rsidP="00511F38">
            <w:pPr>
              <w:rPr>
                <w:sz w:val="20"/>
                <w:szCs w:val="20"/>
              </w:rPr>
            </w:pPr>
          </w:p>
        </w:tc>
        <w:tc>
          <w:tcPr>
            <w:tcW w:w="337" w:type="pct"/>
            <w:gridSpan w:val="3"/>
            <w:tcBorders>
              <w:top w:val="nil"/>
              <w:left w:val="nil"/>
              <w:bottom w:val="single" w:sz="4" w:space="0" w:color="auto"/>
              <w:right w:val="nil"/>
            </w:tcBorders>
            <w:shd w:val="clear" w:color="auto" w:fill="auto"/>
            <w:vAlign w:val="center"/>
            <w:hideMark/>
          </w:tcPr>
          <w:p w14:paraId="431C867C"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39" w:type="pct"/>
            <w:tcBorders>
              <w:top w:val="nil"/>
              <w:left w:val="nil"/>
              <w:bottom w:val="nil"/>
              <w:right w:val="nil"/>
            </w:tcBorders>
            <w:shd w:val="clear" w:color="auto" w:fill="auto"/>
            <w:noWrap/>
            <w:vAlign w:val="center"/>
            <w:hideMark/>
          </w:tcPr>
          <w:p w14:paraId="38601FE2" w14:textId="77777777" w:rsidR="00511F38" w:rsidRPr="00511F38" w:rsidRDefault="00511F38" w:rsidP="00511F38">
            <w:pPr>
              <w:jc w:val="center"/>
              <w:rPr>
                <w:b/>
                <w:bCs/>
                <w:color w:val="000000"/>
                <w:sz w:val="20"/>
                <w:szCs w:val="20"/>
              </w:rPr>
            </w:pPr>
          </w:p>
        </w:tc>
        <w:tc>
          <w:tcPr>
            <w:tcW w:w="139" w:type="pct"/>
            <w:tcBorders>
              <w:top w:val="nil"/>
              <w:left w:val="nil"/>
              <w:bottom w:val="nil"/>
              <w:right w:val="nil"/>
            </w:tcBorders>
            <w:shd w:val="clear" w:color="auto" w:fill="auto"/>
            <w:noWrap/>
            <w:vAlign w:val="center"/>
            <w:hideMark/>
          </w:tcPr>
          <w:p w14:paraId="5AB3FCF6" w14:textId="77777777" w:rsidR="00511F38" w:rsidRPr="00511F38" w:rsidRDefault="00511F38" w:rsidP="00511F38">
            <w:pPr>
              <w:jc w:val="center"/>
              <w:rPr>
                <w:sz w:val="20"/>
                <w:szCs w:val="20"/>
              </w:rPr>
            </w:pPr>
          </w:p>
        </w:tc>
        <w:tc>
          <w:tcPr>
            <w:tcW w:w="107" w:type="pct"/>
            <w:tcBorders>
              <w:top w:val="nil"/>
              <w:left w:val="nil"/>
              <w:bottom w:val="nil"/>
              <w:right w:val="nil"/>
            </w:tcBorders>
            <w:shd w:val="clear" w:color="auto" w:fill="auto"/>
            <w:noWrap/>
            <w:vAlign w:val="center"/>
            <w:hideMark/>
          </w:tcPr>
          <w:p w14:paraId="45FC5DBB" w14:textId="77777777" w:rsidR="00511F38" w:rsidRPr="00511F38" w:rsidRDefault="00511F38" w:rsidP="00511F38">
            <w:pPr>
              <w:jc w:val="center"/>
              <w:rPr>
                <w:sz w:val="20"/>
                <w:szCs w:val="20"/>
              </w:rPr>
            </w:pPr>
          </w:p>
        </w:tc>
        <w:tc>
          <w:tcPr>
            <w:tcW w:w="108" w:type="pct"/>
            <w:tcBorders>
              <w:top w:val="nil"/>
              <w:left w:val="nil"/>
              <w:bottom w:val="nil"/>
              <w:right w:val="nil"/>
            </w:tcBorders>
            <w:shd w:val="clear" w:color="auto" w:fill="auto"/>
            <w:noWrap/>
            <w:vAlign w:val="center"/>
            <w:hideMark/>
          </w:tcPr>
          <w:p w14:paraId="7DA4AC24"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316CDFC8"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38D1DB7E"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65DE3076"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17F607D8"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497AF4D"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A2D01E6"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0BAEC819"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4B3F1E01"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4F6EEBAC"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6D54011F"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4ABBE1B8" w14:textId="77777777" w:rsidR="00511F38" w:rsidRPr="00511F38" w:rsidRDefault="00511F38" w:rsidP="00511F38">
            <w:pPr>
              <w:jc w:val="center"/>
              <w:rPr>
                <w:sz w:val="20"/>
                <w:szCs w:val="20"/>
              </w:rPr>
            </w:pPr>
          </w:p>
        </w:tc>
        <w:tc>
          <w:tcPr>
            <w:tcW w:w="110" w:type="pct"/>
            <w:tcBorders>
              <w:top w:val="nil"/>
              <w:left w:val="nil"/>
              <w:bottom w:val="nil"/>
              <w:right w:val="nil"/>
            </w:tcBorders>
            <w:shd w:val="clear" w:color="auto" w:fill="auto"/>
            <w:noWrap/>
            <w:vAlign w:val="center"/>
            <w:hideMark/>
          </w:tcPr>
          <w:p w14:paraId="24CF3992"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CE054D4"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05232B1A"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1392F01"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79CD19CB" w14:textId="77777777" w:rsidR="00511F38" w:rsidRPr="00511F38" w:rsidRDefault="00511F38" w:rsidP="00511F38">
            <w:pPr>
              <w:jc w:val="center"/>
              <w:rPr>
                <w:sz w:val="20"/>
                <w:szCs w:val="20"/>
              </w:rPr>
            </w:pPr>
          </w:p>
        </w:tc>
        <w:tc>
          <w:tcPr>
            <w:tcW w:w="107" w:type="pct"/>
            <w:tcBorders>
              <w:top w:val="nil"/>
              <w:left w:val="nil"/>
              <w:bottom w:val="nil"/>
              <w:right w:val="nil"/>
            </w:tcBorders>
            <w:shd w:val="clear" w:color="auto" w:fill="auto"/>
            <w:noWrap/>
            <w:vAlign w:val="center"/>
            <w:hideMark/>
          </w:tcPr>
          <w:p w14:paraId="4C63782E"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1F066B3C"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44C8D33"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17D1C468"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65688C51" w14:textId="77777777" w:rsidR="00511F38" w:rsidRPr="00511F38" w:rsidRDefault="00511F38" w:rsidP="00511F38">
            <w:pPr>
              <w:jc w:val="center"/>
              <w:rPr>
                <w:sz w:val="20"/>
                <w:szCs w:val="20"/>
              </w:rPr>
            </w:pPr>
          </w:p>
        </w:tc>
        <w:tc>
          <w:tcPr>
            <w:tcW w:w="107" w:type="pct"/>
            <w:tcBorders>
              <w:top w:val="nil"/>
              <w:left w:val="nil"/>
              <w:bottom w:val="nil"/>
              <w:right w:val="nil"/>
            </w:tcBorders>
            <w:shd w:val="clear" w:color="auto" w:fill="auto"/>
            <w:noWrap/>
            <w:vAlign w:val="center"/>
            <w:hideMark/>
          </w:tcPr>
          <w:p w14:paraId="76DBE4A7" w14:textId="77777777" w:rsidR="00511F38" w:rsidRPr="00511F38" w:rsidRDefault="00511F38" w:rsidP="00511F38">
            <w:pPr>
              <w:jc w:val="center"/>
              <w:rPr>
                <w:sz w:val="20"/>
                <w:szCs w:val="20"/>
              </w:rPr>
            </w:pPr>
          </w:p>
        </w:tc>
        <w:tc>
          <w:tcPr>
            <w:tcW w:w="101" w:type="pct"/>
            <w:tcBorders>
              <w:top w:val="nil"/>
              <w:left w:val="nil"/>
              <w:bottom w:val="nil"/>
              <w:right w:val="nil"/>
            </w:tcBorders>
            <w:shd w:val="clear" w:color="auto" w:fill="auto"/>
            <w:noWrap/>
            <w:vAlign w:val="center"/>
            <w:hideMark/>
          </w:tcPr>
          <w:p w14:paraId="6CDFC3B7"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5F6436CB" w14:textId="77777777" w:rsidR="00511F38" w:rsidRPr="00511F38" w:rsidRDefault="00511F38" w:rsidP="00511F38">
            <w:pPr>
              <w:jc w:val="center"/>
              <w:rPr>
                <w:sz w:val="20"/>
                <w:szCs w:val="20"/>
              </w:rPr>
            </w:pPr>
          </w:p>
        </w:tc>
        <w:tc>
          <w:tcPr>
            <w:tcW w:w="105" w:type="pct"/>
            <w:tcBorders>
              <w:top w:val="nil"/>
              <w:left w:val="nil"/>
              <w:bottom w:val="nil"/>
              <w:right w:val="nil"/>
            </w:tcBorders>
            <w:shd w:val="clear" w:color="auto" w:fill="auto"/>
            <w:noWrap/>
            <w:vAlign w:val="center"/>
            <w:hideMark/>
          </w:tcPr>
          <w:p w14:paraId="2296F891"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14CA9EF5"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3C40CD09"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1D06964F" w14:textId="77777777" w:rsidR="00511F38" w:rsidRPr="00511F38" w:rsidRDefault="00511F38" w:rsidP="00511F38">
            <w:pPr>
              <w:jc w:val="center"/>
              <w:rPr>
                <w:sz w:val="20"/>
                <w:szCs w:val="20"/>
              </w:rPr>
            </w:pPr>
          </w:p>
        </w:tc>
      </w:tr>
      <w:tr w:rsidR="00511F38" w:rsidRPr="00511F38" w14:paraId="1411FC34"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BFCAD" w14:textId="77777777" w:rsidR="00511F38" w:rsidRPr="00511F38" w:rsidRDefault="00511F38" w:rsidP="00511F38">
            <w:pPr>
              <w:jc w:val="center"/>
              <w:rPr>
                <w:b/>
                <w:bCs/>
                <w:color w:val="000000"/>
                <w:sz w:val="20"/>
                <w:szCs w:val="20"/>
              </w:rPr>
            </w:pPr>
            <w:r w:rsidRPr="00511F38">
              <w:rPr>
                <w:b/>
                <w:bCs/>
                <w:color w:val="000000"/>
                <w:sz w:val="20"/>
                <w:szCs w:val="20"/>
              </w:rPr>
              <w:t>Cod pret</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09194D25" w14:textId="77777777" w:rsidR="00511F38" w:rsidRPr="00511F38" w:rsidRDefault="00511F38" w:rsidP="00511F38">
            <w:pPr>
              <w:jc w:val="center"/>
              <w:rPr>
                <w:b/>
                <w:bCs/>
                <w:color w:val="000000"/>
                <w:sz w:val="20"/>
                <w:szCs w:val="20"/>
              </w:rPr>
            </w:pPr>
            <w:r w:rsidRPr="00511F38">
              <w:rPr>
                <w:b/>
                <w:bCs/>
                <w:color w:val="000000"/>
                <w:sz w:val="20"/>
                <w:szCs w:val="20"/>
              </w:rPr>
              <w:t>Denumire activitate</w:t>
            </w:r>
          </w:p>
        </w:tc>
        <w:tc>
          <w:tcPr>
            <w:tcW w:w="79" w:type="pct"/>
            <w:tcBorders>
              <w:top w:val="single" w:sz="4" w:space="0" w:color="auto"/>
              <w:left w:val="nil"/>
              <w:bottom w:val="single" w:sz="4" w:space="0" w:color="auto"/>
              <w:right w:val="single" w:sz="4" w:space="0" w:color="auto"/>
            </w:tcBorders>
            <w:shd w:val="clear" w:color="auto" w:fill="auto"/>
            <w:vAlign w:val="center"/>
            <w:hideMark/>
          </w:tcPr>
          <w:p w14:paraId="2AB1452E" w14:textId="77777777" w:rsidR="00511F38" w:rsidRPr="00511F38" w:rsidRDefault="00511F38" w:rsidP="00511F38">
            <w:pPr>
              <w:jc w:val="center"/>
              <w:rPr>
                <w:b/>
                <w:bCs/>
                <w:color w:val="000000"/>
                <w:sz w:val="20"/>
                <w:szCs w:val="20"/>
              </w:rPr>
            </w:pPr>
            <w:r w:rsidRPr="00511F38">
              <w:rPr>
                <w:b/>
                <w:bCs/>
                <w:color w:val="000000"/>
                <w:sz w:val="20"/>
                <w:szCs w:val="20"/>
              </w:rPr>
              <w:t>U.M.</w:t>
            </w:r>
          </w:p>
        </w:tc>
        <w:tc>
          <w:tcPr>
            <w:tcW w:w="104" w:type="pct"/>
            <w:tcBorders>
              <w:top w:val="single" w:sz="4" w:space="0" w:color="auto"/>
              <w:left w:val="nil"/>
              <w:bottom w:val="single" w:sz="4" w:space="0" w:color="auto"/>
              <w:right w:val="single" w:sz="4" w:space="0" w:color="auto"/>
            </w:tcBorders>
            <w:shd w:val="clear" w:color="auto" w:fill="auto"/>
            <w:vAlign w:val="center"/>
            <w:hideMark/>
          </w:tcPr>
          <w:p w14:paraId="6DB7CD26" w14:textId="77777777" w:rsidR="00511F38" w:rsidRPr="00511F38" w:rsidRDefault="00511F38" w:rsidP="00511F38">
            <w:pPr>
              <w:jc w:val="center"/>
              <w:rPr>
                <w:sz w:val="18"/>
                <w:szCs w:val="18"/>
              </w:rPr>
            </w:pPr>
            <w:r w:rsidRPr="00511F38">
              <w:rPr>
                <w:sz w:val="18"/>
                <w:szCs w:val="18"/>
              </w:rPr>
              <w:t>Coef. de ajustare An=In/Io mai2024-iulie2021</w:t>
            </w:r>
          </w:p>
        </w:tc>
        <w:tc>
          <w:tcPr>
            <w:tcW w:w="109" w:type="pct"/>
            <w:tcBorders>
              <w:top w:val="single" w:sz="4" w:space="0" w:color="auto"/>
              <w:left w:val="nil"/>
              <w:bottom w:val="single" w:sz="4" w:space="0" w:color="auto"/>
              <w:right w:val="single" w:sz="4" w:space="0" w:color="auto"/>
            </w:tcBorders>
            <w:shd w:val="clear" w:color="auto" w:fill="auto"/>
            <w:vAlign w:val="center"/>
            <w:hideMark/>
          </w:tcPr>
          <w:p w14:paraId="3F462A09" w14:textId="77777777" w:rsidR="00511F38" w:rsidRPr="00511F38" w:rsidRDefault="00511F38" w:rsidP="00511F38">
            <w:pPr>
              <w:jc w:val="center"/>
              <w:rPr>
                <w:sz w:val="18"/>
                <w:szCs w:val="18"/>
              </w:rPr>
            </w:pPr>
            <w:r w:rsidRPr="00511F38">
              <w:rPr>
                <w:sz w:val="18"/>
                <w:szCs w:val="18"/>
              </w:rPr>
              <w:t>Coef. de ajustare An=In/Io mar.2024-iulie2021</w:t>
            </w:r>
          </w:p>
        </w:tc>
        <w:tc>
          <w:tcPr>
            <w:tcW w:w="104" w:type="pct"/>
            <w:tcBorders>
              <w:top w:val="single" w:sz="4" w:space="0" w:color="auto"/>
              <w:left w:val="nil"/>
              <w:bottom w:val="single" w:sz="4" w:space="0" w:color="auto"/>
              <w:right w:val="single" w:sz="4" w:space="0" w:color="auto"/>
            </w:tcBorders>
            <w:shd w:val="clear" w:color="auto" w:fill="auto"/>
            <w:vAlign w:val="center"/>
            <w:hideMark/>
          </w:tcPr>
          <w:p w14:paraId="01C75F3C" w14:textId="77777777" w:rsidR="00511F38" w:rsidRPr="00511F38" w:rsidRDefault="00511F38" w:rsidP="00511F38">
            <w:pPr>
              <w:jc w:val="center"/>
              <w:rPr>
                <w:sz w:val="18"/>
                <w:szCs w:val="18"/>
              </w:rPr>
            </w:pPr>
            <w:r w:rsidRPr="00511F38">
              <w:rPr>
                <w:sz w:val="18"/>
                <w:szCs w:val="18"/>
              </w:rPr>
              <w:t>Diferenta coef. de ajustare mai-mar.2024</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589D2A9B" w14:textId="77777777" w:rsidR="00511F38" w:rsidRPr="00511F38" w:rsidRDefault="00511F38" w:rsidP="00511F38">
            <w:pPr>
              <w:jc w:val="center"/>
              <w:rPr>
                <w:b/>
                <w:bCs/>
                <w:color w:val="000000"/>
                <w:sz w:val="18"/>
                <w:szCs w:val="18"/>
              </w:rPr>
            </w:pPr>
            <w:r w:rsidRPr="00511F38">
              <w:rPr>
                <w:b/>
                <w:bCs/>
                <w:color w:val="000000"/>
                <w:sz w:val="18"/>
                <w:szCs w:val="18"/>
              </w:rPr>
              <w:t>Cantitate contractata</w:t>
            </w:r>
          </w:p>
        </w:tc>
        <w:tc>
          <w:tcPr>
            <w:tcW w:w="337" w:type="pct"/>
            <w:gridSpan w:val="3"/>
            <w:tcBorders>
              <w:top w:val="single" w:sz="4" w:space="0" w:color="auto"/>
              <w:left w:val="nil"/>
              <w:bottom w:val="single" w:sz="4" w:space="0" w:color="auto"/>
              <w:right w:val="single" w:sz="4" w:space="0" w:color="000000"/>
            </w:tcBorders>
            <w:shd w:val="clear" w:color="auto" w:fill="auto"/>
            <w:vAlign w:val="center"/>
            <w:hideMark/>
          </w:tcPr>
          <w:p w14:paraId="207863CA" w14:textId="77777777" w:rsidR="00511F38" w:rsidRPr="00511F38" w:rsidRDefault="00511F38" w:rsidP="00511F38">
            <w:pPr>
              <w:jc w:val="center"/>
              <w:rPr>
                <w:b/>
                <w:bCs/>
                <w:color w:val="000000"/>
                <w:sz w:val="18"/>
                <w:szCs w:val="18"/>
              </w:rPr>
            </w:pPr>
            <w:r w:rsidRPr="00511F38">
              <w:rPr>
                <w:b/>
                <w:bCs/>
                <w:color w:val="000000"/>
                <w:sz w:val="18"/>
                <w:szCs w:val="18"/>
              </w:rPr>
              <w:t>Pret unitar</w:t>
            </w:r>
          </w:p>
        </w:tc>
        <w:tc>
          <w:tcPr>
            <w:tcW w:w="139" w:type="pct"/>
            <w:tcBorders>
              <w:top w:val="single" w:sz="4" w:space="0" w:color="auto"/>
              <w:left w:val="nil"/>
              <w:bottom w:val="single" w:sz="4" w:space="0" w:color="auto"/>
              <w:right w:val="single" w:sz="4" w:space="0" w:color="auto"/>
            </w:tcBorders>
            <w:shd w:val="clear" w:color="auto" w:fill="auto"/>
            <w:vAlign w:val="center"/>
            <w:hideMark/>
          </w:tcPr>
          <w:p w14:paraId="459900F1" w14:textId="77777777" w:rsidR="00511F38" w:rsidRPr="00511F38" w:rsidRDefault="00511F38" w:rsidP="00511F38">
            <w:pPr>
              <w:jc w:val="center"/>
              <w:rPr>
                <w:b/>
                <w:bCs/>
                <w:color w:val="000000"/>
                <w:sz w:val="18"/>
                <w:szCs w:val="18"/>
              </w:rPr>
            </w:pPr>
            <w:r w:rsidRPr="00511F38">
              <w:rPr>
                <w:b/>
                <w:bCs/>
                <w:color w:val="000000"/>
                <w:sz w:val="18"/>
                <w:szCs w:val="18"/>
              </w:rPr>
              <w:t>Valoare</w:t>
            </w:r>
            <w:r w:rsidRPr="00511F38">
              <w:rPr>
                <w:b/>
                <w:bCs/>
                <w:color w:val="000000"/>
                <w:sz w:val="18"/>
                <w:szCs w:val="18"/>
              </w:rPr>
              <w:br/>
              <w:t>C+M contractata</w:t>
            </w:r>
          </w:p>
        </w:tc>
        <w:tc>
          <w:tcPr>
            <w:tcW w:w="139" w:type="pct"/>
            <w:tcBorders>
              <w:top w:val="single" w:sz="4" w:space="0" w:color="auto"/>
              <w:left w:val="nil"/>
              <w:bottom w:val="single" w:sz="4" w:space="0" w:color="auto"/>
              <w:right w:val="nil"/>
            </w:tcBorders>
            <w:shd w:val="clear" w:color="auto" w:fill="auto"/>
            <w:vAlign w:val="center"/>
            <w:hideMark/>
          </w:tcPr>
          <w:p w14:paraId="19C5FF1C" w14:textId="77777777" w:rsidR="00511F38" w:rsidRPr="00511F38" w:rsidRDefault="00511F38" w:rsidP="00511F38">
            <w:pPr>
              <w:jc w:val="center"/>
              <w:rPr>
                <w:b/>
                <w:bCs/>
                <w:color w:val="000000"/>
                <w:sz w:val="18"/>
                <w:szCs w:val="18"/>
              </w:rPr>
            </w:pPr>
            <w:r w:rsidRPr="00511F38">
              <w:rPr>
                <w:b/>
                <w:bCs/>
                <w:color w:val="000000"/>
                <w:sz w:val="18"/>
                <w:szCs w:val="18"/>
              </w:rPr>
              <w:t>Valoare contractata, inclusiv proiectare</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5BD89BAE" w14:textId="77777777" w:rsidR="00511F38" w:rsidRPr="00511F38" w:rsidRDefault="00511F38" w:rsidP="00511F38">
            <w:pPr>
              <w:jc w:val="center"/>
              <w:rPr>
                <w:b/>
                <w:bCs/>
                <w:color w:val="000000"/>
                <w:sz w:val="18"/>
                <w:szCs w:val="18"/>
              </w:rPr>
            </w:pPr>
            <w:r w:rsidRPr="00511F38">
              <w:rPr>
                <w:b/>
                <w:bCs/>
                <w:color w:val="000000"/>
                <w:sz w:val="18"/>
                <w:szCs w:val="18"/>
              </w:rPr>
              <w:t>Cantitate actualiz., cf. D.Ș.1</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1FD93921" w14:textId="77777777" w:rsidR="00511F38" w:rsidRPr="00511F38" w:rsidRDefault="00511F38" w:rsidP="00511F38">
            <w:pPr>
              <w:jc w:val="center"/>
              <w:rPr>
                <w:b/>
                <w:bCs/>
                <w:sz w:val="18"/>
                <w:szCs w:val="18"/>
              </w:rPr>
            </w:pPr>
            <w:r w:rsidRPr="00511F38">
              <w:rPr>
                <w:b/>
                <w:bCs/>
                <w:sz w:val="18"/>
                <w:szCs w:val="18"/>
              </w:rPr>
              <w:t>Diferenta cantitati</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6B717570" w14:textId="77777777" w:rsidR="00511F38" w:rsidRPr="00511F38" w:rsidRDefault="00511F38" w:rsidP="00511F38">
            <w:pPr>
              <w:jc w:val="center"/>
              <w:rPr>
                <w:b/>
                <w:bCs/>
                <w:sz w:val="18"/>
                <w:szCs w:val="18"/>
              </w:rPr>
            </w:pPr>
            <w:r w:rsidRPr="00511F38">
              <w:rPr>
                <w:b/>
                <w:bCs/>
                <w:sz w:val="18"/>
                <w:szCs w:val="18"/>
              </w:rPr>
              <w:t>Valoare renuntari C+M</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7AB32A57" w14:textId="77777777" w:rsidR="00511F38" w:rsidRPr="00511F38" w:rsidRDefault="00511F38" w:rsidP="00511F38">
            <w:pPr>
              <w:jc w:val="center"/>
              <w:rPr>
                <w:b/>
                <w:bCs/>
                <w:sz w:val="18"/>
                <w:szCs w:val="18"/>
              </w:rPr>
            </w:pPr>
            <w:r w:rsidRPr="00511F38">
              <w:rPr>
                <w:b/>
                <w:bCs/>
                <w:sz w:val="18"/>
                <w:szCs w:val="18"/>
              </w:rPr>
              <w:t>Valoare renuntari inclusiv proiectare</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466C5819" w14:textId="77777777" w:rsidR="00511F38" w:rsidRPr="00511F38" w:rsidRDefault="00511F38" w:rsidP="00511F38">
            <w:pPr>
              <w:jc w:val="center"/>
              <w:rPr>
                <w:b/>
                <w:bCs/>
                <w:sz w:val="18"/>
                <w:szCs w:val="18"/>
              </w:rPr>
            </w:pPr>
            <w:r w:rsidRPr="00511F38">
              <w:rPr>
                <w:b/>
                <w:bCs/>
                <w:sz w:val="18"/>
                <w:szCs w:val="18"/>
              </w:rPr>
              <w:t>Valoare suplim. C+M</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457C80BD" w14:textId="77777777" w:rsidR="00511F38" w:rsidRPr="00511F38" w:rsidRDefault="00511F38" w:rsidP="00511F38">
            <w:pPr>
              <w:jc w:val="center"/>
              <w:rPr>
                <w:b/>
                <w:bCs/>
                <w:sz w:val="18"/>
                <w:szCs w:val="18"/>
              </w:rPr>
            </w:pPr>
            <w:r w:rsidRPr="00511F38">
              <w:rPr>
                <w:b/>
                <w:bCs/>
                <w:sz w:val="18"/>
                <w:szCs w:val="18"/>
              </w:rPr>
              <w:t>Valoare suplim. inclusiv proiectare</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4639B57" w14:textId="77777777" w:rsidR="00511F38" w:rsidRPr="00511F38" w:rsidRDefault="00511F38" w:rsidP="00511F38">
            <w:pPr>
              <w:jc w:val="center"/>
              <w:rPr>
                <w:b/>
                <w:bCs/>
                <w:color w:val="000000"/>
                <w:sz w:val="18"/>
                <w:szCs w:val="18"/>
              </w:rPr>
            </w:pPr>
            <w:r w:rsidRPr="00511F38">
              <w:rPr>
                <w:b/>
                <w:bCs/>
                <w:color w:val="000000"/>
                <w:sz w:val="18"/>
                <w:szCs w:val="18"/>
              </w:rPr>
              <w:t>Valoare actualizata C+M, cf. D.Ș.1</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C4B39CA" w14:textId="77777777" w:rsidR="00511F38" w:rsidRPr="00511F38" w:rsidRDefault="00511F38" w:rsidP="00511F38">
            <w:pPr>
              <w:jc w:val="center"/>
              <w:rPr>
                <w:b/>
                <w:bCs/>
                <w:color w:val="000000"/>
                <w:sz w:val="18"/>
                <w:szCs w:val="18"/>
              </w:rPr>
            </w:pPr>
            <w:r w:rsidRPr="00511F38">
              <w:rPr>
                <w:b/>
                <w:bCs/>
                <w:color w:val="000000"/>
                <w:sz w:val="18"/>
                <w:szCs w:val="18"/>
              </w:rPr>
              <w:t>Valoare actualizata, cf. D.Ș.1, inclusiv proiectare</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CF4C46A" w14:textId="77777777" w:rsidR="00511F38" w:rsidRPr="00511F38" w:rsidRDefault="00511F38" w:rsidP="00511F38">
            <w:pPr>
              <w:jc w:val="center"/>
              <w:rPr>
                <w:b/>
                <w:bCs/>
                <w:color w:val="000000"/>
                <w:sz w:val="18"/>
                <w:szCs w:val="18"/>
              </w:rPr>
            </w:pPr>
            <w:r w:rsidRPr="00511F38">
              <w:rPr>
                <w:b/>
                <w:bCs/>
                <w:color w:val="000000"/>
                <w:sz w:val="18"/>
                <w:szCs w:val="18"/>
              </w:rPr>
              <w:t>Cantitate decontata anterior (SL1-SL5)</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51FDBAB" w14:textId="77777777" w:rsidR="00511F38" w:rsidRPr="00511F38" w:rsidRDefault="00511F38" w:rsidP="00511F38">
            <w:pPr>
              <w:jc w:val="center"/>
              <w:rPr>
                <w:b/>
                <w:bCs/>
                <w:color w:val="000000"/>
                <w:sz w:val="18"/>
                <w:szCs w:val="18"/>
              </w:rPr>
            </w:pPr>
            <w:r w:rsidRPr="00511F38">
              <w:rPr>
                <w:b/>
                <w:bCs/>
                <w:color w:val="000000"/>
                <w:sz w:val="18"/>
                <w:szCs w:val="18"/>
              </w:rPr>
              <w:t>Valoare decontata anterior</w:t>
            </w:r>
            <w:r w:rsidRPr="00511F38">
              <w:rPr>
                <w:b/>
                <w:bCs/>
                <w:color w:val="000000"/>
                <w:sz w:val="18"/>
                <w:szCs w:val="18"/>
              </w:rPr>
              <w:br/>
              <w:t>C+M (SL1-SL5)</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023AFBB4" w14:textId="77777777" w:rsidR="00511F38" w:rsidRPr="00511F38" w:rsidRDefault="00511F38" w:rsidP="00511F38">
            <w:pPr>
              <w:jc w:val="center"/>
              <w:rPr>
                <w:b/>
                <w:bCs/>
                <w:color w:val="000000"/>
                <w:sz w:val="18"/>
                <w:szCs w:val="18"/>
              </w:rPr>
            </w:pPr>
            <w:r w:rsidRPr="00511F38">
              <w:rPr>
                <w:b/>
                <w:bCs/>
                <w:color w:val="000000"/>
                <w:sz w:val="18"/>
                <w:szCs w:val="18"/>
              </w:rPr>
              <w:t>Valoare decontata anterior, inclusiv proiectare (SL1-SL5)</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2BD6CDEE" w14:textId="77777777" w:rsidR="00511F38" w:rsidRPr="00511F38" w:rsidRDefault="00511F38" w:rsidP="00511F38">
            <w:pPr>
              <w:jc w:val="center"/>
              <w:rPr>
                <w:b/>
                <w:bCs/>
                <w:color w:val="000000"/>
                <w:sz w:val="18"/>
                <w:szCs w:val="18"/>
              </w:rPr>
            </w:pPr>
            <w:r w:rsidRPr="00511F38">
              <w:rPr>
                <w:b/>
                <w:bCs/>
                <w:color w:val="000000"/>
                <w:sz w:val="18"/>
                <w:szCs w:val="18"/>
              </w:rPr>
              <w:t>Valoare decontata anterior ajustata</w:t>
            </w:r>
            <w:r w:rsidRPr="00511F38">
              <w:rPr>
                <w:b/>
                <w:bCs/>
                <w:color w:val="000000"/>
                <w:sz w:val="18"/>
                <w:szCs w:val="18"/>
              </w:rPr>
              <w:br/>
              <w:t>C+M (SL1-SL5)</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6AA6FD60" w14:textId="77777777" w:rsidR="00511F38" w:rsidRPr="00511F38" w:rsidRDefault="00511F38" w:rsidP="00511F38">
            <w:pPr>
              <w:jc w:val="center"/>
              <w:rPr>
                <w:b/>
                <w:bCs/>
                <w:color w:val="000000"/>
                <w:sz w:val="18"/>
                <w:szCs w:val="18"/>
              </w:rPr>
            </w:pPr>
            <w:r w:rsidRPr="00511F38">
              <w:rPr>
                <w:b/>
                <w:bCs/>
                <w:color w:val="000000"/>
                <w:sz w:val="18"/>
                <w:szCs w:val="18"/>
              </w:rPr>
              <w:t>Valoare decontata anterior ajustata, inclusiv proiectare (SL1-SL5)</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23533B85" w14:textId="77777777" w:rsidR="00511F38" w:rsidRPr="00511F38" w:rsidRDefault="00511F38" w:rsidP="00511F38">
            <w:pPr>
              <w:jc w:val="center"/>
              <w:rPr>
                <w:b/>
                <w:bCs/>
                <w:color w:val="000000"/>
                <w:sz w:val="18"/>
                <w:szCs w:val="18"/>
              </w:rPr>
            </w:pPr>
            <w:r w:rsidRPr="00511F38">
              <w:rPr>
                <w:b/>
                <w:bCs/>
                <w:color w:val="000000"/>
                <w:sz w:val="18"/>
                <w:szCs w:val="18"/>
              </w:rPr>
              <w:t>Cantitate decontata anterior SL6</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4B1F2985" w14:textId="77777777" w:rsidR="00511F38" w:rsidRPr="00511F38" w:rsidRDefault="00511F38" w:rsidP="00511F38">
            <w:pPr>
              <w:jc w:val="center"/>
              <w:rPr>
                <w:b/>
                <w:bCs/>
                <w:color w:val="000000"/>
                <w:sz w:val="18"/>
                <w:szCs w:val="18"/>
              </w:rPr>
            </w:pPr>
            <w:r w:rsidRPr="00511F38">
              <w:rPr>
                <w:b/>
                <w:bCs/>
                <w:color w:val="000000"/>
                <w:sz w:val="18"/>
                <w:szCs w:val="18"/>
              </w:rPr>
              <w:t>Valoare C+M decontata anterior SL6</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0588A2BF" w14:textId="77777777" w:rsidR="00511F38" w:rsidRPr="00511F38" w:rsidRDefault="00511F38" w:rsidP="00511F38">
            <w:pPr>
              <w:jc w:val="center"/>
              <w:rPr>
                <w:b/>
                <w:bCs/>
                <w:color w:val="000000"/>
                <w:sz w:val="18"/>
                <w:szCs w:val="18"/>
              </w:rPr>
            </w:pPr>
            <w:r w:rsidRPr="00511F38">
              <w:rPr>
                <w:b/>
                <w:bCs/>
                <w:color w:val="000000"/>
                <w:sz w:val="18"/>
                <w:szCs w:val="18"/>
              </w:rPr>
              <w:t>Valoare decontata anterior, inclusiv proiectare SL6</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5D81B2D" w14:textId="77777777" w:rsidR="00511F38" w:rsidRPr="00511F38" w:rsidRDefault="00511F38" w:rsidP="00511F38">
            <w:pPr>
              <w:jc w:val="center"/>
              <w:rPr>
                <w:b/>
                <w:bCs/>
                <w:color w:val="000000"/>
                <w:sz w:val="18"/>
                <w:szCs w:val="18"/>
              </w:rPr>
            </w:pPr>
            <w:r w:rsidRPr="00511F38">
              <w:rPr>
                <w:b/>
                <w:bCs/>
                <w:color w:val="000000"/>
                <w:sz w:val="18"/>
                <w:szCs w:val="18"/>
              </w:rPr>
              <w:t>Valoare C+M decontata anterior, ajustata SL6</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2E978A7B" w14:textId="77777777" w:rsidR="00511F38" w:rsidRPr="00511F38" w:rsidRDefault="00511F38" w:rsidP="00511F38">
            <w:pPr>
              <w:jc w:val="center"/>
              <w:rPr>
                <w:b/>
                <w:bCs/>
                <w:color w:val="000000"/>
                <w:sz w:val="18"/>
                <w:szCs w:val="18"/>
              </w:rPr>
            </w:pPr>
            <w:r w:rsidRPr="00511F38">
              <w:rPr>
                <w:b/>
                <w:bCs/>
                <w:color w:val="000000"/>
                <w:sz w:val="18"/>
                <w:szCs w:val="18"/>
              </w:rPr>
              <w:t>Valoare decontata anterior ajustata, inclusiv proiectare SL6</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06A85133" w14:textId="77777777" w:rsidR="00511F38" w:rsidRPr="00511F38" w:rsidRDefault="00511F38" w:rsidP="00511F38">
            <w:pPr>
              <w:jc w:val="center"/>
              <w:rPr>
                <w:b/>
                <w:bCs/>
                <w:color w:val="000000"/>
                <w:sz w:val="18"/>
                <w:szCs w:val="18"/>
              </w:rPr>
            </w:pPr>
            <w:r w:rsidRPr="00511F38">
              <w:rPr>
                <w:b/>
                <w:bCs/>
                <w:color w:val="000000"/>
                <w:sz w:val="18"/>
                <w:szCs w:val="18"/>
              </w:rPr>
              <w:t>Cantitate de decontat in luna SL7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23FD411" w14:textId="77777777" w:rsidR="00511F38" w:rsidRPr="00511F38" w:rsidRDefault="00511F38" w:rsidP="00511F38">
            <w:pPr>
              <w:jc w:val="center"/>
              <w:rPr>
                <w:b/>
                <w:bCs/>
                <w:color w:val="000000"/>
                <w:sz w:val="18"/>
                <w:szCs w:val="18"/>
              </w:rPr>
            </w:pPr>
            <w:r w:rsidRPr="00511F38">
              <w:rPr>
                <w:b/>
                <w:bCs/>
                <w:color w:val="000000"/>
                <w:sz w:val="18"/>
                <w:szCs w:val="18"/>
              </w:rPr>
              <w:t>Valoare C+M de decontat in luna SL7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5B74F0A" w14:textId="77777777" w:rsidR="00511F38" w:rsidRPr="00511F38" w:rsidRDefault="00511F38" w:rsidP="00511F38">
            <w:pPr>
              <w:jc w:val="center"/>
              <w:rPr>
                <w:b/>
                <w:bCs/>
                <w:color w:val="000000"/>
                <w:sz w:val="18"/>
                <w:szCs w:val="18"/>
              </w:rPr>
            </w:pPr>
            <w:r w:rsidRPr="00511F38">
              <w:rPr>
                <w:b/>
                <w:bCs/>
                <w:color w:val="000000"/>
                <w:sz w:val="18"/>
                <w:szCs w:val="18"/>
              </w:rPr>
              <w:t>Valoare de decontat in luna, inclusiv proiectare SL7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4601BAF" w14:textId="77777777" w:rsidR="00511F38" w:rsidRPr="00511F38" w:rsidRDefault="00511F38" w:rsidP="00511F38">
            <w:pPr>
              <w:jc w:val="center"/>
              <w:rPr>
                <w:b/>
                <w:bCs/>
                <w:color w:val="000000"/>
                <w:sz w:val="18"/>
                <w:szCs w:val="18"/>
              </w:rPr>
            </w:pPr>
            <w:r w:rsidRPr="00511F38">
              <w:rPr>
                <w:b/>
                <w:bCs/>
                <w:color w:val="000000"/>
                <w:sz w:val="18"/>
                <w:szCs w:val="18"/>
              </w:rPr>
              <w:t>Valoare C+M de decontat in luna, ajustata SL7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612EC61" w14:textId="77777777" w:rsidR="00511F38" w:rsidRPr="00511F38" w:rsidRDefault="00511F38" w:rsidP="00511F38">
            <w:pPr>
              <w:jc w:val="center"/>
              <w:rPr>
                <w:b/>
                <w:bCs/>
                <w:color w:val="000000"/>
                <w:sz w:val="18"/>
                <w:szCs w:val="18"/>
              </w:rPr>
            </w:pPr>
            <w:r w:rsidRPr="00511F38">
              <w:rPr>
                <w:b/>
                <w:bCs/>
                <w:color w:val="000000"/>
                <w:sz w:val="18"/>
                <w:szCs w:val="18"/>
              </w:rPr>
              <w:t>Valoare de decontat in luna ajustata, inclusiv proiectare SL7</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0F031CFC" w14:textId="77777777" w:rsidR="00511F38" w:rsidRPr="00511F38" w:rsidRDefault="00511F38" w:rsidP="00511F38">
            <w:pPr>
              <w:jc w:val="center"/>
              <w:rPr>
                <w:b/>
                <w:bCs/>
                <w:color w:val="000000"/>
                <w:sz w:val="18"/>
                <w:szCs w:val="18"/>
              </w:rPr>
            </w:pPr>
            <w:r w:rsidRPr="00511F38">
              <w:rPr>
                <w:b/>
                <w:bCs/>
                <w:color w:val="000000"/>
                <w:sz w:val="18"/>
                <w:szCs w:val="18"/>
              </w:rPr>
              <w:t>Cantitate ramasa de decontat</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057B9790" w14:textId="77777777" w:rsidR="00511F38" w:rsidRPr="00511F38" w:rsidRDefault="00511F38" w:rsidP="00511F38">
            <w:pPr>
              <w:jc w:val="center"/>
              <w:rPr>
                <w:b/>
                <w:bCs/>
                <w:color w:val="000000"/>
                <w:sz w:val="18"/>
                <w:szCs w:val="18"/>
              </w:rPr>
            </w:pPr>
            <w:r w:rsidRPr="00511F38">
              <w:rPr>
                <w:b/>
                <w:bCs/>
                <w:color w:val="000000"/>
                <w:sz w:val="18"/>
                <w:szCs w:val="18"/>
              </w:rPr>
              <w:t>Valoare ramasa de decontat - C+M</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17222A3" w14:textId="77777777" w:rsidR="00511F38" w:rsidRPr="00511F38" w:rsidRDefault="00511F38" w:rsidP="00511F38">
            <w:pPr>
              <w:jc w:val="center"/>
              <w:rPr>
                <w:b/>
                <w:bCs/>
                <w:color w:val="000000"/>
                <w:sz w:val="18"/>
                <w:szCs w:val="18"/>
              </w:rPr>
            </w:pPr>
            <w:r w:rsidRPr="00511F38">
              <w:rPr>
                <w:b/>
                <w:bCs/>
                <w:color w:val="000000"/>
                <w:sz w:val="18"/>
                <w:szCs w:val="18"/>
              </w:rPr>
              <w:t>Valoare ramasa de decontat, inclusiv proiectare</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42A7B150" w14:textId="77777777" w:rsidR="00511F38" w:rsidRPr="00511F38" w:rsidRDefault="00511F38" w:rsidP="00511F38">
            <w:pPr>
              <w:jc w:val="center"/>
              <w:rPr>
                <w:b/>
                <w:bCs/>
                <w:color w:val="000000"/>
                <w:sz w:val="18"/>
                <w:szCs w:val="18"/>
              </w:rPr>
            </w:pPr>
            <w:r w:rsidRPr="00511F38">
              <w:rPr>
                <w:b/>
                <w:bCs/>
                <w:color w:val="000000"/>
                <w:sz w:val="18"/>
                <w:szCs w:val="18"/>
              </w:rPr>
              <w:t>Valoare C+M cf. diferenta  coef. de ajustare aferent SL6</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364A2BB2" w14:textId="77777777" w:rsidR="00511F38" w:rsidRPr="00511F38" w:rsidRDefault="00511F38" w:rsidP="00511F38">
            <w:pPr>
              <w:jc w:val="center"/>
              <w:rPr>
                <w:b/>
                <w:bCs/>
                <w:color w:val="000000"/>
                <w:sz w:val="18"/>
                <w:szCs w:val="18"/>
              </w:rPr>
            </w:pPr>
            <w:r w:rsidRPr="00511F38">
              <w:rPr>
                <w:b/>
                <w:bCs/>
                <w:color w:val="000000"/>
                <w:sz w:val="18"/>
                <w:szCs w:val="18"/>
              </w:rPr>
              <w:t>Valoare inclusiv proiectare cf. diferenta coef. de ajustare aferent SL6</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67B1924" w14:textId="77777777" w:rsidR="00511F38" w:rsidRPr="00511F38" w:rsidRDefault="00511F38" w:rsidP="00511F38">
            <w:pPr>
              <w:jc w:val="center"/>
              <w:rPr>
                <w:b/>
                <w:bCs/>
                <w:color w:val="000000"/>
                <w:sz w:val="18"/>
                <w:szCs w:val="18"/>
              </w:rPr>
            </w:pPr>
            <w:r w:rsidRPr="00511F38">
              <w:rPr>
                <w:b/>
                <w:bCs/>
                <w:color w:val="000000"/>
                <w:sz w:val="18"/>
                <w:szCs w:val="18"/>
              </w:rPr>
              <w:t>Valoare actualizata C+M</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04CE0" w14:textId="77777777" w:rsidR="00511F38" w:rsidRPr="00511F38" w:rsidRDefault="00511F38" w:rsidP="00511F38">
            <w:pPr>
              <w:jc w:val="center"/>
              <w:rPr>
                <w:b/>
                <w:bCs/>
                <w:color w:val="000000"/>
                <w:sz w:val="18"/>
                <w:szCs w:val="18"/>
              </w:rPr>
            </w:pPr>
            <w:r w:rsidRPr="00511F38">
              <w:rPr>
                <w:b/>
                <w:bCs/>
                <w:color w:val="000000"/>
                <w:sz w:val="18"/>
                <w:szCs w:val="18"/>
              </w:rPr>
              <w:t>Valoare actualizata, inclusiv proiectare</w:t>
            </w:r>
          </w:p>
        </w:tc>
      </w:tr>
      <w:tr w:rsidR="00511F38" w:rsidRPr="00511F38" w14:paraId="401989D4" w14:textId="77777777" w:rsidTr="00511F38">
        <w:trPr>
          <w:trHeight w:val="20"/>
        </w:trPr>
        <w:tc>
          <w:tcPr>
            <w:tcW w:w="80" w:type="pct"/>
            <w:tcBorders>
              <w:top w:val="nil"/>
              <w:left w:val="single" w:sz="4" w:space="0" w:color="auto"/>
              <w:bottom w:val="nil"/>
              <w:right w:val="nil"/>
            </w:tcBorders>
            <w:shd w:val="clear" w:color="auto" w:fill="auto"/>
            <w:vAlign w:val="center"/>
            <w:hideMark/>
          </w:tcPr>
          <w:p w14:paraId="11050DAB" w14:textId="77777777" w:rsidR="00511F38" w:rsidRPr="00511F38" w:rsidRDefault="00511F38" w:rsidP="00511F38">
            <w:pPr>
              <w:rPr>
                <w:b/>
                <w:bCs/>
                <w:color w:val="000000"/>
                <w:sz w:val="20"/>
                <w:szCs w:val="20"/>
              </w:rPr>
            </w:pPr>
            <w:r w:rsidRPr="00511F38">
              <w:rPr>
                <w:b/>
                <w:bCs/>
                <w:color w:val="000000"/>
                <w:sz w:val="20"/>
                <w:szCs w:val="20"/>
              </w:rPr>
              <w:t> </w:t>
            </w:r>
          </w:p>
        </w:tc>
        <w:tc>
          <w:tcPr>
            <w:tcW w:w="187" w:type="pct"/>
            <w:tcBorders>
              <w:top w:val="nil"/>
              <w:left w:val="nil"/>
              <w:bottom w:val="nil"/>
              <w:right w:val="nil"/>
            </w:tcBorders>
            <w:shd w:val="clear" w:color="auto" w:fill="auto"/>
            <w:vAlign w:val="center"/>
            <w:hideMark/>
          </w:tcPr>
          <w:p w14:paraId="09EA0422" w14:textId="77777777" w:rsidR="00511F38" w:rsidRPr="00511F38" w:rsidRDefault="00511F38" w:rsidP="00511F38">
            <w:pPr>
              <w:rPr>
                <w:b/>
                <w:bCs/>
                <w:color w:val="000000"/>
                <w:sz w:val="20"/>
                <w:szCs w:val="20"/>
              </w:rPr>
            </w:pPr>
            <w:r w:rsidRPr="00511F38">
              <w:rPr>
                <w:b/>
                <w:bCs/>
                <w:color w:val="000000"/>
                <w:sz w:val="20"/>
                <w:szCs w:val="20"/>
              </w:rPr>
              <w:t> </w:t>
            </w:r>
          </w:p>
        </w:tc>
        <w:tc>
          <w:tcPr>
            <w:tcW w:w="79" w:type="pct"/>
            <w:tcBorders>
              <w:top w:val="nil"/>
              <w:left w:val="nil"/>
              <w:bottom w:val="nil"/>
              <w:right w:val="nil"/>
            </w:tcBorders>
            <w:shd w:val="clear" w:color="auto" w:fill="auto"/>
            <w:vAlign w:val="center"/>
            <w:hideMark/>
          </w:tcPr>
          <w:p w14:paraId="71AD49DD" w14:textId="77777777" w:rsidR="00511F38" w:rsidRPr="00511F38" w:rsidRDefault="00511F38" w:rsidP="00511F38">
            <w:pPr>
              <w:rPr>
                <w:b/>
                <w:bCs/>
                <w:color w:val="000000"/>
                <w:sz w:val="20"/>
                <w:szCs w:val="20"/>
              </w:rPr>
            </w:pPr>
            <w:r w:rsidRPr="00511F38">
              <w:rPr>
                <w:b/>
                <w:bCs/>
                <w:color w:val="000000"/>
                <w:sz w:val="20"/>
                <w:szCs w:val="20"/>
              </w:rPr>
              <w:t> </w:t>
            </w:r>
          </w:p>
        </w:tc>
        <w:tc>
          <w:tcPr>
            <w:tcW w:w="104" w:type="pct"/>
            <w:tcBorders>
              <w:top w:val="nil"/>
              <w:left w:val="nil"/>
              <w:bottom w:val="nil"/>
              <w:right w:val="nil"/>
            </w:tcBorders>
            <w:shd w:val="clear" w:color="auto" w:fill="auto"/>
            <w:vAlign w:val="center"/>
            <w:hideMark/>
          </w:tcPr>
          <w:p w14:paraId="1FF7A85C" w14:textId="77777777" w:rsidR="00511F38" w:rsidRPr="00511F38" w:rsidRDefault="00511F38" w:rsidP="00511F38">
            <w:pPr>
              <w:rPr>
                <w:b/>
                <w:bCs/>
                <w:color w:val="000000"/>
                <w:sz w:val="20"/>
                <w:szCs w:val="20"/>
              </w:rPr>
            </w:pPr>
            <w:r w:rsidRPr="00511F38">
              <w:rPr>
                <w:b/>
                <w:bCs/>
                <w:color w:val="000000"/>
                <w:sz w:val="20"/>
                <w:szCs w:val="20"/>
              </w:rPr>
              <w:t> </w:t>
            </w:r>
          </w:p>
        </w:tc>
        <w:tc>
          <w:tcPr>
            <w:tcW w:w="109" w:type="pct"/>
            <w:tcBorders>
              <w:top w:val="nil"/>
              <w:left w:val="nil"/>
              <w:bottom w:val="nil"/>
              <w:right w:val="nil"/>
            </w:tcBorders>
            <w:shd w:val="clear" w:color="auto" w:fill="auto"/>
            <w:vAlign w:val="center"/>
            <w:hideMark/>
          </w:tcPr>
          <w:p w14:paraId="7B029BAC" w14:textId="77777777" w:rsidR="00511F38" w:rsidRPr="00511F38" w:rsidRDefault="00511F38" w:rsidP="00511F38">
            <w:pPr>
              <w:rPr>
                <w:b/>
                <w:bCs/>
                <w:color w:val="000000"/>
                <w:sz w:val="20"/>
                <w:szCs w:val="20"/>
              </w:rPr>
            </w:pPr>
            <w:r w:rsidRPr="00511F38">
              <w:rPr>
                <w:b/>
                <w:bCs/>
                <w:color w:val="000000"/>
                <w:sz w:val="20"/>
                <w:szCs w:val="20"/>
              </w:rPr>
              <w:t> </w:t>
            </w:r>
          </w:p>
        </w:tc>
        <w:tc>
          <w:tcPr>
            <w:tcW w:w="104" w:type="pct"/>
            <w:tcBorders>
              <w:top w:val="nil"/>
              <w:left w:val="nil"/>
              <w:bottom w:val="nil"/>
              <w:right w:val="nil"/>
            </w:tcBorders>
            <w:shd w:val="clear" w:color="auto" w:fill="auto"/>
            <w:vAlign w:val="center"/>
            <w:hideMark/>
          </w:tcPr>
          <w:p w14:paraId="2E1B15EA" w14:textId="77777777" w:rsidR="00511F38" w:rsidRPr="00511F38" w:rsidRDefault="00511F38" w:rsidP="00511F38">
            <w:pPr>
              <w:rPr>
                <w:b/>
                <w:bCs/>
                <w:color w:val="000000"/>
                <w:sz w:val="20"/>
                <w:szCs w:val="20"/>
              </w:rPr>
            </w:pPr>
            <w:r w:rsidRPr="00511F38">
              <w:rPr>
                <w:b/>
                <w:bCs/>
                <w:color w:val="000000"/>
                <w:sz w:val="20"/>
                <w:szCs w:val="20"/>
              </w:rPr>
              <w:t> </w:t>
            </w:r>
          </w:p>
        </w:tc>
        <w:tc>
          <w:tcPr>
            <w:tcW w:w="122" w:type="pct"/>
            <w:tcBorders>
              <w:top w:val="nil"/>
              <w:left w:val="nil"/>
              <w:bottom w:val="nil"/>
              <w:right w:val="nil"/>
            </w:tcBorders>
            <w:shd w:val="clear" w:color="auto" w:fill="auto"/>
            <w:vAlign w:val="center"/>
            <w:hideMark/>
          </w:tcPr>
          <w:p w14:paraId="6024725F"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08" w:type="pct"/>
            <w:tcBorders>
              <w:top w:val="nil"/>
              <w:left w:val="nil"/>
              <w:bottom w:val="nil"/>
              <w:right w:val="nil"/>
            </w:tcBorders>
            <w:shd w:val="clear" w:color="auto" w:fill="auto"/>
            <w:vAlign w:val="center"/>
            <w:hideMark/>
          </w:tcPr>
          <w:p w14:paraId="71448179" w14:textId="77777777" w:rsidR="00511F38" w:rsidRPr="00511F38" w:rsidRDefault="00511F38" w:rsidP="00511F38">
            <w:pPr>
              <w:jc w:val="center"/>
              <w:rPr>
                <w:color w:val="000000"/>
                <w:sz w:val="18"/>
                <w:szCs w:val="18"/>
              </w:rPr>
            </w:pPr>
            <w:r w:rsidRPr="00511F38">
              <w:rPr>
                <w:color w:val="000000"/>
                <w:sz w:val="18"/>
                <w:szCs w:val="18"/>
              </w:rPr>
              <w:t>Proiectare</w:t>
            </w:r>
          </w:p>
        </w:tc>
        <w:tc>
          <w:tcPr>
            <w:tcW w:w="115" w:type="pct"/>
            <w:tcBorders>
              <w:top w:val="nil"/>
              <w:left w:val="nil"/>
              <w:bottom w:val="nil"/>
              <w:right w:val="nil"/>
            </w:tcBorders>
            <w:shd w:val="clear" w:color="auto" w:fill="auto"/>
            <w:vAlign w:val="center"/>
            <w:hideMark/>
          </w:tcPr>
          <w:p w14:paraId="6C27EC6D" w14:textId="77777777" w:rsidR="00511F38" w:rsidRPr="00511F38" w:rsidRDefault="00511F38" w:rsidP="00511F38">
            <w:pPr>
              <w:jc w:val="center"/>
              <w:rPr>
                <w:color w:val="000000"/>
                <w:sz w:val="18"/>
                <w:szCs w:val="18"/>
              </w:rPr>
            </w:pPr>
            <w:r w:rsidRPr="00511F38">
              <w:rPr>
                <w:color w:val="000000"/>
                <w:sz w:val="18"/>
                <w:szCs w:val="18"/>
              </w:rPr>
              <w:t>C+M</w:t>
            </w:r>
          </w:p>
        </w:tc>
        <w:tc>
          <w:tcPr>
            <w:tcW w:w="115" w:type="pct"/>
            <w:tcBorders>
              <w:top w:val="nil"/>
              <w:left w:val="nil"/>
              <w:bottom w:val="nil"/>
              <w:right w:val="nil"/>
            </w:tcBorders>
            <w:shd w:val="clear" w:color="auto" w:fill="auto"/>
            <w:vAlign w:val="center"/>
            <w:hideMark/>
          </w:tcPr>
          <w:p w14:paraId="52A5F9F9" w14:textId="77777777" w:rsidR="00511F38" w:rsidRPr="00511F38" w:rsidRDefault="00511F38" w:rsidP="00511F38">
            <w:pPr>
              <w:jc w:val="center"/>
              <w:rPr>
                <w:color w:val="000000"/>
                <w:sz w:val="18"/>
                <w:szCs w:val="18"/>
              </w:rPr>
            </w:pPr>
            <w:r w:rsidRPr="00511F38">
              <w:rPr>
                <w:color w:val="000000"/>
                <w:sz w:val="18"/>
                <w:szCs w:val="18"/>
              </w:rPr>
              <w:t>Total</w:t>
            </w:r>
          </w:p>
        </w:tc>
        <w:tc>
          <w:tcPr>
            <w:tcW w:w="139" w:type="pct"/>
            <w:tcBorders>
              <w:top w:val="nil"/>
              <w:left w:val="nil"/>
              <w:bottom w:val="nil"/>
              <w:right w:val="nil"/>
            </w:tcBorders>
            <w:shd w:val="clear" w:color="auto" w:fill="auto"/>
            <w:noWrap/>
            <w:vAlign w:val="center"/>
            <w:hideMark/>
          </w:tcPr>
          <w:p w14:paraId="4473A058" w14:textId="77777777" w:rsidR="00511F38" w:rsidRPr="00511F38" w:rsidRDefault="00511F38" w:rsidP="00511F38">
            <w:pPr>
              <w:jc w:val="center"/>
              <w:rPr>
                <w:color w:val="000000"/>
                <w:sz w:val="18"/>
                <w:szCs w:val="18"/>
              </w:rPr>
            </w:pPr>
          </w:p>
        </w:tc>
        <w:tc>
          <w:tcPr>
            <w:tcW w:w="139" w:type="pct"/>
            <w:tcBorders>
              <w:top w:val="nil"/>
              <w:left w:val="nil"/>
              <w:bottom w:val="nil"/>
              <w:right w:val="nil"/>
            </w:tcBorders>
            <w:shd w:val="clear" w:color="auto" w:fill="auto"/>
            <w:noWrap/>
            <w:vAlign w:val="center"/>
            <w:hideMark/>
          </w:tcPr>
          <w:p w14:paraId="22DB3679"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4EC58604"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0AB31AED"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141CB6EA"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2CA1E70E"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5A29D8D4"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12702791"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73AAA463"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74716B70"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3E33A318"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5E04AFDA"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74DB19C1"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477FFF8"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5AA39480"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5084D04F"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1238506D"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15722464"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56EACC0B"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08A2B949"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65AADF96"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675074ED"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14A29678"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3C73426D"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CC8185B"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135B1CD9"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296E76BE"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0DCE1C8F"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372A6301"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7024FB05"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55BEF0F7"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192F213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2D678C98"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2EC95DD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7E22A493" w14:textId="77777777" w:rsidR="00511F38" w:rsidRPr="00511F38" w:rsidRDefault="00511F38" w:rsidP="00511F38">
            <w:pPr>
              <w:rPr>
                <w:b/>
                <w:bCs/>
                <w:color w:val="000000"/>
                <w:sz w:val="20"/>
                <w:szCs w:val="20"/>
              </w:rPr>
            </w:pPr>
            <w:r w:rsidRPr="00511F38">
              <w:rPr>
                <w:b/>
                <w:bCs/>
                <w:color w:val="000000"/>
                <w:sz w:val="20"/>
                <w:szCs w:val="20"/>
              </w:rPr>
              <w:t>DESFACERI</w:t>
            </w:r>
          </w:p>
        </w:tc>
        <w:tc>
          <w:tcPr>
            <w:tcW w:w="79" w:type="pct"/>
            <w:tcBorders>
              <w:top w:val="nil"/>
              <w:left w:val="nil"/>
              <w:bottom w:val="single" w:sz="4" w:space="0" w:color="auto"/>
              <w:right w:val="nil"/>
            </w:tcBorders>
            <w:shd w:val="clear" w:color="000000" w:fill="D9E1F2"/>
            <w:noWrap/>
            <w:vAlign w:val="center"/>
            <w:hideMark/>
          </w:tcPr>
          <w:p w14:paraId="12108B93"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1FC736BC"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noWrap/>
            <w:vAlign w:val="center"/>
            <w:hideMark/>
          </w:tcPr>
          <w:p w14:paraId="388B83D8"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5B4DBC20"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noWrap/>
            <w:vAlign w:val="center"/>
            <w:hideMark/>
          </w:tcPr>
          <w:p w14:paraId="5036FC7A"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noWrap/>
            <w:vAlign w:val="center"/>
            <w:hideMark/>
          </w:tcPr>
          <w:p w14:paraId="6880C0E4"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noWrap/>
            <w:vAlign w:val="center"/>
            <w:hideMark/>
          </w:tcPr>
          <w:p w14:paraId="2E74CC3C"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noWrap/>
            <w:vAlign w:val="center"/>
            <w:hideMark/>
          </w:tcPr>
          <w:p w14:paraId="51CBF8BB"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39" w:type="pct"/>
            <w:tcBorders>
              <w:top w:val="nil"/>
              <w:left w:val="nil"/>
              <w:bottom w:val="nil"/>
              <w:right w:val="nil"/>
            </w:tcBorders>
            <w:shd w:val="clear" w:color="000000" w:fill="D9E1F2"/>
            <w:noWrap/>
            <w:vAlign w:val="center"/>
            <w:hideMark/>
          </w:tcPr>
          <w:p w14:paraId="1911FD1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62274F6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191EA39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477600DD"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150BFC8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07E44DA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5C84658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5E38903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B00639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8F9961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3A008C7C"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421A427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0475C6A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35519C5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16E7F35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B6E8DB1"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3B3EB7A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7017B71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58D8B7A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0D09DBD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4E433845"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3D28A4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F0EBBA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340C51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56D4CBC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3C9A90B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10AFC81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429C69A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058F290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6026C6B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AA14E8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294DEC1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571AE217"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97350" w14:textId="77777777" w:rsidR="00511F38" w:rsidRPr="00511F38" w:rsidRDefault="00511F38" w:rsidP="00511F38">
            <w:pPr>
              <w:jc w:val="center"/>
              <w:rPr>
                <w:color w:val="000000"/>
                <w:sz w:val="20"/>
                <w:szCs w:val="20"/>
              </w:rPr>
            </w:pPr>
            <w:r w:rsidRPr="00511F38">
              <w:rPr>
                <w:color w:val="000000"/>
                <w:sz w:val="20"/>
                <w:szCs w:val="20"/>
              </w:rPr>
              <w:t>1D2</w:t>
            </w:r>
          </w:p>
        </w:tc>
        <w:tc>
          <w:tcPr>
            <w:tcW w:w="187" w:type="pct"/>
            <w:tcBorders>
              <w:top w:val="nil"/>
              <w:left w:val="nil"/>
              <w:bottom w:val="single" w:sz="4" w:space="0" w:color="auto"/>
              <w:right w:val="single" w:sz="4" w:space="0" w:color="auto"/>
            </w:tcBorders>
            <w:shd w:val="clear" w:color="auto" w:fill="auto"/>
            <w:vAlign w:val="center"/>
            <w:hideMark/>
          </w:tcPr>
          <w:p w14:paraId="4C19CAEF" w14:textId="77777777" w:rsidR="00511F38" w:rsidRPr="00511F38" w:rsidRDefault="00511F38" w:rsidP="00511F38">
            <w:pPr>
              <w:rPr>
                <w:color w:val="000000"/>
                <w:sz w:val="20"/>
                <w:szCs w:val="20"/>
              </w:rPr>
            </w:pPr>
            <w:r w:rsidRPr="00511F38">
              <w:rPr>
                <w:color w:val="000000"/>
                <w:sz w:val="20"/>
                <w:szCs w:val="20"/>
              </w:rPr>
              <w:t>decapare (frezare) mixturi asfaltice 9 cm</w:t>
            </w:r>
          </w:p>
        </w:tc>
        <w:tc>
          <w:tcPr>
            <w:tcW w:w="79" w:type="pct"/>
            <w:tcBorders>
              <w:top w:val="nil"/>
              <w:left w:val="nil"/>
              <w:bottom w:val="single" w:sz="4" w:space="0" w:color="auto"/>
              <w:right w:val="single" w:sz="4" w:space="0" w:color="auto"/>
            </w:tcBorders>
            <w:shd w:val="clear" w:color="auto" w:fill="auto"/>
            <w:vAlign w:val="center"/>
            <w:hideMark/>
          </w:tcPr>
          <w:p w14:paraId="148B0ADE" w14:textId="77777777" w:rsidR="00511F38" w:rsidRPr="00511F38" w:rsidRDefault="00511F38" w:rsidP="00511F38">
            <w:pPr>
              <w:jc w:val="center"/>
              <w:rPr>
                <w:color w:val="000000"/>
                <w:sz w:val="20"/>
                <w:szCs w:val="20"/>
              </w:rPr>
            </w:pPr>
            <w:r w:rsidRPr="00511F38">
              <w:rPr>
                <w:color w:val="000000"/>
                <w:sz w:val="20"/>
                <w:szCs w:val="20"/>
              </w:rPr>
              <w:t>mp</w:t>
            </w:r>
          </w:p>
        </w:tc>
        <w:tc>
          <w:tcPr>
            <w:tcW w:w="104" w:type="pct"/>
            <w:tcBorders>
              <w:top w:val="nil"/>
              <w:left w:val="nil"/>
              <w:bottom w:val="single" w:sz="4" w:space="0" w:color="auto"/>
              <w:right w:val="single" w:sz="4" w:space="0" w:color="auto"/>
            </w:tcBorders>
            <w:shd w:val="clear" w:color="auto" w:fill="auto"/>
            <w:vAlign w:val="center"/>
            <w:hideMark/>
          </w:tcPr>
          <w:p w14:paraId="352CAA89"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0D9712FA"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7BFC60D"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131DDAA2" w14:textId="77777777" w:rsidR="00511F38" w:rsidRPr="00511F38" w:rsidRDefault="00511F38" w:rsidP="00511F38">
            <w:pPr>
              <w:jc w:val="center"/>
              <w:rPr>
                <w:color w:val="000000"/>
                <w:sz w:val="20"/>
                <w:szCs w:val="20"/>
              </w:rPr>
            </w:pPr>
            <w:r w:rsidRPr="00511F38">
              <w:rPr>
                <w:color w:val="000000"/>
                <w:sz w:val="20"/>
                <w:szCs w:val="20"/>
              </w:rPr>
              <w:t>3.864,00</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7B5940B4" w14:textId="77777777" w:rsidR="00511F38" w:rsidRPr="00511F38" w:rsidRDefault="00511F38" w:rsidP="00511F38">
            <w:pPr>
              <w:jc w:val="center"/>
              <w:rPr>
                <w:color w:val="000000"/>
                <w:sz w:val="20"/>
                <w:szCs w:val="20"/>
              </w:rPr>
            </w:pPr>
            <w:r w:rsidRPr="00511F38">
              <w:rPr>
                <w:color w:val="000000"/>
                <w:sz w:val="20"/>
                <w:szCs w:val="20"/>
              </w:rPr>
              <w:t>0,91</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2A144103" w14:textId="77777777" w:rsidR="00511F38" w:rsidRPr="00511F38" w:rsidRDefault="00511F38" w:rsidP="00511F38">
            <w:pPr>
              <w:jc w:val="center"/>
              <w:rPr>
                <w:color w:val="000000"/>
                <w:sz w:val="20"/>
                <w:szCs w:val="20"/>
              </w:rPr>
            </w:pPr>
            <w:r w:rsidRPr="00511F38">
              <w:rPr>
                <w:color w:val="000000"/>
                <w:sz w:val="20"/>
                <w:szCs w:val="20"/>
              </w:rPr>
              <w:t>39,32</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660EE13C" w14:textId="77777777" w:rsidR="00511F38" w:rsidRPr="00511F38" w:rsidRDefault="00511F38" w:rsidP="00511F38">
            <w:pPr>
              <w:jc w:val="center"/>
              <w:rPr>
                <w:color w:val="000000"/>
                <w:sz w:val="20"/>
                <w:szCs w:val="20"/>
              </w:rPr>
            </w:pPr>
            <w:r w:rsidRPr="00511F38">
              <w:rPr>
                <w:color w:val="000000"/>
                <w:sz w:val="20"/>
                <w:szCs w:val="20"/>
              </w:rPr>
              <w:t>40,23</w:t>
            </w:r>
          </w:p>
        </w:tc>
        <w:tc>
          <w:tcPr>
            <w:tcW w:w="139" w:type="pct"/>
            <w:tcBorders>
              <w:top w:val="single" w:sz="4" w:space="0" w:color="auto"/>
              <w:left w:val="nil"/>
              <w:bottom w:val="single" w:sz="4" w:space="0" w:color="auto"/>
              <w:right w:val="nil"/>
            </w:tcBorders>
            <w:shd w:val="clear" w:color="auto" w:fill="auto"/>
            <w:vAlign w:val="center"/>
            <w:hideMark/>
          </w:tcPr>
          <w:p w14:paraId="63E3B022" w14:textId="77777777" w:rsidR="00511F38" w:rsidRPr="00511F38" w:rsidRDefault="00511F38" w:rsidP="00511F38">
            <w:pPr>
              <w:jc w:val="right"/>
              <w:rPr>
                <w:color w:val="000000"/>
                <w:sz w:val="20"/>
                <w:szCs w:val="20"/>
              </w:rPr>
            </w:pPr>
            <w:r w:rsidRPr="00511F38">
              <w:rPr>
                <w:color w:val="000000"/>
                <w:sz w:val="20"/>
                <w:szCs w:val="20"/>
              </w:rPr>
              <w:t>151.932,48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0E8F36D" w14:textId="77777777" w:rsidR="00511F38" w:rsidRPr="00511F38" w:rsidRDefault="00511F38" w:rsidP="00511F38">
            <w:pPr>
              <w:jc w:val="right"/>
              <w:rPr>
                <w:color w:val="000000"/>
                <w:sz w:val="20"/>
                <w:szCs w:val="20"/>
              </w:rPr>
            </w:pPr>
            <w:r w:rsidRPr="00511F38">
              <w:rPr>
                <w:color w:val="000000"/>
                <w:sz w:val="20"/>
                <w:szCs w:val="20"/>
              </w:rPr>
              <w:t>155.448,72</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73CF65BA" w14:textId="77777777" w:rsidR="00511F38" w:rsidRPr="00511F38" w:rsidRDefault="00511F38" w:rsidP="00511F38">
            <w:pPr>
              <w:jc w:val="center"/>
              <w:rPr>
                <w:color w:val="000000"/>
                <w:sz w:val="20"/>
                <w:szCs w:val="20"/>
              </w:rPr>
            </w:pPr>
            <w:r w:rsidRPr="00511F38">
              <w:rPr>
                <w:color w:val="000000"/>
                <w:sz w:val="20"/>
                <w:szCs w:val="20"/>
              </w:rPr>
              <w:t>3.864,00</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767E7532"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6C62FD44"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2C9B0E85"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5388BEAF"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40082C85"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14A0C834" w14:textId="77777777" w:rsidR="00511F38" w:rsidRPr="00511F38" w:rsidRDefault="00511F38" w:rsidP="00511F38">
            <w:pPr>
              <w:jc w:val="right"/>
              <w:rPr>
                <w:color w:val="000000"/>
                <w:sz w:val="20"/>
                <w:szCs w:val="20"/>
              </w:rPr>
            </w:pPr>
            <w:r w:rsidRPr="00511F38">
              <w:rPr>
                <w:color w:val="000000"/>
                <w:sz w:val="20"/>
                <w:szCs w:val="20"/>
              </w:rPr>
              <w:t>151.932,48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72D3D37" w14:textId="77777777" w:rsidR="00511F38" w:rsidRPr="00511F38" w:rsidRDefault="00511F38" w:rsidP="00511F38">
            <w:pPr>
              <w:jc w:val="right"/>
              <w:rPr>
                <w:color w:val="000000"/>
                <w:sz w:val="20"/>
                <w:szCs w:val="20"/>
              </w:rPr>
            </w:pPr>
            <w:r w:rsidRPr="00511F38">
              <w:rPr>
                <w:color w:val="000000"/>
                <w:sz w:val="20"/>
                <w:szCs w:val="20"/>
              </w:rPr>
              <w:t>155.448,72</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D926E61"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5A13B69"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6570D926"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54774E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115B88B3"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7F97EDE6"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028E9D93"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343FBE2F"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0C6FEA3F"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3C7A1CD9"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33B17FE2" w14:textId="77777777" w:rsidR="00511F38" w:rsidRPr="00511F38" w:rsidRDefault="00511F38" w:rsidP="00511F38">
            <w:pPr>
              <w:jc w:val="center"/>
              <w:rPr>
                <w:color w:val="000000"/>
                <w:sz w:val="20"/>
                <w:szCs w:val="20"/>
              </w:rPr>
            </w:pPr>
            <w:r w:rsidRPr="00511F38">
              <w:rPr>
                <w:color w:val="000000"/>
                <w:sz w:val="20"/>
                <w:szCs w:val="20"/>
              </w:rPr>
              <w:t>3.864,00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B83CCC8" w14:textId="77777777" w:rsidR="00511F38" w:rsidRPr="00511F38" w:rsidRDefault="00511F38" w:rsidP="00511F38">
            <w:pPr>
              <w:jc w:val="right"/>
              <w:rPr>
                <w:color w:val="000000"/>
                <w:sz w:val="20"/>
                <w:szCs w:val="20"/>
              </w:rPr>
            </w:pPr>
            <w:r w:rsidRPr="00511F38">
              <w:rPr>
                <w:color w:val="000000"/>
                <w:sz w:val="20"/>
                <w:szCs w:val="20"/>
              </w:rPr>
              <w:t>151.932,48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A53D9AA" w14:textId="77777777" w:rsidR="00511F38" w:rsidRPr="00511F38" w:rsidRDefault="00511F38" w:rsidP="00511F38">
            <w:pPr>
              <w:jc w:val="right"/>
              <w:rPr>
                <w:color w:val="000000"/>
                <w:sz w:val="20"/>
                <w:szCs w:val="20"/>
              </w:rPr>
            </w:pPr>
            <w:r w:rsidRPr="00511F38">
              <w:rPr>
                <w:color w:val="000000"/>
                <w:sz w:val="20"/>
                <w:szCs w:val="20"/>
              </w:rPr>
              <w:t>155.448,72</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DD233C4" w14:textId="77777777" w:rsidR="00511F38" w:rsidRPr="00511F38" w:rsidRDefault="00511F38" w:rsidP="00511F38">
            <w:pPr>
              <w:jc w:val="right"/>
              <w:rPr>
                <w:color w:val="000000"/>
                <w:sz w:val="20"/>
                <w:szCs w:val="20"/>
              </w:rPr>
            </w:pPr>
            <w:r w:rsidRPr="00511F38">
              <w:rPr>
                <w:color w:val="000000"/>
                <w:sz w:val="20"/>
                <w:szCs w:val="20"/>
              </w:rPr>
              <w:t>210.274,55</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41893FC" w14:textId="77777777" w:rsidR="00511F38" w:rsidRPr="00511F38" w:rsidRDefault="00511F38" w:rsidP="00511F38">
            <w:pPr>
              <w:jc w:val="right"/>
              <w:rPr>
                <w:color w:val="000000"/>
                <w:sz w:val="20"/>
                <w:szCs w:val="20"/>
              </w:rPr>
            </w:pPr>
            <w:r w:rsidRPr="00511F38">
              <w:rPr>
                <w:color w:val="000000"/>
                <w:sz w:val="20"/>
                <w:szCs w:val="20"/>
              </w:rPr>
              <w:t>213.790,79</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4DF203B6"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58853CC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0A7A5C98"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133ED7B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6CE62633"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4545E80" w14:textId="77777777" w:rsidR="00511F38" w:rsidRPr="00511F38" w:rsidRDefault="00511F38" w:rsidP="00511F38">
            <w:pPr>
              <w:jc w:val="right"/>
              <w:rPr>
                <w:color w:val="000000"/>
                <w:sz w:val="20"/>
                <w:szCs w:val="20"/>
              </w:rPr>
            </w:pPr>
            <w:r w:rsidRPr="00511F38">
              <w:rPr>
                <w:color w:val="000000"/>
                <w:sz w:val="20"/>
                <w:szCs w:val="20"/>
              </w:rPr>
              <w:t>210.274,55</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A2499" w14:textId="77777777" w:rsidR="00511F38" w:rsidRPr="00511F38" w:rsidRDefault="00511F38" w:rsidP="00511F38">
            <w:pPr>
              <w:jc w:val="right"/>
              <w:rPr>
                <w:color w:val="000000"/>
                <w:sz w:val="20"/>
                <w:szCs w:val="20"/>
              </w:rPr>
            </w:pPr>
            <w:r w:rsidRPr="00511F38">
              <w:rPr>
                <w:color w:val="000000"/>
                <w:sz w:val="20"/>
                <w:szCs w:val="20"/>
              </w:rPr>
              <w:t>213.790,79</w:t>
            </w:r>
          </w:p>
        </w:tc>
      </w:tr>
      <w:tr w:rsidR="00511F38" w:rsidRPr="00511F38" w14:paraId="021A228B"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3D606466" w14:textId="77777777" w:rsidR="00511F38" w:rsidRPr="00511F38" w:rsidRDefault="00511F38" w:rsidP="00511F38">
            <w:pPr>
              <w:jc w:val="center"/>
              <w:rPr>
                <w:color w:val="000000"/>
                <w:sz w:val="20"/>
                <w:szCs w:val="20"/>
              </w:rPr>
            </w:pPr>
            <w:r w:rsidRPr="00511F38">
              <w:rPr>
                <w:color w:val="000000"/>
                <w:sz w:val="20"/>
                <w:szCs w:val="20"/>
              </w:rPr>
              <w:t>1D3</w:t>
            </w:r>
          </w:p>
        </w:tc>
        <w:tc>
          <w:tcPr>
            <w:tcW w:w="187" w:type="pct"/>
            <w:tcBorders>
              <w:top w:val="nil"/>
              <w:left w:val="nil"/>
              <w:bottom w:val="single" w:sz="4" w:space="0" w:color="auto"/>
              <w:right w:val="single" w:sz="4" w:space="0" w:color="auto"/>
            </w:tcBorders>
            <w:shd w:val="clear" w:color="auto" w:fill="auto"/>
            <w:vAlign w:val="center"/>
            <w:hideMark/>
          </w:tcPr>
          <w:p w14:paraId="35F860F1" w14:textId="77777777" w:rsidR="00511F38" w:rsidRPr="00511F38" w:rsidRDefault="00511F38" w:rsidP="00511F38">
            <w:pPr>
              <w:rPr>
                <w:color w:val="000000"/>
                <w:sz w:val="20"/>
                <w:szCs w:val="20"/>
              </w:rPr>
            </w:pPr>
            <w:r w:rsidRPr="00511F38">
              <w:rPr>
                <w:color w:val="000000"/>
                <w:sz w:val="20"/>
                <w:szCs w:val="20"/>
              </w:rPr>
              <w:t>decapare mixturi asfaltice la trotuare</w:t>
            </w:r>
          </w:p>
        </w:tc>
        <w:tc>
          <w:tcPr>
            <w:tcW w:w="79" w:type="pct"/>
            <w:tcBorders>
              <w:top w:val="nil"/>
              <w:left w:val="nil"/>
              <w:bottom w:val="single" w:sz="4" w:space="0" w:color="auto"/>
              <w:right w:val="single" w:sz="4" w:space="0" w:color="auto"/>
            </w:tcBorders>
            <w:shd w:val="clear" w:color="auto" w:fill="auto"/>
            <w:vAlign w:val="center"/>
            <w:hideMark/>
          </w:tcPr>
          <w:p w14:paraId="14ABC6C2" w14:textId="77777777" w:rsidR="00511F38" w:rsidRPr="00511F38" w:rsidRDefault="00511F38" w:rsidP="00511F38">
            <w:pPr>
              <w:jc w:val="center"/>
              <w:rPr>
                <w:color w:val="000000"/>
                <w:sz w:val="20"/>
                <w:szCs w:val="20"/>
              </w:rPr>
            </w:pPr>
            <w:r w:rsidRPr="00511F38">
              <w:rPr>
                <w:color w:val="000000"/>
                <w:sz w:val="20"/>
                <w:szCs w:val="20"/>
              </w:rPr>
              <w:t>mp</w:t>
            </w:r>
          </w:p>
        </w:tc>
        <w:tc>
          <w:tcPr>
            <w:tcW w:w="104" w:type="pct"/>
            <w:tcBorders>
              <w:top w:val="nil"/>
              <w:left w:val="nil"/>
              <w:bottom w:val="single" w:sz="4" w:space="0" w:color="auto"/>
              <w:right w:val="single" w:sz="4" w:space="0" w:color="auto"/>
            </w:tcBorders>
            <w:shd w:val="clear" w:color="auto" w:fill="auto"/>
            <w:vAlign w:val="center"/>
            <w:hideMark/>
          </w:tcPr>
          <w:p w14:paraId="1CF4C5B6"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7551AAA9"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590D038A"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634D9F92" w14:textId="77777777" w:rsidR="00511F38" w:rsidRPr="00511F38" w:rsidRDefault="00511F38" w:rsidP="00511F38">
            <w:pPr>
              <w:jc w:val="center"/>
              <w:rPr>
                <w:color w:val="000000"/>
                <w:sz w:val="20"/>
                <w:szCs w:val="20"/>
              </w:rPr>
            </w:pPr>
            <w:r w:rsidRPr="00511F38">
              <w:rPr>
                <w:color w:val="000000"/>
                <w:sz w:val="20"/>
                <w:szCs w:val="20"/>
              </w:rPr>
              <w:t>1.892,00</w:t>
            </w:r>
          </w:p>
        </w:tc>
        <w:tc>
          <w:tcPr>
            <w:tcW w:w="108" w:type="pct"/>
            <w:tcBorders>
              <w:top w:val="nil"/>
              <w:left w:val="nil"/>
              <w:bottom w:val="single" w:sz="4" w:space="0" w:color="auto"/>
              <w:right w:val="single" w:sz="4" w:space="0" w:color="auto"/>
            </w:tcBorders>
            <w:shd w:val="clear" w:color="auto" w:fill="auto"/>
            <w:vAlign w:val="center"/>
            <w:hideMark/>
          </w:tcPr>
          <w:p w14:paraId="33EF8718" w14:textId="77777777" w:rsidR="00511F38" w:rsidRPr="00511F38" w:rsidRDefault="00511F38" w:rsidP="00511F38">
            <w:pPr>
              <w:jc w:val="center"/>
              <w:rPr>
                <w:color w:val="000000"/>
                <w:sz w:val="20"/>
                <w:szCs w:val="20"/>
              </w:rPr>
            </w:pPr>
            <w:r w:rsidRPr="00511F38">
              <w:rPr>
                <w:color w:val="000000"/>
                <w:sz w:val="20"/>
                <w:szCs w:val="20"/>
              </w:rPr>
              <w:t>0,24</w:t>
            </w:r>
          </w:p>
        </w:tc>
        <w:tc>
          <w:tcPr>
            <w:tcW w:w="115" w:type="pct"/>
            <w:tcBorders>
              <w:top w:val="nil"/>
              <w:left w:val="nil"/>
              <w:bottom w:val="single" w:sz="4" w:space="0" w:color="auto"/>
              <w:right w:val="single" w:sz="4" w:space="0" w:color="auto"/>
            </w:tcBorders>
            <w:shd w:val="clear" w:color="auto" w:fill="auto"/>
            <w:vAlign w:val="center"/>
            <w:hideMark/>
          </w:tcPr>
          <w:p w14:paraId="071E8282" w14:textId="77777777" w:rsidR="00511F38" w:rsidRPr="00511F38" w:rsidRDefault="00511F38" w:rsidP="00511F38">
            <w:pPr>
              <w:jc w:val="center"/>
              <w:rPr>
                <w:color w:val="000000"/>
                <w:sz w:val="20"/>
                <w:szCs w:val="20"/>
              </w:rPr>
            </w:pPr>
            <w:r w:rsidRPr="00511F38">
              <w:rPr>
                <w:color w:val="000000"/>
                <w:sz w:val="20"/>
                <w:szCs w:val="20"/>
              </w:rPr>
              <w:t>12,27</w:t>
            </w:r>
          </w:p>
        </w:tc>
        <w:tc>
          <w:tcPr>
            <w:tcW w:w="115" w:type="pct"/>
            <w:tcBorders>
              <w:top w:val="nil"/>
              <w:left w:val="nil"/>
              <w:bottom w:val="single" w:sz="4" w:space="0" w:color="auto"/>
              <w:right w:val="single" w:sz="4" w:space="0" w:color="auto"/>
            </w:tcBorders>
            <w:shd w:val="clear" w:color="auto" w:fill="auto"/>
            <w:vAlign w:val="center"/>
            <w:hideMark/>
          </w:tcPr>
          <w:p w14:paraId="38816016" w14:textId="77777777" w:rsidR="00511F38" w:rsidRPr="00511F38" w:rsidRDefault="00511F38" w:rsidP="00511F38">
            <w:pPr>
              <w:jc w:val="center"/>
              <w:rPr>
                <w:color w:val="000000"/>
                <w:sz w:val="20"/>
                <w:szCs w:val="20"/>
              </w:rPr>
            </w:pPr>
            <w:r w:rsidRPr="00511F38">
              <w:rPr>
                <w:color w:val="000000"/>
                <w:sz w:val="20"/>
                <w:szCs w:val="20"/>
              </w:rPr>
              <w:t>12,51</w:t>
            </w:r>
          </w:p>
        </w:tc>
        <w:tc>
          <w:tcPr>
            <w:tcW w:w="139" w:type="pct"/>
            <w:tcBorders>
              <w:top w:val="nil"/>
              <w:left w:val="nil"/>
              <w:bottom w:val="single" w:sz="4" w:space="0" w:color="auto"/>
              <w:right w:val="nil"/>
            </w:tcBorders>
            <w:shd w:val="clear" w:color="auto" w:fill="auto"/>
            <w:vAlign w:val="center"/>
            <w:hideMark/>
          </w:tcPr>
          <w:p w14:paraId="565001EF" w14:textId="77777777" w:rsidR="00511F38" w:rsidRPr="00511F38" w:rsidRDefault="00511F38" w:rsidP="00511F38">
            <w:pPr>
              <w:jc w:val="right"/>
              <w:rPr>
                <w:color w:val="000000"/>
                <w:sz w:val="20"/>
                <w:szCs w:val="20"/>
              </w:rPr>
            </w:pPr>
            <w:r w:rsidRPr="00511F38">
              <w:rPr>
                <w:color w:val="000000"/>
                <w:sz w:val="20"/>
                <w:szCs w:val="20"/>
              </w:rPr>
              <w:t>25.433,38</w:t>
            </w:r>
          </w:p>
        </w:tc>
        <w:tc>
          <w:tcPr>
            <w:tcW w:w="139" w:type="pct"/>
            <w:tcBorders>
              <w:top w:val="nil"/>
              <w:left w:val="single" w:sz="4" w:space="0" w:color="auto"/>
              <w:bottom w:val="single" w:sz="4" w:space="0" w:color="auto"/>
              <w:right w:val="nil"/>
            </w:tcBorders>
            <w:shd w:val="clear" w:color="auto" w:fill="auto"/>
            <w:vAlign w:val="center"/>
            <w:hideMark/>
          </w:tcPr>
          <w:p w14:paraId="566714C6" w14:textId="77777777" w:rsidR="00511F38" w:rsidRPr="00511F38" w:rsidRDefault="00511F38" w:rsidP="00511F38">
            <w:pPr>
              <w:jc w:val="right"/>
              <w:rPr>
                <w:color w:val="000000"/>
                <w:sz w:val="20"/>
                <w:szCs w:val="20"/>
              </w:rPr>
            </w:pPr>
            <w:r w:rsidRPr="00511F38">
              <w:rPr>
                <w:color w:val="000000"/>
                <w:sz w:val="20"/>
                <w:szCs w:val="20"/>
              </w:rPr>
              <w:t>25.887,46</w:t>
            </w:r>
          </w:p>
        </w:tc>
        <w:tc>
          <w:tcPr>
            <w:tcW w:w="107" w:type="pct"/>
            <w:tcBorders>
              <w:top w:val="nil"/>
              <w:left w:val="single" w:sz="4" w:space="0" w:color="auto"/>
              <w:bottom w:val="single" w:sz="4" w:space="0" w:color="auto"/>
              <w:right w:val="nil"/>
            </w:tcBorders>
            <w:shd w:val="clear" w:color="auto" w:fill="auto"/>
            <w:vAlign w:val="center"/>
            <w:hideMark/>
          </w:tcPr>
          <w:p w14:paraId="4B94DFCC" w14:textId="77777777" w:rsidR="00511F38" w:rsidRPr="00511F38" w:rsidRDefault="00511F38" w:rsidP="00511F38">
            <w:pPr>
              <w:jc w:val="center"/>
              <w:rPr>
                <w:color w:val="000000"/>
                <w:sz w:val="20"/>
                <w:szCs w:val="20"/>
              </w:rPr>
            </w:pPr>
            <w:r w:rsidRPr="00511F38">
              <w:rPr>
                <w:color w:val="000000"/>
                <w:sz w:val="20"/>
                <w:szCs w:val="20"/>
              </w:rPr>
              <w:t>1.892,00</w:t>
            </w:r>
          </w:p>
        </w:tc>
        <w:tc>
          <w:tcPr>
            <w:tcW w:w="108" w:type="pct"/>
            <w:tcBorders>
              <w:top w:val="nil"/>
              <w:left w:val="single" w:sz="4" w:space="0" w:color="auto"/>
              <w:bottom w:val="single" w:sz="4" w:space="0" w:color="auto"/>
              <w:right w:val="nil"/>
            </w:tcBorders>
            <w:shd w:val="clear" w:color="auto" w:fill="auto"/>
            <w:vAlign w:val="center"/>
            <w:hideMark/>
          </w:tcPr>
          <w:p w14:paraId="295A7638"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E760568"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0BA300F"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1D2A203"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89E42E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1A7879E6" w14:textId="77777777" w:rsidR="00511F38" w:rsidRPr="00511F38" w:rsidRDefault="00511F38" w:rsidP="00511F38">
            <w:pPr>
              <w:jc w:val="right"/>
              <w:rPr>
                <w:color w:val="000000"/>
                <w:sz w:val="20"/>
                <w:szCs w:val="20"/>
              </w:rPr>
            </w:pPr>
            <w:r w:rsidRPr="00511F38">
              <w:rPr>
                <w:color w:val="000000"/>
                <w:sz w:val="20"/>
                <w:szCs w:val="20"/>
              </w:rPr>
              <w:t>25.433,38</w:t>
            </w:r>
          </w:p>
        </w:tc>
        <w:tc>
          <w:tcPr>
            <w:tcW w:w="139" w:type="pct"/>
            <w:tcBorders>
              <w:top w:val="nil"/>
              <w:left w:val="single" w:sz="4" w:space="0" w:color="auto"/>
              <w:bottom w:val="single" w:sz="4" w:space="0" w:color="auto"/>
              <w:right w:val="nil"/>
            </w:tcBorders>
            <w:shd w:val="clear" w:color="auto" w:fill="auto"/>
            <w:vAlign w:val="center"/>
            <w:hideMark/>
          </w:tcPr>
          <w:p w14:paraId="1AE91CF6" w14:textId="77777777" w:rsidR="00511F38" w:rsidRPr="00511F38" w:rsidRDefault="00511F38" w:rsidP="00511F38">
            <w:pPr>
              <w:jc w:val="right"/>
              <w:rPr>
                <w:color w:val="000000"/>
                <w:sz w:val="20"/>
                <w:szCs w:val="20"/>
              </w:rPr>
            </w:pPr>
            <w:r w:rsidRPr="00511F38">
              <w:rPr>
                <w:color w:val="000000"/>
                <w:sz w:val="20"/>
                <w:szCs w:val="20"/>
              </w:rPr>
              <w:t>25.887,46</w:t>
            </w:r>
          </w:p>
        </w:tc>
        <w:tc>
          <w:tcPr>
            <w:tcW w:w="110" w:type="pct"/>
            <w:tcBorders>
              <w:top w:val="nil"/>
              <w:left w:val="single" w:sz="4" w:space="0" w:color="auto"/>
              <w:bottom w:val="single" w:sz="4" w:space="0" w:color="auto"/>
              <w:right w:val="nil"/>
            </w:tcBorders>
            <w:shd w:val="clear" w:color="auto" w:fill="auto"/>
            <w:vAlign w:val="center"/>
            <w:hideMark/>
          </w:tcPr>
          <w:p w14:paraId="7C08C9E1"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835A5A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D204372"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9C82F2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FC6A51E"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2B94C95" w14:textId="77777777" w:rsidR="00511F38" w:rsidRPr="00511F38" w:rsidRDefault="00511F38" w:rsidP="00511F38">
            <w:pPr>
              <w:jc w:val="center"/>
              <w:rPr>
                <w:color w:val="000000"/>
                <w:sz w:val="20"/>
                <w:szCs w:val="20"/>
              </w:rPr>
            </w:pPr>
            <w:r w:rsidRPr="00511F38">
              <w:rPr>
                <w:color w:val="000000"/>
                <w:sz w:val="20"/>
                <w:szCs w:val="20"/>
              </w:rPr>
              <w:t>490,00</w:t>
            </w:r>
          </w:p>
        </w:tc>
        <w:tc>
          <w:tcPr>
            <w:tcW w:w="124" w:type="pct"/>
            <w:tcBorders>
              <w:top w:val="nil"/>
              <w:left w:val="single" w:sz="4" w:space="0" w:color="auto"/>
              <w:bottom w:val="single" w:sz="4" w:space="0" w:color="auto"/>
              <w:right w:val="nil"/>
            </w:tcBorders>
            <w:shd w:val="clear" w:color="auto" w:fill="auto"/>
            <w:vAlign w:val="center"/>
            <w:hideMark/>
          </w:tcPr>
          <w:p w14:paraId="49BBE46B" w14:textId="77777777" w:rsidR="00511F38" w:rsidRPr="00511F38" w:rsidRDefault="00511F38" w:rsidP="00511F38">
            <w:pPr>
              <w:jc w:val="right"/>
              <w:rPr>
                <w:color w:val="000000"/>
                <w:sz w:val="20"/>
                <w:szCs w:val="20"/>
              </w:rPr>
            </w:pPr>
            <w:r w:rsidRPr="00511F38">
              <w:rPr>
                <w:color w:val="000000"/>
                <w:sz w:val="20"/>
                <w:szCs w:val="20"/>
              </w:rPr>
              <w:t>6.012,30</w:t>
            </w:r>
          </w:p>
        </w:tc>
        <w:tc>
          <w:tcPr>
            <w:tcW w:w="124" w:type="pct"/>
            <w:tcBorders>
              <w:top w:val="nil"/>
              <w:left w:val="single" w:sz="4" w:space="0" w:color="auto"/>
              <w:bottom w:val="single" w:sz="4" w:space="0" w:color="auto"/>
              <w:right w:val="nil"/>
            </w:tcBorders>
            <w:shd w:val="clear" w:color="auto" w:fill="auto"/>
            <w:vAlign w:val="center"/>
            <w:hideMark/>
          </w:tcPr>
          <w:p w14:paraId="4836B31D" w14:textId="77777777" w:rsidR="00511F38" w:rsidRPr="00511F38" w:rsidRDefault="00511F38" w:rsidP="00511F38">
            <w:pPr>
              <w:jc w:val="right"/>
              <w:rPr>
                <w:color w:val="000000"/>
                <w:sz w:val="20"/>
                <w:szCs w:val="20"/>
              </w:rPr>
            </w:pPr>
            <w:r w:rsidRPr="00511F38">
              <w:rPr>
                <w:color w:val="000000"/>
                <w:sz w:val="20"/>
                <w:szCs w:val="20"/>
              </w:rPr>
              <w:t>6.129,90</w:t>
            </w:r>
          </w:p>
        </w:tc>
        <w:tc>
          <w:tcPr>
            <w:tcW w:w="124" w:type="pct"/>
            <w:tcBorders>
              <w:top w:val="nil"/>
              <w:left w:val="single" w:sz="4" w:space="0" w:color="auto"/>
              <w:bottom w:val="single" w:sz="4" w:space="0" w:color="auto"/>
              <w:right w:val="nil"/>
            </w:tcBorders>
            <w:shd w:val="clear" w:color="auto" w:fill="auto"/>
            <w:vAlign w:val="center"/>
            <w:hideMark/>
          </w:tcPr>
          <w:p w14:paraId="75823BFE" w14:textId="77777777" w:rsidR="00511F38" w:rsidRPr="00511F38" w:rsidRDefault="00511F38" w:rsidP="00511F38">
            <w:pPr>
              <w:jc w:val="right"/>
              <w:rPr>
                <w:color w:val="000000"/>
                <w:sz w:val="20"/>
                <w:szCs w:val="20"/>
              </w:rPr>
            </w:pPr>
            <w:r w:rsidRPr="00511F38">
              <w:rPr>
                <w:color w:val="000000"/>
                <w:sz w:val="20"/>
                <w:szCs w:val="20"/>
              </w:rPr>
              <w:t>8.230,84</w:t>
            </w:r>
          </w:p>
        </w:tc>
        <w:tc>
          <w:tcPr>
            <w:tcW w:w="124" w:type="pct"/>
            <w:tcBorders>
              <w:top w:val="nil"/>
              <w:left w:val="single" w:sz="4" w:space="0" w:color="auto"/>
              <w:bottom w:val="single" w:sz="4" w:space="0" w:color="auto"/>
              <w:right w:val="nil"/>
            </w:tcBorders>
            <w:shd w:val="clear" w:color="auto" w:fill="auto"/>
            <w:vAlign w:val="center"/>
            <w:hideMark/>
          </w:tcPr>
          <w:p w14:paraId="20448506" w14:textId="77777777" w:rsidR="00511F38" w:rsidRPr="00511F38" w:rsidRDefault="00511F38" w:rsidP="00511F38">
            <w:pPr>
              <w:jc w:val="right"/>
              <w:rPr>
                <w:color w:val="000000"/>
                <w:sz w:val="20"/>
                <w:szCs w:val="20"/>
              </w:rPr>
            </w:pPr>
            <w:r w:rsidRPr="00511F38">
              <w:rPr>
                <w:color w:val="000000"/>
                <w:sz w:val="20"/>
                <w:szCs w:val="20"/>
              </w:rPr>
              <w:t>8.348,44</w:t>
            </w:r>
          </w:p>
        </w:tc>
        <w:tc>
          <w:tcPr>
            <w:tcW w:w="107" w:type="pct"/>
            <w:tcBorders>
              <w:top w:val="nil"/>
              <w:left w:val="single" w:sz="4" w:space="0" w:color="auto"/>
              <w:bottom w:val="single" w:sz="4" w:space="0" w:color="auto"/>
              <w:right w:val="nil"/>
            </w:tcBorders>
            <w:shd w:val="clear" w:color="auto" w:fill="auto"/>
            <w:vAlign w:val="center"/>
            <w:hideMark/>
          </w:tcPr>
          <w:p w14:paraId="7FAFF37E" w14:textId="77777777" w:rsidR="00511F38" w:rsidRPr="00511F38" w:rsidRDefault="00511F38" w:rsidP="00511F38">
            <w:pPr>
              <w:jc w:val="center"/>
              <w:rPr>
                <w:color w:val="000000"/>
                <w:sz w:val="20"/>
                <w:szCs w:val="20"/>
              </w:rPr>
            </w:pPr>
            <w:r w:rsidRPr="00511F38">
              <w:rPr>
                <w:color w:val="000000"/>
                <w:sz w:val="20"/>
                <w:szCs w:val="20"/>
              </w:rPr>
              <w:t>1.402,00</w:t>
            </w:r>
          </w:p>
        </w:tc>
        <w:tc>
          <w:tcPr>
            <w:tcW w:w="139" w:type="pct"/>
            <w:tcBorders>
              <w:top w:val="nil"/>
              <w:left w:val="single" w:sz="4" w:space="0" w:color="auto"/>
              <w:bottom w:val="single" w:sz="4" w:space="0" w:color="auto"/>
              <w:right w:val="nil"/>
            </w:tcBorders>
            <w:shd w:val="clear" w:color="auto" w:fill="auto"/>
            <w:vAlign w:val="center"/>
            <w:hideMark/>
          </w:tcPr>
          <w:p w14:paraId="1C1D3172" w14:textId="77777777" w:rsidR="00511F38" w:rsidRPr="00511F38" w:rsidRDefault="00511F38" w:rsidP="00511F38">
            <w:pPr>
              <w:jc w:val="right"/>
              <w:rPr>
                <w:color w:val="000000"/>
                <w:sz w:val="20"/>
                <w:szCs w:val="20"/>
              </w:rPr>
            </w:pPr>
            <w:r w:rsidRPr="00511F38">
              <w:rPr>
                <w:color w:val="000000"/>
                <w:sz w:val="20"/>
                <w:szCs w:val="20"/>
              </w:rPr>
              <w:t>17.202,54</w:t>
            </w:r>
          </w:p>
        </w:tc>
        <w:tc>
          <w:tcPr>
            <w:tcW w:w="139" w:type="pct"/>
            <w:tcBorders>
              <w:top w:val="nil"/>
              <w:left w:val="single" w:sz="4" w:space="0" w:color="auto"/>
              <w:bottom w:val="single" w:sz="4" w:space="0" w:color="auto"/>
              <w:right w:val="nil"/>
            </w:tcBorders>
            <w:shd w:val="clear" w:color="auto" w:fill="auto"/>
            <w:vAlign w:val="center"/>
            <w:hideMark/>
          </w:tcPr>
          <w:p w14:paraId="26FEA1E1" w14:textId="77777777" w:rsidR="00511F38" w:rsidRPr="00511F38" w:rsidRDefault="00511F38" w:rsidP="00511F38">
            <w:pPr>
              <w:jc w:val="right"/>
              <w:rPr>
                <w:color w:val="000000"/>
                <w:sz w:val="20"/>
                <w:szCs w:val="20"/>
              </w:rPr>
            </w:pPr>
            <w:r w:rsidRPr="00511F38">
              <w:rPr>
                <w:color w:val="000000"/>
                <w:sz w:val="20"/>
                <w:szCs w:val="20"/>
              </w:rPr>
              <w:t>17.539,02</w:t>
            </w:r>
          </w:p>
        </w:tc>
        <w:tc>
          <w:tcPr>
            <w:tcW w:w="139" w:type="pct"/>
            <w:tcBorders>
              <w:top w:val="nil"/>
              <w:left w:val="single" w:sz="4" w:space="0" w:color="auto"/>
              <w:bottom w:val="single" w:sz="4" w:space="0" w:color="auto"/>
              <w:right w:val="nil"/>
            </w:tcBorders>
            <w:shd w:val="clear" w:color="auto" w:fill="auto"/>
            <w:vAlign w:val="center"/>
            <w:hideMark/>
          </w:tcPr>
          <w:p w14:paraId="119508D0" w14:textId="77777777" w:rsidR="00511F38" w:rsidRPr="00511F38" w:rsidRDefault="00511F38" w:rsidP="00511F38">
            <w:pPr>
              <w:jc w:val="right"/>
              <w:rPr>
                <w:color w:val="000000"/>
                <w:sz w:val="20"/>
                <w:szCs w:val="20"/>
              </w:rPr>
            </w:pPr>
            <w:r w:rsidRPr="00511F38">
              <w:rPr>
                <w:color w:val="000000"/>
                <w:sz w:val="20"/>
                <w:szCs w:val="20"/>
              </w:rPr>
              <w:t>23.808,32</w:t>
            </w:r>
          </w:p>
        </w:tc>
        <w:tc>
          <w:tcPr>
            <w:tcW w:w="139" w:type="pct"/>
            <w:tcBorders>
              <w:top w:val="nil"/>
              <w:left w:val="single" w:sz="4" w:space="0" w:color="auto"/>
              <w:bottom w:val="single" w:sz="4" w:space="0" w:color="auto"/>
              <w:right w:val="nil"/>
            </w:tcBorders>
            <w:shd w:val="clear" w:color="auto" w:fill="auto"/>
            <w:vAlign w:val="center"/>
            <w:hideMark/>
          </w:tcPr>
          <w:p w14:paraId="1D7FBF66" w14:textId="77777777" w:rsidR="00511F38" w:rsidRPr="00511F38" w:rsidRDefault="00511F38" w:rsidP="00511F38">
            <w:pPr>
              <w:jc w:val="right"/>
              <w:rPr>
                <w:color w:val="000000"/>
                <w:sz w:val="20"/>
                <w:szCs w:val="20"/>
              </w:rPr>
            </w:pPr>
            <w:r w:rsidRPr="00511F38">
              <w:rPr>
                <w:color w:val="000000"/>
                <w:sz w:val="20"/>
                <w:szCs w:val="20"/>
              </w:rPr>
              <w:t>24.144,80</w:t>
            </w:r>
          </w:p>
        </w:tc>
        <w:tc>
          <w:tcPr>
            <w:tcW w:w="107" w:type="pct"/>
            <w:tcBorders>
              <w:top w:val="nil"/>
              <w:left w:val="single" w:sz="4" w:space="0" w:color="auto"/>
              <w:bottom w:val="single" w:sz="4" w:space="0" w:color="auto"/>
              <w:right w:val="nil"/>
            </w:tcBorders>
            <w:shd w:val="clear" w:color="auto" w:fill="auto"/>
            <w:vAlign w:val="center"/>
            <w:hideMark/>
          </w:tcPr>
          <w:p w14:paraId="48DE697F"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178204E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201FA1C"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50E50439" w14:textId="77777777" w:rsidR="00511F38" w:rsidRPr="00511F38" w:rsidRDefault="00511F38" w:rsidP="00511F38">
            <w:pPr>
              <w:jc w:val="right"/>
              <w:rPr>
                <w:color w:val="000000"/>
                <w:sz w:val="20"/>
                <w:szCs w:val="20"/>
              </w:rPr>
            </w:pPr>
            <w:r w:rsidRPr="00511F38">
              <w:rPr>
                <w:color w:val="000000"/>
                <w:sz w:val="20"/>
                <w:szCs w:val="20"/>
              </w:rPr>
              <w:t>90,18</w:t>
            </w:r>
          </w:p>
        </w:tc>
        <w:tc>
          <w:tcPr>
            <w:tcW w:w="114" w:type="pct"/>
            <w:tcBorders>
              <w:top w:val="nil"/>
              <w:left w:val="single" w:sz="4" w:space="0" w:color="auto"/>
              <w:bottom w:val="single" w:sz="4" w:space="0" w:color="auto"/>
              <w:right w:val="nil"/>
            </w:tcBorders>
            <w:shd w:val="clear" w:color="auto" w:fill="auto"/>
            <w:vAlign w:val="center"/>
            <w:hideMark/>
          </w:tcPr>
          <w:p w14:paraId="7CDFE8E1" w14:textId="77777777" w:rsidR="00511F38" w:rsidRPr="00511F38" w:rsidRDefault="00511F38" w:rsidP="00511F38">
            <w:pPr>
              <w:jc w:val="right"/>
              <w:rPr>
                <w:color w:val="000000"/>
                <w:sz w:val="20"/>
                <w:szCs w:val="20"/>
              </w:rPr>
            </w:pPr>
            <w:r w:rsidRPr="00511F38">
              <w:rPr>
                <w:color w:val="000000"/>
                <w:sz w:val="20"/>
                <w:szCs w:val="20"/>
              </w:rPr>
              <w:t>90,18</w:t>
            </w:r>
          </w:p>
        </w:tc>
        <w:tc>
          <w:tcPr>
            <w:tcW w:w="139" w:type="pct"/>
            <w:tcBorders>
              <w:top w:val="nil"/>
              <w:left w:val="single" w:sz="4" w:space="0" w:color="auto"/>
              <w:bottom w:val="single" w:sz="4" w:space="0" w:color="auto"/>
              <w:right w:val="nil"/>
            </w:tcBorders>
            <w:shd w:val="clear" w:color="auto" w:fill="auto"/>
            <w:vAlign w:val="center"/>
            <w:hideMark/>
          </w:tcPr>
          <w:p w14:paraId="34F5E857" w14:textId="77777777" w:rsidR="00511F38" w:rsidRPr="00511F38" w:rsidRDefault="00511F38" w:rsidP="00511F38">
            <w:pPr>
              <w:jc w:val="right"/>
              <w:rPr>
                <w:color w:val="000000"/>
                <w:sz w:val="20"/>
                <w:szCs w:val="20"/>
              </w:rPr>
            </w:pPr>
            <w:r w:rsidRPr="00511F38">
              <w:rPr>
                <w:color w:val="000000"/>
                <w:sz w:val="20"/>
                <w:szCs w:val="20"/>
              </w:rPr>
              <w:t>32.129,34</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58DF1AF6" w14:textId="77777777" w:rsidR="00511F38" w:rsidRPr="00511F38" w:rsidRDefault="00511F38" w:rsidP="00511F38">
            <w:pPr>
              <w:jc w:val="right"/>
              <w:rPr>
                <w:color w:val="000000"/>
                <w:sz w:val="20"/>
                <w:szCs w:val="20"/>
              </w:rPr>
            </w:pPr>
            <w:r w:rsidRPr="00511F38">
              <w:rPr>
                <w:color w:val="000000"/>
                <w:sz w:val="20"/>
                <w:szCs w:val="20"/>
              </w:rPr>
              <w:t>32.583,42</w:t>
            </w:r>
          </w:p>
        </w:tc>
      </w:tr>
      <w:tr w:rsidR="00511F38" w:rsidRPr="00511F38" w14:paraId="45944BCE"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3FABD370" w14:textId="77777777" w:rsidR="00511F38" w:rsidRPr="00511F38" w:rsidRDefault="00511F38" w:rsidP="00511F38">
            <w:pPr>
              <w:jc w:val="center"/>
              <w:rPr>
                <w:color w:val="000000"/>
                <w:sz w:val="20"/>
                <w:szCs w:val="20"/>
              </w:rPr>
            </w:pPr>
            <w:r w:rsidRPr="00511F38">
              <w:rPr>
                <w:color w:val="000000"/>
                <w:sz w:val="20"/>
                <w:szCs w:val="20"/>
              </w:rPr>
              <w:t>1D4</w:t>
            </w:r>
          </w:p>
        </w:tc>
        <w:tc>
          <w:tcPr>
            <w:tcW w:w="187" w:type="pct"/>
            <w:tcBorders>
              <w:top w:val="nil"/>
              <w:left w:val="nil"/>
              <w:bottom w:val="single" w:sz="4" w:space="0" w:color="auto"/>
              <w:right w:val="single" w:sz="4" w:space="0" w:color="auto"/>
            </w:tcBorders>
            <w:shd w:val="clear" w:color="auto" w:fill="auto"/>
            <w:vAlign w:val="center"/>
            <w:hideMark/>
          </w:tcPr>
          <w:p w14:paraId="3DDB3839" w14:textId="77777777" w:rsidR="00511F38" w:rsidRPr="00511F38" w:rsidRDefault="00511F38" w:rsidP="00511F38">
            <w:pPr>
              <w:rPr>
                <w:color w:val="000000"/>
                <w:sz w:val="20"/>
                <w:szCs w:val="20"/>
              </w:rPr>
            </w:pPr>
            <w:r w:rsidRPr="00511F38">
              <w:rPr>
                <w:color w:val="000000"/>
                <w:sz w:val="20"/>
                <w:szCs w:val="20"/>
              </w:rPr>
              <w:t>desfacere betoane degradate</w:t>
            </w:r>
          </w:p>
        </w:tc>
        <w:tc>
          <w:tcPr>
            <w:tcW w:w="79" w:type="pct"/>
            <w:tcBorders>
              <w:top w:val="nil"/>
              <w:left w:val="nil"/>
              <w:bottom w:val="single" w:sz="4" w:space="0" w:color="auto"/>
              <w:right w:val="single" w:sz="4" w:space="0" w:color="auto"/>
            </w:tcBorders>
            <w:shd w:val="clear" w:color="auto" w:fill="auto"/>
            <w:vAlign w:val="center"/>
            <w:hideMark/>
          </w:tcPr>
          <w:p w14:paraId="1E08A698"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4CEBDE6C"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0FC0C0D6"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0B27EEC"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0ABC11E2" w14:textId="77777777" w:rsidR="00511F38" w:rsidRPr="00511F38" w:rsidRDefault="00511F38" w:rsidP="00511F38">
            <w:pPr>
              <w:jc w:val="center"/>
              <w:rPr>
                <w:color w:val="000000"/>
                <w:sz w:val="20"/>
                <w:szCs w:val="20"/>
              </w:rPr>
            </w:pPr>
            <w:r w:rsidRPr="00511F38">
              <w:rPr>
                <w:color w:val="000000"/>
                <w:sz w:val="20"/>
                <w:szCs w:val="20"/>
              </w:rPr>
              <w:t>189,20</w:t>
            </w:r>
          </w:p>
        </w:tc>
        <w:tc>
          <w:tcPr>
            <w:tcW w:w="108" w:type="pct"/>
            <w:tcBorders>
              <w:top w:val="nil"/>
              <w:left w:val="nil"/>
              <w:bottom w:val="single" w:sz="4" w:space="0" w:color="auto"/>
              <w:right w:val="single" w:sz="4" w:space="0" w:color="auto"/>
            </w:tcBorders>
            <w:shd w:val="clear" w:color="auto" w:fill="auto"/>
            <w:vAlign w:val="center"/>
            <w:hideMark/>
          </w:tcPr>
          <w:p w14:paraId="6C06BF2D" w14:textId="77777777" w:rsidR="00511F38" w:rsidRPr="00511F38" w:rsidRDefault="00511F38" w:rsidP="00511F38">
            <w:pPr>
              <w:jc w:val="center"/>
              <w:rPr>
                <w:color w:val="000000"/>
                <w:sz w:val="20"/>
                <w:szCs w:val="20"/>
              </w:rPr>
            </w:pPr>
            <w:r w:rsidRPr="00511F38">
              <w:rPr>
                <w:color w:val="000000"/>
                <w:sz w:val="20"/>
                <w:szCs w:val="20"/>
              </w:rPr>
              <w:t>1,37</w:t>
            </w:r>
          </w:p>
        </w:tc>
        <w:tc>
          <w:tcPr>
            <w:tcW w:w="115" w:type="pct"/>
            <w:tcBorders>
              <w:top w:val="nil"/>
              <w:left w:val="nil"/>
              <w:bottom w:val="single" w:sz="4" w:space="0" w:color="auto"/>
              <w:right w:val="single" w:sz="4" w:space="0" w:color="auto"/>
            </w:tcBorders>
            <w:shd w:val="clear" w:color="auto" w:fill="auto"/>
            <w:vAlign w:val="center"/>
            <w:hideMark/>
          </w:tcPr>
          <w:p w14:paraId="59E10467" w14:textId="77777777" w:rsidR="00511F38" w:rsidRPr="00511F38" w:rsidRDefault="00511F38" w:rsidP="00511F38">
            <w:pPr>
              <w:jc w:val="center"/>
              <w:rPr>
                <w:color w:val="000000"/>
                <w:sz w:val="20"/>
                <w:szCs w:val="20"/>
              </w:rPr>
            </w:pPr>
            <w:r w:rsidRPr="00511F38">
              <w:rPr>
                <w:color w:val="000000"/>
                <w:sz w:val="20"/>
                <w:szCs w:val="20"/>
              </w:rPr>
              <w:t>66,24</w:t>
            </w:r>
          </w:p>
        </w:tc>
        <w:tc>
          <w:tcPr>
            <w:tcW w:w="115" w:type="pct"/>
            <w:tcBorders>
              <w:top w:val="nil"/>
              <w:left w:val="nil"/>
              <w:bottom w:val="single" w:sz="4" w:space="0" w:color="auto"/>
              <w:right w:val="single" w:sz="4" w:space="0" w:color="auto"/>
            </w:tcBorders>
            <w:shd w:val="clear" w:color="auto" w:fill="auto"/>
            <w:vAlign w:val="center"/>
            <w:hideMark/>
          </w:tcPr>
          <w:p w14:paraId="2872C25B" w14:textId="77777777" w:rsidR="00511F38" w:rsidRPr="00511F38" w:rsidRDefault="00511F38" w:rsidP="00511F38">
            <w:pPr>
              <w:jc w:val="center"/>
              <w:rPr>
                <w:color w:val="000000"/>
                <w:sz w:val="20"/>
                <w:szCs w:val="20"/>
              </w:rPr>
            </w:pPr>
            <w:r w:rsidRPr="00511F38">
              <w:rPr>
                <w:color w:val="000000"/>
                <w:sz w:val="20"/>
                <w:szCs w:val="20"/>
              </w:rPr>
              <w:t>67,61</w:t>
            </w:r>
          </w:p>
        </w:tc>
        <w:tc>
          <w:tcPr>
            <w:tcW w:w="139" w:type="pct"/>
            <w:tcBorders>
              <w:top w:val="nil"/>
              <w:left w:val="nil"/>
              <w:bottom w:val="single" w:sz="4" w:space="0" w:color="auto"/>
              <w:right w:val="nil"/>
            </w:tcBorders>
            <w:shd w:val="clear" w:color="auto" w:fill="auto"/>
            <w:vAlign w:val="center"/>
            <w:hideMark/>
          </w:tcPr>
          <w:p w14:paraId="5596D5DA" w14:textId="77777777" w:rsidR="00511F38" w:rsidRPr="00511F38" w:rsidRDefault="00511F38" w:rsidP="00511F38">
            <w:pPr>
              <w:jc w:val="right"/>
              <w:rPr>
                <w:color w:val="000000"/>
                <w:sz w:val="20"/>
                <w:szCs w:val="20"/>
              </w:rPr>
            </w:pPr>
            <w:r w:rsidRPr="00511F38">
              <w:rPr>
                <w:color w:val="000000"/>
                <w:sz w:val="20"/>
                <w:szCs w:val="20"/>
              </w:rPr>
              <w:t>13.730,29</w:t>
            </w:r>
          </w:p>
        </w:tc>
        <w:tc>
          <w:tcPr>
            <w:tcW w:w="139" w:type="pct"/>
            <w:tcBorders>
              <w:top w:val="nil"/>
              <w:left w:val="single" w:sz="4" w:space="0" w:color="auto"/>
              <w:bottom w:val="single" w:sz="4" w:space="0" w:color="auto"/>
              <w:right w:val="nil"/>
            </w:tcBorders>
            <w:shd w:val="clear" w:color="auto" w:fill="auto"/>
            <w:vAlign w:val="center"/>
            <w:hideMark/>
          </w:tcPr>
          <w:p w14:paraId="16970043" w14:textId="77777777" w:rsidR="00511F38" w:rsidRPr="00511F38" w:rsidRDefault="00511F38" w:rsidP="00511F38">
            <w:pPr>
              <w:jc w:val="right"/>
              <w:rPr>
                <w:color w:val="000000"/>
                <w:sz w:val="20"/>
                <w:szCs w:val="20"/>
              </w:rPr>
            </w:pPr>
            <w:r w:rsidRPr="00511F38">
              <w:rPr>
                <w:color w:val="000000"/>
                <w:sz w:val="20"/>
                <w:szCs w:val="20"/>
              </w:rPr>
              <w:t>13.989,51</w:t>
            </w:r>
          </w:p>
        </w:tc>
        <w:tc>
          <w:tcPr>
            <w:tcW w:w="107" w:type="pct"/>
            <w:tcBorders>
              <w:top w:val="nil"/>
              <w:left w:val="single" w:sz="4" w:space="0" w:color="auto"/>
              <w:bottom w:val="single" w:sz="4" w:space="0" w:color="auto"/>
              <w:right w:val="nil"/>
            </w:tcBorders>
            <w:shd w:val="clear" w:color="auto" w:fill="auto"/>
            <w:vAlign w:val="center"/>
            <w:hideMark/>
          </w:tcPr>
          <w:p w14:paraId="39F1CBAE" w14:textId="77777777" w:rsidR="00511F38" w:rsidRPr="00511F38" w:rsidRDefault="00511F38" w:rsidP="00511F38">
            <w:pPr>
              <w:jc w:val="center"/>
              <w:rPr>
                <w:color w:val="000000"/>
                <w:sz w:val="20"/>
                <w:szCs w:val="20"/>
              </w:rPr>
            </w:pPr>
            <w:r w:rsidRPr="00511F38">
              <w:rPr>
                <w:color w:val="000000"/>
                <w:sz w:val="20"/>
                <w:szCs w:val="20"/>
              </w:rPr>
              <w:t>189,20</w:t>
            </w:r>
          </w:p>
        </w:tc>
        <w:tc>
          <w:tcPr>
            <w:tcW w:w="108" w:type="pct"/>
            <w:tcBorders>
              <w:top w:val="nil"/>
              <w:left w:val="single" w:sz="4" w:space="0" w:color="auto"/>
              <w:bottom w:val="single" w:sz="4" w:space="0" w:color="auto"/>
              <w:right w:val="nil"/>
            </w:tcBorders>
            <w:shd w:val="clear" w:color="auto" w:fill="auto"/>
            <w:vAlign w:val="center"/>
            <w:hideMark/>
          </w:tcPr>
          <w:p w14:paraId="0C1F94AD"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29768BF"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59A2E3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6EB0098"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082852F"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5A3C3E3B" w14:textId="77777777" w:rsidR="00511F38" w:rsidRPr="00511F38" w:rsidRDefault="00511F38" w:rsidP="00511F38">
            <w:pPr>
              <w:jc w:val="right"/>
              <w:rPr>
                <w:color w:val="000000"/>
                <w:sz w:val="20"/>
                <w:szCs w:val="20"/>
              </w:rPr>
            </w:pPr>
            <w:r w:rsidRPr="00511F38">
              <w:rPr>
                <w:color w:val="000000"/>
                <w:sz w:val="20"/>
                <w:szCs w:val="20"/>
              </w:rPr>
              <w:t>13.730,29</w:t>
            </w:r>
          </w:p>
        </w:tc>
        <w:tc>
          <w:tcPr>
            <w:tcW w:w="139" w:type="pct"/>
            <w:tcBorders>
              <w:top w:val="nil"/>
              <w:left w:val="single" w:sz="4" w:space="0" w:color="auto"/>
              <w:bottom w:val="single" w:sz="4" w:space="0" w:color="auto"/>
              <w:right w:val="nil"/>
            </w:tcBorders>
            <w:shd w:val="clear" w:color="auto" w:fill="auto"/>
            <w:vAlign w:val="center"/>
            <w:hideMark/>
          </w:tcPr>
          <w:p w14:paraId="542C3579" w14:textId="77777777" w:rsidR="00511F38" w:rsidRPr="00511F38" w:rsidRDefault="00511F38" w:rsidP="00511F38">
            <w:pPr>
              <w:jc w:val="right"/>
              <w:rPr>
                <w:color w:val="000000"/>
                <w:sz w:val="20"/>
                <w:szCs w:val="20"/>
              </w:rPr>
            </w:pPr>
            <w:r w:rsidRPr="00511F38">
              <w:rPr>
                <w:color w:val="000000"/>
                <w:sz w:val="20"/>
                <w:szCs w:val="20"/>
              </w:rPr>
              <w:t>13.989,51</w:t>
            </w:r>
          </w:p>
        </w:tc>
        <w:tc>
          <w:tcPr>
            <w:tcW w:w="110" w:type="pct"/>
            <w:tcBorders>
              <w:top w:val="nil"/>
              <w:left w:val="single" w:sz="4" w:space="0" w:color="auto"/>
              <w:bottom w:val="single" w:sz="4" w:space="0" w:color="auto"/>
              <w:right w:val="nil"/>
            </w:tcBorders>
            <w:shd w:val="clear" w:color="auto" w:fill="auto"/>
            <w:vAlign w:val="center"/>
            <w:hideMark/>
          </w:tcPr>
          <w:p w14:paraId="3F0C4D35"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5FAB37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DC37B1B"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F5667F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0E0430E"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6794A60" w14:textId="77777777" w:rsidR="00511F38" w:rsidRPr="00511F38" w:rsidRDefault="00511F38" w:rsidP="00511F38">
            <w:pPr>
              <w:jc w:val="center"/>
              <w:rPr>
                <w:color w:val="000000"/>
                <w:sz w:val="20"/>
                <w:szCs w:val="20"/>
              </w:rPr>
            </w:pPr>
            <w:r w:rsidRPr="00511F38">
              <w:rPr>
                <w:color w:val="000000"/>
                <w:sz w:val="20"/>
                <w:szCs w:val="20"/>
              </w:rPr>
              <w:t>49,00</w:t>
            </w:r>
          </w:p>
        </w:tc>
        <w:tc>
          <w:tcPr>
            <w:tcW w:w="124" w:type="pct"/>
            <w:tcBorders>
              <w:top w:val="nil"/>
              <w:left w:val="single" w:sz="4" w:space="0" w:color="auto"/>
              <w:bottom w:val="single" w:sz="4" w:space="0" w:color="auto"/>
              <w:right w:val="nil"/>
            </w:tcBorders>
            <w:shd w:val="clear" w:color="auto" w:fill="auto"/>
            <w:vAlign w:val="center"/>
            <w:hideMark/>
          </w:tcPr>
          <w:p w14:paraId="362719FF" w14:textId="77777777" w:rsidR="00511F38" w:rsidRPr="00511F38" w:rsidRDefault="00511F38" w:rsidP="00511F38">
            <w:pPr>
              <w:jc w:val="right"/>
              <w:rPr>
                <w:color w:val="000000"/>
                <w:sz w:val="20"/>
                <w:szCs w:val="20"/>
              </w:rPr>
            </w:pPr>
            <w:r w:rsidRPr="00511F38">
              <w:rPr>
                <w:color w:val="000000"/>
                <w:sz w:val="20"/>
                <w:szCs w:val="20"/>
              </w:rPr>
              <w:t>3.245,76</w:t>
            </w:r>
          </w:p>
        </w:tc>
        <w:tc>
          <w:tcPr>
            <w:tcW w:w="124" w:type="pct"/>
            <w:tcBorders>
              <w:top w:val="nil"/>
              <w:left w:val="single" w:sz="4" w:space="0" w:color="auto"/>
              <w:bottom w:val="single" w:sz="4" w:space="0" w:color="auto"/>
              <w:right w:val="nil"/>
            </w:tcBorders>
            <w:shd w:val="clear" w:color="auto" w:fill="auto"/>
            <w:vAlign w:val="center"/>
            <w:hideMark/>
          </w:tcPr>
          <w:p w14:paraId="151D0C4E" w14:textId="77777777" w:rsidR="00511F38" w:rsidRPr="00511F38" w:rsidRDefault="00511F38" w:rsidP="00511F38">
            <w:pPr>
              <w:jc w:val="right"/>
              <w:rPr>
                <w:color w:val="000000"/>
                <w:sz w:val="20"/>
                <w:szCs w:val="20"/>
              </w:rPr>
            </w:pPr>
            <w:r w:rsidRPr="00511F38">
              <w:rPr>
                <w:color w:val="000000"/>
                <w:sz w:val="20"/>
                <w:szCs w:val="20"/>
              </w:rPr>
              <w:t>3.312,89</w:t>
            </w:r>
          </w:p>
        </w:tc>
        <w:tc>
          <w:tcPr>
            <w:tcW w:w="124" w:type="pct"/>
            <w:tcBorders>
              <w:top w:val="nil"/>
              <w:left w:val="single" w:sz="4" w:space="0" w:color="auto"/>
              <w:bottom w:val="single" w:sz="4" w:space="0" w:color="auto"/>
              <w:right w:val="nil"/>
            </w:tcBorders>
            <w:shd w:val="clear" w:color="auto" w:fill="auto"/>
            <w:vAlign w:val="center"/>
            <w:hideMark/>
          </w:tcPr>
          <w:p w14:paraId="166DB673" w14:textId="77777777" w:rsidR="00511F38" w:rsidRPr="00511F38" w:rsidRDefault="00511F38" w:rsidP="00511F38">
            <w:pPr>
              <w:jc w:val="right"/>
              <w:rPr>
                <w:color w:val="000000"/>
                <w:sz w:val="20"/>
                <w:szCs w:val="20"/>
              </w:rPr>
            </w:pPr>
            <w:r w:rsidRPr="00511F38">
              <w:rPr>
                <w:color w:val="000000"/>
                <w:sz w:val="20"/>
                <w:szCs w:val="20"/>
              </w:rPr>
              <w:t>4.443,45</w:t>
            </w:r>
          </w:p>
        </w:tc>
        <w:tc>
          <w:tcPr>
            <w:tcW w:w="124" w:type="pct"/>
            <w:tcBorders>
              <w:top w:val="nil"/>
              <w:left w:val="single" w:sz="4" w:space="0" w:color="auto"/>
              <w:bottom w:val="single" w:sz="4" w:space="0" w:color="auto"/>
              <w:right w:val="nil"/>
            </w:tcBorders>
            <w:shd w:val="clear" w:color="auto" w:fill="auto"/>
            <w:vAlign w:val="center"/>
            <w:hideMark/>
          </w:tcPr>
          <w:p w14:paraId="09FD1067" w14:textId="77777777" w:rsidR="00511F38" w:rsidRPr="00511F38" w:rsidRDefault="00511F38" w:rsidP="00511F38">
            <w:pPr>
              <w:jc w:val="right"/>
              <w:rPr>
                <w:color w:val="000000"/>
                <w:sz w:val="20"/>
                <w:szCs w:val="20"/>
              </w:rPr>
            </w:pPr>
            <w:r w:rsidRPr="00511F38">
              <w:rPr>
                <w:color w:val="000000"/>
                <w:sz w:val="20"/>
                <w:szCs w:val="20"/>
              </w:rPr>
              <w:t>4.510,58</w:t>
            </w:r>
          </w:p>
        </w:tc>
        <w:tc>
          <w:tcPr>
            <w:tcW w:w="107" w:type="pct"/>
            <w:tcBorders>
              <w:top w:val="nil"/>
              <w:left w:val="single" w:sz="4" w:space="0" w:color="auto"/>
              <w:bottom w:val="single" w:sz="4" w:space="0" w:color="auto"/>
              <w:right w:val="nil"/>
            </w:tcBorders>
            <w:shd w:val="clear" w:color="auto" w:fill="auto"/>
            <w:vAlign w:val="center"/>
            <w:hideMark/>
          </w:tcPr>
          <w:p w14:paraId="4C6B02DA" w14:textId="77777777" w:rsidR="00511F38" w:rsidRPr="00511F38" w:rsidRDefault="00511F38" w:rsidP="00511F38">
            <w:pPr>
              <w:jc w:val="center"/>
              <w:rPr>
                <w:color w:val="000000"/>
                <w:sz w:val="20"/>
                <w:szCs w:val="20"/>
              </w:rPr>
            </w:pPr>
            <w:r w:rsidRPr="00511F38">
              <w:rPr>
                <w:color w:val="000000"/>
                <w:sz w:val="20"/>
                <w:szCs w:val="20"/>
              </w:rPr>
              <w:t>140,20</w:t>
            </w:r>
          </w:p>
        </w:tc>
        <w:tc>
          <w:tcPr>
            <w:tcW w:w="139" w:type="pct"/>
            <w:tcBorders>
              <w:top w:val="nil"/>
              <w:left w:val="single" w:sz="4" w:space="0" w:color="auto"/>
              <w:bottom w:val="single" w:sz="4" w:space="0" w:color="auto"/>
              <w:right w:val="nil"/>
            </w:tcBorders>
            <w:shd w:val="clear" w:color="auto" w:fill="auto"/>
            <w:vAlign w:val="center"/>
            <w:hideMark/>
          </w:tcPr>
          <w:p w14:paraId="40595151" w14:textId="77777777" w:rsidR="00511F38" w:rsidRPr="00511F38" w:rsidRDefault="00511F38" w:rsidP="00511F38">
            <w:pPr>
              <w:jc w:val="right"/>
              <w:rPr>
                <w:color w:val="000000"/>
                <w:sz w:val="20"/>
                <w:szCs w:val="20"/>
              </w:rPr>
            </w:pPr>
            <w:r w:rsidRPr="00511F38">
              <w:rPr>
                <w:color w:val="000000"/>
                <w:sz w:val="20"/>
                <w:szCs w:val="20"/>
              </w:rPr>
              <w:t>9.286,84</w:t>
            </w:r>
          </w:p>
        </w:tc>
        <w:tc>
          <w:tcPr>
            <w:tcW w:w="139" w:type="pct"/>
            <w:tcBorders>
              <w:top w:val="nil"/>
              <w:left w:val="single" w:sz="4" w:space="0" w:color="auto"/>
              <w:bottom w:val="single" w:sz="4" w:space="0" w:color="auto"/>
              <w:right w:val="nil"/>
            </w:tcBorders>
            <w:shd w:val="clear" w:color="auto" w:fill="auto"/>
            <w:vAlign w:val="center"/>
            <w:hideMark/>
          </w:tcPr>
          <w:p w14:paraId="3D916E63" w14:textId="77777777" w:rsidR="00511F38" w:rsidRPr="00511F38" w:rsidRDefault="00511F38" w:rsidP="00511F38">
            <w:pPr>
              <w:jc w:val="right"/>
              <w:rPr>
                <w:color w:val="000000"/>
                <w:sz w:val="20"/>
                <w:szCs w:val="20"/>
              </w:rPr>
            </w:pPr>
            <w:r w:rsidRPr="00511F38">
              <w:rPr>
                <w:color w:val="000000"/>
                <w:sz w:val="20"/>
                <w:szCs w:val="20"/>
              </w:rPr>
              <w:t>9.478,93</w:t>
            </w:r>
          </w:p>
        </w:tc>
        <w:tc>
          <w:tcPr>
            <w:tcW w:w="139" w:type="pct"/>
            <w:tcBorders>
              <w:top w:val="nil"/>
              <w:left w:val="single" w:sz="4" w:space="0" w:color="auto"/>
              <w:bottom w:val="single" w:sz="4" w:space="0" w:color="auto"/>
              <w:right w:val="nil"/>
            </w:tcBorders>
            <w:shd w:val="clear" w:color="auto" w:fill="auto"/>
            <w:vAlign w:val="center"/>
            <w:hideMark/>
          </w:tcPr>
          <w:p w14:paraId="0F449D44" w14:textId="77777777" w:rsidR="00511F38" w:rsidRPr="00511F38" w:rsidRDefault="00511F38" w:rsidP="00511F38">
            <w:pPr>
              <w:jc w:val="right"/>
              <w:rPr>
                <w:color w:val="000000"/>
                <w:sz w:val="20"/>
                <w:szCs w:val="20"/>
              </w:rPr>
            </w:pPr>
            <w:r w:rsidRPr="00511F38">
              <w:rPr>
                <w:color w:val="000000"/>
                <w:sz w:val="20"/>
                <w:szCs w:val="20"/>
              </w:rPr>
              <w:t>12.852,99</w:t>
            </w:r>
          </w:p>
        </w:tc>
        <w:tc>
          <w:tcPr>
            <w:tcW w:w="139" w:type="pct"/>
            <w:tcBorders>
              <w:top w:val="nil"/>
              <w:left w:val="single" w:sz="4" w:space="0" w:color="auto"/>
              <w:bottom w:val="single" w:sz="4" w:space="0" w:color="auto"/>
              <w:right w:val="nil"/>
            </w:tcBorders>
            <w:shd w:val="clear" w:color="auto" w:fill="auto"/>
            <w:vAlign w:val="center"/>
            <w:hideMark/>
          </w:tcPr>
          <w:p w14:paraId="5651F040" w14:textId="77777777" w:rsidR="00511F38" w:rsidRPr="00511F38" w:rsidRDefault="00511F38" w:rsidP="00511F38">
            <w:pPr>
              <w:jc w:val="right"/>
              <w:rPr>
                <w:color w:val="000000"/>
                <w:sz w:val="20"/>
                <w:szCs w:val="20"/>
              </w:rPr>
            </w:pPr>
            <w:r w:rsidRPr="00511F38">
              <w:rPr>
                <w:color w:val="000000"/>
                <w:sz w:val="20"/>
                <w:szCs w:val="20"/>
              </w:rPr>
              <w:t>13.045,08</w:t>
            </w:r>
          </w:p>
        </w:tc>
        <w:tc>
          <w:tcPr>
            <w:tcW w:w="107" w:type="pct"/>
            <w:tcBorders>
              <w:top w:val="nil"/>
              <w:left w:val="single" w:sz="4" w:space="0" w:color="auto"/>
              <w:bottom w:val="single" w:sz="4" w:space="0" w:color="auto"/>
              <w:right w:val="nil"/>
            </w:tcBorders>
            <w:shd w:val="clear" w:color="auto" w:fill="auto"/>
            <w:vAlign w:val="center"/>
            <w:hideMark/>
          </w:tcPr>
          <w:p w14:paraId="207AAA15"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1CDBB18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335A5D0"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2C26F162" w14:textId="77777777" w:rsidR="00511F38" w:rsidRPr="00511F38" w:rsidRDefault="00511F38" w:rsidP="00511F38">
            <w:pPr>
              <w:jc w:val="right"/>
              <w:rPr>
                <w:color w:val="000000"/>
                <w:sz w:val="20"/>
                <w:szCs w:val="20"/>
              </w:rPr>
            </w:pPr>
            <w:r w:rsidRPr="00511F38">
              <w:rPr>
                <w:color w:val="000000"/>
                <w:sz w:val="20"/>
                <w:szCs w:val="20"/>
              </w:rPr>
              <w:t>48,69</w:t>
            </w:r>
          </w:p>
        </w:tc>
        <w:tc>
          <w:tcPr>
            <w:tcW w:w="114" w:type="pct"/>
            <w:tcBorders>
              <w:top w:val="nil"/>
              <w:left w:val="single" w:sz="4" w:space="0" w:color="auto"/>
              <w:bottom w:val="single" w:sz="4" w:space="0" w:color="auto"/>
              <w:right w:val="nil"/>
            </w:tcBorders>
            <w:shd w:val="clear" w:color="auto" w:fill="auto"/>
            <w:vAlign w:val="center"/>
            <w:hideMark/>
          </w:tcPr>
          <w:p w14:paraId="6D0707C1" w14:textId="77777777" w:rsidR="00511F38" w:rsidRPr="00511F38" w:rsidRDefault="00511F38" w:rsidP="00511F38">
            <w:pPr>
              <w:jc w:val="right"/>
              <w:rPr>
                <w:color w:val="000000"/>
                <w:sz w:val="20"/>
                <w:szCs w:val="20"/>
              </w:rPr>
            </w:pPr>
            <w:r w:rsidRPr="00511F38">
              <w:rPr>
                <w:color w:val="000000"/>
                <w:sz w:val="20"/>
                <w:szCs w:val="20"/>
              </w:rPr>
              <w:t>48,69</w:t>
            </w:r>
          </w:p>
        </w:tc>
        <w:tc>
          <w:tcPr>
            <w:tcW w:w="139" w:type="pct"/>
            <w:tcBorders>
              <w:top w:val="nil"/>
              <w:left w:val="single" w:sz="4" w:space="0" w:color="auto"/>
              <w:bottom w:val="single" w:sz="4" w:space="0" w:color="auto"/>
              <w:right w:val="nil"/>
            </w:tcBorders>
            <w:shd w:val="clear" w:color="auto" w:fill="auto"/>
            <w:vAlign w:val="center"/>
            <w:hideMark/>
          </w:tcPr>
          <w:p w14:paraId="41C15812" w14:textId="77777777" w:rsidR="00511F38" w:rsidRPr="00511F38" w:rsidRDefault="00511F38" w:rsidP="00511F38">
            <w:pPr>
              <w:jc w:val="right"/>
              <w:rPr>
                <w:color w:val="000000"/>
                <w:sz w:val="20"/>
                <w:szCs w:val="20"/>
              </w:rPr>
            </w:pPr>
            <w:r w:rsidRPr="00511F38">
              <w:rPr>
                <w:color w:val="000000"/>
                <w:sz w:val="20"/>
                <w:szCs w:val="20"/>
              </w:rPr>
              <w:t>17.345,13</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315C862D" w14:textId="77777777" w:rsidR="00511F38" w:rsidRPr="00511F38" w:rsidRDefault="00511F38" w:rsidP="00511F38">
            <w:pPr>
              <w:jc w:val="right"/>
              <w:rPr>
                <w:color w:val="000000"/>
                <w:sz w:val="20"/>
                <w:szCs w:val="20"/>
              </w:rPr>
            </w:pPr>
            <w:r w:rsidRPr="00511F38">
              <w:rPr>
                <w:color w:val="000000"/>
                <w:sz w:val="20"/>
                <w:szCs w:val="20"/>
              </w:rPr>
              <w:t>17.604,35</w:t>
            </w:r>
          </w:p>
        </w:tc>
      </w:tr>
      <w:tr w:rsidR="00511F38" w:rsidRPr="00511F38" w14:paraId="22D7DA55"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652D0768" w14:textId="77777777" w:rsidR="00511F38" w:rsidRPr="00511F38" w:rsidRDefault="00511F38" w:rsidP="00511F38">
            <w:pPr>
              <w:jc w:val="center"/>
              <w:rPr>
                <w:color w:val="000000"/>
                <w:sz w:val="20"/>
                <w:szCs w:val="20"/>
              </w:rPr>
            </w:pPr>
            <w:r w:rsidRPr="00511F38">
              <w:rPr>
                <w:color w:val="000000"/>
                <w:sz w:val="20"/>
                <w:szCs w:val="20"/>
              </w:rPr>
              <w:t>1D5</w:t>
            </w:r>
          </w:p>
        </w:tc>
        <w:tc>
          <w:tcPr>
            <w:tcW w:w="187" w:type="pct"/>
            <w:tcBorders>
              <w:top w:val="nil"/>
              <w:left w:val="nil"/>
              <w:bottom w:val="single" w:sz="4" w:space="0" w:color="auto"/>
              <w:right w:val="single" w:sz="4" w:space="0" w:color="auto"/>
            </w:tcBorders>
            <w:shd w:val="clear" w:color="auto" w:fill="auto"/>
            <w:vAlign w:val="center"/>
            <w:hideMark/>
          </w:tcPr>
          <w:p w14:paraId="0B821E5D" w14:textId="77777777" w:rsidR="00511F38" w:rsidRPr="00511F38" w:rsidRDefault="00511F38" w:rsidP="00511F38">
            <w:pPr>
              <w:rPr>
                <w:color w:val="000000"/>
                <w:sz w:val="20"/>
                <w:szCs w:val="20"/>
              </w:rPr>
            </w:pPr>
            <w:r w:rsidRPr="00511F38">
              <w:rPr>
                <w:color w:val="000000"/>
                <w:sz w:val="20"/>
                <w:szCs w:val="20"/>
              </w:rPr>
              <w:t>demontare borduri mari</w:t>
            </w:r>
          </w:p>
        </w:tc>
        <w:tc>
          <w:tcPr>
            <w:tcW w:w="79" w:type="pct"/>
            <w:tcBorders>
              <w:top w:val="nil"/>
              <w:left w:val="nil"/>
              <w:bottom w:val="single" w:sz="4" w:space="0" w:color="auto"/>
              <w:right w:val="single" w:sz="4" w:space="0" w:color="auto"/>
            </w:tcBorders>
            <w:shd w:val="clear" w:color="auto" w:fill="auto"/>
            <w:vAlign w:val="center"/>
            <w:hideMark/>
          </w:tcPr>
          <w:p w14:paraId="19D399BF" w14:textId="77777777" w:rsidR="00511F38" w:rsidRPr="00511F38" w:rsidRDefault="00511F38" w:rsidP="00511F38">
            <w:pPr>
              <w:jc w:val="center"/>
              <w:rPr>
                <w:color w:val="000000"/>
                <w:sz w:val="20"/>
                <w:szCs w:val="20"/>
              </w:rPr>
            </w:pPr>
            <w:r w:rsidRPr="00511F38">
              <w:rPr>
                <w:color w:val="000000"/>
                <w:sz w:val="20"/>
                <w:szCs w:val="20"/>
              </w:rPr>
              <w:t>m</w:t>
            </w:r>
          </w:p>
        </w:tc>
        <w:tc>
          <w:tcPr>
            <w:tcW w:w="104" w:type="pct"/>
            <w:tcBorders>
              <w:top w:val="nil"/>
              <w:left w:val="nil"/>
              <w:bottom w:val="single" w:sz="4" w:space="0" w:color="auto"/>
              <w:right w:val="single" w:sz="4" w:space="0" w:color="auto"/>
            </w:tcBorders>
            <w:shd w:val="clear" w:color="auto" w:fill="auto"/>
            <w:vAlign w:val="center"/>
            <w:hideMark/>
          </w:tcPr>
          <w:p w14:paraId="65BE048F"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45C1C96D"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36592E85"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165A6894" w14:textId="77777777" w:rsidR="00511F38" w:rsidRPr="00511F38" w:rsidRDefault="00511F38" w:rsidP="00511F38">
            <w:pPr>
              <w:jc w:val="center"/>
              <w:rPr>
                <w:color w:val="000000"/>
                <w:sz w:val="20"/>
                <w:szCs w:val="20"/>
              </w:rPr>
            </w:pPr>
            <w:r w:rsidRPr="00511F38">
              <w:rPr>
                <w:color w:val="000000"/>
                <w:sz w:val="20"/>
                <w:szCs w:val="20"/>
              </w:rPr>
              <w:t>972,00</w:t>
            </w:r>
          </w:p>
        </w:tc>
        <w:tc>
          <w:tcPr>
            <w:tcW w:w="108" w:type="pct"/>
            <w:tcBorders>
              <w:top w:val="nil"/>
              <w:left w:val="nil"/>
              <w:bottom w:val="single" w:sz="4" w:space="0" w:color="auto"/>
              <w:right w:val="single" w:sz="4" w:space="0" w:color="auto"/>
            </w:tcBorders>
            <w:shd w:val="clear" w:color="auto" w:fill="auto"/>
            <w:vAlign w:val="center"/>
            <w:hideMark/>
          </w:tcPr>
          <w:p w14:paraId="256ABB73" w14:textId="77777777" w:rsidR="00511F38" w:rsidRPr="00511F38" w:rsidRDefault="00511F38" w:rsidP="00511F38">
            <w:pPr>
              <w:jc w:val="center"/>
              <w:rPr>
                <w:color w:val="000000"/>
                <w:sz w:val="20"/>
                <w:szCs w:val="20"/>
              </w:rPr>
            </w:pPr>
            <w:r w:rsidRPr="00511F38">
              <w:rPr>
                <w:color w:val="000000"/>
                <w:sz w:val="20"/>
                <w:szCs w:val="20"/>
              </w:rPr>
              <w:t>0,20</w:t>
            </w:r>
          </w:p>
        </w:tc>
        <w:tc>
          <w:tcPr>
            <w:tcW w:w="115" w:type="pct"/>
            <w:tcBorders>
              <w:top w:val="nil"/>
              <w:left w:val="nil"/>
              <w:bottom w:val="single" w:sz="4" w:space="0" w:color="auto"/>
              <w:right w:val="single" w:sz="4" w:space="0" w:color="auto"/>
            </w:tcBorders>
            <w:shd w:val="clear" w:color="auto" w:fill="auto"/>
            <w:vAlign w:val="center"/>
            <w:hideMark/>
          </w:tcPr>
          <w:p w14:paraId="0AA601C6" w14:textId="77777777" w:rsidR="00511F38" w:rsidRPr="00511F38" w:rsidRDefault="00511F38" w:rsidP="00511F38">
            <w:pPr>
              <w:jc w:val="center"/>
              <w:rPr>
                <w:color w:val="000000"/>
                <w:sz w:val="20"/>
                <w:szCs w:val="20"/>
              </w:rPr>
            </w:pPr>
            <w:r w:rsidRPr="00511F38">
              <w:rPr>
                <w:color w:val="000000"/>
                <w:sz w:val="20"/>
                <w:szCs w:val="20"/>
              </w:rPr>
              <w:t>11,93</w:t>
            </w:r>
          </w:p>
        </w:tc>
        <w:tc>
          <w:tcPr>
            <w:tcW w:w="115" w:type="pct"/>
            <w:tcBorders>
              <w:top w:val="nil"/>
              <w:left w:val="nil"/>
              <w:bottom w:val="single" w:sz="4" w:space="0" w:color="auto"/>
              <w:right w:val="single" w:sz="4" w:space="0" w:color="auto"/>
            </w:tcBorders>
            <w:shd w:val="clear" w:color="auto" w:fill="auto"/>
            <w:vAlign w:val="center"/>
            <w:hideMark/>
          </w:tcPr>
          <w:p w14:paraId="1D9EB7FD" w14:textId="77777777" w:rsidR="00511F38" w:rsidRPr="00511F38" w:rsidRDefault="00511F38" w:rsidP="00511F38">
            <w:pPr>
              <w:jc w:val="center"/>
              <w:rPr>
                <w:color w:val="000000"/>
                <w:sz w:val="20"/>
                <w:szCs w:val="20"/>
              </w:rPr>
            </w:pPr>
            <w:r w:rsidRPr="00511F38">
              <w:rPr>
                <w:color w:val="000000"/>
                <w:sz w:val="20"/>
                <w:szCs w:val="20"/>
              </w:rPr>
              <w:t>12,13</w:t>
            </w:r>
          </w:p>
        </w:tc>
        <w:tc>
          <w:tcPr>
            <w:tcW w:w="139" w:type="pct"/>
            <w:tcBorders>
              <w:top w:val="nil"/>
              <w:left w:val="nil"/>
              <w:bottom w:val="single" w:sz="4" w:space="0" w:color="auto"/>
              <w:right w:val="nil"/>
            </w:tcBorders>
            <w:shd w:val="clear" w:color="auto" w:fill="auto"/>
            <w:vAlign w:val="center"/>
            <w:hideMark/>
          </w:tcPr>
          <w:p w14:paraId="6D051B15" w14:textId="77777777" w:rsidR="00511F38" w:rsidRPr="00511F38" w:rsidRDefault="00511F38" w:rsidP="00511F38">
            <w:pPr>
              <w:jc w:val="right"/>
              <w:rPr>
                <w:color w:val="000000"/>
                <w:sz w:val="20"/>
                <w:szCs w:val="20"/>
              </w:rPr>
            </w:pPr>
            <w:r w:rsidRPr="00511F38">
              <w:rPr>
                <w:color w:val="000000"/>
                <w:sz w:val="20"/>
                <w:szCs w:val="20"/>
              </w:rPr>
              <w:t>13.312,81</w:t>
            </w:r>
          </w:p>
        </w:tc>
        <w:tc>
          <w:tcPr>
            <w:tcW w:w="139" w:type="pct"/>
            <w:tcBorders>
              <w:top w:val="nil"/>
              <w:left w:val="single" w:sz="4" w:space="0" w:color="auto"/>
              <w:bottom w:val="single" w:sz="4" w:space="0" w:color="auto"/>
              <w:right w:val="nil"/>
            </w:tcBorders>
            <w:shd w:val="clear" w:color="auto" w:fill="auto"/>
            <w:vAlign w:val="center"/>
            <w:hideMark/>
          </w:tcPr>
          <w:p w14:paraId="77ECDAFA" w14:textId="77777777" w:rsidR="00511F38" w:rsidRPr="00511F38" w:rsidRDefault="00511F38" w:rsidP="00511F38">
            <w:pPr>
              <w:jc w:val="right"/>
              <w:rPr>
                <w:color w:val="000000"/>
                <w:sz w:val="20"/>
                <w:szCs w:val="20"/>
              </w:rPr>
            </w:pPr>
            <w:r w:rsidRPr="00511F38">
              <w:rPr>
                <w:color w:val="000000"/>
                <w:sz w:val="20"/>
                <w:szCs w:val="20"/>
              </w:rPr>
              <w:t>13.507,21</w:t>
            </w:r>
          </w:p>
        </w:tc>
        <w:tc>
          <w:tcPr>
            <w:tcW w:w="107" w:type="pct"/>
            <w:tcBorders>
              <w:top w:val="nil"/>
              <w:left w:val="single" w:sz="4" w:space="0" w:color="auto"/>
              <w:bottom w:val="single" w:sz="4" w:space="0" w:color="auto"/>
              <w:right w:val="nil"/>
            </w:tcBorders>
            <w:shd w:val="clear" w:color="auto" w:fill="auto"/>
            <w:vAlign w:val="center"/>
            <w:hideMark/>
          </w:tcPr>
          <w:p w14:paraId="5499ADD1" w14:textId="77777777" w:rsidR="00511F38" w:rsidRPr="00511F38" w:rsidRDefault="00511F38" w:rsidP="00511F38">
            <w:pPr>
              <w:jc w:val="center"/>
              <w:rPr>
                <w:color w:val="000000"/>
                <w:sz w:val="20"/>
                <w:szCs w:val="20"/>
              </w:rPr>
            </w:pPr>
            <w:r w:rsidRPr="00511F38">
              <w:rPr>
                <w:color w:val="000000"/>
                <w:sz w:val="20"/>
                <w:szCs w:val="20"/>
              </w:rPr>
              <w:t>972,00</w:t>
            </w:r>
          </w:p>
        </w:tc>
        <w:tc>
          <w:tcPr>
            <w:tcW w:w="108" w:type="pct"/>
            <w:tcBorders>
              <w:top w:val="nil"/>
              <w:left w:val="single" w:sz="4" w:space="0" w:color="auto"/>
              <w:bottom w:val="single" w:sz="4" w:space="0" w:color="auto"/>
              <w:right w:val="nil"/>
            </w:tcBorders>
            <w:shd w:val="clear" w:color="auto" w:fill="auto"/>
            <w:vAlign w:val="center"/>
            <w:hideMark/>
          </w:tcPr>
          <w:p w14:paraId="26AE14A7"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F5B0974"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286AF95"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40ADE7D"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00648D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5C242083" w14:textId="77777777" w:rsidR="00511F38" w:rsidRPr="00511F38" w:rsidRDefault="00511F38" w:rsidP="00511F38">
            <w:pPr>
              <w:jc w:val="right"/>
              <w:rPr>
                <w:color w:val="000000"/>
                <w:sz w:val="20"/>
                <w:szCs w:val="20"/>
              </w:rPr>
            </w:pPr>
            <w:r w:rsidRPr="00511F38">
              <w:rPr>
                <w:color w:val="000000"/>
                <w:sz w:val="20"/>
                <w:szCs w:val="20"/>
              </w:rPr>
              <w:t>13.312,81</w:t>
            </w:r>
          </w:p>
        </w:tc>
        <w:tc>
          <w:tcPr>
            <w:tcW w:w="139" w:type="pct"/>
            <w:tcBorders>
              <w:top w:val="nil"/>
              <w:left w:val="single" w:sz="4" w:space="0" w:color="auto"/>
              <w:bottom w:val="single" w:sz="4" w:space="0" w:color="auto"/>
              <w:right w:val="nil"/>
            </w:tcBorders>
            <w:shd w:val="clear" w:color="auto" w:fill="auto"/>
            <w:vAlign w:val="center"/>
            <w:hideMark/>
          </w:tcPr>
          <w:p w14:paraId="71003055" w14:textId="77777777" w:rsidR="00511F38" w:rsidRPr="00511F38" w:rsidRDefault="00511F38" w:rsidP="00511F38">
            <w:pPr>
              <w:jc w:val="right"/>
              <w:rPr>
                <w:color w:val="000000"/>
                <w:sz w:val="20"/>
                <w:szCs w:val="20"/>
              </w:rPr>
            </w:pPr>
            <w:r w:rsidRPr="00511F38">
              <w:rPr>
                <w:color w:val="000000"/>
                <w:sz w:val="20"/>
                <w:szCs w:val="20"/>
              </w:rPr>
              <w:t>13.507,21</w:t>
            </w:r>
          </w:p>
        </w:tc>
        <w:tc>
          <w:tcPr>
            <w:tcW w:w="110" w:type="pct"/>
            <w:tcBorders>
              <w:top w:val="nil"/>
              <w:left w:val="single" w:sz="4" w:space="0" w:color="auto"/>
              <w:bottom w:val="single" w:sz="4" w:space="0" w:color="auto"/>
              <w:right w:val="nil"/>
            </w:tcBorders>
            <w:shd w:val="clear" w:color="auto" w:fill="auto"/>
            <w:vAlign w:val="center"/>
            <w:hideMark/>
          </w:tcPr>
          <w:p w14:paraId="2F4B188D"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EF9B3CF"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C73FD30"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8C51759"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C1D5D05"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D863852" w14:textId="77777777" w:rsidR="00511F38" w:rsidRPr="00511F38" w:rsidRDefault="00511F38" w:rsidP="00511F38">
            <w:pPr>
              <w:jc w:val="center"/>
              <w:rPr>
                <w:color w:val="000000"/>
                <w:sz w:val="20"/>
                <w:szCs w:val="20"/>
              </w:rPr>
            </w:pPr>
            <w:r w:rsidRPr="00511F38">
              <w:rPr>
                <w:color w:val="000000"/>
                <w:sz w:val="20"/>
                <w:szCs w:val="20"/>
              </w:rPr>
              <w:t>390,00</w:t>
            </w:r>
          </w:p>
        </w:tc>
        <w:tc>
          <w:tcPr>
            <w:tcW w:w="124" w:type="pct"/>
            <w:tcBorders>
              <w:top w:val="nil"/>
              <w:left w:val="single" w:sz="4" w:space="0" w:color="auto"/>
              <w:bottom w:val="single" w:sz="4" w:space="0" w:color="auto"/>
              <w:right w:val="nil"/>
            </w:tcBorders>
            <w:shd w:val="clear" w:color="auto" w:fill="auto"/>
            <w:vAlign w:val="center"/>
            <w:hideMark/>
          </w:tcPr>
          <w:p w14:paraId="012B81C7" w14:textId="77777777" w:rsidR="00511F38" w:rsidRPr="00511F38" w:rsidRDefault="00511F38" w:rsidP="00511F38">
            <w:pPr>
              <w:jc w:val="right"/>
              <w:rPr>
                <w:color w:val="000000"/>
                <w:sz w:val="20"/>
                <w:szCs w:val="20"/>
              </w:rPr>
            </w:pPr>
            <w:r w:rsidRPr="00511F38">
              <w:rPr>
                <w:color w:val="000000"/>
                <w:sz w:val="20"/>
                <w:szCs w:val="20"/>
              </w:rPr>
              <w:t>4.652,70</w:t>
            </w:r>
          </w:p>
        </w:tc>
        <w:tc>
          <w:tcPr>
            <w:tcW w:w="124" w:type="pct"/>
            <w:tcBorders>
              <w:top w:val="nil"/>
              <w:left w:val="single" w:sz="4" w:space="0" w:color="auto"/>
              <w:bottom w:val="single" w:sz="4" w:space="0" w:color="auto"/>
              <w:right w:val="nil"/>
            </w:tcBorders>
            <w:shd w:val="clear" w:color="auto" w:fill="auto"/>
            <w:vAlign w:val="center"/>
            <w:hideMark/>
          </w:tcPr>
          <w:p w14:paraId="7D1E568D" w14:textId="77777777" w:rsidR="00511F38" w:rsidRPr="00511F38" w:rsidRDefault="00511F38" w:rsidP="00511F38">
            <w:pPr>
              <w:jc w:val="right"/>
              <w:rPr>
                <w:color w:val="000000"/>
                <w:sz w:val="20"/>
                <w:szCs w:val="20"/>
              </w:rPr>
            </w:pPr>
            <w:r w:rsidRPr="00511F38">
              <w:rPr>
                <w:color w:val="000000"/>
                <w:sz w:val="20"/>
                <w:szCs w:val="20"/>
              </w:rPr>
              <w:t>4.730,70</w:t>
            </w:r>
          </w:p>
        </w:tc>
        <w:tc>
          <w:tcPr>
            <w:tcW w:w="124" w:type="pct"/>
            <w:tcBorders>
              <w:top w:val="nil"/>
              <w:left w:val="single" w:sz="4" w:space="0" w:color="auto"/>
              <w:bottom w:val="single" w:sz="4" w:space="0" w:color="auto"/>
              <w:right w:val="nil"/>
            </w:tcBorders>
            <w:shd w:val="clear" w:color="auto" w:fill="auto"/>
            <w:vAlign w:val="center"/>
            <w:hideMark/>
          </w:tcPr>
          <w:p w14:paraId="0FEB6653" w14:textId="77777777" w:rsidR="00511F38" w:rsidRPr="00511F38" w:rsidRDefault="00511F38" w:rsidP="00511F38">
            <w:pPr>
              <w:jc w:val="right"/>
              <w:rPr>
                <w:color w:val="000000"/>
                <w:sz w:val="20"/>
                <w:szCs w:val="20"/>
              </w:rPr>
            </w:pPr>
            <w:r w:rsidRPr="00511F38">
              <w:rPr>
                <w:color w:val="000000"/>
                <w:sz w:val="20"/>
                <w:szCs w:val="20"/>
              </w:rPr>
              <w:t>6.369,55</w:t>
            </w:r>
          </w:p>
        </w:tc>
        <w:tc>
          <w:tcPr>
            <w:tcW w:w="124" w:type="pct"/>
            <w:tcBorders>
              <w:top w:val="nil"/>
              <w:left w:val="single" w:sz="4" w:space="0" w:color="auto"/>
              <w:bottom w:val="single" w:sz="4" w:space="0" w:color="auto"/>
              <w:right w:val="nil"/>
            </w:tcBorders>
            <w:shd w:val="clear" w:color="auto" w:fill="auto"/>
            <w:vAlign w:val="center"/>
            <w:hideMark/>
          </w:tcPr>
          <w:p w14:paraId="54C129FC" w14:textId="77777777" w:rsidR="00511F38" w:rsidRPr="00511F38" w:rsidRDefault="00511F38" w:rsidP="00511F38">
            <w:pPr>
              <w:jc w:val="right"/>
              <w:rPr>
                <w:color w:val="000000"/>
                <w:sz w:val="20"/>
                <w:szCs w:val="20"/>
              </w:rPr>
            </w:pPr>
            <w:r w:rsidRPr="00511F38">
              <w:rPr>
                <w:color w:val="000000"/>
                <w:sz w:val="20"/>
                <w:szCs w:val="20"/>
              </w:rPr>
              <w:t>6.447,55</w:t>
            </w:r>
          </w:p>
        </w:tc>
        <w:tc>
          <w:tcPr>
            <w:tcW w:w="107" w:type="pct"/>
            <w:tcBorders>
              <w:top w:val="nil"/>
              <w:left w:val="single" w:sz="4" w:space="0" w:color="auto"/>
              <w:bottom w:val="single" w:sz="4" w:space="0" w:color="auto"/>
              <w:right w:val="nil"/>
            </w:tcBorders>
            <w:shd w:val="clear" w:color="auto" w:fill="auto"/>
            <w:vAlign w:val="center"/>
            <w:hideMark/>
          </w:tcPr>
          <w:p w14:paraId="11748C5B" w14:textId="77777777" w:rsidR="00511F38" w:rsidRPr="00511F38" w:rsidRDefault="00511F38" w:rsidP="00511F38">
            <w:pPr>
              <w:jc w:val="center"/>
              <w:rPr>
                <w:color w:val="000000"/>
                <w:sz w:val="20"/>
                <w:szCs w:val="20"/>
              </w:rPr>
            </w:pPr>
            <w:r w:rsidRPr="00511F38">
              <w:rPr>
                <w:color w:val="000000"/>
                <w:sz w:val="20"/>
                <w:szCs w:val="20"/>
              </w:rPr>
              <w:t>582,00</w:t>
            </w:r>
          </w:p>
        </w:tc>
        <w:tc>
          <w:tcPr>
            <w:tcW w:w="139" w:type="pct"/>
            <w:tcBorders>
              <w:top w:val="nil"/>
              <w:left w:val="single" w:sz="4" w:space="0" w:color="auto"/>
              <w:bottom w:val="single" w:sz="4" w:space="0" w:color="auto"/>
              <w:right w:val="nil"/>
            </w:tcBorders>
            <w:shd w:val="clear" w:color="auto" w:fill="auto"/>
            <w:vAlign w:val="center"/>
            <w:hideMark/>
          </w:tcPr>
          <w:p w14:paraId="3F393070" w14:textId="77777777" w:rsidR="00511F38" w:rsidRPr="00511F38" w:rsidRDefault="00511F38" w:rsidP="00511F38">
            <w:pPr>
              <w:jc w:val="right"/>
              <w:rPr>
                <w:color w:val="000000"/>
                <w:sz w:val="20"/>
                <w:szCs w:val="20"/>
              </w:rPr>
            </w:pPr>
            <w:r w:rsidRPr="00511F38">
              <w:rPr>
                <w:color w:val="000000"/>
                <w:sz w:val="20"/>
                <w:szCs w:val="20"/>
              </w:rPr>
              <w:t>6.943,26</w:t>
            </w:r>
          </w:p>
        </w:tc>
        <w:tc>
          <w:tcPr>
            <w:tcW w:w="139" w:type="pct"/>
            <w:tcBorders>
              <w:top w:val="nil"/>
              <w:left w:val="single" w:sz="4" w:space="0" w:color="auto"/>
              <w:bottom w:val="single" w:sz="4" w:space="0" w:color="auto"/>
              <w:right w:val="nil"/>
            </w:tcBorders>
            <w:shd w:val="clear" w:color="auto" w:fill="auto"/>
            <w:vAlign w:val="center"/>
            <w:hideMark/>
          </w:tcPr>
          <w:p w14:paraId="10040711" w14:textId="77777777" w:rsidR="00511F38" w:rsidRPr="00511F38" w:rsidRDefault="00511F38" w:rsidP="00511F38">
            <w:pPr>
              <w:jc w:val="right"/>
              <w:rPr>
                <w:color w:val="000000"/>
                <w:sz w:val="20"/>
                <w:szCs w:val="20"/>
              </w:rPr>
            </w:pPr>
            <w:r w:rsidRPr="00511F38">
              <w:rPr>
                <w:color w:val="000000"/>
                <w:sz w:val="20"/>
                <w:szCs w:val="20"/>
              </w:rPr>
              <w:t>7.059,66</w:t>
            </w:r>
          </w:p>
        </w:tc>
        <w:tc>
          <w:tcPr>
            <w:tcW w:w="139" w:type="pct"/>
            <w:tcBorders>
              <w:top w:val="nil"/>
              <w:left w:val="single" w:sz="4" w:space="0" w:color="auto"/>
              <w:bottom w:val="single" w:sz="4" w:space="0" w:color="auto"/>
              <w:right w:val="nil"/>
            </w:tcBorders>
            <w:shd w:val="clear" w:color="auto" w:fill="auto"/>
            <w:vAlign w:val="center"/>
            <w:hideMark/>
          </w:tcPr>
          <w:p w14:paraId="058FCA81" w14:textId="77777777" w:rsidR="00511F38" w:rsidRPr="00511F38" w:rsidRDefault="00511F38" w:rsidP="00511F38">
            <w:pPr>
              <w:jc w:val="right"/>
              <w:rPr>
                <w:color w:val="000000"/>
                <w:sz w:val="20"/>
                <w:szCs w:val="20"/>
              </w:rPr>
            </w:pPr>
            <w:r w:rsidRPr="00511F38">
              <w:rPr>
                <w:color w:val="000000"/>
                <w:sz w:val="20"/>
                <w:szCs w:val="20"/>
              </w:rPr>
              <w:t>9.609,47</w:t>
            </w:r>
          </w:p>
        </w:tc>
        <w:tc>
          <w:tcPr>
            <w:tcW w:w="139" w:type="pct"/>
            <w:tcBorders>
              <w:top w:val="nil"/>
              <w:left w:val="single" w:sz="4" w:space="0" w:color="auto"/>
              <w:bottom w:val="single" w:sz="4" w:space="0" w:color="auto"/>
              <w:right w:val="nil"/>
            </w:tcBorders>
            <w:shd w:val="clear" w:color="auto" w:fill="auto"/>
            <w:vAlign w:val="center"/>
            <w:hideMark/>
          </w:tcPr>
          <w:p w14:paraId="78587A98" w14:textId="77777777" w:rsidR="00511F38" w:rsidRPr="00511F38" w:rsidRDefault="00511F38" w:rsidP="00511F38">
            <w:pPr>
              <w:jc w:val="right"/>
              <w:rPr>
                <w:color w:val="000000"/>
                <w:sz w:val="20"/>
                <w:szCs w:val="20"/>
              </w:rPr>
            </w:pPr>
            <w:r w:rsidRPr="00511F38">
              <w:rPr>
                <w:color w:val="000000"/>
                <w:sz w:val="20"/>
                <w:szCs w:val="20"/>
              </w:rPr>
              <w:t>9.725,87</w:t>
            </w:r>
          </w:p>
        </w:tc>
        <w:tc>
          <w:tcPr>
            <w:tcW w:w="107" w:type="pct"/>
            <w:tcBorders>
              <w:top w:val="nil"/>
              <w:left w:val="single" w:sz="4" w:space="0" w:color="auto"/>
              <w:bottom w:val="single" w:sz="4" w:space="0" w:color="auto"/>
              <w:right w:val="nil"/>
            </w:tcBorders>
            <w:shd w:val="clear" w:color="auto" w:fill="auto"/>
            <w:vAlign w:val="center"/>
            <w:hideMark/>
          </w:tcPr>
          <w:p w14:paraId="75642136"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1D5B0889"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863233F"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1E4BF990" w14:textId="77777777" w:rsidR="00511F38" w:rsidRPr="00511F38" w:rsidRDefault="00511F38" w:rsidP="00511F38">
            <w:pPr>
              <w:jc w:val="right"/>
              <w:rPr>
                <w:color w:val="000000"/>
                <w:sz w:val="20"/>
                <w:szCs w:val="20"/>
              </w:rPr>
            </w:pPr>
            <w:r w:rsidRPr="00511F38">
              <w:rPr>
                <w:color w:val="000000"/>
                <w:sz w:val="20"/>
                <w:szCs w:val="20"/>
              </w:rPr>
              <w:t>69,79</w:t>
            </w:r>
          </w:p>
        </w:tc>
        <w:tc>
          <w:tcPr>
            <w:tcW w:w="114" w:type="pct"/>
            <w:tcBorders>
              <w:top w:val="nil"/>
              <w:left w:val="single" w:sz="4" w:space="0" w:color="auto"/>
              <w:bottom w:val="single" w:sz="4" w:space="0" w:color="auto"/>
              <w:right w:val="nil"/>
            </w:tcBorders>
            <w:shd w:val="clear" w:color="auto" w:fill="auto"/>
            <w:vAlign w:val="center"/>
            <w:hideMark/>
          </w:tcPr>
          <w:p w14:paraId="63B1BC56" w14:textId="77777777" w:rsidR="00511F38" w:rsidRPr="00511F38" w:rsidRDefault="00511F38" w:rsidP="00511F38">
            <w:pPr>
              <w:jc w:val="right"/>
              <w:rPr>
                <w:color w:val="000000"/>
                <w:sz w:val="20"/>
                <w:szCs w:val="20"/>
              </w:rPr>
            </w:pPr>
            <w:r w:rsidRPr="00511F38">
              <w:rPr>
                <w:color w:val="000000"/>
                <w:sz w:val="20"/>
                <w:szCs w:val="20"/>
              </w:rPr>
              <w:t>69,79</w:t>
            </w:r>
          </w:p>
        </w:tc>
        <w:tc>
          <w:tcPr>
            <w:tcW w:w="139" w:type="pct"/>
            <w:tcBorders>
              <w:top w:val="nil"/>
              <w:left w:val="single" w:sz="4" w:space="0" w:color="auto"/>
              <w:bottom w:val="single" w:sz="4" w:space="0" w:color="auto"/>
              <w:right w:val="nil"/>
            </w:tcBorders>
            <w:shd w:val="clear" w:color="auto" w:fill="auto"/>
            <w:vAlign w:val="center"/>
            <w:hideMark/>
          </w:tcPr>
          <w:p w14:paraId="349323D5" w14:textId="77777777" w:rsidR="00511F38" w:rsidRPr="00511F38" w:rsidRDefault="00511F38" w:rsidP="00511F38">
            <w:pPr>
              <w:jc w:val="right"/>
              <w:rPr>
                <w:color w:val="000000"/>
                <w:sz w:val="20"/>
                <w:szCs w:val="20"/>
              </w:rPr>
            </w:pPr>
            <w:r w:rsidRPr="00511F38">
              <w:rPr>
                <w:color w:val="000000"/>
                <w:sz w:val="20"/>
                <w:szCs w:val="20"/>
              </w:rPr>
              <w:t>16.048,81</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0BD26E23" w14:textId="77777777" w:rsidR="00511F38" w:rsidRPr="00511F38" w:rsidRDefault="00511F38" w:rsidP="00511F38">
            <w:pPr>
              <w:jc w:val="right"/>
              <w:rPr>
                <w:color w:val="000000"/>
                <w:sz w:val="20"/>
                <w:szCs w:val="20"/>
              </w:rPr>
            </w:pPr>
            <w:r w:rsidRPr="00511F38">
              <w:rPr>
                <w:color w:val="000000"/>
                <w:sz w:val="20"/>
                <w:szCs w:val="20"/>
              </w:rPr>
              <w:t>16.243,21</w:t>
            </w:r>
          </w:p>
        </w:tc>
      </w:tr>
      <w:tr w:rsidR="00511F38" w:rsidRPr="00511F38" w14:paraId="0F643329"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4DDFA966" w14:textId="77777777" w:rsidR="00511F38" w:rsidRPr="00511F38" w:rsidRDefault="00511F38" w:rsidP="00511F38">
            <w:pPr>
              <w:jc w:val="center"/>
              <w:rPr>
                <w:color w:val="000000"/>
                <w:sz w:val="20"/>
                <w:szCs w:val="20"/>
              </w:rPr>
            </w:pPr>
            <w:r w:rsidRPr="00511F38">
              <w:rPr>
                <w:color w:val="000000"/>
                <w:sz w:val="20"/>
                <w:szCs w:val="20"/>
              </w:rPr>
              <w:t>1D6</w:t>
            </w:r>
          </w:p>
        </w:tc>
        <w:tc>
          <w:tcPr>
            <w:tcW w:w="187" w:type="pct"/>
            <w:tcBorders>
              <w:top w:val="nil"/>
              <w:left w:val="nil"/>
              <w:bottom w:val="single" w:sz="4" w:space="0" w:color="auto"/>
              <w:right w:val="single" w:sz="4" w:space="0" w:color="auto"/>
            </w:tcBorders>
            <w:shd w:val="clear" w:color="auto" w:fill="auto"/>
            <w:vAlign w:val="center"/>
            <w:hideMark/>
          </w:tcPr>
          <w:p w14:paraId="18728294" w14:textId="77777777" w:rsidR="00511F38" w:rsidRPr="00511F38" w:rsidRDefault="00511F38" w:rsidP="00511F38">
            <w:pPr>
              <w:rPr>
                <w:color w:val="000000"/>
                <w:sz w:val="20"/>
                <w:szCs w:val="20"/>
              </w:rPr>
            </w:pPr>
            <w:r w:rsidRPr="00511F38">
              <w:rPr>
                <w:color w:val="000000"/>
                <w:sz w:val="20"/>
                <w:szCs w:val="20"/>
              </w:rPr>
              <w:t>demontare borduri mici</w:t>
            </w:r>
          </w:p>
        </w:tc>
        <w:tc>
          <w:tcPr>
            <w:tcW w:w="79" w:type="pct"/>
            <w:tcBorders>
              <w:top w:val="nil"/>
              <w:left w:val="nil"/>
              <w:bottom w:val="single" w:sz="4" w:space="0" w:color="auto"/>
              <w:right w:val="single" w:sz="4" w:space="0" w:color="auto"/>
            </w:tcBorders>
            <w:shd w:val="clear" w:color="auto" w:fill="auto"/>
            <w:vAlign w:val="center"/>
            <w:hideMark/>
          </w:tcPr>
          <w:p w14:paraId="7C08170B" w14:textId="77777777" w:rsidR="00511F38" w:rsidRPr="00511F38" w:rsidRDefault="00511F38" w:rsidP="00511F38">
            <w:pPr>
              <w:jc w:val="center"/>
              <w:rPr>
                <w:color w:val="000000"/>
                <w:sz w:val="20"/>
                <w:szCs w:val="20"/>
              </w:rPr>
            </w:pPr>
            <w:r w:rsidRPr="00511F38">
              <w:rPr>
                <w:color w:val="000000"/>
                <w:sz w:val="20"/>
                <w:szCs w:val="20"/>
              </w:rPr>
              <w:t>m</w:t>
            </w:r>
          </w:p>
        </w:tc>
        <w:tc>
          <w:tcPr>
            <w:tcW w:w="104" w:type="pct"/>
            <w:tcBorders>
              <w:top w:val="nil"/>
              <w:left w:val="nil"/>
              <w:bottom w:val="single" w:sz="4" w:space="0" w:color="auto"/>
              <w:right w:val="single" w:sz="4" w:space="0" w:color="auto"/>
            </w:tcBorders>
            <w:shd w:val="clear" w:color="auto" w:fill="auto"/>
            <w:vAlign w:val="center"/>
            <w:hideMark/>
          </w:tcPr>
          <w:p w14:paraId="5D68F270"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1E298CD4"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3B0C6833"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6606356E" w14:textId="77777777" w:rsidR="00511F38" w:rsidRPr="00511F38" w:rsidRDefault="00511F38" w:rsidP="00511F38">
            <w:pPr>
              <w:jc w:val="center"/>
              <w:rPr>
                <w:color w:val="000000"/>
                <w:sz w:val="20"/>
                <w:szCs w:val="20"/>
              </w:rPr>
            </w:pPr>
            <w:r w:rsidRPr="00511F38">
              <w:rPr>
                <w:color w:val="000000"/>
                <w:sz w:val="20"/>
                <w:szCs w:val="20"/>
              </w:rPr>
              <w:t>115,00</w:t>
            </w:r>
          </w:p>
        </w:tc>
        <w:tc>
          <w:tcPr>
            <w:tcW w:w="108" w:type="pct"/>
            <w:tcBorders>
              <w:top w:val="nil"/>
              <w:left w:val="nil"/>
              <w:bottom w:val="single" w:sz="4" w:space="0" w:color="auto"/>
              <w:right w:val="single" w:sz="4" w:space="0" w:color="auto"/>
            </w:tcBorders>
            <w:shd w:val="clear" w:color="auto" w:fill="auto"/>
            <w:vAlign w:val="center"/>
            <w:hideMark/>
          </w:tcPr>
          <w:p w14:paraId="173CB30D" w14:textId="77777777" w:rsidR="00511F38" w:rsidRPr="00511F38" w:rsidRDefault="00511F38" w:rsidP="00511F38">
            <w:pPr>
              <w:jc w:val="center"/>
              <w:rPr>
                <w:color w:val="000000"/>
                <w:sz w:val="20"/>
                <w:szCs w:val="20"/>
              </w:rPr>
            </w:pPr>
            <w:r w:rsidRPr="00511F38">
              <w:rPr>
                <w:color w:val="000000"/>
                <w:sz w:val="20"/>
                <w:szCs w:val="20"/>
              </w:rPr>
              <w:t>0,15</w:t>
            </w:r>
          </w:p>
        </w:tc>
        <w:tc>
          <w:tcPr>
            <w:tcW w:w="115" w:type="pct"/>
            <w:tcBorders>
              <w:top w:val="nil"/>
              <w:left w:val="nil"/>
              <w:bottom w:val="single" w:sz="4" w:space="0" w:color="auto"/>
              <w:right w:val="single" w:sz="4" w:space="0" w:color="auto"/>
            </w:tcBorders>
            <w:shd w:val="clear" w:color="auto" w:fill="auto"/>
            <w:vAlign w:val="center"/>
            <w:hideMark/>
          </w:tcPr>
          <w:p w14:paraId="0EADB764" w14:textId="77777777" w:rsidR="00511F38" w:rsidRPr="00511F38" w:rsidRDefault="00511F38" w:rsidP="00511F38">
            <w:pPr>
              <w:jc w:val="center"/>
              <w:rPr>
                <w:color w:val="000000"/>
                <w:sz w:val="20"/>
                <w:szCs w:val="20"/>
              </w:rPr>
            </w:pPr>
            <w:r w:rsidRPr="00511F38">
              <w:rPr>
                <w:color w:val="000000"/>
                <w:sz w:val="20"/>
                <w:szCs w:val="20"/>
              </w:rPr>
              <w:t>9,48</w:t>
            </w:r>
          </w:p>
        </w:tc>
        <w:tc>
          <w:tcPr>
            <w:tcW w:w="115" w:type="pct"/>
            <w:tcBorders>
              <w:top w:val="nil"/>
              <w:left w:val="nil"/>
              <w:bottom w:val="single" w:sz="4" w:space="0" w:color="auto"/>
              <w:right w:val="single" w:sz="4" w:space="0" w:color="auto"/>
            </w:tcBorders>
            <w:shd w:val="clear" w:color="auto" w:fill="auto"/>
            <w:vAlign w:val="center"/>
            <w:hideMark/>
          </w:tcPr>
          <w:p w14:paraId="39613D9D" w14:textId="77777777" w:rsidR="00511F38" w:rsidRPr="00511F38" w:rsidRDefault="00511F38" w:rsidP="00511F38">
            <w:pPr>
              <w:jc w:val="center"/>
              <w:rPr>
                <w:color w:val="000000"/>
                <w:sz w:val="20"/>
                <w:szCs w:val="20"/>
              </w:rPr>
            </w:pPr>
            <w:r w:rsidRPr="00511F38">
              <w:rPr>
                <w:color w:val="000000"/>
                <w:sz w:val="20"/>
                <w:szCs w:val="20"/>
              </w:rPr>
              <w:t>9,63</w:t>
            </w:r>
          </w:p>
        </w:tc>
        <w:tc>
          <w:tcPr>
            <w:tcW w:w="139" w:type="pct"/>
            <w:tcBorders>
              <w:top w:val="nil"/>
              <w:left w:val="nil"/>
              <w:bottom w:val="single" w:sz="4" w:space="0" w:color="auto"/>
              <w:right w:val="nil"/>
            </w:tcBorders>
            <w:shd w:val="clear" w:color="auto" w:fill="auto"/>
            <w:vAlign w:val="center"/>
            <w:hideMark/>
          </w:tcPr>
          <w:p w14:paraId="6285720C" w14:textId="77777777" w:rsidR="00511F38" w:rsidRPr="00511F38" w:rsidRDefault="00511F38" w:rsidP="00511F38">
            <w:pPr>
              <w:jc w:val="right"/>
              <w:rPr>
                <w:color w:val="000000"/>
                <w:sz w:val="20"/>
                <w:szCs w:val="20"/>
              </w:rPr>
            </w:pPr>
            <w:r w:rsidRPr="00511F38">
              <w:rPr>
                <w:color w:val="000000"/>
                <w:sz w:val="20"/>
                <w:szCs w:val="20"/>
              </w:rPr>
              <w:t>1.090,20</w:t>
            </w:r>
          </w:p>
        </w:tc>
        <w:tc>
          <w:tcPr>
            <w:tcW w:w="139" w:type="pct"/>
            <w:tcBorders>
              <w:top w:val="nil"/>
              <w:left w:val="single" w:sz="4" w:space="0" w:color="auto"/>
              <w:bottom w:val="single" w:sz="4" w:space="0" w:color="auto"/>
              <w:right w:val="nil"/>
            </w:tcBorders>
            <w:shd w:val="clear" w:color="auto" w:fill="auto"/>
            <w:vAlign w:val="center"/>
            <w:hideMark/>
          </w:tcPr>
          <w:p w14:paraId="3475112C" w14:textId="77777777" w:rsidR="00511F38" w:rsidRPr="00511F38" w:rsidRDefault="00511F38" w:rsidP="00511F38">
            <w:pPr>
              <w:jc w:val="right"/>
              <w:rPr>
                <w:color w:val="000000"/>
                <w:sz w:val="20"/>
                <w:szCs w:val="20"/>
              </w:rPr>
            </w:pPr>
            <w:r w:rsidRPr="00511F38">
              <w:rPr>
                <w:color w:val="000000"/>
                <w:sz w:val="20"/>
                <w:szCs w:val="20"/>
              </w:rPr>
              <w:t>1.107,45</w:t>
            </w:r>
          </w:p>
        </w:tc>
        <w:tc>
          <w:tcPr>
            <w:tcW w:w="107" w:type="pct"/>
            <w:tcBorders>
              <w:top w:val="nil"/>
              <w:left w:val="single" w:sz="4" w:space="0" w:color="auto"/>
              <w:bottom w:val="single" w:sz="4" w:space="0" w:color="auto"/>
              <w:right w:val="nil"/>
            </w:tcBorders>
            <w:shd w:val="clear" w:color="auto" w:fill="auto"/>
            <w:vAlign w:val="center"/>
            <w:hideMark/>
          </w:tcPr>
          <w:p w14:paraId="0A20A486" w14:textId="77777777" w:rsidR="00511F38" w:rsidRPr="00511F38" w:rsidRDefault="00511F38" w:rsidP="00511F38">
            <w:pPr>
              <w:jc w:val="center"/>
              <w:rPr>
                <w:color w:val="000000"/>
                <w:sz w:val="20"/>
                <w:szCs w:val="20"/>
              </w:rPr>
            </w:pPr>
            <w:r w:rsidRPr="00511F38">
              <w:rPr>
                <w:color w:val="000000"/>
                <w:sz w:val="20"/>
                <w:szCs w:val="20"/>
              </w:rPr>
              <w:t>115,00</w:t>
            </w:r>
          </w:p>
        </w:tc>
        <w:tc>
          <w:tcPr>
            <w:tcW w:w="108" w:type="pct"/>
            <w:tcBorders>
              <w:top w:val="nil"/>
              <w:left w:val="single" w:sz="4" w:space="0" w:color="auto"/>
              <w:bottom w:val="single" w:sz="4" w:space="0" w:color="auto"/>
              <w:right w:val="nil"/>
            </w:tcBorders>
            <w:shd w:val="clear" w:color="auto" w:fill="auto"/>
            <w:vAlign w:val="center"/>
            <w:hideMark/>
          </w:tcPr>
          <w:p w14:paraId="21544C7F"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A07773C"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4B75FD22"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87CCE02"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6F7CF3C"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5BD60697" w14:textId="77777777" w:rsidR="00511F38" w:rsidRPr="00511F38" w:rsidRDefault="00511F38" w:rsidP="00511F38">
            <w:pPr>
              <w:jc w:val="right"/>
              <w:rPr>
                <w:color w:val="000000"/>
                <w:sz w:val="20"/>
                <w:szCs w:val="20"/>
              </w:rPr>
            </w:pPr>
            <w:r w:rsidRPr="00511F38">
              <w:rPr>
                <w:color w:val="000000"/>
                <w:sz w:val="20"/>
                <w:szCs w:val="20"/>
              </w:rPr>
              <w:t>1.090,20</w:t>
            </w:r>
          </w:p>
        </w:tc>
        <w:tc>
          <w:tcPr>
            <w:tcW w:w="139" w:type="pct"/>
            <w:tcBorders>
              <w:top w:val="nil"/>
              <w:left w:val="single" w:sz="4" w:space="0" w:color="auto"/>
              <w:bottom w:val="single" w:sz="4" w:space="0" w:color="auto"/>
              <w:right w:val="nil"/>
            </w:tcBorders>
            <w:shd w:val="clear" w:color="auto" w:fill="auto"/>
            <w:vAlign w:val="center"/>
            <w:hideMark/>
          </w:tcPr>
          <w:p w14:paraId="3CC7A7DF" w14:textId="77777777" w:rsidR="00511F38" w:rsidRPr="00511F38" w:rsidRDefault="00511F38" w:rsidP="00511F38">
            <w:pPr>
              <w:jc w:val="right"/>
              <w:rPr>
                <w:color w:val="000000"/>
                <w:sz w:val="20"/>
                <w:szCs w:val="20"/>
              </w:rPr>
            </w:pPr>
            <w:r w:rsidRPr="00511F38">
              <w:rPr>
                <w:color w:val="000000"/>
                <w:sz w:val="20"/>
                <w:szCs w:val="20"/>
              </w:rPr>
              <w:t>1.107,45</w:t>
            </w:r>
          </w:p>
        </w:tc>
        <w:tc>
          <w:tcPr>
            <w:tcW w:w="110" w:type="pct"/>
            <w:tcBorders>
              <w:top w:val="nil"/>
              <w:left w:val="single" w:sz="4" w:space="0" w:color="auto"/>
              <w:bottom w:val="single" w:sz="4" w:space="0" w:color="auto"/>
              <w:right w:val="nil"/>
            </w:tcBorders>
            <w:shd w:val="clear" w:color="auto" w:fill="auto"/>
            <w:vAlign w:val="center"/>
            <w:hideMark/>
          </w:tcPr>
          <w:p w14:paraId="527FE7C2"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FEADDD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04D24D9"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A8B64F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0ACF9D4"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6F8DFEF"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4B383DB"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5D63818"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632D682"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75C1D08"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13D293A6" w14:textId="77777777" w:rsidR="00511F38" w:rsidRPr="00511F38" w:rsidRDefault="00511F38" w:rsidP="00511F38">
            <w:pPr>
              <w:jc w:val="center"/>
              <w:rPr>
                <w:color w:val="000000"/>
                <w:sz w:val="20"/>
                <w:szCs w:val="20"/>
              </w:rPr>
            </w:pPr>
            <w:r w:rsidRPr="00511F38">
              <w:rPr>
                <w:color w:val="000000"/>
                <w:sz w:val="20"/>
                <w:szCs w:val="20"/>
              </w:rPr>
              <w:t>115,00</w:t>
            </w:r>
          </w:p>
        </w:tc>
        <w:tc>
          <w:tcPr>
            <w:tcW w:w="139" w:type="pct"/>
            <w:tcBorders>
              <w:top w:val="nil"/>
              <w:left w:val="single" w:sz="4" w:space="0" w:color="auto"/>
              <w:bottom w:val="single" w:sz="4" w:space="0" w:color="auto"/>
              <w:right w:val="nil"/>
            </w:tcBorders>
            <w:shd w:val="clear" w:color="auto" w:fill="auto"/>
            <w:vAlign w:val="center"/>
            <w:hideMark/>
          </w:tcPr>
          <w:p w14:paraId="107715AF" w14:textId="77777777" w:rsidR="00511F38" w:rsidRPr="00511F38" w:rsidRDefault="00511F38" w:rsidP="00511F38">
            <w:pPr>
              <w:jc w:val="right"/>
              <w:rPr>
                <w:color w:val="000000"/>
                <w:sz w:val="20"/>
                <w:szCs w:val="20"/>
              </w:rPr>
            </w:pPr>
            <w:r w:rsidRPr="00511F38">
              <w:rPr>
                <w:color w:val="000000"/>
                <w:sz w:val="20"/>
                <w:szCs w:val="20"/>
              </w:rPr>
              <w:t>1.090,20</w:t>
            </w:r>
          </w:p>
        </w:tc>
        <w:tc>
          <w:tcPr>
            <w:tcW w:w="139" w:type="pct"/>
            <w:tcBorders>
              <w:top w:val="nil"/>
              <w:left w:val="single" w:sz="4" w:space="0" w:color="auto"/>
              <w:bottom w:val="single" w:sz="4" w:space="0" w:color="auto"/>
              <w:right w:val="nil"/>
            </w:tcBorders>
            <w:shd w:val="clear" w:color="auto" w:fill="auto"/>
            <w:vAlign w:val="center"/>
            <w:hideMark/>
          </w:tcPr>
          <w:p w14:paraId="43878DE6" w14:textId="77777777" w:rsidR="00511F38" w:rsidRPr="00511F38" w:rsidRDefault="00511F38" w:rsidP="00511F38">
            <w:pPr>
              <w:jc w:val="right"/>
              <w:rPr>
                <w:color w:val="000000"/>
                <w:sz w:val="20"/>
                <w:szCs w:val="20"/>
              </w:rPr>
            </w:pPr>
            <w:r w:rsidRPr="00511F38">
              <w:rPr>
                <w:color w:val="000000"/>
                <w:sz w:val="20"/>
                <w:szCs w:val="20"/>
              </w:rPr>
              <w:t>1.107,45</w:t>
            </w:r>
          </w:p>
        </w:tc>
        <w:tc>
          <w:tcPr>
            <w:tcW w:w="139" w:type="pct"/>
            <w:tcBorders>
              <w:top w:val="nil"/>
              <w:left w:val="single" w:sz="4" w:space="0" w:color="auto"/>
              <w:bottom w:val="single" w:sz="4" w:space="0" w:color="auto"/>
              <w:right w:val="nil"/>
            </w:tcBorders>
            <w:shd w:val="clear" w:color="auto" w:fill="auto"/>
            <w:vAlign w:val="center"/>
            <w:hideMark/>
          </w:tcPr>
          <w:p w14:paraId="425B9AA7" w14:textId="77777777" w:rsidR="00511F38" w:rsidRPr="00511F38" w:rsidRDefault="00511F38" w:rsidP="00511F38">
            <w:pPr>
              <w:jc w:val="right"/>
              <w:rPr>
                <w:color w:val="000000"/>
                <w:sz w:val="20"/>
                <w:szCs w:val="20"/>
              </w:rPr>
            </w:pPr>
            <w:r w:rsidRPr="00511F38">
              <w:rPr>
                <w:color w:val="000000"/>
                <w:sz w:val="20"/>
                <w:szCs w:val="20"/>
              </w:rPr>
              <w:t>1.508,84</w:t>
            </w:r>
          </w:p>
        </w:tc>
        <w:tc>
          <w:tcPr>
            <w:tcW w:w="139" w:type="pct"/>
            <w:tcBorders>
              <w:top w:val="nil"/>
              <w:left w:val="single" w:sz="4" w:space="0" w:color="auto"/>
              <w:bottom w:val="single" w:sz="4" w:space="0" w:color="auto"/>
              <w:right w:val="nil"/>
            </w:tcBorders>
            <w:shd w:val="clear" w:color="auto" w:fill="auto"/>
            <w:vAlign w:val="center"/>
            <w:hideMark/>
          </w:tcPr>
          <w:p w14:paraId="4F48DA4D" w14:textId="77777777" w:rsidR="00511F38" w:rsidRPr="00511F38" w:rsidRDefault="00511F38" w:rsidP="00511F38">
            <w:pPr>
              <w:jc w:val="right"/>
              <w:rPr>
                <w:color w:val="000000"/>
                <w:sz w:val="20"/>
                <w:szCs w:val="20"/>
              </w:rPr>
            </w:pPr>
            <w:r w:rsidRPr="00511F38">
              <w:rPr>
                <w:color w:val="000000"/>
                <w:sz w:val="20"/>
                <w:szCs w:val="20"/>
              </w:rPr>
              <w:t>1.526,09</w:t>
            </w:r>
          </w:p>
        </w:tc>
        <w:tc>
          <w:tcPr>
            <w:tcW w:w="107" w:type="pct"/>
            <w:tcBorders>
              <w:top w:val="nil"/>
              <w:left w:val="single" w:sz="4" w:space="0" w:color="auto"/>
              <w:bottom w:val="single" w:sz="4" w:space="0" w:color="auto"/>
              <w:right w:val="nil"/>
            </w:tcBorders>
            <w:shd w:val="clear" w:color="auto" w:fill="auto"/>
            <w:vAlign w:val="center"/>
            <w:hideMark/>
          </w:tcPr>
          <w:p w14:paraId="38EB8973"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3F04D39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7357D3A"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1A11F73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E457DA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0AF14702" w14:textId="77777777" w:rsidR="00511F38" w:rsidRPr="00511F38" w:rsidRDefault="00511F38" w:rsidP="00511F38">
            <w:pPr>
              <w:jc w:val="right"/>
              <w:rPr>
                <w:color w:val="000000"/>
                <w:sz w:val="20"/>
                <w:szCs w:val="20"/>
              </w:rPr>
            </w:pPr>
            <w:r w:rsidRPr="00511F38">
              <w:rPr>
                <w:color w:val="000000"/>
                <w:sz w:val="20"/>
                <w:szCs w:val="20"/>
              </w:rPr>
              <w:t>1.508,84</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653DD012" w14:textId="77777777" w:rsidR="00511F38" w:rsidRPr="00511F38" w:rsidRDefault="00511F38" w:rsidP="00511F38">
            <w:pPr>
              <w:jc w:val="right"/>
              <w:rPr>
                <w:color w:val="000000"/>
                <w:sz w:val="20"/>
                <w:szCs w:val="20"/>
              </w:rPr>
            </w:pPr>
            <w:r w:rsidRPr="00511F38">
              <w:rPr>
                <w:color w:val="000000"/>
                <w:sz w:val="20"/>
                <w:szCs w:val="20"/>
              </w:rPr>
              <w:t>1.526,09</w:t>
            </w:r>
          </w:p>
        </w:tc>
      </w:tr>
      <w:tr w:rsidR="00511F38" w:rsidRPr="00511F38" w14:paraId="1B519393"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120B5F99"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595F30CB" w14:textId="77777777" w:rsidR="00511F38" w:rsidRPr="00511F38" w:rsidRDefault="00511F38" w:rsidP="00511F38">
            <w:pPr>
              <w:rPr>
                <w:color w:val="000000"/>
                <w:sz w:val="20"/>
                <w:szCs w:val="20"/>
              </w:rPr>
            </w:pPr>
            <w:r w:rsidRPr="00511F38">
              <w:rPr>
                <w:color w:val="000000"/>
                <w:sz w:val="20"/>
                <w:szCs w:val="20"/>
              </w:rPr>
              <w:t> </w:t>
            </w:r>
          </w:p>
        </w:tc>
        <w:tc>
          <w:tcPr>
            <w:tcW w:w="79" w:type="pct"/>
            <w:tcBorders>
              <w:top w:val="nil"/>
              <w:left w:val="nil"/>
              <w:bottom w:val="nil"/>
              <w:right w:val="nil"/>
            </w:tcBorders>
            <w:shd w:val="clear" w:color="auto" w:fill="auto"/>
            <w:vAlign w:val="center"/>
            <w:hideMark/>
          </w:tcPr>
          <w:p w14:paraId="33DFCF23"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2C1A4111" w14:textId="77777777" w:rsidR="00511F38" w:rsidRPr="00511F38" w:rsidRDefault="00511F38" w:rsidP="00511F38">
            <w:pPr>
              <w:jc w:val="center"/>
              <w:rPr>
                <w:color w:val="000000"/>
                <w:sz w:val="20"/>
                <w:szCs w:val="20"/>
              </w:rPr>
            </w:pPr>
            <w:r w:rsidRPr="00511F38">
              <w:rPr>
                <w:color w:val="000000"/>
                <w:sz w:val="20"/>
                <w:szCs w:val="20"/>
              </w:rPr>
              <w:t> </w:t>
            </w:r>
          </w:p>
        </w:tc>
        <w:tc>
          <w:tcPr>
            <w:tcW w:w="109" w:type="pct"/>
            <w:tcBorders>
              <w:top w:val="nil"/>
              <w:left w:val="nil"/>
              <w:bottom w:val="nil"/>
              <w:right w:val="nil"/>
            </w:tcBorders>
            <w:shd w:val="clear" w:color="auto" w:fill="auto"/>
            <w:vAlign w:val="center"/>
            <w:hideMark/>
          </w:tcPr>
          <w:p w14:paraId="063EEA5E"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36B1CCAD" w14:textId="77777777" w:rsidR="00511F38" w:rsidRPr="00511F38" w:rsidRDefault="00511F38" w:rsidP="00511F38">
            <w:pPr>
              <w:jc w:val="center"/>
              <w:rPr>
                <w:color w:val="000000"/>
                <w:sz w:val="20"/>
                <w:szCs w:val="20"/>
              </w:rPr>
            </w:pPr>
            <w:r w:rsidRPr="00511F38">
              <w:rPr>
                <w:color w:val="000000"/>
                <w:sz w:val="20"/>
                <w:szCs w:val="20"/>
              </w:rPr>
              <w:t> </w:t>
            </w:r>
          </w:p>
        </w:tc>
        <w:tc>
          <w:tcPr>
            <w:tcW w:w="122" w:type="pct"/>
            <w:tcBorders>
              <w:top w:val="nil"/>
              <w:left w:val="nil"/>
              <w:bottom w:val="nil"/>
              <w:right w:val="nil"/>
            </w:tcBorders>
            <w:shd w:val="clear" w:color="auto" w:fill="auto"/>
            <w:vAlign w:val="center"/>
            <w:hideMark/>
          </w:tcPr>
          <w:p w14:paraId="5E05C8FC" w14:textId="77777777" w:rsidR="00511F38" w:rsidRPr="00511F38" w:rsidRDefault="00511F38" w:rsidP="00511F38">
            <w:pPr>
              <w:jc w:val="center"/>
              <w:rPr>
                <w:color w:val="000000"/>
                <w:sz w:val="20"/>
                <w:szCs w:val="20"/>
              </w:rPr>
            </w:pPr>
            <w:r w:rsidRPr="00511F38">
              <w:rPr>
                <w:color w:val="000000"/>
                <w:sz w:val="20"/>
                <w:szCs w:val="20"/>
              </w:rPr>
              <w:t> </w:t>
            </w:r>
          </w:p>
        </w:tc>
        <w:tc>
          <w:tcPr>
            <w:tcW w:w="108" w:type="pct"/>
            <w:tcBorders>
              <w:top w:val="nil"/>
              <w:left w:val="nil"/>
              <w:bottom w:val="nil"/>
              <w:right w:val="nil"/>
            </w:tcBorders>
            <w:shd w:val="clear" w:color="auto" w:fill="auto"/>
            <w:vAlign w:val="center"/>
            <w:hideMark/>
          </w:tcPr>
          <w:p w14:paraId="1EFC57F8" w14:textId="77777777" w:rsidR="00511F38" w:rsidRPr="00511F38" w:rsidRDefault="00511F38" w:rsidP="00511F38">
            <w:pPr>
              <w:jc w:val="center"/>
              <w:rPr>
                <w:color w:val="000000"/>
                <w:sz w:val="20"/>
                <w:szCs w:val="20"/>
              </w:rPr>
            </w:pPr>
          </w:p>
        </w:tc>
        <w:tc>
          <w:tcPr>
            <w:tcW w:w="115" w:type="pct"/>
            <w:tcBorders>
              <w:top w:val="nil"/>
              <w:left w:val="nil"/>
              <w:bottom w:val="nil"/>
              <w:right w:val="nil"/>
            </w:tcBorders>
            <w:shd w:val="clear" w:color="auto" w:fill="auto"/>
            <w:vAlign w:val="center"/>
            <w:hideMark/>
          </w:tcPr>
          <w:p w14:paraId="51C79890"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7134B37C"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0DD6A0D3"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7DE46D08"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3F37B674"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575F655E"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01C0B034"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58346154"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6C86B453"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06C0B8B6"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A7AC89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436E9569"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0466B258"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72D47B3C"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5C889F83"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005C4208"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6E5DCD6C"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F9EA1FF"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23B97BF2"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1DD4B142"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03A0E940"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4F20FF89"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3FF808F4"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97C5ED8"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34F5505"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357D5E69"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59BA176"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5E8DF200"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0689C471"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6E41DFBD"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70315ACE"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3075887F"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8024D20"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7B55880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3D4D2DE8"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2397261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789C7F2A" w14:textId="77777777" w:rsidR="00511F38" w:rsidRPr="00511F38" w:rsidRDefault="00511F38" w:rsidP="00511F38">
            <w:pPr>
              <w:rPr>
                <w:b/>
                <w:bCs/>
                <w:color w:val="000000"/>
                <w:sz w:val="20"/>
                <w:szCs w:val="20"/>
              </w:rPr>
            </w:pPr>
            <w:r w:rsidRPr="00511F38">
              <w:rPr>
                <w:b/>
                <w:bCs/>
                <w:color w:val="000000"/>
                <w:sz w:val="20"/>
                <w:szCs w:val="20"/>
              </w:rPr>
              <w:t>SISTEM RUTIER </w:t>
            </w:r>
          </w:p>
        </w:tc>
        <w:tc>
          <w:tcPr>
            <w:tcW w:w="79" w:type="pct"/>
            <w:tcBorders>
              <w:top w:val="nil"/>
              <w:left w:val="nil"/>
              <w:bottom w:val="single" w:sz="4" w:space="0" w:color="auto"/>
              <w:right w:val="nil"/>
            </w:tcBorders>
            <w:shd w:val="clear" w:color="000000" w:fill="D9E1F2"/>
            <w:noWrap/>
            <w:vAlign w:val="center"/>
            <w:hideMark/>
          </w:tcPr>
          <w:p w14:paraId="26C76D6A"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4BBD386D"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noWrap/>
            <w:vAlign w:val="center"/>
            <w:hideMark/>
          </w:tcPr>
          <w:p w14:paraId="352A7AED"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39BA9AF5"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noWrap/>
            <w:vAlign w:val="center"/>
            <w:hideMark/>
          </w:tcPr>
          <w:p w14:paraId="46D78012"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noWrap/>
            <w:vAlign w:val="center"/>
            <w:hideMark/>
          </w:tcPr>
          <w:p w14:paraId="54590EED"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779E7283"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149BF252"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3DABE87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701EB4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6FACF38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5906E32C"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7845EF1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2DF32D7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6523E08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2C68B07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747C6B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27A008E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4181F090"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30F6A71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0174207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F0DBD7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2D2B127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687145E9"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5C93E93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3165C5B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85E807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4C73AC5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0CA7BEFB"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A56653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7F7509F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80C9B5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26B0BC5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6535232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4291693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5F7DBCE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75C552B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2E03446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E63B1B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61A6210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4F75AFC9"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6F180" w14:textId="77777777" w:rsidR="00511F38" w:rsidRPr="00511F38" w:rsidRDefault="00511F38" w:rsidP="00511F38">
            <w:pPr>
              <w:jc w:val="center"/>
              <w:rPr>
                <w:color w:val="000000"/>
                <w:sz w:val="20"/>
                <w:szCs w:val="20"/>
              </w:rPr>
            </w:pPr>
            <w:r w:rsidRPr="00511F38">
              <w:rPr>
                <w:color w:val="000000"/>
                <w:sz w:val="20"/>
                <w:szCs w:val="20"/>
              </w:rPr>
              <w:t>1S1</w:t>
            </w:r>
          </w:p>
        </w:tc>
        <w:tc>
          <w:tcPr>
            <w:tcW w:w="187" w:type="pct"/>
            <w:tcBorders>
              <w:top w:val="nil"/>
              <w:left w:val="nil"/>
              <w:bottom w:val="single" w:sz="4" w:space="0" w:color="auto"/>
              <w:right w:val="single" w:sz="4" w:space="0" w:color="auto"/>
            </w:tcBorders>
            <w:shd w:val="clear" w:color="auto" w:fill="auto"/>
            <w:vAlign w:val="center"/>
            <w:hideMark/>
          </w:tcPr>
          <w:p w14:paraId="3ACB9BA2" w14:textId="77777777" w:rsidR="00511F38" w:rsidRPr="00511F38" w:rsidRDefault="00511F38" w:rsidP="00511F38">
            <w:pPr>
              <w:rPr>
                <w:color w:val="000000"/>
                <w:sz w:val="20"/>
                <w:szCs w:val="20"/>
              </w:rPr>
            </w:pPr>
            <w:r w:rsidRPr="00511F38">
              <w:rPr>
                <w:color w:val="000000"/>
                <w:sz w:val="20"/>
                <w:szCs w:val="20"/>
              </w:rPr>
              <w:t>asternere balast la carosabil</w:t>
            </w:r>
          </w:p>
        </w:tc>
        <w:tc>
          <w:tcPr>
            <w:tcW w:w="79" w:type="pct"/>
            <w:tcBorders>
              <w:top w:val="nil"/>
              <w:left w:val="nil"/>
              <w:bottom w:val="single" w:sz="4" w:space="0" w:color="auto"/>
              <w:right w:val="single" w:sz="4" w:space="0" w:color="auto"/>
            </w:tcBorders>
            <w:shd w:val="clear" w:color="auto" w:fill="auto"/>
            <w:vAlign w:val="center"/>
            <w:hideMark/>
          </w:tcPr>
          <w:p w14:paraId="301E716A"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1AF1C800"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48926F55"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34C5E6B9"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27310EB1" w14:textId="77777777" w:rsidR="00511F38" w:rsidRPr="00511F38" w:rsidRDefault="00511F38" w:rsidP="00511F38">
            <w:pPr>
              <w:jc w:val="center"/>
              <w:rPr>
                <w:color w:val="000000"/>
                <w:sz w:val="20"/>
                <w:szCs w:val="20"/>
              </w:rPr>
            </w:pPr>
            <w:r w:rsidRPr="00511F38">
              <w:rPr>
                <w:color w:val="000000"/>
                <w:sz w:val="20"/>
                <w:szCs w:val="20"/>
              </w:rPr>
              <w:t>311,49</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200D5AB8" w14:textId="77777777" w:rsidR="00511F38" w:rsidRPr="00511F38" w:rsidRDefault="00511F38" w:rsidP="00511F38">
            <w:pPr>
              <w:jc w:val="center"/>
              <w:rPr>
                <w:color w:val="000000"/>
                <w:sz w:val="20"/>
                <w:szCs w:val="20"/>
              </w:rPr>
            </w:pPr>
            <w:r w:rsidRPr="00511F38">
              <w:rPr>
                <w:color w:val="000000"/>
                <w:sz w:val="20"/>
                <w:szCs w:val="20"/>
              </w:rPr>
              <w:t>2,22</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3B5E0415" w14:textId="77777777" w:rsidR="00511F38" w:rsidRPr="00511F38" w:rsidRDefault="00511F38" w:rsidP="00511F38">
            <w:pPr>
              <w:jc w:val="center"/>
              <w:rPr>
                <w:color w:val="000000"/>
                <w:sz w:val="20"/>
                <w:szCs w:val="20"/>
              </w:rPr>
            </w:pPr>
            <w:r w:rsidRPr="00511F38">
              <w:rPr>
                <w:color w:val="000000"/>
                <w:sz w:val="20"/>
                <w:szCs w:val="20"/>
              </w:rPr>
              <w:t>95,08</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20CF7F29" w14:textId="77777777" w:rsidR="00511F38" w:rsidRPr="00511F38" w:rsidRDefault="00511F38" w:rsidP="00511F38">
            <w:pPr>
              <w:jc w:val="center"/>
              <w:rPr>
                <w:color w:val="000000"/>
                <w:sz w:val="20"/>
                <w:szCs w:val="20"/>
              </w:rPr>
            </w:pPr>
            <w:r w:rsidRPr="00511F38">
              <w:rPr>
                <w:color w:val="000000"/>
                <w:sz w:val="20"/>
                <w:szCs w:val="20"/>
              </w:rPr>
              <w:t>97,30</w:t>
            </w:r>
          </w:p>
        </w:tc>
        <w:tc>
          <w:tcPr>
            <w:tcW w:w="139" w:type="pct"/>
            <w:tcBorders>
              <w:top w:val="single" w:sz="4" w:space="0" w:color="auto"/>
              <w:left w:val="nil"/>
              <w:bottom w:val="single" w:sz="4" w:space="0" w:color="auto"/>
              <w:right w:val="nil"/>
            </w:tcBorders>
            <w:shd w:val="clear" w:color="auto" w:fill="auto"/>
            <w:vAlign w:val="center"/>
            <w:hideMark/>
          </w:tcPr>
          <w:p w14:paraId="534E0017" w14:textId="77777777" w:rsidR="00511F38" w:rsidRPr="00511F38" w:rsidRDefault="00511F38" w:rsidP="00511F38">
            <w:pPr>
              <w:jc w:val="right"/>
              <w:rPr>
                <w:color w:val="000000"/>
                <w:sz w:val="20"/>
                <w:szCs w:val="20"/>
              </w:rPr>
            </w:pPr>
            <w:r w:rsidRPr="00511F38">
              <w:rPr>
                <w:color w:val="000000"/>
                <w:sz w:val="20"/>
                <w:szCs w:val="20"/>
              </w:rPr>
              <w:t>29.616,46</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2665509" w14:textId="77777777" w:rsidR="00511F38" w:rsidRPr="00511F38" w:rsidRDefault="00511F38" w:rsidP="00511F38">
            <w:pPr>
              <w:jc w:val="right"/>
              <w:rPr>
                <w:color w:val="000000"/>
                <w:sz w:val="20"/>
                <w:szCs w:val="20"/>
              </w:rPr>
            </w:pPr>
            <w:r w:rsidRPr="00511F38">
              <w:rPr>
                <w:color w:val="000000"/>
                <w:sz w:val="20"/>
                <w:szCs w:val="20"/>
              </w:rPr>
              <w:t>30.307,98</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5AD91C93" w14:textId="77777777" w:rsidR="00511F38" w:rsidRPr="00511F38" w:rsidRDefault="00511F38" w:rsidP="00511F38">
            <w:pPr>
              <w:jc w:val="center"/>
              <w:rPr>
                <w:color w:val="000000"/>
                <w:sz w:val="20"/>
                <w:szCs w:val="20"/>
              </w:rPr>
            </w:pPr>
            <w:r w:rsidRPr="00511F38">
              <w:rPr>
                <w:color w:val="000000"/>
                <w:sz w:val="20"/>
                <w:szCs w:val="20"/>
              </w:rPr>
              <w:t>311,49</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562A193B"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2816C08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0BE3E710"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41240E4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1F43AB5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2119070" w14:textId="77777777" w:rsidR="00511F38" w:rsidRPr="00511F38" w:rsidRDefault="00511F38" w:rsidP="00511F38">
            <w:pPr>
              <w:jc w:val="right"/>
              <w:rPr>
                <w:color w:val="000000"/>
                <w:sz w:val="20"/>
                <w:szCs w:val="20"/>
              </w:rPr>
            </w:pPr>
            <w:r w:rsidRPr="00511F38">
              <w:rPr>
                <w:color w:val="000000"/>
                <w:sz w:val="20"/>
                <w:szCs w:val="20"/>
              </w:rPr>
              <w:t>29.616,46</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6DECC03" w14:textId="77777777" w:rsidR="00511F38" w:rsidRPr="00511F38" w:rsidRDefault="00511F38" w:rsidP="00511F38">
            <w:pPr>
              <w:jc w:val="right"/>
              <w:rPr>
                <w:color w:val="000000"/>
                <w:sz w:val="20"/>
                <w:szCs w:val="20"/>
              </w:rPr>
            </w:pPr>
            <w:r w:rsidRPr="00511F38">
              <w:rPr>
                <w:color w:val="000000"/>
                <w:sz w:val="20"/>
                <w:szCs w:val="20"/>
              </w:rPr>
              <w:t>30.307,98</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5C457930"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70471F2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382C02E"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7A139AB8"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D238857"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732696B"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2402F25C"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201867A6"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34D15EE"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1F4F485E"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3F98101F" w14:textId="77777777" w:rsidR="00511F38" w:rsidRPr="00511F38" w:rsidRDefault="00511F38" w:rsidP="00511F38">
            <w:pPr>
              <w:jc w:val="center"/>
              <w:rPr>
                <w:color w:val="000000"/>
                <w:sz w:val="20"/>
                <w:szCs w:val="20"/>
              </w:rPr>
            </w:pPr>
            <w:r w:rsidRPr="00511F38">
              <w:rPr>
                <w:color w:val="000000"/>
                <w:sz w:val="20"/>
                <w:szCs w:val="20"/>
              </w:rPr>
              <w:t>311,49</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7AF4429" w14:textId="77777777" w:rsidR="00511F38" w:rsidRPr="00511F38" w:rsidRDefault="00511F38" w:rsidP="00511F38">
            <w:pPr>
              <w:jc w:val="right"/>
              <w:rPr>
                <w:color w:val="000000"/>
                <w:sz w:val="20"/>
                <w:szCs w:val="20"/>
              </w:rPr>
            </w:pPr>
            <w:r w:rsidRPr="00511F38">
              <w:rPr>
                <w:color w:val="000000"/>
                <w:sz w:val="20"/>
                <w:szCs w:val="20"/>
              </w:rPr>
              <w:t>29.616,46</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29D6BD00" w14:textId="77777777" w:rsidR="00511F38" w:rsidRPr="00511F38" w:rsidRDefault="00511F38" w:rsidP="00511F38">
            <w:pPr>
              <w:jc w:val="right"/>
              <w:rPr>
                <w:color w:val="000000"/>
                <w:sz w:val="20"/>
                <w:szCs w:val="20"/>
              </w:rPr>
            </w:pPr>
            <w:r w:rsidRPr="00511F38">
              <w:rPr>
                <w:color w:val="000000"/>
                <w:sz w:val="20"/>
                <w:szCs w:val="20"/>
              </w:rPr>
              <w:t>30.307,98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2E1D7641" w14:textId="77777777" w:rsidR="00511F38" w:rsidRPr="00511F38" w:rsidRDefault="00511F38" w:rsidP="00511F38">
            <w:pPr>
              <w:jc w:val="right"/>
              <w:rPr>
                <w:color w:val="000000"/>
                <w:sz w:val="20"/>
                <w:szCs w:val="20"/>
              </w:rPr>
            </w:pPr>
            <w:r w:rsidRPr="00511F38">
              <w:rPr>
                <w:color w:val="000000"/>
                <w:sz w:val="20"/>
                <w:szCs w:val="20"/>
              </w:rPr>
              <w:t>40.989,18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B4E5981" w14:textId="77777777" w:rsidR="00511F38" w:rsidRPr="00511F38" w:rsidRDefault="00511F38" w:rsidP="00511F38">
            <w:pPr>
              <w:jc w:val="right"/>
              <w:rPr>
                <w:color w:val="000000"/>
                <w:sz w:val="20"/>
                <w:szCs w:val="20"/>
              </w:rPr>
            </w:pPr>
            <w:r w:rsidRPr="00511F38">
              <w:rPr>
                <w:color w:val="000000"/>
                <w:sz w:val="20"/>
                <w:szCs w:val="20"/>
              </w:rPr>
              <w:t>41.680,70</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47CC850D"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0C191FB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3AE34B3C"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3CCA11C4"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2F18654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5F2C6F6" w14:textId="77777777" w:rsidR="00511F38" w:rsidRPr="00511F38" w:rsidRDefault="00511F38" w:rsidP="00511F38">
            <w:pPr>
              <w:jc w:val="right"/>
              <w:rPr>
                <w:color w:val="000000"/>
                <w:sz w:val="20"/>
                <w:szCs w:val="20"/>
              </w:rPr>
            </w:pPr>
            <w:r w:rsidRPr="00511F38">
              <w:rPr>
                <w:color w:val="000000"/>
                <w:sz w:val="20"/>
                <w:szCs w:val="20"/>
              </w:rPr>
              <w:t>40.989,18</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7A79A" w14:textId="77777777" w:rsidR="00511F38" w:rsidRPr="00511F38" w:rsidRDefault="00511F38" w:rsidP="00511F38">
            <w:pPr>
              <w:jc w:val="right"/>
              <w:rPr>
                <w:color w:val="000000"/>
                <w:sz w:val="20"/>
                <w:szCs w:val="20"/>
              </w:rPr>
            </w:pPr>
            <w:r w:rsidRPr="00511F38">
              <w:rPr>
                <w:color w:val="000000"/>
                <w:sz w:val="20"/>
                <w:szCs w:val="20"/>
              </w:rPr>
              <w:t>41.680,70</w:t>
            </w:r>
          </w:p>
        </w:tc>
      </w:tr>
      <w:tr w:rsidR="00511F38" w:rsidRPr="00511F38" w14:paraId="1EDE0DF2"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70E5A0FC" w14:textId="77777777" w:rsidR="00511F38" w:rsidRPr="00511F38" w:rsidRDefault="00511F38" w:rsidP="00511F38">
            <w:pPr>
              <w:jc w:val="center"/>
              <w:rPr>
                <w:color w:val="000000"/>
                <w:sz w:val="20"/>
                <w:szCs w:val="20"/>
              </w:rPr>
            </w:pPr>
            <w:r w:rsidRPr="00511F38">
              <w:rPr>
                <w:color w:val="000000"/>
                <w:sz w:val="20"/>
                <w:szCs w:val="20"/>
              </w:rPr>
              <w:t>1S2</w:t>
            </w:r>
          </w:p>
        </w:tc>
        <w:tc>
          <w:tcPr>
            <w:tcW w:w="187" w:type="pct"/>
            <w:tcBorders>
              <w:top w:val="nil"/>
              <w:left w:val="nil"/>
              <w:bottom w:val="single" w:sz="4" w:space="0" w:color="auto"/>
              <w:right w:val="single" w:sz="4" w:space="0" w:color="auto"/>
            </w:tcBorders>
            <w:shd w:val="clear" w:color="auto" w:fill="auto"/>
            <w:vAlign w:val="center"/>
            <w:hideMark/>
          </w:tcPr>
          <w:p w14:paraId="345DE420" w14:textId="77777777" w:rsidR="00511F38" w:rsidRPr="00511F38" w:rsidRDefault="00511F38" w:rsidP="00511F38">
            <w:pPr>
              <w:rPr>
                <w:color w:val="000000"/>
                <w:sz w:val="20"/>
                <w:szCs w:val="20"/>
              </w:rPr>
            </w:pPr>
            <w:r w:rsidRPr="00511F38">
              <w:rPr>
                <w:color w:val="000000"/>
                <w:sz w:val="20"/>
                <w:szCs w:val="20"/>
              </w:rPr>
              <w:t>asternere nisip la carosabil</w:t>
            </w:r>
          </w:p>
        </w:tc>
        <w:tc>
          <w:tcPr>
            <w:tcW w:w="79" w:type="pct"/>
            <w:tcBorders>
              <w:top w:val="nil"/>
              <w:left w:val="nil"/>
              <w:bottom w:val="single" w:sz="4" w:space="0" w:color="auto"/>
              <w:right w:val="single" w:sz="4" w:space="0" w:color="auto"/>
            </w:tcBorders>
            <w:shd w:val="clear" w:color="auto" w:fill="auto"/>
            <w:vAlign w:val="center"/>
            <w:hideMark/>
          </w:tcPr>
          <w:p w14:paraId="11056DC7"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18513014"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7DAE3F5C"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20C1B34C"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42081C49" w14:textId="77777777" w:rsidR="00511F38" w:rsidRPr="00511F38" w:rsidRDefault="00511F38" w:rsidP="00511F38">
            <w:pPr>
              <w:jc w:val="center"/>
              <w:rPr>
                <w:color w:val="000000"/>
                <w:sz w:val="20"/>
                <w:szCs w:val="20"/>
              </w:rPr>
            </w:pPr>
            <w:r w:rsidRPr="00511F38">
              <w:rPr>
                <w:color w:val="000000"/>
                <w:sz w:val="20"/>
                <w:szCs w:val="20"/>
              </w:rPr>
              <w:t>72,68</w:t>
            </w:r>
          </w:p>
        </w:tc>
        <w:tc>
          <w:tcPr>
            <w:tcW w:w="108" w:type="pct"/>
            <w:tcBorders>
              <w:top w:val="nil"/>
              <w:left w:val="nil"/>
              <w:bottom w:val="single" w:sz="4" w:space="0" w:color="auto"/>
              <w:right w:val="single" w:sz="4" w:space="0" w:color="auto"/>
            </w:tcBorders>
            <w:shd w:val="clear" w:color="auto" w:fill="auto"/>
            <w:vAlign w:val="center"/>
            <w:hideMark/>
          </w:tcPr>
          <w:p w14:paraId="4C3206C4" w14:textId="77777777" w:rsidR="00511F38" w:rsidRPr="00511F38" w:rsidRDefault="00511F38" w:rsidP="00511F38">
            <w:pPr>
              <w:jc w:val="center"/>
              <w:rPr>
                <w:color w:val="000000"/>
                <w:sz w:val="20"/>
                <w:szCs w:val="20"/>
              </w:rPr>
            </w:pPr>
            <w:r w:rsidRPr="00511F38">
              <w:rPr>
                <w:color w:val="000000"/>
                <w:sz w:val="20"/>
                <w:szCs w:val="20"/>
              </w:rPr>
              <w:t>2,30</w:t>
            </w:r>
          </w:p>
        </w:tc>
        <w:tc>
          <w:tcPr>
            <w:tcW w:w="115" w:type="pct"/>
            <w:tcBorders>
              <w:top w:val="nil"/>
              <w:left w:val="nil"/>
              <w:bottom w:val="single" w:sz="4" w:space="0" w:color="auto"/>
              <w:right w:val="single" w:sz="4" w:space="0" w:color="auto"/>
            </w:tcBorders>
            <w:shd w:val="clear" w:color="auto" w:fill="auto"/>
            <w:vAlign w:val="center"/>
            <w:hideMark/>
          </w:tcPr>
          <w:p w14:paraId="363A7CC6" w14:textId="77777777" w:rsidR="00511F38" w:rsidRPr="00511F38" w:rsidRDefault="00511F38" w:rsidP="00511F38">
            <w:pPr>
              <w:jc w:val="center"/>
              <w:rPr>
                <w:color w:val="000000"/>
                <w:sz w:val="20"/>
                <w:szCs w:val="20"/>
              </w:rPr>
            </w:pPr>
            <w:r w:rsidRPr="00511F38">
              <w:rPr>
                <w:color w:val="000000"/>
                <w:sz w:val="20"/>
                <w:szCs w:val="20"/>
              </w:rPr>
              <w:t>98,73</w:t>
            </w:r>
          </w:p>
        </w:tc>
        <w:tc>
          <w:tcPr>
            <w:tcW w:w="115" w:type="pct"/>
            <w:tcBorders>
              <w:top w:val="nil"/>
              <w:left w:val="nil"/>
              <w:bottom w:val="single" w:sz="4" w:space="0" w:color="auto"/>
              <w:right w:val="single" w:sz="4" w:space="0" w:color="auto"/>
            </w:tcBorders>
            <w:shd w:val="clear" w:color="auto" w:fill="auto"/>
            <w:vAlign w:val="center"/>
            <w:hideMark/>
          </w:tcPr>
          <w:p w14:paraId="7CD17D29" w14:textId="77777777" w:rsidR="00511F38" w:rsidRPr="00511F38" w:rsidRDefault="00511F38" w:rsidP="00511F38">
            <w:pPr>
              <w:jc w:val="center"/>
              <w:rPr>
                <w:color w:val="000000"/>
                <w:sz w:val="20"/>
                <w:szCs w:val="20"/>
              </w:rPr>
            </w:pPr>
            <w:r w:rsidRPr="00511F38">
              <w:rPr>
                <w:color w:val="000000"/>
                <w:sz w:val="20"/>
                <w:szCs w:val="20"/>
              </w:rPr>
              <w:t>101,03</w:t>
            </w:r>
          </w:p>
        </w:tc>
        <w:tc>
          <w:tcPr>
            <w:tcW w:w="139" w:type="pct"/>
            <w:tcBorders>
              <w:top w:val="nil"/>
              <w:left w:val="nil"/>
              <w:bottom w:val="single" w:sz="4" w:space="0" w:color="auto"/>
              <w:right w:val="nil"/>
            </w:tcBorders>
            <w:shd w:val="clear" w:color="auto" w:fill="auto"/>
            <w:vAlign w:val="center"/>
            <w:hideMark/>
          </w:tcPr>
          <w:p w14:paraId="0BBB87CE" w14:textId="77777777" w:rsidR="00511F38" w:rsidRPr="00511F38" w:rsidRDefault="00511F38" w:rsidP="00511F38">
            <w:pPr>
              <w:jc w:val="right"/>
              <w:rPr>
                <w:color w:val="000000"/>
                <w:sz w:val="20"/>
                <w:szCs w:val="20"/>
              </w:rPr>
            </w:pPr>
            <w:r w:rsidRPr="00511F38">
              <w:rPr>
                <w:color w:val="000000"/>
                <w:sz w:val="20"/>
                <w:szCs w:val="20"/>
              </w:rPr>
              <w:t>7.175,69</w:t>
            </w:r>
          </w:p>
        </w:tc>
        <w:tc>
          <w:tcPr>
            <w:tcW w:w="139" w:type="pct"/>
            <w:tcBorders>
              <w:top w:val="nil"/>
              <w:left w:val="single" w:sz="4" w:space="0" w:color="auto"/>
              <w:bottom w:val="single" w:sz="4" w:space="0" w:color="auto"/>
              <w:right w:val="nil"/>
            </w:tcBorders>
            <w:shd w:val="clear" w:color="auto" w:fill="auto"/>
            <w:vAlign w:val="center"/>
            <w:hideMark/>
          </w:tcPr>
          <w:p w14:paraId="3455B1B1" w14:textId="77777777" w:rsidR="00511F38" w:rsidRPr="00511F38" w:rsidRDefault="00511F38" w:rsidP="00511F38">
            <w:pPr>
              <w:jc w:val="right"/>
              <w:rPr>
                <w:color w:val="000000"/>
                <w:sz w:val="20"/>
                <w:szCs w:val="20"/>
              </w:rPr>
            </w:pPr>
            <w:r w:rsidRPr="00511F38">
              <w:rPr>
                <w:color w:val="000000"/>
                <w:sz w:val="20"/>
                <w:szCs w:val="20"/>
              </w:rPr>
              <w:t>7.342,86</w:t>
            </w:r>
          </w:p>
        </w:tc>
        <w:tc>
          <w:tcPr>
            <w:tcW w:w="107" w:type="pct"/>
            <w:tcBorders>
              <w:top w:val="nil"/>
              <w:left w:val="single" w:sz="4" w:space="0" w:color="auto"/>
              <w:bottom w:val="single" w:sz="4" w:space="0" w:color="auto"/>
              <w:right w:val="nil"/>
            </w:tcBorders>
            <w:shd w:val="clear" w:color="auto" w:fill="auto"/>
            <w:vAlign w:val="center"/>
            <w:hideMark/>
          </w:tcPr>
          <w:p w14:paraId="568EB48F" w14:textId="77777777" w:rsidR="00511F38" w:rsidRPr="00511F38" w:rsidRDefault="00511F38" w:rsidP="00511F38">
            <w:pPr>
              <w:jc w:val="center"/>
              <w:rPr>
                <w:color w:val="000000"/>
                <w:sz w:val="20"/>
                <w:szCs w:val="20"/>
              </w:rPr>
            </w:pPr>
            <w:r w:rsidRPr="00511F38">
              <w:rPr>
                <w:color w:val="000000"/>
                <w:sz w:val="20"/>
                <w:szCs w:val="20"/>
              </w:rPr>
              <w:t>72,68</w:t>
            </w:r>
          </w:p>
        </w:tc>
        <w:tc>
          <w:tcPr>
            <w:tcW w:w="108" w:type="pct"/>
            <w:tcBorders>
              <w:top w:val="nil"/>
              <w:left w:val="single" w:sz="4" w:space="0" w:color="auto"/>
              <w:bottom w:val="single" w:sz="4" w:space="0" w:color="auto"/>
              <w:right w:val="nil"/>
            </w:tcBorders>
            <w:shd w:val="clear" w:color="auto" w:fill="auto"/>
            <w:vAlign w:val="center"/>
            <w:hideMark/>
          </w:tcPr>
          <w:p w14:paraId="3BB1A2F3"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8C5055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969C16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92C6E9E"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89C8F13"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4929800D" w14:textId="77777777" w:rsidR="00511F38" w:rsidRPr="00511F38" w:rsidRDefault="00511F38" w:rsidP="00511F38">
            <w:pPr>
              <w:jc w:val="right"/>
              <w:rPr>
                <w:color w:val="000000"/>
                <w:sz w:val="20"/>
                <w:szCs w:val="20"/>
              </w:rPr>
            </w:pPr>
            <w:r w:rsidRPr="00511F38">
              <w:rPr>
                <w:color w:val="000000"/>
                <w:sz w:val="20"/>
                <w:szCs w:val="20"/>
              </w:rPr>
              <w:t>7.175,69</w:t>
            </w:r>
          </w:p>
        </w:tc>
        <w:tc>
          <w:tcPr>
            <w:tcW w:w="139" w:type="pct"/>
            <w:tcBorders>
              <w:top w:val="nil"/>
              <w:left w:val="single" w:sz="4" w:space="0" w:color="auto"/>
              <w:bottom w:val="single" w:sz="4" w:space="0" w:color="auto"/>
              <w:right w:val="nil"/>
            </w:tcBorders>
            <w:shd w:val="clear" w:color="auto" w:fill="auto"/>
            <w:vAlign w:val="center"/>
            <w:hideMark/>
          </w:tcPr>
          <w:p w14:paraId="58225CBF" w14:textId="77777777" w:rsidR="00511F38" w:rsidRPr="00511F38" w:rsidRDefault="00511F38" w:rsidP="00511F38">
            <w:pPr>
              <w:jc w:val="right"/>
              <w:rPr>
                <w:color w:val="000000"/>
                <w:sz w:val="20"/>
                <w:szCs w:val="20"/>
              </w:rPr>
            </w:pPr>
            <w:r w:rsidRPr="00511F38">
              <w:rPr>
                <w:color w:val="000000"/>
                <w:sz w:val="20"/>
                <w:szCs w:val="20"/>
              </w:rPr>
              <w:t>7.342,86</w:t>
            </w:r>
          </w:p>
        </w:tc>
        <w:tc>
          <w:tcPr>
            <w:tcW w:w="110" w:type="pct"/>
            <w:tcBorders>
              <w:top w:val="nil"/>
              <w:left w:val="single" w:sz="4" w:space="0" w:color="auto"/>
              <w:bottom w:val="single" w:sz="4" w:space="0" w:color="auto"/>
              <w:right w:val="nil"/>
            </w:tcBorders>
            <w:shd w:val="clear" w:color="auto" w:fill="auto"/>
            <w:vAlign w:val="center"/>
            <w:hideMark/>
          </w:tcPr>
          <w:p w14:paraId="394CE60D"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6225252"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DBCE635"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2D877F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57F0A2F"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5B6838C"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5E13680"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BF49F85"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298950C"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29ABE35"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157FD0B9" w14:textId="77777777" w:rsidR="00511F38" w:rsidRPr="00511F38" w:rsidRDefault="00511F38" w:rsidP="00511F38">
            <w:pPr>
              <w:jc w:val="center"/>
              <w:rPr>
                <w:color w:val="000000"/>
                <w:sz w:val="20"/>
                <w:szCs w:val="20"/>
              </w:rPr>
            </w:pPr>
            <w:r w:rsidRPr="00511F38">
              <w:rPr>
                <w:color w:val="000000"/>
                <w:sz w:val="20"/>
                <w:szCs w:val="20"/>
              </w:rPr>
              <w:t>72,68</w:t>
            </w:r>
          </w:p>
        </w:tc>
        <w:tc>
          <w:tcPr>
            <w:tcW w:w="139" w:type="pct"/>
            <w:tcBorders>
              <w:top w:val="nil"/>
              <w:left w:val="single" w:sz="4" w:space="0" w:color="auto"/>
              <w:bottom w:val="single" w:sz="4" w:space="0" w:color="auto"/>
              <w:right w:val="nil"/>
            </w:tcBorders>
            <w:shd w:val="clear" w:color="auto" w:fill="auto"/>
            <w:vAlign w:val="center"/>
            <w:hideMark/>
          </w:tcPr>
          <w:p w14:paraId="6376F809" w14:textId="77777777" w:rsidR="00511F38" w:rsidRPr="00511F38" w:rsidRDefault="00511F38" w:rsidP="00511F38">
            <w:pPr>
              <w:jc w:val="right"/>
              <w:rPr>
                <w:color w:val="000000"/>
                <w:sz w:val="20"/>
                <w:szCs w:val="20"/>
              </w:rPr>
            </w:pPr>
            <w:r w:rsidRPr="00511F38">
              <w:rPr>
                <w:color w:val="000000"/>
                <w:sz w:val="20"/>
                <w:szCs w:val="20"/>
              </w:rPr>
              <w:t>7.175,69</w:t>
            </w:r>
          </w:p>
        </w:tc>
        <w:tc>
          <w:tcPr>
            <w:tcW w:w="139" w:type="pct"/>
            <w:tcBorders>
              <w:top w:val="nil"/>
              <w:left w:val="single" w:sz="4" w:space="0" w:color="auto"/>
              <w:bottom w:val="single" w:sz="4" w:space="0" w:color="auto"/>
              <w:right w:val="nil"/>
            </w:tcBorders>
            <w:shd w:val="clear" w:color="auto" w:fill="auto"/>
            <w:vAlign w:val="center"/>
            <w:hideMark/>
          </w:tcPr>
          <w:p w14:paraId="66165F43" w14:textId="77777777" w:rsidR="00511F38" w:rsidRPr="00511F38" w:rsidRDefault="00511F38" w:rsidP="00511F38">
            <w:pPr>
              <w:jc w:val="right"/>
              <w:rPr>
                <w:color w:val="000000"/>
                <w:sz w:val="20"/>
                <w:szCs w:val="20"/>
              </w:rPr>
            </w:pPr>
            <w:r w:rsidRPr="00511F38">
              <w:rPr>
                <w:color w:val="000000"/>
                <w:sz w:val="20"/>
                <w:szCs w:val="20"/>
              </w:rPr>
              <w:t>7.342,86</w:t>
            </w:r>
          </w:p>
        </w:tc>
        <w:tc>
          <w:tcPr>
            <w:tcW w:w="139" w:type="pct"/>
            <w:tcBorders>
              <w:top w:val="nil"/>
              <w:left w:val="single" w:sz="4" w:space="0" w:color="auto"/>
              <w:bottom w:val="single" w:sz="4" w:space="0" w:color="auto"/>
              <w:right w:val="nil"/>
            </w:tcBorders>
            <w:shd w:val="clear" w:color="auto" w:fill="auto"/>
            <w:vAlign w:val="center"/>
            <w:hideMark/>
          </w:tcPr>
          <w:p w14:paraId="0351800F" w14:textId="77777777" w:rsidR="00511F38" w:rsidRPr="00511F38" w:rsidRDefault="00511F38" w:rsidP="00511F38">
            <w:pPr>
              <w:jc w:val="right"/>
              <w:rPr>
                <w:color w:val="000000"/>
                <w:sz w:val="20"/>
                <w:szCs w:val="20"/>
              </w:rPr>
            </w:pPr>
            <w:r w:rsidRPr="00511F38">
              <w:rPr>
                <w:color w:val="000000"/>
                <w:sz w:val="20"/>
                <w:szCs w:val="20"/>
              </w:rPr>
              <w:t>9.931,15</w:t>
            </w:r>
          </w:p>
        </w:tc>
        <w:tc>
          <w:tcPr>
            <w:tcW w:w="139" w:type="pct"/>
            <w:tcBorders>
              <w:top w:val="nil"/>
              <w:left w:val="single" w:sz="4" w:space="0" w:color="auto"/>
              <w:bottom w:val="single" w:sz="4" w:space="0" w:color="auto"/>
              <w:right w:val="nil"/>
            </w:tcBorders>
            <w:shd w:val="clear" w:color="auto" w:fill="auto"/>
            <w:vAlign w:val="center"/>
            <w:hideMark/>
          </w:tcPr>
          <w:p w14:paraId="68AA7672" w14:textId="77777777" w:rsidR="00511F38" w:rsidRPr="00511F38" w:rsidRDefault="00511F38" w:rsidP="00511F38">
            <w:pPr>
              <w:jc w:val="right"/>
              <w:rPr>
                <w:color w:val="000000"/>
                <w:sz w:val="20"/>
                <w:szCs w:val="20"/>
              </w:rPr>
            </w:pPr>
            <w:r w:rsidRPr="00511F38">
              <w:rPr>
                <w:color w:val="000000"/>
                <w:sz w:val="20"/>
                <w:szCs w:val="20"/>
              </w:rPr>
              <w:t>10.098,32</w:t>
            </w:r>
          </w:p>
        </w:tc>
        <w:tc>
          <w:tcPr>
            <w:tcW w:w="107" w:type="pct"/>
            <w:tcBorders>
              <w:top w:val="nil"/>
              <w:left w:val="single" w:sz="4" w:space="0" w:color="auto"/>
              <w:bottom w:val="single" w:sz="4" w:space="0" w:color="auto"/>
              <w:right w:val="nil"/>
            </w:tcBorders>
            <w:shd w:val="clear" w:color="auto" w:fill="auto"/>
            <w:vAlign w:val="center"/>
            <w:hideMark/>
          </w:tcPr>
          <w:p w14:paraId="6E8ED9B1"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794249D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F16D421"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29D4E3E9"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738271A"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7040F8E5" w14:textId="77777777" w:rsidR="00511F38" w:rsidRPr="00511F38" w:rsidRDefault="00511F38" w:rsidP="00511F38">
            <w:pPr>
              <w:jc w:val="right"/>
              <w:rPr>
                <w:color w:val="000000"/>
                <w:sz w:val="20"/>
                <w:szCs w:val="20"/>
              </w:rPr>
            </w:pPr>
            <w:r w:rsidRPr="00511F38">
              <w:rPr>
                <w:color w:val="000000"/>
                <w:sz w:val="20"/>
                <w:szCs w:val="20"/>
              </w:rPr>
              <w:t>9.931,15</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07994AFA" w14:textId="77777777" w:rsidR="00511F38" w:rsidRPr="00511F38" w:rsidRDefault="00511F38" w:rsidP="00511F38">
            <w:pPr>
              <w:jc w:val="right"/>
              <w:rPr>
                <w:color w:val="000000"/>
                <w:sz w:val="20"/>
                <w:szCs w:val="20"/>
              </w:rPr>
            </w:pPr>
            <w:r w:rsidRPr="00511F38">
              <w:rPr>
                <w:color w:val="000000"/>
                <w:sz w:val="20"/>
                <w:szCs w:val="20"/>
              </w:rPr>
              <w:t>10.098,32</w:t>
            </w:r>
          </w:p>
        </w:tc>
      </w:tr>
      <w:tr w:rsidR="00511F38" w:rsidRPr="00511F38" w14:paraId="00D49FA9"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47C9CE70" w14:textId="77777777" w:rsidR="00511F38" w:rsidRPr="00511F38" w:rsidRDefault="00511F38" w:rsidP="00511F38">
            <w:pPr>
              <w:jc w:val="center"/>
              <w:rPr>
                <w:color w:val="000000"/>
                <w:sz w:val="20"/>
                <w:szCs w:val="20"/>
              </w:rPr>
            </w:pPr>
            <w:r w:rsidRPr="00511F38">
              <w:rPr>
                <w:color w:val="000000"/>
                <w:sz w:val="20"/>
                <w:szCs w:val="20"/>
              </w:rPr>
              <w:t>1S3</w:t>
            </w:r>
          </w:p>
        </w:tc>
        <w:tc>
          <w:tcPr>
            <w:tcW w:w="187" w:type="pct"/>
            <w:tcBorders>
              <w:top w:val="nil"/>
              <w:left w:val="nil"/>
              <w:bottom w:val="single" w:sz="4" w:space="0" w:color="auto"/>
              <w:right w:val="single" w:sz="4" w:space="0" w:color="auto"/>
            </w:tcBorders>
            <w:shd w:val="clear" w:color="auto" w:fill="auto"/>
            <w:vAlign w:val="center"/>
            <w:hideMark/>
          </w:tcPr>
          <w:p w14:paraId="24016A24" w14:textId="77777777" w:rsidR="00511F38" w:rsidRPr="00511F38" w:rsidRDefault="00511F38" w:rsidP="00511F38">
            <w:pPr>
              <w:rPr>
                <w:color w:val="000000"/>
                <w:sz w:val="20"/>
                <w:szCs w:val="20"/>
              </w:rPr>
            </w:pPr>
            <w:r w:rsidRPr="00511F38">
              <w:rPr>
                <w:color w:val="000000"/>
                <w:sz w:val="20"/>
                <w:szCs w:val="20"/>
              </w:rPr>
              <w:t>asternere piatra sparta la carosabil</w:t>
            </w:r>
          </w:p>
        </w:tc>
        <w:tc>
          <w:tcPr>
            <w:tcW w:w="79" w:type="pct"/>
            <w:tcBorders>
              <w:top w:val="nil"/>
              <w:left w:val="nil"/>
              <w:bottom w:val="single" w:sz="4" w:space="0" w:color="auto"/>
              <w:right w:val="single" w:sz="4" w:space="0" w:color="auto"/>
            </w:tcBorders>
            <w:shd w:val="clear" w:color="auto" w:fill="auto"/>
            <w:vAlign w:val="center"/>
            <w:hideMark/>
          </w:tcPr>
          <w:p w14:paraId="6551BD8B"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0BE16EDE"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6266E74E"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20C47F11"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2D4B7FF3" w14:textId="77777777" w:rsidR="00511F38" w:rsidRPr="00511F38" w:rsidRDefault="00511F38" w:rsidP="00511F38">
            <w:pPr>
              <w:jc w:val="center"/>
              <w:rPr>
                <w:color w:val="000000"/>
                <w:sz w:val="20"/>
                <w:szCs w:val="20"/>
              </w:rPr>
            </w:pPr>
            <w:r w:rsidRPr="00511F38">
              <w:rPr>
                <w:color w:val="000000"/>
                <w:sz w:val="20"/>
                <w:szCs w:val="20"/>
              </w:rPr>
              <w:t>207,66</w:t>
            </w:r>
          </w:p>
        </w:tc>
        <w:tc>
          <w:tcPr>
            <w:tcW w:w="108" w:type="pct"/>
            <w:tcBorders>
              <w:top w:val="nil"/>
              <w:left w:val="nil"/>
              <w:bottom w:val="single" w:sz="4" w:space="0" w:color="auto"/>
              <w:right w:val="single" w:sz="4" w:space="0" w:color="auto"/>
            </w:tcBorders>
            <w:shd w:val="clear" w:color="auto" w:fill="auto"/>
            <w:vAlign w:val="center"/>
            <w:hideMark/>
          </w:tcPr>
          <w:p w14:paraId="44785FC6" w14:textId="77777777" w:rsidR="00511F38" w:rsidRPr="00511F38" w:rsidRDefault="00511F38" w:rsidP="00511F38">
            <w:pPr>
              <w:jc w:val="center"/>
              <w:rPr>
                <w:color w:val="000000"/>
                <w:sz w:val="20"/>
                <w:szCs w:val="20"/>
              </w:rPr>
            </w:pPr>
            <w:r w:rsidRPr="00511F38">
              <w:rPr>
                <w:color w:val="000000"/>
                <w:sz w:val="20"/>
                <w:szCs w:val="20"/>
              </w:rPr>
              <w:t>5,37</w:t>
            </w:r>
          </w:p>
        </w:tc>
        <w:tc>
          <w:tcPr>
            <w:tcW w:w="115" w:type="pct"/>
            <w:tcBorders>
              <w:top w:val="nil"/>
              <w:left w:val="nil"/>
              <w:bottom w:val="single" w:sz="4" w:space="0" w:color="auto"/>
              <w:right w:val="single" w:sz="4" w:space="0" w:color="auto"/>
            </w:tcBorders>
            <w:shd w:val="clear" w:color="auto" w:fill="auto"/>
            <w:vAlign w:val="center"/>
            <w:hideMark/>
          </w:tcPr>
          <w:p w14:paraId="58FF083E" w14:textId="77777777" w:rsidR="00511F38" w:rsidRPr="00511F38" w:rsidRDefault="00511F38" w:rsidP="00511F38">
            <w:pPr>
              <w:jc w:val="center"/>
              <w:rPr>
                <w:color w:val="000000"/>
                <w:sz w:val="20"/>
                <w:szCs w:val="20"/>
              </w:rPr>
            </w:pPr>
            <w:r w:rsidRPr="00511F38">
              <w:rPr>
                <w:color w:val="000000"/>
                <w:sz w:val="20"/>
                <w:szCs w:val="20"/>
              </w:rPr>
              <w:t>229,09</w:t>
            </w:r>
          </w:p>
        </w:tc>
        <w:tc>
          <w:tcPr>
            <w:tcW w:w="115" w:type="pct"/>
            <w:tcBorders>
              <w:top w:val="nil"/>
              <w:left w:val="nil"/>
              <w:bottom w:val="single" w:sz="4" w:space="0" w:color="auto"/>
              <w:right w:val="single" w:sz="4" w:space="0" w:color="auto"/>
            </w:tcBorders>
            <w:shd w:val="clear" w:color="auto" w:fill="auto"/>
            <w:vAlign w:val="center"/>
            <w:hideMark/>
          </w:tcPr>
          <w:p w14:paraId="4AEC2025" w14:textId="77777777" w:rsidR="00511F38" w:rsidRPr="00511F38" w:rsidRDefault="00511F38" w:rsidP="00511F38">
            <w:pPr>
              <w:jc w:val="center"/>
              <w:rPr>
                <w:color w:val="000000"/>
                <w:sz w:val="20"/>
                <w:szCs w:val="20"/>
              </w:rPr>
            </w:pPr>
            <w:r w:rsidRPr="00511F38">
              <w:rPr>
                <w:color w:val="000000"/>
                <w:sz w:val="20"/>
                <w:szCs w:val="20"/>
              </w:rPr>
              <w:t>234,46</w:t>
            </w:r>
          </w:p>
        </w:tc>
        <w:tc>
          <w:tcPr>
            <w:tcW w:w="139" w:type="pct"/>
            <w:tcBorders>
              <w:top w:val="nil"/>
              <w:left w:val="nil"/>
              <w:bottom w:val="single" w:sz="4" w:space="0" w:color="auto"/>
              <w:right w:val="nil"/>
            </w:tcBorders>
            <w:shd w:val="clear" w:color="auto" w:fill="auto"/>
            <w:vAlign w:val="center"/>
            <w:hideMark/>
          </w:tcPr>
          <w:p w14:paraId="5F99FB50" w14:textId="77777777" w:rsidR="00511F38" w:rsidRPr="00511F38" w:rsidRDefault="00511F38" w:rsidP="00511F38">
            <w:pPr>
              <w:jc w:val="right"/>
              <w:rPr>
                <w:color w:val="000000"/>
                <w:sz w:val="20"/>
                <w:szCs w:val="20"/>
              </w:rPr>
            </w:pPr>
            <w:r w:rsidRPr="00511F38">
              <w:rPr>
                <w:color w:val="000000"/>
                <w:sz w:val="20"/>
                <w:szCs w:val="20"/>
              </w:rPr>
              <w:t>47.572,83</w:t>
            </w:r>
          </w:p>
        </w:tc>
        <w:tc>
          <w:tcPr>
            <w:tcW w:w="139" w:type="pct"/>
            <w:tcBorders>
              <w:top w:val="nil"/>
              <w:left w:val="single" w:sz="4" w:space="0" w:color="auto"/>
              <w:bottom w:val="single" w:sz="4" w:space="0" w:color="auto"/>
              <w:right w:val="nil"/>
            </w:tcBorders>
            <w:shd w:val="clear" w:color="auto" w:fill="auto"/>
            <w:vAlign w:val="center"/>
            <w:hideMark/>
          </w:tcPr>
          <w:p w14:paraId="314B1E08" w14:textId="77777777" w:rsidR="00511F38" w:rsidRPr="00511F38" w:rsidRDefault="00511F38" w:rsidP="00511F38">
            <w:pPr>
              <w:jc w:val="right"/>
              <w:rPr>
                <w:color w:val="000000"/>
                <w:sz w:val="20"/>
                <w:szCs w:val="20"/>
              </w:rPr>
            </w:pPr>
            <w:r w:rsidRPr="00511F38">
              <w:rPr>
                <w:color w:val="000000"/>
                <w:sz w:val="20"/>
                <w:szCs w:val="20"/>
              </w:rPr>
              <w:t>48.687,96</w:t>
            </w:r>
          </w:p>
        </w:tc>
        <w:tc>
          <w:tcPr>
            <w:tcW w:w="107" w:type="pct"/>
            <w:tcBorders>
              <w:top w:val="nil"/>
              <w:left w:val="single" w:sz="4" w:space="0" w:color="auto"/>
              <w:bottom w:val="single" w:sz="4" w:space="0" w:color="auto"/>
              <w:right w:val="nil"/>
            </w:tcBorders>
            <w:shd w:val="clear" w:color="auto" w:fill="auto"/>
            <w:vAlign w:val="center"/>
            <w:hideMark/>
          </w:tcPr>
          <w:p w14:paraId="29CBD6F3" w14:textId="77777777" w:rsidR="00511F38" w:rsidRPr="00511F38" w:rsidRDefault="00511F38" w:rsidP="00511F38">
            <w:pPr>
              <w:jc w:val="center"/>
              <w:rPr>
                <w:color w:val="000000"/>
                <w:sz w:val="20"/>
                <w:szCs w:val="20"/>
              </w:rPr>
            </w:pPr>
            <w:r w:rsidRPr="00511F38">
              <w:rPr>
                <w:color w:val="000000"/>
                <w:sz w:val="20"/>
                <w:szCs w:val="20"/>
              </w:rPr>
              <w:t>207,66</w:t>
            </w:r>
          </w:p>
        </w:tc>
        <w:tc>
          <w:tcPr>
            <w:tcW w:w="108" w:type="pct"/>
            <w:tcBorders>
              <w:top w:val="nil"/>
              <w:left w:val="single" w:sz="4" w:space="0" w:color="auto"/>
              <w:bottom w:val="single" w:sz="4" w:space="0" w:color="auto"/>
              <w:right w:val="nil"/>
            </w:tcBorders>
            <w:shd w:val="clear" w:color="auto" w:fill="auto"/>
            <w:vAlign w:val="center"/>
            <w:hideMark/>
          </w:tcPr>
          <w:p w14:paraId="0C01EB0B"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40A2B267"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CA2F61B"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2C837BC"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60EFD8A"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68217398" w14:textId="77777777" w:rsidR="00511F38" w:rsidRPr="00511F38" w:rsidRDefault="00511F38" w:rsidP="00511F38">
            <w:pPr>
              <w:jc w:val="right"/>
              <w:rPr>
                <w:color w:val="000000"/>
                <w:sz w:val="20"/>
                <w:szCs w:val="20"/>
              </w:rPr>
            </w:pPr>
            <w:r w:rsidRPr="00511F38">
              <w:rPr>
                <w:color w:val="000000"/>
                <w:sz w:val="20"/>
                <w:szCs w:val="20"/>
              </w:rPr>
              <w:t>47.572,83</w:t>
            </w:r>
          </w:p>
        </w:tc>
        <w:tc>
          <w:tcPr>
            <w:tcW w:w="139" w:type="pct"/>
            <w:tcBorders>
              <w:top w:val="nil"/>
              <w:left w:val="single" w:sz="4" w:space="0" w:color="auto"/>
              <w:bottom w:val="single" w:sz="4" w:space="0" w:color="auto"/>
              <w:right w:val="nil"/>
            </w:tcBorders>
            <w:shd w:val="clear" w:color="auto" w:fill="auto"/>
            <w:vAlign w:val="center"/>
            <w:hideMark/>
          </w:tcPr>
          <w:p w14:paraId="665C6D9A" w14:textId="77777777" w:rsidR="00511F38" w:rsidRPr="00511F38" w:rsidRDefault="00511F38" w:rsidP="00511F38">
            <w:pPr>
              <w:jc w:val="right"/>
              <w:rPr>
                <w:color w:val="000000"/>
                <w:sz w:val="20"/>
                <w:szCs w:val="20"/>
              </w:rPr>
            </w:pPr>
            <w:r w:rsidRPr="00511F38">
              <w:rPr>
                <w:color w:val="000000"/>
                <w:sz w:val="20"/>
                <w:szCs w:val="20"/>
              </w:rPr>
              <w:t>48.687,96</w:t>
            </w:r>
          </w:p>
        </w:tc>
        <w:tc>
          <w:tcPr>
            <w:tcW w:w="110" w:type="pct"/>
            <w:tcBorders>
              <w:top w:val="nil"/>
              <w:left w:val="single" w:sz="4" w:space="0" w:color="auto"/>
              <w:bottom w:val="single" w:sz="4" w:space="0" w:color="auto"/>
              <w:right w:val="nil"/>
            </w:tcBorders>
            <w:shd w:val="clear" w:color="auto" w:fill="auto"/>
            <w:vAlign w:val="center"/>
            <w:hideMark/>
          </w:tcPr>
          <w:p w14:paraId="02E58F8E"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3BC0EF9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3B32AE6"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3B81A44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7871E43"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5A0E994"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92D8258"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1EE50EC"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EA3373D"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068B0045"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1D961A21" w14:textId="77777777" w:rsidR="00511F38" w:rsidRPr="00511F38" w:rsidRDefault="00511F38" w:rsidP="00511F38">
            <w:pPr>
              <w:jc w:val="center"/>
              <w:rPr>
                <w:color w:val="000000"/>
                <w:sz w:val="20"/>
                <w:szCs w:val="20"/>
              </w:rPr>
            </w:pPr>
            <w:r w:rsidRPr="00511F38">
              <w:rPr>
                <w:color w:val="000000"/>
                <w:sz w:val="20"/>
                <w:szCs w:val="20"/>
              </w:rPr>
              <w:t>207,66</w:t>
            </w:r>
          </w:p>
        </w:tc>
        <w:tc>
          <w:tcPr>
            <w:tcW w:w="139" w:type="pct"/>
            <w:tcBorders>
              <w:top w:val="nil"/>
              <w:left w:val="single" w:sz="4" w:space="0" w:color="auto"/>
              <w:bottom w:val="single" w:sz="4" w:space="0" w:color="auto"/>
              <w:right w:val="nil"/>
            </w:tcBorders>
            <w:shd w:val="clear" w:color="auto" w:fill="auto"/>
            <w:vAlign w:val="center"/>
            <w:hideMark/>
          </w:tcPr>
          <w:p w14:paraId="22752D45" w14:textId="77777777" w:rsidR="00511F38" w:rsidRPr="00511F38" w:rsidRDefault="00511F38" w:rsidP="00511F38">
            <w:pPr>
              <w:jc w:val="right"/>
              <w:rPr>
                <w:color w:val="000000"/>
                <w:sz w:val="20"/>
                <w:szCs w:val="20"/>
              </w:rPr>
            </w:pPr>
            <w:r w:rsidRPr="00511F38">
              <w:rPr>
                <w:color w:val="000000"/>
                <w:sz w:val="20"/>
                <w:szCs w:val="20"/>
              </w:rPr>
              <w:t>47.572,83</w:t>
            </w:r>
          </w:p>
        </w:tc>
        <w:tc>
          <w:tcPr>
            <w:tcW w:w="139" w:type="pct"/>
            <w:tcBorders>
              <w:top w:val="nil"/>
              <w:left w:val="single" w:sz="4" w:space="0" w:color="auto"/>
              <w:bottom w:val="single" w:sz="4" w:space="0" w:color="auto"/>
              <w:right w:val="nil"/>
            </w:tcBorders>
            <w:shd w:val="clear" w:color="auto" w:fill="auto"/>
            <w:vAlign w:val="center"/>
            <w:hideMark/>
          </w:tcPr>
          <w:p w14:paraId="04567C46" w14:textId="77777777" w:rsidR="00511F38" w:rsidRPr="00511F38" w:rsidRDefault="00511F38" w:rsidP="00511F38">
            <w:pPr>
              <w:jc w:val="right"/>
              <w:rPr>
                <w:color w:val="000000"/>
                <w:sz w:val="20"/>
                <w:szCs w:val="20"/>
              </w:rPr>
            </w:pPr>
            <w:r w:rsidRPr="00511F38">
              <w:rPr>
                <w:color w:val="000000"/>
                <w:sz w:val="20"/>
                <w:szCs w:val="20"/>
              </w:rPr>
              <w:t>48.687,96</w:t>
            </w:r>
          </w:p>
        </w:tc>
        <w:tc>
          <w:tcPr>
            <w:tcW w:w="139" w:type="pct"/>
            <w:tcBorders>
              <w:top w:val="nil"/>
              <w:left w:val="single" w:sz="4" w:space="0" w:color="auto"/>
              <w:bottom w:val="single" w:sz="4" w:space="0" w:color="auto"/>
              <w:right w:val="nil"/>
            </w:tcBorders>
            <w:shd w:val="clear" w:color="auto" w:fill="auto"/>
            <w:vAlign w:val="center"/>
            <w:hideMark/>
          </w:tcPr>
          <w:p w14:paraId="04EA327F" w14:textId="77777777" w:rsidR="00511F38" w:rsidRPr="00511F38" w:rsidRDefault="00511F38" w:rsidP="00511F38">
            <w:pPr>
              <w:jc w:val="right"/>
              <w:rPr>
                <w:color w:val="000000"/>
                <w:sz w:val="20"/>
                <w:szCs w:val="20"/>
              </w:rPr>
            </w:pPr>
            <w:r w:rsidRPr="00511F38">
              <w:rPr>
                <w:color w:val="000000"/>
                <w:sz w:val="20"/>
                <w:szCs w:val="20"/>
              </w:rPr>
              <w:t>65.840,80</w:t>
            </w:r>
          </w:p>
        </w:tc>
        <w:tc>
          <w:tcPr>
            <w:tcW w:w="139" w:type="pct"/>
            <w:tcBorders>
              <w:top w:val="nil"/>
              <w:left w:val="single" w:sz="4" w:space="0" w:color="auto"/>
              <w:bottom w:val="single" w:sz="4" w:space="0" w:color="auto"/>
              <w:right w:val="nil"/>
            </w:tcBorders>
            <w:shd w:val="clear" w:color="auto" w:fill="auto"/>
            <w:vAlign w:val="center"/>
            <w:hideMark/>
          </w:tcPr>
          <w:p w14:paraId="279FD3EE" w14:textId="77777777" w:rsidR="00511F38" w:rsidRPr="00511F38" w:rsidRDefault="00511F38" w:rsidP="00511F38">
            <w:pPr>
              <w:jc w:val="right"/>
              <w:rPr>
                <w:color w:val="000000"/>
                <w:sz w:val="20"/>
                <w:szCs w:val="20"/>
              </w:rPr>
            </w:pPr>
            <w:r w:rsidRPr="00511F38">
              <w:rPr>
                <w:color w:val="000000"/>
                <w:sz w:val="20"/>
                <w:szCs w:val="20"/>
              </w:rPr>
              <w:t>66.955,93</w:t>
            </w:r>
          </w:p>
        </w:tc>
        <w:tc>
          <w:tcPr>
            <w:tcW w:w="107" w:type="pct"/>
            <w:tcBorders>
              <w:top w:val="nil"/>
              <w:left w:val="single" w:sz="4" w:space="0" w:color="auto"/>
              <w:bottom w:val="single" w:sz="4" w:space="0" w:color="auto"/>
              <w:right w:val="nil"/>
            </w:tcBorders>
            <w:shd w:val="clear" w:color="auto" w:fill="auto"/>
            <w:vAlign w:val="center"/>
            <w:hideMark/>
          </w:tcPr>
          <w:p w14:paraId="3992283B"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371E1FF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9BC6FD1"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6D1A63C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873256F"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646FE046" w14:textId="77777777" w:rsidR="00511F38" w:rsidRPr="00511F38" w:rsidRDefault="00511F38" w:rsidP="00511F38">
            <w:pPr>
              <w:jc w:val="right"/>
              <w:rPr>
                <w:color w:val="000000"/>
                <w:sz w:val="20"/>
                <w:szCs w:val="20"/>
              </w:rPr>
            </w:pPr>
            <w:r w:rsidRPr="00511F38">
              <w:rPr>
                <w:color w:val="000000"/>
                <w:sz w:val="20"/>
                <w:szCs w:val="20"/>
              </w:rPr>
              <w:t>65.840,80</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32FBCC2D" w14:textId="77777777" w:rsidR="00511F38" w:rsidRPr="00511F38" w:rsidRDefault="00511F38" w:rsidP="00511F38">
            <w:pPr>
              <w:jc w:val="right"/>
              <w:rPr>
                <w:color w:val="000000"/>
                <w:sz w:val="20"/>
                <w:szCs w:val="20"/>
              </w:rPr>
            </w:pPr>
            <w:r w:rsidRPr="00511F38">
              <w:rPr>
                <w:color w:val="000000"/>
                <w:sz w:val="20"/>
                <w:szCs w:val="20"/>
              </w:rPr>
              <w:t>66.955,93</w:t>
            </w:r>
          </w:p>
        </w:tc>
      </w:tr>
      <w:tr w:rsidR="00511F38" w:rsidRPr="00511F38" w14:paraId="4DDD8F0A"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77FDCA8B" w14:textId="77777777" w:rsidR="00511F38" w:rsidRPr="00511F38" w:rsidRDefault="00511F38" w:rsidP="00511F38">
            <w:pPr>
              <w:jc w:val="center"/>
              <w:rPr>
                <w:color w:val="000000"/>
                <w:sz w:val="20"/>
                <w:szCs w:val="20"/>
              </w:rPr>
            </w:pPr>
            <w:r w:rsidRPr="00511F38">
              <w:rPr>
                <w:color w:val="000000"/>
                <w:sz w:val="20"/>
                <w:szCs w:val="20"/>
              </w:rPr>
              <w:t>1S7</w:t>
            </w:r>
          </w:p>
        </w:tc>
        <w:tc>
          <w:tcPr>
            <w:tcW w:w="187" w:type="pct"/>
            <w:tcBorders>
              <w:top w:val="nil"/>
              <w:left w:val="nil"/>
              <w:bottom w:val="single" w:sz="4" w:space="0" w:color="auto"/>
              <w:right w:val="single" w:sz="4" w:space="0" w:color="auto"/>
            </w:tcBorders>
            <w:shd w:val="clear" w:color="auto" w:fill="auto"/>
            <w:vAlign w:val="center"/>
            <w:hideMark/>
          </w:tcPr>
          <w:p w14:paraId="5E502085" w14:textId="77777777" w:rsidR="00511F38" w:rsidRPr="00511F38" w:rsidRDefault="00511F38" w:rsidP="00511F38">
            <w:pPr>
              <w:rPr>
                <w:color w:val="000000"/>
                <w:sz w:val="20"/>
                <w:szCs w:val="20"/>
              </w:rPr>
            </w:pPr>
            <w:r w:rsidRPr="00511F38">
              <w:rPr>
                <w:color w:val="000000"/>
                <w:sz w:val="20"/>
                <w:szCs w:val="20"/>
              </w:rPr>
              <w:t>strat din beton – C16/20 carosabil</w:t>
            </w:r>
          </w:p>
        </w:tc>
        <w:tc>
          <w:tcPr>
            <w:tcW w:w="79" w:type="pct"/>
            <w:tcBorders>
              <w:top w:val="nil"/>
              <w:left w:val="nil"/>
              <w:bottom w:val="single" w:sz="4" w:space="0" w:color="auto"/>
              <w:right w:val="single" w:sz="4" w:space="0" w:color="auto"/>
            </w:tcBorders>
            <w:shd w:val="clear" w:color="auto" w:fill="auto"/>
            <w:vAlign w:val="center"/>
            <w:hideMark/>
          </w:tcPr>
          <w:p w14:paraId="42FC7498"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6A11C2BC"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46688621"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32EE860B"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0399169D" w14:textId="77777777" w:rsidR="00511F38" w:rsidRPr="00511F38" w:rsidRDefault="00511F38" w:rsidP="00511F38">
            <w:pPr>
              <w:jc w:val="center"/>
              <w:rPr>
                <w:color w:val="000000"/>
                <w:sz w:val="20"/>
                <w:szCs w:val="20"/>
              </w:rPr>
            </w:pPr>
            <w:r w:rsidRPr="00511F38">
              <w:rPr>
                <w:color w:val="000000"/>
                <w:sz w:val="20"/>
                <w:szCs w:val="20"/>
              </w:rPr>
              <w:t>225,30</w:t>
            </w:r>
          </w:p>
        </w:tc>
        <w:tc>
          <w:tcPr>
            <w:tcW w:w="108" w:type="pct"/>
            <w:tcBorders>
              <w:top w:val="nil"/>
              <w:left w:val="nil"/>
              <w:bottom w:val="single" w:sz="4" w:space="0" w:color="auto"/>
              <w:right w:val="single" w:sz="4" w:space="0" w:color="auto"/>
            </w:tcBorders>
            <w:shd w:val="clear" w:color="auto" w:fill="auto"/>
            <w:vAlign w:val="center"/>
            <w:hideMark/>
          </w:tcPr>
          <w:p w14:paraId="23052482" w14:textId="77777777" w:rsidR="00511F38" w:rsidRPr="00511F38" w:rsidRDefault="00511F38" w:rsidP="00511F38">
            <w:pPr>
              <w:jc w:val="center"/>
              <w:rPr>
                <w:color w:val="000000"/>
                <w:sz w:val="20"/>
                <w:szCs w:val="20"/>
              </w:rPr>
            </w:pPr>
            <w:r w:rsidRPr="00511F38">
              <w:rPr>
                <w:color w:val="000000"/>
                <w:sz w:val="20"/>
                <w:szCs w:val="20"/>
              </w:rPr>
              <w:t>6,40</w:t>
            </w:r>
          </w:p>
        </w:tc>
        <w:tc>
          <w:tcPr>
            <w:tcW w:w="115" w:type="pct"/>
            <w:tcBorders>
              <w:top w:val="nil"/>
              <w:left w:val="nil"/>
              <w:bottom w:val="single" w:sz="4" w:space="0" w:color="auto"/>
              <w:right w:val="single" w:sz="4" w:space="0" w:color="auto"/>
            </w:tcBorders>
            <w:shd w:val="clear" w:color="auto" w:fill="auto"/>
            <w:vAlign w:val="center"/>
            <w:hideMark/>
          </w:tcPr>
          <w:p w14:paraId="17564DCB" w14:textId="77777777" w:rsidR="00511F38" w:rsidRPr="00511F38" w:rsidRDefault="00511F38" w:rsidP="00511F38">
            <w:pPr>
              <w:jc w:val="center"/>
              <w:rPr>
                <w:color w:val="000000"/>
                <w:sz w:val="20"/>
                <w:szCs w:val="20"/>
              </w:rPr>
            </w:pPr>
            <w:r w:rsidRPr="00511F38">
              <w:rPr>
                <w:color w:val="000000"/>
                <w:sz w:val="20"/>
                <w:szCs w:val="20"/>
              </w:rPr>
              <w:t>277,77</w:t>
            </w:r>
          </w:p>
        </w:tc>
        <w:tc>
          <w:tcPr>
            <w:tcW w:w="115" w:type="pct"/>
            <w:tcBorders>
              <w:top w:val="nil"/>
              <w:left w:val="nil"/>
              <w:bottom w:val="single" w:sz="4" w:space="0" w:color="auto"/>
              <w:right w:val="single" w:sz="4" w:space="0" w:color="auto"/>
            </w:tcBorders>
            <w:shd w:val="clear" w:color="auto" w:fill="auto"/>
            <w:vAlign w:val="center"/>
            <w:hideMark/>
          </w:tcPr>
          <w:p w14:paraId="64F331EC" w14:textId="77777777" w:rsidR="00511F38" w:rsidRPr="00511F38" w:rsidRDefault="00511F38" w:rsidP="00511F38">
            <w:pPr>
              <w:jc w:val="center"/>
              <w:rPr>
                <w:color w:val="000000"/>
                <w:sz w:val="20"/>
                <w:szCs w:val="20"/>
              </w:rPr>
            </w:pPr>
            <w:r w:rsidRPr="00511F38">
              <w:rPr>
                <w:color w:val="000000"/>
                <w:sz w:val="20"/>
                <w:szCs w:val="20"/>
              </w:rPr>
              <w:t>284,17</w:t>
            </w:r>
          </w:p>
        </w:tc>
        <w:tc>
          <w:tcPr>
            <w:tcW w:w="139" w:type="pct"/>
            <w:tcBorders>
              <w:top w:val="nil"/>
              <w:left w:val="nil"/>
              <w:bottom w:val="single" w:sz="4" w:space="0" w:color="auto"/>
              <w:right w:val="nil"/>
            </w:tcBorders>
            <w:shd w:val="clear" w:color="auto" w:fill="auto"/>
            <w:vAlign w:val="center"/>
            <w:hideMark/>
          </w:tcPr>
          <w:p w14:paraId="60CF0805" w14:textId="77777777" w:rsidR="00511F38" w:rsidRPr="00511F38" w:rsidRDefault="00511F38" w:rsidP="00511F38">
            <w:pPr>
              <w:jc w:val="right"/>
              <w:rPr>
                <w:color w:val="000000"/>
                <w:sz w:val="20"/>
                <w:szCs w:val="20"/>
              </w:rPr>
            </w:pPr>
            <w:r w:rsidRPr="00511F38">
              <w:rPr>
                <w:color w:val="000000"/>
                <w:sz w:val="20"/>
                <w:szCs w:val="20"/>
              </w:rPr>
              <w:t>67.603,94</w:t>
            </w:r>
          </w:p>
        </w:tc>
        <w:tc>
          <w:tcPr>
            <w:tcW w:w="139" w:type="pct"/>
            <w:tcBorders>
              <w:top w:val="nil"/>
              <w:left w:val="single" w:sz="4" w:space="0" w:color="auto"/>
              <w:bottom w:val="single" w:sz="4" w:space="0" w:color="auto"/>
              <w:right w:val="nil"/>
            </w:tcBorders>
            <w:shd w:val="clear" w:color="auto" w:fill="auto"/>
            <w:vAlign w:val="center"/>
            <w:hideMark/>
          </w:tcPr>
          <w:p w14:paraId="01738721" w14:textId="77777777" w:rsidR="00511F38" w:rsidRPr="00511F38" w:rsidRDefault="00511F38" w:rsidP="00511F38">
            <w:pPr>
              <w:jc w:val="right"/>
              <w:rPr>
                <w:color w:val="000000"/>
                <w:sz w:val="20"/>
                <w:szCs w:val="20"/>
              </w:rPr>
            </w:pPr>
            <w:r w:rsidRPr="00511F38">
              <w:rPr>
                <w:color w:val="000000"/>
                <w:sz w:val="20"/>
                <w:szCs w:val="20"/>
              </w:rPr>
              <w:t>69.045,86</w:t>
            </w:r>
          </w:p>
        </w:tc>
        <w:tc>
          <w:tcPr>
            <w:tcW w:w="107" w:type="pct"/>
            <w:tcBorders>
              <w:top w:val="nil"/>
              <w:left w:val="single" w:sz="4" w:space="0" w:color="auto"/>
              <w:bottom w:val="single" w:sz="4" w:space="0" w:color="auto"/>
              <w:right w:val="nil"/>
            </w:tcBorders>
            <w:shd w:val="clear" w:color="auto" w:fill="auto"/>
            <w:vAlign w:val="center"/>
            <w:hideMark/>
          </w:tcPr>
          <w:p w14:paraId="4813B243" w14:textId="77777777" w:rsidR="00511F38" w:rsidRPr="00511F38" w:rsidRDefault="00511F38" w:rsidP="00511F38">
            <w:pPr>
              <w:jc w:val="center"/>
              <w:rPr>
                <w:color w:val="000000"/>
                <w:sz w:val="20"/>
                <w:szCs w:val="20"/>
              </w:rPr>
            </w:pPr>
            <w:r w:rsidRPr="00511F38">
              <w:rPr>
                <w:color w:val="000000"/>
                <w:sz w:val="20"/>
                <w:szCs w:val="20"/>
              </w:rPr>
              <w:t>225,40</w:t>
            </w:r>
          </w:p>
        </w:tc>
        <w:tc>
          <w:tcPr>
            <w:tcW w:w="108" w:type="pct"/>
            <w:tcBorders>
              <w:top w:val="nil"/>
              <w:left w:val="single" w:sz="4" w:space="0" w:color="auto"/>
              <w:bottom w:val="single" w:sz="4" w:space="0" w:color="auto"/>
              <w:right w:val="nil"/>
            </w:tcBorders>
            <w:shd w:val="clear" w:color="auto" w:fill="auto"/>
            <w:vAlign w:val="center"/>
            <w:hideMark/>
          </w:tcPr>
          <w:p w14:paraId="36AA93CD" w14:textId="77777777" w:rsidR="00511F38" w:rsidRPr="00511F38" w:rsidRDefault="00511F38" w:rsidP="00511F38">
            <w:pPr>
              <w:jc w:val="center"/>
              <w:rPr>
                <w:color w:val="000000"/>
                <w:sz w:val="20"/>
                <w:szCs w:val="20"/>
              </w:rPr>
            </w:pPr>
            <w:r w:rsidRPr="00511F38">
              <w:rPr>
                <w:color w:val="000000"/>
                <w:sz w:val="20"/>
                <w:szCs w:val="20"/>
              </w:rPr>
              <w:t>0,10</w:t>
            </w:r>
          </w:p>
        </w:tc>
        <w:tc>
          <w:tcPr>
            <w:tcW w:w="115" w:type="pct"/>
            <w:tcBorders>
              <w:top w:val="nil"/>
              <w:left w:val="single" w:sz="4" w:space="0" w:color="auto"/>
              <w:bottom w:val="single" w:sz="4" w:space="0" w:color="auto"/>
              <w:right w:val="nil"/>
            </w:tcBorders>
            <w:shd w:val="clear" w:color="auto" w:fill="auto"/>
            <w:vAlign w:val="center"/>
            <w:hideMark/>
          </w:tcPr>
          <w:p w14:paraId="48F4EE26"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760F700"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DF0BAFA" w14:textId="77777777" w:rsidR="00511F38" w:rsidRPr="00511F38" w:rsidRDefault="00511F38" w:rsidP="00511F38">
            <w:pPr>
              <w:jc w:val="right"/>
              <w:rPr>
                <w:color w:val="000000"/>
                <w:sz w:val="20"/>
                <w:szCs w:val="20"/>
              </w:rPr>
            </w:pPr>
            <w:r w:rsidRPr="00511F38">
              <w:rPr>
                <w:color w:val="000000"/>
                <w:sz w:val="20"/>
                <w:szCs w:val="20"/>
              </w:rPr>
              <w:t>27,78</w:t>
            </w:r>
          </w:p>
        </w:tc>
        <w:tc>
          <w:tcPr>
            <w:tcW w:w="115" w:type="pct"/>
            <w:tcBorders>
              <w:top w:val="nil"/>
              <w:left w:val="single" w:sz="4" w:space="0" w:color="auto"/>
              <w:bottom w:val="single" w:sz="4" w:space="0" w:color="auto"/>
              <w:right w:val="nil"/>
            </w:tcBorders>
            <w:shd w:val="clear" w:color="auto" w:fill="auto"/>
            <w:vAlign w:val="center"/>
            <w:hideMark/>
          </w:tcPr>
          <w:p w14:paraId="7741EBF3" w14:textId="77777777" w:rsidR="00511F38" w:rsidRPr="00511F38" w:rsidRDefault="00511F38" w:rsidP="00511F38">
            <w:pPr>
              <w:jc w:val="right"/>
              <w:rPr>
                <w:color w:val="000000"/>
                <w:sz w:val="20"/>
                <w:szCs w:val="20"/>
              </w:rPr>
            </w:pPr>
            <w:r w:rsidRPr="00511F38">
              <w:rPr>
                <w:color w:val="000000"/>
                <w:sz w:val="20"/>
                <w:szCs w:val="20"/>
              </w:rPr>
              <w:t>28,42</w:t>
            </w:r>
          </w:p>
        </w:tc>
        <w:tc>
          <w:tcPr>
            <w:tcW w:w="139" w:type="pct"/>
            <w:tcBorders>
              <w:top w:val="nil"/>
              <w:left w:val="single" w:sz="4" w:space="0" w:color="auto"/>
              <w:bottom w:val="single" w:sz="4" w:space="0" w:color="auto"/>
              <w:right w:val="nil"/>
            </w:tcBorders>
            <w:shd w:val="clear" w:color="auto" w:fill="auto"/>
            <w:vAlign w:val="center"/>
            <w:hideMark/>
          </w:tcPr>
          <w:p w14:paraId="3705AF08" w14:textId="77777777" w:rsidR="00511F38" w:rsidRPr="00511F38" w:rsidRDefault="00511F38" w:rsidP="00511F38">
            <w:pPr>
              <w:jc w:val="right"/>
              <w:rPr>
                <w:color w:val="000000"/>
                <w:sz w:val="20"/>
                <w:szCs w:val="20"/>
              </w:rPr>
            </w:pPr>
            <w:r w:rsidRPr="00511F38">
              <w:rPr>
                <w:color w:val="000000"/>
                <w:sz w:val="20"/>
                <w:szCs w:val="20"/>
              </w:rPr>
              <w:t>67.631,72</w:t>
            </w:r>
          </w:p>
        </w:tc>
        <w:tc>
          <w:tcPr>
            <w:tcW w:w="139" w:type="pct"/>
            <w:tcBorders>
              <w:top w:val="nil"/>
              <w:left w:val="single" w:sz="4" w:space="0" w:color="auto"/>
              <w:bottom w:val="single" w:sz="4" w:space="0" w:color="auto"/>
              <w:right w:val="nil"/>
            </w:tcBorders>
            <w:shd w:val="clear" w:color="auto" w:fill="auto"/>
            <w:vAlign w:val="center"/>
            <w:hideMark/>
          </w:tcPr>
          <w:p w14:paraId="70189328" w14:textId="77777777" w:rsidR="00511F38" w:rsidRPr="00511F38" w:rsidRDefault="00511F38" w:rsidP="00511F38">
            <w:pPr>
              <w:jc w:val="right"/>
              <w:rPr>
                <w:color w:val="000000"/>
                <w:sz w:val="20"/>
                <w:szCs w:val="20"/>
              </w:rPr>
            </w:pPr>
            <w:r w:rsidRPr="00511F38">
              <w:rPr>
                <w:color w:val="000000"/>
                <w:sz w:val="20"/>
                <w:szCs w:val="20"/>
              </w:rPr>
              <w:t>69.074,28</w:t>
            </w:r>
          </w:p>
        </w:tc>
        <w:tc>
          <w:tcPr>
            <w:tcW w:w="110" w:type="pct"/>
            <w:tcBorders>
              <w:top w:val="nil"/>
              <w:left w:val="single" w:sz="4" w:space="0" w:color="auto"/>
              <w:bottom w:val="single" w:sz="4" w:space="0" w:color="auto"/>
              <w:right w:val="nil"/>
            </w:tcBorders>
            <w:shd w:val="clear" w:color="auto" w:fill="auto"/>
            <w:vAlign w:val="center"/>
            <w:hideMark/>
          </w:tcPr>
          <w:p w14:paraId="79D249C8"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3657F5C"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7D3B015"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F16F04B"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E0D3ED8"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D30B6E4" w14:textId="77777777" w:rsidR="00511F38" w:rsidRPr="00511F38" w:rsidRDefault="00511F38" w:rsidP="00511F38">
            <w:pPr>
              <w:jc w:val="center"/>
              <w:rPr>
                <w:color w:val="000000"/>
                <w:sz w:val="20"/>
                <w:szCs w:val="20"/>
              </w:rPr>
            </w:pPr>
            <w:r w:rsidRPr="00511F38">
              <w:rPr>
                <w:color w:val="000000"/>
                <w:sz w:val="20"/>
                <w:szCs w:val="20"/>
              </w:rPr>
              <w:t>49,00</w:t>
            </w:r>
          </w:p>
        </w:tc>
        <w:tc>
          <w:tcPr>
            <w:tcW w:w="124" w:type="pct"/>
            <w:tcBorders>
              <w:top w:val="nil"/>
              <w:left w:val="single" w:sz="4" w:space="0" w:color="auto"/>
              <w:bottom w:val="single" w:sz="4" w:space="0" w:color="auto"/>
              <w:right w:val="nil"/>
            </w:tcBorders>
            <w:shd w:val="clear" w:color="auto" w:fill="auto"/>
            <w:vAlign w:val="center"/>
            <w:hideMark/>
          </w:tcPr>
          <w:p w14:paraId="70E51B2C" w14:textId="77777777" w:rsidR="00511F38" w:rsidRPr="00511F38" w:rsidRDefault="00511F38" w:rsidP="00511F38">
            <w:pPr>
              <w:jc w:val="right"/>
              <w:rPr>
                <w:color w:val="000000"/>
                <w:sz w:val="20"/>
                <w:szCs w:val="20"/>
              </w:rPr>
            </w:pPr>
            <w:r w:rsidRPr="00511F38">
              <w:rPr>
                <w:color w:val="000000"/>
                <w:sz w:val="20"/>
                <w:szCs w:val="20"/>
              </w:rPr>
              <w:t>13.610,73</w:t>
            </w:r>
          </w:p>
        </w:tc>
        <w:tc>
          <w:tcPr>
            <w:tcW w:w="124" w:type="pct"/>
            <w:tcBorders>
              <w:top w:val="nil"/>
              <w:left w:val="single" w:sz="4" w:space="0" w:color="auto"/>
              <w:bottom w:val="single" w:sz="4" w:space="0" w:color="auto"/>
              <w:right w:val="nil"/>
            </w:tcBorders>
            <w:shd w:val="clear" w:color="auto" w:fill="auto"/>
            <w:vAlign w:val="center"/>
            <w:hideMark/>
          </w:tcPr>
          <w:p w14:paraId="205058BA" w14:textId="77777777" w:rsidR="00511F38" w:rsidRPr="00511F38" w:rsidRDefault="00511F38" w:rsidP="00511F38">
            <w:pPr>
              <w:jc w:val="right"/>
              <w:rPr>
                <w:color w:val="000000"/>
                <w:sz w:val="20"/>
                <w:szCs w:val="20"/>
              </w:rPr>
            </w:pPr>
            <w:r w:rsidRPr="00511F38">
              <w:rPr>
                <w:color w:val="000000"/>
                <w:sz w:val="20"/>
                <w:szCs w:val="20"/>
              </w:rPr>
              <w:t>13.924,33</w:t>
            </w:r>
          </w:p>
        </w:tc>
        <w:tc>
          <w:tcPr>
            <w:tcW w:w="124" w:type="pct"/>
            <w:tcBorders>
              <w:top w:val="nil"/>
              <w:left w:val="single" w:sz="4" w:space="0" w:color="auto"/>
              <w:bottom w:val="single" w:sz="4" w:space="0" w:color="auto"/>
              <w:right w:val="nil"/>
            </w:tcBorders>
            <w:shd w:val="clear" w:color="auto" w:fill="auto"/>
            <w:vAlign w:val="center"/>
            <w:hideMark/>
          </w:tcPr>
          <w:p w14:paraId="4568A738" w14:textId="77777777" w:rsidR="00511F38" w:rsidRPr="00511F38" w:rsidRDefault="00511F38" w:rsidP="00511F38">
            <w:pPr>
              <w:jc w:val="right"/>
              <w:rPr>
                <w:color w:val="000000"/>
                <w:sz w:val="20"/>
                <w:szCs w:val="20"/>
              </w:rPr>
            </w:pPr>
            <w:r w:rsidRPr="00511F38">
              <w:rPr>
                <w:color w:val="000000"/>
                <w:sz w:val="20"/>
                <w:szCs w:val="20"/>
              </w:rPr>
              <w:t>18.633,09</w:t>
            </w:r>
          </w:p>
        </w:tc>
        <w:tc>
          <w:tcPr>
            <w:tcW w:w="124" w:type="pct"/>
            <w:tcBorders>
              <w:top w:val="nil"/>
              <w:left w:val="single" w:sz="4" w:space="0" w:color="auto"/>
              <w:bottom w:val="single" w:sz="4" w:space="0" w:color="auto"/>
              <w:right w:val="nil"/>
            </w:tcBorders>
            <w:shd w:val="clear" w:color="auto" w:fill="auto"/>
            <w:vAlign w:val="center"/>
            <w:hideMark/>
          </w:tcPr>
          <w:p w14:paraId="5AE3EC67" w14:textId="77777777" w:rsidR="00511F38" w:rsidRPr="00511F38" w:rsidRDefault="00511F38" w:rsidP="00511F38">
            <w:pPr>
              <w:jc w:val="right"/>
              <w:rPr>
                <w:color w:val="000000"/>
                <w:sz w:val="20"/>
                <w:szCs w:val="20"/>
              </w:rPr>
            </w:pPr>
            <w:r w:rsidRPr="00511F38">
              <w:rPr>
                <w:color w:val="000000"/>
                <w:sz w:val="20"/>
                <w:szCs w:val="20"/>
              </w:rPr>
              <w:t>18.946,69</w:t>
            </w:r>
          </w:p>
        </w:tc>
        <w:tc>
          <w:tcPr>
            <w:tcW w:w="107" w:type="pct"/>
            <w:tcBorders>
              <w:top w:val="nil"/>
              <w:left w:val="single" w:sz="4" w:space="0" w:color="auto"/>
              <w:bottom w:val="single" w:sz="4" w:space="0" w:color="auto"/>
              <w:right w:val="nil"/>
            </w:tcBorders>
            <w:shd w:val="clear" w:color="auto" w:fill="auto"/>
            <w:vAlign w:val="center"/>
            <w:hideMark/>
          </w:tcPr>
          <w:p w14:paraId="74F11C2F" w14:textId="77777777" w:rsidR="00511F38" w:rsidRPr="00511F38" w:rsidRDefault="00511F38" w:rsidP="00511F38">
            <w:pPr>
              <w:jc w:val="center"/>
              <w:rPr>
                <w:color w:val="000000"/>
                <w:sz w:val="20"/>
                <w:szCs w:val="20"/>
              </w:rPr>
            </w:pPr>
            <w:r w:rsidRPr="00511F38">
              <w:rPr>
                <w:color w:val="000000"/>
                <w:sz w:val="20"/>
                <w:szCs w:val="20"/>
              </w:rPr>
              <w:t>176,40</w:t>
            </w:r>
          </w:p>
        </w:tc>
        <w:tc>
          <w:tcPr>
            <w:tcW w:w="139" w:type="pct"/>
            <w:tcBorders>
              <w:top w:val="nil"/>
              <w:left w:val="single" w:sz="4" w:space="0" w:color="auto"/>
              <w:bottom w:val="single" w:sz="4" w:space="0" w:color="auto"/>
              <w:right w:val="nil"/>
            </w:tcBorders>
            <w:shd w:val="clear" w:color="auto" w:fill="auto"/>
            <w:vAlign w:val="center"/>
            <w:hideMark/>
          </w:tcPr>
          <w:p w14:paraId="60D31F13" w14:textId="77777777" w:rsidR="00511F38" w:rsidRPr="00511F38" w:rsidRDefault="00511F38" w:rsidP="00511F38">
            <w:pPr>
              <w:jc w:val="right"/>
              <w:rPr>
                <w:color w:val="000000"/>
                <w:sz w:val="20"/>
                <w:szCs w:val="20"/>
              </w:rPr>
            </w:pPr>
            <w:r w:rsidRPr="00511F38">
              <w:rPr>
                <w:color w:val="000000"/>
                <w:sz w:val="20"/>
                <w:szCs w:val="20"/>
              </w:rPr>
              <w:t>48.998,63</w:t>
            </w:r>
          </w:p>
        </w:tc>
        <w:tc>
          <w:tcPr>
            <w:tcW w:w="139" w:type="pct"/>
            <w:tcBorders>
              <w:top w:val="nil"/>
              <w:left w:val="single" w:sz="4" w:space="0" w:color="auto"/>
              <w:bottom w:val="single" w:sz="4" w:space="0" w:color="auto"/>
              <w:right w:val="nil"/>
            </w:tcBorders>
            <w:shd w:val="clear" w:color="auto" w:fill="auto"/>
            <w:vAlign w:val="center"/>
            <w:hideMark/>
          </w:tcPr>
          <w:p w14:paraId="1E5BFA3D" w14:textId="77777777" w:rsidR="00511F38" w:rsidRPr="00511F38" w:rsidRDefault="00511F38" w:rsidP="00511F38">
            <w:pPr>
              <w:jc w:val="right"/>
              <w:rPr>
                <w:color w:val="000000"/>
                <w:sz w:val="20"/>
                <w:szCs w:val="20"/>
              </w:rPr>
            </w:pPr>
            <w:r w:rsidRPr="00511F38">
              <w:rPr>
                <w:color w:val="000000"/>
                <w:sz w:val="20"/>
                <w:szCs w:val="20"/>
              </w:rPr>
              <w:t>50.127,59</w:t>
            </w:r>
          </w:p>
        </w:tc>
        <w:tc>
          <w:tcPr>
            <w:tcW w:w="139" w:type="pct"/>
            <w:tcBorders>
              <w:top w:val="nil"/>
              <w:left w:val="single" w:sz="4" w:space="0" w:color="auto"/>
              <w:bottom w:val="single" w:sz="4" w:space="0" w:color="auto"/>
              <w:right w:val="nil"/>
            </w:tcBorders>
            <w:shd w:val="clear" w:color="auto" w:fill="auto"/>
            <w:vAlign w:val="center"/>
            <w:hideMark/>
          </w:tcPr>
          <w:p w14:paraId="499BC3EF" w14:textId="77777777" w:rsidR="00511F38" w:rsidRPr="00511F38" w:rsidRDefault="00511F38" w:rsidP="00511F38">
            <w:pPr>
              <w:jc w:val="right"/>
              <w:rPr>
                <w:color w:val="000000"/>
                <w:sz w:val="20"/>
                <w:szCs w:val="20"/>
              </w:rPr>
            </w:pPr>
            <w:r w:rsidRPr="00511F38">
              <w:rPr>
                <w:color w:val="000000"/>
                <w:sz w:val="20"/>
                <w:szCs w:val="20"/>
              </w:rPr>
              <w:t>67.814,10</w:t>
            </w:r>
          </w:p>
        </w:tc>
        <w:tc>
          <w:tcPr>
            <w:tcW w:w="139" w:type="pct"/>
            <w:tcBorders>
              <w:top w:val="nil"/>
              <w:left w:val="single" w:sz="4" w:space="0" w:color="auto"/>
              <w:bottom w:val="single" w:sz="4" w:space="0" w:color="auto"/>
              <w:right w:val="nil"/>
            </w:tcBorders>
            <w:shd w:val="clear" w:color="auto" w:fill="auto"/>
            <w:vAlign w:val="center"/>
            <w:hideMark/>
          </w:tcPr>
          <w:p w14:paraId="77B8967D" w14:textId="77777777" w:rsidR="00511F38" w:rsidRPr="00511F38" w:rsidRDefault="00511F38" w:rsidP="00511F38">
            <w:pPr>
              <w:jc w:val="right"/>
              <w:rPr>
                <w:color w:val="000000"/>
                <w:sz w:val="20"/>
                <w:szCs w:val="20"/>
              </w:rPr>
            </w:pPr>
            <w:r w:rsidRPr="00511F38">
              <w:rPr>
                <w:color w:val="000000"/>
                <w:sz w:val="20"/>
                <w:szCs w:val="20"/>
              </w:rPr>
              <w:t>68.943,06</w:t>
            </w:r>
          </w:p>
        </w:tc>
        <w:tc>
          <w:tcPr>
            <w:tcW w:w="107" w:type="pct"/>
            <w:tcBorders>
              <w:top w:val="nil"/>
              <w:left w:val="single" w:sz="4" w:space="0" w:color="auto"/>
              <w:bottom w:val="single" w:sz="4" w:space="0" w:color="auto"/>
              <w:right w:val="nil"/>
            </w:tcBorders>
            <w:shd w:val="clear" w:color="auto" w:fill="auto"/>
            <w:vAlign w:val="center"/>
            <w:hideMark/>
          </w:tcPr>
          <w:p w14:paraId="7F724479"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5DB9DAF4"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E11AC5D"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470E50F0" w14:textId="77777777" w:rsidR="00511F38" w:rsidRPr="00511F38" w:rsidRDefault="00511F38" w:rsidP="00511F38">
            <w:pPr>
              <w:jc w:val="right"/>
              <w:rPr>
                <w:color w:val="000000"/>
                <w:sz w:val="20"/>
                <w:szCs w:val="20"/>
              </w:rPr>
            </w:pPr>
            <w:r w:rsidRPr="00511F38">
              <w:rPr>
                <w:color w:val="000000"/>
                <w:sz w:val="20"/>
                <w:szCs w:val="20"/>
              </w:rPr>
              <w:t>204,16</w:t>
            </w:r>
          </w:p>
        </w:tc>
        <w:tc>
          <w:tcPr>
            <w:tcW w:w="114" w:type="pct"/>
            <w:tcBorders>
              <w:top w:val="nil"/>
              <w:left w:val="single" w:sz="4" w:space="0" w:color="auto"/>
              <w:bottom w:val="single" w:sz="4" w:space="0" w:color="auto"/>
              <w:right w:val="nil"/>
            </w:tcBorders>
            <w:shd w:val="clear" w:color="auto" w:fill="auto"/>
            <w:vAlign w:val="center"/>
            <w:hideMark/>
          </w:tcPr>
          <w:p w14:paraId="0B43E946" w14:textId="77777777" w:rsidR="00511F38" w:rsidRPr="00511F38" w:rsidRDefault="00511F38" w:rsidP="00511F38">
            <w:pPr>
              <w:jc w:val="right"/>
              <w:rPr>
                <w:color w:val="000000"/>
                <w:sz w:val="20"/>
                <w:szCs w:val="20"/>
              </w:rPr>
            </w:pPr>
            <w:r w:rsidRPr="00511F38">
              <w:rPr>
                <w:color w:val="000000"/>
                <w:sz w:val="20"/>
                <w:szCs w:val="20"/>
              </w:rPr>
              <w:t>204,16</w:t>
            </w:r>
          </w:p>
        </w:tc>
        <w:tc>
          <w:tcPr>
            <w:tcW w:w="139" w:type="pct"/>
            <w:tcBorders>
              <w:top w:val="nil"/>
              <w:left w:val="single" w:sz="4" w:space="0" w:color="auto"/>
              <w:bottom w:val="single" w:sz="4" w:space="0" w:color="auto"/>
              <w:right w:val="nil"/>
            </w:tcBorders>
            <w:shd w:val="clear" w:color="auto" w:fill="auto"/>
            <w:vAlign w:val="center"/>
            <w:hideMark/>
          </w:tcPr>
          <w:p w14:paraId="4758CCFD" w14:textId="77777777" w:rsidR="00511F38" w:rsidRPr="00511F38" w:rsidRDefault="00511F38" w:rsidP="00511F38">
            <w:pPr>
              <w:jc w:val="right"/>
              <w:rPr>
                <w:color w:val="000000"/>
                <w:sz w:val="20"/>
                <w:szCs w:val="20"/>
              </w:rPr>
            </w:pPr>
            <w:r w:rsidRPr="00511F38">
              <w:rPr>
                <w:color w:val="000000"/>
                <w:sz w:val="20"/>
                <w:szCs w:val="20"/>
              </w:rPr>
              <w:t>86.651,35</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34BCE658" w14:textId="77777777" w:rsidR="00511F38" w:rsidRPr="00511F38" w:rsidRDefault="00511F38" w:rsidP="00511F38">
            <w:pPr>
              <w:jc w:val="right"/>
              <w:rPr>
                <w:color w:val="000000"/>
                <w:sz w:val="20"/>
                <w:szCs w:val="20"/>
              </w:rPr>
            </w:pPr>
            <w:r w:rsidRPr="00511F38">
              <w:rPr>
                <w:color w:val="000000"/>
                <w:sz w:val="20"/>
                <w:szCs w:val="20"/>
              </w:rPr>
              <w:t>88.093,91</w:t>
            </w:r>
          </w:p>
        </w:tc>
      </w:tr>
      <w:tr w:rsidR="00511F38" w:rsidRPr="00511F38" w14:paraId="6C6B2BA9"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47C56101" w14:textId="77777777" w:rsidR="00511F38" w:rsidRPr="00511F38" w:rsidRDefault="00511F38" w:rsidP="00511F38">
            <w:pPr>
              <w:jc w:val="center"/>
              <w:rPr>
                <w:color w:val="000000"/>
                <w:sz w:val="20"/>
                <w:szCs w:val="20"/>
              </w:rPr>
            </w:pPr>
            <w:r w:rsidRPr="00511F38">
              <w:rPr>
                <w:color w:val="000000"/>
                <w:sz w:val="20"/>
                <w:szCs w:val="20"/>
              </w:rPr>
              <w:t>1S8</w:t>
            </w:r>
          </w:p>
        </w:tc>
        <w:tc>
          <w:tcPr>
            <w:tcW w:w="187" w:type="pct"/>
            <w:tcBorders>
              <w:top w:val="nil"/>
              <w:left w:val="nil"/>
              <w:bottom w:val="single" w:sz="4" w:space="0" w:color="auto"/>
              <w:right w:val="single" w:sz="4" w:space="0" w:color="auto"/>
            </w:tcBorders>
            <w:shd w:val="clear" w:color="auto" w:fill="auto"/>
            <w:vAlign w:val="center"/>
            <w:hideMark/>
          </w:tcPr>
          <w:p w14:paraId="7A272C31" w14:textId="77777777" w:rsidR="00511F38" w:rsidRPr="00511F38" w:rsidRDefault="00511F38" w:rsidP="00511F38">
            <w:pPr>
              <w:rPr>
                <w:color w:val="000000"/>
                <w:sz w:val="20"/>
                <w:szCs w:val="20"/>
              </w:rPr>
            </w:pPr>
            <w:r w:rsidRPr="00511F38">
              <w:rPr>
                <w:color w:val="000000"/>
                <w:sz w:val="20"/>
                <w:szCs w:val="20"/>
              </w:rPr>
              <w:t>asternere mixtura asfaltica BA16-5 cm</w:t>
            </w:r>
          </w:p>
        </w:tc>
        <w:tc>
          <w:tcPr>
            <w:tcW w:w="79" w:type="pct"/>
            <w:tcBorders>
              <w:top w:val="nil"/>
              <w:left w:val="nil"/>
              <w:bottom w:val="single" w:sz="4" w:space="0" w:color="auto"/>
              <w:right w:val="single" w:sz="4" w:space="0" w:color="auto"/>
            </w:tcBorders>
            <w:shd w:val="clear" w:color="auto" w:fill="auto"/>
            <w:vAlign w:val="center"/>
            <w:hideMark/>
          </w:tcPr>
          <w:p w14:paraId="4BD742EB" w14:textId="77777777" w:rsidR="00511F38" w:rsidRPr="00511F38" w:rsidRDefault="00511F38" w:rsidP="00511F38">
            <w:pPr>
              <w:jc w:val="center"/>
              <w:rPr>
                <w:color w:val="000000"/>
                <w:sz w:val="20"/>
                <w:szCs w:val="20"/>
              </w:rPr>
            </w:pPr>
            <w:r w:rsidRPr="00511F38">
              <w:rPr>
                <w:color w:val="000000"/>
                <w:sz w:val="20"/>
                <w:szCs w:val="20"/>
              </w:rPr>
              <w:t>mp</w:t>
            </w:r>
          </w:p>
        </w:tc>
        <w:tc>
          <w:tcPr>
            <w:tcW w:w="104" w:type="pct"/>
            <w:tcBorders>
              <w:top w:val="nil"/>
              <w:left w:val="nil"/>
              <w:bottom w:val="single" w:sz="4" w:space="0" w:color="auto"/>
              <w:right w:val="single" w:sz="4" w:space="0" w:color="auto"/>
            </w:tcBorders>
            <w:shd w:val="clear" w:color="auto" w:fill="auto"/>
            <w:vAlign w:val="center"/>
            <w:hideMark/>
          </w:tcPr>
          <w:p w14:paraId="1C2F1999"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55F5CF75"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5224A347"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6298CA96" w14:textId="77777777" w:rsidR="00511F38" w:rsidRPr="00511F38" w:rsidRDefault="00511F38" w:rsidP="00511F38">
            <w:pPr>
              <w:jc w:val="center"/>
              <w:rPr>
                <w:color w:val="000000"/>
                <w:sz w:val="20"/>
                <w:szCs w:val="20"/>
              </w:rPr>
            </w:pPr>
            <w:r w:rsidRPr="00511F38">
              <w:rPr>
                <w:color w:val="000000"/>
                <w:sz w:val="20"/>
                <w:szCs w:val="20"/>
              </w:rPr>
              <w:t>3.461,00</w:t>
            </w:r>
          </w:p>
        </w:tc>
        <w:tc>
          <w:tcPr>
            <w:tcW w:w="108" w:type="pct"/>
            <w:tcBorders>
              <w:top w:val="nil"/>
              <w:left w:val="nil"/>
              <w:bottom w:val="single" w:sz="4" w:space="0" w:color="auto"/>
              <w:right w:val="single" w:sz="4" w:space="0" w:color="auto"/>
            </w:tcBorders>
            <w:shd w:val="clear" w:color="auto" w:fill="auto"/>
            <w:vAlign w:val="center"/>
            <w:hideMark/>
          </w:tcPr>
          <w:p w14:paraId="1AA0B6A2" w14:textId="77777777" w:rsidR="00511F38" w:rsidRPr="00511F38" w:rsidRDefault="00511F38" w:rsidP="00511F38">
            <w:pPr>
              <w:jc w:val="center"/>
              <w:rPr>
                <w:color w:val="000000"/>
                <w:sz w:val="20"/>
                <w:szCs w:val="20"/>
              </w:rPr>
            </w:pPr>
            <w:r w:rsidRPr="00511F38">
              <w:rPr>
                <w:color w:val="000000"/>
                <w:sz w:val="20"/>
                <w:szCs w:val="20"/>
              </w:rPr>
              <w:t>1,65</w:t>
            </w:r>
          </w:p>
        </w:tc>
        <w:tc>
          <w:tcPr>
            <w:tcW w:w="115" w:type="pct"/>
            <w:tcBorders>
              <w:top w:val="nil"/>
              <w:left w:val="nil"/>
              <w:bottom w:val="single" w:sz="4" w:space="0" w:color="auto"/>
              <w:right w:val="single" w:sz="4" w:space="0" w:color="auto"/>
            </w:tcBorders>
            <w:shd w:val="clear" w:color="auto" w:fill="auto"/>
            <w:vAlign w:val="center"/>
            <w:hideMark/>
          </w:tcPr>
          <w:p w14:paraId="228B2C09" w14:textId="77777777" w:rsidR="00511F38" w:rsidRPr="00511F38" w:rsidRDefault="00511F38" w:rsidP="00511F38">
            <w:pPr>
              <w:jc w:val="center"/>
              <w:rPr>
                <w:color w:val="000000"/>
                <w:sz w:val="20"/>
                <w:szCs w:val="20"/>
              </w:rPr>
            </w:pPr>
            <w:r w:rsidRPr="00511F38">
              <w:rPr>
                <w:color w:val="000000"/>
                <w:sz w:val="20"/>
                <w:szCs w:val="20"/>
              </w:rPr>
              <w:t>71,01</w:t>
            </w:r>
          </w:p>
        </w:tc>
        <w:tc>
          <w:tcPr>
            <w:tcW w:w="115" w:type="pct"/>
            <w:tcBorders>
              <w:top w:val="nil"/>
              <w:left w:val="nil"/>
              <w:bottom w:val="single" w:sz="4" w:space="0" w:color="auto"/>
              <w:right w:val="single" w:sz="4" w:space="0" w:color="auto"/>
            </w:tcBorders>
            <w:shd w:val="clear" w:color="auto" w:fill="auto"/>
            <w:vAlign w:val="center"/>
            <w:hideMark/>
          </w:tcPr>
          <w:p w14:paraId="50251E2D" w14:textId="77777777" w:rsidR="00511F38" w:rsidRPr="00511F38" w:rsidRDefault="00511F38" w:rsidP="00511F38">
            <w:pPr>
              <w:jc w:val="center"/>
              <w:rPr>
                <w:color w:val="000000"/>
                <w:sz w:val="20"/>
                <w:szCs w:val="20"/>
              </w:rPr>
            </w:pPr>
            <w:r w:rsidRPr="00511F38">
              <w:rPr>
                <w:color w:val="000000"/>
                <w:sz w:val="20"/>
                <w:szCs w:val="20"/>
              </w:rPr>
              <w:t>72,66</w:t>
            </w:r>
          </w:p>
        </w:tc>
        <w:tc>
          <w:tcPr>
            <w:tcW w:w="139" w:type="pct"/>
            <w:tcBorders>
              <w:top w:val="nil"/>
              <w:left w:val="nil"/>
              <w:bottom w:val="single" w:sz="4" w:space="0" w:color="auto"/>
              <w:right w:val="nil"/>
            </w:tcBorders>
            <w:shd w:val="clear" w:color="auto" w:fill="auto"/>
            <w:vAlign w:val="center"/>
            <w:hideMark/>
          </w:tcPr>
          <w:p w14:paraId="3B037412" w14:textId="77777777" w:rsidR="00511F38" w:rsidRPr="00511F38" w:rsidRDefault="00511F38" w:rsidP="00511F38">
            <w:pPr>
              <w:jc w:val="right"/>
              <w:rPr>
                <w:color w:val="000000"/>
                <w:sz w:val="20"/>
                <w:szCs w:val="20"/>
              </w:rPr>
            </w:pPr>
            <w:r w:rsidRPr="00511F38">
              <w:rPr>
                <w:color w:val="000000"/>
                <w:sz w:val="20"/>
                <w:szCs w:val="20"/>
              </w:rPr>
              <w:t>245.765,61</w:t>
            </w:r>
          </w:p>
        </w:tc>
        <w:tc>
          <w:tcPr>
            <w:tcW w:w="139" w:type="pct"/>
            <w:tcBorders>
              <w:top w:val="nil"/>
              <w:left w:val="single" w:sz="4" w:space="0" w:color="auto"/>
              <w:bottom w:val="single" w:sz="4" w:space="0" w:color="auto"/>
              <w:right w:val="nil"/>
            </w:tcBorders>
            <w:shd w:val="clear" w:color="auto" w:fill="auto"/>
            <w:vAlign w:val="center"/>
            <w:hideMark/>
          </w:tcPr>
          <w:p w14:paraId="0E88BA92" w14:textId="77777777" w:rsidR="00511F38" w:rsidRPr="00511F38" w:rsidRDefault="00511F38" w:rsidP="00511F38">
            <w:pPr>
              <w:jc w:val="right"/>
              <w:rPr>
                <w:color w:val="000000"/>
                <w:sz w:val="20"/>
                <w:szCs w:val="20"/>
              </w:rPr>
            </w:pPr>
            <w:r w:rsidRPr="00511F38">
              <w:rPr>
                <w:color w:val="000000"/>
                <w:sz w:val="20"/>
                <w:szCs w:val="20"/>
              </w:rPr>
              <w:t>251.476,26</w:t>
            </w:r>
          </w:p>
        </w:tc>
        <w:tc>
          <w:tcPr>
            <w:tcW w:w="107" w:type="pct"/>
            <w:tcBorders>
              <w:top w:val="nil"/>
              <w:left w:val="single" w:sz="4" w:space="0" w:color="auto"/>
              <w:bottom w:val="single" w:sz="4" w:space="0" w:color="auto"/>
              <w:right w:val="nil"/>
            </w:tcBorders>
            <w:shd w:val="clear" w:color="auto" w:fill="auto"/>
            <w:vAlign w:val="center"/>
            <w:hideMark/>
          </w:tcPr>
          <w:p w14:paraId="2E6A3953" w14:textId="77777777" w:rsidR="00511F38" w:rsidRPr="00511F38" w:rsidRDefault="00511F38" w:rsidP="00511F38">
            <w:pPr>
              <w:jc w:val="center"/>
              <w:rPr>
                <w:color w:val="000000"/>
                <w:sz w:val="20"/>
                <w:szCs w:val="20"/>
              </w:rPr>
            </w:pPr>
            <w:r w:rsidRPr="00511F38">
              <w:rPr>
                <w:color w:val="000000"/>
                <w:sz w:val="20"/>
                <w:szCs w:val="20"/>
              </w:rPr>
              <w:t>3.637,00</w:t>
            </w:r>
          </w:p>
        </w:tc>
        <w:tc>
          <w:tcPr>
            <w:tcW w:w="108" w:type="pct"/>
            <w:tcBorders>
              <w:top w:val="nil"/>
              <w:left w:val="single" w:sz="4" w:space="0" w:color="auto"/>
              <w:bottom w:val="single" w:sz="4" w:space="0" w:color="auto"/>
              <w:right w:val="nil"/>
            </w:tcBorders>
            <w:shd w:val="clear" w:color="auto" w:fill="auto"/>
            <w:vAlign w:val="center"/>
            <w:hideMark/>
          </w:tcPr>
          <w:p w14:paraId="3C25E72A" w14:textId="77777777" w:rsidR="00511F38" w:rsidRPr="00511F38" w:rsidRDefault="00511F38" w:rsidP="00511F38">
            <w:pPr>
              <w:jc w:val="center"/>
              <w:rPr>
                <w:color w:val="000000"/>
                <w:sz w:val="20"/>
                <w:szCs w:val="20"/>
              </w:rPr>
            </w:pPr>
            <w:r w:rsidRPr="00511F38">
              <w:rPr>
                <w:color w:val="000000"/>
                <w:sz w:val="20"/>
                <w:szCs w:val="20"/>
              </w:rPr>
              <w:t>176,00</w:t>
            </w:r>
          </w:p>
        </w:tc>
        <w:tc>
          <w:tcPr>
            <w:tcW w:w="115" w:type="pct"/>
            <w:tcBorders>
              <w:top w:val="nil"/>
              <w:left w:val="single" w:sz="4" w:space="0" w:color="auto"/>
              <w:bottom w:val="single" w:sz="4" w:space="0" w:color="auto"/>
              <w:right w:val="nil"/>
            </w:tcBorders>
            <w:shd w:val="clear" w:color="auto" w:fill="auto"/>
            <w:vAlign w:val="center"/>
            <w:hideMark/>
          </w:tcPr>
          <w:p w14:paraId="15221113"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6F5BF12"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CB00615" w14:textId="77777777" w:rsidR="00511F38" w:rsidRPr="00511F38" w:rsidRDefault="00511F38" w:rsidP="00511F38">
            <w:pPr>
              <w:jc w:val="right"/>
              <w:rPr>
                <w:color w:val="000000"/>
                <w:sz w:val="20"/>
                <w:szCs w:val="20"/>
              </w:rPr>
            </w:pPr>
            <w:r w:rsidRPr="00511F38">
              <w:rPr>
                <w:color w:val="000000"/>
                <w:sz w:val="20"/>
                <w:szCs w:val="20"/>
              </w:rPr>
              <w:t>12.497,76</w:t>
            </w:r>
          </w:p>
        </w:tc>
        <w:tc>
          <w:tcPr>
            <w:tcW w:w="115" w:type="pct"/>
            <w:tcBorders>
              <w:top w:val="nil"/>
              <w:left w:val="single" w:sz="4" w:space="0" w:color="auto"/>
              <w:bottom w:val="single" w:sz="4" w:space="0" w:color="auto"/>
              <w:right w:val="nil"/>
            </w:tcBorders>
            <w:shd w:val="clear" w:color="auto" w:fill="auto"/>
            <w:vAlign w:val="center"/>
            <w:hideMark/>
          </w:tcPr>
          <w:p w14:paraId="77E626B9" w14:textId="77777777" w:rsidR="00511F38" w:rsidRPr="00511F38" w:rsidRDefault="00511F38" w:rsidP="00511F38">
            <w:pPr>
              <w:jc w:val="right"/>
              <w:rPr>
                <w:color w:val="000000"/>
                <w:sz w:val="20"/>
                <w:szCs w:val="20"/>
              </w:rPr>
            </w:pPr>
            <w:r w:rsidRPr="00511F38">
              <w:rPr>
                <w:color w:val="000000"/>
                <w:sz w:val="20"/>
                <w:szCs w:val="20"/>
              </w:rPr>
              <w:t>12.788,16</w:t>
            </w:r>
          </w:p>
        </w:tc>
        <w:tc>
          <w:tcPr>
            <w:tcW w:w="139" w:type="pct"/>
            <w:tcBorders>
              <w:top w:val="nil"/>
              <w:left w:val="single" w:sz="4" w:space="0" w:color="auto"/>
              <w:bottom w:val="single" w:sz="4" w:space="0" w:color="auto"/>
              <w:right w:val="nil"/>
            </w:tcBorders>
            <w:shd w:val="clear" w:color="auto" w:fill="auto"/>
            <w:vAlign w:val="center"/>
            <w:hideMark/>
          </w:tcPr>
          <w:p w14:paraId="536871E7" w14:textId="77777777" w:rsidR="00511F38" w:rsidRPr="00511F38" w:rsidRDefault="00511F38" w:rsidP="00511F38">
            <w:pPr>
              <w:jc w:val="right"/>
              <w:rPr>
                <w:color w:val="000000"/>
                <w:sz w:val="20"/>
                <w:szCs w:val="20"/>
              </w:rPr>
            </w:pPr>
            <w:r w:rsidRPr="00511F38">
              <w:rPr>
                <w:color w:val="000000"/>
                <w:sz w:val="20"/>
                <w:szCs w:val="20"/>
              </w:rPr>
              <w:t>258.263,37</w:t>
            </w:r>
          </w:p>
        </w:tc>
        <w:tc>
          <w:tcPr>
            <w:tcW w:w="139" w:type="pct"/>
            <w:tcBorders>
              <w:top w:val="nil"/>
              <w:left w:val="single" w:sz="4" w:space="0" w:color="auto"/>
              <w:bottom w:val="single" w:sz="4" w:space="0" w:color="auto"/>
              <w:right w:val="nil"/>
            </w:tcBorders>
            <w:shd w:val="clear" w:color="auto" w:fill="auto"/>
            <w:vAlign w:val="center"/>
            <w:hideMark/>
          </w:tcPr>
          <w:p w14:paraId="68E69DEE" w14:textId="77777777" w:rsidR="00511F38" w:rsidRPr="00511F38" w:rsidRDefault="00511F38" w:rsidP="00511F38">
            <w:pPr>
              <w:jc w:val="right"/>
              <w:rPr>
                <w:color w:val="000000"/>
                <w:sz w:val="20"/>
                <w:szCs w:val="20"/>
              </w:rPr>
            </w:pPr>
            <w:r w:rsidRPr="00511F38">
              <w:rPr>
                <w:color w:val="000000"/>
                <w:sz w:val="20"/>
                <w:szCs w:val="20"/>
              </w:rPr>
              <w:t>264.264,42</w:t>
            </w:r>
          </w:p>
        </w:tc>
        <w:tc>
          <w:tcPr>
            <w:tcW w:w="110" w:type="pct"/>
            <w:tcBorders>
              <w:top w:val="nil"/>
              <w:left w:val="single" w:sz="4" w:space="0" w:color="auto"/>
              <w:bottom w:val="single" w:sz="4" w:space="0" w:color="auto"/>
              <w:right w:val="nil"/>
            </w:tcBorders>
            <w:shd w:val="clear" w:color="auto" w:fill="auto"/>
            <w:vAlign w:val="center"/>
            <w:hideMark/>
          </w:tcPr>
          <w:p w14:paraId="7245ACB1"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5FEFE74"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274A798"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04E4B02"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6A06EEF"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3CC8D2F"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9510D0F"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56EA8C7"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14DBA34"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DED238C"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3D7996B7" w14:textId="77777777" w:rsidR="00511F38" w:rsidRPr="00511F38" w:rsidRDefault="00511F38" w:rsidP="00511F38">
            <w:pPr>
              <w:jc w:val="center"/>
              <w:rPr>
                <w:color w:val="000000"/>
                <w:sz w:val="20"/>
                <w:szCs w:val="20"/>
              </w:rPr>
            </w:pPr>
            <w:r w:rsidRPr="00511F38">
              <w:rPr>
                <w:color w:val="000000"/>
                <w:sz w:val="20"/>
                <w:szCs w:val="20"/>
              </w:rPr>
              <w:t>3.637,00</w:t>
            </w:r>
          </w:p>
        </w:tc>
        <w:tc>
          <w:tcPr>
            <w:tcW w:w="139" w:type="pct"/>
            <w:tcBorders>
              <w:top w:val="nil"/>
              <w:left w:val="single" w:sz="4" w:space="0" w:color="auto"/>
              <w:bottom w:val="single" w:sz="4" w:space="0" w:color="auto"/>
              <w:right w:val="nil"/>
            </w:tcBorders>
            <w:shd w:val="clear" w:color="auto" w:fill="auto"/>
            <w:vAlign w:val="center"/>
            <w:hideMark/>
          </w:tcPr>
          <w:p w14:paraId="7C97B0D6" w14:textId="77777777" w:rsidR="00511F38" w:rsidRPr="00511F38" w:rsidRDefault="00511F38" w:rsidP="00511F38">
            <w:pPr>
              <w:jc w:val="right"/>
              <w:rPr>
                <w:color w:val="000000"/>
                <w:sz w:val="20"/>
                <w:szCs w:val="20"/>
              </w:rPr>
            </w:pPr>
            <w:r w:rsidRPr="00511F38">
              <w:rPr>
                <w:color w:val="000000"/>
                <w:sz w:val="20"/>
                <w:szCs w:val="20"/>
              </w:rPr>
              <w:t>258.263,37</w:t>
            </w:r>
          </w:p>
        </w:tc>
        <w:tc>
          <w:tcPr>
            <w:tcW w:w="139" w:type="pct"/>
            <w:tcBorders>
              <w:top w:val="nil"/>
              <w:left w:val="single" w:sz="4" w:space="0" w:color="auto"/>
              <w:bottom w:val="single" w:sz="4" w:space="0" w:color="auto"/>
              <w:right w:val="nil"/>
            </w:tcBorders>
            <w:shd w:val="clear" w:color="auto" w:fill="auto"/>
            <w:vAlign w:val="center"/>
            <w:hideMark/>
          </w:tcPr>
          <w:p w14:paraId="6267F115" w14:textId="77777777" w:rsidR="00511F38" w:rsidRPr="00511F38" w:rsidRDefault="00511F38" w:rsidP="00511F38">
            <w:pPr>
              <w:jc w:val="right"/>
              <w:rPr>
                <w:color w:val="000000"/>
                <w:sz w:val="20"/>
                <w:szCs w:val="20"/>
              </w:rPr>
            </w:pPr>
            <w:r w:rsidRPr="00511F38">
              <w:rPr>
                <w:color w:val="000000"/>
                <w:sz w:val="20"/>
                <w:szCs w:val="20"/>
              </w:rPr>
              <w:t>264.264,42</w:t>
            </w:r>
          </w:p>
        </w:tc>
        <w:tc>
          <w:tcPr>
            <w:tcW w:w="139" w:type="pct"/>
            <w:tcBorders>
              <w:top w:val="nil"/>
              <w:left w:val="single" w:sz="4" w:space="0" w:color="auto"/>
              <w:bottom w:val="single" w:sz="4" w:space="0" w:color="auto"/>
              <w:right w:val="nil"/>
            </w:tcBorders>
            <w:shd w:val="clear" w:color="auto" w:fill="auto"/>
            <w:vAlign w:val="center"/>
            <w:hideMark/>
          </w:tcPr>
          <w:p w14:paraId="4898AFD5" w14:textId="77777777" w:rsidR="00511F38" w:rsidRPr="00511F38" w:rsidRDefault="00511F38" w:rsidP="00511F38">
            <w:pPr>
              <w:jc w:val="right"/>
              <w:rPr>
                <w:color w:val="000000"/>
                <w:sz w:val="20"/>
                <w:szCs w:val="20"/>
              </w:rPr>
            </w:pPr>
            <w:r w:rsidRPr="00511F38">
              <w:rPr>
                <w:color w:val="000000"/>
                <w:sz w:val="20"/>
                <w:szCs w:val="20"/>
              </w:rPr>
              <w:t>357.436,50</w:t>
            </w:r>
          </w:p>
        </w:tc>
        <w:tc>
          <w:tcPr>
            <w:tcW w:w="139" w:type="pct"/>
            <w:tcBorders>
              <w:top w:val="nil"/>
              <w:left w:val="single" w:sz="4" w:space="0" w:color="auto"/>
              <w:bottom w:val="single" w:sz="4" w:space="0" w:color="auto"/>
              <w:right w:val="nil"/>
            </w:tcBorders>
            <w:shd w:val="clear" w:color="auto" w:fill="auto"/>
            <w:vAlign w:val="center"/>
            <w:hideMark/>
          </w:tcPr>
          <w:p w14:paraId="249E6C3A" w14:textId="77777777" w:rsidR="00511F38" w:rsidRPr="00511F38" w:rsidRDefault="00511F38" w:rsidP="00511F38">
            <w:pPr>
              <w:jc w:val="right"/>
              <w:rPr>
                <w:color w:val="000000"/>
                <w:sz w:val="20"/>
                <w:szCs w:val="20"/>
              </w:rPr>
            </w:pPr>
            <w:r w:rsidRPr="00511F38">
              <w:rPr>
                <w:color w:val="000000"/>
                <w:sz w:val="20"/>
                <w:szCs w:val="20"/>
              </w:rPr>
              <w:t>363.437,55</w:t>
            </w:r>
          </w:p>
        </w:tc>
        <w:tc>
          <w:tcPr>
            <w:tcW w:w="107" w:type="pct"/>
            <w:tcBorders>
              <w:top w:val="nil"/>
              <w:left w:val="single" w:sz="4" w:space="0" w:color="auto"/>
              <w:bottom w:val="single" w:sz="4" w:space="0" w:color="auto"/>
              <w:right w:val="nil"/>
            </w:tcBorders>
            <w:shd w:val="clear" w:color="auto" w:fill="auto"/>
            <w:vAlign w:val="center"/>
            <w:hideMark/>
          </w:tcPr>
          <w:p w14:paraId="6CAAAB7C"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6A8199A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8F05AD6"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07D97BF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D7488DE"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3AB38EF4" w14:textId="77777777" w:rsidR="00511F38" w:rsidRPr="00511F38" w:rsidRDefault="00511F38" w:rsidP="00511F38">
            <w:pPr>
              <w:jc w:val="right"/>
              <w:rPr>
                <w:color w:val="000000"/>
                <w:sz w:val="20"/>
                <w:szCs w:val="20"/>
              </w:rPr>
            </w:pPr>
            <w:r w:rsidRPr="00511F38">
              <w:rPr>
                <w:color w:val="000000"/>
                <w:sz w:val="20"/>
                <w:szCs w:val="20"/>
              </w:rPr>
              <w:t>357.436,50</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15800C79" w14:textId="77777777" w:rsidR="00511F38" w:rsidRPr="00511F38" w:rsidRDefault="00511F38" w:rsidP="00511F38">
            <w:pPr>
              <w:jc w:val="right"/>
              <w:rPr>
                <w:color w:val="000000"/>
                <w:sz w:val="20"/>
                <w:szCs w:val="20"/>
              </w:rPr>
            </w:pPr>
            <w:r w:rsidRPr="00511F38">
              <w:rPr>
                <w:color w:val="000000"/>
                <w:sz w:val="20"/>
                <w:szCs w:val="20"/>
              </w:rPr>
              <w:t>363.437,55</w:t>
            </w:r>
          </w:p>
        </w:tc>
      </w:tr>
      <w:tr w:rsidR="00511F38" w:rsidRPr="00511F38" w14:paraId="30EE3F68"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6676EAF4" w14:textId="77777777" w:rsidR="00511F38" w:rsidRPr="00511F38" w:rsidRDefault="00511F38" w:rsidP="00511F38">
            <w:pPr>
              <w:jc w:val="center"/>
              <w:rPr>
                <w:color w:val="000000"/>
                <w:sz w:val="20"/>
                <w:szCs w:val="20"/>
              </w:rPr>
            </w:pPr>
            <w:r w:rsidRPr="00511F38">
              <w:rPr>
                <w:color w:val="000000"/>
                <w:sz w:val="20"/>
                <w:szCs w:val="20"/>
              </w:rPr>
              <w:t>1S10</w:t>
            </w:r>
          </w:p>
        </w:tc>
        <w:tc>
          <w:tcPr>
            <w:tcW w:w="187" w:type="pct"/>
            <w:tcBorders>
              <w:top w:val="nil"/>
              <w:left w:val="nil"/>
              <w:bottom w:val="single" w:sz="4" w:space="0" w:color="auto"/>
              <w:right w:val="single" w:sz="4" w:space="0" w:color="auto"/>
            </w:tcBorders>
            <w:shd w:val="clear" w:color="auto" w:fill="auto"/>
            <w:vAlign w:val="center"/>
            <w:hideMark/>
          </w:tcPr>
          <w:p w14:paraId="7B207684" w14:textId="77777777" w:rsidR="00511F38" w:rsidRPr="00511F38" w:rsidRDefault="00511F38" w:rsidP="00511F38">
            <w:pPr>
              <w:rPr>
                <w:color w:val="000000"/>
                <w:sz w:val="20"/>
                <w:szCs w:val="20"/>
              </w:rPr>
            </w:pPr>
            <w:r w:rsidRPr="00511F38">
              <w:rPr>
                <w:color w:val="000000"/>
                <w:sz w:val="20"/>
                <w:szCs w:val="20"/>
              </w:rPr>
              <w:t>asternere mixtura asfaltica BAD 25</w:t>
            </w:r>
          </w:p>
        </w:tc>
        <w:tc>
          <w:tcPr>
            <w:tcW w:w="79" w:type="pct"/>
            <w:tcBorders>
              <w:top w:val="nil"/>
              <w:left w:val="nil"/>
              <w:bottom w:val="single" w:sz="4" w:space="0" w:color="auto"/>
              <w:right w:val="single" w:sz="4" w:space="0" w:color="auto"/>
            </w:tcBorders>
            <w:shd w:val="clear" w:color="auto" w:fill="auto"/>
            <w:vAlign w:val="center"/>
            <w:hideMark/>
          </w:tcPr>
          <w:p w14:paraId="276FAB07" w14:textId="77777777" w:rsidR="00511F38" w:rsidRPr="00511F38" w:rsidRDefault="00511F38" w:rsidP="00511F38">
            <w:pPr>
              <w:jc w:val="center"/>
              <w:rPr>
                <w:color w:val="000000"/>
                <w:sz w:val="20"/>
                <w:szCs w:val="20"/>
              </w:rPr>
            </w:pPr>
            <w:r w:rsidRPr="00511F38">
              <w:rPr>
                <w:color w:val="000000"/>
                <w:sz w:val="20"/>
                <w:szCs w:val="20"/>
              </w:rPr>
              <w:t>t</w:t>
            </w:r>
          </w:p>
        </w:tc>
        <w:tc>
          <w:tcPr>
            <w:tcW w:w="104" w:type="pct"/>
            <w:tcBorders>
              <w:top w:val="nil"/>
              <w:left w:val="nil"/>
              <w:bottom w:val="single" w:sz="4" w:space="0" w:color="auto"/>
              <w:right w:val="single" w:sz="4" w:space="0" w:color="auto"/>
            </w:tcBorders>
            <w:shd w:val="clear" w:color="auto" w:fill="auto"/>
            <w:vAlign w:val="center"/>
            <w:hideMark/>
          </w:tcPr>
          <w:p w14:paraId="0200F5CD"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79E26D2C"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E83178F"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062BD358" w14:textId="77777777" w:rsidR="00511F38" w:rsidRPr="00511F38" w:rsidRDefault="00511F38" w:rsidP="00511F38">
            <w:pPr>
              <w:jc w:val="center"/>
              <w:rPr>
                <w:color w:val="000000"/>
                <w:sz w:val="20"/>
                <w:szCs w:val="20"/>
              </w:rPr>
            </w:pPr>
            <w:r w:rsidRPr="00511F38">
              <w:rPr>
                <w:color w:val="000000"/>
                <w:sz w:val="20"/>
                <w:szCs w:val="20"/>
              </w:rPr>
              <w:t>603,47</w:t>
            </w:r>
          </w:p>
        </w:tc>
        <w:tc>
          <w:tcPr>
            <w:tcW w:w="108" w:type="pct"/>
            <w:tcBorders>
              <w:top w:val="nil"/>
              <w:left w:val="nil"/>
              <w:bottom w:val="single" w:sz="4" w:space="0" w:color="auto"/>
              <w:right w:val="single" w:sz="4" w:space="0" w:color="auto"/>
            </w:tcBorders>
            <w:shd w:val="clear" w:color="auto" w:fill="auto"/>
            <w:vAlign w:val="center"/>
            <w:hideMark/>
          </w:tcPr>
          <w:p w14:paraId="5A579D53" w14:textId="77777777" w:rsidR="00511F38" w:rsidRPr="00511F38" w:rsidRDefault="00511F38" w:rsidP="00511F38">
            <w:pPr>
              <w:jc w:val="center"/>
              <w:rPr>
                <w:color w:val="000000"/>
                <w:sz w:val="20"/>
                <w:szCs w:val="20"/>
              </w:rPr>
            </w:pPr>
            <w:r w:rsidRPr="00511F38">
              <w:rPr>
                <w:color w:val="000000"/>
                <w:sz w:val="20"/>
                <w:szCs w:val="20"/>
              </w:rPr>
              <w:t>12,47</w:t>
            </w:r>
          </w:p>
        </w:tc>
        <w:tc>
          <w:tcPr>
            <w:tcW w:w="115" w:type="pct"/>
            <w:tcBorders>
              <w:top w:val="nil"/>
              <w:left w:val="nil"/>
              <w:bottom w:val="single" w:sz="4" w:space="0" w:color="auto"/>
              <w:right w:val="single" w:sz="4" w:space="0" w:color="auto"/>
            </w:tcBorders>
            <w:shd w:val="clear" w:color="auto" w:fill="auto"/>
            <w:vAlign w:val="center"/>
            <w:hideMark/>
          </w:tcPr>
          <w:p w14:paraId="6E3B687E" w14:textId="77777777" w:rsidR="00511F38" w:rsidRPr="00511F38" w:rsidRDefault="00511F38" w:rsidP="00511F38">
            <w:pPr>
              <w:jc w:val="center"/>
              <w:rPr>
                <w:color w:val="000000"/>
                <w:sz w:val="20"/>
                <w:szCs w:val="20"/>
              </w:rPr>
            </w:pPr>
            <w:r w:rsidRPr="00511F38">
              <w:rPr>
                <w:color w:val="000000"/>
                <w:sz w:val="20"/>
                <w:szCs w:val="20"/>
              </w:rPr>
              <w:t>529,52</w:t>
            </w:r>
          </w:p>
        </w:tc>
        <w:tc>
          <w:tcPr>
            <w:tcW w:w="115" w:type="pct"/>
            <w:tcBorders>
              <w:top w:val="nil"/>
              <w:left w:val="nil"/>
              <w:bottom w:val="single" w:sz="4" w:space="0" w:color="auto"/>
              <w:right w:val="single" w:sz="4" w:space="0" w:color="auto"/>
            </w:tcBorders>
            <w:shd w:val="clear" w:color="auto" w:fill="auto"/>
            <w:vAlign w:val="center"/>
            <w:hideMark/>
          </w:tcPr>
          <w:p w14:paraId="7824A6D3" w14:textId="77777777" w:rsidR="00511F38" w:rsidRPr="00511F38" w:rsidRDefault="00511F38" w:rsidP="00511F38">
            <w:pPr>
              <w:jc w:val="center"/>
              <w:rPr>
                <w:color w:val="000000"/>
                <w:sz w:val="20"/>
                <w:szCs w:val="20"/>
              </w:rPr>
            </w:pPr>
            <w:r w:rsidRPr="00511F38">
              <w:rPr>
                <w:color w:val="000000"/>
                <w:sz w:val="20"/>
                <w:szCs w:val="20"/>
              </w:rPr>
              <w:t>541,99</w:t>
            </w:r>
          </w:p>
        </w:tc>
        <w:tc>
          <w:tcPr>
            <w:tcW w:w="139" w:type="pct"/>
            <w:tcBorders>
              <w:top w:val="nil"/>
              <w:left w:val="nil"/>
              <w:bottom w:val="single" w:sz="4" w:space="0" w:color="auto"/>
              <w:right w:val="nil"/>
            </w:tcBorders>
            <w:shd w:val="clear" w:color="auto" w:fill="auto"/>
            <w:vAlign w:val="center"/>
            <w:hideMark/>
          </w:tcPr>
          <w:p w14:paraId="3120F300" w14:textId="77777777" w:rsidR="00511F38" w:rsidRPr="00511F38" w:rsidRDefault="00511F38" w:rsidP="00511F38">
            <w:pPr>
              <w:jc w:val="right"/>
              <w:rPr>
                <w:color w:val="000000"/>
                <w:sz w:val="20"/>
                <w:szCs w:val="20"/>
              </w:rPr>
            </w:pPr>
            <w:r w:rsidRPr="00511F38">
              <w:rPr>
                <w:color w:val="000000"/>
                <w:sz w:val="20"/>
                <w:szCs w:val="20"/>
              </w:rPr>
              <w:t>319.549,43</w:t>
            </w:r>
          </w:p>
        </w:tc>
        <w:tc>
          <w:tcPr>
            <w:tcW w:w="139" w:type="pct"/>
            <w:tcBorders>
              <w:top w:val="nil"/>
              <w:left w:val="single" w:sz="4" w:space="0" w:color="auto"/>
              <w:bottom w:val="single" w:sz="4" w:space="0" w:color="auto"/>
              <w:right w:val="nil"/>
            </w:tcBorders>
            <w:shd w:val="clear" w:color="auto" w:fill="auto"/>
            <w:vAlign w:val="center"/>
            <w:hideMark/>
          </w:tcPr>
          <w:p w14:paraId="581714B3" w14:textId="77777777" w:rsidR="00511F38" w:rsidRPr="00511F38" w:rsidRDefault="00511F38" w:rsidP="00511F38">
            <w:pPr>
              <w:jc w:val="right"/>
              <w:rPr>
                <w:color w:val="000000"/>
                <w:sz w:val="20"/>
                <w:szCs w:val="20"/>
              </w:rPr>
            </w:pPr>
            <w:r w:rsidRPr="00511F38">
              <w:rPr>
                <w:color w:val="000000"/>
                <w:sz w:val="20"/>
                <w:szCs w:val="20"/>
              </w:rPr>
              <w:t>327.074,71</w:t>
            </w:r>
          </w:p>
        </w:tc>
        <w:tc>
          <w:tcPr>
            <w:tcW w:w="107" w:type="pct"/>
            <w:tcBorders>
              <w:top w:val="nil"/>
              <w:left w:val="single" w:sz="4" w:space="0" w:color="auto"/>
              <w:bottom w:val="single" w:sz="4" w:space="0" w:color="auto"/>
              <w:right w:val="nil"/>
            </w:tcBorders>
            <w:shd w:val="clear" w:color="auto" w:fill="auto"/>
            <w:vAlign w:val="center"/>
            <w:hideMark/>
          </w:tcPr>
          <w:p w14:paraId="0881FEBB" w14:textId="77777777" w:rsidR="00511F38" w:rsidRPr="00511F38" w:rsidRDefault="00511F38" w:rsidP="00511F38">
            <w:pPr>
              <w:jc w:val="center"/>
              <w:rPr>
                <w:color w:val="000000"/>
                <w:sz w:val="20"/>
                <w:szCs w:val="20"/>
              </w:rPr>
            </w:pPr>
            <w:r w:rsidRPr="00511F38">
              <w:rPr>
                <w:color w:val="000000"/>
                <w:sz w:val="20"/>
                <w:szCs w:val="20"/>
              </w:rPr>
              <w:t>628,82</w:t>
            </w:r>
          </w:p>
        </w:tc>
        <w:tc>
          <w:tcPr>
            <w:tcW w:w="108" w:type="pct"/>
            <w:tcBorders>
              <w:top w:val="nil"/>
              <w:left w:val="single" w:sz="4" w:space="0" w:color="auto"/>
              <w:bottom w:val="single" w:sz="4" w:space="0" w:color="auto"/>
              <w:right w:val="nil"/>
            </w:tcBorders>
            <w:shd w:val="clear" w:color="auto" w:fill="auto"/>
            <w:vAlign w:val="center"/>
            <w:hideMark/>
          </w:tcPr>
          <w:p w14:paraId="7E160E64" w14:textId="77777777" w:rsidR="00511F38" w:rsidRPr="00511F38" w:rsidRDefault="00511F38" w:rsidP="00511F38">
            <w:pPr>
              <w:jc w:val="center"/>
              <w:rPr>
                <w:color w:val="000000"/>
                <w:sz w:val="20"/>
                <w:szCs w:val="20"/>
              </w:rPr>
            </w:pPr>
            <w:r w:rsidRPr="00511F38">
              <w:rPr>
                <w:color w:val="000000"/>
                <w:sz w:val="20"/>
                <w:szCs w:val="20"/>
              </w:rPr>
              <w:t>25,35</w:t>
            </w:r>
          </w:p>
        </w:tc>
        <w:tc>
          <w:tcPr>
            <w:tcW w:w="115" w:type="pct"/>
            <w:tcBorders>
              <w:top w:val="nil"/>
              <w:left w:val="single" w:sz="4" w:space="0" w:color="auto"/>
              <w:bottom w:val="single" w:sz="4" w:space="0" w:color="auto"/>
              <w:right w:val="nil"/>
            </w:tcBorders>
            <w:shd w:val="clear" w:color="auto" w:fill="auto"/>
            <w:vAlign w:val="center"/>
            <w:hideMark/>
          </w:tcPr>
          <w:p w14:paraId="2F3316F4"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6045599"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F54A8F1" w14:textId="77777777" w:rsidR="00511F38" w:rsidRPr="00511F38" w:rsidRDefault="00511F38" w:rsidP="00511F38">
            <w:pPr>
              <w:jc w:val="right"/>
              <w:rPr>
                <w:color w:val="000000"/>
                <w:sz w:val="20"/>
                <w:szCs w:val="20"/>
              </w:rPr>
            </w:pPr>
            <w:r w:rsidRPr="00511F38">
              <w:rPr>
                <w:color w:val="000000"/>
                <w:sz w:val="20"/>
                <w:szCs w:val="20"/>
              </w:rPr>
              <w:t>13.423,33</w:t>
            </w:r>
          </w:p>
        </w:tc>
        <w:tc>
          <w:tcPr>
            <w:tcW w:w="115" w:type="pct"/>
            <w:tcBorders>
              <w:top w:val="nil"/>
              <w:left w:val="single" w:sz="4" w:space="0" w:color="auto"/>
              <w:bottom w:val="single" w:sz="4" w:space="0" w:color="auto"/>
              <w:right w:val="nil"/>
            </w:tcBorders>
            <w:shd w:val="clear" w:color="auto" w:fill="auto"/>
            <w:vAlign w:val="center"/>
            <w:hideMark/>
          </w:tcPr>
          <w:p w14:paraId="6DE22800" w14:textId="77777777" w:rsidR="00511F38" w:rsidRPr="00511F38" w:rsidRDefault="00511F38" w:rsidP="00511F38">
            <w:pPr>
              <w:jc w:val="right"/>
              <w:rPr>
                <w:color w:val="000000"/>
                <w:sz w:val="20"/>
                <w:szCs w:val="20"/>
              </w:rPr>
            </w:pPr>
            <w:r w:rsidRPr="00511F38">
              <w:rPr>
                <w:color w:val="000000"/>
                <w:sz w:val="20"/>
                <w:szCs w:val="20"/>
              </w:rPr>
              <w:t>13.739,45</w:t>
            </w:r>
          </w:p>
        </w:tc>
        <w:tc>
          <w:tcPr>
            <w:tcW w:w="139" w:type="pct"/>
            <w:tcBorders>
              <w:top w:val="nil"/>
              <w:left w:val="single" w:sz="4" w:space="0" w:color="auto"/>
              <w:bottom w:val="single" w:sz="4" w:space="0" w:color="auto"/>
              <w:right w:val="nil"/>
            </w:tcBorders>
            <w:shd w:val="clear" w:color="auto" w:fill="auto"/>
            <w:vAlign w:val="center"/>
            <w:hideMark/>
          </w:tcPr>
          <w:p w14:paraId="18256AFC" w14:textId="77777777" w:rsidR="00511F38" w:rsidRPr="00511F38" w:rsidRDefault="00511F38" w:rsidP="00511F38">
            <w:pPr>
              <w:jc w:val="right"/>
              <w:rPr>
                <w:color w:val="000000"/>
                <w:sz w:val="20"/>
                <w:szCs w:val="20"/>
              </w:rPr>
            </w:pPr>
            <w:r w:rsidRPr="00511F38">
              <w:rPr>
                <w:color w:val="000000"/>
                <w:sz w:val="20"/>
                <w:szCs w:val="20"/>
              </w:rPr>
              <w:t>332.972,76</w:t>
            </w:r>
          </w:p>
        </w:tc>
        <w:tc>
          <w:tcPr>
            <w:tcW w:w="139" w:type="pct"/>
            <w:tcBorders>
              <w:top w:val="nil"/>
              <w:left w:val="single" w:sz="4" w:space="0" w:color="auto"/>
              <w:bottom w:val="single" w:sz="4" w:space="0" w:color="auto"/>
              <w:right w:val="nil"/>
            </w:tcBorders>
            <w:shd w:val="clear" w:color="auto" w:fill="auto"/>
            <w:vAlign w:val="center"/>
            <w:hideMark/>
          </w:tcPr>
          <w:p w14:paraId="6E85F712" w14:textId="77777777" w:rsidR="00511F38" w:rsidRPr="00511F38" w:rsidRDefault="00511F38" w:rsidP="00511F38">
            <w:pPr>
              <w:jc w:val="right"/>
              <w:rPr>
                <w:color w:val="000000"/>
                <w:sz w:val="20"/>
                <w:szCs w:val="20"/>
              </w:rPr>
            </w:pPr>
            <w:r w:rsidRPr="00511F38">
              <w:rPr>
                <w:color w:val="000000"/>
                <w:sz w:val="20"/>
                <w:szCs w:val="20"/>
              </w:rPr>
              <w:t>340.814,16</w:t>
            </w:r>
          </w:p>
        </w:tc>
        <w:tc>
          <w:tcPr>
            <w:tcW w:w="110" w:type="pct"/>
            <w:tcBorders>
              <w:top w:val="nil"/>
              <w:left w:val="single" w:sz="4" w:space="0" w:color="auto"/>
              <w:bottom w:val="single" w:sz="4" w:space="0" w:color="auto"/>
              <w:right w:val="nil"/>
            </w:tcBorders>
            <w:shd w:val="clear" w:color="auto" w:fill="auto"/>
            <w:vAlign w:val="center"/>
            <w:hideMark/>
          </w:tcPr>
          <w:p w14:paraId="24647037"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3C31BF6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B89A372"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A50270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FF51BFD"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93FB5D0"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C2EE4FA"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E12FA66"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91D0202"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8E2D03A"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305B488B" w14:textId="77777777" w:rsidR="00511F38" w:rsidRPr="00511F38" w:rsidRDefault="00511F38" w:rsidP="00511F38">
            <w:pPr>
              <w:jc w:val="center"/>
              <w:rPr>
                <w:color w:val="000000"/>
                <w:sz w:val="20"/>
                <w:szCs w:val="20"/>
              </w:rPr>
            </w:pPr>
            <w:r w:rsidRPr="00511F38">
              <w:rPr>
                <w:color w:val="000000"/>
                <w:sz w:val="20"/>
                <w:szCs w:val="20"/>
              </w:rPr>
              <w:t>628,82</w:t>
            </w:r>
          </w:p>
        </w:tc>
        <w:tc>
          <w:tcPr>
            <w:tcW w:w="139" w:type="pct"/>
            <w:tcBorders>
              <w:top w:val="nil"/>
              <w:left w:val="single" w:sz="4" w:space="0" w:color="auto"/>
              <w:bottom w:val="single" w:sz="4" w:space="0" w:color="auto"/>
              <w:right w:val="nil"/>
            </w:tcBorders>
            <w:shd w:val="clear" w:color="auto" w:fill="auto"/>
            <w:vAlign w:val="center"/>
            <w:hideMark/>
          </w:tcPr>
          <w:p w14:paraId="38FABF8F" w14:textId="77777777" w:rsidR="00511F38" w:rsidRPr="00511F38" w:rsidRDefault="00511F38" w:rsidP="00511F38">
            <w:pPr>
              <w:jc w:val="right"/>
              <w:rPr>
                <w:color w:val="000000"/>
                <w:sz w:val="20"/>
                <w:szCs w:val="20"/>
              </w:rPr>
            </w:pPr>
            <w:r w:rsidRPr="00511F38">
              <w:rPr>
                <w:color w:val="000000"/>
                <w:sz w:val="20"/>
                <w:szCs w:val="20"/>
              </w:rPr>
              <w:t>332.972,76</w:t>
            </w:r>
          </w:p>
        </w:tc>
        <w:tc>
          <w:tcPr>
            <w:tcW w:w="139" w:type="pct"/>
            <w:tcBorders>
              <w:top w:val="nil"/>
              <w:left w:val="single" w:sz="4" w:space="0" w:color="auto"/>
              <w:bottom w:val="single" w:sz="4" w:space="0" w:color="auto"/>
              <w:right w:val="nil"/>
            </w:tcBorders>
            <w:shd w:val="clear" w:color="auto" w:fill="auto"/>
            <w:vAlign w:val="center"/>
            <w:hideMark/>
          </w:tcPr>
          <w:p w14:paraId="06939A3C" w14:textId="77777777" w:rsidR="00511F38" w:rsidRPr="00511F38" w:rsidRDefault="00511F38" w:rsidP="00511F38">
            <w:pPr>
              <w:jc w:val="right"/>
              <w:rPr>
                <w:color w:val="000000"/>
                <w:sz w:val="20"/>
                <w:szCs w:val="20"/>
              </w:rPr>
            </w:pPr>
            <w:r w:rsidRPr="00511F38">
              <w:rPr>
                <w:color w:val="000000"/>
                <w:sz w:val="20"/>
                <w:szCs w:val="20"/>
              </w:rPr>
              <w:t>340.814,16</w:t>
            </w:r>
          </w:p>
        </w:tc>
        <w:tc>
          <w:tcPr>
            <w:tcW w:w="139" w:type="pct"/>
            <w:tcBorders>
              <w:top w:val="nil"/>
              <w:left w:val="single" w:sz="4" w:space="0" w:color="auto"/>
              <w:bottom w:val="single" w:sz="4" w:space="0" w:color="auto"/>
              <w:right w:val="nil"/>
            </w:tcBorders>
            <w:shd w:val="clear" w:color="auto" w:fill="auto"/>
            <w:vAlign w:val="center"/>
            <w:hideMark/>
          </w:tcPr>
          <w:p w14:paraId="679095A2" w14:textId="77777777" w:rsidR="00511F38" w:rsidRPr="00511F38" w:rsidRDefault="00511F38" w:rsidP="00511F38">
            <w:pPr>
              <w:jc w:val="right"/>
              <w:rPr>
                <w:color w:val="000000"/>
                <w:sz w:val="20"/>
                <w:szCs w:val="20"/>
              </w:rPr>
            </w:pPr>
            <w:r w:rsidRPr="00511F38">
              <w:rPr>
                <w:color w:val="000000"/>
                <w:sz w:val="20"/>
                <w:szCs w:val="20"/>
              </w:rPr>
              <w:t>460.834,30</w:t>
            </w:r>
          </w:p>
        </w:tc>
        <w:tc>
          <w:tcPr>
            <w:tcW w:w="139" w:type="pct"/>
            <w:tcBorders>
              <w:top w:val="nil"/>
              <w:left w:val="single" w:sz="4" w:space="0" w:color="auto"/>
              <w:bottom w:val="single" w:sz="4" w:space="0" w:color="auto"/>
              <w:right w:val="nil"/>
            </w:tcBorders>
            <w:shd w:val="clear" w:color="auto" w:fill="auto"/>
            <w:vAlign w:val="center"/>
            <w:hideMark/>
          </w:tcPr>
          <w:p w14:paraId="30C95DA4" w14:textId="77777777" w:rsidR="00511F38" w:rsidRPr="00511F38" w:rsidRDefault="00511F38" w:rsidP="00511F38">
            <w:pPr>
              <w:jc w:val="right"/>
              <w:rPr>
                <w:color w:val="000000"/>
                <w:sz w:val="20"/>
                <w:szCs w:val="20"/>
              </w:rPr>
            </w:pPr>
            <w:r w:rsidRPr="00511F38">
              <w:rPr>
                <w:color w:val="000000"/>
                <w:sz w:val="20"/>
                <w:szCs w:val="20"/>
              </w:rPr>
              <w:t>468.675,70</w:t>
            </w:r>
          </w:p>
        </w:tc>
        <w:tc>
          <w:tcPr>
            <w:tcW w:w="107" w:type="pct"/>
            <w:tcBorders>
              <w:top w:val="nil"/>
              <w:left w:val="single" w:sz="4" w:space="0" w:color="auto"/>
              <w:bottom w:val="single" w:sz="4" w:space="0" w:color="auto"/>
              <w:right w:val="nil"/>
            </w:tcBorders>
            <w:shd w:val="clear" w:color="auto" w:fill="auto"/>
            <w:vAlign w:val="center"/>
            <w:hideMark/>
          </w:tcPr>
          <w:p w14:paraId="381A24BC"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5E00171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481A7B0"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3D0AF3D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8393DF8"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770B3C24" w14:textId="77777777" w:rsidR="00511F38" w:rsidRPr="00511F38" w:rsidRDefault="00511F38" w:rsidP="00511F38">
            <w:pPr>
              <w:jc w:val="right"/>
              <w:rPr>
                <w:color w:val="000000"/>
                <w:sz w:val="20"/>
                <w:szCs w:val="20"/>
              </w:rPr>
            </w:pPr>
            <w:r w:rsidRPr="00511F38">
              <w:rPr>
                <w:color w:val="000000"/>
                <w:sz w:val="20"/>
                <w:szCs w:val="20"/>
              </w:rPr>
              <w:t>460.834,30</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050F243F" w14:textId="77777777" w:rsidR="00511F38" w:rsidRPr="00511F38" w:rsidRDefault="00511F38" w:rsidP="00511F38">
            <w:pPr>
              <w:jc w:val="right"/>
              <w:rPr>
                <w:color w:val="000000"/>
                <w:sz w:val="20"/>
                <w:szCs w:val="20"/>
              </w:rPr>
            </w:pPr>
            <w:r w:rsidRPr="00511F38">
              <w:rPr>
                <w:color w:val="000000"/>
                <w:sz w:val="20"/>
                <w:szCs w:val="20"/>
              </w:rPr>
              <w:t>468.675,70</w:t>
            </w:r>
          </w:p>
        </w:tc>
      </w:tr>
      <w:tr w:rsidR="00511F38" w:rsidRPr="00511F38" w14:paraId="55D07F3B"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3F034D4D"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7CB9589D" w14:textId="77777777" w:rsidR="00511F38" w:rsidRPr="00511F38" w:rsidRDefault="00511F38" w:rsidP="00511F38">
            <w:pPr>
              <w:jc w:val="center"/>
              <w:rPr>
                <w:color w:val="000000"/>
                <w:sz w:val="20"/>
                <w:szCs w:val="20"/>
              </w:rPr>
            </w:pPr>
          </w:p>
        </w:tc>
        <w:tc>
          <w:tcPr>
            <w:tcW w:w="79" w:type="pct"/>
            <w:tcBorders>
              <w:top w:val="nil"/>
              <w:left w:val="nil"/>
              <w:bottom w:val="nil"/>
              <w:right w:val="nil"/>
            </w:tcBorders>
            <w:shd w:val="clear" w:color="auto" w:fill="auto"/>
            <w:vAlign w:val="center"/>
            <w:hideMark/>
          </w:tcPr>
          <w:p w14:paraId="6D897079"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vAlign w:val="center"/>
            <w:hideMark/>
          </w:tcPr>
          <w:p w14:paraId="4CACD275" w14:textId="77777777" w:rsidR="00511F38" w:rsidRPr="00511F38" w:rsidRDefault="00511F38" w:rsidP="00511F38">
            <w:pPr>
              <w:jc w:val="center"/>
              <w:rPr>
                <w:sz w:val="20"/>
                <w:szCs w:val="20"/>
              </w:rPr>
            </w:pPr>
          </w:p>
        </w:tc>
        <w:tc>
          <w:tcPr>
            <w:tcW w:w="109" w:type="pct"/>
            <w:tcBorders>
              <w:top w:val="nil"/>
              <w:left w:val="nil"/>
              <w:bottom w:val="nil"/>
              <w:right w:val="nil"/>
            </w:tcBorders>
            <w:shd w:val="clear" w:color="auto" w:fill="auto"/>
            <w:vAlign w:val="center"/>
            <w:hideMark/>
          </w:tcPr>
          <w:p w14:paraId="1D12C020" w14:textId="77777777" w:rsidR="00511F38" w:rsidRPr="00511F38" w:rsidRDefault="00511F38" w:rsidP="00511F38">
            <w:pPr>
              <w:jc w:val="center"/>
              <w:rPr>
                <w:sz w:val="20"/>
                <w:szCs w:val="20"/>
              </w:rPr>
            </w:pPr>
          </w:p>
        </w:tc>
        <w:tc>
          <w:tcPr>
            <w:tcW w:w="104" w:type="pct"/>
            <w:tcBorders>
              <w:top w:val="nil"/>
              <w:left w:val="nil"/>
              <w:bottom w:val="nil"/>
              <w:right w:val="nil"/>
            </w:tcBorders>
            <w:shd w:val="clear" w:color="auto" w:fill="auto"/>
            <w:vAlign w:val="center"/>
            <w:hideMark/>
          </w:tcPr>
          <w:p w14:paraId="73615B7F" w14:textId="77777777" w:rsidR="00511F38" w:rsidRPr="00511F38" w:rsidRDefault="00511F38" w:rsidP="00511F38">
            <w:pPr>
              <w:jc w:val="center"/>
              <w:rPr>
                <w:sz w:val="20"/>
                <w:szCs w:val="20"/>
              </w:rPr>
            </w:pPr>
          </w:p>
        </w:tc>
        <w:tc>
          <w:tcPr>
            <w:tcW w:w="122" w:type="pct"/>
            <w:tcBorders>
              <w:top w:val="nil"/>
              <w:left w:val="nil"/>
              <w:bottom w:val="nil"/>
              <w:right w:val="nil"/>
            </w:tcBorders>
            <w:shd w:val="clear" w:color="auto" w:fill="auto"/>
            <w:vAlign w:val="center"/>
            <w:hideMark/>
          </w:tcPr>
          <w:p w14:paraId="79000919" w14:textId="77777777" w:rsidR="00511F38" w:rsidRPr="00511F38" w:rsidRDefault="00511F38" w:rsidP="00511F38">
            <w:pPr>
              <w:jc w:val="center"/>
              <w:rPr>
                <w:sz w:val="20"/>
                <w:szCs w:val="20"/>
              </w:rPr>
            </w:pPr>
          </w:p>
        </w:tc>
        <w:tc>
          <w:tcPr>
            <w:tcW w:w="108" w:type="pct"/>
            <w:tcBorders>
              <w:top w:val="nil"/>
              <w:left w:val="nil"/>
              <w:bottom w:val="nil"/>
              <w:right w:val="nil"/>
            </w:tcBorders>
            <w:shd w:val="clear" w:color="auto" w:fill="auto"/>
            <w:vAlign w:val="center"/>
            <w:hideMark/>
          </w:tcPr>
          <w:p w14:paraId="116A0EED"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2CCB63E7"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11C46B8A"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375E3FB6"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35BEF3E6"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799F7CAB"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767E9C36"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23BB9A0"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84D329F"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449BF592"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2E28CCF7"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6E4BDAEC"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6F1A7C9A"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662B1D4C"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F0FE878"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405600BC"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3E670E87"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12A52FE8"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662B891B"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2F37C8FF"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0A269F9A"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06C59CEF"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662222F6"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46A422A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1D2B1CC"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AFB9103"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0FF6F8E2"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10B6B2F2"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4BFBB445"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123FAA6A"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F7954D7"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5CB875A6"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B864E54"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5A77AB01"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3BE831E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6CD794E9"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3AADD95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3A78CA4F" w14:textId="77777777" w:rsidR="00511F38" w:rsidRPr="00511F38" w:rsidRDefault="00511F38" w:rsidP="00511F38">
            <w:pPr>
              <w:rPr>
                <w:b/>
                <w:bCs/>
                <w:color w:val="000000"/>
                <w:sz w:val="20"/>
                <w:szCs w:val="20"/>
              </w:rPr>
            </w:pPr>
            <w:r w:rsidRPr="00511F38">
              <w:rPr>
                <w:b/>
                <w:bCs/>
                <w:color w:val="000000"/>
                <w:sz w:val="20"/>
                <w:szCs w:val="20"/>
              </w:rPr>
              <w:t>TERASAMENTE</w:t>
            </w:r>
          </w:p>
        </w:tc>
        <w:tc>
          <w:tcPr>
            <w:tcW w:w="79" w:type="pct"/>
            <w:tcBorders>
              <w:top w:val="nil"/>
              <w:left w:val="nil"/>
              <w:bottom w:val="single" w:sz="4" w:space="0" w:color="auto"/>
              <w:right w:val="nil"/>
            </w:tcBorders>
            <w:shd w:val="clear" w:color="000000" w:fill="D9E1F2"/>
            <w:vAlign w:val="center"/>
            <w:hideMark/>
          </w:tcPr>
          <w:p w14:paraId="46F60666"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vAlign w:val="center"/>
            <w:hideMark/>
          </w:tcPr>
          <w:p w14:paraId="67605EC1"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vAlign w:val="center"/>
            <w:hideMark/>
          </w:tcPr>
          <w:p w14:paraId="771FFAEF"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vAlign w:val="center"/>
            <w:hideMark/>
          </w:tcPr>
          <w:p w14:paraId="20EAA773"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vAlign w:val="center"/>
            <w:hideMark/>
          </w:tcPr>
          <w:p w14:paraId="6526ADBC"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vAlign w:val="center"/>
            <w:hideMark/>
          </w:tcPr>
          <w:p w14:paraId="17E3DFAA"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1C08327C"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01857B98"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78E320B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C6A72D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5AC51C4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56DB2FD4"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31C6B5E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2F3D294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586436E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179BB7D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BE80D6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20578DB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9E3DEF9"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15EDD33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5FCCE03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1C3564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4DD1E4F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084AC024"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36B9CCB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10EF65B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4B1D0FA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34EDE65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25AA5054"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1D86D4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6E3F5B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6256093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9ABF1A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74632EE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1C0AF81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6BDD19D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1C346A5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21E0C94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7956BD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4A5653B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43C1CD7E"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89646" w14:textId="77777777" w:rsidR="00511F38" w:rsidRPr="00511F38" w:rsidRDefault="00511F38" w:rsidP="00511F38">
            <w:pPr>
              <w:jc w:val="center"/>
              <w:rPr>
                <w:color w:val="000000"/>
                <w:sz w:val="20"/>
                <w:szCs w:val="20"/>
              </w:rPr>
            </w:pPr>
            <w:r w:rsidRPr="00511F38">
              <w:rPr>
                <w:color w:val="000000"/>
                <w:sz w:val="20"/>
                <w:szCs w:val="20"/>
              </w:rPr>
              <w:t>1T1</w:t>
            </w:r>
          </w:p>
        </w:tc>
        <w:tc>
          <w:tcPr>
            <w:tcW w:w="187" w:type="pct"/>
            <w:tcBorders>
              <w:top w:val="nil"/>
              <w:left w:val="nil"/>
              <w:bottom w:val="single" w:sz="4" w:space="0" w:color="auto"/>
              <w:right w:val="single" w:sz="4" w:space="0" w:color="auto"/>
            </w:tcBorders>
            <w:shd w:val="clear" w:color="auto" w:fill="auto"/>
            <w:noWrap/>
            <w:vAlign w:val="center"/>
            <w:hideMark/>
          </w:tcPr>
          <w:p w14:paraId="1E29B700" w14:textId="77777777" w:rsidR="00511F38" w:rsidRPr="00511F38" w:rsidRDefault="00511F38" w:rsidP="00511F38">
            <w:pPr>
              <w:rPr>
                <w:color w:val="000000"/>
                <w:sz w:val="20"/>
                <w:szCs w:val="20"/>
              </w:rPr>
            </w:pPr>
            <w:r w:rsidRPr="00511F38">
              <w:rPr>
                <w:color w:val="000000"/>
                <w:sz w:val="20"/>
                <w:szCs w:val="20"/>
              </w:rPr>
              <w:t>sapatura manuala</w:t>
            </w:r>
          </w:p>
        </w:tc>
        <w:tc>
          <w:tcPr>
            <w:tcW w:w="79" w:type="pct"/>
            <w:tcBorders>
              <w:top w:val="nil"/>
              <w:left w:val="nil"/>
              <w:bottom w:val="single" w:sz="4" w:space="0" w:color="auto"/>
              <w:right w:val="single" w:sz="4" w:space="0" w:color="auto"/>
            </w:tcBorders>
            <w:shd w:val="clear" w:color="auto" w:fill="auto"/>
            <w:vAlign w:val="center"/>
            <w:hideMark/>
          </w:tcPr>
          <w:p w14:paraId="415E3DFC"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577CD538"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6B0CBC07"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62964DF4"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3B397BC2" w14:textId="77777777" w:rsidR="00511F38" w:rsidRPr="00511F38" w:rsidRDefault="00511F38" w:rsidP="00511F38">
            <w:pPr>
              <w:jc w:val="center"/>
              <w:rPr>
                <w:color w:val="000000"/>
                <w:sz w:val="20"/>
                <w:szCs w:val="20"/>
              </w:rPr>
            </w:pPr>
            <w:r w:rsidRPr="00511F38">
              <w:rPr>
                <w:color w:val="000000"/>
                <w:sz w:val="20"/>
                <w:szCs w:val="20"/>
              </w:rPr>
              <w:t>411,02</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274D8D75" w14:textId="77777777" w:rsidR="00511F38" w:rsidRPr="00511F38" w:rsidRDefault="00511F38" w:rsidP="00511F38">
            <w:pPr>
              <w:jc w:val="center"/>
              <w:rPr>
                <w:color w:val="000000"/>
                <w:sz w:val="20"/>
                <w:szCs w:val="20"/>
              </w:rPr>
            </w:pPr>
            <w:r w:rsidRPr="00511F38">
              <w:rPr>
                <w:color w:val="000000"/>
                <w:sz w:val="20"/>
                <w:szCs w:val="20"/>
              </w:rPr>
              <w:t>0,93</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65387C05" w14:textId="77777777" w:rsidR="00511F38" w:rsidRPr="00511F38" w:rsidRDefault="00511F38" w:rsidP="00511F38">
            <w:pPr>
              <w:jc w:val="center"/>
              <w:rPr>
                <w:color w:val="000000"/>
                <w:sz w:val="20"/>
                <w:szCs w:val="20"/>
              </w:rPr>
            </w:pPr>
            <w:r w:rsidRPr="00511F38">
              <w:rPr>
                <w:color w:val="000000"/>
                <w:sz w:val="20"/>
                <w:szCs w:val="20"/>
              </w:rPr>
              <w:t>50,68</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42FAC6B3" w14:textId="77777777" w:rsidR="00511F38" w:rsidRPr="00511F38" w:rsidRDefault="00511F38" w:rsidP="00511F38">
            <w:pPr>
              <w:jc w:val="center"/>
              <w:rPr>
                <w:color w:val="000000"/>
                <w:sz w:val="20"/>
                <w:szCs w:val="20"/>
              </w:rPr>
            </w:pPr>
            <w:r w:rsidRPr="00511F38">
              <w:rPr>
                <w:color w:val="000000"/>
                <w:sz w:val="20"/>
                <w:szCs w:val="20"/>
              </w:rPr>
              <w:t>51,61</w:t>
            </w:r>
          </w:p>
        </w:tc>
        <w:tc>
          <w:tcPr>
            <w:tcW w:w="139" w:type="pct"/>
            <w:tcBorders>
              <w:top w:val="single" w:sz="4" w:space="0" w:color="auto"/>
              <w:left w:val="nil"/>
              <w:bottom w:val="single" w:sz="4" w:space="0" w:color="auto"/>
              <w:right w:val="nil"/>
            </w:tcBorders>
            <w:shd w:val="clear" w:color="auto" w:fill="auto"/>
            <w:vAlign w:val="center"/>
            <w:hideMark/>
          </w:tcPr>
          <w:p w14:paraId="29A596AC" w14:textId="77777777" w:rsidR="00511F38" w:rsidRPr="00511F38" w:rsidRDefault="00511F38" w:rsidP="00511F38">
            <w:pPr>
              <w:jc w:val="right"/>
              <w:rPr>
                <w:color w:val="000000"/>
                <w:sz w:val="20"/>
                <w:szCs w:val="20"/>
              </w:rPr>
            </w:pPr>
            <w:r w:rsidRPr="00511F38">
              <w:rPr>
                <w:color w:val="000000"/>
                <w:sz w:val="20"/>
                <w:szCs w:val="20"/>
              </w:rPr>
              <w:t>22.296,64</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0920F90" w14:textId="77777777" w:rsidR="00511F38" w:rsidRPr="00511F38" w:rsidRDefault="00511F38" w:rsidP="00511F38">
            <w:pPr>
              <w:jc w:val="right"/>
              <w:rPr>
                <w:color w:val="000000"/>
                <w:sz w:val="20"/>
                <w:szCs w:val="20"/>
              </w:rPr>
            </w:pPr>
            <w:r w:rsidRPr="00511F38">
              <w:rPr>
                <w:color w:val="000000"/>
                <w:sz w:val="20"/>
                <w:szCs w:val="20"/>
              </w:rPr>
              <w:t>22.678,89</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0E6BE14E" w14:textId="77777777" w:rsidR="00511F38" w:rsidRPr="00511F38" w:rsidRDefault="00511F38" w:rsidP="00511F38">
            <w:pPr>
              <w:jc w:val="center"/>
              <w:rPr>
                <w:color w:val="000000"/>
                <w:sz w:val="20"/>
                <w:szCs w:val="20"/>
              </w:rPr>
            </w:pPr>
            <w:r w:rsidRPr="00511F38">
              <w:rPr>
                <w:color w:val="000000"/>
                <w:sz w:val="20"/>
                <w:szCs w:val="20"/>
              </w:rPr>
              <w:t>411,32</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5BAF2694" w14:textId="77777777" w:rsidR="00511F38" w:rsidRPr="00511F38" w:rsidRDefault="00511F38" w:rsidP="00511F38">
            <w:pPr>
              <w:jc w:val="center"/>
              <w:rPr>
                <w:color w:val="000000"/>
                <w:sz w:val="20"/>
                <w:szCs w:val="20"/>
              </w:rPr>
            </w:pPr>
            <w:r w:rsidRPr="00511F38">
              <w:rPr>
                <w:color w:val="000000"/>
                <w:sz w:val="20"/>
                <w:szCs w:val="20"/>
              </w:rPr>
              <w:t>0,30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6967F346"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53ECB9C4"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3B9F7F47" w14:textId="77777777" w:rsidR="00511F38" w:rsidRPr="00511F38" w:rsidRDefault="00511F38" w:rsidP="00511F38">
            <w:pPr>
              <w:jc w:val="right"/>
              <w:rPr>
                <w:color w:val="000000"/>
                <w:sz w:val="20"/>
                <w:szCs w:val="20"/>
              </w:rPr>
            </w:pPr>
            <w:r w:rsidRPr="00511F38">
              <w:rPr>
                <w:color w:val="000000"/>
                <w:sz w:val="20"/>
                <w:szCs w:val="20"/>
              </w:rPr>
              <w:t>15,20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70E28FEC" w14:textId="77777777" w:rsidR="00511F38" w:rsidRPr="00511F38" w:rsidRDefault="00511F38" w:rsidP="00511F38">
            <w:pPr>
              <w:jc w:val="right"/>
              <w:rPr>
                <w:color w:val="000000"/>
                <w:sz w:val="20"/>
                <w:szCs w:val="20"/>
              </w:rPr>
            </w:pPr>
            <w:r w:rsidRPr="00511F38">
              <w:rPr>
                <w:color w:val="000000"/>
                <w:sz w:val="20"/>
                <w:szCs w:val="20"/>
              </w:rPr>
              <w:t>15,48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EB8355D" w14:textId="77777777" w:rsidR="00511F38" w:rsidRPr="00511F38" w:rsidRDefault="00511F38" w:rsidP="00511F38">
            <w:pPr>
              <w:jc w:val="right"/>
              <w:rPr>
                <w:color w:val="000000"/>
                <w:sz w:val="20"/>
                <w:szCs w:val="20"/>
              </w:rPr>
            </w:pPr>
            <w:r w:rsidRPr="00511F38">
              <w:rPr>
                <w:color w:val="000000"/>
                <w:sz w:val="20"/>
                <w:szCs w:val="20"/>
              </w:rPr>
              <w:t>22.311,84</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BE40887" w14:textId="77777777" w:rsidR="00511F38" w:rsidRPr="00511F38" w:rsidRDefault="00511F38" w:rsidP="00511F38">
            <w:pPr>
              <w:jc w:val="right"/>
              <w:rPr>
                <w:color w:val="000000"/>
                <w:sz w:val="20"/>
                <w:szCs w:val="20"/>
              </w:rPr>
            </w:pPr>
            <w:r w:rsidRPr="00511F38">
              <w:rPr>
                <w:color w:val="000000"/>
                <w:sz w:val="20"/>
                <w:szCs w:val="20"/>
              </w:rPr>
              <w:t>22.694,37</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627F16B"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5656F9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0F75AB0D"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02FCCF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34D7F9C0"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5C950D8B" w14:textId="77777777" w:rsidR="00511F38" w:rsidRPr="00511F38" w:rsidRDefault="00511F38" w:rsidP="00511F38">
            <w:pPr>
              <w:jc w:val="center"/>
              <w:rPr>
                <w:color w:val="000000"/>
                <w:sz w:val="20"/>
                <w:szCs w:val="20"/>
              </w:rPr>
            </w:pPr>
            <w:r w:rsidRPr="00511F38">
              <w:rPr>
                <w:color w:val="000000"/>
                <w:sz w:val="20"/>
                <w:szCs w:val="20"/>
              </w:rPr>
              <w:t>78,40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5D3582AF" w14:textId="77777777" w:rsidR="00511F38" w:rsidRPr="00511F38" w:rsidRDefault="00511F38" w:rsidP="00511F38">
            <w:pPr>
              <w:jc w:val="right"/>
              <w:rPr>
                <w:color w:val="000000"/>
                <w:sz w:val="20"/>
                <w:szCs w:val="20"/>
              </w:rPr>
            </w:pPr>
            <w:r w:rsidRPr="00511F38">
              <w:rPr>
                <w:color w:val="000000"/>
                <w:sz w:val="20"/>
                <w:szCs w:val="20"/>
              </w:rPr>
              <w:t>3.973,31</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8E350B5" w14:textId="77777777" w:rsidR="00511F38" w:rsidRPr="00511F38" w:rsidRDefault="00511F38" w:rsidP="00511F38">
            <w:pPr>
              <w:jc w:val="right"/>
              <w:rPr>
                <w:color w:val="000000"/>
                <w:sz w:val="20"/>
                <w:szCs w:val="20"/>
              </w:rPr>
            </w:pPr>
            <w:r w:rsidRPr="00511F38">
              <w:rPr>
                <w:color w:val="000000"/>
                <w:sz w:val="20"/>
                <w:szCs w:val="20"/>
              </w:rPr>
              <w:t>4.046,22</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739C277D" w14:textId="77777777" w:rsidR="00511F38" w:rsidRPr="00511F38" w:rsidRDefault="00511F38" w:rsidP="00511F38">
            <w:pPr>
              <w:jc w:val="right"/>
              <w:rPr>
                <w:color w:val="000000"/>
                <w:sz w:val="20"/>
                <w:szCs w:val="20"/>
              </w:rPr>
            </w:pPr>
            <w:r w:rsidRPr="00511F38">
              <w:rPr>
                <w:color w:val="000000"/>
                <w:sz w:val="20"/>
                <w:szCs w:val="20"/>
              </w:rPr>
              <w:t>5.439,46</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48A3CA4A" w14:textId="77777777" w:rsidR="00511F38" w:rsidRPr="00511F38" w:rsidRDefault="00511F38" w:rsidP="00511F38">
            <w:pPr>
              <w:jc w:val="right"/>
              <w:rPr>
                <w:color w:val="000000"/>
                <w:sz w:val="20"/>
                <w:szCs w:val="20"/>
              </w:rPr>
            </w:pPr>
            <w:r w:rsidRPr="00511F38">
              <w:rPr>
                <w:color w:val="000000"/>
                <w:sz w:val="20"/>
                <w:szCs w:val="20"/>
              </w:rPr>
              <w:t>5.512,37</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4E9457AB" w14:textId="77777777" w:rsidR="00511F38" w:rsidRPr="00511F38" w:rsidRDefault="00511F38" w:rsidP="00511F38">
            <w:pPr>
              <w:jc w:val="center"/>
              <w:rPr>
                <w:color w:val="000000"/>
                <w:sz w:val="20"/>
                <w:szCs w:val="20"/>
              </w:rPr>
            </w:pPr>
            <w:r w:rsidRPr="00511F38">
              <w:rPr>
                <w:color w:val="000000"/>
                <w:sz w:val="20"/>
                <w:szCs w:val="20"/>
              </w:rPr>
              <w:t>332,92</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2BF40C58" w14:textId="77777777" w:rsidR="00511F38" w:rsidRPr="00511F38" w:rsidRDefault="00511F38" w:rsidP="00511F38">
            <w:pPr>
              <w:jc w:val="right"/>
              <w:rPr>
                <w:color w:val="000000"/>
                <w:sz w:val="20"/>
                <w:szCs w:val="20"/>
              </w:rPr>
            </w:pPr>
            <w:r w:rsidRPr="00511F38">
              <w:rPr>
                <w:color w:val="000000"/>
                <w:sz w:val="20"/>
                <w:szCs w:val="20"/>
              </w:rPr>
              <w:t>16.872,38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C8A61E9" w14:textId="77777777" w:rsidR="00511F38" w:rsidRPr="00511F38" w:rsidRDefault="00511F38" w:rsidP="00511F38">
            <w:pPr>
              <w:jc w:val="right"/>
              <w:rPr>
                <w:color w:val="000000"/>
                <w:sz w:val="20"/>
                <w:szCs w:val="20"/>
              </w:rPr>
            </w:pPr>
            <w:r w:rsidRPr="00511F38">
              <w:rPr>
                <w:color w:val="000000"/>
                <w:sz w:val="20"/>
                <w:szCs w:val="20"/>
              </w:rPr>
              <w:t>17.182,00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3DB0E98" w14:textId="77777777" w:rsidR="00511F38" w:rsidRPr="00511F38" w:rsidRDefault="00511F38" w:rsidP="00511F38">
            <w:pPr>
              <w:jc w:val="right"/>
              <w:rPr>
                <w:color w:val="000000"/>
                <w:sz w:val="20"/>
                <w:szCs w:val="20"/>
              </w:rPr>
            </w:pPr>
            <w:r w:rsidRPr="00511F38">
              <w:rPr>
                <w:color w:val="000000"/>
                <w:sz w:val="20"/>
                <w:szCs w:val="20"/>
              </w:rPr>
              <w:t>23.351,37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5CBCD16" w14:textId="77777777" w:rsidR="00511F38" w:rsidRPr="00511F38" w:rsidRDefault="00511F38" w:rsidP="00511F38">
            <w:pPr>
              <w:jc w:val="right"/>
              <w:rPr>
                <w:color w:val="000000"/>
                <w:sz w:val="20"/>
                <w:szCs w:val="20"/>
              </w:rPr>
            </w:pPr>
            <w:r w:rsidRPr="00511F38">
              <w:rPr>
                <w:color w:val="000000"/>
                <w:sz w:val="20"/>
                <w:szCs w:val="20"/>
              </w:rPr>
              <w:t>23.660,99</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6687A62C"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7CFED66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7730C65"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73AF71B4" w14:textId="77777777" w:rsidR="00511F38" w:rsidRPr="00511F38" w:rsidRDefault="00511F38" w:rsidP="00511F38">
            <w:pPr>
              <w:jc w:val="right"/>
              <w:rPr>
                <w:color w:val="000000"/>
                <w:sz w:val="20"/>
                <w:szCs w:val="20"/>
              </w:rPr>
            </w:pPr>
            <w:r w:rsidRPr="00511F38">
              <w:rPr>
                <w:color w:val="000000"/>
                <w:sz w:val="20"/>
                <w:szCs w:val="20"/>
              </w:rPr>
              <w:t>59,60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2CA9FFA0" w14:textId="77777777" w:rsidR="00511F38" w:rsidRPr="00511F38" w:rsidRDefault="00511F38" w:rsidP="00511F38">
            <w:pPr>
              <w:jc w:val="right"/>
              <w:rPr>
                <w:color w:val="000000"/>
                <w:sz w:val="20"/>
                <w:szCs w:val="20"/>
              </w:rPr>
            </w:pPr>
            <w:r w:rsidRPr="00511F38">
              <w:rPr>
                <w:color w:val="000000"/>
                <w:sz w:val="20"/>
                <w:szCs w:val="20"/>
              </w:rPr>
              <w:t>59,60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10C07312" w14:textId="77777777" w:rsidR="00511F38" w:rsidRPr="00511F38" w:rsidRDefault="00511F38" w:rsidP="00511F38">
            <w:pPr>
              <w:jc w:val="right"/>
              <w:rPr>
                <w:color w:val="000000"/>
                <w:sz w:val="20"/>
                <w:szCs w:val="20"/>
              </w:rPr>
            </w:pPr>
            <w:r w:rsidRPr="00511F38">
              <w:rPr>
                <w:color w:val="000000"/>
                <w:sz w:val="20"/>
                <w:szCs w:val="20"/>
              </w:rPr>
              <w:t>28.850,43</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B3A21" w14:textId="77777777" w:rsidR="00511F38" w:rsidRPr="00511F38" w:rsidRDefault="00511F38" w:rsidP="00511F38">
            <w:pPr>
              <w:jc w:val="right"/>
              <w:rPr>
                <w:color w:val="000000"/>
                <w:sz w:val="20"/>
                <w:szCs w:val="20"/>
              </w:rPr>
            </w:pPr>
            <w:r w:rsidRPr="00511F38">
              <w:rPr>
                <w:color w:val="000000"/>
                <w:sz w:val="20"/>
                <w:szCs w:val="20"/>
              </w:rPr>
              <w:t>29.232,96</w:t>
            </w:r>
          </w:p>
        </w:tc>
      </w:tr>
      <w:tr w:rsidR="00511F38" w:rsidRPr="00511F38" w14:paraId="4CDB881E"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7CF53BE1" w14:textId="77777777" w:rsidR="00511F38" w:rsidRPr="00511F38" w:rsidRDefault="00511F38" w:rsidP="00511F38">
            <w:pPr>
              <w:jc w:val="center"/>
              <w:rPr>
                <w:color w:val="000000"/>
                <w:sz w:val="20"/>
                <w:szCs w:val="20"/>
              </w:rPr>
            </w:pPr>
            <w:r w:rsidRPr="00511F38">
              <w:rPr>
                <w:color w:val="000000"/>
                <w:sz w:val="20"/>
                <w:szCs w:val="20"/>
              </w:rPr>
              <w:t>1T2</w:t>
            </w:r>
          </w:p>
        </w:tc>
        <w:tc>
          <w:tcPr>
            <w:tcW w:w="187" w:type="pct"/>
            <w:tcBorders>
              <w:top w:val="nil"/>
              <w:left w:val="nil"/>
              <w:bottom w:val="single" w:sz="4" w:space="0" w:color="auto"/>
              <w:right w:val="single" w:sz="4" w:space="0" w:color="auto"/>
            </w:tcBorders>
            <w:shd w:val="clear" w:color="auto" w:fill="auto"/>
            <w:vAlign w:val="center"/>
            <w:hideMark/>
          </w:tcPr>
          <w:p w14:paraId="67071029" w14:textId="77777777" w:rsidR="00511F38" w:rsidRPr="00511F38" w:rsidRDefault="00511F38" w:rsidP="00511F38">
            <w:pPr>
              <w:rPr>
                <w:color w:val="000000"/>
                <w:sz w:val="20"/>
                <w:szCs w:val="20"/>
              </w:rPr>
            </w:pPr>
            <w:r w:rsidRPr="00511F38">
              <w:rPr>
                <w:color w:val="000000"/>
                <w:sz w:val="20"/>
                <w:szCs w:val="20"/>
              </w:rPr>
              <w:t>sapatura mecanica</w:t>
            </w:r>
          </w:p>
        </w:tc>
        <w:tc>
          <w:tcPr>
            <w:tcW w:w="79" w:type="pct"/>
            <w:tcBorders>
              <w:top w:val="nil"/>
              <w:left w:val="nil"/>
              <w:bottom w:val="single" w:sz="4" w:space="0" w:color="auto"/>
              <w:right w:val="single" w:sz="4" w:space="0" w:color="auto"/>
            </w:tcBorders>
            <w:shd w:val="clear" w:color="auto" w:fill="auto"/>
            <w:vAlign w:val="center"/>
            <w:hideMark/>
          </w:tcPr>
          <w:p w14:paraId="1503E49E"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51662E34"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5807728E"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30C2A07B"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359361EE" w14:textId="77777777" w:rsidR="00511F38" w:rsidRPr="00511F38" w:rsidRDefault="00511F38" w:rsidP="00511F38">
            <w:pPr>
              <w:jc w:val="center"/>
              <w:rPr>
                <w:color w:val="000000"/>
                <w:sz w:val="20"/>
                <w:szCs w:val="20"/>
              </w:rPr>
            </w:pPr>
            <w:r w:rsidRPr="00511F38">
              <w:rPr>
                <w:color w:val="000000"/>
                <w:sz w:val="20"/>
                <w:szCs w:val="20"/>
              </w:rPr>
              <w:t>612,60</w:t>
            </w:r>
          </w:p>
        </w:tc>
        <w:tc>
          <w:tcPr>
            <w:tcW w:w="108" w:type="pct"/>
            <w:tcBorders>
              <w:top w:val="nil"/>
              <w:left w:val="nil"/>
              <w:bottom w:val="single" w:sz="4" w:space="0" w:color="auto"/>
              <w:right w:val="single" w:sz="4" w:space="0" w:color="auto"/>
            </w:tcBorders>
            <w:shd w:val="clear" w:color="auto" w:fill="auto"/>
            <w:vAlign w:val="center"/>
            <w:hideMark/>
          </w:tcPr>
          <w:p w14:paraId="7220B9BB" w14:textId="77777777" w:rsidR="00511F38" w:rsidRPr="00511F38" w:rsidRDefault="00511F38" w:rsidP="00511F38">
            <w:pPr>
              <w:jc w:val="center"/>
              <w:rPr>
                <w:color w:val="000000"/>
                <w:sz w:val="20"/>
                <w:szCs w:val="20"/>
              </w:rPr>
            </w:pPr>
            <w:r w:rsidRPr="00511F38">
              <w:rPr>
                <w:color w:val="000000"/>
                <w:sz w:val="20"/>
                <w:szCs w:val="20"/>
              </w:rPr>
              <w:t>0,60</w:t>
            </w:r>
          </w:p>
        </w:tc>
        <w:tc>
          <w:tcPr>
            <w:tcW w:w="115" w:type="pct"/>
            <w:tcBorders>
              <w:top w:val="nil"/>
              <w:left w:val="nil"/>
              <w:bottom w:val="single" w:sz="4" w:space="0" w:color="auto"/>
              <w:right w:val="single" w:sz="4" w:space="0" w:color="auto"/>
            </w:tcBorders>
            <w:shd w:val="clear" w:color="auto" w:fill="auto"/>
            <w:vAlign w:val="center"/>
            <w:hideMark/>
          </w:tcPr>
          <w:p w14:paraId="6C8225B4" w14:textId="77777777" w:rsidR="00511F38" w:rsidRPr="00511F38" w:rsidRDefault="00511F38" w:rsidP="00511F38">
            <w:pPr>
              <w:jc w:val="center"/>
              <w:rPr>
                <w:color w:val="000000"/>
                <w:sz w:val="20"/>
                <w:szCs w:val="20"/>
              </w:rPr>
            </w:pPr>
            <w:r w:rsidRPr="00511F38">
              <w:rPr>
                <w:color w:val="000000"/>
                <w:sz w:val="20"/>
                <w:szCs w:val="20"/>
              </w:rPr>
              <w:t>25,11</w:t>
            </w:r>
          </w:p>
        </w:tc>
        <w:tc>
          <w:tcPr>
            <w:tcW w:w="115" w:type="pct"/>
            <w:tcBorders>
              <w:top w:val="nil"/>
              <w:left w:val="nil"/>
              <w:bottom w:val="single" w:sz="4" w:space="0" w:color="auto"/>
              <w:right w:val="single" w:sz="4" w:space="0" w:color="auto"/>
            </w:tcBorders>
            <w:shd w:val="clear" w:color="auto" w:fill="auto"/>
            <w:vAlign w:val="center"/>
            <w:hideMark/>
          </w:tcPr>
          <w:p w14:paraId="57ED6473" w14:textId="77777777" w:rsidR="00511F38" w:rsidRPr="00511F38" w:rsidRDefault="00511F38" w:rsidP="00511F38">
            <w:pPr>
              <w:jc w:val="center"/>
              <w:rPr>
                <w:color w:val="000000"/>
                <w:sz w:val="20"/>
                <w:szCs w:val="20"/>
              </w:rPr>
            </w:pPr>
            <w:r w:rsidRPr="00511F38">
              <w:rPr>
                <w:color w:val="000000"/>
                <w:sz w:val="20"/>
                <w:szCs w:val="20"/>
              </w:rPr>
              <w:t>25,71</w:t>
            </w:r>
          </w:p>
        </w:tc>
        <w:tc>
          <w:tcPr>
            <w:tcW w:w="139" w:type="pct"/>
            <w:tcBorders>
              <w:top w:val="nil"/>
              <w:left w:val="nil"/>
              <w:bottom w:val="single" w:sz="4" w:space="0" w:color="auto"/>
              <w:right w:val="nil"/>
            </w:tcBorders>
            <w:shd w:val="clear" w:color="auto" w:fill="auto"/>
            <w:vAlign w:val="center"/>
            <w:hideMark/>
          </w:tcPr>
          <w:p w14:paraId="49336592" w14:textId="77777777" w:rsidR="00511F38" w:rsidRPr="00511F38" w:rsidRDefault="00511F38" w:rsidP="00511F38">
            <w:pPr>
              <w:jc w:val="right"/>
              <w:rPr>
                <w:color w:val="000000"/>
                <w:sz w:val="20"/>
                <w:szCs w:val="20"/>
              </w:rPr>
            </w:pPr>
            <w:r w:rsidRPr="00511F38">
              <w:rPr>
                <w:color w:val="000000"/>
                <w:sz w:val="20"/>
                <w:szCs w:val="20"/>
              </w:rPr>
              <w:t>15.382,39</w:t>
            </w:r>
          </w:p>
        </w:tc>
        <w:tc>
          <w:tcPr>
            <w:tcW w:w="139" w:type="pct"/>
            <w:tcBorders>
              <w:top w:val="nil"/>
              <w:left w:val="single" w:sz="4" w:space="0" w:color="auto"/>
              <w:bottom w:val="single" w:sz="4" w:space="0" w:color="auto"/>
              <w:right w:val="nil"/>
            </w:tcBorders>
            <w:shd w:val="clear" w:color="auto" w:fill="auto"/>
            <w:vAlign w:val="center"/>
            <w:hideMark/>
          </w:tcPr>
          <w:p w14:paraId="53CC6B0E" w14:textId="77777777" w:rsidR="00511F38" w:rsidRPr="00511F38" w:rsidRDefault="00511F38" w:rsidP="00511F38">
            <w:pPr>
              <w:jc w:val="right"/>
              <w:rPr>
                <w:color w:val="000000"/>
                <w:sz w:val="20"/>
                <w:szCs w:val="20"/>
              </w:rPr>
            </w:pPr>
            <w:r w:rsidRPr="00511F38">
              <w:rPr>
                <w:color w:val="000000"/>
                <w:sz w:val="20"/>
                <w:szCs w:val="20"/>
              </w:rPr>
              <w:t>15.749,95</w:t>
            </w:r>
          </w:p>
        </w:tc>
        <w:tc>
          <w:tcPr>
            <w:tcW w:w="107" w:type="pct"/>
            <w:tcBorders>
              <w:top w:val="nil"/>
              <w:left w:val="single" w:sz="4" w:space="0" w:color="auto"/>
              <w:bottom w:val="single" w:sz="4" w:space="0" w:color="auto"/>
              <w:right w:val="nil"/>
            </w:tcBorders>
            <w:shd w:val="clear" w:color="auto" w:fill="auto"/>
            <w:vAlign w:val="center"/>
            <w:hideMark/>
          </w:tcPr>
          <w:p w14:paraId="6433C9D5" w14:textId="77777777" w:rsidR="00511F38" w:rsidRPr="00511F38" w:rsidRDefault="00511F38" w:rsidP="00511F38">
            <w:pPr>
              <w:jc w:val="center"/>
              <w:rPr>
                <w:color w:val="000000"/>
                <w:sz w:val="20"/>
                <w:szCs w:val="20"/>
              </w:rPr>
            </w:pPr>
            <w:r w:rsidRPr="00511F38">
              <w:rPr>
                <w:color w:val="000000"/>
                <w:sz w:val="20"/>
                <w:szCs w:val="20"/>
              </w:rPr>
              <w:t>612,60</w:t>
            </w:r>
          </w:p>
        </w:tc>
        <w:tc>
          <w:tcPr>
            <w:tcW w:w="108" w:type="pct"/>
            <w:tcBorders>
              <w:top w:val="nil"/>
              <w:left w:val="single" w:sz="4" w:space="0" w:color="auto"/>
              <w:bottom w:val="single" w:sz="4" w:space="0" w:color="auto"/>
              <w:right w:val="nil"/>
            </w:tcBorders>
            <w:shd w:val="clear" w:color="auto" w:fill="auto"/>
            <w:vAlign w:val="center"/>
            <w:hideMark/>
          </w:tcPr>
          <w:p w14:paraId="31D2D0BD"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F9EACC3"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556A756"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685E3055"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0711F86"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0ED307B6" w14:textId="77777777" w:rsidR="00511F38" w:rsidRPr="00511F38" w:rsidRDefault="00511F38" w:rsidP="00511F38">
            <w:pPr>
              <w:jc w:val="right"/>
              <w:rPr>
                <w:color w:val="000000"/>
                <w:sz w:val="20"/>
                <w:szCs w:val="20"/>
              </w:rPr>
            </w:pPr>
            <w:r w:rsidRPr="00511F38">
              <w:rPr>
                <w:color w:val="000000"/>
                <w:sz w:val="20"/>
                <w:szCs w:val="20"/>
              </w:rPr>
              <w:t>15.382,39</w:t>
            </w:r>
          </w:p>
        </w:tc>
        <w:tc>
          <w:tcPr>
            <w:tcW w:w="139" w:type="pct"/>
            <w:tcBorders>
              <w:top w:val="nil"/>
              <w:left w:val="single" w:sz="4" w:space="0" w:color="auto"/>
              <w:bottom w:val="single" w:sz="4" w:space="0" w:color="auto"/>
              <w:right w:val="nil"/>
            </w:tcBorders>
            <w:shd w:val="clear" w:color="auto" w:fill="auto"/>
            <w:vAlign w:val="center"/>
            <w:hideMark/>
          </w:tcPr>
          <w:p w14:paraId="50DB9527" w14:textId="77777777" w:rsidR="00511F38" w:rsidRPr="00511F38" w:rsidRDefault="00511F38" w:rsidP="00511F38">
            <w:pPr>
              <w:jc w:val="right"/>
              <w:rPr>
                <w:color w:val="000000"/>
                <w:sz w:val="20"/>
                <w:szCs w:val="20"/>
              </w:rPr>
            </w:pPr>
            <w:r w:rsidRPr="00511F38">
              <w:rPr>
                <w:color w:val="000000"/>
                <w:sz w:val="20"/>
                <w:szCs w:val="20"/>
              </w:rPr>
              <w:t>15.749,95</w:t>
            </w:r>
          </w:p>
        </w:tc>
        <w:tc>
          <w:tcPr>
            <w:tcW w:w="110" w:type="pct"/>
            <w:tcBorders>
              <w:top w:val="nil"/>
              <w:left w:val="single" w:sz="4" w:space="0" w:color="auto"/>
              <w:bottom w:val="single" w:sz="4" w:space="0" w:color="auto"/>
              <w:right w:val="nil"/>
            </w:tcBorders>
            <w:shd w:val="clear" w:color="auto" w:fill="auto"/>
            <w:vAlign w:val="center"/>
            <w:hideMark/>
          </w:tcPr>
          <w:p w14:paraId="12F5DBD0"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CFE863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B70BD88"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3F23EF7C"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0A74328"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BC850F1"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ED5E73F"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0F15307C"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3AF1BB4C"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6AB1990"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4D00AA0A" w14:textId="77777777" w:rsidR="00511F38" w:rsidRPr="00511F38" w:rsidRDefault="00511F38" w:rsidP="00511F38">
            <w:pPr>
              <w:jc w:val="center"/>
              <w:rPr>
                <w:color w:val="000000"/>
                <w:sz w:val="20"/>
                <w:szCs w:val="20"/>
              </w:rPr>
            </w:pPr>
            <w:r w:rsidRPr="00511F38">
              <w:rPr>
                <w:color w:val="000000"/>
                <w:sz w:val="20"/>
                <w:szCs w:val="20"/>
              </w:rPr>
              <w:t>612,60</w:t>
            </w:r>
          </w:p>
        </w:tc>
        <w:tc>
          <w:tcPr>
            <w:tcW w:w="139" w:type="pct"/>
            <w:tcBorders>
              <w:top w:val="nil"/>
              <w:left w:val="single" w:sz="4" w:space="0" w:color="auto"/>
              <w:bottom w:val="single" w:sz="4" w:space="0" w:color="auto"/>
              <w:right w:val="nil"/>
            </w:tcBorders>
            <w:shd w:val="clear" w:color="auto" w:fill="auto"/>
            <w:vAlign w:val="center"/>
            <w:hideMark/>
          </w:tcPr>
          <w:p w14:paraId="2D881DB9" w14:textId="77777777" w:rsidR="00511F38" w:rsidRPr="00511F38" w:rsidRDefault="00511F38" w:rsidP="00511F38">
            <w:pPr>
              <w:jc w:val="right"/>
              <w:rPr>
                <w:color w:val="000000"/>
                <w:sz w:val="20"/>
                <w:szCs w:val="20"/>
              </w:rPr>
            </w:pPr>
            <w:r w:rsidRPr="00511F38">
              <w:rPr>
                <w:color w:val="000000"/>
                <w:sz w:val="20"/>
                <w:szCs w:val="20"/>
              </w:rPr>
              <w:t>15.382,39</w:t>
            </w:r>
          </w:p>
        </w:tc>
        <w:tc>
          <w:tcPr>
            <w:tcW w:w="139" w:type="pct"/>
            <w:tcBorders>
              <w:top w:val="nil"/>
              <w:left w:val="single" w:sz="4" w:space="0" w:color="auto"/>
              <w:bottom w:val="single" w:sz="4" w:space="0" w:color="auto"/>
              <w:right w:val="nil"/>
            </w:tcBorders>
            <w:shd w:val="clear" w:color="auto" w:fill="auto"/>
            <w:vAlign w:val="center"/>
            <w:hideMark/>
          </w:tcPr>
          <w:p w14:paraId="59E8FEBF" w14:textId="77777777" w:rsidR="00511F38" w:rsidRPr="00511F38" w:rsidRDefault="00511F38" w:rsidP="00511F38">
            <w:pPr>
              <w:jc w:val="right"/>
              <w:rPr>
                <w:color w:val="000000"/>
                <w:sz w:val="20"/>
                <w:szCs w:val="20"/>
              </w:rPr>
            </w:pPr>
            <w:r w:rsidRPr="00511F38">
              <w:rPr>
                <w:color w:val="000000"/>
                <w:sz w:val="20"/>
                <w:szCs w:val="20"/>
              </w:rPr>
              <w:t>15.749,95</w:t>
            </w:r>
          </w:p>
        </w:tc>
        <w:tc>
          <w:tcPr>
            <w:tcW w:w="139" w:type="pct"/>
            <w:tcBorders>
              <w:top w:val="nil"/>
              <w:left w:val="single" w:sz="4" w:space="0" w:color="auto"/>
              <w:bottom w:val="single" w:sz="4" w:space="0" w:color="auto"/>
              <w:right w:val="nil"/>
            </w:tcBorders>
            <w:shd w:val="clear" w:color="auto" w:fill="auto"/>
            <w:vAlign w:val="center"/>
            <w:hideMark/>
          </w:tcPr>
          <w:p w14:paraId="5A81DC99" w14:textId="77777777" w:rsidR="00511F38" w:rsidRPr="00511F38" w:rsidRDefault="00511F38" w:rsidP="00511F38">
            <w:pPr>
              <w:jc w:val="right"/>
              <w:rPr>
                <w:color w:val="000000"/>
                <w:sz w:val="20"/>
                <w:szCs w:val="20"/>
              </w:rPr>
            </w:pPr>
            <w:r w:rsidRPr="00511F38">
              <w:rPr>
                <w:color w:val="000000"/>
                <w:sz w:val="20"/>
                <w:szCs w:val="20"/>
              </w:rPr>
              <w:t>21.289,23</w:t>
            </w:r>
          </w:p>
        </w:tc>
        <w:tc>
          <w:tcPr>
            <w:tcW w:w="139" w:type="pct"/>
            <w:tcBorders>
              <w:top w:val="nil"/>
              <w:left w:val="single" w:sz="4" w:space="0" w:color="auto"/>
              <w:bottom w:val="single" w:sz="4" w:space="0" w:color="auto"/>
              <w:right w:val="nil"/>
            </w:tcBorders>
            <w:shd w:val="clear" w:color="auto" w:fill="auto"/>
            <w:vAlign w:val="center"/>
            <w:hideMark/>
          </w:tcPr>
          <w:p w14:paraId="42F8B30C" w14:textId="77777777" w:rsidR="00511F38" w:rsidRPr="00511F38" w:rsidRDefault="00511F38" w:rsidP="00511F38">
            <w:pPr>
              <w:jc w:val="right"/>
              <w:rPr>
                <w:color w:val="000000"/>
                <w:sz w:val="20"/>
                <w:szCs w:val="20"/>
              </w:rPr>
            </w:pPr>
            <w:r w:rsidRPr="00511F38">
              <w:rPr>
                <w:color w:val="000000"/>
                <w:sz w:val="20"/>
                <w:szCs w:val="20"/>
              </w:rPr>
              <w:t>21.656,79</w:t>
            </w:r>
          </w:p>
        </w:tc>
        <w:tc>
          <w:tcPr>
            <w:tcW w:w="107" w:type="pct"/>
            <w:tcBorders>
              <w:top w:val="nil"/>
              <w:left w:val="single" w:sz="4" w:space="0" w:color="auto"/>
              <w:bottom w:val="single" w:sz="4" w:space="0" w:color="auto"/>
              <w:right w:val="nil"/>
            </w:tcBorders>
            <w:shd w:val="clear" w:color="auto" w:fill="auto"/>
            <w:vAlign w:val="center"/>
            <w:hideMark/>
          </w:tcPr>
          <w:p w14:paraId="59F9A88D"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59C4173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2BB8BB2"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7FEB090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6C61174"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27988D19" w14:textId="77777777" w:rsidR="00511F38" w:rsidRPr="00511F38" w:rsidRDefault="00511F38" w:rsidP="00511F38">
            <w:pPr>
              <w:jc w:val="right"/>
              <w:rPr>
                <w:color w:val="000000"/>
                <w:sz w:val="20"/>
                <w:szCs w:val="20"/>
              </w:rPr>
            </w:pPr>
            <w:r w:rsidRPr="00511F38">
              <w:rPr>
                <w:color w:val="000000"/>
                <w:sz w:val="20"/>
                <w:szCs w:val="20"/>
              </w:rPr>
              <w:t>21.289,23</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2269B899" w14:textId="77777777" w:rsidR="00511F38" w:rsidRPr="00511F38" w:rsidRDefault="00511F38" w:rsidP="00511F38">
            <w:pPr>
              <w:jc w:val="right"/>
              <w:rPr>
                <w:color w:val="000000"/>
                <w:sz w:val="20"/>
                <w:szCs w:val="20"/>
              </w:rPr>
            </w:pPr>
            <w:r w:rsidRPr="00511F38">
              <w:rPr>
                <w:color w:val="000000"/>
                <w:sz w:val="20"/>
                <w:szCs w:val="20"/>
              </w:rPr>
              <w:t>21.656,79</w:t>
            </w:r>
          </w:p>
        </w:tc>
      </w:tr>
      <w:tr w:rsidR="00511F38" w:rsidRPr="00511F38" w14:paraId="09F284DE"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1D01CC21" w14:textId="77777777" w:rsidR="00511F38" w:rsidRPr="00511F38" w:rsidRDefault="00511F38" w:rsidP="00511F38">
            <w:pPr>
              <w:jc w:val="center"/>
              <w:rPr>
                <w:color w:val="000000"/>
                <w:sz w:val="20"/>
                <w:szCs w:val="20"/>
              </w:rPr>
            </w:pPr>
            <w:r w:rsidRPr="00511F38">
              <w:rPr>
                <w:color w:val="000000"/>
                <w:sz w:val="20"/>
                <w:szCs w:val="20"/>
              </w:rPr>
              <w:t>1T3</w:t>
            </w:r>
          </w:p>
        </w:tc>
        <w:tc>
          <w:tcPr>
            <w:tcW w:w="187" w:type="pct"/>
            <w:tcBorders>
              <w:top w:val="nil"/>
              <w:left w:val="nil"/>
              <w:bottom w:val="single" w:sz="4" w:space="0" w:color="auto"/>
              <w:right w:val="single" w:sz="4" w:space="0" w:color="auto"/>
            </w:tcBorders>
            <w:shd w:val="clear" w:color="auto" w:fill="auto"/>
            <w:vAlign w:val="center"/>
            <w:hideMark/>
          </w:tcPr>
          <w:p w14:paraId="6900D0AC" w14:textId="77777777" w:rsidR="00511F38" w:rsidRPr="00511F38" w:rsidRDefault="00511F38" w:rsidP="00511F38">
            <w:pPr>
              <w:rPr>
                <w:color w:val="000000"/>
                <w:sz w:val="20"/>
                <w:szCs w:val="20"/>
              </w:rPr>
            </w:pPr>
            <w:r w:rsidRPr="00511F38">
              <w:rPr>
                <w:color w:val="000000"/>
                <w:sz w:val="20"/>
                <w:szCs w:val="20"/>
              </w:rPr>
              <w:t>pregatire pat drum (nivelare si compactare)</w:t>
            </w:r>
          </w:p>
        </w:tc>
        <w:tc>
          <w:tcPr>
            <w:tcW w:w="79" w:type="pct"/>
            <w:tcBorders>
              <w:top w:val="nil"/>
              <w:left w:val="nil"/>
              <w:bottom w:val="single" w:sz="4" w:space="0" w:color="auto"/>
              <w:right w:val="single" w:sz="4" w:space="0" w:color="auto"/>
            </w:tcBorders>
            <w:shd w:val="clear" w:color="auto" w:fill="auto"/>
            <w:vAlign w:val="center"/>
            <w:hideMark/>
          </w:tcPr>
          <w:p w14:paraId="5F5249A6" w14:textId="77777777" w:rsidR="00511F38" w:rsidRPr="00511F38" w:rsidRDefault="00511F38" w:rsidP="00511F38">
            <w:pPr>
              <w:jc w:val="center"/>
              <w:rPr>
                <w:color w:val="000000"/>
                <w:sz w:val="20"/>
                <w:szCs w:val="20"/>
              </w:rPr>
            </w:pPr>
            <w:r w:rsidRPr="00511F38">
              <w:rPr>
                <w:color w:val="000000"/>
                <w:sz w:val="20"/>
                <w:szCs w:val="20"/>
              </w:rPr>
              <w:t>100 mp</w:t>
            </w:r>
          </w:p>
        </w:tc>
        <w:tc>
          <w:tcPr>
            <w:tcW w:w="104" w:type="pct"/>
            <w:tcBorders>
              <w:top w:val="nil"/>
              <w:left w:val="nil"/>
              <w:bottom w:val="single" w:sz="4" w:space="0" w:color="auto"/>
              <w:right w:val="single" w:sz="4" w:space="0" w:color="auto"/>
            </w:tcBorders>
            <w:shd w:val="clear" w:color="auto" w:fill="auto"/>
            <w:vAlign w:val="center"/>
            <w:hideMark/>
          </w:tcPr>
          <w:p w14:paraId="72E0461C"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20EE9417"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BB3E9D4"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401E620D" w14:textId="77777777" w:rsidR="00511F38" w:rsidRPr="00511F38" w:rsidRDefault="00511F38" w:rsidP="00511F38">
            <w:pPr>
              <w:jc w:val="center"/>
              <w:rPr>
                <w:color w:val="000000"/>
                <w:sz w:val="20"/>
                <w:szCs w:val="20"/>
              </w:rPr>
            </w:pPr>
            <w:r w:rsidRPr="00511F38">
              <w:rPr>
                <w:color w:val="000000"/>
                <w:sz w:val="20"/>
                <w:szCs w:val="20"/>
              </w:rPr>
              <w:t>32,91</w:t>
            </w:r>
          </w:p>
        </w:tc>
        <w:tc>
          <w:tcPr>
            <w:tcW w:w="108" w:type="pct"/>
            <w:tcBorders>
              <w:top w:val="nil"/>
              <w:left w:val="nil"/>
              <w:bottom w:val="single" w:sz="4" w:space="0" w:color="auto"/>
              <w:right w:val="single" w:sz="4" w:space="0" w:color="auto"/>
            </w:tcBorders>
            <w:shd w:val="clear" w:color="auto" w:fill="auto"/>
            <w:vAlign w:val="center"/>
            <w:hideMark/>
          </w:tcPr>
          <w:p w14:paraId="68A46643" w14:textId="77777777" w:rsidR="00511F38" w:rsidRPr="00511F38" w:rsidRDefault="00511F38" w:rsidP="00511F38">
            <w:pPr>
              <w:jc w:val="center"/>
              <w:rPr>
                <w:color w:val="000000"/>
                <w:sz w:val="20"/>
                <w:szCs w:val="20"/>
              </w:rPr>
            </w:pPr>
            <w:r w:rsidRPr="00511F38">
              <w:rPr>
                <w:color w:val="000000"/>
                <w:sz w:val="20"/>
                <w:szCs w:val="20"/>
              </w:rPr>
              <w:t>2,92</w:t>
            </w:r>
          </w:p>
        </w:tc>
        <w:tc>
          <w:tcPr>
            <w:tcW w:w="115" w:type="pct"/>
            <w:tcBorders>
              <w:top w:val="nil"/>
              <w:left w:val="nil"/>
              <w:bottom w:val="single" w:sz="4" w:space="0" w:color="auto"/>
              <w:right w:val="single" w:sz="4" w:space="0" w:color="auto"/>
            </w:tcBorders>
            <w:shd w:val="clear" w:color="auto" w:fill="auto"/>
            <w:vAlign w:val="center"/>
            <w:hideMark/>
          </w:tcPr>
          <w:p w14:paraId="05F3F481" w14:textId="77777777" w:rsidR="00511F38" w:rsidRPr="00511F38" w:rsidRDefault="00511F38" w:rsidP="00511F38">
            <w:pPr>
              <w:jc w:val="center"/>
              <w:rPr>
                <w:color w:val="000000"/>
                <w:sz w:val="20"/>
                <w:szCs w:val="20"/>
              </w:rPr>
            </w:pPr>
            <w:r w:rsidRPr="00511F38">
              <w:rPr>
                <w:color w:val="000000"/>
                <w:sz w:val="20"/>
                <w:szCs w:val="20"/>
              </w:rPr>
              <w:t>158,36</w:t>
            </w:r>
          </w:p>
        </w:tc>
        <w:tc>
          <w:tcPr>
            <w:tcW w:w="115" w:type="pct"/>
            <w:tcBorders>
              <w:top w:val="nil"/>
              <w:left w:val="nil"/>
              <w:bottom w:val="single" w:sz="4" w:space="0" w:color="auto"/>
              <w:right w:val="single" w:sz="4" w:space="0" w:color="auto"/>
            </w:tcBorders>
            <w:shd w:val="clear" w:color="auto" w:fill="auto"/>
            <w:vAlign w:val="center"/>
            <w:hideMark/>
          </w:tcPr>
          <w:p w14:paraId="7AF7BC5F" w14:textId="77777777" w:rsidR="00511F38" w:rsidRPr="00511F38" w:rsidRDefault="00511F38" w:rsidP="00511F38">
            <w:pPr>
              <w:jc w:val="center"/>
              <w:rPr>
                <w:color w:val="000000"/>
                <w:sz w:val="20"/>
                <w:szCs w:val="20"/>
              </w:rPr>
            </w:pPr>
            <w:r w:rsidRPr="00511F38">
              <w:rPr>
                <w:color w:val="000000"/>
                <w:sz w:val="20"/>
                <w:szCs w:val="20"/>
              </w:rPr>
              <w:t>161,28</w:t>
            </w:r>
          </w:p>
        </w:tc>
        <w:tc>
          <w:tcPr>
            <w:tcW w:w="139" w:type="pct"/>
            <w:tcBorders>
              <w:top w:val="nil"/>
              <w:left w:val="nil"/>
              <w:bottom w:val="single" w:sz="4" w:space="0" w:color="auto"/>
              <w:right w:val="nil"/>
            </w:tcBorders>
            <w:shd w:val="clear" w:color="auto" w:fill="auto"/>
            <w:vAlign w:val="center"/>
            <w:hideMark/>
          </w:tcPr>
          <w:p w14:paraId="0D027B9B" w14:textId="77777777" w:rsidR="00511F38" w:rsidRPr="00511F38" w:rsidRDefault="00511F38" w:rsidP="00511F38">
            <w:pPr>
              <w:jc w:val="right"/>
              <w:rPr>
                <w:color w:val="000000"/>
                <w:sz w:val="20"/>
                <w:szCs w:val="20"/>
              </w:rPr>
            </w:pPr>
            <w:r w:rsidRPr="00511F38">
              <w:rPr>
                <w:color w:val="000000"/>
                <w:sz w:val="20"/>
                <w:szCs w:val="20"/>
              </w:rPr>
              <w:t>5.497,95</w:t>
            </w:r>
          </w:p>
        </w:tc>
        <w:tc>
          <w:tcPr>
            <w:tcW w:w="139" w:type="pct"/>
            <w:tcBorders>
              <w:top w:val="nil"/>
              <w:left w:val="single" w:sz="4" w:space="0" w:color="auto"/>
              <w:bottom w:val="single" w:sz="4" w:space="0" w:color="auto"/>
              <w:right w:val="nil"/>
            </w:tcBorders>
            <w:shd w:val="clear" w:color="auto" w:fill="auto"/>
            <w:vAlign w:val="center"/>
            <w:hideMark/>
          </w:tcPr>
          <w:p w14:paraId="334C9CC9" w14:textId="77777777" w:rsidR="00511F38" w:rsidRPr="00511F38" w:rsidRDefault="00511F38" w:rsidP="00511F38">
            <w:pPr>
              <w:jc w:val="right"/>
              <w:rPr>
                <w:color w:val="000000"/>
                <w:sz w:val="20"/>
                <w:szCs w:val="20"/>
              </w:rPr>
            </w:pPr>
            <w:r w:rsidRPr="00511F38">
              <w:rPr>
                <w:color w:val="000000"/>
                <w:sz w:val="20"/>
                <w:szCs w:val="20"/>
              </w:rPr>
              <w:t>5.594,05</w:t>
            </w:r>
          </w:p>
        </w:tc>
        <w:tc>
          <w:tcPr>
            <w:tcW w:w="107" w:type="pct"/>
            <w:tcBorders>
              <w:top w:val="nil"/>
              <w:left w:val="single" w:sz="4" w:space="0" w:color="auto"/>
              <w:bottom w:val="single" w:sz="4" w:space="0" w:color="auto"/>
              <w:right w:val="nil"/>
            </w:tcBorders>
            <w:shd w:val="clear" w:color="auto" w:fill="auto"/>
            <w:vAlign w:val="center"/>
            <w:hideMark/>
          </w:tcPr>
          <w:p w14:paraId="1D279CB2" w14:textId="77777777" w:rsidR="00511F38" w:rsidRPr="00511F38" w:rsidRDefault="00511F38" w:rsidP="00511F38">
            <w:pPr>
              <w:jc w:val="center"/>
              <w:rPr>
                <w:color w:val="000000"/>
                <w:sz w:val="20"/>
                <w:szCs w:val="20"/>
              </w:rPr>
            </w:pPr>
            <w:r w:rsidRPr="00511F38">
              <w:rPr>
                <w:color w:val="000000"/>
                <w:sz w:val="20"/>
                <w:szCs w:val="20"/>
              </w:rPr>
              <w:t>32,92</w:t>
            </w:r>
          </w:p>
        </w:tc>
        <w:tc>
          <w:tcPr>
            <w:tcW w:w="108" w:type="pct"/>
            <w:tcBorders>
              <w:top w:val="nil"/>
              <w:left w:val="single" w:sz="4" w:space="0" w:color="auto"/>
              <w:bottom w:val="single" w:sz="4" w:space="0" w:color="auto"/>
              <w:right w:val="nil"/>
            </w:tcBorders>
            <w:shd w:val="clear" w:color="auto" w:fill="auto"/>
            <w:vAlign w:val="center"/>
            <w:hideMark/>
          </w:tcPr>
          <w:p w14:paraId="13B30BB1" w14:textId="77777777" w:rsidR="00511F38" w:rsidRPr="00511F38" w:rsidRDefault="00511F38" w:rsidP="00511F38">
            <w:pPr>
              <w:jc w:val="center"/>
              <w:rPr>
                <w:color w:val="000000"/>
                <w:sz w:val="20"/>
                <w:szCs w:val="20"/>
              </w:rPr>
            </w:pPr>
            <w:r w:rsidRPr="00511F38">
              <w:rPr>
                <w:color w:val="000000"/>
                <w:sz w:val="20"/>
                <w:szCs w:val="20"/>
              </w:rPr>
              <w:t>0,01</w:t>
            </w:r>
          </w:p>
        </w:tc>
        <w:tc>
          <w:tcPr>
            <w:tcW w:w="115" w:type="pct"/>
            <w:tcBorders>
              <w:top w:val="nil"/>
              <w:left w:val="single" w:sz="4" w:space="0" w:color="auto"/>
              <w:bottom w:val="single" w:sz="4" w:space="0" w:color="auto"/>
              <w:right w:val="nil"/>
            </w:tcBorders>
            <w:shd w:val="clear" w:color="auto" w:fill="auto"/>
            <w:vAlign w:val="center"/>
            <w:hideMark/>
          </w:tcPr>
          <w:p w14:paraId="56D45386"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A952DCC"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80AB716" w14:textId="77777777" w:rsidR="00511F38" w:rsidRPr="00511F38" w:rsidRDefault="00511F38" w:rsidP="00511F38">
            <w:pPr>
              <w:jc w:val="right"/>
              <w:rPr>
                <w:color w:val="000000"/>
                <w:sz w:val="20"/>
                <w:szCs w:val="20"/>
              </w:rPr>
            </w:pPr>
            <w:r w:rsidRPr="00511F38">
              <w:rPr>
                <w:color w:val="000000"/>
                <w:sz w:val="20"/>
                <w:szCs w:val="20"/>
              </w:rPr>
              <w:t>1,58</w:t>
            </w:r>
          </w:p>
        </w:tc>
        <w:tc>
          <w:tcPr>
            <w:tcW w:w="115" w:type="pct"/>
            <w:tcBorders>
              <w:top w:val="nil"/>
              <w:left w:val="single" w:sz="4" w:space="0" w:color="auto"/>
              <w:bottom w:val="single" w:sz="4" w:space="0" w:color="auto"/>
              <w:right w:val="nil"/>
            </w:tcBorders>
            <w:shd w:val="clear" w:color="auto" w:fill="auto"/>
            <w:vAlign w:val="center"/>
            <w:hideMark/>
          </w:tcPr>
          <w:p w14:paraId="0E1EA7E1" w14:textId="77777777" w:rsidR="00511F38" w:rsidRPr="00511F38" w:rsidRDefault="00511F38" w:rsidP="00511F38">
            <w:pPr>
              <w:jc w:val="right"/>
              <w:rPr>
                <w:color w:val="000000"/>
                <w:sz w:val="20"/>
                <w:szCs w:val="20"/>
              </w:rPr>
            </w:pPr>
            <w:r w:rsidRPr="00511F38">
              <w:rPr>
                <w:color w:val="000000"/>
                <w:sz w:val="20"/>
                <w:szCs w:val="20"/>
              </w:rPr>
              <w:t>1,61</w:t>
            </w:r>
          </w:p>
        </w:tc>
        <w:tc>
          <w:tcPr>
            <w:tcW w:w="139" w:type="pct"/>
            <w:tcBorders>
              <w:top w:val="nil"/>
              <w:left w:val="single" w:sz="4" w:space="0" w:color="auto"/>
              <w:bottom w:val="single" w:sz="4" w:space="0" w:color="auto"/>
              <w:right w:val="nil"/>
            </w:tcBorders>
            <w:shd w:val="clear" w:color="auto" w:fill="auto"/>
            <w:vAlign w:val="center"/>
            <w:hideMark/>
          </w:tcPr>
          <w:p w14:paraId="491B10E5" w14:textId="77777777" w:rsidR="00511F38" w:rsidRPr="00511F38" w:rsidRDefault="00511F38" w:rsidP="00511F38">
            <w:pPr>
              <w:jc w:val="right"/>
              <w:rPr>
                <w:color w:val="000000"/>
                <w:sz w:val="20"/>
                <w:szCs w:val="20"/>
              </w:rPr>
            </w:pPr>
            <w:r w:rsidRPr="00511F38">
              <w:rPr>
                <w:color w:val="000000"/>
                <w:sz w:val="20"/>
                <w:szCs w:val="20"/>
              </w:rPr>
              <w:t>5.499,53</w:t>
            </w:r>
          </w:p>
        </w:tc>
        <w:tc>
          <w:tcPr>
            <w:tcW w:w="139" w:type="pct"/>
            <w:tcBorders>
              <w:top w:val="nil"/>
              <w:left w:val="single" w:sz="4" w:space="0" w:color="auto"/>
              <w:bottom w:val="single" w:sz="4" w:space="0" w:color="auto"/>
              <w:right w:val="nil"/>
            </w:tcBorders>
            <w:shd w:val="clear" w:color="auto" w:fill="auto"/>
            <w:vAlign w:val="center"/>
            <w:hideMark/>
          </w:tcPr>
          <w:p w14:paraId="2E63F6D6" w14:textId="77777777" w:rsidR="00511F38" w:rsidRPr="00511F38" w:rsidRDefault="00511F38" w:rsidP="00511F38">
            <w:pPr>
              <w:jc w:val="right"/>
              <w:rPr>
                <w:color w:val="000000"/>
                <w:sz w:val="20"/>
                <w:szCs w:val="20"/>
              </w:rPr>
            </w:pPr>
            <w:r w:rsidRPr="00511F38">
              <w:rPr>
                <w:color w:val="000000"/>
                <w:sz w:val="20"/>
                <w:szCs w:val="20"/>
              </w:rPr>
              <w:t>5.595,66</w:t>
            </w:r>
          </w:p>
        </w:tc>
        <w:tc>
          <w:tcPr>
            <w:tcW w:w="110" w:type="pct"/>
            <w:tcBorders>
              <w:top w:val="nil"/>
              <w:left w:val="single" w:sz="4" w:space="0" w:color="auto"/>
              <w:bottom w:val="single" w:sz="4" w:space="0" w:color="auto"/>
              <w:right w:val="nil"/>
            </w:tcBorders>
            <w:shd w:val="clear" w:color="auto" w:fill="auto"/>
            <w:vAlign w:val="center"/>
            <w:hideMark/>
          </w:tcPr>
          <w:p w14:paraId="4C013AD2"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63A644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925D766"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BC55B9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D5698A7"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E2B0387" w14:textId="77777777" w:rsidR="00511F38" w:rsidRPr="00511F38" w:rsidRDefault="00511F38" w:rsidP="00511F38">
            <w:pPr>
              <w:jc w:val="center"/>
              <w:rPr>
                <w:color w:val="000000"/>
                <w:sz w:val="20"/>
                <w:szCs w:val="20"/>
              </w:rPr>
            </w:pPr>
            <w:r w:rsidRPr="00511F38">
              <w:rPr>
                <w:color w:val="000000"/>
                <w:sz w:val="20"/>
                <w:szCs w:val="20"/>
              </w:rPr>
              <w:t>4,90</w:t>
            </w:r>
          </w:p>
        </w:tc>
        <w:tc>
          <w:tcPr>
            <w:tcW w:w="124" w:type="pct"/>
            <w:tcBorders>
              <w:top w:val="nil"/>
              <w:left w:val="single" w:sz="4" w:space="0" w:color="auto"/>
              <w:bottom w:val="single" w:sz="4" w:space="0" w:color="auto"/>
              <w:right w:val="nil"/>
            </w:tcBorders>
            <w:shd w:val="clear" w:color="auto" w:fill="auto"/>
            <w:vAlign w:val="center"/>
            <w:hideMark/>
          </w:tcPr>
          <w:p w14:paraId="6333291C" w14:textId="77777777" w:rsidR="00511F38" w:rsidRPr="00511F38" w:rsidRDefault="00511F38" w:rsidP="00511F38">
            <w:pPr>
              <w:jc w:val="right"/>
              <w:rPr>
                <w:color w:val="000000"/>
                <w:sz w:val="20"/>
                <w:szCs w:val="20"/>
              </w:rPr>
            </w:pPr>
            <w:r w:rsidRPr="00511F38">
              <w:rPr>
                <w:color w:val="000000"/>
                <w:sz w:val="20"/>
                <w:szCs w:val="20"/>
              </w:rPr>
              <w:t>775,96</w:t>
            </w:r>
          </w:p>
        </w:tc>
        <w:tc>
          <w:tcPr>
            <w:tcW w:w="124" w:type="pct"/>
            <w:tcBorders>
              <w:top w:val="nil"/>
              <w:left w:val="single" w:sz="4" w:space="0" w:color="auto"/>
              <w:bottom w:val="single" w:sz="4" w:space="0" w:color="auto"/>
              <w:right w:val="nil"/>
            </w:tcBorders>
            <w:shd w:val="clear" w:color="auto" w:fill="auto"/>
            <w:vAlign w:val="center"/>
            <w:hideMark/>
          </w:tcPr>
          <w:p w14:paraId="3CBCF38F" w14:textId="77777777" w:rsidR="00511F38" w:rsidRPr="00511F38" w:rsidRDefault="00511F38" w:rsidP="00511F38">
            <w:pPr>
              <w:jc w:val="right"/>
              <w:rPr>
                <w:color w:val="000000"/>
                <w:sz w:val="20"/>
                <w:szCs w:val="20"/>
              </w:rPr>
            </w:pPr>
            <w:r w:rsidRPr="00511F38">
              <w:rPr>
                <w:color w:val="000000"/>
                <w:sz w:val="20"/>
                <w:szCs w:val="20"/>
              </w:rPr>
              <w:t>790,27</w:t>
            </w:r>
          </w:p>
        </w:tc>
        <w:tc>
          <w:tcPr>
            <w:tcW w:w="124" w:type="pct"/>
            <w:tcBorders>
              <w:top w:val="nil"/>
              <w:left w:val="single" w:sz="4" w:space="0" w:color="auto"/>
              <w:bottom w:val="single" w:sz="4" w:space="0" w:color="auto"/>
              <w:right w:val="nil"/>
            </w:tcBorders>
            <w:shd w:val="clear" w:color="auto" w:fill="auto"/>
            <w:vAlign w:val="center"/>
            <w:hideMark/>
          </w:tcPr>
          <w:p w14:paraId="37D88D5E" w14:textId="77777777" w:rsidR="00511F38" w:rsidRPr="00511F38" w:rsidRDefault="00511F38" w:rsidP="00511F38">
            <w:pPr>
              <w:jc w:val="right"/>
              <w:rPr>
                <w:color w:val="000000"/>
                <w:sz w:val="20"/>
                <w:szCs w:val="20"/>
              </w:rPr>
            </w:pPr>
            <w:r w:rsidRPr="00511F38">
              <w:rPr>
                <w:color w:val="000000"/>
                <w:sz w:val="20"/>
                <w:szCs w:val="20"/>
              </w:rPr>
              <w:t>1.062,29</w:t>
            </w:r>
          </w:p>
        </w:tc>
        <w:tc>
          <w:tcPr>
            <w:tcW w:w="124" w:type="pct"/>
            <w:tcBorders>
              <w:top w:val="nil"/>
              <w:left w:val="single" w:sz="4" w:space="0" w:color="auto"/>
              <w:bottom w:val="single" w:sz="4" w:space="0" w:color="auto"/>
              <w:right w:val="nil"/>
            </w:tcBorders>
            <w:shd w:val="clear" w:color="auto" w:fill="auto"/>
            <w:vAlign w:val="center"/>
            <w:hideMark/>
          </w:tcPr>
          <w:p w14:paraId="09B40F84" w14:textId="77777777" w:rsidR="00511F38" w:rsidRPr="00511F38" w:rsidRDefault="00511F38" w:rsidP="00511F38">
            <w:pPr>
              <w:jc w:val="right"/>
              <w:rPr>
                <w:color w:val="000000"/>
                <w:sz w:val="20"/>
                <w:szCs w:val="20"/>
              </w:rPr>
            </w:pPr>
            <w:r w:rsidRPr="00511F38">
              <w:rPr>
                <w:color w:val="000000"/>
                <w:sz w:val="20"/>
                <w:szCs w:val="20"/>
              </w:rPr>
              <w:t>1.076,60</w:t>
            </w:r>
          </w:p>
        </w:tc>
        <w:tc>
          <w:tcPr>
            <w:tcW w:w="107" w:type="pct"/>
            <w:tcBorders>
              <w:top w:val="nil"/>
              <w:left w:val="single" w:sz="4" w:space="0" w:color="auto"/>
              <w:bottom w:val="single" w:sz="4" w:space="0" w:color="auto"/>
              <w:right w:val="nil"/>
            </w:tcBorders>
            <w:shd w:val="clear" w:color="auto" w:fill="auto"/>
            <w:vAlign w:val="center"/>
            <w:hideMark/>
          </w:tcPr>
          <w:p w14:paraId="5BC3EF8D" w14:textId="77777777" w:rsidR="00511F38" w:rsidRPr="00511F38" w:rsidRDefault="00511F38" w:rsidP="00511F38">
            <w:pPr>
              <w:jc w:val="center"/>
              <w:rPr>
                <w:color w:val="000000"/>
                <w:sz w:val="20"/>
                <w:szCs w:val="20"/>
              </w:rPr>
            </w:pPr>
            <w:r w:rsidRPr="00511F38">
              <w:rPr>
                <w:color w:val="000000"/>
                <w:sz w:val="20"/>
                <w:szCs w:val="20"/>
              </w:rPr>
              <w:t>28,02</w:t>
            </w:r>
          </w:p>
        </w:tc>
        <w:tc>
          <w:tcPr>
            <w:tcW w:w="139" w:type="pct"/>
            <w:tcBorders>
              <w:top w:val="nil"/>
              <w:left w:val="single" w:sz="4" w:space="0" w:color="auto"/>
              <w:bottom w:val="single" w:sz="4" w:space="0" w:color="auto"/>
              <w:right w:val="nil"/>
            </w:tcBorders>
            <w:shd w:val="clear" w:color="auto" w:fill="auto"/>
            <w:vAlign w:val="center"/>
            <w:hideMark/>
          </w:tcPr>
          <w:p w14:paraId="06C9E1B2" w14:textId="77777777" w:rsidR="00511F38" w:rsidRPr="00511F38" w:rsidRDefault="00511F38" w:rsidP="00511F38">
            <w:pPr>
              <w:jc w:val="right"/>
              <w:rPr>
                <w:color w:val="000000"/>
                <w:sz w:val="20"/>
                <w:szCs w:val="20"/>
              </w:rPr>
            </w:pPr>
            <w:r w:rsidRPr="00511F38">
              <w:rPr>
                <w:color w:val="000000"/>
                <w:sz w:val="20"/>
                <w:szCs w:val="20"/>
              </w:rPr>
              <w:t>4.437,24</w:t>
            </w:r>
          </w:p>
        </w:tc>
        <w:tc>
          <w:tcPr>
            <w:tcW w:w="139" w:type="pct"/>
            <w:tcBorders>
              <w:top w:val="nil"/>
              <w:left w:val="single" w:sz="4" w:space="0" w:color="auto"/>
              <w:bottom w:val="single" w:sz="4" w:space="0" w:color="auto"/>
              <w:right w:val="nil"/>
            </w:tcBorders>
            <w:shd w:val="clear" w:color="auto" w:fill="auto"/>
            <w:vAlign w:val="center"/>
            <w:hideMark/>
          </w:tcPr>
          <w:p w14:paraId="09E42B9B" w14:textId="77777777" w:rsidR="00511F38" w:rsidRPr="00511F38" w:rsidRDefault="00511F38" w:rsidP="00511F38">
            <w:pPr>
              <w:jc w:val="right"/>
              <w:rPr>
                <w:color w:val="000000"/>
                <w:sz w:val="20"/>
                <w:szCs w:val="20"/>
              </w:rPr>
            </w:pPr>
            <w:r w:rsidRPr="00511F38">
              <w:rPr>
                <w:color w:val="000000"/>
                <w:sz w:val="20"/>
                <w:szCs w:val="20"/>
              </w:rPr>
              <w:t>4.519,06</w:t>
            </w:r>
          </w:p>
        </w:tc>
        <w:tc>
          <w:tcPr>
            <w:tcW w:w="139" w:type="pct"/>
            <w:tcBorders>
              <w:top w:val="nil"/>
              <w:left w:val="single" w:sz="4" w:space="0" w:color="auto"/>
              <w:bottom w:val="single" w:sz="4" w:space="0" w:color="auto"/>
              <w:right w:val="nil"/>
            </w:tcBorders>
            <w:shd w:val="clear" w:color="auto" w:fill="auto"/>
            <w:vAlign w:val="center"/>
            <w:hideMark/>
          </w:tcPr>
          <w:p w14:paraId="116986CB" w14:textId="77777777" w:rsidR="00511F38" w:rsidRPr="00511F38" w:rsidRDefault="00511F38" w:rsidP="00511F38">
            <w:pPr>
              <w:jc w:val="right"/>
              <w:rPr>
                <w:color w:val="000000"/>
                <w:sz w:val="20"/>
                <w:szCs w:val="20"/>
              </w:rPr>
            </w:pPr>
            <w:r w:rsidRPr="00511F38">
              <w:rPr>
                <w:color w:val="000000"/>
                <w:sz w:val="20"/>
                <w:szCs w:val="20"/>
              </w:rPr>
              <w:t>6.141,14</w:t>
            </w:r>
          </w:p>
        </w:tc>
        <w:tc>
          <w:tcPr>
            <w:tcW w:w="139" w:type="pct"/>
            <w:tcBorders>
              <w:top w:val="nil"/>
              <w:left w:val="single" w:sz="4" w:space="0" w:color="auto"/>
              <w:bottom w:val="single" w:sz="4" w:space="0" w:color="auto"/>
              <w:right w:val="nil"/>
            </w:tcBorders>
            <w:shd w:val="clear" w:color="auto" w:fill="auto"/>
            <w:vAlign w:val="center"/>
            <w:hideMark/>
          </w:tcPr>
          <w:p w14:paraId="1864D70A" w14:textId="77777777" w:rsidR="00511F38" w:rsidRPr="00511F38" w:rsidRDefault="00511F38" w:rsidP="00511F38">
            <w:pPr>
              <w:jc w:val="right"/>
              <w:rPr>
                <w:color w:val="000000"/>
                <w:sz w:val="20"/>
                <w:szCs w:val="20"/>
              </w:rPr>
            </w:pPr>
            <w:r w:rsidRPr="00511F38">
              <w:rPr>
                <w:color w:val="000000"/>
                <w:sz w:val="20"/>
                <w:szCs w:val="20"/>
              </w:rPr>
              <w:t>6.222,96</w:t>
            </w:r>
          </w:p>
        </w:tc>
        <w:tc>
          <w:tcPr>
            <w:tcW w:w="107" w:type="pct"/>
            <w:tcBorders>
              <w:top w:val="nil"/>
              <w:left w:val="single" w:sz="4" w:space="0" w:color="auto"/>
              <w:bottom w:val="single" w:sz="4" w:space="0" w:color="auto"/>
              <w:right w:val="nil"/>
            </w:tcBorders>
            <w:shd w:val="clear" w:color="auto" w:fill="auto"/>
            <w:vAlign w:val="center"/>
            <w:hideMark/>
          </w:tcPr>
          <w:p w14:paraId="6F9A646F"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110BF34F"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281D047"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191FFE93" w14:textId="77777777" w:rsidR="00511F38" w:rsidRPr="00511F38" w:rsidRDefault="00511F38" w:rsidP="00511F38">
            <w:pPr>
              <w:jc w:val="right"/>
              <w:rPr>
                <w:color w:val="000000"/>
                <w:sz w:val="20"/>
                <w:szCs w:val="20"/>
              </w:rPr>
            </w:pPr>
            <w:r w:rsidRPr="00511F38">
              <w:rPr>
                <w:color w:val="000000"/>
                <w:sz w:val="20"/>
                <w:szCs w:val="20"/>
              </w:rPr>
              <w:t>11,64</w:t>
            </w:r>
          </w:p>
        </w:tc>
        <w:tc>
          <w:tcPr>
            <w:tcW w:w="114" w:type="pct"/>
            <w:tcBorders>
              <w:top w:val="nil"/>
              <w:left w:val="single" w:sz="4" w:space="0" w:color="auto"/>
              <w:bottom w:val="single" w:sz="4" w:space="0" w:color="auto"/>
              <w:right w:val="nil"/>
            </w:tcBorders>
            <w:shd w:val="clear" w:color="auto" w:fill="auto"/>
            <w:vAlign w:val="center"/>
            <w:hideMark/>
          </w:tcPr>
          <w:p w14:paraId="7B760B84" w14:textId="77777777" w:rsidR="00511F38" w:rsidRPr="00511F38" w:rsidRDefault="00511F38" w:rsidP="00511F38">
            <w:pPr>
              <w:jc w:val="right"/>
              <w:rPr>
                <w:color w:val="000000"/>
                <w:sz w:val="20"/>
                <w:szCs w:val="20"/>
              </w:rPr>
            </w:pPr>
            <w:r w:rsidRPr="00511F38">
              <w:rPr>
                <w:color w:val="000000"/>
                <w:sz w:val="20"/>
                <w:szCs w:val="20"/>
              </w:rPr>
              <w:t>11,64</w:t>
            </w:r>
          </w:p>
        </w:tc>
        <w:tc>
          <w:tcPr>
            <w:tcW w:w="139" w:type="pct"/>
            <w:tcBorders>
              <w:top w:val="nil"/>
              <w:left w:val="single" w:sz="4" w:space="0" w:color="auto"/>
              <w:bottom w:val="single" w:sz="4" w:space="0" w:color="auto"/>
              <w:right w:val="nil"/>
            </w:tcBorders>
            <w:shd w:val="clear" w:color="auto" w:fill="auto"/>
            <w:vAlign w:val="center"/>
            <w:hideMark/>
          </w:tcPr>
          <w:p w14:paraId="7AA4B70B" w14:textId="77777777" w:rsidR="00511F38" w:rsidRPr="00511F38" w:rsidRDefault="00511F38" w:rsidP="00511F38">
            <w:pPr>
              <w:jc w:val="right"/>
              <w:rPr>
                <w:color w:val="000000"/>
                <w:sz w:val="20"/>
                <w:szCs w:val="20"/>
              </w:rPr>
            </w:pPr>
            <w:r w:rsidRPr="00511F38">
              <w:rPr>
                <w:color w:val="000000"/>
                <w:sz w:val="20"/>
                <w:szCs w:val="20"/>
              </w:rPr>
              <w:t>7.215,07</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1C0F1703" w14:textId="77777777" w:rsidR="00511F38" w:rsidRPr="00511F38" w:rsidRDefault="00511F38" w:rsidP="00511F38">
            <w:pPr>
              <w:jc w:val="right"/>
              <w:rPr>
                <w:color w:val="000000"/>
                <w:sz w:val="20"/>
                <w:szCs w:val="20"/>
              </w:rPr>
            </w:pPr>
            <w:r w:rsidRPr="00511F38">
              <w:rPr>
                <w:color w:val="000000"/>
                <w:sz w:val="20"/>
                <w:szCs w:val="20"/>
              </w:rPr>
              <w:t>7.311,20</w:t>
            </w:r>
          </w:p>
        </w:tc>
      </w:tr>
      <w:tr w:rsidR="00511F38" w:rsidRPr="00511F38" w14:paraId="795CFA9B"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37DFE3A8" w14:textId="77777777" w:rsidR="00511F38" w:rsidRPr="00511F38" w:rsidRDefault="00511F38" w:rsidP="00511F38">
            <w:pPr>
              <w:jc w:val="center"/>
              <w:rPr>
                <w:color w:val="000000"/>
                <w:sz w:val="20"/>
                <w:szCs w:val="20"/>
              </w:rPr>
            </w:pPr>
            <w:r w:rsidRPr="00511F38">
              <w:rPr>
                <w:color w:val="000000"/>
                <w:sz w:val="20"/>
                <w:szCs w:val="20"/>
              </w:rPr>
              <w:lastRenderedPageBreak/>
              <w:t> </w:t>
            </w:r>
          </w:p>
        </w:tc>
        <w:tc>
          <w:tcPr>
            <w:tcW w:w="187" w:type="pct"/>
            <w:tcBorders>
              <w:top w:val="nil"/>
              <w:left w:val="nil"/>
              <w:bottom w:val="nil"/>
              <w:right w:val="nil"/>
            </w:tcBorders>
            <w:shd w:val="clear" w:color="auto" w:fill="auto"/>
            <w:vAlign w:val="center"/>
            <w:hideMark/>
          </w:tcPr>
          <w:p w14:paraId="232D87EA" w14:textId="77777777" w:rsidR="00511F38" w:rsidRPr="00511F38" w:rsidRDefault="00511F38" w:rsidP="00511F38">
            <w:pPr>
              <w:rPr>
                <w:color w:val="000000"/>
                <w:sz w:val="20"/>
                <w:szCs w:val="20"/>
              </w:rPr>
            </w:pPr>
            <w:r w:rsidRPr="00511F38">
              <w:rPr>
                <w:color w:val="000000"/>
                <w:sz w:val="20"/>
                <w:szCs w:val="20"/>
              </w:rPr>
              <w:t> </w:t>
            </w:r>
          </w:p>
        </w:tc>
        <w:tc>
          <w:tcPr>
            <w:tcW w:w="79" w:type="pct"/>
            <w:tcBorders>
              <w:top w:val="nil"/>
              <w:left w:val="nil"/>
              <w:bottom w:val="nil"/>
              <w:right w:val="nil"/>
            </w:tcBorders>
            <w:shd w:val="clear" w:color="auto" w:fill="auto"/>
            <w:vAlign w:val="center"/>
            <w:hideMark/>
          </w:tcPr>
          <w:p w14:paraId="24C3D45B"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07B67151" w14:textId="77777777" w:rsidR="00511F38" w:rsidRPr="00511F38" w:rsidRDefault="00511F38" w:rsidP="00511F38">
            <w:pPr>
              <w:jc w:val="center"/>
              <w:rPr>
                <w:color w:val="000000"/>
                <w:sz w:val="20"/>
                <w:szCs w:val="20"/>
              </w:rPr>
            </w:pPr>
            <w:r w:rsidRPr="00511F38">
              <w:rPr>
                <w:color w:val="000000"/>
                <w:sz w:val="20"/>
                <w:szCs w:val="20"/>
              </w:rPr>
              <w:t> </w:t>
            </w:r>
          </w:p>
        </w:tc>
        <w:tc>
          <w:tcPr>
            <w:tcW w:w="109" w:type="pct"/>
            <w:tcBorders>
              <w:top w:val="nil"/>
              <w:left w:val="nil"/>
              <w:bottom w:val="nil"/>
              <w:right w:val="nil"/>
            </w:tcBorders>
            <w:shd w:val="clear" w:color="auto" w:fill="auto"/>
            <w:vAlign w:val="center"/>
            <w:hideMark/>
          </w:tcPr>
          <w:p w14:paraId="7D25E41F"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31AD8634" w14:textId="77777777" w:rsidR="00511F38" w:rsidRPr="00511F38" w:rsidRDefault="00511F38" w:rsidP="00511F38">
            <w:pPr>
              <w:jc w:val="center"/>
              <w:rPr>
                <w:color w:val="000000"/>
                <w:sz w:val="20"/>
                <w:szCs w:val="20"/>
              </w:rPr>
            </w:pPr>
            <w:r w:rsidRPr="00511F38">
              <w:rPr>
                <w:color w:val="000000"/>
                <w:sz w:val="20"/>
                <w:szCs w:val="20"/>
              </w:rPr>
              <w:t> </w:t>
            </w:r>
          </w:p>
        </w:tc>
        <w:tc>
          <w:tcPr>
            <w:tcW w:w="122" w:type="pct"/>
            <w:tcBorders>
              <w:top w:val="nil"/>
              <w:left w:val="nil"/>
              <w:bottom w:val="nil"/>
              <w:right w:val="nil"/>
            </w:tcBorders>
            <w:shd w:val="clear" w:color="auto" w:fill="auto"/>
            <w:vAlign w:val="center"/>
            <w:hideMark/>
          </w:tcPr>
          <w:p w14:paraId="690245FD" w14:textId="77777777" w:rsidR="00511F38" w:rsidRPr="00511F38" w:rsidRDefault="00511F38" w:rsidP="00511F38">
            <w:pPr>
              <w:jc w:val="center"/>
              <w:rPr>
                <w:color w:val="000000"/>
                <w:sz w:val="20"/>
                <w:szCs w:val="20"/>
              </w:rPr>
            </w:pPr>
            <w:r w:rsidRPr="00511F38">
              <w:rPr>
                <w:color w:val="000000"/>
                <w:sz w:val="20"/>
                <w:szCs w:val="20"/>
              </w:rPr>
              <w:t> </w:t>
            </w:r>
          </w:p>
        </w:tc>
        <w:tc>
          <w:tcPr>
            <w:tcW w:w="108" w:type="pct"/>
            <w:tcBorders>
              <w:top w:val="nil"/>
              <w:left w:val="nil"/>
              <w:bottom w:val="nil"/>
              <w:right w:val="nil"/>
            </w:tcBorders>
            <w:shd w:val="clear" w:color="auto" w:fill="auto"/>
            <w:vAlign w:val="center"/>
            <w:hideMark/>
          </w:tcPr>
          <w:p w14:paraId="1743F798" w14:textId="77777777" w:rsidR="00511F38" w:rsidRPr="00511F38" w:rsidRDefault="00511F38" w:rsidP="00511F38">
            <w:pPr>
              <w:jc w:val="center"/>
              <w:rPr>
                <w:color w:val="000000"/>
                <w:sz w:val="20"/>
                <w:szCs w:val="20"/>
              </w:rPr>
            </w:pPr>
          </w:p>
        </w:tc>
        <w:tc>
          <w:tcPr>
            <w:tcW w:w="115" w:type="pct"/>
            <w:tcBorders>
              <w:top w:val="nil"/>
              <w:left w:val="nil"/>
              <w:bottom w:val="nil"/>
              <w:right w:val="nil"/>
            </w:tcBorders>
            <w:shd w:val="clear" w:color="auto" w:fill="auto"/>
            <w:vAlign w:val="center"/>
            <w:hideMark/>
          </w:tcPr>
          <w:p w14:paraId="257E3F4A"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774EAEC7"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09411A4"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6B75721A"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13A75220"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150640B6"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2BED4A9A"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4953D089"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2F73E266"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0BC1399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0ECB748F"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E433A7D"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64278B26"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5C12246B"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3F0C0120"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4A9403D0"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B631E93"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498C958"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4470E393"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9D7577E"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1544557E"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799078A5"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367142C9"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321BE1C7"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72B15114"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1780588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31D16BBE"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4A1F280C"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28502DE7"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6FDACB8"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6CD7D25A"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EADB9C9"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59BD2DDB"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4995229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599E6217"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7F0700E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4ABA434F" w14:textId="77777777" w:rsidR="00511F38" w:rsidRPr="00511F38" w:rsidRDefault="00511F38" w:rsidP="00511F38">
            <w:pPr>
              <w:rPr>
                <w:b/>
                <w:bCs/>
                <w:color w:val="000000"/>
                <w:sz w:val="20"/>
                <w:szCs w:val="20"/>
              </w:rPr>
            </w:pPr>
            <w:r w:rsidRPr="00511F38">
              <w:rPr>
                <w:b/>
                <w:bCs/>
                <w:color w:val="000000"/>
                <w:sz w:val="20"/>
                <w:szCs w:val="20"/>
              </w:rPr>
              <w:t>INCADRARI</w:t>
            </w:r>
          </w:p>
        </w:tc>
        <w:tc>
          <w:tcPr>
            <w:tcW w:w="79" w:type="pct"/>
            <w:tcBorders>
              <w:top w:val="nil"/>
              <w:left w:val="nil"/>
              <w:bottom w:val="single" w:sz="4" w:space="0" w:color="auto"/>
              <w:right w:val="nil"/>
            </w:tcBorders>
            <w:shd w:val="clear" w:color="000000" w:fill="D9E1F2"/>
            <w:vAlign w:val="center"/>
            <w:hideMark/>
          </w:tcPr>
          <w:p w14:paraId="66B4F9C0"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vAlign w:val="center"/>
            <w:hideMark/>
          </w:tcPr>
          <w:p w14:paraId="47DE229A"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vAlign w:val="center"/>
            <w:hideMark/>
          </w:tcPr>
          <w:p w14:paraId="2FE23E58"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vAlign w:val="center"/>
            <w:hideMark/>
          </w:tcPr>
          <w:p w14:paraId="157E8BFD"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vAlign w:val="center"/>
            <w:hideMark/>
          </w:tcPr>
          <w:p w14:paraId="32CD3078"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vAlign w:val="center"/>
            <w:hideMark/>
          </w:tcPr>
          <w:p w14:paraId="04C930FB"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3568C84E"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0FD917E1"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1675C76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F6FFB9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4613674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716F15EA"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4DA8B88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5CBB088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0E41F5F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1385A19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89481F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44B648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1B5B9F67"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24FEF38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63D17C5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769B66C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42C2A5F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40663EF6"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D8A46B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CC7FB8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0F08449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4B3C9F6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6FBB71D4"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50ABC3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7E2661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37436D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6C6964F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2253702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7601B3D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3A5E64F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5253B0B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6FAE5E2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F5ECE9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432766C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4618FE56"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F3FC" w14:textId="77777777" w:rsidR="00511F38" w:rsidRPr="00511F38" w:rsidRDefault="00511F38" w:rsidP="00511F38">
            <w:pPr>
              <w:jc w:val="center"/>
              <w:rPr>
                <w:color w:val="000000"/>
                <w:sz w:val="20"/>
                <w:szCs w:val="20"/>
              </w:rPr>
            </w:pPr>
            <w:r w:rsidRPr="00511F38">
              <w:rPr>
                <w:color w:val="000000"/>
                <w:sz w:val="20"/>
                <w:szCs w:val="20"/>
              </w:rPr>
              <w:t>1I1</w:t>
            </w:r>
          </w:p>
        </w:tc>
        <w:tc>
          <w:tcPr>
            <w:tcW w:w="187" w:type="pct"/>
            <w:tcBorders>
              <w:top w:val="nil"/>
              <w:left w:val="nil"/>
              <w:bottom w:val="single" w:sz="4" w:space="0" w:color="auto"/>
              <w:right w:val="single" w:sz="4" w:space="0" w:color="auto"/>
            </w:tcBorders>
            <w:shd w:val="clear" w:color="auto" w:fill="auto"/>
            <w:vAlign w:val="center"/>
            <w:hideMark/>
          </w:tcPr>
          <w:p w14:paraId="470DC60A" w14:textId="77777777" w:rsidR="00511F38" w:rsidRPr="00511F38" w:rsidRDefault="00511F38" w:rsidP="00511F38">
            <w:pPr>
              <w:rPr>
                <w:color w:val="000000"/>
                <w:sz w:val="20"/>
                <w:szCs w:val="20"/>
              </w:rPr>
            </w:pPr>
            <w:r w:rsidRPr="00511F38">
              <w:rPr>
                <w:color w:val="000000"/>
                <w:sz w:val="20"/>
                <w:szCs w:val="20"/>
              </w:rPr>
              <w:t>montare borduri mari noi beton</w:t>
            </w:r>
          </w:p>
        </w:tc>
        <w:tc>
          <w:tcPr>
            <w:tcW w:w="79" w:type="pct"/>
            <w:tcBorders>
              <w:top w:val="nil"/>
              <w:left w:val="nil"/>
              <w:bottom w:val="single" w:sz="4" w:space="0" w:color="auto"/>
              <w:right w:val="single" w:sz="4" w:space="0" w:color="auto"/>
            </w:tcBorders>
            <w:shd w:val="clear" w:color="auto" w:fill="auto"/>
            <w:vAlign w:val="center"/>
            <w:hideMark/>
          </w:tcPr>
          <w:p w14:paraId="76735003" w14:textId="77777777" w:rsidR="00511F38" w:rsidRPr="00511F38" w:rsidRDefault="00511F38" w:rsidP="00511F38">
            <w:pPr>
              <w:jc w:val="center"/>
              <w:rPr>
                <w:color w:val="000000"/>
                <w:sz w:val="20"/>
                <w:szCs w:val="20"/>
              </w:rPr>
            </w:pPr>
            <w:r w:rsidRPr="00511F38">
              <w:rPr>
                <w:color w:val="000000"/>
                <w:sz w:val="20"/>
                <w:szCs w:val="20"/>
              </w:rPr>
              <w:t>m</w:t>
            </w:r>
          </w:p>
        </w:tc>
        <w:tc>
          <w:tcPr>
            <w:tcW w:w="104" w:type="pct"/>
            <w:tcBorders>
              <w:top w:val="nil"/>
              <w:left w:val="nil"/>
              <w:bottom w:val="single" w:sz="4" w:space="0" w:color="auto"/>
              <w:right w:val="single" w:sz="4" w:space="0" w:color="auto"/>
            </w:tcBorders>
            <w:shd w:val="clear" w:color="auto" w:fill="auto"/>
            <w:vAlign w:val="center"/>
            <w:hideMark/>
          </w:tcPr>
          <w:p w14:paraId="40D16FE3"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3DBE276A"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42FAE014"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2D733F8D" w14:textId="77777777" w:rsidR="00511F38" w:rsidRPr="00511F38" w:rsidRDefault="00511F38" w:rsidP="00511F38">
            <w:pPr>
              <w:jc w:val="center"/>
              <w:rPr>
                <w:color w:val="000000"/>
                <w:sz w:val="20"/>
                <w:szCs w:val="20"/>
              </w:rPr>
            </w:pPr>
            <w:r w:rsidRPr="00511F38">
              <w:rPr>
                <w:color w:val="000000"/>
                <w:sz w:val="20"/>
                <w:szCs w:val="20"/>
              </w:rPr>
              <w:t>1.025,00</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3959C75C" w14:textId="77777777" w:rsidR="00511F38" w:rsidRPr="00511F38" w:rsidRDefault="00511F38" w:rsidP="00511F38">
            <w:pPr>
              <w:jc w:val="center"/>
              <w:rPr>
                <w:color w:val="000000"/>
                <w:sz w:val="20"/>
                <w:szCs w:val="20"/>
              </w:rPr>
            </w:pPr>
            <w:r w:rsidRPr="00511F38">
              <w:rPr>
                <w:color w:val="000000"/>
                <w:sz w:val="20"/>
                <w:szCs w:val="20"/>
              </w:rPr>
              <w:t>1,27</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4441E4AC" w14:textId="77777777" w:rsidR="00511F38" w:rsidRPr="00511F38" w:rsidRDefault="00511F38" w:rsidP="00511F38">
            <w:pPr>
              <w:jc w:val="center"/>
              <w:rPr>
                <w:color w:val="000000"/>
                <w:sz w:val="20"/>
                <w:szCs w:val="20"/>
              </w:rPr>
            </w:pPr>
            <w:r w:rsidRPr="00511F38">
              <w:rPr>
                <w:color w:val="000000"/>
                <w:sz w:val="20"/>
                <w:szCs w:val="20"/>
              </w:rPr>
              <w:t>64,18</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2EEE6291" w14:textId="77777777" w:rsidR="00511F38" w:rsidRPr="00511F38" w:rsidRDefault="00511F38" w:rsidP="00511F38">
            <w:pPr>
              <w:jc w:val="center"/>
              <w:rPr>
                <w:color w:val="000000"/>
                <w:sz w:val="20"/>
                <w:szCs w:val="20"/>
              </w:rPr>
            </w:pPr>
            <w:r w:rsidRPr="00511F38">
              <w:rPr>
                <w:color w:val="000000"/>
                <w:sz w:val="20"/>
                <w:szCs w:val="20"/>
              </w:rPr>
              <w:t>65,45</w:t>
            </w:r>
          </w:p>
        </w:tc>
        <w:tc>
          <w:tcPr>
            <w:tcW w:w="139" w:type="pct"/>
            <w:tcBorders>
              <w:top w:val="single" w:sz="4" w:space="0" w:color="auto"/>
              <w:left w:val="nil"/>
              <w:bottom w:val="single" w:sz="4" w:space="0" w:color="auto"/>
              <w:right w:val="nil"/>
            </w:tcBorders>
            <w:shd w:val="clear" w:color="auto" w:fill="auto"/>
            <w:vAlign w:val="center"/>
            <w:hideMark/>
          </w:tcPr>
          <w:p w14:paraId="0A48247A" w14:textId="77777777" w:rsidR="00511F38" w:rsidRPr="00511F38" w:rsidRDefault="00511F38" w:rsidP="00511F38">
            <w:pPr>
              <w:jc w:val="right"/>
              <w:rPr>
                <w:color w:val="000000"/>
                <w:sz w:val="20"/>
                <w:szCs w:val="20"/>
              </w:rPr>
            </w:pPr>
            <w:r w:rsidRPr="00511F38">
              <w:rPr>
                <w:color w:val="000000"/>
                <w:sz w:val="20"/>
                <w:szCs w:val="20"/>
              </w:rPr>
              <w:t>75.020,64</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CAC20F5" w14:textId="77777777" w:rsidR="00511F38" w:rsidRPr="00511F38" w:rsidRDefault="00511F38" w:rsidP="00511F38">
            <w:pPr>
              <w:jc w:val="right"/>
              <w:rPr>
                <w:color w:val="000000"/>
                <w:sz w:val="20"/>
                <w:szCs w:val="20"/>
              </w:rPr>
            </w:pPr>
            <w:r w:rsidRPr="00511F38">
              <w:rPr>
                <w:color w:val="000000"/>
                <w:sz w:val="20"/>
                <w:szCs w:val="20"/>
              </w:rPr>
              <w:t>76.322,39</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4279192A" w14:textId="77777777" w:rsidR="00511F38" w:rsidRPr="00511F38" w:rsidRDefault="00511F38" w:rsidP="00511F38">
            <w:pPr>
              <w:jc w:val="center"/>
              <w:rPr>
                <w:color w:val="000000"/>
                <w:sz w:val="20"/>
                <w:szCs w:val="20"/>
              </w:rPr>
            </w:pPr>
            <w:r w:rsidRPr="00511F38">
              <w:rPr>
                <w:color w:val="000000"/>
                <w:sz w:val="20"/>
                <w:szCs w:val="20"/>
              </w:rPr>
              <w:t>938,00</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3AC74902" w14:textId="77777777" w:rsidR="00511F38" w:rsidRPr="00511F38" w:rsidRDefault="00511F38" w:rsidP="00511F38">
            <w:pPr>
              <w:jc w:val="center"/>
              <w:rPr>
                <w:color w:val="000000"/>
                <w:sz w:val="20"/>
                <w:szCs w:val="20"/>
              </w:rPr>
            </w:pPr>
            <w:r w:rsidRPr="00511F38">
              <w:rPr>
                <w:color w:val="000000"/>
                <w:sz w:val="20"/>
                <w:szCs w:val="20"/>
              </w:rPr>
              <w:t>-87,00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0A48A906" w14:textId="77777777" w:rsidR="00511F38" w:rsidRPr="00511F38" w:rsidRDefault="00511F38" w:rsidP="00511F38">
            <w:pPr>
              <w:jc w:val="right"/>
              <w:rPr>
                <w:color w:val="000000"/>
                <w:sz w:val="20"/>
                <w:szCs w:val="20"/>
              </w:rPr>
            </w:pPr>
            <w:r w:rsidRPr="00511F38">
              <w:rPr>
                <w:color w:val="000000"/>
                <w:sz w:val="20"/>
                <w:szCs w:val="20"/>
              </w:rPr>
              <w:t>-5.583,66</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2088EFBF" w14:textId="77777777" w:rsidR="00511F38" w:rsidRPr="00511F38" w:rsidRDefault="00511F38" w:rsidP="00511F38">
            <w:pPr>
              <w:jc w:val="right"/>
              <w:rPr>
                <w:color w:val="000000"/>
                <w:sz w:val="20"/>
                <w:szCs w:val="20"/>
              </w:rPr>
            </w:pPr>
            <w:r w:rsidRPr="00511F38">
              <w:rPr>
                <w:color w:val="000000"/>
                <w:sz w:val="20"/>
                <w:szCs w:val="20"/>
              </w:rPr>
              <w:t>-5.694,15</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40623E70"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1402368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3F31C88" w14:textId="77777777" w:rsidR="00511F38" w:rsidRPr="00511F38" w:rsidRDefault="00511F38" w:rsidP="00511F38">
            <w:pPr>
              <w:jc w:val="right"/>
              <w:rPr>
                <w:color w:val="000000"/>
                <w:sz w:val="20"/>
                <w:szCs w:val="20"/>
              </w:rPr>
            </w:pPr>
            <w:r w:rsidRPr="00511F38">
              <w:rPr>
                <w:color w:val="000000"/>
                <w:sz w:val="20"/>
                <w:szCs w:val="20"/>
              </w:rPr>
              <w:t>69.436,98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109A636D" w14:textId="77777777" w:rsidR="00511F38" w:rsidRPr="00511F38" w:rsidRDefault="00511F38" w:rsidP="00511F38">
            <w:pPr>
              <w:jc w:val="right"/>
              <w:rPr>
                <w:color w:val="000000"/>
                <w:sz w:val="20"/>
                <w:szCs w:val="20"/>
              </w:rPr>
            </w:pPr>
            <w:r w:rsidRPr="00511F38">
              <w:rPr>
                <w:color w:val="000000"/>
                <w:sz w:val="20"/>
                <w:szCs w:val="20"/>
              </w:rPr>
              <w:t>70.628,24</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0DE51428"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284307EB"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2E937D7E"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6B420A4F"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F927A19"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1630599" w14:textId="77777777" w:rsidR="00511F38" w:rsidRPr="00511F38" w:rsidRDefault="00511F38" w:rsidP="00511F38">
            <w:pPr>
              <w:jc w:val="center"/>
              <w:rPr>
                <w:color w:val="000000"/>
                <w:sz w:val="20"/>
                <w:szCs w:val="20"/>
              </w:rPr>
            </w:pPr>
            <w:r w:rsidRPr="00511F38">
              <w:rPr>
                <w:color w:val="000000"/>
                <w:sz w:val="20"/>
                <w:szCs w:val="20"/>
              </w:rPr>
              <w:t>390,00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1EDA835E" w14:textId="77777777" w:rsidR="00511F38" w:rsidRPr="00511F38" w:rsidRDefault="00511F38" w:rsidP="00511F38">
            <w:pPr>
              <w:jc w:val="right"/>
              <w:rPr>
                <w:color w:val="000000"/>
                <w:sz w:val="20"/>
                <w:szCs w:val="20"/>
              </w:rPr>
            </w:pPr>
            <w:r w:rsidRPr="00511F38">
              <w:rPr>
                <w:color w:val="000000"/>
                <w:sz w:val="20"/>
                <w:szCs w:val="20"/>
              </w:rPr>
              <w:t>25.030,20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3FEE7D3F" w14:textId="77777777" w:rsidR="00511F38" w:rsidRPr="00511F38" w:rsidRDefault="00511F38" w:rsidP="00511F38">
            <w:pPr>
              <w:jc w:val="right"/>
              <w:rPr>
                <w:color w:val="000000"/>
                <w:sz w:val="20"/>
                <w:szCs w:val="20"/>
              </w:rPr>
            </w:pPr>
            <w:r w:rsidRPr="00511F38">
              <w:rPr>
                <w:color w:val="000000"/>
                <w:sz w:val="20"/>
                <w:szCs w:val="20"/>
              </w:rPr>
              <w:t>25.525,50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3B47BA65" w14:textId="77777777" w:rsidR="00511F38" w:rsidRPr="00511F38" w:rsidRDefault="00511F38" w:rsidP="00511F38">
            <w:pPr>
              <w:jc w:val="right"/>
              <w:rPr>
                <w:color w:val="000000"/>
                <w:sz w:val="20"/>
                <w:szCs w:val="20"/>
              </w:rPr>
            </w:pPr>
            <w:r w:rsidRPr="00511F38">
              <w:rPr>
                <w:color w:val="000000"/>
                <w:sz w:val="20"/>
                <w:szCs w:val="20"/>
              </w:rPr>
              <w:t>34.266,34</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49C68CBB" w14:textId="77777777" w:rsidR="00511F38" w:rsidRPr="00511F38" w:rsidRDefault="00511F38" w:rsidP="00511F38">
            <w:pPr>
              <w:jc w:val="right"/>
              <w:rPr>
                <w:color w:val="000000"/>
                <w:sz w:val="20"/>
                <w:szCs w:val="20"/>
              </w:rPr>
            </w:pPr>
            <w:r w:rsidRPr="00511F38">
              <w:rPr>
                <w:color w:val="000000"/>
                <w:sz w:val="20"/>
                <w:szCs w:val="20"/>
              </w:rPr>
              <w:t>34.761,64</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6111CC2E" w14:textId="77777777" w:rsidR="00511F38" w:rsidRPr="00511F38" w:rsidRDefault="00511F38" w:rsidP="00511F38">
            <w:pPr>
              <w:jc w:val="center"/>
              <w:rPr>
                <w:color w:val="000000"/>
                <w:sz w:val="20"/>
                <w:szCs w:val="20"/>
              </w:rPr>
            </w:pPr>
            <w:r w:rsidRPr="00511F38">
              <w:rPr>
                <w:color w:val="000000"/>
                <w:sz w:val="20"/>
                <w:szCs w:val="20"/>
              </w:rPr>
              <w:t>548,00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2D2F049" w14:textId="77777777" w:rsidR="00511F38" w:rsidRPr="00511F38" w:rsidRDefault="00511F38" w:rsidP="00511F38">
            <w:pPr>
              <w:jc w:val="right"/>
              <w:rPr>
                <w:color w:val="000000"/>
                <w:sz w:val="20"/>
                <w:szCs w:val="20"/>
              </w:rPr>
            </w:pPr>
            <w:r w:rsidRPr="00511F38">
              <w:rPr>
                <w:color w:val="000000"/>
                <w:sz w:val="20"/>
                <w:szCs w:val="20"/>
              </w:rPr>
              <w:t>35.170,64</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158BF63" w14:textId="77777777" w:rsidR="00511F38" w:rsidRPr="00511F38" w:rsidRDefault="00511F38" w:rsidP="00511F38">
            <w:pPr>
              <w:jc w:val="right"/>
              <w:rPr>
                <w:color w:val="000000"/>
                <w:sz w:val="20"/>
                <w:szCs w:val="20"/>
              </w:rPr>
            </w:pPr>
            <w:r w:rsidRPr="00511F38">
              <w:rPr>
                <w:color w:val="000000"/>
                <w:sz w:val="20"/>
                <w:szCs w:val="20"/>
              </w:rPr>
              <w:t>35.866,60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4B332DF" w14:textId="77777777" w:rsidR="00511F38" w:rsidRPr="00511F38" w:rsidRDefault="00511F38" w:rsidP="00511F38">
            <w:pPr>
              <w:jc w:val="right"/>
              <w:rPr>
                <w:color w:val="000000"/>
                <w:sz w:val="20"/>
                <w:szCs w:val="20"/>
              </w:rPr>
            </w:pPr>
            <w:r w:rsidRPr="00511F38">
              <w:rPr>
                <w:color w:val="000000"/>
                <w:sz w:val="20"/>
                <w:szCs w:val="20"/>
              </w:rPr>
              <w:t>48.676,17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19B39A29" w14:textId="77777777" w:rsidR="00511F38" w:rsidRPr="00511F38" w:rsidRDefault="00511F38" w:rsidP="00511F38">
            <w:pPr>
              <w:jc w:val="right"/>
              <w:rPr>
                <w:color w:val="000000"/>
                <w:sz w:val="20"/>
                <w:szCs w:val="20"/>
              </w:rPr>
            </w:pPr>
            <w:r w:rsidRPr="00511F38">
              <w:rPr>
                <w:color w:val="000000"/>
                <w:sz w:val="20"/>
                <w:szCs w:val="20"/>
              </w:rPr>
              <w:t>49.372,13</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1A2DE832"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6E317CB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B8A34F2"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001E183C" w14:textId="77777777" w:rsidR="00511F38" w:rsidRPr="00511F38" w:rsidRDefault="00511F38" w:rsidP="00511F38">
            <w:pPr>
              <w:jc w:val="right"/>
              <w:rPr>
                <w:color w:val="000000"/>
                <w:sz w:val="20"/>
                <w:szCs w:val="20"/>
              </w:rPr>
            </w:pPr>
            <w:r w:rsidRPr="00511F38">
              <w:rPr>
                <w:color w:val="000000"/>
                <w:sz w:val="20"/>
                <w:szCs w:val="20"/>
              </w:rPr>
              <w:t>375,45</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1D947411" w14:textId="77777777" w:rsidR="00511F38" w:rsidRPr="00511F38" w:rsidRDefault="00511F38" w:rsidP="00511F38">
            <w:pPr>
              <w:jc w:val="right"/>
              <w:rPr>
                <w:color w:val="000000"/>
                <w:sz w:val="20"/>
                <w:szCs w:val="20"/>
              </w:rPr>
            </w:pPr>
            <w:r w:rsidRPr="00511F38">
              <w:rPr>
                <w:color w:val="000000"/>
                <w:sz w:val="20"/>
                <w:szCs w:val="20"/>
              </w:rPr>
              <w:t>375,45</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335617A" w14:textId="77777777" w:rsidR="00511F38" w:rsidRPr="00511F38" w:rsidRDefault="00511F38" w:rsidP="00511F38">
            <w:pPr>
              <w:jc w:val="right"/>
              <w:rPr>
                <w:color w:val="000000"/>
                <w:sz w:val="20"/>
                <w:szCs w:val="20"/>
              </w:rPr>
            </w:pPr>
            <w:r w:rsidRPr="00511F38">
              <w:rPr>
                <w:color w:val="000000"/>
                <w:sz w:val="20"/>
                <w:szCs w:val="20"/>
              </w:rPr>
              <w:t>83.317,96</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9817B" w14:textId="77777777" w:rsidR="00511F38" w:rsidRPr="00511F38" w:rsidRDefault="00511F38" w:rsidP="00511F38">
            <w:pPr>
              <w:jc w:val="right"/>
              <w:rPr>
                <w:color w:val="000000"/>
                <w:sz w:val="20"/>
                <w:szCs w:val="20"/>
              </w:rPr>
            </w:pPr>
            <w:r w:rsidRPr="00511F38">
              <w:rPr>
                <w:color w:val="000000"/>
                <w:sz w:val="20"/>
                <w:szCs w:val="20"/>
              </w:rPr>
              <w:t>84.509,22</w:t>
            </w:r>
          </w:p>
        </w:tc>
      </w:tr>
      <w:tr w:rsidR="00511F38" w:rsidRPr="00511F38" w14:paraId="7F33B0CE"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47E1FAFD" w14:textId="77777777" w:rsidR="00511F38" w:rsidRPr="00511F38" w:rsidRDefault="00511F38" w:rsidP="00511F38">
            <w:pPr>
              <w:jc w:val="center"/>
              <w:rPr>
                <w:color w:val="000000"/>
                <w:sz w:val="20"/>
                <w:szCs w:val="20"/>
              </w:rPr>
            </w:pPr>
            <w:r w:rsidRPr="00511F38">
              <w:rPr>
                <w:color w:val="000000"/>
                <w:sz w:val="20"/>
                <w:szCs w:val="20"/>
              </w:rPr>
              <w:t>1I3</w:t>
            </w:r>
          </w:p>
        </w:tc>
        <w:tc>
          <w:tcPr>
            <w:tcW w:w="187" w:type="pct"/>
            <w:tcBorders>
              <w:top w:val="nil"/>
              <w:left w:val="nil"/>
              <w:bottom w:val="single" w:sz="4" w:space="0" w:color="auto"/>
              <w:right w:val="single" w:sz="4" w:space="0" w:color="auto"/>
            </w:tcBorders>
            <w:shd w:val="clear" w:color="auto" w:fill="auto"/>
            <w:vAlign w:val="center"/>
            <w:hideMark/>
          </w:tcPr>
          <w:p w14:paraId="43669C45" w14:textId="77777777" w:rsidR="00511F38" w:rsidRPr="00511F38" w:rsidRDefault="00511F38" w:rsidP="00511F38">
            <w:pPr>
              <w:rPr>
                <w:color w:val="000000"/>
                <w:sz w:val="20"/>
                <w:szCs w:val="20"/>
              </w:rPr>
            </w:pPr>
            <w:r w:rsidRPr="00511F38">
              <w:rPr>
                <w:color w:val="000000"/>
                <w:sz w:val="20"/>
                <w:szCs w:val="20"/>
              </w:rPr>
              <w:t>montare borduri mici noi beton</w:t>
            </w:r>
          </w:p>
        </w:tc>
        <w:tc>
          <w:tcPr>
            <w:tcW w:w="79" w:type="pct"/>
            <w:tcBorders>
              <w:top w:val="nil"/>
              <w:left w:val="nil"/>
              <w:bottom w:val="single" w:sz="4" w:space="0" w:color="auto"/>
              <w:right w:val="single" w:sz="4" w:space="0" w:color="auto"/>
            </w:tcBorders>
            <w:shd w:val="clear" w:color="auto" w:fill="auto"/>
            <w:vAlign w:val="center"/>
            <w:hideMark/>
          </w:tcPr>
          <w:p w14:paraId="5285CD2B" w14:textId="77777777" w:rsidR="00511F38" w:rsidRPr="00511F38" w:rsidRDefault="00511F38" w:rsidP="00511F38">
            <w:pPr>
              <w:jc w:val="center"/>
              <w:rPr>
                <w:color w:val="000000"/>
                <w:sz w:val="20"/>
                <w:szCs w:val="20"/>
              </w:rPr>
            </w:pPr>
            <w:r w:rsidRPr="00511F38">
              <w:rPr>
                <w:color w:val="000000"/>
                <w:sz w:val="20"/>
                <w:szCs w:val="20"/>
              </w:rPr>
              <w:t>m</w:t>
            </w:r>
          </w:p>
        </w:tc>
        <w:tc>
          <w:tcPr>
            <w:tcW w:w="104" w:type="pct"/>
            <w:tcBorders>
              <w:top w:val="nil"/>
              <w:left w:val="nil"/>
              <w:bottom w:val="single" w:sz="4" w:space="0" w:color="auto"/>
              <w:right w:val="single" w:sz="4" w:space="0" w:color="auto"/>
            </w:tcBorders>
            <w:shd w:val="clear" w:color="auto" w:fill="auto"/>
            <w:vAlign w:val="center"/>
            <w:hideMark/>
          </w:tcPr>
          <w:p w14:paraId="721CDD1C"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585B69FD"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45FE01A0"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3C91347C" w14:textId="77777777" w:rsidR="00511F38" w:rsidRPr="00511F38" w:rsidRDefault="00511F38" w:rsidP="00511F38">
            <w:pPr>
              <w:jc w:val="center"/>
              <w:rPr>
                <w:color w:val="000000"/>
                <w:sz w:val="20"/>
                <w:szCs w:val="20"/>
              </w:rPr>
            </w:pPr>
            <w:r w:rsidRPr="00511F38">
              <w:rPr>
                <w:color w:val="000000"/>
                <w:sz w:val="20"/>
                <w:szCs w:val="20"/>
              </w:rPr>
              <w:t>245,00</w:t>
            </w:r>
          </w:p>
        </w:tc>
        <w:tc>
          <w:tcPr>
            <w:tcW w:w="108" w:type="pct"/>
            <w:tcBorders>
              <w:top w:val="nil"/>
              <w:left w:val="nil"/>
              <w:bottom w:val="single" w:sz="4" w:space="0" w:color="auto"/>
              <w:right w:val="single" w:sz="4" w:space="0" w:color="auto"/>
            </w:tcBorders>
            <w:shd w:val="clear" w:color="auto" w:fill="auto"/>
            <w:vAlign w:val="center"/>
            <w:hideMark/>
          </w:tcPr>
          <w:p w14:paraId="29975F53" w14:textId="77777777" w:rsidR="00511F38" w:rsidRPr="00511F38" w:rsidRDefault="00511F38" w:rsidP="00511F38">
            <w:pPr>
              <w:jc w:val="center"/>
              <w:rPr>
                <w:color w:val="000000"/>
                <w:sz w:val="20"/>
                <w:szCs w:val="20"/>
              </w:rPr>
            </w:pPr>
            <w:r w:rsidRPr="00511F38">
              <w:rPr>
                <w:color w:val="000000"/>
                <w:sz w:val="20"/>
                <w:szCs w:val="20"/>
              </w:rPr>
              <w:t>0,67</w:t>
            </w:r>
          </w:p>
        </w:tc>
        <w:tc>
          <w:tcPr>
            <w:tcW w:w="115" w:type="pct"/>
            <w:tcBorders>
              <w:top w:val="nil"/>
              <w:left w:val="nil"/>
              <w:bottom w:val="single" w:sz="4" w:space="0" w:color="auto"/>
              <w:right w:val="single" w:sz="4" w:space="0" w:color="auto"/>
            </w:tcBorders>
            <w:shd w:val="clear" w:color="auto" w:fill="auto"/>
            <w:vAlign w:val="center"/>
            <w:hideMark/>
          </w:tcPr>
          <w:p w14:paraId="2F30CAAC" w14:textId="77777777" w:rsidR="00511F38" w:rsidRPr="00511F38" w:rsidRDefault="00511F38" w:rsidP="00511F38">
            <w:pPr>
              <w:jc w:val="center"/>
              <w:rPr>
                <w:color w:val="000000"/>
                <w:sz w:val="20"/>
                <w:szCs w:val="20"/>
              </w:rPr>
            </w:pPr>
            <w:r w:rsidRPr="00511F38">
              <w:rPr>
                <w:color w:val="000000"/>
                <w:sz w:val="20"/>
                <w:szCs w:val="20"/>
              </w:rPr>
              <w:t>36,29</w:t>
            </w:r>
          </w:p>
        </w:tc>
        <w:tc>
          <w:tcPr>
            <w:tcW w:w="115" w:type="pct"/>
            <w:tcBorders>
              <w:top w:val="nil"/>
              <w:left w:val="nil"/>
              <w:bottom w:val="single" w:sz="4" w:space="0" w:color="auto"/>
              <w:right w:val="single" w:sz="4" w:space="0" w:color="auto"/>
            </w:tcBorders>
            <w:shd w:val="clear" w:color="auto" w:fill="auto"/>
            <w:vAlign w:val="center"/>
            <w:hideMark/>
          </w:tcPr>
          <w:p w14:paraId="7DDBE1F3" w14:textId="77777777" w:rsidR="00511F38" w:rsidRPr="00511F38" w:rsidRDefault="00511F38" w:rsidP="00511F38">
            <w:pPr>
              <w:jc w:val="center"/>
              <w:rPr>
                <w:color w:val="000000"/>
                <w:sz w:val="20"/>
                <w:szCs w:val="20"/>
              </w:rPr>
            </w:pPr>
            <w:r w:rsidRPr="00511F38">
              <w:rPr>
                <w:color w:val="000000"/>
                <w:sz w:val="20"/>
                <w:szCs w:val="20"/>
              </w:rPr>
              <w:t>36,96</w:t>
            </w:r>
          </w:p>
        </w:tc>
        <w:tc>
          <w:tcPr>
            <w:tcW w:w="139" w:type="pct"/>
            <w:tcBorders>
              <w:top w:val="nil"/>
              <w:left w:val="nil"/>
              <w:bottom w:val="single" w:sz="4" w:space="0" w:color="auto"/>
              <w:right w:val="nil"/>
            </w:tcBorders>
            <w:shd w:val="clear" w:color="auto" w:fill="auto"/>
            <w:vAlign w:val="center"/>
            <w:hideMark/>
          </w:tcPr>
          <w:p w14:paraId="777833B1" w14:textId="77777777" w:rsidR="00511F38" w:rsidRPr="00511F38" w:rsidRDefault="00511F38" w:rsidP="00511F38">
            <w:pPr>
              <w:jc w:val="right"/>
              <w:rPr>
                <w:color w:val="000000"/>
                <w:sz w:val="20"/>
                <w:szCs w:val="20"/>
              </w:rPr>
            </w:pPr>
            <w:r w:rsidRPr="00511F38">
              <w:rPr>
                <w:color w:val="000000"/>
                <w:sz w:val="20"/>
                <w:szCs w:val="20"/>
              </w:rPr>
              <w:t>8.891,05</w:t>
            </w:r>
          </w:p>
        </w:tc>
        <w:tc>
          <w:tcPr>
            <w:tcW w:w="139" w:type="pct"/>
            <w:tcBorders>
              <w:top w:val="nil"/>
              <w:left w:val="single" w:sz="4" w:space="0" w:color="auto"/>
              <w:bottom w:val="single" w:sz="4" w:space="0" w:color="auto"/>
              <w:right w:val="nil"/>
            </w:tcBorders>
            <w:shd w:val="clear" w:color="auto" w:fill="auto"/>
            <w:vAlign w:val="center"/>
            <w:hideMark/>
          </w:tcPr>
          <w:p w14:paraId="5963F66D" w14:textId="77777777" w:rsidR="00511F38" w:rsidRPr="00511F38" w:rsidRDefault="00511F38" w:rsidP="00511F38">
            <w:pPr>
              <w:jc w:val="right"/>
              <w:rPr>
                <w:color w:val="000000"/>
                <w:sz w:val="20"/>
                <w:szCs w:val="20"/>
              </w:rPr>
            </w:pPr>
            <w:r w:rsidRPr="00511F38">
              <w:rPr>
                <w:color w:val="000000"/>
                <w:sz w:val="20"/>
                <w:szCs w:val="20"/>
              </w:rPr>
              <w:t>9.055,20</w:t>
            </w:r>
          </w:p>
        </w:tc>
        <w:tc>
          <w:tcPr>
            <w:tcW w:w="107" w:type="pct"/>
            <w:tcBorders>
              <w:top w:val="nil"/>
              <w:left w:val="single" w:sz="4" w:space="0" w:color="auto"/>
              <w:bottom w:val="single" w:sz="4" w:space="0" w:color="auto"/>
              <w:right w:val="nil"/>
            </w:tcBorders>
            <w:shd w:val="clear" w:color="auto" w:fill="auto"/>
            <w:vAlign w:val="center"/>
            <w:hideMark/>
          </w:tcPr>
          <w:p w14:paraId="6AF18771" w14:textId="77777777" w:rsidR="00511F38" w:rsidRPr="00511F38" w:rsidRDefault="00511F38" w:rsidP="00511F38">
            <w:pPr>
              <w:jc w:val="center"/>
              <w:rPr>
                <w:color w:val="000000"/>
                <w:sz w:val="20"/>
                <w:szCs w:val="20"/>
              </w:rPr>
            </w:pPr>
            <w:r w:rsidRPr="00511F38">
              <w:rPr>
                <w:color w:val="000000"/>
                <w:sz w:val="20"/>
                <w:szCs w:val="20"/>
              </w:rPr>
              <w:t>127,00</w:t>
            </w:r>
          </w:p>
        </w:tc>
        <w:tc>
          <w:tcPr>
            <w:tcW w:w="108" w:type="pct"/>
            <w:tcBorders>
              <w:top w:val="nil"/>
              <w:left w:val="single" w:sz="4" w:space="0" w:color="auto"/>
              <w:bottom w:val="single" w:sz="4" w:space="0" w:color="auto"/>
              <w:right w:val="nil"/>
            </w:tcBorders>
            <w:shd w:val="clear" w:color="auto" w:fill="auto"/>
            <w:vAlign w:val="center"/>
            <w:hideMark/>
          </w:tcPr>
          <w:p w14:paraId="4EE5DDB4" w14:textId="77777777" w:rsidR="00511F38" w:rsidRPr="00511F38" w:rsidRDefault="00511F38" w:rsidP="00511F38">
            <w:pPr>
              <w:jc w:val="center"/>
              <w:rPr>
                <w:color w:val="000000"/>
                <w:sz w:val="20"/>
                <w:szCs w:val="20"/>
              </w:rPr>
            </w:pPr>
            <w:r w:rsidRPr="00511F38">
              <w:rPr>
                <w:color w:val="000000"/>
                <w:sz w:val="20"/>
                <w:szCs w:val="20"/>
              </w:rPr>
              <w:t>-118,00</w:t>
            </w:r>
          </w:p>
        </w:tc>
        <w:tc>
          <w:tcPr>
            <w:tcW w:w="115" w:type="pct"/>
            <w:tcBorders>
              <w:top w:val="nil"/>
              <w:left w:val="single" w:sz="4" w:space="0" w:color="auto"/>
              <w:bottom w:val="single" w:sz="4" w:space="0" w:color="auto"/>
              <w:right w:val="nil"/>
            </w:tcBorders>
            <w:shd w:val="clear" w:color="auto" w:fill="auto"/>
            <w:vAlign w:val="center"/>
            <w:hideMark/>
          </w:tcPr>
          <w:p w14:paraId="637732B5" w14:textId="77777777" w:rsidR="00511F38" w:rsidRPr="00511F38" w:rsidRDefault="00511F38" w:rsidP="00511F38">
            <w:pPr>
              <w:jc w:val="right"/>
              <w:rPr>
                <w:color w:val="000000"/>
                <w:sz w:val="20"/>
                <w:szCs w:val="20"/>
              </w:rPr>
            </w:pPr>
            <w:r w:rsidRPr="00511F38">
              <w:rPr>
                <w:color w:val="000000"/>
                <w:sz w:val="20"/>
                <w:szCs w:val="20"/>
              </w:rPr>
              <w:t>-4.282,22</w:t>
            </w:r>
          </w:p>
        </w:tc>
        <w:tc>
          <w:tcPr>
            <w:tcW w:w="115" w:type="pct"/>
            <w:tcBorders>
              <w:top w:val="nil"/>
              <w:left w:val="single" w:sz="4" w:space="0" w:color="auto"/>
              <w:bottom w:val="single" w:sz="4" w:space="0" w:color="auto"/>
              <w:right w:val="nil"/>
            </w:tcBorders>
            <w:shd w:val="clear" w:color="auto" w:fill="auto"/>
            <w:vAlign w:val="center"/>
            <w:hideMark/>
          </w:tcPr>
          <w:p w14:paraId="6EE12E4E" w14:textId="77777777" w:rsidR="00511F38" w:rsidRPr="00511F38" w:rsidRDefault="00511F38" w:rsidP="00511F38">
            <w:pPr>
              <w:jc w:val="right"/>
              <w:rPr>
                <w:color w:val="000000"/>
                <w:sz w:val="20"/>
                <w:szCs w:val="20"/>
              </w:rPr>
            </w:pPr>
            <w:r w:rsidRPr="00511F38">
              <w:rPr>
                <w:color w:val="000000"/>
                <w:sz w:val="20"/>
                <w:szCs w:val="20"/>
              </w:rPr>
              <w:t>-4.361,28</w:t>
            </w:r>
          </w:p>
        </w:tc>
        <w:tc>
          <w:tcPr>
            <w:tcW w:w="115" w:type="pct"/>
            <w:tcBorders>
              <w:top w:val="nil"/>
              <w:left w:val="single" w:sz="4" w:space="0" w:color="auto"/>
              <w:bottom w:val="single" w:sz="4" w:space="0" w:color="auto"/>
              <w:right w:val="nil"/>
            </w:tcBorders>
            <w:shd w:val="clear" w:color="auto" w:fill="auto"/>
            <w:vAlign w:val="center"/>
            <w:hideMark/>
          </w:tcPr>
          <w:p w14:paraId="4FBA5D65"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B9DDDA8"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324D5A70" w14:textId="77777777" w:rsidR="00511F38" w:rsidRPr="00511F38" w:rsidRDefault="00511F38" w:rsidP="00511F38">
            <w:pPr>
              <w:jc w:val="right"/>
              <w:rPr>
                <w:color w:val="000000"/>
                <w:sz w:val="20"/>
                <w:szCs w:val="20"/>
              </w:rPr>
            </w:pPr>
            <w:r w:rsidRPr="00511F38">
              <w:rPr>
                <w:color w:val="000000"/>
                <w:sz w:val="20"/>
                <w:szCs w:val="20"/>
              </w:rPr>
              <w:t>4.608,83</w:t>
            </w:r>
          </w:p>
        </w:tc>
        <w:tc>
          <w:tcPr>
            <w:tcW w:w="139" w:type="pct"/>
            <w:tcBorders>
              <w:top w:val="nil"/>
              <w:left w:val="single" w:sz="4" w:space="0" w:color="auto"/>
              <w:bottom w:val="single" w:sz="4" w:space="0" w:color="auto"/>
              <w:right w:val="nil"/>
            </w:tcBorders>
            <w:shd w:val="clear" w:color="auto" w:fill="auto"/>
            <w:vAlign w:val="center"/>
            <w:hideMark/>
          </w:tcPr>
          <w:p w14:paraId="5C933D72" w14:textId="77777777" w:rsidR="00511F38" w:rsidRPr="00511F38" w:rsidRDefault="00511F38" w:rsidP="00511F38">
            <w:pPr>
              <w:jc w:val="right"/>
              <w:rPr>
                <w:color w:val="000000"/>
                <w:sz w:val="20"/>
                <w:szCs w:val="20"/>
              </w:rPr>
            </w:pPr>
            <w:r w:rsidRPr="00511F38">
              <w:rPr>
                <w:color w:val="000000"/>
                <w:sz w:val="20"/>
                <w:szCs w:val="20"/>
              </w:rPr>
              <w:t>4.693,92</w:t>
            </w:r>
          </w:p>
        </w:tc>
        <w:tc>
          <w:tcPr>
            <w:tcW w:w="110" w:type="pct"/>
            <w:tcBorders>
              <w:top w:val="nil"/>
              <w:left w:val="single" w:sz="4" w:space="0" w:color="auto"/>
              <w:bottom w:val="single" w:sz="4" w:space="0" w:color="auto"/>
              <w:right w:val="nil"/>
            </w:tcBorders>
            <w:shd w:val="clear" w:color="auto" w:fill="auto"/>
            <w:vAlign w:val="center"/>
            <w:hideMark/>
          </w:tcPr>
          <w:p w14:paraId="17A9388D"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1EB2F8B"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68BDBC9"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E7B8442"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38DDACD"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40FCA01"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CC578E7"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3EBC2F61"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47260A6"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2F293ED"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6F21B9D8" w14:textId="77777777" w:rsidR="00511F38" w:rsidRPr="00511F38" w:rsidRDefault="00511F38" w:rsidP="00511F38">
            <w:pPr>
              <w:jc w:val="center"/>
              <w:rPr>
                <w:color w:val="000000"/>
                <w:sz w:val="20"/>
                <w:szCs w:val="20"/>
              </w:rPr>
            </w:pPr>
            <w:r w:rsidRPr="00511F38">
              <w:rPr>
                <w:color w:val="000000"/>
                <w:sz w:val="20"/>
                <w:szCs w:val="20"/>
              </w:rPr>
              <w:t>127,00</w:t>
            </w:r>
          </w:p>
        </w:tc>
        <w:tc>
          <w:tcPr>
            <w:tcW w:w="139" w:type="pct"/>
            <w:tcBorders>
              <w:top w:val="nil"/>
              <w:left w:val="single" w:sz="4" w:space="0" w:color="auto"/>
              <w:bottom w:val="single" w:sz="4" w:space="0" w:color="auto"/>
              <w:right w:val="nil"/>
            </w:tcBorders>
            <w:shd w:val="clear" w:color="auto" w:fill="auto"/>
            <w:vAlign w:val="center"/>
            <w:hideMark/>
          </w:tcPr>
          <w:p w14:paraId="7BE38FFF" w14:textId="77777777" w:rsidR="00511F38" w:rsidRPr="00511F38" w:rsidRDefault="00511F38" w:rsidP="00511F38">
            <w:pPr>
              <w:jc w:val="right"/>
              <w:rPr>
                <w:color w:val="000000"/>
                <w:sz w:val="20"/>
                <w:szCs w:val="20"/>
              </w:rPr>
            </w:pPr>
            <w:r w:rsidRPr="00511F38">
              <w:rPr>
                <w:color w:val="000000"/>
                <w:sz w:val="20"/>
                <w:szCs w:val="20"/>
              </w:rPr>
              <w:t>4.608,83</w:t>
            </w:r>
          </w:p>
        </w:tc>
        <w:tc>
          <w:tcPr>
            <w:tcW w:w="139" w:type="pct"/>
            <w:tcBorders>
              <w:top w:val="nil"/>
              <w:left w:val="single" w:sz="4" w:space="0" w:color="auto"/>
              <w:bottom w:val="single" w:sz="4" w:space="0" w:color="auto"/>
              <w:right w:val="nil"/>
            </w:tcBorders>
            <w:shd w:val="clear" w:color="auto" w:fill="auto"/>
            <w:vAlign w:val="center"/>
            <w:hideMark/>
          </w:tcPr>
          <w:p w14:paraId="641825A4" w14:textId="77777777" w:rsidR="00511F38" w:rsidRPr="00511F38" w:rsidRDefault="00511F38" w:rsidP="00511F38">
            <w:pPr>
              <w:jc w:val="right"/>
              <w:rPr>
                <w:color w:val="000000"/>
                <w:sz w:val="20"/>
                <w:szCs w:val="20"/>
              </w:rPr>
            </w:pPr>
            <w:r w:rsidRPr="00511F38">
              <w:rPr>
                <w:color w:val="000000"/>
                <w:sz w:val="20"/>
                <w:szCs w:val="20"/>
              </w:rPr>
              <w:t>4.693,92</w:t>
            </w:r>
          </w:p>
        </w:tc>
        <w:tc>
          <w:tcPr>
            <w:tcW w:w="139" w:type="pct"/>
            <w:tcBorders>
              <w:top w:val="nil"/>
              <w:left w:val="single" w:sz="4" w:space="0" w:color="auto"/>
              <w:bottom w:val="single" w:sz="4" w:space="0" w:color="auto"/>
              <w:right w:val="nil"/>
            </w:tcBorders>
            <w:shd w:val="clear" w:color="auto" w:fill="auto"/>
            <w:vAlign w:val="center"/>
            <w:hideMark/>
          </w:tcPr>
          <w:p w14:paraId="0D68F619" w14:textId="77777777" w:rsidR="00511F38" w:rsidRPr="00511F38" w:rsidRDefault="00511F38" w:rsidP="00511F38">
            <w:pPr>
              <w:jc w:val="right"/>
              <w:rPr>
                <w:color w:val="000000"/>
                <w:sz w:val="20"/>
                <w:szCs w:val="20"/>
              </w:rPr>
            </w:pPr>
            <w:r w:rsidRPr="00511F38">
              <w:rPr>
                <w:color w:val="000000"/>
                <w:sz w:val="20"/>
                <w:szCs w:val="20"/>
              </w:rPr>
              <w:t>6.378,62</w:t>
            </w:r>
          </w:p>
        </w:tc>
        <w:tc>
          <w:tcPr>
            <w:tcW w:w="139" w:type="pct"/>
            <w:tcBorders>
              <w:top w:val="nil"/>
              <w:left w:val="single" w:sz="4" w:space="0" w:color="auto"/>
              <w:bottom w:val="single" w:sz="4" w:space="0" w:color="auto"/>
              <w:right w:val="nil"/>
            </w:tcBorders>
            <w:shd w:val="clear" w:color="auto" w:fill="auto"/>
            <w:vAlign w:val="center"/>
            <w:hideMark/>
          </w:tcPr>
          <w:p w14:paraId="0EB5D7AE" w14:textId="77777777" w:rsidR="00511F38" w:rsidRPr="00511F38" w:rsidRDefault="00511F38" w:rsidP="00511F38">
            <w:pPr>
              <w:jc w:val="right"/>
              <w:rPr>
                <w:color w:val="000000"/>
                <w:sz w:val="20"/>
                <w:szCs w:val="20"/>
              </w:rPr>
            </w:pPr>
            <w:r w:rsidRPr="00511F38">
              <w:rPr>
                <w:color w:val="000000"/>
                <w:sz w:val="20"/>
                <w:szCs w:val="20"/>
              </w:rPr>
              <w:t>6.463,71</w:t>
            </w:r>
          </w:p>
        </w:tc>
        <w:tc>
          <w:tcPr>
            <w:tcW w:w="107" w:type="pct"/>
            <w:tcBorders>
              <w:top w:val="nil"/>
              <w:left w:val="single" w:sz="4" w:space="0" w:color="auto"/>
              <w:bottom w:val="single" w:sz="4" w:space="0" w:color="auto"/>
              <w:right w:val="nil"/>
            </w:tcBorders>
            <w:shd w:val="clear" w:color="auto" w:fill="auto"/>
            <w:vAlign w:val="center"/>
            <w:hideMark/>
          </w:tcPr>
          <w:p w14:paraId="711FE355"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6F612BC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DD8C9A7"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00BD0894"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EFEC172"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3E502EA6" w14:textId="77777777" w:rsidR="00511F38" w:rsidRPr="00511F38" w:rsidRDefault="00511F38" w:rsidP="00511F38">
            <w:pPr>
              <w:jc w:val="right"/>
              <w:rPr>
                <w:color w:val="000000"/>
                <w:sz w:val="20"/>
                <w:szCs w:val="20"/>
              </w:rPr>
            </w:pPr>
            <w:r w:rsidRPr="00511F38">
              <w:rPr>
                <w:color w:val="000000"/>
                <w:sz w:val="20"/>
                <w:szCs w:val="20"/>
              </w:rPr>
              <w:t>6.378,62</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251A5B77" w14:textId="77777777" w:rsidR="00511F38" w:rsidRPr="00511F38" w:rsidRDefault="00511F38" w:rsidP="00511F38">
            <w:pPr>
              <w:jc w:val="right"/>
              <w:rPr>
                <w:color w:val="000000"/>
                <w:sz w:val="20"/>
                <w:szCs w:val="20"/>
              </w:rPr>
            </w:pPr>
            <w:r w:rsidRPr="00511F38">
              <w:rPr>
                <w:color w:val="000000"/>
                <w:sz w:val="20"/>
                <w:szCs w:val="20"/>
              </w:rPr>
              <w:t>6.463,71</w:t>
            </w:r>
          </w:p>
        </w:tc>
      </w:tr>
      <w:tr w:rsidR="00511F38" w:rsidRPr="00511F38" w14:paraId="1A88CCE6"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7D12C119"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5386DC6F" w14:textId="77777777" w:rsidR="00511F38" w:rsidRPr="00511F38" w:rsidRDefault="00511F38" w:rsidP="00511F38">
            <w:pPr>
              <w:rPr>
                <w:color w:val="000000"/>
                <w:sz w:val="20"/>
                <w:szCs w:val="20"/>
              </w:rPr>
            </w:pPr>
            <w:r w:rsidRPr="00511F38">
              <w:rPr>
                <w:color w:val="000000"/>
                <w:sz w:val="20"/>
                <w:szCs w:val="20"/>
              </w:rPr>
              <w:t> </w:t>
            </w:r>
          </w:p>
        </w:tc>
        <w:tc>
          <w:tcPr>
            <w:tcW w:w="79" w:type="pct"/>
            <w:tcBorders>
              <w:top w:val="nil"/>
              <w:left w:val="nil"/>
              <w:bottom w:val="nil"/>
              <w:right w:val="nil"/>
            </w:tcBorders>
            <w:shd w:val="clear" w:color="auto" w:fill="auto"/>
            <w:vAlign w:val="center"/>
            <w:hideMark/>
          </w:tcPr>
          <w:p w14:paraId="77C36E01"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1F601AD8" w14:textId="77777777" w:rsidR="00511F38" w:rsidRPr="00511F38" w:rsidRDefault="00511F38" w:rsidP="00511F38">
            <w:pPr>
              <w:jc w:val="center"/>
              <w:rPr>
                <w:color w:val="000000"/>
                <w:sz w:val="20"/>
                <w:szCs w:val="20"/>
              </w:rPr>
            </w:pPr>
            <w:r w:rsidRPr="00511F38">
              <w:rPr>
                <w:color w:val="000000"/>
                <w:sz w:val="20"/>
                <w:szCs w:val="20"/>
              </w:rPr>
              <w:t> </w:t>
            </w:r>
          </w:p>
        </w:tc>
        <w:tc>
          <w:tcPr>
            <w:tcW w:w="109" w:type="pct"/>
            <w:tcBorders>
              <w:top w:val="nil"/>
              <w:left w:val="nil"/>
              <w:bottom w:val="nil"/>
              <w:right w:val="nil"/>
            </w:tcBorders>
            <w:shd w:val="clear" w:color="auto" w:fill="auto"/>
            <w:vAlign w:val="center"/>
            <w:hideMark/>
          </w:tcPr>
          <w:p w14:paraId="44F29B52"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2A3D843D" w14:textId="77777777" w:rsidR="00511F38" w:rsidRPr="00511F38" w:rsidRDefault="00511F38" w:rsidP="00511F38">
            <w:pPr>
              <w:jc w:val="center"/>
              <w:rPr>
                <w:color w:val="000000"/>
                <w:sz w:val="20"/>
                <w:szCs w:val="20"/>
              </w:rPr>
            </w:pPr>
            <w:r w:rsidRPr="00511F38">
              <w:rPr>
                <w:color w:val="000000"/>
                <w:sz w:val="20"/>
                <w:szCs w:val="20"/>
              </w:rPr>
              <w:t> </w:t>
            </w:r>
          </w:p>
        </w:tc>
        <w:tc>
          <w:tcPr>
            <w:tcW w:w="122" w:type="pct"/>
            <w:tcBorders>
              <w:top w:val="nil"/>
              <w:left w:val="nil"/>
              <w:bottom w:val="nil"/>
              <w:right w:val="nil"/>
            </w:tcBorders>
            <w:shd w:val="clear" w:color="auto" w:fill="auto"/>
            <w:vAlign w:val="center"/>
            <w:hideMark/>
          </w:tcPr>
          <w:p w14:paraId="1506DDC6" w14:textId="77777777" w:rsidR="00511F38" w:rsidRPr="00511F38" w:rsidRDefault="00511F38" w:rsidP="00511F38">
            <w:pPr>
              <w:jc w:val="center"/>
              <w:rPr>
                <w:color w:val="000000"/>
                <w:sz w:val="20"/>
                <w:szCs w:val="20"/>
              </w:rPr>
            </w:pPr>
            <w:r w:rsidRPr="00511F38">
              <w:rPr>
                <w:color w:val="000000"/>
                <w:sz w:val="20"/>
                <w:szCs w:val="20"/>
              </w:rPr>
              <w:t> </w:t>
            </w:r>
          </w:p>
        </w:tc>
        <w:tc>
          <w:tcPr>
            <w:tcW w:w="108" w:type="pct"/>
            <w:tcBorders>
              <w:top w:val="nil"/>
              <w:left w:val="nil"/>
              <w:bottom w:val="nil"/>
              <w:right w:val="nil"/>
            </w:tcBorders>
            <w:shd w:val="clear" w:color="auto" w:fill="auto"/>
            <w:vAlign w:val="center"/>
            <w:hideMark/>
          </w:tcPr>
          <w:p w14:paraId="43769E97" w14:textId="77777777" w:rsidR="00511F38" w:rsidRPr="00511F38" w:rsidRDefault="00511F38" w:rsidP="00511F38">
            <w:pPr>
              <w:jc w:val="center"/>
              <w:rPr>
                <w:color w:val="000000"/>
                <w:sz w:val="20"/>
                <w:szCs w:val="20"/>
              </w:rPr>
            </w:pPr>
          </w:p>
        </w:tc>
        <w:tc>
          <w:tcPr>
            <w:tcW w:w="115" w:type="pct"/>
            <w:tcBorders>
              <w:top w:val="nil"/>
              <w:left w:val="nil"/>
              <w:bottom w:val="nil"/>
              <w:right w:val="nil"/>
            </w:tcBorders>
            <w:shd w:val="clear" w:color="auto" w:fill="auto"/>
            <w:vAlign w:val="center"/>
            <w:hideMark/>
          </w:tcPr>
          <w:p w14:paraId="38AEE065"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27E35EDB"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8BABB11"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0EA76E45"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483E008B"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0DA7A62C"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39E9902"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2660D651"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6C0AAD2D"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70A289B0"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68905F9"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71B6DD9F"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0F61177F"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ACF2AFF"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18B13388"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6112B967"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65F8BD2"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3A83C43E"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6C0C46E7"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2E08F797"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290F3672"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47A87E0B"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25F8428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401D7A1B"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45E22CB5"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10D9FFDC"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1639682D"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335E443D"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426CB359"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5F293958"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4B89C0E8"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7EBA593F"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4DFEC557"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41E5736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578F99A7"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0D2959E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066B2EFE" w14:textId="77777777" w:rsidR="00511F38" w:rsidRPr="00511F38" w:rsidRDefault="00511F38" w:rsidP="00511F38">
            <w:pPr>
              <w:rPr>
                <w:b/>
                <w:bCs/>
                <w:color w:val="000000"/>
                <w:sz w:val="20"/>
                <w:szCs w:val="20"/>
              </w:rPr>
            </w:pPr>
            <w:r w:rsidRPr="00511F38">
              <w:rPr>
                <w:b/>
                <w:bCs/>
                <w:color w:val="000000"/>
                <w:sz w:val="20"/>
                <w:szCs w:val="20"/>
              </w:rPr>
              <w:t>TROTUARE</w:t>
            </w:r>
          </w:p>
        </w:tc>
        <w:tc>
          <w:tcPr>
            <w:tcW w:w="79" w:type="pct"/>
            <w:tcBorders>
              <w:top w:val="nil"/>
              <w:left w:val="nil"/>
              <w:bottom w:val="single" w:sz="4" w:space="0" w:color="auto"/>
              <w:right w:val="nil"/>
            </w:tcBorders>
            <w:shd w:val="clear" w:color="000000" w:fill="D9E1F2"/>
            <w:noWrap/>
            <w:vAlign w:val="center"/>
            <w:hideMark/>
          </w:tcPr>
          <w:p w14:paraId="58F6769A"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0230D1DC"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noWrap/>
            <w:vAlign w:val="center"/>
            <w:hideMark/>
          </w:tcPr>
          <w:p w14:paraId="25EF8538"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70D673D5"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noWrap/>
            <w:vAlign w:val="center"/>
            <w:hideMark/>
          </w:tcPr>
          <w:p w14:paraId="6E26B5F3"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noWrap/>
            <w:vAlign w:val="center"/>
            <w:hideMark/>
          </w:tcPr>
          <w:p w14:paraId="5E1F29FB"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6C9A6204"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79AF1981"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4D7252F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5E687C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67F2DAC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6ABF815E"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4FD2F02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6A52FAE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0C71473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70C6D3A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6B2044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65C1A5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66BA564"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7AB4DE1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07B926B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650F3F2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14F7957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792EA4B6"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0D71E53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65721AB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65777B6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33C5FC9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4D788626"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23BF305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78AED0A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658755F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3FA6AC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08DE4F8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539D804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5C4DF66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35F2E7D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42B5312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C2C277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04F21EA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091EF120"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8E75" w14:textId="77777777" w:rsidR="00511F38" w:rsidRPr="00511F38" w:rsidRDefault="00511F38" w:rsidP="00511F38">
            <w:pPr>
              <w:jc w:val="center"/>
              <w:rPr>
                <w:color w:val="000000"/>
                <w:sz w:val="20"/>
                <w:szCs w:val="20"/>
              </w:rPr>
            </w:pPr>
            <w:r w:rsidRPr="00511F38">
              <w:rPr>
                <w:color w:val="000000"/>
                <w:sz w:val="20"/>
                <w:szCs w:val="20"/>
              </w:rPr>
              <w:t>2T1</w:t>
            </w:r>
          </w:p>
        </w:tc>
        <w:tc>
          <w:tcPr>
            <w:tcW w:w="187" w:type="pct"/>
            <w:tcBorders>
              <w:top w:val="nil"/>
              <w:left w:val="nil"/>
              <w:bottom w:val="single" w:sz="4" w:space="0" w:color="auto"/>
              <w:right w:val="single" w:sz="4" w:space="0" w:color="auto"/>
            </w:tcBorders>
            <w:shd w:val="clear" w:color="auto" w:fill="auto"/>
            <w:vAlign w:val="center"/>
            <w:hideMark/>
          </w:tcPr>
          <w:p w14:paraId="059402D6" w14:textId="77777777" w:rsidR="00511F38" w:rsidRPr="00511F38" w:rsidRDefault="00511F38" w:rsidP="00511F38">
            <w:pPr>
              <w:rPr>
                <w:color w:val="000000"/>
                <w:sz w:val="20"/>
                <w:szCs w:val="20"/>
              </w:rPr>
            </w:pPr>
            <w:r w:rsidRPr="00511F38">
              <w:rPr>
                <w:color w:val="000000"/>
                <w:sz w:val="20"/>
                <w:szCs w:val="20"/>
              </w:rPr>
              <w:t>asternere balast la trotuare</w:t>
            </w:r>
          </w:p>
        </w:tc>
        <w:tc>
          <w:tcPr>
            <w:tcW w:w="79" w:type="pct"/>
            <w:tcBorders>
              <w:top w:val="nil"/>
              <w:left w:val="nil"/>
              <w:bottom w:val="single" w:sz="4" w:space="0" w:color="auto"/>
              <w:right w:val="single" w:sz="4" w:space="0" w:color="auto"/>
            </w:tcBorders>
            <w:shd w:val="clear" w:color="auto" w:fill="auto"/>
            <w:vAlign w:val="center"/>
            <w:hideMark/>
          </w:tcPr>
          <w:p w14:paraId="1A3D878A"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45856AA9"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2A59B1B5"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4E033E33"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6D76155F" w14:textId="77777777" w:rsidR="00511F38" w:rsidRPr="00511F38" w:rsidRDefault="00511F38" w:rsidP="00511F38">
            <w:pPr>
              <w:jc w:val="center"/>
              <w:rPr>
                <w:color w:val="000000"/>
                <w:sz w:val="20"/>
                <w:szCs w:val="20"/>
              </w:rPr>
            </w:pPr>
            <w:r w:rsidRPr="00511F38">
              <w:rPr>
                <w:color w:val="000000"/>
                <w:sz w:val="20"/>
                <w:szCs w:val="20"/>
              </w:rPr>
              <w:t>225,30</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661EDE76" w14:textId="77777777" w:rsidR="00511F38" w:rsidRPr="00511F38" w:rsidRDefault="00511F38" w:rsidP="00511F38">
            <w:pPr>
              <w:jc w:val="center"/>
              <w:rPr>
                <w:color w:val="000000"/>
                <w:sz w:val="20"/>
                <w:szCs w:val="20"/>
              </w:rPr>
            </w:pPr>
            <w:r w:rsidRPr="00511F38">
              <w:rPr>
                <w:color w:val="000000"/>
                <w:sz w:val="20"/>
                <w:szCs w:val="20"/>
              </w:rPr>
              <w:t>2,24</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494945EF" w14:textId="77777777" w:rsidR="00511F38" w:rsidRPr="00511F38" w:rsidRDefault="00511F38" w:rsidP="00511F38">
            <w:pPr>
              <w:jc w:val="center"/>
              <w:rPr>
                <w:color w:val="000000"/>
                <w:sz w:val="20"/>
                <w:szCs w:val="20"/>
              </w:rPr>
            </w:pPr>
            <w:r w:rsidRPr="00511F38">
              <w:rPr>
                <w:color w:val="000000"/>
                <w:sz w:val="20"/>
                <w:szCs w:val="20"/>
              </w:rPr>
              <w:t>98,42</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1B0CBF56" w14:textId="77777777" w:rsidR="00511F38" w:rsidRPr="00511F38" w:rsidRDefault="00511F38" w:rsidP="00511F38">
            <w:pPr>
              <w:jc w:val="center"/>
              <w:rPr>
                <w:color w:val="000000"/>
                <w:sz w:val="20"/>
                <w:szCs w:val="20"/>
              </w:rPr>
            </w:pPr>
            <w:r w:rsidRPr="00511F38">
              <w:rPr>
                <w:color w:val="000000"/>
                <w:sz w:val="20"/>
                <w:szCs w:val="20"/>
              </w:rPr>
              <w:t>100,66</w:t>
            </w:r>
          </w:p>
        </w:tc>
        <w:tc>
          <w:tcPr>
            <w:tcW w:w="139" w:type="pct"/>
            <w:tcBorders>
              <w:top w:val="single" w:sz="4" w:space="0" w:color="auto"/>
              <w:left w:val="nil"/>
              <w:bottom w:val="single" w:sz="4" w:space="0" w:color="auto"/>
              <w:right w:val="nil"/>
            </w:tcBorders>
            <w:shd w:val="clear" w:color="auto" w:fill="auto"/>
            <w:vAlign w:val="center"/>
            <w:hideMark/>
          </w:tcPr>
          <w:p w14:paraId="53151418" w14:textId="77777777" w:rsidR="00511F38" w:rsidRPr="00511F38" w:rsidRDefault="00511F38" w:rsidP="00511F38">
            <w:pPr>
              <w:jc w:val="right"/>
              <w:rPr>
                <w:color w:val="000000"/>
                <w:sz w:val="20"/>
                <w:szCs w:val="20"/>
              </w:rPr>
            </w:pPr>
            <w:r w:rsidRPr="00511F38">
              <w:rPr>
                <w:color w:val="000000"/>
                <w:sz w:val="20"/>
                <w:szCs w:val="20"/>
              </w:rPr>
              <w:t>23.953,55</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AB0ABFE" w14:textId="77777777" w:rsidR="00511F38" w:rsidRPr="00511F38" w:rsidRDefault="00511F38" w:rsidP="00511F38">
            <w:pPr>
              <w:jc w:val="right"/>
              <w:rPr>
                <w:color w:val="000000"/>
                <w:sz w:val="20"/>
                <w:szCs w:val="20"/>
              </w:rPr>
            </w:pPr>
            <w:r w:rsidRPr="00511F38">
              <w:rPr>
                <w:color w:val="000000"/>
                <w:sz w:val="20"/>
                <w:szCs w:val="20"/>
              </w:rPr>
              <w:t>24.458,23</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16C30FDC" w14:textId="77777777" w:rsidR="00511F38" w:rsidRPr="00511F38" w:rsidRDefault="00511F38" w:rsidP="00511F38">
            <w:pPr>
              <w:jc w:val="center"/>
              <w:rPr>
                <w:color w:val="000000"/>
                <w:sz w:val="20"/>
                <w:szCs w:val="20"/>
              </w:rPr>
            </w:pPr>
            <w:r w:rsidRPr="00511F38">
              <w:rPr>
                <w:color w:val="000000"/>
                <w:sz w:val="20"/>
                <w:szCs w:val="20"/>
              </w:rPr>
              <w:t>225,40</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54442391" w14:textId="77777777" w:rsidR="00511F38" w:rsidRPr="00511F38" w:rsidRDefault="00511F38" w:rsidP="00511F38">
            <w:pPr>
              <w:jc w:val="center"/>
              <w:rPr>
                <w:color w:val="000000"/>
                <w:sz w:val="20"/>
                <w:szCs w:val="20"/>
              </w:rPr>
            </w:pPr>
            <w:r w:rsidRPr="00511F38">
              <w:rPr>
                <w:color w:val="000000"/>
                <w:sz w:val="20"/>
                <w:szCs w:val="20"/>
              </w:rPr>
              <w:t>0,10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551557CD"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2ED6436B"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6CE52195" w14:textId="77777777" w:rsidR="00511F38" w:rsidRPr="00511F38" w:rsidRDefault="00511F38" w:rsidP="00511F38">
            <w:pPr>
              <w:jc w:val="right"/>
              <w:rPr>
                <w:color w:val="000000"/>
                <w:sz w:val="20"/>
                <w:szCs w:val="20"/>
              </w:rPr>
            </w:pPr>
            <w:r w:rsidRPr="00511F38">
              <w:rPr>
                <w:color w:val="000000"/>
                <w:sz w:val="20"/>
                <w:szCs w:val="20"/>
              </w:rPr>
              <w:t>9,84</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2D46366F" w14:textId="77777777" w:rsidR="00511F38" w:rsidRPr="00511F38" w:rsidRDefault="00511F38" w:rsidP="00511F38">
            <w:pPr>
              <w:jc w:val="right"/>
              <w:rPr>
                <w:color w:val="000000"/>
                <w:sz w:val="20"/>
                <w:szCs w:val="20"/>
              </w:rPr>
            </w:pPr>
            <w:r w:rsidRPr="00511F38">
              <w:rPr>
                <w:color w:val="000000"/>
                <w:sz w:val="20"/>
                <w:szCs w:val="20"/>
              </w:rPr>
              <w:t>10,07</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9A309FA" w14:textId="77777777" w:rsidR="00511F38" w:rsidRPr="00511F38" w:rsidRDefault="00511F38" w:rsidP="00511F38">
            <w:pPr>
              <w:jc w:val="right"/>
              <w:rPr>
                <w:color w:val="000000"/>
                <w:sz w:val="20"/>
                <w:szCs w:val="20"/>
              </w:rPr>
            </w:pPr>
            <w:r w:rsidRPr="00511F38">
              <w:rPr>
                <w:color w:val="000000"/>
                <w:sz w:val="20"/>
                <w:szCs w:val="20"/>
              </w:rPr>
              <w:t>23.963,39</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EC2AADC" w14:textId="77777777" w:rsidR="00511F38" w:rsidRPr="00511F38" w:rsidRDefault="00511F38" w:rsidP="00511F38">
            <w:pPr>
              <w:jc w:val="right"/>
              <w:rPr>
                <w:color w:val="000000"/>
                <w:sz w:val="20"/>
                <w:szCs w:val="20"/>
              </w:rPr>
            </w:pPr>
            <w:r w:rsidRPr="00511F38">
              <w:rPr>
                <w:color w:val="000000"/>
                <w:sz w:val="20"/>
                <w:szCs w:val="20"/>
              </w:rPr>
              <w:t>24.468,30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0D21C19F"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630DA27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1D1D8CF0"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1B49C6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8E093ED"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3A97BEA5" w14:textId="77777777" w:rsidR="00511F38" w:rsidRPr="00511F38" w:rsidRDefault="00511F38" w:rsidP="00511F38">
            <w:pPr>
              <w:jc w:val="center"/>
              <w:rPr>
                <w:color w:val="000000"/>
                <w:sz w:val="20"/>
                <w:szCs w:val="20"/>
              </w:rPr>
            </w:pPr>
            <w:r w:rsidRPr="00511F38">
              <w:rPr>
                <w:color w:val="000000"/>
                <w:sz w:val="20"/>
                <w:szCs w:val="20"/>
              </w:rPr>
              <w:t>49,00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A7987B8" w14:textId="77777777" w:rsidR="00511F38" w:rsidRPr="00511F38" w:rsidRDefault="00511F38" w:rsidP="00511F38">
            <w:pPr>
              <w:jc w:val="right"/>
              <w:rPr>
                <w:color w:val="000000"/>
                <w:sz w:val="20"/>
                <w:szCs w:val="20"/>
              </w:rPr>
            </w:pPr>
            <w:r w:rsidRPr="00511F38">
              <w:rPr>
                <w:color w:val="000000"/>
                <w:sz w:val="20"/>
                <w:szCs w:val="20"/>
              </w:rPr>
              <w:t>4.822,58</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53589E7F" w14:textId="77777777" w:rsidR="00511F38" w:rsidRPr="00511F38" w:rsidRDefault="00511F38" w:rsidP="00511F38">
            <w:pPr>
              <w:jc w:val="right"/>
              <w:rPr>
                <w:color w:val="000000"/>
                <w:sz w:val="20"/>
                <w:szCs w:val="20"/>
              </w:rPr>
            </w:pPr>
            <w:r w:rsidRPr="00511F38">
              <w:rPr>
                <w:color w:val="000000"/>
                <w:sz w:val="20"/>
                <w:szCs w:val="20"/>
              </w:rPr>
              <w:t>4.932,34</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09C54342" w14:textId="77777777" w:rsidR="00511F38" w:rsidRPr="00511F38" w:rsidRDefault="00511F38" w:rsidP="00511F38">
            <w:pPr>
              <w:jc w:val="right"/>
              <w:rPr>
                <w:color w:val="000000"/>
                <w:sz w:val="20"/>
                <w:szCs w:val="20"/>
              </w:rPr>
            </w:pPr>
            <w:r w:rsidRPr="00511F38">
              <w:rPr>
                <w:color w:val="000000"/>
                <w:sz w:val="20"/>
                <w:szCs w:val="20"/>
              </w:rPr>
              <w:t>6.602,11</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FB1FBA3" w14:textId="77777777" w:rsidR="00511F38" w:rsidRPr="00511F38" w:rsidRDefault="00511F38" w:rsidP="00511F38">
            <w:pPr>
              <w:jc w:val="right"/>
              <w:rPr>
                <w:color w:val="000000"/>
                <w:sz w:val="20"/>
                <w:szCs w:val="20"/>
              </w:rPr>
            </w:pPr>
            <w:r w:rsidRPr="00511F38">
              <w:rPr>
                <w:color w:val="000000"/>
                <w:sz w:val="20"/>
                <w:szCs w:val="20"/>
              </w:rPr>
              <w:t>6.711,87</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1A0F930E" w14:textId="77777777" w:rsidR="00511F38" w:rsidRPr="00511F38" w:rsidRDefault="00511F38" w:rsidP="00511F38">
            <w:pPr>
              <w:jc w:val="center"/>
              <w:rPr>
                <w:color w:val="000000"/>
                <w:sz w:val="20"/>
                <w:szCs w:val="20"/>
              </w:rPr>
            </w:pPr>
            <w:r w:rsidRPr="00511F38">
              <w:rPr>
                <w:color w:val="000000"/>
                <w:sz w:val="20"/>
                <w:szCs w:val="20"/>
              </w:rPr>
              <w:t>176,40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28936DB" w14:textId="77777777" w:rsidR="00511F38" w:rsidRPr="00511F38" w:rsidRDefault="00511F38" w:rsidP="00511F38">
            <w:pPr>
              <w:jc w:val="right"/>
              <w:rPr>
                <w:color w:val="000000"/>
                <w:sz w:val="20"/>
                <w:szCs w:val="20"/>
              </w:rPr>
            </w:pPr>
            <w:r w:rsidRPr="00511F38">
              <w:rPr>
                <w:color w:val="000000"/>
                <w:sz w:val="20"/>
                <w:szCs w:val="20"/>
              </w:rPr>
              <w:t>17.361,28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50A674B" w14:textId="77777777" w:rsidR="00511F38" w:rsidRPr="00511F38" w:rsidRDefault="00511F38" w:rsidP="00511F38">
            <w:pPr>
              <w:jc w:val="right"/>
              <w:rPr>
                <w:color w:val="000000"/>
                <w:sz w:val="20"/>
                <w:szCs w:val="20"/>
              </w:rPr>
            </w:pPr>
            <w:r w:rsidRPr="00511F38">
              <w:rPr>
                <w:color w:val="000000"/>
                <w:sz w:val="20"/>
                <w:szCs w:val="20"/>
              </w:rPr>
              <w:t>17.756,43</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B298C20" w14:textId="77777777" w:rsidR="00511F38" w:rsidRPr="00511F38" w:rsidRDefault="00511F38" w:rsidP="00511F38">
            <w:pPr>
              <w:jc w:val="right"/>
              <w:rPr>
                <w:color w:val="000000"/>
                <w:sz w:val="20"/>
                <w:szCs w:val="20"/>
              </w:rPr>
            </w:pPr>
            <w:r w:rsidRPr="00511F38">
              <w:rPr>
                <w:color w:val="000000"/>
                <w:sz w:val="20"/>
                <w:szCs w:val="20"/>
              </w:rPr>
              <w:t>24.028,01</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3F18656" w14:textId="77777777" w:rsidR="00511F38" w:rsidRPr="00511F38" w:rsidRDefault="00511F38" w:rsidP="00511F38">
            <w:pPr>
              <w:jc w:val="right"/>
              <w:rPr>
                <w:color w:val="000000"/>
                <w:sz w:val="20"/>
                <w:szCs w:val="20"/>
              </w:rPr>
            </w:pPr>
            <w:r w:rsidRPr="00511F38">
              <w:rPr>
                <w:color w:val="000000"/>
                <w:sz w:val="20"/>
                <w:szCs w:val="20"/>
              </w:rPr>
              <w:t>24.423,16</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23BB5B80"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65B1F13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67F181A"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04CC90D7" w14:textId="77777777" w:rsidR="00511F38" w:rsidRPr="00511F38" w:rsidRDefault="00511F38" w:rsidP="00511F38">
            <w:pPr>
              <w:jc w:val="right"/>
              <w:rPr>
                <w:color w:val="000000"/>
                <w:sz w:val="20"/>
                <w:szCs w:val="20"/>
              </w:rPr>
            </w:pPr>
            <w:r w:rsidRPr="00511F38">
              <w:rPr>
                <w:color w:val="000000"/>
                <w:sz w:val="20"/>
                <w:szCs w:val="20"/>
              </w:rPr>
              <w:t>72,34</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36DD3118" w14:textId="77777777" w:rsidR="00511F38" w:rsidRPr="00511F38" w:rsidRDefault="00511F38" w:rsidP="00511F38">
            <w:pPr>
              <w:jc w:val="right"/>
              <w:rPr>
                <w:color w:val="000000"/>
                <w:sz w:val="20"/>
                <w:szCs w:val="20"/>
              </w:rPr>
            </w:pPr>
            <w:r w:rsidRPr="00511F38">
              <w:rPr>
                <w:color w:val="000000"/>
                <w:sz w:val="20"/>
                <w:szCs w:val="20"/>
              </w:rPr>
              <w:t>72,34</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EB126E8" w14:textId="77777777" w:rsidR="00511F38" w:rsidRPr="00511F38" w:rsidRDefault="00511F38" w:rsidP="00511F38">
            <w:pPr>
              <w:jc w:val="right"/>
              <w:rPr>
                <w:color w:val="000000"/>
                <w:sz w:val="20"/>
                <w:szCs w:val="20"/>
              </w:rPr>
            </w:pPr>
            <w:r w:rsidRPr="00511F38">
              <w:rPr>
                <w:color w:val="000000"/>
                <w:sz w:val="20"/>
                <w:szCs w:val="20"/>
              </w:rPr>
              <w:t>30.702,46</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E6D2B" w14:textId="77777777" w:rsidR="00511F38" w:rsidRPr="00511F38" w:rsidRDefault="00511F38" w:rsidP="00511F38">
            <w:pPr>
              <w:jc w:val="right"/>
              <w:rPr>
                <w:color w:val="000000"/>
                <w:sz w:val="20"/>
                <w:szCs w:val="20"/>
              </w:rPr>
            </w:pPr>
            <w:r w:rsidRPr="00511F38">
              <w:rPr>
                <w:color w:val="000000"/>
                <w:sz w:val="20"/>
                <w:szCs w:val="20"/>
              </w:rPr>
              <w:t>31.207,37</w:t>
            </w:r>
          </w:p>
        </w:tc>
      </w:tr>
      <w:tr w:rsidR="00511F38" w:rsidRPr="00511F38" w14:paraId="3E562EAB"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03151EB0" w14:textId="77777777" w:rsidR="00511F38" w:rsidRPr="00511F38" w:rsidRDefault="00511F38" w:rsidP="00511F38">
            <w:pPr>
              <w:jc w:val="center"/>
              <w:rPr>
                <w:color w:val="000000"/>
                <w:sz w:val="20"/>
                <w:szCs w:val="20"/>
              </w:rPr>
            </w:pPr>
            <w:r w:rsidRPr="00511F38">
              <w:rPr>
                <w:color w:val="000000"/>
                <w:sz w:val="20"/>
                <w:szCs w:val="20"/>
              </w:rPr>
              <w:t>2T2</w:t>
            </w:r>
          </w:p>
        </w:tc>
        <w:tc>
          <w:tcPr>
            <w:tcW w:w="187" w:type="pct"/>
            <w:tcBorders>
              <w:top w:val="nil"/>
              <w:left w:val="nil"/>
              <w:bottom w:val="single" w:sz="4" w:space="0" w:color="auto"/>
              <w:right w:val="single" w:sz="4" w:space="0" w:color="auto"/>
            </w:tcBorders>
            <w:shd w:val="clear" w:color="auto" w:fill="auto"/>
            <w:vAlign w:val="center"/>
            <w:hideMark/>
          </w:tcPr>
          <w:p w14:paraId="5C46F30B" w14:textId="77777777" w:rsidR="00511F38" w:rsidRPr="00511F38" w:rsidRDefault="00511F38" w:rsidP="00511F38">
            <w:pPr>
              <w:rPr>
                <w:color w:val="000000"/>
                <w:sz w:val="20"/>
                <w:szCs w:val="20"/>
              </w:rPr>
            </w:pPr>
            <w:r w:rsidRPr="00511F38">
              <w:rPr>
                <w:color w:val="000000"/>
                <w:sz w:val="20"/>
                <w:szCs w:val="20"/>
              </w:rPr>
              <w:t>asternere nisip la trotuare</w:t>
            </w:r>
          </w:p>
        </w:tc>
        <w:tc>
          <w:tcPr>
            <w:tcW w:w="79" w:type="pct"/>
            <w:tcBorders>
              <w:top w:val="nil"/>
              <w:left w:val="nil"/>
              <w:bottom w:val="single" w:sz="4" w:space="0" w:color="auto"/>
              <w:right w:val="single" w:sz="4" w:space="0" w:color="auto"/>
            </w:tcBorders>
            <w:shd w:val="clear" w:color="auto" w:fill="auto"/>
            <w:vAlign w:val="center"/>
            <w:hideMark/>
          </w:tcPr>
          <w:p w14:paraId="28E6D42D" w14:textId="77777777" w:rsidR="00511F38" w:rsidRPr="00511F38" w:rsidRDefault="00511F38" w:rsidP="00511F38">
            <w:pPr>
              <w:jc w:val="center"/>
              <w:rPr>
                <w:color w:val="000000"/>
                <w:sz w:val="20"/>
                <w:szCs w:val="20"/>
              </w:rPr>
            </w:pPr>
            <w:r w:rsidRPr="00511F38">
              <w:rPr>
                <w:color w:val="000000"/>
                <w:sz w:val="20"/>
                <w:szCs w:val="20"/>
              </w:rPr>
              <w:t>mc</w:t>
            </w:r>
          </w:p>
        </w:tc>
        <w:tc>
          <w:tcPr>
            <w:tcW w:w="104" w:type="pct"/>
            <w:tcBorders>
              <w:top w:val="nil"/>
              <w:left w:val="nil"/>
              <w:bottom w:val="single" w:sz="4" w:space="0" w:color="auto"/>
              <w:right w:val="single" w:sz="4" w:space="0" w:color="auto"/>
            </w:tcBorders>
            <w:shd w:val="clear" w:color="auto" w:fill="auto"/>
            <w:vAlign w:val="center"/>
            <w:hideMark/>
          </w:tcPr>
          <w:p w14:paraId="3A669166"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0BE4C1BC"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61E90E4E"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44D6AB57" w14:textId="77777777" w:rsidR="00511F38" w:rsidRPr="00511F38" w:rsidRDefault="00511F38" w:rsidP="00511F38">
            <w:pPr>
              <w:jc w:val="center"/>
              <w:rPr>
                <w:color w:val="000000"/>
                <w:sz w:val="20"/>
                <w:szCs w:val="20"/>
              </w:rPr>
            </w:pPr>
            <w:r w:rsidRPr="00511F38">
              <w:rPr>
                <w:color w:val="000000"/>
                <w:sz w:val="20"/>
                <w:szCs w:val="20"/>
              </w:rPr>
              <w:t>90,12</w:t>
            </w:r>
          </w:p>
        </w:tc>
        <w:tc>
          <w:tcPr>
            <w:tcW w:w="108" w:type="pct"/>
            <w:tcBorders>
              <w:top w:val="nil"/>
              <w:left w:val="nil"/>
              <w:bottom w:val="single" w:sz="4" w:space="0" w:color="auto"/>
              <w:right w:val="single" w:sz="4" w:space="0" w:color="auto"/>
            </w:tcBorders>
            <w:shd w:val="clear" w:color="auto" w:fill="auto"/>
            <w:vAlign w:val="center"/>
            <w:hideMark/>
          </w:tcPr>
          <w:p w14:paraId="7A77FCBF" w14:textId="77777777" w:rsidR="00511F38" w:rsidRPr="00511F38" w:rsidRDefault="00511F38" w:rsidP="00511F38">
            <w:pPr>
              <w:jc w:val="center"/>
              <w:rPr>
                <w:color w:val="000000"/>
                <w:sz w:val="20"/>
                <w:szCs w:val="20"/>
              </w:rPr>
            </w:pPr>
            <w:r w:rsidRPr="00511F38">
              <w:rPr>
                <w:color w:val="000000"/>
                <w:sz w:val="20"/>
                <w:szCs w:val="20"/>
              </w:rPr>
              <w:t>2,31</w:t>
            </w:r>
          </w:p>
        </w:tc>
        <w:tc>
          <w:tcPr>
            <w:tcW w:w="115" w:type="pct"/>
            <w:tcBorders>
              <w:top w:val="nil"/>
              <w:left w:val="nil"/>
              <w:bottom w:val="single" w:sz="4" w:space="0" w:color="auto"/>
              <w:right w:val="single" w:sz="4" w:space="0" w:color="auto"/>
            </w:tcBorders>
            <w:shd w:val="clear" w:color="auto" w:fill="auto"/>
            <w:vAlign w:val="center"/>
            <w:hideMark/>
          </w:tcPr>
          <w:p w14:paraId="68282AEA" w14:textId="77777777" w:rsidR="00511F38" w:rsidRPr="00511F38" w:rsidRDefault="00511F38" w:rsidP="00511F38">
            <w:pPr>
              <w:jc w:val="center"/>
              <w:rPr>
                <w:color w:val="000000"/>
                <w:sz w:val="20"/>
                <w:szCs w:val="20"/>
              </w:rPr>
            </w:pPr>
            <w:r w:rsidRPr="00511F38">
              <w:rPr>
                <w:color w:val="000000"/>
                <w:sz w:val="20"/>
                <w:szCs w:val="20"/>
              </w:rPr>
              <w:t>102,07</w:t>
            </w:r>
          </w:p>
        </w:tc>
        <w:tc>
          <w:tcPr>
            <w:tcW w:w="115" w:type="pct"/>
            <w:tcBorders>
              <w:top w:val="nil"/>
              <w:left w:val="nil"/>
              <w:bottom w:val="single" w:sz="4" w:space="0" w:color="auto"/>
              <w:right w:val="single" w:sz="4" w:space="0" w:color="auto"/>
            </w:tcBorders>
            <w:shd w:val="clear" w:color="auto" w:fill="auto"/>
            <w:vAlign w:val="center"/>
            <w:hideMark/>
          </w:tcPr>
          <w:p w14:paraId="680332D7" w14:textId="77777777" w:rsidR="00511F38" w:rsidRPr="00511F38" w:rsidRDefault="00511F38" w:rsidP="00511F38">
            <w:pPr>
              <w:jc w:val="center"/>
              <w:rPr>
                <w:color w:val="000000"/>
                <w:sz w:val="20"/>
                <w:szCs w:val="20"/>
              </w:rPr>
            </w:pPr>
            <w:r w:rsidRPr="00511F38">
              <w:rPr>
                <w:color w:val="000000"/>
                <w:sz w:val="20"/>
                <w:szCs w:val="20"/>
              </w:rPr>
              <w:t>104,38</w:t>
            </w:r>
          </w:p>
        </w:tc>
        <w:tc>
          <w:tcPr>
            <w:tcW w:w="139" w:type="pct"/>
            <w:tcBorders>
              <w:top w:val="nil"/>
              <w:left w:val="nil"/>
              <w:bottom w:val="single" w:sz="4" w:space="0" w:color="auto"/>
              <w:right w:val="nil"/>
            </w:tcBorders>
            <w:shd w:val="clear" w:color="auto" w:fill="auto"/>
            <w:vAlign w:val="center"/>
            <w:hideMark/>
          </w:tcPr>
          <w:p w14:paraId="5DC24828" w14:textId="77777777" w:rsidR="00511F38" w:rsidRPr="00511F38" w:rsidRDefault="00511F38" w:rsidP="00511F38">
            <w:pPr>
              <w:jc w:val="right"/>
              <w:rPr>
                <w:color w:val="000000"/>
                <w:sz w:val="20"/>
                <w:szCs w:val="20"/>
              </w:rPr>
            </w:pPr>
            <w:r w:rsidRPr="00511F38">
              <w:rPr>
                <w:color w:val="000000"/>
                <w:sz w:val="20"/>
                <w:szCs w:val="20"/>
              </w:rPr>
              <w:t>9.936,75</w:t>
            </w:r>
          </w:p>
        </w:tc>
        <w:tc>
          <w:tcPr>
            <w:tcW w:w="139" w:type="pct"/>
            <w:tcBorders>
              <w:top w:val="nil"/>
              <w:left w:val="single" w:sz="4" w:space="0" w:color="auto"/>
              <w:bottom w:val="single" w:sz="4" w:space="0" w:color="auto"/>
              <w:right w:val="nil"/>
            </w:tcBorders>
            <w:shd w:val="clear" w:color="auto" w:fill="auto"/>
            <w:vAlign w:val="center"/>
            <w:hideMark/>
          </w:tcPr>
          <w:p w14:paraId="01570F83" w14:textId="77777777" w:rsidR="00511F38" w:rsidRPr="00511F38" w:rsidRDefault="00511F38" w:rsidP="00511F38">
            <w:pPr>
              <w:jc w:val="right"/>
              <w:rPr>
                <w:color w:val="000000"/>
                <w:sz w:val="20"/>
                <w:szCs w:val="20"/>
              </w:rPr>
            </w:pPr>
            <w:r w:rsidRPr="00511F38">
              <w:rPr>
                <w:color w:val="000000"/>
                <w:sz w:val="20"/>
                <w:szCs w:val="20"/>
              </w:rPr>
              <w:t>10.144,94</w:t>
            </w:r>
          </w:p>
        </w:tc>
        <w:tc>
          <w:tcPr>
            <w:tcW w:w="107" w:type="pct"/>
            <w:tcBorders>
              <w:top w:val="nil"/>
              <w:left w:val="single" w:sz="4" w:space="0" w:color="auto"/>
              <w:bottom w:val="single" w:sz="4" w:space="0" w:color="auto"/>
              <w:right w:val="nil"/>
            </w:tcBorders>
            <w:shd w:val="clear" w:color="auto" w:fill="auto"/>
            <w:vAlign w:val="center"/>
            <w:hideMark/>
          </w:tcPr>
          <w:p w14:paraId="03FAB410" w14:textId="77777777" w:rsidR="00511F38" w:rsidRPr="00511F38" w:rsidRDefault="00511F38" w:rsidP="00511F38">
            <w:pPr>
              <w:jc w:val="center"/>
              <w:rPr>
                <w:color w:val="000000"/>
                <w:sz w:val="20"/>
                <w:szCs w:val="20"/>
              </w:rPr>
            </w:pPr>
            <w:r w:rsidRPr="00511F38">
              <w:rPr>
                <w:color w:val="000000"/>
                <w:sz w:val="20"/>
                <w:szCs w:val="20"/>
              </w:rPr>
              <w:t>90,16</w:t>
            </w:r>
          </w:p>
        </w:tc>
        <w:tc>
          <w:tcPr>
            <w:tcW w:w="108" w:type="pct"/>
            <w:tcBorders>
              <w:top w:val="nil"/>
              <w:left w:val="single" w:sz="4" w:space="0" w:color="auto"/>
              <w:bottom w:val="single" w:sz="4" w:space="0" w:color="auto"/>
              <w:right w:val="nil"/>
            </w:tcBorders>
            <w:shd w:val="clear" w:color="auto" w:fill="auto"/>
            <w:vAlign w:val="center"/>
            <w:hideMark/>
          </w:tcPr>
          <w:p w14:paraId="43DA8861" w14:textId="77777777" w:rsidR="00511F38" w:rsidRPr="00511F38" w:rsidRDefault="00511F38" w:rsidP="00511F38">
            <w:pPr>
              <w:jc w:val="center"/>
              <w:rPr>
                <w:color w:val="000000"/>
                <w:sz w:val="20"/>
                <w:szCs w:val="20"/>
              </w:rPr>
            </w:pPr>
            <w:r w:rsidRPr="00511F38">
              <w:rPr>
                <w:color w:val="000000"/>
                <w:sz w:val="20"/>
                <w:szCs w:val="20"/>
              </w:rPr>
              <w:t>0,04</w:t>
            </w:r>
          </w:p>
        </w:tc>
        <w:tc>
          <w:tcPr>
            <w:tcW w:w="115" w:type="pct"/>
            <w:tcBorders>
              <w:top w:val="nil"/>
              <w:left w:val="single" w:sz="4" w:space="0" w:color="auto"/>
              <w:bottom w:val="single" w:sz="4" w:space="0" w:color="auto"/>
              <w:right w:val="nil"/>
            </w:tcBorders>
            <w:shd w:val="clear" w:color="auto" w:fill="auto"/>
            <w:vAlign w:val="center"/>
            <w:hideMark/>
          </w:tcPr>
          <w:p w14:paraId="31AEC9EA"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984D3FA"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7C4D99E" w14:textId="77777777" w:rsidR="00511F38" w:rsidRPr="00511F38" w:rsidRDefault="00511F38" w:rsidP="00511F38">
            <w:pPr>
              <w:jc w:val="right"/>
              <w:rPr>
                <w:color w:val="000000"/>
                <w:sz w:val="20"/>
                <w:szCs w:val="20"/>
              </w:rPr>
            </w:pPr>
            <w:r w:rsidRPr="00511F38">
              <w:rPr>
                <w:color w:val="000000"/>
                <w:sz w:val="20"/>
                <w:szCs w:val="20"/>
              </w:rPr>
              <w:t>4,08</w:t>
            </w:r>
          </w:p>
        </w:tc>
        <w:tc>
          <w:tcPr>
            <w:tcW w:w="115" w:type="pct"/>
            <w:tcBorders>
              <w:top w:val="nil"/>
              <w:left w:val="single" w:sz="4" w:space="0" w:color="auto"/>
              <w:bottom w:val="single" w:sz="4" w:space="0" w:color="auto"/>
              <w:right w:val="nil"/>
            </w:tcBorders>
            <w:shd w:val="clear" w:color="auto" w:fill="auto"/>
            <w:vAlign w:val="center"/>
            <w:hideMark/>
          </w:tcPr>
          <w:p w14:paraId="75DD33EC" w14:textId="77777777" w:rsidR="00511F38" w:rsidRPr="00511F38" w:rsidRDefault="00511F38" w:rsidP="00511F38">
            <w:pPr>
              <w:jc w:val="right"/>
              <w:rPr>
                <w:color w:val="000000"/>
                <w:sz w:val="20"/>
                <w:szCs w:val="20"/>
              </w:rPr>
            </w:pPr>
            <w:r w:rsidRPr="00511F38">
              <w:rPr>
                <w:color w:val="000000"/>
                <w:sz w:val="20"/>
                <w:szCs w:val="20"/>
              </w:rPr>
              <w:t>4,18</w:t>
            </w:r>
          </w:p>
        </w:tc>
        <w:tc>
          <w:tcPr>
            <w:tcW w:w="139" w:type="pct"/>
            <w:tcBorders>
              <w:top w:val="nil"/>
              <w:left w:val="single" w:sz="4" w:space="0" w:color="auto"/>
              <w:bottom w:val="single" w:sz="4" w:space="0" w:color="auto"/>
              <w:right w:val="nil"/>
            </w:tcBorders>
            <w:shd w:val="clear" w:color="auto" w:fill="auto"/>
            <w:vAlign w:val="center"/>
            <w:hideMark/>
          </w:tcPr>
          <w:p w14:paraId="421DE769" w14:textId="77777777" w:rsidR="00511F38" w:rsidRPr="00511F38" w:rsidRDefault="00511F38" w:rsidP="00511F38">
            <w:pPr>
              <w:jc w:val="right"/>
              <w:rPr>
                <w:color w:val="000000"/>
                <w:sz w:val="20"/>
                <w:szCs w:val="20"/>
              </w:rPr>
            </w:pPr>
            <w:r w:rsidRPr="00511F38">
              <w:rPr>
                <w:color w:val="000000"/>
                <w:sz w:val="20"/>
                <w:szCs w:val="20"/>
              </w:rPr>
              <w:t>9.940,83</w:t>
            </w:r>
          </w:p>
        </w:tc>
        <w:tc>
          <w:tcPr>
            <w:tcW w:w="139" w:type="pct"/>
            <w:tcBorders>
              <w:top w:val="nil"/>
              <w:left w:val="single" w:sz="4" w:space="0" w:color="auto"/>
              <w:bottom w:val="single" w:sz="4" w:space="0" w:color="auto"/>
              <w:right w:val="nil"/>
            </w:tcBorders>
            <w:shd w:val="clear" w:color="auto" w:fill="auto"/>
            <w:vAlign w:val="center"/>
            <w:hideMark/>
          </w:tcPr>
          <w:p w14:paraId="10437898" w14:textId="77777777" w:rsidR="00511F38" w:rsidRPr="00511F38" w:rsidRDefault="00511F38" w:rsidP="00511F38">
            <w:pPr>
              <w:jc w:val="right"/>
              <w:rPr>
                <w:color w:val="000000"/>
                <w:sz w:val="20"/>
                <w:szCs w:val="20"/>
              </w:rPr>
            </w:pPr>
            <w:r w:rsidRPr="00511F38">
              <w:rPr>
                <w:color w:val="000000"/>
                <w:sz w:val="20"/>
                <w:szCs w:val="20"/>
              </w:rPr>
              <w:t>10.149,12</w:t>
            </w:r>
          </w:p>
        </w:tc>
        <w:tc>
          <w:tcPr>
            <w:tcW w:w="110" w:type="pct"/>
            <w:tcBorders>
              <w:top w:val="nil"/>
              <w:left w:val="single" w:sz="4" w:space="0" w:color="auto"/>
              <w:bottom w:val="single" w:sz="4" w:space="0" w:color="auto"/>
              <w:right w:val="nil"/>
            </w:tcBorders>
            <w:shd w:val="clear" w:color="auto" w:fill="auto"/>
            <w:vAlign w:val="center"/>
            <w:hideMark/>
          </w:tcPr>
          <w:p w14:paraId="077623B5"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A448AF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29489D1"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777C71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91E28C7"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50F4F8F" w14:textId="77777777" w:rsidR="00511F38" w:rsidRPr="00511F38" w:rsidRDefault="00511F38" w:rsidP="00511F38">
            <w:pPr>
              <w:jc w:val="center"/>
              <w:rPr>
                <w:color w:val="000000"/>
                <w:sz w:val="20"/>
                <w:szCs w:val="20"/>
              </w:rPr>
            </w:pPr>
            <w:r w:rsidRPr="00511F38">
              <w:rPr>
                <w:color w:val="000000"/>
                <w:sz w:val="20"/>
                <w:szCs w:val="20"/>
              </w:rPr>
              <w:t>19,60</w:t>
            </w:r>
          </w:p>
        </w:tc>
        <w:tc>
          <w:tcPr>
            <w:tcW w:w="124" w:type="pct"/>
            <w:tcBorders>
              <w:top w:val="nil"/>
              <w:left w:val="single" w:sz="4" w:space="0" w:color="auto"/>
              <w:bottom w:val="single" w:sz="4" w:space="0" w:color="auto"/>
              <w:right w:val="nil"/>
            </w:tcBorders>
            <w:shd w:val="clear" w:color="auto" w:fill="auto"/>
            <w:vAlign w:val="center"/>
            <w:hideMark/>
          </w:tcPr>
          <w:p w14:paraId="076BDEC5" w14:textId="77777777" w:rsidR="00511F38" w:rsidRPr="00511F38" w:rsidRDefault="00511F38" w:rsidP="00511F38">
            <w:pPr>
              <w:jc w:val="right"/>
              <w:rPr>
                <w:color w:val="000000"/>
                <w:sz w:val="20"/>
                <w:szCs w:val="20"/>
              </w:rPr>
            </w:pPr>
            <w:r w:rsidRPr="00511F38">
              <w:rPr>
                <w:color w:val="000000"/>
                <w:sz w:val="20"/>
                <w:szCs w:val="20"/>
              </w:rPr>
              <w:t>2.000,57</w:t>
            </w:r>
          </w:p>
        </w:tc>
        <w:tc>
          <w:tcPr>
            <w:tcW w:w="124" w:type="pct"/>
            <w:tcBorders>
              <w:top w:val="nil"/>
              <w:left w:val="single" w:sz="4" w:space="0" w:color="auto"/>
              <w:bottom w:val="single" w:sz="4" w:space="0" w:color="auto"/>
              <w:right w:val="nil"/>
            </w:tcBorders>
            <w:shd w:val="clear" w:color="auto" w:fill="auto"/>
            <w:vAlign w:val="center"/>
            <w:hideMark/>
          </w:tcPr>
          <w:p w14:paraId="504DD96C" w14:textId="77777777" w:rsidR="00511F38" w:rsidRPr="00511F38" w:rsidRDefault="00511F38" w:rsidP="00511F38">
            <w:pPr>
              <w:jc w:val="right"/>
              <w:rPr>
                <w:color w:val="000000"/>
                <w:sz w:val="20"/>
                <w:szCs w:val="20"/>
              </w:rPr>
            </w:pPr>
            <w:r w:rsidRPr="00511F38">
              <w:rPr>
                <w:color w:val="000000"/>
                <w:sz w:val="20"/>
                <w:szCs w:val="20"/>
              </w:rPr>
              <w:t>2.045,85</w:t>
            </w:r>
          </w:p>
        </w:tc>
        <w:tc>
          <w:tcPr>
            <w:tcW w:w="124" w:type="pct"/>
            <w:tcBorders>
              <w:top w:val="nil"/>
              <w:left w:val="single" w:sz="4" w:space="0" w:color="auto"/>
              <w:bottom w:val="single" w:sz="4" w:space="0" w:color="auto"/>
              <w:right w:val="nil"/>
            </w:tcBorders>
            <w:shd w:val="clear" w:color="auto" w:fill="auto"/>
            <w:vAlign w:val="center"/>
            <w:hideMark/>
          </w:tcPr>
          <w:p w14:paraId="559AE45E" w14:textId="77777777" w:rsidR="00511F38" w:rsidRPr="00511F38" w:rsidRDefault="00511F38" w:rsidP="00511F38">
            <w:pPr>
              <w:jc w:val="right"/>
              <w:rPr>
                <w:color w:val="000000"/>
                <w:sz w:val="20"/>
                <w:szCs w:val="20"/>
              </w:rPr>
            </w:pPr>
            <w:r w:rsidRPr="00511F38">
              <w:rPr>
                <w:color w:val="000000"/>
                <w:sz w:val="20"/>
                <w:szCs w:val="20"/>
              </w:rPr>
              <w:t>2.738,78</w:t>
            </w:r>
          </w:p>
        </w:tc>
        <w:tc>
          <w:tcPr>
            <w:tcW w:w="124" w:type="pct"/>
            <w:tcBorders>
              <w:top w:val="nil"/>
              <w:left w:val="single" w:sz="4" w:space="0" w:color="auto"/>
              <w:bottom w:val="single" w:sz="4" w:space="0" w:color="auto"/>
              <w:right w:val="nil"/>
            </w:tcBorders>
            <w:shd w:val="clear" w:color="auto" w:fill="auto"/>
            <w:vAlign w:val="center"/>
            <w:hideMark/>
          </w:tcPr>
          <w:p w14:paraId="3237C5B6" w14:textId="77777777" w:rsidR="00511F38" w:rsidRPr="00511F38" w:rsidRDefault="00511F38" w:rsidP="00511F38">
            <w:pPr>
              <w:jc w:val="right"/>
              <w:rPr>
                <w:color w:val="000000"/>
                <w:sz w:val="20"/>
                <w:szCs w:val="20"/>
              </w:rPr>
            </w:pPr>
            <w:r w:rsidRPr="00511F38">
              <w:rPr>
                <w:color w:val="000000"/>
                <w:sz w:val="20"/>
                <w:szCs w:val="20"/>
              </w:rPr>
              <w:t>2.784,06</w:t>
            </w:r>
          </w:p>
        </w:tc>
        <w:tc>
          <w:tcPr>
            <w:tcW w:w="107" w:type="pct"/>
            <w:tcBorders>
              <w:top w:val="nil"/>
              <w:left w:val="single" w:sz="4" w:space="0" w:color="auto"/>
              <w:bottom w:val="single" w:sz="4" w:space="0" w:color="auto"/>
              <w:right w:val="nil"/>
            </w:tcBorders>
            <w:shd w:val="clear" w:color="auto" w:fill="auto"/>
            <w:vAlign w:val="center"/>
            <w:hideMark/>
          </w:tcPr>
          <w:p w14:paraId="20A8AF9C" w14:textId="77777777" w:rsidR="00511F38" w:rsidRPr="00511F38" w:rsidRDefault="00511F38" w:rsidP="00511F38">
            <w:pPr>
              <w:jc w:val="center"/>
              <w:rPr>
                <w:color w:val="000000"/>
                <w:sz w:val="20"/>
                <w:szCs w:val="20"/>
              </w:rPr>
            </w:pPr>
            <w:r w:rsidRPr="00511F38">
              <w:rPr>
                <w:color w:val="000000"/>
                <w:sz w:val="20"/>
                <w:szCs w:val="20"/>
              </w:rPr>
              <w:t>70,56</w:t>
            </w:r>
          </w:p>
        </w:tc>
        <w:tc>
          <w:tcPr>
            <w:tcW w:w="139" w:type="pct"/>
            <w:tcBorders>
              <w:top w:val="nil"/>
              <w:left w:val="single" w:sz="4" w:space="0" w:color="auto"/>
              <w:bottom w:val="single" w:sz="4" w:space="0" w:color="auto"/>
              <w:right w:val="nil"/>
            </w:tcBorders>
            <w:shd w:val="clear" w:color="auto" w:fill="auto"/>
            <w:vAlign w:val="center"/>
            <w:hideMark/>
          </w:tcPr>
          <w:p w14:paraId="0265BB02" w14:textId="77777777" w:rsidR="00511F38" w:rsidRPr="00511F38" w:rsidRDefault="00511F38" w:rsidP="00511F38">
            <w:pPr>
              <w:jc w:val="right"/>
              <w:rPr>
                <w:color w:val="000000"/>
                <w:sz w:val="20"/>
                <w:szCs w:val="20"/>
              </w:rPr>
            </w:pPr>
            <w:r w:rsidRPr="00511F38">
              <w:rPr>
                <w:color w:val="000000"/>
                <w:sz w:val="20"/>
                <w:szCs w:val="20"/>
              </w:rPr>
              <w:t>7.202,05</w:t>
            </w:r>
          </w:p>
        </w:tc>
        <w:tc>
          <w:tcPr>
            <w:tcW w:w="139" w:type="pct"/>
            <w:tcBorders>
              <w:top w:val="nil"/>
              <w:left w:val="single" w:sz="4" w:space="0" w:color="auto"/>
              <w:bottom w:val="single" w:sz="4" w:space="0" w:color="auto"/>
              <w:right w:val="nil"/>
            </w:tcBorders>
            <w:shd w:val="clear" w:color="auto" w:fill="auto"/>
            <w:vAlign w:val="center"/>
            <w:hideMark/>
          </w:tcPr>
          <w:p w14:paraId="13C3EC35" w14:textId="77777777" w:rsidR="00511F38" w:rsidRPr="00511F38" w:rsidRDefault="00511F38" w:rsidP="00511F38">
            <w:pPr>
              <w:jc w:val="right"/>
              <w:rPr>
                <w:color w:val="000000"/>
                <w:sz w:val="20"/>
                <w:szCs w:val="20"/>
              </w:rPr>
            </w:pPr>
            <w:r w:rsidRPr="00511F38">
              <w:rPr>
                <w:color w:val="000000"/>
                <w:sz w:val="20"/>
                <w:szCs w:val="20"/>
              </w:rPr>
              <w:t>7.365,06</w:t>
            </w:r>
          </w:p>
        </w:tc>
        <w:tc>
          <w:tcPr>
            <w:tcW w:w="139" w:type="pct"/>
            <w:tcBorders>
              <w:top w:val="nil"/>
              <w:left w:val="single" w:sz="4" w:space="0" w:color="auto"/>
              <w:bottom w:val="single" w:sz="4" w:space="0" w:color="auto"/>
              <w:right w:val="nil"/>
            </w:tcBorders>
            <w:shd w:val="clear" w:color="auto" w:fill="auto"/>
            <w:vAlign w:val="center"/>
            <w:hideMark/>
          </w:tcPr>
          <w:p w14:paraId="5E4974BC" w14:textId="77777777" w:rsidR="00511F38" w:rsidRPr="00511F38" w:rsidRDefault="00511F38" w:rsidP="00511F38">
            <w:pPr>
              <w:jc w:val="right"/>
              <w:rPr>
                <w:color w:val="000000"/>
                <w:sz w:val="20"/>
                <w:szCs w:val="20"/>
              </w:rPr>
            </w:pPr>
            <w:r w:rsidRPr="00511F38">
              <w:rPr>
                <w:color w:val="000000"/>
                <w:sz w:val="20"/>
                <w:szCs w:val="20"/>
              </w:rPr>
              <w:t>9.967,64</w:t>
            </w:r>
          </w:p>
        </w:tc>
        <w:tc>
          <w:tcPr>
            <w:tcW w:w="139" w:type="pct"/>
            <w:tcBorders>
              <w:top w:val="nil"/>
              <w:left w:val="single" w:sz="4" w:space="0" w:color="auto"/>
              <w:bottom w:val="single" w:sz="4" w:space="0" w:color="auto"/>
              <w:right w:val="nil"/>
            </w:tcBorders>
            <w:shd w:val="clear" w:color="auto" w:fill="auto"/>
            <w:vAlign w:val="center"/>
            <w:hideMark/>
          </w:tcPr>
          <w:p w14:paraId="43104C14" w14:textId="77777777" w:rsidR="00511F38" w:rsidRPr="00511F38" w:rsidRDefault="00511F38" w:rsidP="00511F38">
            <w:pPr>
              <w:jc w:val="right"/>
              <w:rPr>
                <w:color w:val="000000"/>
                <w:sz w:val="20"/>
                <w:szCs w:val="20"/>
              </w:rPr>
            </w:pPr>
            <w:r w:rsidRPr="00511F38">
              <w:rPr>
                <w:color w:val="000000"/>
                <w:sz w:val="20"/>
                <w:szCs w:val="20"/>
              </w:rPr>
              <w:t>10.130,65</w:t>
            </w:r>
          </w:p>
        </w:tc>
        <w:tc>
          <w:tcPr>
            <w:tcW w:w="107" w:type="pct"/>
            <w:tcBorders>
              <w:top w:val="nil"/>
              <w:left w:val="single" w:sz="4" w:space="0" w:color="auto"/>
              <w:bottom w:val="single" w:sz="4" w:space="0" w:color="auto"/>
              <w:right w:val="nil"/>
            </w:tcBorders>
            <w:shd w:val="clear" w:color="auto" w:fill="auto"/>
            <w:vAlign w:val="center"/>
            <w:hideMark/>
          </w:tcPr>
          <w:p w14:paraId="634377CD"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2E57D9D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B4C5222"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39F7E46E" w14:textId="77777777" w:rsidR="00511F38" w:rsidRPr="00511F38" w:rsidRDefault="00511F38" w:rsidP="00511F38">
            <w:pPr>
              <w:jc w:val="right"/>
              <w:rPr>
                <w:color w:val="000000"/>
                <w:sz w:val="20"/>
                <w:szCs w:val="20"/>
              </w:rPr>
            </w:pPr>
            <w:r w:rsidRPr="00511F38">
              <w:rPr>
                <w:color w:val="000000"/>
                <w:sz w:val="20"/>
                <w:szCs w:val="20"/>
              </w:rPr>
              <w:t>30,01</w:t>
            </w:r>
          </w:p>
        </w:tc>
        <w:tc>
          <w:tcPr>
            <w:tcW w:w="114" w:type="pct"/>
            <w:tcBorders>
              <w:top w:val="nil"/>
              <w:left w:val="single" w:sz="4" w:space="0" w:color="auto"/>
              <w:bottom w:val="single" w:sz="4" w:space="0" w:color="auto"/>
              <w:right w:val="nil"/>
            </w:tcBorders>
            <w:shd w:val="clear" w:color="auto" w:fill="auto"/>
            <w:vAlign w:val="center"/>
            <w:hideMark/>
          </w:tcPr>
          <w:p w14:paraId="76031006" w14:textId="77777777" w:rsidR="00511F38" w:rsidRPr="00511F38" w:rsidRDefault="00511F38" w:rsidP="00511F38">
            <w:pPr>
              <w:jc w:val="right"/>
              <w:rPr>
                <w:color w:val="000000"/>
                <w:sz w:val="20"/>
                <w:szCs w:val="20"/>
              </w:rPr>
            </w:pPr>
            <w:r w:rsidRPr="00511F38">
              <w:rPr>
                <w:color w:val="000000"/>
                <w:sz w:val="20"/>
                <w:szCs w:val="20"/>
              </w:rPr>
              <w:t>30,01</w:t>
            </w:r>
          </w:p>
        </w:tc>
        <w:tc>
          <w:tcPr>
            <w:tcW w:w="139" w:type="pct"/>
            <w:tcBorders>
              <w:top w:val="nil"/>
              <w:left w:val="single" w:sz="4" w:space="0" w:color="auto"/>
              <w:bottom w:val="single" w:sz="4" w:space="0" w:color="auto"/>
              <w:right w:val="nil"/>
            </w:tcBorders>
            <w:shd w:val="clear" w:color="auto" w:fill="auto"/>
            <w:vAlign w:val="center"/>
            <w:hideMark/>
          </w:tcPr>
          <w:p w14:paraId="6E8A9BA1" w14:textId="77777777" w:rsidR="00511F38" w:rsidRPr="00511F38" w:rsidRDefault="00511F38" w:rsidP="00511F38">
            <w:pPr>
              <w:jc w:val="right"/>
              <w:rPr>
                <w:color w:val="000000"/>
                <w:sz w:val="20"/>
                <w:szCs w:val="20"/>
              </w:rPr>
            </w:pPr>
            <w:r w:rsidRPr="00511F38">
              <w:rPr>
                <w:color w:val="000000"/>
                <w:sz w:val="20"/>
                <w:szCs w:val="20"/>
              </w:rPr>
              <w:t>12.736,43</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56816D97" w14:textId="77777777" w:rsidR="00511F38" w:rsidRPr="00511F38" w:rsidRDefault="00511F38" w:rsidP="00511F38">
            <w:pPr>
              <w:jc w:val="right"/>
              <w:rPr>
                <w:color w:val="000000"/>
                <w:sz w:val="20"/>
                <w:szCs w:val="20"/>
              </w:rPr>
            </w:pPr>
            <w:r w:rsidRPr="00511F38">
              <w:rPr>
                <w:color w:val="000000"/>
                <w:sz w:val="20"/>
                <w:szCs w:val="20"/>
              </w:rPr>
              <w:t>12.944,72</w:t>
            </w:r>
          </w:p>
        </w:tc>
      </w:tr>
      <w:tr w:rsidR="00511F38" w:rsidRPr="00511F38" w14:paraId="40304199"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0B4936C8" w14:textId="77777777" w:rsidR="00511F38" w:rsidRPr="00511F38" w:rsidRDefault="00511F38" w:rsidP="00511F38">
            <w:pPr>
              <w:jc w:val="center"/>
              <w:rPr>
                <w:color w:val="000000"/>
                <w:sz w:val="20"/>
                <w:szCs w:val="20"/>
              </w:rPr>
            </w:pPr>
            <w:r w:rsidRPr="00511F38">
              <w:rPr>
                <w:color w:val="000000"/>
                <w:sz w:val="20"/>
                <w:szCs w:val="20"/>
              </w:rPr>
              <w:t>2T7</w:t>
            </w:r>
          </w:p>
        </w:tc>
        <w:tc>
          <w:tcPr>
            <w:tcW w:w="187" w:type="pct"/>
            <w:tcBorders>
              <w:top w:val="nil"/>
              <w:left w:val="nil"/>
              <w:bottom w:val="single" w:sz="4" w:space="0" w:color="auto"/>
              <w:right w:val="single" w:sz="4" w:space="0" w:color="auto"/>
            </w:tcBorders>
            <w:shd w:val="clear" w:color="auto" w:fill="auto"/>
            <w:vAlign w:val="center"/>
            <w:hideMark/>
          </w:tcPr>
          <w:p w14:paraId="12C75646" w14:textId="77777777" w:rsidR="00511F38" w:rsidRPr="00511F38" w:rsidRDefault="00511F38" w:rsidP="00511F38">
            <w:pPr>
              <w:rPr>
                <w:color w:val="000000"/>
                <w:sz w:val="20"/>
                <w:szCs w:val="20"/>
              </w:rPr>
            </w:pPr>
            <w:r w:rsidRPr="00511F38">
              <w:rPr>
                <w:color w:val="000000"/>
                <w:sz w:val="20"/>
                <w:szCs w:val="20"/>
              </w:rPr>
              <w:t>strat de mixtura asfaltica BA 8 - 4 cm la trotuare</w:t>
            </w:r>
          </w:p>
        </w:tc>
        <w:tc>
          <w:tcPr>
            <w:tcW w:w="79" w:type="pct"/>
            <w:tcBorders>
              <w:top w:val="nil"/>
              <w:left w:val="nil"/>
              <w:bottom w:val="single" w:sz="4" w:space="0" w:color="auto"/>
              <w:right w:val="single" w:sz="4" w:space="0" w:color="auto"/>
            </w:tcBorders>
            <w:shd w:val="clear" w:color="auto" w:fill="auto"/>
            <w:vAlign w:val="center"/>
            <w:hideMark/>
          </w:tcPr>
          <w:p w14:paraId="04457714" w14:textId="77777777" w:rsidR="00511F38" w:rsidRPr="00511F38" w:rsidRDefault="00511F38" w:rsidP="00511F38">
            <w:pPr>
              <w:jc w:val="center"/>
              <w:rPr>
                <w:color w:val="000000"/>
                <w:sz w:val="20"/>
                <w:szCs w:val="20"/>
              </w:rPr>
            </w:pPr>
            <w:r w:rsidRPr="00511F38">
              <w:rPr>
                <w:color w:val="000000"/>
                <w:sz w:val="20"/>
                <w:szCs w:val="20"/>
              </w:rPr>
              <w:t>mp</w:t>
            </w:r>
          </w:p>
        </w:tc>
        <w:tc>
          <w:tcPr>
            <w:tcW w:w="104" w:type="pct"/>
            <w:tcBorders>
              <w:top w:val="nil"/>
              <w:left w:val="nil"/>
              <w:bottom w:val="single" w:sz="4" w:space="0" w:color="auto"/>
              <w:right w:val="single" w:sz="4" w:space="0" w:color="auto"/>
            </w:tcBorders>
            <w:shd w:val="clear" w:color="auto" w:fill="auto"/>
            <w:vAlign w:val="center"/>
            <w:hideMark/>
          </w:tcPr>
          <w:p w14:paraId="77F5DDDA"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2E4CFF1D"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5AE3CC62"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7024A510" w14:textId="77777777" w:rsidR="00511F38" w:rsidRPr="00511F38" w:rsidRDefault="00511F38" w:rsidP="00511F38">
            <w:pPr>
              <w:jc w:val="center"/>
              <w:rPr>
                <w:color w:val="000000"/>
                <w:sz w:val="20"/>
                <w:szCs w:val="20"/>
              </w:rPr>
            </w:pPr>
            <w:r w:rsidRPr="00511F38">
              <w:rPr>
                <w:color w:val="000000"/>
                <w:sz w:val="20"/>
                <w:szCs w:val="20"/>
              </w:rPr>
              <w:t>0,00</w:t>
            </w:r>
          </w:p>
        </w:tc>
        <w:tc>
          <w:tcPr>
            <w:tcW w:w="108" w:type="pct"/>
            <w:tcBorders>
              <w:top w:val="nil"/>
              <w:left w:val="nil"/>
              <w:bottom w:val="single" w:sz="4" w:space="0" w:color="auto"/>
              <w:right w:val="single" w:sz="4" w:space="0" w:color="auto"/>
            </w:tcBorders>
            <w:shd w:val="clear" w:color="auto" w:fill="auto"/>
            <w:vAlign w:val="center"/>
            <w:hideMark/>
          </w:tcPr>
          <w:p w14:paraId="48DD525E" w14:textId="77777777" w:rsidR="00511F38" w:rsidRPr="00511F38" w:rsidRDefault="00511F38" w:rsidP="00511F38">
            <w:pPr>
              <w:jc w:val="center"/>
              <w:rPr>
                <w:color w:val="000000"/>
                <w:sz w:val="20"/>
                <w:szCs w:val="20"/>
              </w:rPr>
            </w:pPr>
            <w:r w:rsidRPr="00511F38">
              <w:rPr>
                <w:color w:val="000000"/>
                <w:sz w:val="20"/>
                <w:szCs w:val="20"/>
              </w:rPr>
              <w:t>1,39</w:t>
            </w:r>
          </w:p>
        </w:tc>
        <w:tc>
          <w:tcPr>
            <w:tcW w:w="115" w:type="pct"/>
            <w:tcBorders>
              <w:top w:val="nil"/>
              <w:left w:val="nil"/>
              <w:bottom w:val="single" w:sz="4" w:space="0" w:color="auto"/>
              <w:right w:val="single" w:sz="4" w:space="0" w:color="auto"/>
            </w:tcBorders>
            <w:shd w:val="clear" w:color="auto" w:fill="auto"/>
            <w:vAlign w:val="center"/>
            <w:hideMark/>
          </w:tcPr>
          <w:p w14:paraId="6DADCE37" w14:textId="77777777" w:rsidR="00511F38" w:rsidRPr="00511F38" w:rsidRDefault="00511F38" w:rsidP="00511F38">
            <w:pPr>
              <w:jc w:val="center"/>
              <w:rPr>
                <w:color w:val="000000"/>
                <w:sz w:val="20"/>
                <w:szCs w:val="20"/>
              </w:rPr>
            </w:pPr>
            <w:r w:rsidRPr="00511F38">
              <w:rPr>
                <w:color w:val="000000"/>
                <w:sz w:val="20"/>
                <w:szCs w:val="20"/>
              </w:rPr>
              <w:t>62,26</w:t>
            </w:r>
          </w:p>
        </w:tc>
        <w:tc>
          <w:tcPr>
            <w:tcW w:w="115" w:type="pct"/>
            <w:tcBorders>
              <w:top w:val="nil"/>
              <w:left w:val="nil"/>
              <w:bottom w:val="single" w:sz="4" w:space="0" w:color="auto"/>
              <w:right w:val="single" w:sz="4" w:space="0" w:color="auto"/>
            </w:tcBorders>
            <w:shd w:val="clear" w:color="auto" w:fill="auto"/>
            <w:vAlign w:val="center"/>
            <w:hideMark/>
          </w:tcPr>
          <w:p w14:paraId="3FCD0DAA" w14:textId="77777777" w:rsidR="00511F38" w:rsidRPr="00511F38" w:rsidRDefault="00511F38" w:rsidP="00511F38">
            <w:pPr>
              <w:jc w:val="center"/>
              <w:rPr>
                <w:color w:val="000000"/>
                <w:sz w:val="20"/>
                <w:szCs w:val="20"/>
              </w:rPr>
            </w:pPr>
            <w:r w:rsidRPr="00511F38">
              <w:rPr>
                <w:color w:val="000000"/>
                <w:sz w:val="20"/>
                <w:szCs w:val="20"/>
              </w:rPr>
              <w:t>63,65</w:t>
            </w:r>
          </w:p>
        </w:tc>
        <w:tc>
          <w:tcPr>
            <w:tcW w:w="139" w:type="pct"/>
            <w:tcBorders>
              <w:top w:val="nil"/>
              <w:left w:val="nil"/>
              <w:bottom w:val="single" w:sz="4" w:space="0" w:color="auto"/>
              <w:right w:val="single" w:sz="4" w:space="0" w:color="auto"/>
            </w:tcBorders>
            <w:shd w:val="clear" w:color="auto" w:fill="auto"/>
            <w:vAlign w:val="center"/>
            <w:hideMark/>
          </w:tcPr>
          <w:p w14:paraId="38920C0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nil"/>
              <w:bottom w:val="single" w:sz="4" w:space="0" w:color="auto"/>
              <w:right w:val="single" w:sz="4" w:space="0" w:color="auto"/>
            </w:tcBorders>
            <w:shd w:val="clear" w:color="auto" w:fill="auto"/>
            <w:vAlign w:val="center"/>
            <w:hideMark/>
          </w:tcPr>
          <w:p w14:paraId="55E31C4A"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nil"/>
              <w:bottom w:val="single" w:sz="4" w:space="0" w:color="auto"/>
              <w:right w:val="single" w:sz="4" w:space="0" w:color="auto"/>
            </w:tcBorders>
            <w:shd w:val="clear" w:color="auto" w:fill="auto"/>
            <w:vAlign w:val="center"/>
            <w:hideMark/>
          </w:tcPr>
          <w:p w14:paraId="04C116E2" w14:textId="77777777" w:rsidR="00511F38" w:rsidRPr="00511F38" w:rsidRDefault="00511F38" w:rsidP="00511F38">
            <w:pPr>
              <w:jc w:val="center"/>
              <w:rPr>
                <w:color w:val="000000"/>
                <w:sz w:val="20"/>
                <w:szCs w:val="20"/>
              </w:rPr>
            </w:pPr>
            <w:r w:rsidRPr="00511F38">
              <w:rPr>
                <w:color w:val="000000"/>
                <w:sz w:val="20"/>
                <w:szCs w:val="20"/>
              </w:rPr>
              <w:t>46,00</w:t>
            </w:r>
          </w:p>
        </w:tc>
        <w:tc>
          <w:tcPr>
            <w:tcW w:w="108" w:type="pct"/>
            <w:tcBorders>
              <w:top w:val="nil"/>
              <w:left w:val="nil"/>
              <w:bottom w:val="single" w:sz="4" w:space="0" w:color="auto"/>
              <w:right w:val="nil"/>
            </w:tcBorders>
            <w:shd w:val="clear" w:color="auto" w:fill="auto"/>
            <w:vAlign w:val="center"/>
            <w:hideMark/>
          </w:tcPr>
          <w:p w14:paraId="7E9780F6" w14:textId="77777777" w:rsidR="00511F38" w:rsidRPr="00511F38" w:rsidRDefault="00511F38" w:rsidP="00511F38">
            <w:pPr>
              <w:jc w:val="center"/>
              <w:rPr>
                <w:color w:val="000000"/>
                <w:sz w:val="20"/>
                <w:szCs w:val="20"/>
              </w:rPr>
            </w:pPr>
            <w:r w:rsidRPr="00511F38">
              <w:rPr>
                <w:color w:val="000000"/>
                <w:sz w:val="20"/>
                <w:szCs w:val="20"/>
              </w:rPr>
              <w:t>46,00</w:t>
            </w:r>
          </w:p>
        </w:tc>
        <w:tc>
          <w:tcPr>
            <w:tcW w:w="115" w:type="pct"/>
            <w:tcBorders>
              <w:top w:val="nil"/>
              <w:left w:val="single" w:sz="4" w:space="0" w:color="auto"/>
              <w:bottom w:val="single" w:sz="4" w:space="0" w:color="auto"/>
              <w:right w:val="nil"/>
            </w:tcBorders>
            <w:shd w:val="clear" w:color="auto" w:fill="auto"/>
            <w:vAlign w:val="center"/>
            <w:hideMark/>
          </w:tcPr>
          <w:p w14:paraId="153B6BA9"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39DE37A"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B2C71D2" w14:textId="77777777" w:rsidR="00511F38" w:rsidRPr="00511F38" w:rsidRDefault="00511F38" w:rsidP="00511F38">
            <w:pPr>
              <w:jc w:val="right"/>
              <w:rPr>
                <w:color w:val="000000"/>
                <w:sz w:val="20"/>
                <w:szCs w:val="20"/>
              </w:rPr>
            </w:pPr>
            <w:r w:rsidRPr="00511F38">
              <w:rPr>
                <w:color w:val="000000"/>
                <w:sz w:val="20"/>
                <w:szCs w:val="20"/>
              </w:rPr>
              <w:t>2.863,96</w:t>
            </w:r>
          </w:p>
        </w:tc>
        <w:tc>
          <w:tcPr>
            <w:tcW w:w="115" w:type="pct"/>
            <w:tcBorders>
              <w:top w:val="nil"/>
              <w:left w:val="single" w:sz="4" w:space="0" w:color="auto"/>
              <w:bottom w:val="single" w:sz="4" w:space="0" w:color="auto"/>
              <w:right w:val="nil"/>
            </w:tcBorders>
            <w:shd w:val="clear" w:color="auto" w:fill="auto"/>
            <w:vAlign w:val="center"/>
            <w:hideMark/>
          </w:tcPr>
          <w:p w14:paraId="73176F76" w14:textId="77777777" w:rsidR="00511F38" w:rsidRPr="00511F38" w:rsidRDefault="00511F38" w:rsidP="00511F38">
            <w:pPr>
              <w:jc w:val="right"/>
              <w:rPr>
                <w:color w:val="000000"/>
                <w:sz w:val="20"/>
                <w:szCs w:val="20"/>
              </w:rPr>
            </w:pPr>
            <w:r w:rsidRPr="00511F38">
              <w:rPr>
                <w:color w:val="000000"/>
                <w:sz w:val="20"/>
                <w:szCs w:val="20"/>
              </w:rPr>
              <w:t>2.927,90</w:t>
            </w:r>
          </w:p>
        </w:tc>
        <w:tc>
          <w:tcPr>
            <w:tcW w:w="139" w:type="pct"/>
            <w:tcBorders>
              <w:top w:val="nil"/>
              <w:left w:val="single" w:sz="4" w:space="0" w:color="auto"/>
              <w:bottom w:val="single" w:sz="4" w:space="0" w:color="auto"/>
              <w:right w:val="nil"/>
            </w:tcBorders>
            <w:shd w:val="clear" w:color="auto" w:fill="auto"/>
            <w:vAlign w:val="center"/>
            <w:hideMark/>
          </w:tcPr>
          <w:p w14:paraId="651BEA8A" w14:textId="77777777" w:rsidR="00511F38" w:rsidRPr="00511F38" w:rsidRDefault="00511F38" w:rsidP="00511F38">
            <w:pPr>
              <w:jc w:val="right"/>
              <w:rPr>
                <w:color w:val="000000"/>
                <w:sz w:val="20"/>
                <w:szCs w:val="20"/>
              </w:rPr>
            </w:pPr>
            <w:r w:rsidRPr="00511F38">
              <w:rPr>
                <w:color w:val="000000"/>
                <w:sz w:val="20"/>
                <w:szCs w:val="20"/>
              </w:rPr>
              <w:t>2.863,96</w:t>
            </w:r>
          </w:p>
        </w:tc>
        <w:tc>
          <w:tcPr>
            <w:tcW w:w="139" w:type="pct"/>
            <w:tcBorders>
              <w:top w:val="nil"/>
              <w:left w:val="single" w:sz="4" w:space="0" w:color="auto"/>
              <w:bottom w:val="single" w:sz="4" w:space="0" w:color="auto"/>
              <w:right w:val="nil"/>
            </w:tcBorders>
            <w:shd w:val="clear" w:color="auto" w:fill="auto"/>
            <w:vAlign w:val="center"/>
            <w:hideMark/>
          </w:tcPr>
          <w:p w14:paraId="7B01A6E4" w14:textId="77777777" w:rsidR="00511F38" w:rsidRPr="00511F38" w:rsidRDefault="00511F38" w:rsidP="00511F38">
            <w:pPr>
              <w:jc w:val="right"/>
              <w:rPr>
                <w:color w:val="000000"/>
                <w:sz w:val="20"/>
                <w:szCs w:val="20"/>
              </w:rPr>
            </w:pPr>
            <w:r w:rsidRPr="00511F38">
              <w:rPr>
                <w:color w:val="000000"/>
                <w:sz w:val="20"/>
                <w:szCs w:val="20"/>
              </w:rPr>
              <w:t>2.927,90</w:t>
            </w:r>
          </w:p>
        </w:tc>
        <w:tc>
          <w:tcPr>
            <w:tcW w:w="110" w:type="pct"/>
            <w:tcBorders>
              <w:top w:val="nil"/>
              <w:left w:val="single" w:sz="4" w:space="0" w:color="auto"/>
              <w:bottom w:val="single" w:sz="4" w:space="0" w:color="auto"/>
              <w:right w:val="nil"/>
            </w:tcBorders>
            <w:shd w:val="clear" w:color="auto" w:fill="auto"/>
            <w:vAlign w:val="center"/>
            <w:hideMark/>
          </w:tcPr>
          <w:p w14:paraId="096C7536"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20D9602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E4B63BB"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3D3DDE6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98A6E6A"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EBA8D2F"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5C71226"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1101FFB"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2A7DAD8"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C835148"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64D21590" w14:textId="77777777" w:rsidR="00511F38" w:rsidRPr="00511F38" w:rsidRDefault="00511F38" w:rsidP="00511F38">
            <w:pPr>
              <w:jc w:val="center"/>
              <w:rPr>
                <w:color w:val="000000"/>
                <w:sz w:val="20"/>
                <w:szCs w:val="20"/>
              </w:rPr>
            </w:pPr>
            <w:r w:rsidRPr="00511F38">
              <w:rPr>
                <w:color w:val="000000"/>
                <w:sz w:val="20"/>
                <w:szCs w:val="20"/>
              </w:rPr>
              <w:t>46,00</w:t>
            </w:r>
          </w:p>
        </w:tc>
        <w:tc>
          <w:tcPr>
            <w:tcW w:w="139" w:type="pct"/>
            <w:tcBorders>
              <w:top w:val="nil"/>
              <w:left w:val="single" w:sz="4" w:space="0" w:color="auto"/>
              <w:bottom w:val="single" w:sz="4" w:space="0" w:color="auto"/>
              <w:right w:val="nil"/>
            </w:tcBorders>
            <w:shd w:val="clear" w:color="auto" w:fill="auto"/>
            <w:vAlign w:val="center"/>
            <w:hideMark/>
          </w:tcPr>
          <w:p w14:paraId="6A92306B" w14:textId="77777777" w:rsidR="00511F38" w:rsidRPr="00511F38" w:rsidRDefault="00511F38" w:rsidP="00511F38">
            <w:pPr>
              <w:jc w:val="right"/>
              <w:rPr>
                <w:color w:val="000000"/>
                <w:sz w:val="20"/>
                <w:szCs w:val="20"/>
              </w:rPr>
            </w:pPr>
            <w:r w:rsidRPr="00511F38">
              <w:rPr>
                <w:color w:val="000000"/>
                <w:sz w:val="20"/>
                <w:szCs w:val="20"/>
              </w:rPr>
              <w:t>2.863,96</w:t>
            </w:r>
          </w:p>
        </w:tc>
        <w:tc>
          <w:tcPr>
            <w:tcW w:w="139" w:type="pct"/>
            <w:tcBorders>
              <w:top w:val="nil"/>
              <w:left w:val="single" w:sz="4" w:space="0" w:color="auto"/>
              <w:bottom w:val="single" w:sz="4" w:space="0" w:color="auto"/>
              <w:right w:val="nil"/>
            </w:tcBorders>
            <w:shd w:val="clear" w:color="auto" w:fill="auto"/>
            <w:vAlign w:val="center"/>
            <w:hideMark/>
          </w:tcPr>
          <w:p w14:paraId="0558636C" w14:textId="77777777" w:rsidR="00511F38" w:rsidRPr="00511F38" w:rsidRDefault="00511F38" w:rsidP="00511F38">
            <w:pPr>
              <w:jc w:val="right"/>
              <w:rPr>
                <w:color w:val="000000"/>
                <w:sz w:val="20"/>
                <w:szCs w:val="20"/>
              </w:rPr>
            </w:pPr>
            <w:r w:rsidRPr="00511F38">
              <w:rPr>
                <w:color w:val="000000"/>
                <w:sz w:val="20"/>
                <w:szCs w:val="20"/>
              </w:rPr>
              <w:t>2.927,90</w:t>
            </w:r>
          </w:p>
        </w:tc>
        <w:tc>
          <w:tcPr>
            <w:tcW w:w="139" w:type="pct"/>
            <w:tcBorders>
              <w:top w:val="nil"/>
              <w:left w:val="single" w:sz="4" w:space="0" w:color="auto"/>
              <w:bottom w:val="single" w:sz="4" w:space="0" w:color="auto"/>
              <w:right w:val="nil"/>
            </w:tcBorders>
            <w:shd w:val="clear" w:color="auto" w:fill="auto"/>
            <w:vAlign w:val="center"/>
            <w:hideMark/>
          </w:tcPr>
          <w:p w14:paraId="2AEAE4F3" w14:textId="77777777" w:rsidR="00511F38" w:rsidRPr="00511F38" w:rsidRDefault="00511F38" w:rsidP="00511F38">
            <w:pPr>
              <w:jc w:val="right"/>
              <w:rPr>
                <w:color w:val="000000"/>
                <w:sz w:val="20"/>
                <w:szCs w:val="20"/>
              </w:rPr>
            </w:pPr>
            <w:r w:rsidRPr="00511F38">
              <w:rPr>
                <w:color w:val="000000"/>
                <w:sz w:val="20"/>
                <w:szCs w:val="20"/>
              </w:rPr>
              <w:t>3.963,72</w:t>
            </w:r>
          </w:p>
        </w:tc>
        <w:tc>
          <w:tcPr>
            <w:tcW w:w="139" w:type="pct"/>
            <w:tcBorders>
              <w:top w:val="nil"/>
              <w:left w:val="single" w:sz="4" w:space="0" w:color="auto"/>
              <w:bottom w:val="single" w:sz="4" w:space="0" w:color="auto"/>
              <w:right w:val="nil"/>
            </w:tcBorders>
            <w:shd w:val="clear" w:color="auto" w:fill="auto"/>
            <w:vAlign w:val="center"/>
            <w:hideMark/>
          </w:tcPr>
          <w:p w14:paraId="105E1965" w14:textId="77777777" w:rsidR="00511F38" w:rsidRPr="00511F38" w:rsidRDefault="00511F38" w:rsidP="00511F38">
            <w:pPr>
              <w:jc w:val="right"/>
              <w:rPr>
                <w:color w:val="000000"/>
                <w:sz w:val="20"/>
                <w:szCs w:val="20"/>
              </w:rPr>
            </w:pPr>
            <w:r w:rsidRPr="00511F38">
              <w:rPr>
                <w:color w:val="000000"/>
                <w:sz w:val="20"/>
                <w:szCs w:val="20"/>
              </w:rPr>
              <w:t>4.027,66</w:t>
            </w:r>
          </w:p>
        </w:tc>
        <w:tc>
          <w:tcPr>
            <w:tcW w:w="107" w:type="pct"/>
            <w:tcBorders>
              <w:top w:val="nil"/>
              <w:left w:val="single" w:sz="4" w:space="0" w:color="auto"/>
              <w:bottom w:val="single" w:sz="4" w:space="0" w:color="auto"/>
              <w:right w:val="nil"/>
            </w:tcBorders>
            <w:shd w:val="clear" w:color="auto" w:fill="auto"/>
            <w:vAlign w:val="center"/>
            <w:hideMark/>
          </w:tcPr>
          <w:p w14:paraId="0500E660"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0E92AA9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BA677A2"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2C485E7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F5CC22F"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549285CD" w14:textId="77777777" w:rsidR="00511F38" w:rsidRPr="00511F38" w:rsidRDefault="00511F38" w:rsidP="00511F38">
            <w:pPr>
              <w:jc w:val="right"/>
              <w:rPr>
                <w:color w:val="000000"/>
                <w:sz w:val="20"/>
                <w:szCs w:val="20"/>
              </w:rPr>
            </w:pPr>
            <w:r w:rsidRPr="00511F38">
              <w:rPr>
                <w:color w:val="000000"/>
                <w:sz w:val="20"/>
                <w:szCs w:val="20"/>
              </w:rPr>
              <w:t>3.963,72</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1423E5B6" w14:textId="77777777" w:rsidR="00511F38" w:rsidRPr="00511F38" w:rsidRDefault="00511F38" w:rsidP="00511F38">
            <w:pPr>
              <w:jc w:val="right"/>
              <w:rPr>
                <w:color w:val="000000"/>
                <w:sz w:val="20"/>
                <w:szCs w:val="20"/>
              </w:rPr>
            </w:pPr>
            <w:r w:rsidRPr="00511F38">
              <w:rPr>
                <w:color w:val="000000"/>
                <w:sz w:val="20"/>
                <w:szCs w:val="20"/>
              </w:rPr>
              <w:t>4.027,66</w:t>
            </w:r>
          </w:p>
        </w:tc>
      </w:tr>
      <w:tr w:rsidR="00511F38" w:rsidRPr="00511F38" w14:paraId="4232A527"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16515331"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48F132A7" w14:textId="77777777" w:rsidR="00511F38" w:rsidRPr="00511F38" w:rsidRDefault="00511F38" w:rsidP="00511F38">
            <w:pPr>
              <w:jc w:val="center"/>
              <w:rPr>
                <w:color w:val="000000"/>
                <w:sz w:val="20"/>
                <w:szCs w:val="20"/>
              </w:rPr>
            </w:pPr>
          </w:p>
        </w:tc>
        <w:tc>
          <w:tcPr>
            <w:tcW w:w="79" w:type="pct"/>
            <w:tcBorders>
              <w:top w:val="nil"/>
              <w:left w:val="nil"/>
              <w:bottom w:val="nil"/>
              <w:right w:val="nil"/>
            </w:tcBorders>
            <w:shd w:val="clear" w:color="auto" w:fill="auto"/>
            <w:vAlign w:val="center"/>
            <w:hideMark/>
          </w:tcPr>
          <w:p w14:paraId="6830FED1"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vAlign w:val="center"/>
            <w:hideMark/>
          </w:tcPr>
          <w:p w14:paraId="3AAC8313" w14:textId="77777777" w:rsidR="00511F38" w:rsidRPr="00511F38" w:rsidRDefault="00511F38" w:rsidP="00511F38">
            <w:pPr>
              <w:jc w:val="center"/>
              <w:rPr>
                <w:sz w:val="20"/>
                <w:szCs w:val="20"/>
              </w:rPr>
            </w:pPr>
          </w:p>
        </w:tc>
        <w:tc>
          <w:tcPr>
            <w:tcW w:w="109" w:type="pct"/>
            <w:tcBorders>
              <w:top w:val="nil"/>
              <w:left w:val="nil"/>
              <w:bottom w:val="nil"/>
              <w:right w:val="nil"/>
            </w:tcBorders>
            <w:shd w:val="clear" w:color="auto" w:fill="auto"/>
            <w:vAlign w:val="center"/>
            <w:hideMark/>
          </w:tcPr>
          <w:p w14:paraId="072D4001" w14:textId="77777777" w:rsidR="00511F38" w:rsidRPr="00511F38" w:rsidRDefault="00511F38" w:rsidP="00511F38">
            <w:pPr>
              <w:jc w:val="center"/>
              <w:rPr>
                <w:sz w:val="20"/>
                <w:szCs w:val="20"/>
              </w:rPr>
            </w:pPr>
          </w:p>
        </w:tc>
        <w:tc>
          <w:tcPr>
            <w:tcW w:w="104" w:type="pct"/>
            <w:tcBorders>
              <w:top w:val="nil"/>
              <w:left w:val="nil"/>
              <w:bottom w:val="nil"/>
              <w:right w:val="nil"/>
            </w:tcBorders>
            <w:shd w:val="clear" w:color="auto" w:fill="auto"/>
            <w:vAlign w:val="center"/>
            <w:hideMark/>
          </w:tcPr>
          <w:p w14:paraId="6DFD2081" w14:textId="77777777" w:rsidR="00511F38" w:rsidRPr="00511F38" w:rsidRDefault="00511F38" w:rsidP="00511F38">
            <w:pPr>
              <w:jc w:val="center"/>
              <w:rPr>
                <w:sz w:val="20"/>
                <w:szCs w:val="20"/>
              </w:rPr>
            </w:pPr>
          </w:p>
        </w:tc>
        <w:tc>
          <w:tcPr>
            <w:tcW w:w="122" w:type="pct"/>
            <w:tcBorders>
              <w:top w:val="nil"/>
              <w:left w:val="nil"/>
              <w:bottom w:val="nil"/>
              <w:right w:val="nil"/>
            </w:tcBorders>
            <w:shd w:val="clear" w:color="auto" w:fill="auto"/>
            <w:vAlign w:val="center"/>
            <w:hideMark/>
          </w:tcPr>
          <w:p w14:paraId="22D4F345" w14:textId="77777777" w:rsidR="00511F38" w:rsidRPr="00511F38" w:rsidRDefault="00511F38" w:rsidP="00511F38">
            <w:pPr>
              <w:jc w:val="center"/>
              <w:rPr>
                <w:sz w:val="20"/>
                <w:szCs w:val="20"/>
              </w:rPr>
            </w:pPr>
          </w:p>
        </w:tc>
        <w:tc>
          <w:tcPr>
            <w:tcW w:w="108" w:type="pct"/>
            <w:tcBorders>
              <w:top w:val="nil"/>
              <w:left w:val="nil"/>
              <w:bottom w:val="nil"/>
              <w:right w:val="nil"/>
            </w:tcBorders>
            <w:shd w:val="clear" w:color="auto" w:fill="auto"/>
            <w:vAlign w:val="center"/>
            <w:hideMark/>
          </w:tcPr>
          <w:p w14:paraId="5E856206"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3E0E76B7"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4BED31F5"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65A257EC"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013E35C"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3606061B"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202510CD"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49025DE4"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AD8D05C"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6ABE6623"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25612B5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1BC8DEFC"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041F215F"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394FF95A"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4C1DC23E"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2CB1A87B"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36993600"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2EB96422"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94346CB"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44FF9670"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1C3B2579"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2419642E"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7D250EA6"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11B0039F"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887B46B"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7921358C"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0A104369"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CF6B6E3"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0FD2EE98"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2A1805AD"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769E8A1F"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3B25C405"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32DDB7ED"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7EE5DD34"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5364197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32C3CCBB"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2BF6B3B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3259588F" w14:textId="77777777" w:rsidR="00511F38" w:rsidRPr="00511F38" w:rsidRDefault="00511F38" w:rsidP="00511F38">
            <w:pPr>
              <w:rPr>
                <w:b/>
                <w:bCs/>
                <w:color w:val="000000"/>
                <w:sz w:val="20"/>
                <w:szCs w:val="20"/>
              </w:rPr>
            </w:pPr>
            <w:r w:rsidRPr="00511F38">
              <w:rPr>
                <w:b/>
                <w:bCs/>
                <w:color w:val="000000"/>
                <w:sz w:val="20"/>
                <w:szCs w:val="20"/>
              </w:rPr>
              <w:t>PAVAJE</w:t>
            </w:r>
          </w:p>
        </w:tc>
        <w:tc>
          <w:tcPr>
            <w:tcW w:w="79" w:type="pct"/>
            <w:tcBorders>
              <w:top w:val="nil"/>
              <w:left w:val="nil"/>
              <w:bottom w:val="single" w:sz="4" w:space="0" w:color="auto"/>
              <w:right w:val="nil"/>
            </w:tcBorders>
            <w:shd w:val="clear" w:color="000000" w:fill="D9E1F2"/>
            <w:noWrap/>
            <w:vAlign w:val="center"/>
            <w:hideMark/>
          </w:tcPr>
          <w:p w14:paraId="28A74110"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3377D7DB"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noWrap/>
            <w:vAlign w:val="center"/>
            <w:hideMark/>
          </w:tcPr>
          <w:p w14:paraId="17A0CC9F"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0ED69DFF"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noWrap/>
            <w:vAlign w:val="center"/>
            <w:hideMark/>
          </w:tcPr>
          <w:p w14:paraId="5A77F5E2"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noWrap/>
            <w:vAlign w:val="center"/>
            <w:hideMark/>
          </w:tcPr>
          <w:p w14:paraId="4720CC6C"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504F2599"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07623AAC"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5E71950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66EFE6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2B221BC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56910FF0"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161D582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7ECCCF6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123E65F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7EDA4E6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7FFB76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82C354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6303A6A0"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1E1C21D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384A12A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0CBABF0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733F3D0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C14BB9C"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26E44F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7B5768E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63613FB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4D60D7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42CEB092"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E58A8E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7A558EC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3F53136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711B34C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3BC557A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1CC101C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336E142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2107BC0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40C4A07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524E071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16721CB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40463EC4" w14:textId="77777777" w:rsidTr="00511F38">
        <w:trPr>
          <w:trHeight w:val="20"/>
        </w:trPr>
        <w:tc>
          <w:tcPr>
            <w:tcW w:w="80" w:type="pct"/>
            <w:tcBorders>
              <w:top w:val="single" w:sz="4" w:space="0" w:color="auto"/>
              <w:left w:val="single" w:sz="4" w:space="0" w:color="auto"/>
              <w:bottom w:val="single" w:sz="4" w:space="0" w:color="auto"/>
              <w:right w:val="nil"/>
            </w:tcBorders>
            <w:shd w:val="clear" w:color="auto" w:fill="auto"/>
            <w:noWrap/>
            <w:vAlign w:val="center"/>
            <w:hideMark/>
          </w:tcPr>
          <w:p w14:paraId="1C91E346" w14:textId="77777777" w:rsidR="00511F38" w:rsidRPr="00511F38" w:rsidRDefault="00511F38" w:rsidP="00511F38">
            <w:pPr>
              <w:jc w:val="center"/>
              <w:rPr>
                <w:color w:val="000000"/>
                <w:sz w:val="20"/>
                <w:szCs w:val="20"/>
              </w:rPr>
            </w:pPr>
            <w:r w:rsidRPr="00511F38">
              <w:rPr>
                <w:color w:val="000000"/>
                <w:sz w:val="20"/>
                <w:szCs w:val="20"/>
              </w:rPr>
              <w:t>1PX</w:t>
            </w:r>
          </w:p>
        </w:tc>
        <w:tc>
          <w:tcPr>
            <w:tcW w:w="187" w:type="pct"/>
            <w:tcBorders>
              <w:top w:val="nil"/>
              <w:left w:val="single" w:sz="4" w:space="0" w:color="auto"/>
              <w:bottom w:val="single" w:sz="4" w:space="0" w:color="auto"/>
              <w:right w:val="single" w:sz="4" w:space="0" w:color="auto"/>
            </w:tcBorders>
            <w:shd w:val="clear" w:color="auto" w:fill="auto"/>
            <w:vAlign w:val="center"/>
            <w:hideMark/>
          </w:tcPr>
          <w:p w14:paraId="23C8B6E5" w14:textId="77777777" w:rsidR="00511F38" w:rsidRPr="00511F38" w:rsidRDefault="00511F38" w:rsidP="00511F38">
            <w:pPr>
              <w:rPr>
                <w:color w:val="000000"/>
                <w:sz w:val="20"/>
                <w:szCs w:val="20"/>
              </w:rPr>
            </w:pPr>
            <w:r w:rsidRPr="00511F38">
              <w:rPr>
                <w:color w:val="000000"/>
                <w:sz w:val="20"/>
                <w:szCs w:val="20"/>
              </w:rPr>
              <w:t>lucrări de montare pavele prefabricate din beton 6 cm cu suprafața superioară finisată din beton de protecție rezistent la uzură și îngheț/dezgheț, antiderapante, montate pe nisip</w:t>
            </w:r>
          </w:p>
        </w:tc>
        <w:tc>
          <w:tcPr>
            <w:tcW w:w="79" w:type="pct"/>
            <w:tcBorders>
              <w:top w:val="nil"/>
              <w:left w:val="nil"/>
              <w:bottom w:val="single" w:sz="4" w:space="0" w:color="auto"/>
              <w:right w:val="single" w:sz="4" w:space="0" w:color="auto"/>
            </w:tcBorders>
            <w:shd w:val="clear" w:color="auto" w:fill="auto"/>
            <w:vAlign w:val="center"/>
            <w:hideMark/>
          </w:tcPr>
          <w:p w14:paraId="661D2716" w14:textId="77777777" w:rsidR="00511F38" w:rsidRPr="00511F38" w:rsidRDefault="00511F38" w:rsidP="00511F38">
            <w:pPr>
              <w:jc w:val="center"/>
              <w:rPr>
                <w:color w:val="000000"/>
                <w:sz w:val="20"/>
                <w:szCs w:val="20"/>
              </w:rPr>
            </w:pPr>
            <w:r w:rsidRPr="00511F38">
              <w:rPr>
                <w:color w:val="000000"/>
                <w:sz w:val="20"/>
                <w:szCs w:val="20"/>
              </w:rPr>
              <w:t>mp</w:t>
            </w:r>
          </w:p>
        </w:tc>
        <w:tc>
          <w:tcPr>
            <w:tcW w:w="104" w:type="pct"/>
            <w:tcBorders>
              <w:top w:val="nil"/>
              <w:left w:val="nil"/>
              <w:bottom w:val="single" w:sz="4" w:space="0" w:color="auto"/>
              <w:right w:val="single" w:sz="4" w:space="0" w:color="auto"/>
            </w:tcBorders>
            <w:shd w:val="clear" w:color="auto" w:fill="auto"/>
            <w:vAlign w:val="center"/>
            <w:hideMark/>
          </w:tcPr>
          <w:p w14:paraId="0771642B"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241C6BB0"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15BFCE7"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71020C12" w14:textId="77777777" w:rsidR="00511F38" w:rsidRPr="00511F38" w:rsidRDefault="00511F38" w:rsidP="00511F38">
            <w:pPr>
              <w:jc w:val="center"/>
              <w:rPr>
                <w:color w:val="000000"/>
                <w:sz w:val="20"/>
                <w:szCs w:val="20"/>
              </w:rPr>
            </w:pPr>
            <w:r w:rsidRPr="00511F38">
              <w:rPr>
                <w:color w:val="000000"/>
                <w:sz w:val="20"/>
                <w:szCs w:val="20"/>
              </w:rPr>
              <w:t>2.253,00</w:t>
            </w:r>
          </w:p>
        </w:tc>
        <w:tc>
          <w:tcPr>
            <w:tcW w:w="108" w:type="pct"/>
            <w:tcBorders>
              <w:top w:val="single" w:sz="4" w:space="0" w:color="auto"/>
              <w:left w:val="nil"/>
              <w:bottom w:val="single" w:sz="4" w:space="0" w:color="auto"/>
              <w:right w:val="single" w:sz="4" w:space="0" w:color="auto"/>
            </w:tcBorders>
            <w:shd w:val="clear" w:color="auto" w:fill="auto"/>
            <w:noWrap/>
            <w:vAlign w:val="center"/>
            <w:hideMark/>
          </w:tcPr>
          <w:p w14:paraId="76960CF1" w14:textId="77777777" w:rsidR="00511F38" w:rsidRPr="00511F38" w:rsidRDefault="00511F38" w:rsidP="00511F38">
            <w:pPr>
              <w:jc w:val="center"/>
              <w:rPr>
                <w:color w:val="000000"/>
                <w:sz w:val="20"/>
                <w:szCs w:val="20"/>
              </w:rPr>
            </w:pPr>
            <w:r w:rsidRPr="00511F38">
              <w:rPr>
                <w:color w:val="000000"/>
                <w:sz w:val="20"/>
                <w:szCs w:val="20"/>
              </w:rPr>
              <w:t>5,88</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757B63DF" w14:textId="77777777" w:rsidR="00511F38" w:rsidRPr="00511F38" w:rsidRDefault="00511F38" w:rsidP="00511F38">
            <w:pPr>
              <w:jc w:val="center"/>
              <w:rPr>
                <w:color w:val="000000"/>
                <w:sz w:val="20"/>
                <w:szCs w:val="20"/>
              </w:rPr>
            </w:pPr>
            <w:r w:rsidRPr="00511F38">
              <w:rPr>
                <w:color w:val="000000"/>
                <w:sz w:val="20"/>
                <w:szCs w:val="20"/>
              </w:rPr>
              <w:t>207,62</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19B358A0" w14:textId="77777777" w:rsidR="00511F38" w:rsidRPr="00511F38" w:rsidRDefault="00511F38" w:rsidP="00511F38">
            <w:pPr>
              <w:jc w:val="center"/>
              <w:rPr>
                <w:color w:val="000000"/>
                <w:sz w:val="20"/>
                <w:szCs w:val="20"/>
              </w:rPr>
            </w:pPr>
            <w:r w:rsidRPr="00511F38">
              <w:rPr>
                <w:color w:val="000000"/>
                <w:sz w:val="20"/>
                <w:szCs w:val="20"/>
              </w:rPr>
              <w:t>213,50</w:t>
            </w:r>
          </w:p>
        </w:tc>
        <w:tc>
          <w:tcPr>
            <w:tcW w:w="139" w:type="pct"/>
            <w:tcBorders>
              <w:top w:val="single" w:sz="4" w:space="0" w:color="auto"/>
              <w:left w:val="nil"/>
              <w:bottom w:val="single" w:sz="4" w:space="0" w:color="auto"/>
              <w:right w:val="nil"/>
            </w:tcBorders>
            <w:shd w:val="clear" w:color="auto" w:fill="auto"/>
            <w:vAlign w:val="center"/>
            <w:hideMark/>
          </w:tcPr>
          <w:p w14:paraId="105BBA49" w14:textId="77777777" w:rsidR="00511F38" w:rsidRPr="00511F38" w:rsidRDefault="00511F38" w:rsidP="00511F38">
            <w:pPr>
              <w:jc w:val="right"/>
              <w:rPr>
                <w:color w:val="000000"/>
                <w:sz w:val="20"/>
                <w:szCs w:val="20"/>
              </w:rPr>
            </w:pPr>
            <w:r w:rsidRPr="00511F38">
              <w:rPr>
                <w:color w:val="000000"/>
                <w:sz w:val="20"/>
                <w:szCs w:val="20"/>
              </w:rPr>
              <w:t>505.307,63</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2A0632ED" w14:textId="77777777" w:rsidR="00511F38" w:rsidRPr="00511F38" w:rsidRDefault="00511F38" w:rsidP="00511F38">
            <w:pPr>
              <w:jc w:val="right"/>
              <w:rPr>
                <w:color w:val="000000"/>
                <w:sz w:val="20"/>
                <w:szCs w:val="20"/>
              </w:rPr>
            </w:pPr>
            <w:r w:rsidRPr="00511F38">
              <w:rPr>
                <w:color w:val="000000"/>
                <w:sz w:val="20"/>
                <w:szCs w:val="20"/>
              </w:rPr>
              <w:t>518.555,27</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4ADC6E9C" w14:textId="77777777" w:rsidR="00511F38" w:rsidRPr="00511F38" w:rsidRDefault="00511F38" w:rsidP="00511F38">
            <w:pPr>
              <w:jc w:val="center"/>
              <w:rPr>
                <w:color w:val="000000"/>
                <w:sz w:val="20"/>
                <w:szCs w:val="20"/>
              </w:rPr>
            </w:pPr>
            <w:r w:rsidRPr="00511F38">
              <w:rPr>
                <w:color w:val="000000"/>
                <w:sz w:val="20"/>
                <w:szCs w:val="20"/>
              </w:rPr>
              <w:t>2.254,00</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058C3F93" w14:textId="77777777" w:rsidR="00511F38" w:rsidRPr="00511F38" w:rsidRDefault="00511F38" w:rsidP="00511F38">
            <w:pPr>
              <w:jc w:val="center"/>
              <w:rPr>
                <w:color w:val="000000"/>
                <w:sz w:val="20"/>
                <w:szCs w:val="20"/>
              </w:rPr>
            </w:pPr>
            <w:r w:rsidRPr="00511F38">
              <w:rPr>
                <w:color w:val="000000"/>
                <w:sz w:val="20"/>
                <w:szCs w:val="20"/>
              </w:rPr>
              <w:t>1,00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706FA944"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06BD7EC2"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2EB47F11" w14:textId="77777777" w:rsidR="00511F38" w:rsidRPr="00511F38" w:rsidRDefault="00511F38" w:rsidP="00511F38">
            <w:pPr>
              <w:jc w:val="right"/>
              <w:rPr>
                <w:color w:val="000000"/>
                <w:sz w:val="20"/>
                <w:szCs w:val="20"/>
              </w:rPr>
            </w:pPr>
            <w:r w:rsidRPr="00511F38">
              <w:rPr>
                <w:color w:val="000000"/>
                <w:sz w:val="20"/>
                <w:szCs w:val="20"/>
              </w:rPr>
              <w:t>207,62</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5D7B778E" w14:textId="77777777" w:rsidR="00511F38" w:rsidRPr="00511F38" w:rsidRDefault="00511F38" w:rsidP="00511F38">
            <w:pPr>
              <w:jc w:val="right"/>
              <w:rPr>
                <w:color w:val="000000"/>
                <w:sz w:val="20"/>
                <w:szCs w:val="20"/>
              </w:rPr>
            </w:pPr>
            <w:r w:rsidRPr="00511F38">
              <w:rPr>
                <w:color w:val="000000"/>
                <w:sz w:val="20"/>
                <w:szCs w:val="20"/>
              </w:rPr>
              <w:t>213,50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4A66E42" w14:textId="77777777" w:rsidR="00511F38" w:rsidRPr="00511F38" w:rsidRDefault="00511F38" w:rsidP="00511F38">
            <w:pPr>
              <w:jc w:val="right"/>
              <w:rPr>
                <w:color w:val="000000"/>
                <w:sz w:val="20"/>
                <w:szCs w:val="20"/>
              </w:rPr>
            </w:pPr>
            <w:r w:rsidRPr="00511F38">
              <w:rPr>
                <w:color w:val="000000"/>
                <w:sz w:val="20"/>
                <w:szCs w:val="20"/>
              </w:rPr>
              <w:t>505.515,25</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FE0B47D" w14:textId="77777777" w:rsidR="00511F38" w:rsidRPr="00511F38" w:rsidRDefault="00511F38" w:rsidP="00511F38">
            <w:pPr>
              <w:jc w:val="right"/>
              <w:rPr>
                <w:color w:val="000000"/>
                <w:sz w:val="20"/>
                <w:szCs w:val="20"/>
              </w:rPr>
            </w:pPr>
            <w:r w:rsidRPr="00511F38">
              <w:rPr>
                <w:color w:val="000000"/>
                <w:sz w:val="20"/>
                <w:szCs w:val="20"/>
              </w:rPr>
              <w:t>518.768,77</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4A79096F"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206BC1F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60FDD881"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0567C5A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91643A6"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662E290B" w14:textId="77777777" w:rsidR="00511F38" w:rsidRPr="00511F38" w:rsidRDefault="00511F38" w:rsidP="00511F38">
            <w:pPr>
              <w:jc w:val="center"/>
              <w:rPr>
                <w:color w:val="000000"/>
                <w:sz w:val="20"/>
                <w:szCs w:val="20"/>
              </w:rPr>
            </w:pPr>
            <w:r w:rsidRPr="00511F38">
              <w:rPr>
                <w:color w:val="000000"/>
                <w:sz w:val="20"/>
                <w:szCs w:val="20"/>
              </w:rPr>
              <w:t>490,00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13E98103" w14:textId="77777777" w:rsidR="00511F38" w:rsidRPr="00511F38" w:rsidRDefault="00511F38" w:rsidP="00511F38">
            <w:pPr>
              <w:jc w:val="right"/>
              <w:rPr>
                <w:color w:val="000000"/>
                <w:sz w:val="20"/>
                <w:szCs w:val="20"/>
              </w:rPr>
            </w:pPr>
            <w:r w:rsidRPr="00511F38">
              <w:rPr>
                <w:color w:val="000000"/>
                <w:sz w:val="20"/>
                <w:szCs w:val="20"/>
              </w:rPr>
              <w:t>101.733,80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000706CB" w14:textId="77777777" w:rsidR="00511F38" w:rsidRPr="00511F38" w:rsidRDefault="00511F38" w:rsidP="00511F38">
            <w:pPr>
              <w:jc w:val="right"/>
              <w:rPr>
                <w:color w:val="000000"/>
                <w:sz w:val="20"/>
                <w:szCs w:val="20"/>
              </w:rPr>
            </w:pPr>
            <w:r w:rsidRPr="00511F38">
              <w:rPr>
                <w:color w:val="000000"/>
                <w:sz w:val="20"/>
                <w:szCs w:val="20"/>
              </w:rPr>
              <w:t>104.615,00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289C3DCA" w14:textId="77777777" w:rsidR="00511F38" w:rsidRPr="00511F38" w:rsidRDefault="00511F38" w:rsidP="00511F38">
            <w:pPr>
              <w:jc w:val="right"/>
              <w:rPr>
                <w:color w:val="000000"/>
                <w:sz w:val="20"/>
                <w:szCs w:val="20"/>
              </w:rPr>
            </w:pPr>
            <w:r w:rsidRPr="00511F38">
              <w:rPr>
                <w:color w:val="000000"/>
                <w:sz w:val="20"/>
                <w:szCs w:val="20"/>
              </w:rPr>
              <w:t>139.273,57</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0CFB3006" w14:textId="77777777" w:rsidR="00511F38" w:rsidRPr="00511F38" w:rsidRDefault="00511F38" w:rsidP="00511F38">
            <w:pPr>
              <w:jc w:val="right"/>
              <w:rPr>
                <w:color w:val="000000"/>
                <w:sz w:val="20"/>
                <w:szCs w:val="20"/>
              </w:rPr>
            </w:pPr>
            <w:r w:rsidRPr="00511F38">
              <w:rPr>
                <w:color w:val="000000"/>
                <w:sz w:val="20"/>
                <w:szCs w:val="20"/>
              </w:rPr>
              <w:t>142.154,77</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1B6E1BCA" w14:textId="77777777" w:rsidR="00511F38" w:rsidRPr="00511F38" w:rsidRDefault="00511F38" w:rsidP="00511F38">
            <w:pPr>
              <w:jc w:val="center"/>
              <w:rPr>
                <w:color w:val="000000"/>
                <w:sz w:val="20"/>
                <w:szCs w:val="20"/>
              </w:rPr>
            </w:pPr>
            <w:r w:rsidRPr="00511F38">
              <w:rPr>
                <w:color w:val="000000"/>
                <w:sz w:val="20"/>
                <w:szCs w:val="20"/>
              </w:rPr>
              <w:t>1.764,00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A2CE467" w14:textId="77777777" w:rsidR="00511F38" w:rsidRPr="00511F38" w:rsidRDefault="00511F38" w:rsidP="00511F38">
            <w:pPr>
              <w:jc w:val="right"/>
              <w:rPr>
                <w:color w:val="000000"/>
                <w:sz w:val="20"/>
                <w:szCs w:val="20"/>
              </w:rPr>
            </w:pPr>
            <w:r w:rsidRPr="00511F38">
              <w:rPr>
                <w:color w:val="000000"/>
                <w:sz w:val="20"/>
                <w:szCs w:val="20"/>
              </w:rPr>
              <w:t>366.241,68</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7434352" w14:textId="77777777" w:rsidR="00511F38" w:rsidRPr="00511F38" w:rsidRDefault="00511F38" w:rsidP="00511F38">
            <w:pPr>
              <w:jc w:val="right"/>
              <w:rPr>
                <w:color w:val="000000"/>
                <w:sz w:val="20"/>
                <w:szCs w:val="20"/>
              </w:rPr>
            </w:pPr>
            <w:r w:rsidRPr="00511F38">
              <w:rPr>
                <w:color w:val="000000"/>
                <w:sz w:val="20"/>
                <w:szCs w:val="20"/>
              </w:rPr>
              <w:t>376.614,00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A7A7CF3" w14:textId="77777777" w:rsidR="00511F38" w:rsidRPr="00511F38" w:rsidRDefault="00511F38" w:rsidP="00511F38">
            <w:pPr>
              <w:jc w:val="right"/>
              <w:rPr>
                <w:color w:val="000000"/>
                <w:sz w:val="20"/>
                <w:szCs w:val="20"/>
              </w:rPr>
            </w:pPr>
            <w:r w:rsidRPr="00511F38">
              <w:rPr>
                <w:color w:val="000000"/>
                <w:sz w:val="20"/>
                <w:szCs w:val="20"/>
              </w:rPr>
              <w:t>506.878,49</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8186026" w14:textId="77777777" w:rsidR="00511F38" w:rsidRPr="00511F38" w:rsidRDefault="00511F38" w:rsidP="00511F38">
            <w:pPr>
              <w:jc w:val="right"/>
              <w:rPr>
                <w:color w:val="000000"/>
                <w:sz w:val="20"/>
                <w:szCs w:val="20"/>
              </w:rPr>
            </w:pPr>
            <w:r w:rsidRPr="00511F38">
              <w:rPr>
                <w:color w:val="000000"/>
                <w:sz w:val="20"/>
                <w:szCs w:val="20"/>
              </w:rPr>
              <w:t>517.250,81</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3A2D84E5"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7F501F0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3FC34794"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419DD24E" w14:textId="77777777" w:rsidR="00511F38" w:rsidRPr="00511F38" w:rsidRDefault="00511F38" w:rsidP="00511F38">
            <w:pPr>
              <w:jc w:val="right"/>
              <w:rPr>
                <w:color w:val="000000"/>
                <w:sz w:val="20"/>
                <w:szCs w:val="20"/>
              </w:rPr>
            </w:pPr>
            <w:r w:rsidRPr="00511F38">
              <w:rPr>
                <w:color w:val="000000"/>
                <w:sz w:val="20"/>
                <w:szCs w:val="20"/>
              </w:rPr>
              <w:t>1.526,01</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E99D67F" w14:textId="77777777" w:rsidR="00511F38" w:rsidRPr="00511F38" w:rsidRDefault="00511F38" w:rsidP="00511F38">
            <w:pPr>
              <w:jc w:val="right"/>
              <w:rPr>
                <w:color w:val="000000"/>
                <w:sz w:val="20"/>
                <w:szCs w:val="20"/>
              </w:rPr>
            </w:pPr>
            <w:r w:rsidRPr="00511F38">
              <w:rPr>
                <w:color w:val="000000"/>
                <w:sz w:val="20"/>
                <w:szCs w:val="20"/>
              </w:rPr>
              <w:t>1.526,01</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EC6B003" w14:textId="77777777" w:rsidR="00511F38" w:rsidRPr="00511F38" w:rsidRDefault="00511F38" w:rsidP="00511F38">
            <w:pPr>
              <w:jc w:val="right"/>
              <w:rPr>
                <w:color w:val="000000"/>
                <w:sz w:val="20"/>
                <w:szCs w:val="20"/>
              </w:rPr>
            </w:pPr>
            <w:r w:rsidRPr="00511F38">
              <w:rPr>
                <w:color w:val="000000"/>
                <w:sz w:val="20"/>
                <w:szCs w:val="20"/>
              </w:rPr>
              <w:t>647.678,07</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B2FD1" w14:textId="77777777" w:rsidR="00511F38" w:rsidRPr="00511F38" w:rsidRDefault="00511F38" w:rsidP="00511F38">
            <w:pPr>
              <w:jc w:val="right"/>
              <w:rPr>
                <w:color w:val="000000"/>
                <w:sz w:val="20"/>
                <w:szCs w:val="20"/>
              </w:rPr>
            </w:pPr>
            <w:r w:rsidRPr="00511F38">
              <w:rPr>
                <w:color w:val="000000"/>
                <w:sz w:val="20"/>
                <w:szCs w:val="20"/>
              </w:rPr>
              <w:t>660.931,59</w:t>
            </w:r>
          </w:p>
        </w:tc>
      </w:tr>
      <w:tr w:rsidR="00511F38" w:rsidRPr="00511F38" w14:paraId="6B250143"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61E2B6E0"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518E88C4" w14:textId="77777777" w:rsidR="00511F38" w:rsidRPr="00511F38" w:rsidRDefault="00511F38" w:rsidP="00511F38">
            <w:pPr>
              <w:rPr>
                <w:color w:val="000000"/>
                <w:sz w:val="20"/>
                <w:szCs w:val="20"/>
              </w:rPr>
            </w:pPr>
            <w:r w:rsidRPr="00511F38">
              <w:rPr>
                <w:color w:val="000000"/>
                <w:sz w:val="20"/>
                <w:szCs w:val="20"/>
              </w:rPr>
              <w:t> </w:t>
            </w:r>
          </w:p>
        </w:tc>
        <w:tc>
          <w:tcPr>
            <w:tcW w:w="79" w:type="pct"/>
            <w:tcBorders>
              <w:top w:val="nil"/>
              <w:left w:val="nil"/>
              <w:bottom w:val="nil"/>
              <w:right w:val="nil"/>
            </w:tcBorders>
            <w:shd w:val="clear" w:color="auto" w:fill="auto"/>
            <w:vAlign w:val="center"/>
            <w:hideMark/>
          </w:tcPr>
          <w:p w14:paraId="6421956D"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776E68B6" w14:textId="77777777" w:rsidR="00511F38" w:rsidRPr="00511F38" w:rsidRDefault="00511F38" w:rsidP="00511F38">
            <w:pPr>
              <w:jc w:val="center"/>
              <w:rPr>
                <w:color w:val="000000"/>
                <w:sz w:val="20"/>
                <w:szCs w:val="20"/>
              </w:rPr>
            </w:pPr>
            <w:r w:rsidRPr="00511F38">
              <w:rPr>
                <w:color w:val="000000"/>
                <w:sz w:val="20"/>
                <w:szCs w:val="20"/>
              </w:rPr>
              <w:t> </w:t>
            </w:r>
          </w:p>
        </w:tc>
        <w:tc>
          <w:tcPr>
            <w:tcW w:w="109" w:type="pct"/>
            <w:tcBorders>
              <w:top w:val="nil"/>
              <w:left w:val="nil"/>
              <w:bottom w:val="nil"/>
              <w:right w:val="nil"/>
            </w:tcBorders>
            <w:shd w:val="clear" w:color="auto" w:fill="auto"/>
            <w:vAlign w:val="center"/>
            <w:hideMark/>
          </w:tcPr>
          <w:p w14:paraId="61B40075"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51826989" w14:textId="77777777" w:rsidR="00511F38" w:rsidRPr="00511F38" w:rsidRDefault="00511F38" w:rsidP="00511F38">
            <w:pPr>
              <w:jc w:val="center"/>
              <w:rPr>
                <w:color w:val="000000"/>
                <w:sz w:val="20"/>
                <w:szCs w:val="20"/>
              </w:rPr>
            </w:pPr>
            <w:r w:rsidRPr="00511F38">
              <w:rPr>
                <w:color w:val="000000"/>
                <w:sz w:val="20"/>
                <w:szCs w:val="20"/>
              </w:rPr>
              <w:t> </w:t>
            </w:r>
          </w:p>
        </w:tc>
        <w:tc>
          <w:tcPr>
            <w:tcW w:w="122" w:type="pct"/>
            <w:tcBorders>
              <w:top w:val="nil"/>
              <w:left w:val="nil"/>
              <w:bottom w:val="nil"/>
              <w:right w:val="nil"/>
            </w:tcBorders>
            <w:shd w:val="clear" w:color="auto" w:fill="auto"/>
            <w:vAlign w:val="center"/>
            <w:hideMark/>
          </w:tcPr>
          <w:p w14:paraId="13178F3A" w14:textId="77777777" w:rsidR="00511F38" w:rsidRPr="00511F38" w:rsidRDefault="00511F38" w:rsidP="00511F38">
            <w:pPr>
              <w:jc w:val="center"/>
              <w:rPr>
                <w:color w:val="000000"/>
                <w:sz w:val="20"/>
                <w:szCs w:val="20"/>
              </w:rPr>
            </w:pPr>
            <w:r w:rsidRPr="00511F38">
              <w:rPr>
                <w:color w:val="000000"/>
                <w:sz w:val="20"/>
                <w:szCs w:val="20"/>
              </w:rPr>
              <w:t> </w:t>
            </w:r>
          </w:p>
        </w:tc>
        <w:tc>
          <w:tcPr>
            <w:tcW w:w="108" w:type="pct"/>
            <w:tcBorders>
              <w:top w:val="nil"/>
              <w:left w:val="nil"/>
              <w:bottom w:val="nil"/>
              <w:right w:val="nil"/>
            </w:tcBorders>
            <w:shd w:val="clear" w:color="auto" w:fill="auto"/>
            <w:vAlign w:val="center"/>
            <w:hideMark/>
          </w:tcPr>
          <w:p w14:paraId="09DE717A" w14:textId="77777777" w:rsidR="00511F38" w:rsidRPr="00511F38" w:rsidRDefault="00511F38" w:rsidP="00511F38">
            <w:pPr>
              <w:jc w:val="center"/>
              <w:rPr>
                <w:color w:val="000000"/>
                <w:sz w:val="20"/>
                <w:szCs w:val="20"/>
              </w:rPr>
            </w:pPr>
          </w:p>
        </w:tc>
        <w:tc>
          <w:tcPr>
            <w:tcW w:w="115" w:type="pct"/>
            <w:tcBorders>
              <w:top w:val="nil"/>
              <w:left w:val="nil"/>
              <w:bottom w:val="nil"/>
              <w:right w:val="nil"/>
            </w:tcBorders>
            <w:shd w:val="clear" w:color="auto" w:fill="auto"/>
            <w:vAlign w:val="center"/>
            <w:hideMark/>
          </w:tcPr>
          <w:p w14:paraId="35B3FAC9"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54A8C3F7"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6972B77D"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70F631AA"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2FDC3F3E"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2F730A5C"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6B614748"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0DF88986"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12C0909B"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00784342"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0B8F041"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71E5A6B5"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23962D5"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3E9144FE"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6610A647"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27C7E21D"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3A3A30BA"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656C2044"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001EC299"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71C1EA8"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4CD0D9EA"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0344C7CB"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00B16BCD"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31813BAB"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45DACF54"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7650A9C2"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0F8D70B7"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4029CC0F"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1E864267"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1FAE32ED"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78E468D7"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6D96E987"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5189CFC3"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2EF43F1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205A14E9"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05AE521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nil"/>
              <w:right w:val="nil"/>
            </w:tcBorders>
            <w:shd w:val="clear" w:color="000000" w:fill="D9E1F2"/>
            <w:noWrap/>
            <w:vAlign w:val="center"/>
            <w:hideMark/>
          </w:tcPr>
          <w:p w14:paraId="0B90F63C" w14:textId="77777777" w:rsidR="00511F38" w:rsidRPr="00511F38" w:rsidRDefault="00511F38" w:rsidP="00511F38">
            <w:pPr>
              <w:rPr>
                <w:b/>
                <w:bCs/>
                <w:color w:val="000000"/>
                <w:sz w:val="20"/>
                <w:szCs w:val="20"/>
              </w:rPr>
            </w:pPr>
            <w:r w:rsidRPr="00511F38">
              <w:rPr>
                <w:b/>
                <w:bCs/>
                <w:color w:val="000000"/>
                <w:sz w:val="20"/>
                <w:szCs w:val="20"/>
              </w:rPr>
              <w:t>EDILITARE </w:t>
            </w:r>
          </w:p>
        </w:tc>
        <w:tc>
          <w:tcPr>
            <w:tcW w:w="79" w:type="pct"/>
            <w:tcBorders>
              <w:top w:val="nil"/>
              <w:left w:val="nil"/>
              <w:bottom w:val="nil"/>
              <w:right w:val="nil"/>
            </w:tcBorders>
            <w:shd w:val="clear" w:color="000000" w:fill="D9E1F2"/>
            <w:noWrap/>
            <w:vAlign w:val="center"/>
            <w:hideMark/>
          </w:tcPr>
          <w:p w14:paraId="53430B27"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nil"/>
              <w:right w:val="nil"/>
            </w:tcBorders>
            <w:shd w:val="clear" w:color="000000" w:fill="D9E1F2"/>
            <w:noWrap/>
            <w:vAlign w:val="center"/>
            <w:hideMark/>
          </w:tcPr>
          <w:p w14:paraId="4E0FA937"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nil"/>
              <w:right w:val="nil"/>
            </w:tcBorders>
            <w:shd w:val="clear" w:color="000000" w:fill="D9E1F2"/>
            <w:noWrap/>
            <w:vAlign w:val="center"/>
            <w:hideMark/>
          </w:tcPr>
          <w:p w14:paraId="49DB78D9"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nil"/>
              <w:right w:val="nil"/>
            </w:tcBorders>
            <w:shd w:val="clear" w:color="000000" w:fill="D9E1F2"/>
            <w:noWrap/>
            <w:vAlign w:val="center"/>
            <w:hideMark/>
          </w:tcPr>
          <w:p w14:paraId="03B7FCD2"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nil"/>
              <w:right w:val="nil"/>
            </w:tcBorders>
            <w:shd w:val="clear" w:color="000000" w:fill="D9E1F2"/>
            <w:noWrap/>
            <w:vAlign w:val="center"/>
            <w:hideMark/>
          </w:tcPr>
          <w:p w14:paraId="446AAB8D"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noWrap/>
            <w:vAlign w:val="center"/>
            <w:hideMark/>
          </w:tcPr>
          <w:p w14:paraId="4B4420F4"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0FB11D97"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18C8E161"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6D7B109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25376BB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5A2BE14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606E81E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0A79CF8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7E1B8E1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0226E19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28A96AF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678A0E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5CC0B5D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680D2510"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5B53D1D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39A62F0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3767C88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2385F0B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646F6880"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108EB2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6E327CF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1F1710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468A6DF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47A974B2"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AEEB3F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427A183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6100C76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75EDD1A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3F91698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488978B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5CE8F22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6F9F7F3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54DF4248"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3FEA91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2BA97E2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6960695E"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E797" w14:textId="77777777" w:rsidR="00511F38" w:rsidRPr="00511F38" w:rsidRDefault="00511F38" w:rsidP="00511F38">
            <w:pPr>
              <w:jc w:val="center"/>
              <w:rPr>
                <w:color w:val="000000"/>
                <w:sz w:val="20"/>
                <w:szCs w:val="20"/>
              </w:rPr>
            </w:pPr>
            <w:r w:rsidRPr="00511F38">
              <w:rPr>
                <w:color w:val="000000"/>
                <w:sz w:val="20"/>
                <w:szCs w:val="20"/>
              </w:rPr>
              <w:t>1E2</w:t>
            </w:r>
          </w:p>
        </w:tc>
        <w:tc>
          <w:tcPr>
            <w:tcW w:w="187" w:type="pct"/>
            <w:tcBorders>
              <w:top w:val="single" w:sz="4" w:space="0" w:color="auto"/>
              <w:left w:val="nil"/>
              <w:bottom w:val="single" w:sz="4" w:space="0" w:color="auto"/>
              <w:right w:val="single" w:sz="4" w:space="0" w:color="auto"/>
            </w:tcBorders>
            <w:shd w:val="clear" w:color="auto" w:fill="auto"/>
            <w:vAlign w:val="center"/>
            <w:hideMark/>
          </w:tcPr>
          <w:p w14:paraId="6121677E" w14:textId="77777777" w:rsidR="00511F38" w:rsidRPr="00511F38" w:rsidRDefault="00511F38" w:rsidP="00511F38">
            <w:pPr>
              <w:rPr>
                <w:color w:val="000000"/>
                <w:sz w:val="20"/>
                <w:szCs w:val="20"/>
              </w:rPr>
            </w:pPr>
            <w:r w:rsidRPr="00511F38">
              <w:rPr>
                <w:color w:val="000000"/>
                <w:sz w:val="20"/>
                <w:szCs w:val="20"/>
              </w:rPr>
              <w:t>ridicare la cota rasuflatori de gaze - capace existente</w:t>
            </w:r>
          </w:p>
        </w:tc>
        <w:tc>
          <w:tcPr>
            <w:tcW w:w="79" w:type="pct"/>
            <w:tcBorders>
              <w:top w:val="single" w:sz="4" w:space="0" w:color="auto"/>
              <w:left w:val="nil"/>
              <w:bottom w:val="single" w:sz="4" w:space="0" w:color="auto"/>
              <w:right w:val="single" w:sz="4" w:space="0" w:color="auto"/>
            </w:tcBorders>
            <w:shd w:val="clear" w:color="auto" w:fill="auto"/>
            <w:vAlign w:val="center"/>
            <w:hideMark/>
          </w:tcPr>
          <w:p w14:paraId="598C2C3B" w14:textId="77777777" w:rsidR="00511F38" w:rsidRPr="00511F38" w:rsidRDefault="00511F38" w:rsidP="00511F38">
            <w:pPr>
              <w:jc w:val="center"/>
              <w:rPr>
                <w:color w:val="000000"/>
                <w:sz w:val="20"/>
                <w:szCs w:val="20"/>
              </w:rPr>
            </w:pPr>
            <w:r w:rsidRPr="00511F38">
              <w:rPr>
                <w:color w:val="000000"/>
                <w:sz w:val="20"/>
                <w:szCs w:val="20"/>
              </w:rPr>
              <w:t>buc</w:t>
            </w:r>
          </w:p>
        </w:tc>
        <w:tc>
          <w:tcPr>
            <w:tcW w:w="104" w:type="pct"/>
            <w:tcBorders>
              <w:top w:val="single" w:sz="4" w:space="0" w:color="auto"/>
              <w:left w:val="nil"/>
              <w:bottom w:val="single" w:sz="4" w:space="0" w:color="auto"/>
              <w:right w:val="single" w:sz="4" w:space="0" w:color="auto"/>
            </w:tcBorders>
            <w:shd w:val="clear" w:color="auto" w:fill="auto"/>
            <w:vAlign w:val="center"/>
            <w:hideMark/>
          </w:tcPr>
          <w:p w14:paraId="7189BD01"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single" w:sz="4" w:space="0" w:color="auto"/>
              <w:left w:val="nil"/>
              <w:bottom w:val="single" w:sz="4" w:space="0" w:color="auto"/>
              <w:right w:val="single" w:sz="4" w:space="0" w:color="auto"/>
            </w:tcBorders>
            <w:shd w:val="clear" w:color="auto" w:fill="auto"/>
            <w:vAlign w:val="center"/>
            <w:hideMark/>
          </w:tcPr>
          <w:p w14:paraId="4C24CCF1"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single" w:sz="4" w:space="0" w:color="auto"/>
              <w:left w:val="nil"/>
              <w:bottom w:val="single" w:sz="4" w:space="0" w:color="auto"/>
              <w:right w:val="single" w:sz="4" w:space="0" w:color="auto"/>
            </w:tcBorders>
            <w:shd w:val="clear" w:color="auto" w:fill="auto"/>
            <w:vAlign w:val="center"/>
            <w:hideMark/>
          </w:tcPr>
          <w:p w14:paraId="3AD723E0"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6A88188C" w14:textId="77777777" w:rsidR="00511F38" w:rsidRPr="00511F38" w:rsidRDefault="00511F38" w:rsidP="00511F38">
            <w:pPr>
              <w:jc w:val="center"/>
              <w:rPr>
                <w:color w:val="000000"/>
                <w:sz w:val="20"/>
                <w:szCs w:val="20"/>
              </w:rPr>
            </w:pPr>
            <w:r w:rsidRPr="00511F38">
              <w:rPr>
                <w:color w:val="000000"/>
                <w:sz w:val="20"/>
                <w:szCs w:val="20"/>
              </w:rPr>
              <w:t>46,00</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02229A57" w14:textId="77777777" w:rsidR="00511F38" w:rsidRPr="00511F38" w:rsidRDefault="00511F38" w:rsidP="00511F38">
            <w:pPr>
              <w:jc w:val="center"/>
              <w:rPr>
                <w:color w:val="000000"/>
                <w:sz w:val="20"/>
                <w:szCs w:val="20"/>
              </w:rPr>
            </w:pPr>
            <w:r w:rsidRPr="00511F38">
              <w:rPr>
                <w:color w:val="000000"/>
                <w:sz w:val="20"/>
                <w:szCs w:val="20"/>
              </w:rPr>
              <w:t>0,81</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0487A92A" w14:textId="77777777" w:rsidR="00511F38" w:rsidRPr="00511F38" w:rsidRDefault="00511F38" w:rsidP="00511F38">
            <w:pPr>
              <w:jc w:val="center"/>
              <w:rPr>
                <w:color w:val="000000"/>
                <w:sz w:val="20"/>
                <w:szCs w:val="20"/>
              </w:rPr>
            </w:pPr>
            <w:r w:rsidRPr="00511F38">
              <w:rPr>
                <w:color w:val="000000"/>
                <w:sz w:val="20"/>
                <w:szCs w:val="20"/>
              </w:rPr>
              <w:t>37,56</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63717485" w14:textId="77777777" w:rsidR="00511F38" w:rsidRPr="00511F38" w:rsidRDefault="00511F38" w:rsidP="00511F38">
            <w:pPr>
              <w:jc w:val="center"/>
              <w:rPr>
                <w:color w:val="000000"/>
                <w:sz w:val="20"/>
                <w:szCs w:val="20"/>
              </w:rPr>
            </w:pPr>
            <w:r w:rsidRPr="00511F38">
              <w:rPr>
                <w:color w:val="000000"/>
                <w:sz w:val="20"/>
                <w:szCs w:val="20"/>
              </w:rPr>
              <w:t>38,37</w:t>
            </w:r>
          </w:p>
        </w:tc>
        <w:tc>
          <w:tcPr>
            <w:tcW w:w="139" w:type="pct"/>
            <w:tcBorders>
              <w:top w:val="single" w:sz="4" w:space="0" w:color="auto"/>
              <w:left w:val="nil"/>
              <w:bottom w:val="single" w:sz="4" w:space="0" w:color="auto"/>
              <w:right w:val="nil"/>
            </w:tcBorders>
            <w:shd w:val="clear" w:color="auto" w:fill="auto"/>
            <w:vAlign w:val="center"/>
            <w:hideMark/>
          </w:tcPr>
          <w:p w14:paraId="128FEEFF" w14:textId="77777777" w:rsidR="00511F38" w:rsidRPr="00511F38" w:rsidRDefault="00511F38" w:rsidP="00511F38">
            <w:pPr>
              <w:jc w:val="right"/>
              <w:rPr>
                <w:color w:val="000000"/>
                <w:sz w:val="20"/>
                <w:szCs w:val="20"/>
              </w:rPr>
            </w:pPr>
            <w:r w:rsidRPr="00511F38">
              <w:rPr>
                <w:color w:val="000000"/>
                <w:sz w:val="20"/>
                <w:szCs w:val="20"/>
              </w:rPr>
              <w:t>1.727,76</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6D06B47" w14:textId="77777777" w:rsidR="00511F38" w:rsidRPr="00511F38" w:rsidRDefault="00511F38" w:rsidP="00511F38">
            <w:pPr>
              <w:jc w:val="right"/>
              <w:rPr>
                <w:color w:val="000000"/>
                <w:sz w:val="20"/>
                <w:szCs w:val="20"/>
              </w:rPr>
            </w:pPr>
            <w:r w:rsidRPr="00511F38">
              <w:rPr>
                <w:color w:val="000000"/>
                <w:sz w:val="20"/>
                <w:szCs w:val="20"/>
              </w:rPr>
              <w:t>1.765,02</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74B056EF" w14:textId="77777777" w:rsidR="00511F38" w:rsidRPr="00511F38" w:rsidRDefault="00511F38" w:rsidP="00511F38">
            <w:pPr>
              <w:jc w:val="center"/>
              <w:rPr>
                <w:color w:val="000000"/>
                <w:sz w:val="20"/>
                <w:szCs w:val="20"/>
              </w:rPr>
            </w:pPr>
            <w:r w:rsidRPr="00511F38">
              <w:rPr>
                <w:color w:val="000000"/>
                <w:sz w:val="20"/>
                <w:szCs w:val="20"/>
              </w:rPr>
              <w:t>0,00</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2C040E5B" w14:textId="77777777" w:rsidR="00511F38" w:rsidRPr="00511F38" w:rsidRDefault="00511F38" w:rsidP="00511F38">
            <w:pPr>
              <w:jc w:val="center"/>
              <w:rPr>
                <w:color w:val="000000"/>
                <w:sz w:val="20"/>
                <w:szCs w:val="20"/>
              </w:rPr>
            </w:pPr>
            <w:r w:rsidRPr="00511F38">
              <w:rPr>
                <w:color w:val="000000"/>
                <w:sz w:val="20"/>
                <w:szCs w:val="20"/>
              </w:rPr>
              <w:t>-46,00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32A77288" w14:textId="77777777" w:rsidR="00511F38" w:rsidRPr="00511F38" w:rsidRDefault="00511F38" w:rsidP="00511F38">
            <w:pPr>
              <w:jc w:val="right"/>
              <w:rPr>
                <w:color w:val="000000"/>
                <w:sz w:val="20"/>
                <w:szCs w:val="20"/>
              </w:rPr>
            </w:pPr>
            <w:r w:rsidRPr="00511F38">
              <w:rPr>
                <w:color w:val="000000"/>
                <w:sz w:val="20"/>
                <w:szCs w:val="20"/>
              </w:rPr>
              <w:t>-1.727,76</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5CE18B18" w14:textId="77777777" w:rsidR="00511F38" w:rsidRPr="00511F38" w:rsidRDefault="00511F38" w:rsidP="00511F38">
            <w:pPr>
              <w:jc w:val="right"/>
              <w:rPr>
                <w:color w:val="000000"/>
                <w:sz w:val="20"/>
                <w:szCs w:val="20"/>
              </w:rPr>
            </w:pPr>
            <w:r w:rsidRPr="00511F38">
              <w:rPr>
                <w:color w:val="000000"/>
                <w:sz w:val="20"/>
                <w:szCs w:val="20"/>
              </w:rPr>
              <w:t>-1.765,02</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53A200B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0901728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17925711"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422F45A"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2C04FDFC"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5690657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C926E68"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8A2919B"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2FB8AAAC"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5A784746"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53532A83"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3892B483"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F23E605"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4F3C4540"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563996C5" w14:textId="77777777" w:rsidR="00511F38" w:rsidRPr="00511F38" w:rsidRDefault="00511F38" w:rsidP="00511F38">
            <w:pPr>
              <w:jc w:val="center"/>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A59DA55"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419D5C1"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E2A3616"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469D630"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2B4AD45E"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70C1E752"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9D43870"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3D860012"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58BD9525"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C0F87C7"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8C73D" w14:textId="77777777" w:rsidR="00511F38" w:rsidRPr="00511F38" w:rsidRDefault="00511F38" w:rsidP="00511F38">
            <w:pPr>
              <w:jc w:val="right"/>
              <w:rPr>
                <w:color w:val="000000"/>
                <w:sz w:val="20"/>
                <w:szCs w:val="20"/>
              </w:rPr>
            </w:pPr>
            <w:r w:rsidRPr="00511F38">
              <w:rPr>
                <w:color w:val="000000"/>
                <w:sz w:val="20"/>
                <w:szCs w:val="20"/>
              </w:rPr>
              <w:t>0,00</w:t>
            </w:r>
          </w:p>
        </w:tc>
      </w:tr>
      <w:tr w:rsidR="00511F38" w:rsidRPr="00511F38" w14:paraId="09C348A3"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32B71EE1" w14:textId="77777777" w:rsidR="00511F38" w:rsidRPr="00511F38" w:rsidRDefault="00511F38" w:rsidP="00511F38">
            <w:pPr>
              <w:jc w:val="center"/>
              <w:rPr>
                <w:color w:val="000000"/>
                <w:sz w:val="20"/>
                <w:szCs w:val="20"/>
              </w:rPr>
            </w:pPr>
            <w:r w:rsidRPr="00511F38">
              <w:rPr>
                <w:color w:val="000000"/>
                <w:sz w:val="20"/>
                <w:szCs w:val="20"/>
              </w:rPr>
              <w:t>1E6</w:t>
            </w:r>
          </w:p>
        </w:tc>
        <w:tc>
          <w:tcPr>
            <w:tcW w:w="187" w:type="pct"/>
            <w:tcBorders>
              <w:top w:val="nil"/>
              <w:left w:val="nil"/>
              <w:bottom w:val="single" w:sz="4" w:space="0" w:color="auto"/>
              <w:right w:val="single" w:sz="4" w:space="0" w:color="auto"/>
            </w:tcBorders>
            <w:shd w:val="clear" w:color="auto" w:fill="auto"/>
            <w:vAlign w:val="center"/>
            <w:hideMark/>
          </w:tcPr>
          <w:p w14:paraId="36286E83" w14:textId="77777777" w:rsidR="00511F38" w:rsidRPr="00511F38" w:rsidRDefault="00511F38" w:rsidP="00511F38">
            <w:pPr>
              <w:rPr>
                <w:color w:val="000000"/>
                <w:sz w:val="20"/>
                <w:szCs w:val="20"/>
              </w:rPr>
            </w:pPr>
            <w:r w:rsidRPr="00511F38">
              <w:rPr>
                <w:color w:val="000000"/>
                <w:sz w:val="20"/>
                <w:szCs w:val="20"/>
              </w:rPr>
              <w:t>ridicare la cota camine (capac nou) cu prefabricate si mortar de zidarie</w:t>
            </w:r>
          </w:p>
        </w:tc>
        <w:tc>
          <w:tcPr>
            <w:tcW w:w="79" w:type="pct"/>
            <w:tcBorders>
              <w:top w:val="nil"/>
              <w:left w:val="nil"/>
              <w:bottom w:val="single" w:sz="4" w:space="0" w:color="auto"/>
              <w:right w:val="single" w:sz="4" w:space="0" w:color="auto"/>
            </w:tcBorders>
            <w:shd w:val="clear" w:color="auto" w:fill="auto"/>
            <w:vAlign w:val="center"/>
            <w:hideMark/>
          </w:tcPr>
          <w:p w14:paraId="48246A16" w14:textId="77777777" w:rsidR="00511F38" w:rsidRPr="00511F38" w:rsidRDefault="00511F38" w:rsidP="00511F38">
            <w:pPr>
              <w:jc w:val="center"/>
              <w:rPr>
                <w:color w:val="000000"/>
                <w:sz w:val="20"/>
                <w:szCs w:val="20"/>
              </w:rPr>
            </w:pPr>
            <w:r w:rsidRPr="00511F38">
              <w:rPr>
                <w:color w:val="000000"/>
                <w:sz w:val="20"/>
                <w:szCs w:val="20"/>
              </w:rPr>
              <w:t>buc</w:t>
            </w:r>
          </w:p>
        </w:tc>
        <w:tc>
          <w:tcPr>
            <w:tcW w:w="104" w:type="pct"/>
            <w:tcBorders>
              <w:top w:val="nil"/>
              <w:left w:val="nil"/>
              <w:bottom w:val="single" w:sz="4" w:space="0" w:color="auto"/>
              <w:right w:val="single" w:sz="4" w:space="0" w:color="auto"/>
            </w:tcBorders>
            <w:shd w:val="clear" w:color="auto" w:fill="auto"/>
            <w:vAlign w:val="center"/>
            <w:hideMark/>
          </w:tcPr>
          <w:p w14:paraId="3806A74F"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724D48F4"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19F4AEE1"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5AE5B97D" w14:textId="77777777" w:rsidR="00511F38" w:rsidRPr="00511F38" w:rsidRDefault="00511F38" w:rsidP="00511F38">
            <w:pPr>
              <w:jc w:val="center"/>
              <w:rPr>
                <w:color w:val="000000"/>
                <w:sz w:val="20"/>
                <w:szCs w:val="20"/>
              </w:rPr>
            </w:pPr>
            <w:r w:rsidRPr="00511F38">
              <w:rPr>
                <w:color w:val="000000"/>
                <w:sz w:val="20"/>
                <w:szCs w:val="20"/>
              </w:rPr>
              <w:t>29,00</w:t>
            </w:r>
          </w:p>
        </w:tc>
        <w:tc>
          <w:tcPr>
            <w:tcW w:w="108" w:type="pct"/>
            <w:tcBorders>
              <w:top w:val="nil"/>
              <w:left w:val="nil"/>
              <w:bottom w:val="single" w:sz="4" w:space="0" w:color="auto"/>
              <w:right w:val="single" w:sz="4" w:space="0" w:color="auto"/>
            </w:tcBorders>
            <w:shd w:val="clear" w:color="auto" w:fill="auto"/>
            <w:vAlign w:val="center"/>
            <w:hideMark/>
          </w:tcPr>
          <w:p w14:paraId="3A09E2C0" w14:textId="77777777" w:rsidR="00511F38" w:rsidRPr="00511F38" w:rsidRDefault="00511F38" w:rsidP="00511F38">
            <w:pPr>
              <w:jc w:val="center"/>
              <w:rPr>
                <w:color w:val="000000"/>
                <w:sz w:val="20"/>
                <w:szCs w:val="20"/>
              </w:rPr>
            </w:pPr>
            <w:r w:rsidRPr="00511F38">
              <w:rPr>
                <w:color w:val="000000"/>
                <w:sz w:val="20"/>
                <w:szCs w:val="20"/>
              </w:rPr>
              <w:t>14,27</w:t>
            </w:r>
          </w:p>
        </w:tc>
        <w:tc>
          <w:tcPr>
            <w:tcW w:w="115" w:type="pct"/>
            <w:tcBorders>
              <w:top w:val="nil"/>
              <w:left w:val="nil"/>
              <w:bottom w:val="single" w:sz="4" w:space="0" w:color="auto"/>
              <w:right w:val="single" w:sz="4" w:space="0" w:color="auto"/>
            </w:tcBorders>
            <w:shd w:val="clear" w:color="auto" w:fill="auto"/>
            <w:vAlign w:val="center"/>
            <w:hideMark/>
          </w:tcPr>
          <w:p w14:paraId="284CC0A2" w14:textId="77777777" w:rsidR="00511F38" w:rsidRPr="00511F38" w:rsidRDefault="00511F38" w:rsidP="00511F38">
            <w:pPr>
              <w:jc w:val="center"/>
              <w:rPr>
                <w:color w:val="000000"/>
                <w:sz w:val="20"/>
                <w:szCs w:val="20"/>
              </w:rPr>
            </w:pPr>
            <w:r w:rsidRPr="00511F38">
              <w:rPr>
                <w:color w:val="000000"/>
                <w:sz w:val="20"/>
                <w:szCs w:val="20"/>
              </w:rPr>
              <w:t>617,72</w:t>
            </w:r>
          </w:p>
        </w:tc>
        <w:tc>
          <w:tcPr>
            <w:tcW w:w="115" w:type="pct"/>
            <w:tcBorders>
              <w:top w:val="nil"/>
              <w:left w:val="nil"/>
              <w:bottom w:val="single" w:sz="4" w:space="0" w:color="auto"/>
              <w:right w:val="single" w:sz="4" w:space="0" w:color="auto"/>
            </w:tcBorders>
            <w:shd w:val="clear" w:color="auto" w:fill="auto"/>
            <w:vAlign w:val="center"/>
            <w:hideMark/>
          </w:tcPr>
          <w:p w14:paraId="2386DB5F" w14:textId="77777777" w:rsidR="00511F38" w:rsidRPr="00511F38" w:rsidRDefault="00511F38" w:rsidP="00511F38">
            <w:pPr>
              <w:jc w:val="center"/>
              <w:rPr>
                <w:color w:val="000000"/>
                <w:sz w:val="20"/>
                <w:szCs w:val="20"/>
              </w:rPr>
            </w:pPr>
            <w:r w:rsidRPr="00511F38">
              <w:rPr>
                <w:color w:val="000000"/>
                <w:sz w:val="20"/>
                <w:szCs w:val="20"/>
              </w:rPr>
              <w:t>631,99</w:t>
            </w:r>
          </w:p>
        </w:tc>
        <w:tc>
          <w:tcPr>
            <w:tcW w:w="139" w:type="pct"/>
            <w:tcBorders>
              <w:top w:val="nil"/>
              <w:left w:val="nil"/>
              <w:bottom w:val="single" w:sz="4" w:space="0" w:color="auto"/>
              <w:right w:val="nil"/>
            </w:tcBorders>
            <w:shd w:val="clear" w:color="auto" w:fill="auto"/>
            <w:vAlign w:val="center"/>
            <w:hideMark/>
          </w:tcPr>
          <w:p w14:paraId="079AA129" w14:textId="77777777" w:rsidR="00511F38" w:rsidRPr="00511F38" w:rsidRDefault="00511F38" w:rsidP="00511F38">
            <w:pPr>
              <w:jc w:val="right"/>
              <w:rPr>
                <w:color w:val="000000"/>
                <w:sz w:val="20"/>
                <w:szCs w:val="20"/>
              </w:rPr>
            </w:pPr>
            <w:r w:rsidRPr="00511F38">
              <w:rPr>
                <w:color w:val="000000"/>
                <w:sz w:val="20"/>
                <w:szCs w:val="20"/>
              </w:rPr>
              <w:t>17.913,88</w:t>
            </w:r>
          </w:p>
        </w:tc>
        <w:tc>
          <w:tcPr>
            <w:tcW w:w="139" w:type="pct"/>
            <w:tcBorders>
              <w:top w:val="nil"/>
              <w:left w:val="single" w:sz="4" w:space="0" w:color="auto"/>
              <w:bottom w:val="single" w:sz="4" w:space="0" w:color="auto"/>
              <w:right w:val="nil"/>
            </w:tcBorders>
            <w:shd w:val="clear" w:color="auto" w:fill="auto"/>
            <w:vAlign w:val="center"/>
            <w:hideMark/>
          </w:tcPr>
          <w:p w14:paraId="5225469C" w14:textId="77777777" w:rsidR="00511F38" w:rsidRPr="00511F38" w:rsidRDefault="00511F38" w:rsidP="00511F38">
            <w:pPr>
              <w:jc w:val="right"/>
              <w:rPr>
                <w:color w:val="000000"/>
                <w:sz w:val="20"/>
                <w:szCs w:val="20"/>
              </w:rPr>
            </w:pPr>
            <w:r w:rsidRPr="00511F38">
              <w:rPr>
                <w:color w:val="000000"/>
                <w:sz w:val="20"/>
                <w:szCs w:val="20"/>
              </w:rPr>
              <w:t>18.327,71</w:t>
            </w:r>
          </w:p>
        </w:tc>
        <w:tc>
          <w:tcPr>
            <w:tcW w:w="107" w:type="pct"/>
            <w:tcBorders>
              <w:top w:val="nil"/>
              <w:left w:val="single" w:sz="4" w:space="0" w:color="auto"/>
              <w:bottom w:val="single" w:sz="4" w:space="0" w:color="auto"/>
              <w:right w:val="nil"/>
            </w:tcBorders>
            <w:shd w:val="clear" w:color="auto" w:fill="auto"/>
            <w:vAlign w:val="center"/>
            <w:hideMark/>
          </w:tcPr>
          <w:p w14:paraId="7B12A8A8" w14:textId="77777777" w:rsidR="00511F38" w:rsidRPr="00511F38" w:rsidRDefault="00511F38" w:rsidP="00511F38">
            <w:pPr>
              <w:jc w:val="center"/>
              <w:rPr>
                <w:color w:val="000000"/>
                <w:sz w:val="20"/>
                <w:szCs w:val="20"/>
              </w:rPr>
            </w:pPr>
            <w:r w:rsidRPr="00511F38">
              <w:rPr>
                <w:color w:val="000000"/>
                <w:sz w:val="20"/>
                <w:szCs w:val="20"/>
              </w:rPr>
              <w:t>35,00</w:t>
            </w:r>
          </w:p>
        </w:tc>
        <w:tc>
          <w:tcPr>
            <w:tcW w:w="108" w:type="pct"/>
            <w:tcBorders>
              <w:top w:val="nil"/>
              <w:left w:val="single" w:sz="4" w:space="0" w:color="auto"/>
              <w:bottom w:val="single" w:sz="4" w:space="0" w:color="auto"/>
              <w:right w:val="nil"/>
            </w:tcBorders>
            <w:shd w:val="clear" w:color="auto" w:fill="auto"/>
            <w:vAlign w:val="center"/>
            <w:hideMark/>
          </w:tcPr>
          <w:p w14:paraId="15DD3B02" w14:textId="77777777" w:rsidR="00511F38" w:rsidRPr="00511F38" w:rsidRDefault="00511F38" w:rsidP="00511F38">
            <w:pPr>
              <w:jc w:val="center"/>
              <w:rPr>
                <w:color w:val="000000"/>
                <w:sz w:val="20"/>
                <w:szCs w:val="20"/>
              </w:rPr>
            </w:pPr>
            <w:r w:rsidRPr="00511F38">
              <w:rPr>
                <w:color w:val="000000"/>
                <w:sz w:val="20"/>
                <w:szCs w:val="20"/>
              </w:rPr>
              <w:t>6,00</w:t>
            </w:r>
          </w:p>
        </w:tc>
        <w:tc>
          <w:tcPr>
            <w:tcW w:w="115" w:type="pct"/>
            <w:tcBorders>
              <w:top w:val="nil"/>
              <w:left w:val="single" w:sz="4" w:space="0" w:color="auto"/>
              <w:bottom w:val="single" w:sz="4" w:space="0" w:color="auto"/>
              <w:right w:val="nil"/>
            </w:tcBorders>
            <w:shd w:val="clear" w:color="auto" w:fill="auto"/>
            <w:vAlign w:val="center"/>
            <w:hideMark/>
          </w:tcPr>
          <w:p w14:paraId="632D6682"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FC27E90"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437E4563" w14:textId="77777777" w:rsidR="00511F38" w:rsidRPr="00511F38" w:rsidRDefault="00511F38" w:rsidP="00511F38">
            <w:pPr>
              <w:jc w:val="right"/>
              <w:rPr>
                <w:color w:val="000000"/>
                <w:sz w:val="20"/>
                <w:szCs w:val="20"/>
              </w:rPr>
            </w:pPr>
            <w:r w:rsidRPr="00511F38">
              <w:rPr>
                <w:color w:val="000000"/>
                <w:sz w:val="20"/>
                <w:szCs w:val="20"/>
              </w:rPr>
              <w:t>3.706,32</w:t>
            </w:r>
          </w:p>
        </w:tc>
        <w:tc>
          <w:tcPr>
            <w:tcW w:w="115" w:type="pct"/>
            <w:tcBorders>
              <w:top w:val="nil"/>
              <w:left w:val="single" w:sz="4" w:space="0" w:color="auto"/>
              <w:bottom w:val="single" w:sz="4" w:space="0" w:color="auto"/>
              <w:right w:val="nil"/>
            </w:tcBorders>
            <w:shd w:val="clear" w:color="auto" w:fill="auto"/>
            <w:vAlign w:val="center"/>
            <w:hideMark/>
          </w:tcPr>
          <w:p w14:paraId="5E38B018" w14:textId="77777777" w:rsidR="00511F38" w:rsidRPr="00511F38" w:rsidRDefault="00511F38" w:rsidP="00511F38">
            <w:pPr>
              <w:jc w:val="right"/>
              <w:rPr>
                <w:color w:val="000000"/>
                <w:sz w:val="20"/>
                <w:szCs w:val="20"/>
              </w:rPr>
            </w:pPr>
            <w:r w:rsidRPr="00511F38">
              <w:rPr>
                <w:color w:val="000000"/>
                <w:sz w:val="20"/>
                <w:szCs w:val="20"/>
              </w:rPr>
              <w:t>3.791,94</w:t>
            </w:r>
          </w:p>
        </w:tc>
        <w:tc>
          <w:tcPr>
            <w:tcW w:w="139" w:type="pct"/>
            <w:tcBorders>
              <w:top w:val="nil"/>
              <w:left w:val="single" w:sz="4" w:space="0" w:color="auto"/>
              <w:bottom w:val="single" w:sz="4" w:space="0" w:color="auto"/>
              <w:right w:val="nil"/>
            </w:tcBorders>
            <w:shd w:val="clear" w:color="auto" w:fill="auto"/>
            <w:vAlign w:val="center"/>
            <w:hideMark/>
          </w:tcPr>
          <w:p w14:paraId="3FC86D59" w14:textId="77777777" w:rsidR="00511F38" w:rsidRPr="00511F38" w:rsidRDefault="00511F38" w:rsidP="00511F38">
            <w:pPr>
              <w:jc w:val="right"/>
              <w:rPr>
                <w:color w:val="000000"/>
                <w:sz w:val="20"/>
                <w:szCs w:val="20"/>
              </w:rPr>
            </w:pPr>
            <w:r w:rsidRPr="00511F38">
              <w:rPr>
                <w:color w:val="000000"/>
                <w:sz w:val="20"/>
                <w:szCs w:val="20"/>
              </w:rPr>
              <w:t>21.620,20</w:t>
            </w:r>
          </w:p>
        </w:tc>
        <w:tc>
          <w:tcPr>
            <w:tcW w:w="139" w:type="pct"/>
            <w:tcBorders>
              <w:top w:val="nil"/>
              <w:left w:val="single" w:sz="4" w:space="0" w:color="auto"/>
              <w:bottom w:val="single" w:sz="4" w:space="0" w:color="auto"/>
              <w:right w:val="nil"/>
            </w:tcBorders>
            <w:shd w:val="clear" w:color="auto" w:fill="auto"/>
            <w:vAlign w:val="center"/>
            <w:hideMark/>
          </w:tcPr>
          <w:p w14:paraId="0717C700" w14:textId="77777777" w:rsidR="00511F38" w:rsidRPr="00511F38" w:rsidRDefault="00511F38" w:rsidP="00511F38">
            <w:pPr>
              <w:jc w:val="right"/>
              <w:rPr>
                <w:color w:val="000000"/>
                <w:sz w:val="20"/>
                <w:szCs w:val="20"/>
              </w:rPr>
            </w:pPr>
            <w:r w:rsidRPr="00511F38">
              <w:rPr>
                <w:color w:val="000000"/>
                <w:sz w:val="20"/>
                <w:szCs w:val="20"/>
              </w:rPr>
              <w:t>22.119,65</w:t>
            </w:r>
          </w:p>
        </w:tc>
        <w:tc>
          <w:tcPr>
            <w:tcW w:w="110" w:type="pct"/>
            <w:tcBorders>
              <w:top w:val="nil"/>
              <w:left w:val="single" w:sz="4" w:space="0" w:color="auto"/>
              <w:bottom w:val="single" w:sz="4" w:space="0" w:color="auto"/>
              <w:right w:val="nil"/>
            </w:tcBorders>
            <w:shd w:val="clear" w:color="auto" w:fill="auto"/>
            <w:vAlign w:val="center"/>
            <w:hideMark/>
          </w:tcPr>
          <w:p w14:paraId="363A1268"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CE0FD9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E6D7395"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7F7D9FF"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A72CE53"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16212F4"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A7DFB72"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E243853"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E91C847"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9BD3D02"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7BDA612C" w14:textId="77777777" w:rsidR="00511F38" w:rsidRPr="00511F38" w:rsidRDefault="00511F38" w:rsidP="00511F38">
            <w:pPr>
              <w:jc w:val="center"/>
              <w:rPr>
                <w:color w:val="000000"/>
                <w:sz w:val="20"/>
                <w:szCs w:val="20"/>
              </w:rPr>
            </w:pPr>
            <w:r w:rsidRPr="00511F38">
              <w:rPr>
                <w:color w:val="000000"/>
                <w:sz w:val="20"/>
                <w:szCs w:val="20"/>
              </w:rPr>
              <w:t>35,00</w:t>
            </w:r>
          </w:p>
        </w:tc>
        <w:tc>
          <w:tcPr>
            <w:tcW w:w="139" w:type="pct"/>
            <w:tcBorders>
              <w:top w:val="nil"/>
              <w:left w:val="single" w:sz="4" w:space="0" w:color="auto"/>
              <w:bottom w:val="single" w:sz="4" w:space="0" w:color="auto"/>
              <w:right w:val="nil"/>
            </w:tcBorders>
            <w:shd w:val="clear" w:color="auto" w:fill="auto"/>
            <w:vAlign w:val="center"/>
            <w:hideMark/>
          </w:tcPr>
          <w:p w14:paraId="03CEC0F6" w14:textId="77777777" w:rsidR="00511F38" w:rsidRPr="00511F38" w:rsidRDefault="00511F38" w:rsidP="00511F38">
            <w:pPr>
              <w:jc w:val="right"/>
              <w:rPr>
                <w:color w:val="000000"/>
                <w:sz w:val="20"/>
                <w:szCs w:val="20"/>
              </w:rPr>
            </w:pPr>
            <w:r w:rsidRPr="00511F38">
              <w:rPr>
                <w:color w:val="000000"/>
                <w:sz w:val="20"/>
                <w:szCs w:val="20"/>
              </w:rPr>
              <w:t>21.620,20</w:t>
            </w:r>
          </w:p>
        </w:tc>
        <w:tc>
          <w:tcPr>
            <w:tcW w:w="139" w:type="pct"/>
            <w:tcBorders>
              <w:top w:val="nil"/>
              <w:left w:val="single" w:sz="4" w:space="0" w:color="auto"/>
              <w:bottom w:val="single" w:sz="4" w:space="0" w:color="auto"/>
              <w:right w:val="nil"/>
            </w:tcBorders>
            <w:shd w:val="clear" w:color="auto" w:fill="auto"/>
            <w:vAlign w:val="center"/>
            <w:hideMark/>
          </w:tcPr>
          <w:p w14:paraId="2DCD471B" w14:textId="77777777" w:rsidR="00511F38" w:rsidRPr="00511F38" w:rsidRDefault="00511F38" w:rsidP="00511F38">
            <w:pPr>
              <w:jc w:val="right"/>
              <w:rPr>
                <w:color w:val="000000"/>
                <w:sz w:val="20"/>
                <w:szCs w:val="20"/>
              </w:rPr>
            </w:pPr>
            <w:r w:rsidRPr="00511F38">
              <w:rPr>
                <w:color w:val="000000"/>
                <w:sz w:val="20"/>
                <w:szCs w:val="20"/>
              </w:rPr>
              <w:t>22.119,65</w:t>
            </w:r>
          </w:p>
        </w:tc>
        <w:tc>
          <w:tcPr>
            <w:tcW w:w="139" w:type="pct"/>
            <w:tcBorders>
              <w:top w:val="nil"/>
              <w:left w:val="single" w:sz="4" w:space="0" w:color="auto"/>
              <w:bottom w:val="single" w:sz="4" w:space="0" w:color="auto"/>
              <w:right w:val="nil"/>
            </w:tcBorders>
            <w:shd w:val="clear" w:color="auto" w:fill="auto"/>
            <w:vAlign w:val="center"/>
            <w:hideMark/>
          </w:tcPr>
          <w:p w14:paraId="372D90F4" w14:textId="77777777" w:rsidR="00511F38" w:rsidRPr="00511F38" w:rsidRDefault="00511F38" w:rsidP="00511F38">
            <w:pPr>
              <w:jc w:val="right"/>
              <w:rPr>
                <w:color w:val="000000"/>
                <w:sz w:val="20"/>
                <w:szCs w:val="20"/>
              </w:rPr>
            </w:pPr>
            <w:r w:rsidRPr="00511F38">
              <w:rPr>
                <w:color w:val="000000"/>
                <w:sz w:val="20"/>
                <w:szCs w:val="20"/>
              </w:rPr>
              <w:t>29.922,36</w:t>
            </w:r>
          </w:p>
        </w:tc>
        <w:tc>
          <w:tcPr>
            <w:tcW w:w="139" w:type="pct"/>
            <w:tcBorders>
              <w:top w:val="nil"/>
              <w:left w:val="single" w:sz="4" w:space="0" w:color="auto"/>
              <w:bottom w:val="single" w:sz="4" w:space="0" w:color="auto"/>
              <w:right w:val="nil"/>
            </w:tcBorders>
            <w:shd w:val="clear" w:color="auto" w:fill="auto"/>
            <w:vAlign w:val="center"/>
            <w:hideMark/>
          </w:tcPr>
          <w:p w14:paraId="6A1EB8AE" w14:textId="77777777" w:rsidR="00511F38" w:rsidRPr="00511F38" w:rsidRDefault="00511F38" w:rsidP="00511F38">
            <w:pPr>
              <w:jc w:val="right"/>
              <w:rPr>
                <w:color w:val="000000"/>
                <w:sz w:val="20"/>
                <w:szCs w:val="20"/>
              </w:rPr>
            </w:pPr>
            <w:r w:rsidRPr="00511F38">
              <w:rPr>
                <w:color w:val="000000"/>
                <w:sz w:val="20"/>
                <w:szCs w:val="20"/>
              </w:rPr>
              <w:t>30.421,81</w:t>
            </w:r>
          </w:p>
        </w:tc>
        <w:tc>
          <w:tcPr>
            <w:tcW w:w="107" w:type="pct"/>
            <w:tcBorders>
              <w:top w:val="nil"/>
              <w:left w:val="single" w:sz="4" w:space="0" w:color="auto"/>
              <w:bottom w:val="single" w:sz="4" w:space="0" w:color="auto"/>
              <w:right w:val="nil"/>
            </w:tcBorders>
            <w:shd w:val="clear" w:color="auto" w:fill="auto"/>
            <w:vAlign w:val="center"/>
            <w:hideMark/>
          </w:tcPr>
          <w:p w14:paraId="379FD576"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09CCD91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2B07324"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163DD94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DC4A71F"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5C4C2A8D" w14:textId="77777777" w:rsidR="00511F38" w:rsidRPr="00511F38" w:rsidRDefault="00511F38" w:rsidP="00511F38">
            <w:pPr>
              <w:jc w:val="right"/>
              <w:rPr>
                <w:color w:val="000000"/>
                <w:sz w:val="20"/>
                <w:szCs w:val="20"/>
              </w:rPr>
            </w:pPr>
            <w:r w:rsidRPr="00511F38">
              <w:rPr>
                <w:color w:val="000000"/>
                <w:sz w:val="20"/>
                <w:szCs w:val="20"/>
              </w:rPr>
              <w:t>29.922,36</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71093857" w14:textId="77777777" w:rsidR="00511F38" w:rsidRPr="00511F38" w:rsidRDefault="00511F38" w:rsidP="00511F38">
            <w:pPr>
              <w:jc w:val="right"/>
              <w:rPr>
                <w:color w:val="000000"/>
                <w:sz w:val="20"/>
                <w:szCs w:val="20"/>
              </w:rPr>
            </w:pPr>
            <w:r w:rsidRPr="00511F38">
              <w:rPr>
                <w:color w:val="000000"/>
                <w:sz w:val="20"/>
                <w:szCs w:val="20"/>
              </w:rPr>
              <w:t>30.421,81</w:t>
            </w:r>
          </w:p>
        </w:tc>
      </w:tr>
      <w:tr w:rsidR="00511F38" w:rsidRPr="00511F38" w14:paraId="3121FBB8"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23C63F67" w14:textId="77777777" w:rsidR="00511F38" w:rsidRPr="00511F38" w:rsidRDefault="00511F38" w:rsidP="00511F38">
            <w:pPr>
              <w:jc w:val="center"/>
              <w:rPr>
                <w:color w:val="000000"/>
                <w:sz w:val="20"/>
                <w:szCs w:val="20"/>
              </w:rPr>
            </w:pPr>
            <w:r w:rsidRPr="00511F38">
              <w:rPr>
                <w:color w:val="000000"/>
                <w:sz w:val="20"/>
                <w:szCs w:val="20"/>
              </w:rPr>
              <w:t>1E10</w:t>
            </w:r>
          </w:p>
        </w:tc>
        <w:tc>
          <w:tcPr>
            <w:tcW w:w="187" w:type="pct"/>
            <w:tcBorders>
              <w:top w:val="nil"/>
              <w:left w:val="nil"/>
              <w:bottom w:val="single" w:sz="4" w:space="0" w:color="auto"/>
              <w:right w:val="single" w:sz="4" w:space="0" w:color="auto"/>
            </w:tcBorders>
            <w:shd w:val="clear" w:color="auto" w:fill="auto"/>
            <w:vAlign w:val="center"/>
            <w:hideMark/>
          </w:tcPr>
          <w:p w14:paraId="077B1003" w14:textId="77777777" w:rsidR="00511F38" w:rsidRPr="00511F38" w:rsidRDefault="00511F38" w:rsidP="00511F38">
            <w:pPr>
              <w:rPr>
                <w:color w:val="000000"/>
                <w:sz w:val="20"/>
                <w:szCs w:val="20"/>
              </w:rPr>
            </w:pPr>
            <w:r w:rsidRPr="00511F38">
              <w:rPr>
                <w:color w:val="000000"/>
                <w:sz w:val="20"/>
                <w:szCs w:val="20"/>
              </w:rPr>
              <w:t>ridicare la cota guri de scurgere (gratar nou)</w:t>
            </w:r>
          </w:p>
        </w:tc>
        <w:tc>
          <w:tcPr>
            <w:tcW w:w="79" w:type="pct"/>
            <w:tcBorders>
              <w:top w:val="nil"/>
              <w:left w:val="nil"/>
              <w:bottom w:val="single" w:sz="4" w:space="0" w:color="auto"/>
              <w:right w:val="single" w:sz="4" w:space="0" w:color="auto"/>
            </w:tcBorders>
            <w:shd w:val="clear" w:color="auto" w:fill="auto"/>
            <w:vAlign w:val="center"/>
            <w:hideMark/>
          </w:tcPr>
          <w:p w14:paraId="17220268" w14:textId="77777777" w:rsidR="00511F38" w:rsidRPr="00511F38" w:rsidRDefault="00511F38" w:rsidP="00511F38">
            <w:pPr>
              <w:jc w:val="center"/>
              <w:rPr>
                <w:color w:val="000000"/>
                <w:sz w:val="20"/>
                <w:szCs w:val="20"/>
              </w:rPr>
            </w:pPr>
            <w:r w:rsidRPr="00511F38">
              <w:rPr>
                <w:color w:val="000000"/>
                <w:sz w:val="20"/>
                <w:szCs w:val="20"/>
              </w:rPr>
              <w:t>buc</w:t>
            </w:r>
          </w:p>
        </w:tc>
        <w:tc>
          <w:tcPr>
            <w:tcW w:w="104" w:type="pct"/>
            <w:tcBorders>
              <w:top w:val="nil"/>
              <w:left w:val="nil"/>
              <w:bottom w:val="single" w:sz="4" w:space="0" w:color="auto"/>
              <w:right w:val="single" w:sz="4" w:space="0" w:color="auto"/>
            </w:tcBorders>
            <w:shd w:val="clear" w:color="auto" w:fill="auto"/>
            <w:vAlign w:val="center"/>
            <w:hideMark/>
          </w:tcPr>
          <w:p w14:paraId="0EC315EB"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6D2C8C72"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6114D478"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7727DE86" w14:textId="77777777" w:rsidR="00511F38" w:rsidRPr="00511F38" w:rsidRDefault="00511F38" w:rsidP="00511F38">
            <w:pPr>
              <w:jc w:val="center"/>
              <w:rPr>
                <w:color w:val="000000"/>
                <w:sz w:val="20"/>
                <w:szCs w:val="20"/>
              </w:rPr>
            </w:pPr>
            <w:r w:rsidRPr="00511F38">
              <w:rPr>
                <w:color w:val="000000"/>
                <w:sz w:val="20"/>
                <w:szCs w:val="20"/>
              </w:rPr>
              <w:t>17,00</w:t>
            </w:r>
          </w:p>
        </w:tc>
        <w:tc>
          <w:tcPr>
            <w:tcW w:w="108" w:type="pct"/>
            <w:tcBorders>
              <w:top w:val="nil"/>
              <w:left w:val="nil"/>
              <w:bottom w:val="single" w:sz="4" w:space="0" w:color="auto"/>
              <w:right w:val="single" w:sz="4" w:space="0" w:color="auto"/>
            </w:tcBorders>
            <w:shd w:val="clear" w:color="auto" w:fill="auto"/>
            <w:vAlign w:val="center"/>
            <w:hideMark/>
          </w:tcPr>
          <w:p w14:paraId="4F90C034" w14:textId="77777777" w:rsidR="00511F38" w:rsidRPr="00511F38" w:rsidRDefault="00511F38" w:rsidP="00511F38">
            <w:pPr>
              <w:jc w:val="center"/>
              <w:rPr>
                <w:color w:val="000000"/>
                <w:sz w:val="20"/>
                <w:szCs w:val="20"/>
              </w:rPr>
            </w:pPr>
            <w:r w:rsidRPr="00511F38">
              <w:rPr>
                <w:color w:val="000000"/>
                <w:sz w:val="20"/>
                <w:szCs w:val="20"/>
              </w:rPr>
              <w:t>10,42</w:t>
            </w:r>
          </w:p>
        </w:tc>
        <w:tc>
          <w:tcPr>
            <w:tcW w:w="115" w:type="pct"/>
            <w:tcBorders>
              <w:top w:val="nil"/>
              <w:left w:val="nil"/>
              <w:bottom w:val="single" w:sz="4" w:space="0" w:color="auto"/>
              <w:right w:val="single" w:sz="4" w:space="0" w:color="auto"/>
            </w:tcBorders>
            <w:shd w:val="clear" w:color="auto" w:fill="auto"/>
            <w:vAlign w:val="center"/>
            <w:hideMark/>
          </w:tcPr>
          <w:p w14:paraId="7F2A58BD" w14:textId="77777777" w:rsidR="00511F38" w:rsidRPr="00511F38" w:rsidRDefault="00511F38" w:rsidP="00511F38">
            <w:pPr>
              <w:jc w:val="center"/>
              <w:rPr>
                <w:color w:val="000000"/>
                <w:sz w:val="20"/>
                <w:szCs w:val="20"/>
              </w:rPr>
            </w:pPr>
            <w:r w:rsidRPr="00511F38">
              <w:rPr>
                <w:color w:val="000000"/>
                <w:sz w:val="20"/>
                <w:szCs w:val="20"/>
              </w:rPr>
              <w:t>446,53</w:t>
            </w:r>
          </w:p>
        </w:tc>
        <w:tc>
          <w:tcPr>
            <w:tcW w:w="115" w:type="pct"/>
            <w:tcBorders>
              <w:top w:val="nil"/>
              <w:left w:val="nil"/>
              <w:bottom w:val="single" w:sz="4" w:space="0" w:color="auto"/>
              <w:right w:val="single" w:sz="4" w:space="0" w:color="auto"/>
            </w:tcBorders>
            <w:shd w:val="clear" w:color="auto" w:fill="auto"/>
            <w:vAlign w:val="center"/>
            <w:hideMark/>
          </w:tcPr>
          <w:p w14:paraId="169B404D" w14:textId="77777777" w:rsidR="00511F38" w:rsidRPr="00511F38" w:rsidRDefault="00511F38" w:rsidP="00511F38">
            <w:pPr>
              <w:jc w:val="center"/>
              <w:rPr>
                <w:color w:val="000000"/>
                <w:sz w:val="20"/>
                <w:szCs w:val="20"/>
              </w:rPr>
            </w:pPr>
            <w:r w:rsidRPr="00511F38">
              <w:rPr>
                <w:color w:val="000000"/>
                <w:sz w:val="20"/>
                <w:szCs w:val="20"/>
              </w:rPr>
              <w:t>456,95</w:t>
            </w:r>
          </w:p>
        </w:tc>
        <w:tc>
          <w:tcPr>
            <w:tcW w:w="139" w:type="pct"/>
            <w:tcBorders>
              <w:top w:val="nil"/>
              <w:left w:val="nil"/>
              <w:bottom w:val="single" w:sz="4" w:space="0" w:color="auto"/>
              <w:right w:val="nil"/>
            </w:tcBorders>
            <w:shd w:val="clear" w:color="auto" w:fill="auto"/>
            <w:vAlign w:val="center"/>
            <w:hideMark/>
          </w:tcPr>
          <w:p w14:paraId="5CFE8457" w14:textId="77777777" w:rsidR="00511F38" w:rsidRPr="00511F38" w:rsidRDefault="00511F38" w:rsidP="00511F38">
            <w:pPr>
              <w:jc w:val="right"/>
              <w:rPr>
                <w:color w:val="000000"/>
                <w:sz w:val="20"/>
                <w:szCs w:val="20"/>
              </w:rPr>
            </w:pPr>
            <w:r w:rsidRPr="00511F38">
              <w:rPr>
                <w:color w:val="000000"/>
                <w:sz w:val="20"/>
                <w:szCs w:val="20"/>
              </w:rPr>
              <w:t>7.591,01</w:t>
            </w:r>
          </w:p>
        </w:tc>
        <w:tc>
          <w:tcPr>
            <w:tcW w:w="139" w:type="pct"/>
            <w:tcBorders>
              <w:top w:val="nil"/>
              <w:left w:val="single" w:sz="4" w:space="0" w:color="auto"/>
              <w:bottom w:val="single" w:sz="4" w:space="0" w:color="auto"/>
              <w:right w:val="nil"/>
            </w:tcBorders>
            <w:shd w:val="clear" w:color="auto" w:fill="auto"/>
            <w:vAlign w:val="center"/>
            <w:hideMark/>
          </w:tcPr>
          <w:p w14:paraId="2B27EA8E" w14:textId="77777777" w:rsidR="00511F38" w:rsidRPr="00511F38" w:rsidRDefault="00511F38" w:rsidP="00511F38">
            <w:pPr>
              <w:jc w:val="right"/>
              <w:rPr>
                <w:color w:val="000000"/>
                <w:sz w:val="20"/>
                <w:szCs w:val="20"/>
              </w:rPr>
            </w:pPr>
            <w:r w:rsidRPr="00511F38">
              <w:rPr>
                <w:color w:val="000000"/>
                <w:sz w:val="20"/>
                <w:szCs w:val="20"/>
              </w:rPr>
              <w:t>7.768,15</w:t>
            </w:r>
          </w:p>
        </w:tc>
        <w:tc>
          <w:tcPr>
            <w:tcW w:w="107" w:type="pct"/>
            <w:tcBorders>
              <w:top w:val="nil"/>
              <w:left w:val="single" w:sz="4" w:space="0" w:color="auto"/>
              <w:bottom w:val="single" w:sz="4" w:space="0" w:color="auto"/>
              <w:right w:val="nil"/>
            </w:tcBorders>
            <w:shd w:val="clear" w:color="auto" w:fill="auto"/>
            <w:vAlign w:val="center"/>
            <w:hideMark/>
          </w:tcPr>
          <w:p w14:paraId="355E011C" w14:textId="77777777" w:rsidR="00511F38" w:rsidRPr="00511F38" w:rsidRDefault="00511F38" w:rsidP="00511F38">
            <w:pPr>
              <w:jc w:val="center"/>
              <w:rPr>
                <w:color w:val="000000"/>
                <w:sz w:val="20"/>
                <w:szCs w:val="20"/>
              </w:rPr>
            </w:pPr>
            <w:r w:rsidRPr="00511F38">
              <w:rPr>
                <w:color w:val="000000"/>
                <w:sz w:val="20"/>
                <w:szCs w:val="20"/>
              </w:rPr>
              <w:t>17,00</w:t>
            </w:r>
          </w:p>
        </w:tc>
        <w:tc>
          <w:tcPr>
            <w:tcW w:w="108" w:type="pct"/>
            <w:tcBorders>
              <w:top w:val="nil"/>
              <w:left w:val="single" w:sz="4" w:space="0" w:color="auto"/>
              <w:bottom w:val="single" w:sz="4" w:space="0" w:color="auto"/>
              <w:right w:val="nil"/>
            </w:tcBorders>
            <w:shd w:val="clear" w:color="auto" w:fill="auto"/>
            <w:vAlign w:val="center"/>
            <w:hideMark/>
          </w:tcPr>
          <w:p w14:paraId="725D597F"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23F6489"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50097F0"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2D1A690"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FEF9AA9"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760D0FA5" w14:textId="77777777" w:rsidR="00511F38" w:rsidRPr="00511F38" w:rsidRDefault="00511F38" w:rsidP="00511F38">
            <w:pPr>
              <w:jc w:val="right"/>
              <w:rPr>
                <w:color w:val="000000"/>
                <w:sz w:val="20"/>
                <w:szCs w:val="20"/>
              </w:rPr>
            </w:pPr>
            <w:r w:rsidRPr="00511F38">
              <w:rPr>
                <w:color w:val="000000"/>
                <w:sz w:val="20"/>
                <w:szCs w:val="20"/>
              </w:rPr>
              <w:t>7.591,01</w:t>
            </w:r>
          </w:p>
        </w:tc>
        <w:tc>
          <w:tcPr>
            <w:tcW w:w="139" w:type="pct"/>
            <w:tcBorders>
              <w:top w:val="nil"/>
              <w:left w:val="single" w:sz="4" w:space="0" w:color="auto"/>
              <w:bottom w:val="single" w:sz="4" w:space="0" w:color="auto"/>
              <w:right w:val="nil"/>
            </w:tcBorders>
            <w:shd w:val="clear" w:color="auto" w:fill="auto"/>
            <w:vAlign w:val="center"/>
            <w:hideMark/>
          </w:tcPr>
          <w:p w14:paraId="6E1E2D5E" w14:textId="77777777" w:rsidR="00511F38" w:rsidRPr="00511F38" w:rsidRDefault="00511F38" w:rsidP="00511F38">
            <w:pPr>
              <w:jc w:val="right"/>
              <w:rPr>
                <w:color w:val="000000"/>
                <w:sz w:val="20"/>
                <w:szCs w:val="20"/>
              </w:rPr>
            </w:pPr>
            <w:r w:rsidRPr="00511F38">
              <w:rPr>
                <w:color w:val="000000"/>
                <w:sz w:val="20"/>
                <w:szCs w:val="20"/>
              </w:rPr>
              <w:t>7.768,15</w:t>
            </w:r>
          </w:p>
        </w:tc>
        <w:tc>
          <w:tcPr>
            <w:tcW w:w="110" w:type="pct"/>
            <w:tcBorders>
              <w:top w:val="nil"/>
              <w:left w:val="single" w:sz="4" w:space="0" w:color="auto"/>
              <w:bottom w:val="single" w:sz="4" w:space="0" w:color="auto"/>
              <w:right w:val="nil"/>
            </w:tcBorders>
            <w:shd w:val="clear" w:color="auto" w:fill="auto"/>
            <w:vAlign w:val="center"/>
            <w:hideMark/>
          </w:tcPr>
          <w:p w14:paraId="16BF55E1"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54E4D6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7FCA995"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3029D4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659B3EA"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A581E80"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1971680"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C470BF6"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3CA29F94"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45D0C7FB"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7594D281" w14:textId="77777777" w:rsidR="00511F38" w:rsidRPr="00511F38" w:rsidRDefault="00511F38" w:rsidP="00511F38">
            <w:pPr>
              <w:jc w:val="center"/>
              <w:rPr>
                <w:color w:val="000000"/>
                <w:sz w:val="20"/>
                <w:szCs w:val="20"/>
              </w:rPr>
            </w:pPr>
            <w:r w:rsidRPr="00511F38">
              <w:rPr>
                <w:color w:val="000000"/>
                <w:sz w:val="20"/>
                <w:szCs w:val="20"/>
              </w:rPr>
              <w:t>17,00</w:t>
            </w:r>
          </w:p>
        </w:tc>
        <w:tc>
          <w:tcPr>
            <w:tcW w:w="139" w:type="pct"/>
            <w:tcBorders>
              <w:top w:val="nil"/>
              <w:left w:val="single" w:sz="4" w:space="0" w:color="auto"/>
              <w:bottom w:val="single" w:sz="4" w:space="0" w:color="auto"/>
              <w:right w:val="nil"/>
            </w:tcBorders>
            <w:shd w:val="clear" w:color="auto" w:fill="auto"/>
            <w:vAlign w:val="center"/>
            <w:hideMark/>
          </w:tcPr>
          <w:p w14:paraId="695C9566" w14:textId="77777777" w:rsidR="00511F38" w:rsidRPr="00511F38" w:rsidRDefault="00511F38" w:rsidP="00511F38">
            <w:pPr>
              <w:jc w:val="right"/>
              <w:rPr>
                <w:color w:val="000000"/>
                <w:sz w:val="20"/>
                <w:szCs w:val="20"/>
              </w:rPr>
            </w:pPr>
            <w:r w:rsidRPr="00511F38">
              <w:rPr>
                <w:color w:val="000000"/>
                <w:sz w:val="20"/>
                <w:szCs w:val="20"/>
              </w:rPr>
              <w:t>7.591,01</w:t>
            </w:r>
          </w:p>
        </w:tc>
        <w:tc>
          <w:tcPr>
            <w:tcW w:w="139" w:type="pct"/>
            <w:tcBorders>
              <w:top w:val="nil"/>
              <w:left w:val="single" w:sz="4" w:space="0" w:color="auto"/>
              <w:bottom w:val="single" w:sz="4" w:space="0" w:color="auto"/>
              <w:right w:val="nil"/>
            </w:tcBorders>
            <w:shd w:val="clear" w:color="auto" w:fill="auto"/>
            <w:vAlign w:val="center"/>
            <w:hideMark/>
          </w:tcPr>
          <w:p w14:paraId="1FDC51AF" w14:textId="77777777" w:rsidR="00511F38" w:rsidRPr="00511F38" w:rsidRDefault="00511F38" w:rsidP="00511F38">
            <w:pPr>
              <w:jc w:val="right"/>
              <w:rPr>
                <w:color w:val="000000"/>
                <w:sz w:val="20"/>
                <w:szCs w:val="20"/>
              </w:rPr>
            </w:pPr>
            <w:r w:rsidRPr="00511F38">
              <w:rPr>
                <w:color w:val="000000"/>
                <w:sz w:val="20"/>
                <w:szCs w:val="20"/>
              </w:rPr>
              <w:t>7.768,15</w:t>
            </w:r>
          </w:p>
        </w:tc>
        <w:tc>
          <w:tcPr>
            <w:tcW w:w="139" w:type="pct"/>
            <w:tcBorders>
              <w:top w:val="nil"/>
              <w:left w:val="single" w:sz="4" w:space="0" w:color="auto"/>
              <w:bottom w:val="single" w:sz="4" w:space="0" w:color="auto"/>
              <w:right w:val="nil"/>
            </w:tcBorders>
            <w:shd w:val="clear" w:color="auto" w:fill="auto"/>
            <w:vAlign w:val="center"/>
            <w:hideMark/>
          </w:tcPr>
          <w:p w14:paraId="62366211" w14:textId="77777777" w:rsidR="00511F38" w:rsidRPr="00511F38" w:rsidRDefault="00511F38" w:rsidP="00511F38">
            <w:pPr>
              <w:jc w:val="right"/>
              <w:rPr>
                <w:color w:val="000000"/>
                <w:sz w:val="20"/>
                <w:szCs w:val="20"/>
              </w:rPr>
            </w:pPr>
            <w:r w:rsidRPr="00511F38">
              <w:rPr>
                <w:color w:val="000000"/>
                <w:sz w:val="20"/>
                <w:szCs w:val="20"/>
              </w:rPr>
              <w:t>10.505,96</w:t>
            </w:r>
          </w:p>
        </w:tc>
        <w:tc>
          <w:tcPr>
            <w:tcW w:w="139" w:type="pct"/>
            <w:tcBorders>
              <w:top w:val="nil"/>
              <w:left w:val="single" w:sz="4" w:space="0" w:color="auto"/>
              <w:bottom w:val="single" w:sz="4" w:space="0" w:color="auto"/>
              <w:right w:val="nil"/>
            </w:tcBorders>
            <w:shd w:val="clear" w:color="auto" w:fill="auto"/>
            <w:vAlign w:val="center"/>
            <w:hideMark/>
          </w:tcPr>
          <w:p w14:paraId="5B5D088E" w14:textId="77777777" w:rsidR="00511F38" w:rsidRPr="00511F38" w:rsidRDefault="00511F38" w:rsidP="00511F38">
            <w:pPr>
              <w:jc w:val="right"/>
              <w:rPr>
                <w:color w:val="000000"/>
                <w:sz w:val="20"/>
                <w:szCs w:val="20"/>
              </w:rPr>
            </w:pPr>
            <w:r w:rsidRPr="00511F38">
              <w:rPr>
                <w:color w:val="000000"/>
                <w:sz w:val="20"/>
                <w:szCs w:val="20"/>
              </w:rPr>
              <w:t>10.683,10</w:t>
            </w:r>
          </w:p>
        </w:tc>
        <w:tc>
          <w:tcPr>
            <w:tcW w:w="107" w:type="pct"/>
            <w:tcBorders>
              <w:top w:val="nil"/>
              <w:left w:val="single" w:sz="4" w:space="0" w:color="auto"/>
              <w:bottom w:val="single" w:sz="4" w:space="0" w:color="auto"/>
              <w:right w:val="nil"/>
            </w:tcBorders>
            <w:shd w:val="clear" w:color="auto" w:fill="auto"/>
            <w:vAlign w:val="center"/>
            <w:hideMark/>
          </w:tcPr>
          <w:p w14:paraId="1B1E1C62"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6D33AB8C"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24912CA"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7862D62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2BF73DD"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05CC8DFA" w14:textId="77777777" w:rsidR="00511F38" w:rsidRPr="00511F38" w:rsidRDefault="00511F38" w:rsidP="00511F38">
            <w:pPr>
              <w:jc w:val="right"/>
              <w:rPr>
                <w:color w:val="000000"/>
                <w:sz w:val="20"/>
                <w:szCs w:val="20"/>
              </w:rPr>
            </w:pPr>
            <w:r w:rsidRPr="00511F38">
              <w:rPr>
                <w:color w:val="000000"/>
                <w:sz w:val="20"/>
                <w:szCs w:val="20"/>
              </w:rPr>
              <w:t>10.505,96</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136F5524" w14:textId="77777777" w:rsidR="00511F38" w:rsidRPr="00511F38" w:rsidRDefault="00511F38" w:rsidP="00511F38">
            <w:pPr>
              <w:jc w:val="right"/>
              <w:rPr>
                <w:color w:val="000000"/>
                <w:sz w:val="20"/>
                <w:szCs w:val="20"/>
              </w:rPr>
            </w:pPr>
            <w:r w:rsidRPr="00511F38">
              <w:rPr>
                <w:color w:val="000000"/>
                <w:sz w:val="20"/>
                <w:szCs w:val="20"/>
              </w:rPr>
              <w:t>10.683,10</w:t>
            </w:r>
          </w:p>
        </w:tc>
      </w:tr>
      <w:tr w:rsidR="00511F38" w:rsidRPr="00511F38" w14:paraId="13B92C3C"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7FC28E87" w14:textId="77777777" w:rsidR="00511F38" w:rsidRPr="00511F38" w:rsidRDefault="00511F38" w:rsidP="00511F38">
            <w:pPr>
              <w:jc w:val="center"/>
              <w:rPr>
                <w:color w:val="000000"/>
                <w:sz w:val="20"/>
                <w:szCs w:val="20"/>
              </w:rPr>
            </w:pPr>
            <w:r w:rsidRPr="00511F38">
              <w:rPr>
                <w:color w:val="000000"/>
                <w:sz w:val="20"/>
                <w:szCs w:val="20"/>
              </w:rPr>
              <w:t>1E11</w:t>
            </w:r>
          </w:p>
        </w:tc>
        <w:tc>
          <w:tcPr>
            <w:tcW w:w="187" w:type="pct"/>
            <w:tcBorders>
              <w:top w:val="nil"/>
              <w:left w:val="nil"/>
              <w:bottom w:val="single" w:sz="4" w:space="0" w:color="auto"/>
              <w:right w:val="single" w:sz="4" w:space="0" w:color="auto"/>
            </w:tcBorders>
            <w:shd w:val="clear" w:color="auto" w:fill="auto"/>
            <w:vAlign w:val="center"/>
            <w:hideMark/>
          </w:tcPr>
          <w:p w14:paraId="65E2E0F1" w14:textId="77777777" w:rsidR="00511F38" w:rsidRPr="00511F38" w:rsidRDefault="00511F38" w:rsidP="00511F38">
            <w:pPr>
              <w:rPr>
                <w:color w:val="000000"/>
                <w:sz w:val="20"/>
                <w:szCs w:val="20"/>
              </w:rPr>
            </w:pPr>
            <w:r w:rsidRPr="00511F38">
              <w:rPr>
                <w:color w:val="000000"/>
                <w:sz w:val="20"/>
                <w:szCs w:val="20"/>
              </w:rPr>
              <w:t>guri de scurgere noi inclusiv racordul la camin</w:t>
            </w:r>
          </w:p>
        </w:tc>
        <w:tc>
          <w:tcPr>
            <w:tcW w:w="79" w:type="pct"/>
            <w:tcBorders>
              <w:top w:val="nil"/>
              <w:left w:val="nil"/>
              <w:bottom w:val="single" w:sz="4" w:space="0" w:color="auto"/>
              <w:right w:val="single" w:sz="4" w:space="0" w:color="auto"/>
            </w:tcBorders>
            <w:shd w:val="clear" w:color="auto" w:fill="auto"/>
            <w:vAlign w:val="center"/>
            <w:hideMark/>
          </w:tcPr>
          <w:p w14:paraId="4BDC6494" w14:textId="77777777" w:rsidR="00511F38" w:rsidRPr="00511F38" w:rsidRDefault="00511F38" w:rsidP="00511F38">
            <w:pPr>
              <w:jc w:val="center"/>
              <w:rPr>
                <w:color w:val="000000"/>
                <w:sz w:val="20"/>
                <w:szCs w:val="20"/>
              </w:rPr>
            </w:pPr>
            <w:r w:rsidRPr="00511F38">
              <w:rPr>
                <w:color w:val="000000"/>
                <w:sz w:val="20"/>
                <w:szCs w:val="20"/>
              </w:rPr>
              <w:t>buc</w:t>
            </w:r>
          </w:p>
        </w:tc>
        <w:tc>
          <w:tcPr>
            <w:tcW w:w="104" w:type="pct"/>
            <w:tcBorders>
              <w:top w:val="nil"/>
              <w:left w:val="nil"/>
              <w:bottom w:val="single" w:sz="4" w:space="0" w:color="auto"/>
              <w:right w:val="single" w:sz="4" w:space="0" w:color="auto"/>
            </w:tcBorders>
            <w:shd w:val="clear" w:color="auto" w:fill="auto"/>
            <w:vAlign w:val="center"/>
            <w:hideMark/>
          </w:tcPr>
          <w:p w14:paraId="610B523D"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0A5ECB26"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1A4343D"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4374F448" w14:textId="77777777" w:rsidR="00511F38" w:rsidRPr="00511F38" w:rsidRDefault="00511F38" w:rsidP="00511F38">
            <w:pPr>
              <w:jc w:val="center"/>
              <w:rPr>
                <w:color w:val="000000"/>
                <w:sz w:val="20"/>
                <w:szCs w:val="20"/>
              </w:rPr>
            </w:pPr>
            <w:r w:rsidRPr="00511F38">
              <w:rPr>
                <w:color w:val="000000"/>
                <w:sz w:val="20"/>
                <w:szCs w:val="20"/>
              </w:rPr>
              <w:t>17,00</w:t>
            </w:r>
          </w:p>
        </w:tc>
        <w:tc>
          <w:tcPr>
            <w:tcW w:w="108" w:type="pct"/>
            <w:tcBorders>
              <w:top w:val="nil"/>
              <w:left w:val="nil"/>
              <w:bottom w:val="single" w:sz="4" w:space="0" w:color="auto"/>
              <w:right w:val="single" w:sz="4" w:space="0" w:color="auto"/>
            </w:tcBorders>
            <w:shd w:val="clear" w:color="auto" w:fill="auto"/>
            <w:vAlign w:val="center"/>
            <w:hideMark/>
          </w:tcPr>
          <w:p w14:paraId="78CC4C30" w14:textId="77777777" w:rsidR="00511F38" w:rsidRPr="00511F38" w:rsidRDefault="00511F38" w:rsidP="00511F38">
            <w:pPr>
              <w:jc w:val="center"/>
              <w:rPr>
                <w:color w:val="000000"/>
                <w:sz w:val="20"/>
                <w:szCs w:val="20"/>
              </w:rPr>
            </w:pPr>
            <w:r w:rsidRPr="00511F38">
              <w:rPr>
                <w:color w:val="000000"/>
                <w:sz w:val="20"/>
                <w:szCs w:val="20"/>
              </w:rPr>
              <w:t>13,41</w:t>
            </w:r>
          </w:p>
        </w:tc>
        <w:tc>
          <w:tcPr>
            <w:tcW w:w="115" w:type="pct"/>
            <w:tcBorders>
              <w:top w:val="nil"/>
              <w:left w:val="nil"/>
              <w:bottom w:val="single" w:sz="4" w:space="0" w:color="auto"/>
              <w:right w:val="single" w:sz="4" w:space="0" w:color="auto"/>
            </w:tcBorders>
            <w:shd w:val="clear" w:color="auto" w:fill="auto"/>
            <w:vAlign w:val="center"/>
            <w:hideMark/>
          </w:tcPr>
          <w:p w14:paraId="5093CC11" w14:textId="77777777" w:rsidR="00511F38" w:rsidRPr="00511F38" w:rsidRDefault="00511F38" w:rsidP="00511F38">
            <w:pPr>
              <w:jc w:val="center"/>
              <w:rPr>
                <w:color w:val="000000"/>
                <w:sz w:val="20"/>
                <w:szCs w:val="20"/>
              </w:rPr>
            </w:pPr>
            <w:r w:rsidRPr="00511F38">
              <w:rPr>
                <w:color w:val="000000"/>
                <w:sz w:val="20"/>
                <w:szCs w:val="20"/>
              </w:rPr>
              <w:t>607,61</w:t>
            </w:r>
          </w:p>
        </w:tc>
        <w:tc>
          <w:tcPr>
            <w:tcW w:w="115" w:type="pct"/>
            <w:tcBorders>
              <w:top w:val="nil"/>
              <w:left w:val="nil"/>
              <w:bottom w:val="single" w:sz="4" w:space="0" w:color="auto"/>
              <w:right w:val="single" w:sz="4" w:space="0" w:color="auto"/>
            </w:tcBorders>
            <w:shd w:val="clear" w:color="auto" w:fill="auto"/>
            <w:vAlign w:val="center"/>
            <w:hideMark/>
          </w:tcPr>
          <w:p w14:paraId="5108811D" w14:textId="77777777" w:rsidR="00511F38" w:rsidRPr="00511F38" w:rsidRDefault="00511F38" w:rsidP="00511F38">
            <w:pPr>
              <w:jc w:val="center"/>
              <w:rPr>
                <w:color w:val="000000"/>
                <w:sz w:val="20"/>
                <w:szCs w:val="20"/>
              </w:rPr>
            </w:pPr>
            <w:r w:rsidRPr="00511F38">
              <w:rPr>
                <w:color w:val="000000"/>
                <w:sz w:val="20"/>
                <w:szCs w:val="20"/>
              </w:rPr>
              <w:t>621,02</w:t>
            </w:r>
          </w:p>
        </w:tc>
        <w:tc>
          <w:tcPr>
            <w:tcW w:w="139" w:type="pct"/>
            <w:tcBorders>
              <w:top w:val="nil"/>
              <w:left w:val="nil"/>
              <w:bottom w:val="single" w:sz="4" w:space="0" w:color="auto"/>
              <w:right w:val="nil"/>
            </w:tcBorders>
            <w:shd w:val="clear" w:color="auto" w:fill="auto"/>
            <w:vAlign w:val="center"/>
            <w:hideMark/>
          </w:tcPr>
          <w:p w14:paraId="4E4E26AD" w14:textId="77777777" w:rsidR="00511F38" w:rsidRPr="00511F38" w:rsidRDefault="00511F38" w:rsidP="00511F38">
            <w:pPr>
              <w:jc w:val="right"/>
              <w:rPr>
                <w:color w:val="000000"/>
                <w:sz w:val="20"/>
                <w:szCs w:val="20"/>
              </w:rPr>
            </w:pPr>
            <w:r w:rsidRPr="00511F38">
              <w:rPr>
                <w:color w:val="000000"/>
                <w:sz w:val="20"/>
                <w:szCs w:val="20"/>
              </w:rPr>
              <w:t>10.329,37</w:t>
            </w:r>
          </w:p>
        </w:tc>
        <w:tc>
          <w:tcPr>
            <w:tcW w:w="139" w:type="pct"/>
            <w:tcBorders>
              <w:top w:val="nil"/>
              <w:left w:val="single" w:sz="4" w:space="0" w:color="auto"/>
              <w:bottom w:val="single" w:sz="4" w:space="0" w:color="auto"/>
              <w:right w:val="nil"/>
            </w:tcBorders>
            <w:shd w:val="clear" w:color="auto" w:fill="auto"/>
            <w:vAlign w:val="center"/>
            <w:hideMark/>
          </w:tcPr>
          <w:p w14:paraId="272E9F54" w14:textId="77777777" w:rsidR="00511F38" w:rsidRPr="00511F38" w:rsidRDefault="00511F38" w:rsidP="00511F38">
            <w:pPr>
              <w:jc w:val="right"/>
              <w:rPr>
                <w:color w:val="000000"/>
                <w:sz w:val="20"/>
                <w:szCs w:val="20"/>
              </w:rPr>
            </w:pPr>
            <w:r w:rsidRPr="00511F38">
              <w:rPr>
                <w:color w:val="000000"/>
                <w:sz w:val="20"/>
                <w:szCs w:val="20"/>
              </w:rPr>
              <w:t>10.557,34</w:t>
            </w:r>
          </w:p>
        </w:tc>
        <w:tc>
          <w:tcPr>
            <w:tcW w:w="107" w:type="pct"/>
            <w:tcBorders>
              <w:top w:val="nil"/>
              <w:left w:val="single" w:sz="4" w:space="0" w:color="auto"/>
              <w:bottom w:val="single" w:sz="4" w:space="0" w:color="auto"/>
              <w:right w:val="nil"/>
            </w:tcBorders>
            <w:shd w:val="clear" w:color="auto" w:fill="auto"/>
            <w:vAlign w:val="center"/>
            <w:hideMark/>
          </w:tcPr>
          <w:p w14:paraId="42A3233F" w14:textId="77777777" w:rsidR="00511F38" w:rsidRPr="00511F38" w:rsidRDefault="00511F38" w:rsidP="00511F38">
            <w:pPr>
              <w:jc w:val="center"/>
              <w:rPr>
                <w:color w:val="000000"/>
                <w:sz w:val="20"/>
                <w:szCs w:val="20"/>
              </w:rPr>
            </w:pPr>
            <w:r w:rsidRPr="00511F38">
              <w:rPr>
                <w:color w:val="000000"/>
                <w:sz w:val="20"/>
                <w:szCs w:val="20"/>
              </w:rPr>
              <w:t>5,00</w:t>
            </w:r>
          </w:p>
        </w:tc>
        <w:tc>
          <w:tcPr>
            <w:tcW w:w="108" w:type="pct"/>
            <w:tcBorders>
              <w:top w:val="nil"/>
              <w:left w:val="single" w:sz="4" w:space="0" w:color="auto"/>
              <w:bottom w:val="single" w:sz="4" w:space="0" w:color="auto"/>
              <w:right w:val="nil"/>
            </w:tcBorders>
            <w:shd w:val="clear" w:color="auto" w:fill="auto"/>
            <w:vAlign w:val="center"/>
            <w:hideMark/>
          </w:tcPr>
          <w:p w14:paraId="078BF78A" w14:textId="77777777" w:rsidR="00511F38" w:rsidRPr="00511F38" w:rsidRDefault="00511F38" w:rsidP="00511F38">
            <w:pPr>
              <w:jc w:val="center"/>
              <w:rPr>
                <w:color w:val="000000"/>
                <w:sz w:val="20"/>
                <w:szCs w:val="20"/>
              </w:rPr>
            </w:pPr>
            <w:r w:rsidRPr="00511F38">
              <w:rPr>
                <w:color w:val="000000"/>
                <w:sz w:val="20"/>
                <w:szCs w:val="20"/>
              </w:rPr>
              <w:t>-12,00</w:t>
            </w:r>
          </w:p>
        </w:tc>
        <w:tc>
          <w:tcPr>
            <w:tcW w:w="115" w:type="pct"/>
            <w:tcBorders>
              <w:top w:val="nil"/>
              <w:left w:val="single" w:sz="4" w:space="0" w:color="auto"/>
              <w:bottom w:val="single" w:sz="4" w:space="0" w:color="auto"/>
              <w:right w:val="nil"/>
            </w:tcBorders>
            <w:shd w:val="clear" w:color="auto" w:fill="auto"/>
            <w:vAlign w:val="center"/>
            <w:hideMark/>
          </w:tcPr>
          <w:p w14:paraId="1FA41FD5" w14:textId="77777777" w:rsidR="00511F38" w:rsidRPr="00511F38" w:rsidRDefault="00511F38" w:rsidP="00511F38">
            <w:pPr>
              <w:jc w:val="right"/>
              <w:rPr>
                <w:color w:val="000000"/>
                <w:sz w:val="20"/>
                <w:szCs w:val="20"/>
              </w:rPr>
            </w:pPr>
            <w:r w:rsidRPr="00511F38">
              <w:rPr>
                <w:color w:val="000000"/>
                <w:sz w:val="20"/>
                <w:szCs w:val="20"/>
              </w:rPr>
              <w:t>-7.291,32</w:t>
            </w:r>
          </w:p>
        </w:tc>
        <w:tc>
          <w:tcPr>
            <w:tcW w:w="115" w:type="pct"/>
            <w:tcBorders>
              <w:top w:val="nil"/>
              <w:left w:val="single" w:sz="4" w:space="0" w:color="auto"/>
              <w:bottom w:val="single" w:sz="4" w:space="0" w:color="auto"/>
              <w:right w:val="nil"/>
            </w:tcBorders>
            <w:shd w:val="clear" w:color="auto" w:fill="auto"/>
            <w:vAlign w:val="center"/>
            <w:hideMark/>
          </w:tcPr>
          <w:p w14:paraId="7665F8C8" w14:textId="77777777" w:rsidR="00511F38" w:rsidRPr="00511F38" w:rsidRDefault="00511F38" w:rsidP="00511F38">
            <w:pPr>
              <w:jc w:val="right"/>
              <w:rPr>
                <w:color w:val="000000"/>
                <w:sz w:val="20"/>
                <w:szCs w:val="20"/>
              </w:rPr>
            </w:pPr>
            <w:r w:rsidRPr="00511F38">
              <w:rPr>
                <w:color w:val="000000"/>
                <w:sz w:val="20"/>
                <w:szCs w:val="20"/>
              </w:rPr>
              <w:t>-7.452,24</w:t>
            </w:r>
          </w:p>
        </w:tc>
        <w:tc>
          <w:tcPr>
            <w:tcW w:w="115" w:type="pct"/>
            <w:tcBorders>
              <w:top w:val="nil"/>
              <w:left w:val="single" w:sz="4" w:space="0" w:color="auto"/>
              <w:bottom w:val="single" w:sz="4" w:space="0" w:color="auto"/>
              <w:right w:val="nil"/>
            </w:tcBorders>
            <w:shd w:val="clear" w:color="auto" w:fill="auto"/>
            <w:vAlign w:val="center"/>
            <w:hideMark/>
          </w:tcPr>
          <w:p w14:paraId="4105F8A8"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D21235E"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1B569AED" w14:textId="77777777" w:rsidR="00511F38" w:rsidRPr="00511F38" w:rsidRDefault="00511F38" w:rsidP="00511F38">
            <w:pPr>
              <w:jc w:val="right"/>
              <w:rPr>
                <w:color w:val="000000"/>
                <w:sz w:val="20"/>
                <w:szCs w:val="20"/>
              </w:rPr>
            </w:pPr>
            <w:r w:rsidRPr="00511F38">
              <w:rPr>
                <w:color w:val="000000"/>
                <w:sz w:val="20"/>
                <w:szCs w:val="20"/>
              </w:rPr>
              <w:t>3.038,05</w:t>
            </w:r>
          </w:p>
        </w:tc>
        <w:tc>
          <w:tcPr>
            <w:tcW w:w="139" w:type="pct"/>
            <w:tcBorders>
              <w:top w:val="nil"/>
              <w:left w:val="single" w:sz="4" w:space="0" w:color="auto"/>
              <w:bottom w:val="single" w:sz="4" w:space="0" w:color="auto"/>
              <w:right w:val="nil"/>
            </w:tcBorders>
            <w:shd w:val="clear" w:color="auto" w:fill="auto"/>
            <w:vAlign w:val="center"/>
            <w:hideMark/>
          </w:tcPr>
          <w:p w14:paraId="64823E67" w14:textId="77777777" w:rsidR="00511F38" w:rsidRPr="00511F38" w:rsidRDefault="00511F38" w:rsidP="00511F38">
            <w:pPr>
              <w:jc w:val="right"/>
              <w:rPr>
                <w:color w:val="000000"/>
                <w:sz w:val="20"/>
                <w:szCs w:val="20"/>
              </w:rPr>
            </w:pPr>
            <w:r w:rsidRPr="00511F38">
              <w:rPr>
                <w:color w:val="000000"/>
                <w:sz w:val="20"/>
                <w:szCs w:val="20"/>
              </w:rPr>
              <w:t>3.105,10</w:t>
            </w:r>
          </w:p>
        </w:tc>
        <w:tc>
          <w:tcPr>
            <w:tcW w:w="110" w:type="pct"/>
            <w:tcBorders>
              <w:top w:val="nil"/>
              <w:left w:val="single" w:sz="4" w:space="0" w:color="auto"/>
              <w:bottom w:val="single" w:sz="4" w:space="0" w:color="auto"/>
              <w:right w:val="nil"/>
            </w:tcBorders>
            <w:shd w:val="clear" w:color="auto" w:fill="auto"/>
            <w:vAlign w:val="center"/>
            <w:hideMark/>
          </w:tcPr>
          <w:p w14:paraId="73A0DA1E"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CDCB5E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A3AFBEA"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3DF253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2A457D9"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5CAECA3"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4E4E3A9"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BFE97F1"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117F8AD"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3FABF611"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430BAF56" w14:textId="77777777" w:rsidR="00511F38" w:rsidRPr="00511F38" w:rsidRDefault="00511F38" w:rsidP="00511F38">
            <w:pPr>
              <w:jc w:val="center"/>
              <w:rPr>
                <w:color w:val="000000"/>
                <w:sz w:val="20"/>
                <w:szCs w:val="20"/>
              </w:rPr>
            </w:pPr>
            <w:r w:rsidRPr="00511F38">
              <w:rPr>
                <w:color w:val="000000"/>
                <w:sz w:val="20"/>
                <w:szCs w:val="20"/>
              </w:rPr>
              <w:t>5,00</w:t>
            </w:r>
          </w:p>
        </w:tc>
        <w:tc>
          <w:tcPr>
            <w:tcW w:w="139" w:type="pct"/>
            <w:tcBorders>
              <w:top w:val="nil"/>
              <w:left w:val="single" w:sz="4" w:space="0" w:color="auto"/>
              <w:bottom w:val="single" w:sz="4" w:space="0" w:color="auto"/>
              <w:right w:val="nil"/>
            </w:tcBorders>
            <w:shd w:val="clear" w:color="auto" w:fill="auto"/>
            <w:vAlign w:val="center"/>
            <w:hideMark/>
          </w:tcPr>
          <w:p w14:paraId="325242D2" w14:textId="77777777" w:rsidR="00511F38" w:rsidRPr="00511F38" w:rsidRDefault="00511F38" w:rsidP="00511F38">
            <w:pPr>
              <w:jc w:val="right"/>
              <w:rPr>
                <w:color w:val="000000"/>
                <w:sz w:val="20"/>
                <w:szCs w:val="20"/>
              </w:rPr>
            </w:pPr>
            <w:r w:rsidRPr="00511F38">
              <w:rPr>
                <w:color w:val="000000"/>
                <w:sz w:val="20"/>
                <w:szCs w:val="20"/>
              </w:rPr>
              <w:t>3.038,05</w:t>
            </w:r>
          </w:p>
        </w:tc>
        <w:tc>
          <w:tcPr>
            <w:tcW w:w="139" w:type="pct"/>
            <w:tcBorders>
              <w:top w:val="nil"/>
              <w:left w:val="single" w:sz="4" w:space="0" w:color="auto"/>
              <w:bottom w:val="single" w:sz="4" w:space="0" w:color="auto"/>
              <w:right w:val="nil"/>
            </w:tcBorders>
            <w:shd w:val="clear" w:color="auto" w:fill="auto"/>
            <w:vAlign w:val="center"/>
            <w:hideMark/>
          </w:tcPr>
          <w:p w14:paraId="18DA3E32" w14:textId="77777777" w:rsidR="00511F38" w:rsidRPr="00511F38" w:rsidRDefault="00511F38" w:rsidP="00511F38">
            <w:pPr>
              <w:jc w:val="right"/>
              <w:rPr>
                <w:color w:val="000000"/>
                <w:sz w:val="20"/>
                <w:szCs w:val="20"/>
              </w:rPr>
            </w:pPr>
            <w:r w:rsidRPr="00511F38">
              <w:rPr>
                <w:color w:val="000000"/>
                <w:sz w:val="20"/>
                <w:szCs w:val="20"/>
              </w:rPr>
              <w:t>3.105,10</w:t>
            </w:r>
          </w:p>
        </w:tc>
        <w:tc>
          <w:tcPr>
            <w:tcW w:w="139" w:type="pct"/>
            <w:tcBorders>
              <w:top w:val="nil"/>
              <w:left w:val="single" w:sz="4" w:space="0" w:color="auto"/>
              <w:bottom w:val="single" w:sz="4" w:space="0" w:color="auto"/>
              <w:right w:val="nil"/>
            </w:tcBorders>
            <w:shd w:val="clear" w:color="auto" w:fill="auto"/>
            <w:vAlign w:val="center"/>
            <w:hideMark/>
          </w:tcPr>
          <w:p w14:paraId="0790B7B8" w14:textId="77777777" w:rsidR="00511F38" w:rsidRPr="00511F38" w:rsidRDefault="00511F38" w:rsidP="00511F38">
            <w:pPr>
              <w:jc w:val="right"/>
              <w:rPr>
                <w:color w:val="000000"/>
                <w:sz w:val="20"/>
                <w:szCs w:val="20"/>
              </w:rPr>
            </w:pPr>
            <w:r w:rsidRPr="00511F38">
              <w:rPr>
                <w:color w:val="000000"/>
                <w:sz w:val="20"/>
                <w:szCs w:val="20"/>
              </w:rPr>
              <w:t>4.204,66</w:t>
            </w:r>
          </w:p>
        </w:tc>
        <w:tc>
          <w:tcPr>
            <w:tcW w:w="139" w:type="pct"/>
            <w:tcBorders>
              <w:top w:val="nil"/>
              <w:left w:val="single" w:sz="4" w:space="0" w:color="auto"/>
              <w:bottom w:val="single" w:sz="4" w:space="0" w:color="auto"/>
              <w:right w:val="nil"/>
            </w:tcBorders>
            <w:shd w:val="clear" w:color="auto" w:fill="auto"/>
            <w:vAlign w:val="center"/>
            <w:hideMark/>
          </w:tcPr>
          <w:p w14:paraId="55E4C01F" w14:textId="77777777" w:rsidR="00511F38" w:rsidRPr="00511F38" w:rsidRDefault="00511F38" w:rsidP="00511F38">
            <w:pPr>
              <w:jc w:val="right"/>
              <w:rPr>
                <w:color w:val="000000"/>
                <w:sz w:val="20"/>
                <w:szCs w:val="20"/>
              </w:rPr>
            </w:pPr>
            <w:r w:rsidRPr="00511F38">
              <w:rPr>
                <w:color w:val="000000"/>
                <w:sz w:val="20"/>
                <w:szCs w:val="20"/>
              </w:rPr>
              <w:t>4.271,71</w:t>
            </w:r>
          </w:p>
        </w:tc>
        <w:tc>
          <w:tcPr>
            <w:tcW w:w="107" w:type="pct"/>
            <w:tcBorders>
              <w:top w:val="nil"/>
              <w:left w:val="single" w:sz="4" w:space="0" w:color="auto"/>
              <w:bottom w:val="single" w:sz="4" w:space="0" w:color="auto"/>
              <w:right w:val="nil"/>
            </w:tcBorders>
            <w:shd w:val="clear" w:color="auto" w:fill="auto"/>
            <w:vAlign w:val="center"/>
            <w:hideMark/>
          </w:tcPr>
          <w:p w14:paraId="43AB3A88"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1AF14202"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47E0EF5"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6310AAB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172F76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028A86C9" w14:textId="77777777" w:rsidR="00511F38" w:rsidRPr="00511F38" w:rsidRDefault="00511F38" w:rsidP="00511F38">
            <w:pPr>
              <w:jc w:val="right"/>
              <w:rPr>
                <w:color w:val="000000"/>
                <w:sz w:val="20"/>
                <w:szCs w:val="20"/>
              </w:rPr>
            </w:pPr>
            <w:r w:rsidRPr="00511F38">
              <w:rPr>
                <w:color w:val="000000"/>
                <w:sz w:val="20"/>
                <w:szCs w:val="20"/>
              </w:rPr>
              <w:t>4.204,66</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1761885E" w14:textId="77777777" w:rsidR="00511F38" w:rsidRPr="00511F38" w:rsidRDefault="00511F38" w:rsidP="00511F38">
            <w:pPr>
              <w:jc w:val="right"/>
              <w:rPr>
                <w:color w:val="000000"/>
                <w:sz w:val="20"/>
                <w:szCs w:val="20"/>
              </w:rPr>
            </w:pPr>
            <w:r w:rsidRPr="00511F38">
              <w:rPr>
                <w:color w:val="000000"/>
                <w:sz w:val="20"/>
                <w:szCs w:val="20"/>
              </w:rPr>
              <w:t>4.271,71</w:t>
            </w:r>
          </w:p>
        </w:tc>
      </w:tr>
      <w:tr w:rsidR="00511F38" w:rsidRPr="00511F38" w14:paraId="40ED81AC"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41E2B91D"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31E453AB" w14:textId="77777777" w:rsidR="00511F38" w:rsidRPr="00511F38" w:rsidRDefault="00511F38" w:rsidP="00511F38">
            <w:pPr>
              <w:rPr>
                <w:color w:val="000000"/>
                <w:sz w:val="20"/>
                <w:szCs w:val="20"/>
              </w:rPr>
            </w:pPr>
            <w:r w:rsidRPr="00511F38">
              <w:rPr>
                <w:color w:val="000000"/>
                <w:sz w:val="20"/>
                <w:szCs w:val="20"/>
              </w:rPr>
              <w:t> </w:t>
            </w:r>
          </w:p>
        </w:tc>
        <w:tc>
          <w:tcPr>
            <w:tcW w:w="79" w:type="pct"/>
            <w:tcBorders>
              <w:top w:val="nil"/>
              <w:left w:val="nil"/>
              <w:bottom w:val="nil"/>
              <w:right w:val="nil"/>
            </w:tcBorders>
            <w:shd w:val="clear" w:color="auto" w:fill="auto"/>
            <w:vAlign w:val="center"/>
            <w:hideMark/>
          </w:tcPr>
          <w:p w14:paraId="1F6AA190"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58C4CE01" w14:textId="77777777" w:rsidR="00511F38" w:rsidRPr="00511F38" w:rsidRDefault="00511F38" w:rsidP="00511F38">
            <w:pPr>
              <w:jc w:val="center"/>
              <w:rPr>
                <w:color w:val="000000"/>
                <w:sz w:val="20"/>
                <w:szCs w:val="20"/>
              </w:rPr>
            </w:pPr>
            <w:r w:rsidRPr="00511F38">
              <w:rPr>
                <w:color w:val="000000"/>
                <w:sz w:val="20"/>
                <w:szCs w:val="20"/>
              </w:rPr>
              <w:t> </w:t>
            </w:r>
          </w:p>
        </w:tc>
        <w:tc>
          <w:tcPr>
            <w:tcW w:w="109" w:type="pct"/>
            <w:tcBorders>
              <w:top w:val="nil"/>
              <w:left w:val="nil"/>
              <w:bottom w:val="nil"/>
              <w:right w:val="nil"/>
            </w:tcBorders>
            <w:shd w:val="clear" w:color="auto" w:fill="auto"/>
            <w:vAlign w:val="center"/>
            <w:hideMark/>
          </w:tcPr>
          <w:p w14:paraId="111FDB27" w14:textId="77777777" w:rsidR="00511F38" w:rsidRPr="00511F38" w:rsidRDefault="00511F38" w:rsidP="00511F38">
            <w:pPr>
              <w:jc w:val="center"/>
              <w:rPr>
                <w:color w:val="000000"/>
                <w:sz w:val="20"/>
                <w:szCs w:val="20"/>
              </w:rPr>
            </w:pPr>
            <w:r w:rsidRPr="00511F38">
              <w:rPr>
                <w:color w:val="000000"/>
                <w:sz w:val="20"/>
                <w:szCs w:val="20"/>
              </w:rPr>
              <w:t> </w:t>
            </w:r>
          </w:p>
        </w:tc>
        <w:tc>
          <w:tcPr>
            <w:tcW w:w="104" w:type="pct"/>
            <w:tcBorders>
              <w:top w:val="nil"/>
              <w:left w:val="nil"/>
              <w:bottom w:val="nil"/>
              <w:right w:val="nil"/>
            </w:tcBorders>
            <w:shd w:val="clear" w:color="auto" w:fill="auto"/>
            <w:vAlign w:val="center"/>
            <w:hideMark/>
          </w:tcPr>
          <w:p w14:paraId="0E271208" w14:textId="77777777" w:rsidR="00511F38" w:rsidRPr="00511F38" w:rsidRDefault="00511F38" w:rsidP="00511F38">
            <w:pPr>
              <w:jc w:val="center"/>
              <w:rPr>
                <w:color w:val="000000"/>
                <w:sz w:val="20"/>
                <w:szCs w:val="20"/>
              </w:rPr>
            </w:pPr>
            <w:r w:rsidRPr="00511F38">
              <w:rPr>
                <w:color w:val="000000"/>
                <w:sz w:val="20"/>
                <w:szCs w:val="20"/>
              </w:rPr>
              <w:t> </w:t>
            </w:r>
          </w:p>
        </w:tc>
        <w:tc>
          <w:tcPr>
            <w:tcW w:w="122" w:type="pct"/>
            <w:tcBorders>
              <w:top w:val="nil"/>
              <w:left w:val="nil"/>
              <w:bottom w:val="nil"/>
              <w:right w:val="nil"/>
            </w:tcBorders>
            <w:shd w:val="clear" w:color="auto" w:fill="auto"/>
            <w:vAlign w:val="center"/>
            <w:hideMark/>
          </w:tcPr>
          <w:p w14:paraId="0BEB6C7D" w14:textId="77777777" w:rsidR="00511F38" w:rsidRPr="00511F38" w:rsidRDefault="00511F38" w:rsidP="00511F38">
            <w:pPr>
              <w:jc w:val="center"/>
              <w:rPr>
                <w:color w:val="000000"/>
                <w:sz w:val="20"/>
                <w:szCs w:val="20"/>
              </w:rPr>
            </w:pPr>
            <w:r w:rsidRPr="00511F38">
              <w:rPr>
                <w:color w:val="000000"/>
                <w:sz w:val="20"/>
                <w:szCs w:val="20"/>
              </w:rPr>
              <w:t> </w:t>
            </w:r>
          </w:p>
        </w:tc>
        <w:tc>
          <w:tcPr>
            <w:tcW w:w="108" w:type="pct"/>
            <w:tcBorders>
              <w:top w:val="nil"/>
              <w:left w:val="nil"/>
              <w:bottom w:val="nil"/>
              <w:right w:val="nil"/>
            </w:tcBorders>
            <w:shd w:val="clear" w:color="auto" w:fill="auto"/>
            <w:vAlign w:val="center"/>
            <w:hideMark/>
          </w:tcPr>
          <w:p w14:paraId="61ADB7FF" w14:textId="77777777" w:rsidR="00511F38" w:rsidRPr="00511F38" w:rsidRDefault="00511F38" w:rsidP="00511F38">
            <w:pPr>
              <w:jc w:val="center"/>
              <w:rPr>
                <w:color w:val="000000"/>
                <w:sz w:val="20"/>
                <w:szCs w:val="20"/>
              </w:rPr>
            </w:pPr>
          </w:p>
        </w:tc>
        <w:tc>
          <w:tcPr>
            <w:tcW w:w="115" w:type="pct"/>
            <w:tcBorders>
              <w:top w:val="nil"/>
              <w:left w:val="nil"/>
              <w:bottom w:val="nil"/>
              <w:right w:val="nil"/>
            </w:tcBorders>
            <w:shd w:val="clear" w:color="auto" w:fill="auto"/>
            <w:vAlign w:val="center"/>
            <w:hideMark/>
          </w:tcPr>
          <w:p w14:paraId="6078A181"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0ED8B2F9"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2A56BD85"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5CB16098"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1BD399C9"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1FBF8372"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11227493"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1DEDBCE"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0DA354B7" w14:textId="77777777" w:rsidR="00511F38" w:rsidRPr="00511F38" w:rsidRDefault="00511F38" w:rsidP="00511F38">
            <w:pPr>
              <w:rPr>
                <w:sz w:val="20"/>
                <w:szCs w:val="20"/>
              </w:rPr>
            </w:pPr>
          </w:p>
        </w:tc>
        <w:tc>
          <w:tcPr>
            <w:tcW w:w="115" w:type="pct"/>
            <w:tcBorders>
              <w:top w:val="nil"/>
              <w:left w:val="nil"/>
              <w:bottom w:val="nil"/>
              <w:right w:val="nil"/>
            </w:tcBorders>
            <w:shd w:val="clear" w:color="auto" w:fill="auto"/>
            <w:noWrap/>
            <w:vAlign w:val="center"/>
            <w:hideMark/>
          </w:tcPr>
          <w:p w14:paraId="4DF5B317"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65E4658D"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0618B728"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7D372057"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46E0AD41"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noWrap/>
            <w:vAlign w:val="center"/>
            <w:hideMark/>
          </w:tcPr>
          <w:p w14:paraId="346375FF"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66B29A3E"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6CD417DC" w14:textId="77777777" w:rsidR="00511F38" w:rsidRPr="00511F38" w:rsidRDefault="00511F38" w:rsidP="00511F38">
            <w:pPr>
              <w:rPr>
                <w:sz w:val="20"/>
                <w:szCs w:val="20"/>
              </w:rPr>
            </w:pPr>
          </w:p>
        </w:tc>
        <w:tc>
          <w:tcPr>
            <w:tcW w:w="110" w:type="pct"/>
            <w:tcBorders>
              <w:top w:val="nil"/>
              <w:left w:val="nil"/>
              <w:bottom w:val="nil"/>
              <w:right w:val="nil"/>
            </w:tcBorders>
            <w:shd w:val="clear" w:color="auto" w:fill="auto"/>
            <w:noWrap/>
            <w:vAlign w:val="center"/>
            <w:hideMark/>
          </w:tcPr>
          <w:p w14:paraId="1FA43CDF"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7AC00ADA"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noWrap/>
            <w:vAlign w:val="center"/>
            <w:hideMark/>
          </w:tcPr>
          <w:p w14:paraId="346D5737"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61B7A2EF" w14:textId="77777777" w:rsidR="00511F38" w:rsidRPr="00511F38" w:rsidRDefault="00511F38" w:rsidP="00511F38">
            <w:pPr>
              <w:rPr>
                <w:sz w:val="20"/>
                <w:szCs w:val="20"/>
              </w:rPr>
            </w:pPr>
          </w:p>
        </w:tc>
        <w:tc>
          <w:tcPr>
            <w:tcW w:w="124" w:type="pct"/>
            <w:tcBorders>
              <w:top w:val="nil"/>
              <w:left w:val="nil"/>
              <w:bottom w:val="nil"/>
              <w:right w:val="nil"/>
            </w:tcBorders>
            <w:shd w:val="clear" w:color="auto" w:fill="auto"/>
            <w:noWrap/>
            <w:vAlign w:val="center"/>
            <w:hideMark/>
          </w:tcPr>
          <w:p w14:paraId="5CF28F60"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60734CEF"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425B5EB7"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464D6FEA"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3CB5141"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49F8FE02" w14:textId="77777777" w:rsidR="00511F38" w:rsidRPr="00511F38" w:rsidRDefault="00511F38" w:rsidP="00511F38">
            <w:pPr>
              <w:rPr>
                <w:sz w:val="20"/>
                <w:szCs w:val="20"/>
              </w:rPr>
            </w:pPr>
          </w:p>
        </w:tc>
        <w:tc>
          <w:tcPr>
            <w:tcW w:w="107" w:type="pct"/>
            <w:tcBorders>
              <w:top w:val="nil"/>
              <w:left w:val="nil"/>
              <w:bottom w:val="nil"/>
              <w:right w:val="nil"/>
            </w:tcBorders>
            <w:shd w:val="clear" w:color="auto" w:fill="auto"/>
            <w:noWrap/>
            <w:vAlign w:val="center"/>
            <w:hideMark/>
          </w:tcPr>
          <w:p w14:paraId="703572EF" w14:textId="77777777" w:rsidR="00511F38" w:rsidRPr="00511F38" w:rsidRDefault="00511F38" w:rsidP="00511F38">
            <w:pPr>
              <w:rPr>
                <w:sz w:val="20"/>
                <w:szCs w:val="20"/>
              </w:rPr>
            </w:pPr>
          </w:p>
        </w:tc>
        <w:tc>
          <w:tcPr>
            <w:tcW w:w="101" w:type="pct"/>
            <w:tcBorders>
              <w:top w:val="nil"/>
              <w:left w:val="nil"/>
              <w:bottom w:val="nil"/>
              <w:right w:val="nil"/>
            </w:tcBorders>
            <w:shd w:val="clear" w:color="auto" w:fill="auto"/>
            <w:noWrap/>
            <w:vAlign w:val="center"/>
            <w:hideMark/>
          </w:tcPr>
          <w:p w14:paraId="4D871D5B"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537E0080" w14:textId="77777777" w:rsidR="00511F38" w:rsidRPr="00511F38" w:rsidRDefault="00511F38" w:rsidP="00511F38">
            <w:pPr>
              <w:rPr>
                <w:sz w:val="20"/>
                <w:szCs w:val="20"/>
              </w:rPr>
            </w:pPr>
          </w:p>
        </w:tc>
        <w:tc>
          <w:tcPr>
            <w:tcW w:w="105" w:type="pct"/>
            <w:tcBorders>
              <w:top w:val="nil"/>
              <w:left w:val="nil"/>
              <w:bottom w:val="nil"/>
              <w:right w:val="nil"/>
            </w:tcBorders>
            <w:shd w:val="clear" w:color="auto" w:fill="auto"/>
            <w:noWrap/>
            <w:vAlign w:val="center"/>
            <w:hideMark/>
          </w:tcPr>
          <w:p w14:paraId="23E6238A" w14:textId="77777777" w:rsidR="00511F38" w:rsidRPr="00511F38" w:rsidRDefault="00511F38" w:rsidP="00511F38">
            <w:pPr>
              <w:rPr>
                <w:sz w:val="20"/>
                <w:szCs w:val="20"/>
              </w:rPr>
            </w:pPr>
          </w:p>
        </w:tc>
        <w:tc>
          <w:tcPr>
            <w:tcW w:w="114" w:type="pct"/>
            <w:tcBorders>
              <w:top w:val="nil"/>
              <w:left w:val="nil"/>
              <w:bottom w:val="nil"/>
              <w:right w:val="nil"/>
            </w:tcBorders>
            <w:shd w:val="clear" w:color="auto" w:fill="auto"/>
            <w:noWrap/>
            <w:vAlign w:val="center"/>
            <w:hideMark/>
          </w:tcPr>
          <w:p w14:paraId="4EEE3455" w14:textId="77777777" w:rsidR="00511F38" w:rsidRPr="00511F38" w:rsidRDefault="00511F38" w:rsidP="00511F38">
            <w:pPr>
              <w:rPr>
                <w:sz w:val="20"/>
                <w:szCs w:val="20"/>
              </w:rPr>
            </w:pPr>
          </w:p>
        </w:tc>
        <w:tc>
          <w:tcPr>
            <w:tcW w:w="139" w:type="pct"/>
            <w:tcBorders>
              <w:top w:val="nil"/>
              <w:left w:val="nil"/>
              <w:bottom w:val="nil"/>
              <w:right w:val="nil"/>
            </w:tcBorders>
            <w:shd w:val="clear" w:color="auto" w:fill="auto"/>
            <w:noWrap/>
            <w:vAlign w:val="center"/>
            <w:hideMark/>
          </w:tcPr>
          <w:p w14:paraId="235A7A7F" w14:textId="77777777" w:rsidR="00511F38" w:rsidRPr="00511F38" w:rsidRDefault="00511F38" w:rsidP="00511F38">
            <w:pPr>
              <w:rPr>
                <w:sz w:val="20"/>
                <w:szCs w:val="20"/>
              </w:rPr>
            </w:pPr>
          </w:p>
        </w:tc>
        <w:tc>
          <w:tcPr>
            <w:tcW w:w="139" w:type="pct"/>
            <w:tcBorders>
              <w:top w:val="nil"/>
              <w:left w:val="nil"/>
              <w:bottom w:val="nil"/>
              <w:right w:val="single" w:sz="4" w:space="0" w:color="auto"/>
            </w:tcBorders>
            <w:shd w:val="clear" w:color="auto" w:fill="auto"/>
            <w:noWrap/>
            <w:vAlign w:val="center"/>
            <w:hideMark/>
          </w:tcPr>
          <w:p w14:paraId="611A16E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5C88B940" w14:textId="77777777" w:rsidTr="00511F38">
        <w:trPr>
          <w:trHeight w:val="20"/>
        </w:trPr>
        <w:tc>
          <w:tcPr>
            <w:tcW w:w="80" w:type="pct"/>
            <w:tcBorders>
              <w:top w:val="nil"/>
              <w:left w:val="single" w:sz="4" w:space="0" w:color="auto"/>
              <w:bottom w:val="nil"/>
              <w:right w:val="nil"/>
            </w:tcBorders>
            <w:shd w:val="clear" w:color="000000" w:fill="D9E1F2"/>
            <w:noWrap/>
            <w:vAlign w:val="center"/>
            <w:hideMark/>
          </w:tcPr>
          <w:p w14:paraId="7294709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000000" w:fill="D9E1F2"/>
            <w:noWrap/>
            <w:vAlign w:val="center"/>
            <w:hideMark/>
          </w:tcPr>
          <w:p w14:paraId="43B000CF" w14:textId="77777777" w:rsidR="00511F38" w:rsidRPr="00511F38" w:rsidRDefault="00511F38" w:rsidP="00511F38">
            <w:pPr>
              <w:rPr>
                <w:b/>
                <w:bCs/>
                <w:color w:val="000000"/>
                <w:sz w:val="20"/>
                <w:szCs w:val="20"/>
              </w:rPr>
            </w:pPr>
            <w:r w:rsidRPr="00511F38">
              <w:rPr>
                <w:b/>
                <w:bCs/>
                <w:color w:val="000000"/>
                <w:sz w:val="20"/>
                <w:szCs w:val="20"/>
              </w:rPr>
              <w:t>DIVERSE</w:t>
            </w:r>
          </w:p>
        </w:tc>
        <w:tc>
          <w:tcPr>
            <w:tcW w:w="79" w:type="pct"/>
            <w:tcBorders>
              <w:top w:val="nil"/>
              <w:left w:val="nil"/>
              <w:bottom w:val="single" w:sz="4" w:space="0" w:color="auto"/>
              <w:right w:val="nil"/>
            </w:tcBorders>
            <w:shd w:val="clear" w:color="000000" w:fill="D9E1F2"/>
            <w:noWrap/>
            <w:vAlign w:val="center"/>
            <w:hideMark/>
          </w:tcPr>
          <w:p w14:paraId="521BE8A1"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13B843C1" w14:textId="77777777" w:rsidR="00511F38" w:rsidRPr="00511F38" w:rsidRDefault="00511F38" w:rsidP="00511F38">
            <w:pPr>
              <w:rPr>
                <w:b/>
                <w:bCs/>
                <w:color w:val="000000"/>
                <w:sz w:val="22"/>
                <w:szCs w:val="22"/>
              </w:rPr>
            </w:pPr>
            <w:r w:rsidRPr="00511F38">
              <w:rPr>
                <w:b/>
                <w:bCs/>
                <w:color w:val="000000"/>
                <w:sz w:val="22"/>
                <w:szCs w:val="22"/>
              </w:rPr>
              <w:t> </w:t>
            </w:r>
          </w:p>
        </w:tc>
        <w:tc>
          <w:tcPr>
            <w:tcW w:w="109" w:type="pct"/>
            <w:tcBorders>
              <w:top w:val="nil"/>
              <w:left w:val="nil"/>
              <w:bottom w:val="single" w:sz="4" w:space="0" w:color="auto"/>
              <w:right w:val="nil"/>
            </w:tcBorders>
            <w:shd w:val="clear" w:color="000000" w:fill="D9E1F2"/>
            <w:noWrap/>
            <w:vAlign w:val="center"/>
            <w:hideMark/>
          </w:tcPr>
          <w:p w14:paraId="1F0BFFBC" w14:textId="77777777" w:rsidR="00511F38" w:rsidRPr="00511F38" w:rsidRDefault="00511F38" w:rsidP="00511F38">
            <w:pPr>
              <w:rPr>
                <w:b/>
                <w:bCs/>
                <w:color w:val="000000"/>
                <w:sz w:val="22"/>
                <w:szCs w:val="22"/>
              </w:rPr>
            </w:pPr>
            <w:r w:rsidRPr="00511F38">
              <w:rPr>
                <w:b/>
                <w:bCs/>
                <w:color w:val="000000"/>
                <w:sz w:val="22"/>
                <w:szCs w:val="22"/>
              </w:rPr>
              <w:t> </w:t>
            </w:r>
          </w:p>
        </w:tc>
        <w:tc>
          <w:tcPr>
            <w:tcW w:w="104" w:type="pct"/>
            <w:tcBorders>
              <w:top w:val="nil"/>
              <w:left w:val="nil"/>
              <w:bottom w:val="single" w:sz="4" w:space="0" w:color="auto"/>
              <w:right w:val="nil"/>
            </w:tcBorders>
            <w:shd w:val="clear" w:color="000000" w:fill="D9E1F2"/>
            <w:noWrap/>
            <w:vAlign w:val="center"/>
            <w:hideMark/>
          </w:tcPr>
          <w:p w14:paraId="2A5E80C0" w14:textId="77777777" w:rsidR="00511F38" w:rsidRPr="00511F38" w:rsidRDefault="00511F38" w:rsidP="00511F38">
            <w:pPr>
              <w:rPr>
                <w:b/>
                <w:bCs/>
                <w:color w:val="000000"/>
                <w:sz w:val="22"/>
                <w:szCs w:val="22"/>
              </w:rPr>
            </w:pPr>
            <w:r w:rsidRPr="00511F38">
              <w:rPr>
                <w:b/>
                <w:bCs/>
                <w:color w:val="000000"/>
                <w:sz w:val="22"/>
                <w:szCs w:val="22"/>
              </w:rPr>
              <w:t> </w:t>
            </w:r>
          </w:p>
        </w:tc>
        <w:tc>
          <w:tcPr>
            <w:tcW w:w="122" w:type="pct"/>
            <w:tcBorders>
              <w:top w:val="nil"/>
              <w:left w:val="nil"/>
              <w:bottom w:val="single" w:sz="4" w:space="0" w:color="auto"/>
              <w:right w:val="nil"/>
            </w:tcBorders>
            <w:shd w:val="clear" w:color="000000" w:fill="D9E1F2"/>
            <w:noWrap/>
            <w:vAlign w:val="center"/>
            <w:hideMark/>
          </w:tcPr>
          <w:p w14:paraId="067E1B19"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08" w:type="pct"/>
            <w:tcBorders>
              <w:top w:val="nil"/>
              <w:left w:val="nil"/>
              <w:bottom w:val="nil"/>
              <w:right w:val="nil"/>
            </w:tcBorders>
            <w:shd w:val="clear" w:color="000000" w:fill="D9E1F2"/>
            <w:noWrap/>
            <w:vAlign w:val="center"/>
            <w:hideMark/>
          </w:tcPr>
          <w:p w14:paraId="2EE23D4A" w14:textId="77777777" w:rsidR="00511F38" w:rsidRPr="00511F38" w:rsidRDefault="00511F38" w:rsidP="00511F38">
            <w:pPr>
              <w:jc w:val="center"/>
              <w:rPr>
                <w:b/>
                <w:bCs/>
                <w:color w:val="000000"/>
                <w:sz w:val="22"/>
                <w:szCs w:val="22"/>
              </w:rPr>
            </w:pPr>
            <w:r w:rsidRPr="00511F38">
              <w:rPr>
                <w:b/>
                <w:bCs/>
                <w:color w:val="000000"/>
                <w:sz w:val="22"/>
                <w:szCs w:val="22"/>
              </w:rPr>
              <w:t> </w:t>
            </w:r>
          </w:p>
        </w:tc>
        <w:tc>
          <w:tcPr>
            <w:tcW w:w="115" w:type="pct"/>
            <w:tcBorders>
              <w:top w:val="nil"/>
              <w:left w:val="nil"/>
              <w:bottom w:val="nil"/>
              <w:right w:val="nil"/>
            </w:tcBorders>
            <w:shd w:val="clear" w:color="000000" w:fill="D9E1F2"/>
            <w:vAlign w:val="center"/>
            <w:hideMark/>
          </w:tcPr>
          <w:p w14:paraId="385603FE"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nil"/>
              <w:left w:val="nil"/>
              <w:bottom w:val="nil"/>
              <w:right w:val="nil"/>
            </w:tcBorders>
            <w:shd w:val="clear" w:color="000000" w:fill="D9E1F2"/>
            <w:vAlign w:val="center"/>
            <w:hideMark/>
          </w:tcPr>
          <w:p w14:paraId="56E40562"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nil"/>
              <w:left w:val="nil"/>
              <w:bottom w:val="nil"/>
              <w:right w:val="nil"/>
            </w:tcBorders>
            <w:shd w:val="clear" w:color="000000" w:fill="D9E1F2"/>
            <w:noWrap/>
            <w:vAlign w:val="center"/>
            <w:hideMark/>
          </w:tcPr>
          <w:p w14:paraId="04AF5FD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56FC6969"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2C64C4B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nil"/>
              <w:right w:val="nil"/>
            </w:tcBorders>
            <w:shd w:val="clear" w:color="000000" w:fill="D9E1F2"/>
            <w:noWrap/>
            <w:vAlign w:val="center"/>
            <w:hideMark/>
          </w:tcPr>
          <w:p w14:paraId="30DBD668"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7CBD2E8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00AE7CE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40F9B88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nil"/>
              <w:right w:val="nil"/>
            </w:tcBorders>
            <w:shd w:val="clear" w:color="000000" w:fill="D9E1F2"/>
            <w:noWrap/>
            <w:vAlign w:val="center"/>
            <w:hideMark/>
          </w:tcPr>
          <w:p w14:paraId="4729D9E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2B987E2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42D84B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3148A6A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4B2D8C5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2D6E9AC3"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0733EF8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6E79BD5A"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0" w:type="pct"/>
            <w:tcBorders>
              <w:top w:val="nil"/>
              <w:left w:val="nil"/>
              <w:bottom w:val="nil"/>
              <w:right w:val="nil"/>
            </w:tcBorders>
            <w:shd w:val="clear" w:color="000000" w:fill="D9E1F2"/>
            <w:noWrap/>
            <w:vAlign w:val="center"/>
            <w:hideMark/>
          </w:tcPr>
          <w:p w14:paraId="4F620A5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7F32E9E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5F43C49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45D8C884"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24" w:type="pct"/>
            <w:tcBorders>
              <w:top w:val="nil"/>
              <w:left w:val="nil"/>
              <w:bottom w:val="nil"/>
              <w:right w:val="nil"/>
            </w:tcBorders>
            <w:shd w:val="clear" w:color="000000" w:fill="D9E1F2"/>
            <w:noWrap/>
            <w:vAlign w:val="center"/>
            <w:hideMark/>
          </w:tcPr>
          <w:p w14:paraId="289141A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678F708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4DC462F"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17D1E7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08068736"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7D7DDD2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7" w:type="pct"/>
            <w:tcBorders>
              <w:top w:val="nil"/>
              <w:left w:val="nil"/>
              <w:bottom w:val="nil"/>
              <w:right w:val="nil"/>
            </w:tcBorders>
            <w:shd w:val="clear" w:color="000000" w:fill="D9E1F2"/>
            <w:noWrap/>
            <w:vAlign w:val="center"/>
            <w:hideMark/>
          </w:tcPr>
          <w:p w14:paraId="60995C3B"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1" w:type="pct"/>
            <w:tcBorders>
              <w:top w:val="nil"/>
              <w:left w:val="nil"/>
              <w:bottom w:val="nil"/>
              <w:right w:val="nil"/>
            </w:tcBorders>
            <w:shd w:val="clear" w:color="000000" w:fill="D9E1F2"/>
            <w:noWrap/>
            <w:vAlign w:val="center"/>
            <w:hideMark/>
          </w:tcPr>
          <w:p w14:paraId="76743F70"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64B29D2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05" w:type="pct"/>
            <w:tcBorders>
              <w:top w:val="nil"/>
              <w:left w:val="nil"/>
              <w:bottom w:val="nil"/>
              <w:right w:val="nil"/>
            </w:tcBorders>
            <w:shd w:val="clear" w:color="000000" w:fill="D9E1F2"/>
            <w:noWrap/>
            <w:vAlign w:val="center"/>
            <w:hideMark/>
          </w:tcPr>
          <w:p w14:paraId="3342D521"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14" w:type="pct"/>
            <w:tcBorders>
              <w:top w:val="nil"/>
              <w:left w:val="nil"/>
              <w:bottom w:val="nil"/>
              <w:right w:val="nil"/>
            </w:tcBorders>
            <w:shd w:val="clear" w:color="000000" w:fill="D9E1F2"/>
            <w:noWrap/>
            <w:vAlign w:val="center"/>
            <w:hideMark/>
          </w:tcPr>
          <w:p w14:paraId="25F71A2C"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nil"/>
            </w:tcBorders>
            <w:shd w:val="clear" w:color="000000" w:fill="D9E1F2"/>
            <w:noWrap/>
            <w:vAlign w:val="center"/>
            <w:hideMark/>
          </w:tcPr>
          <w:p w14:paraId="13B3D2E5"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nil"/>
              <w:right w:val="single" w:sz="4" w:space="0" w:color="auto"/>
            </w:tcBorders>
            <w:shd w:val="clear" w:color="000000" w:fill="D9E1F2"/>
            <w:noWrap/>
            <w:vAlign w:val="center"/>
            <w:hideMark/>
          </w:tcPr>
          <w:p w14:paraId="74AE448D"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r>
      <w:tr w:rsidR="00511F38" w:rsidRPr="00511F38" w14:paraId="336CFDE4" w14:textId="77777777" w:rsidTr="00511F38">
        <w:trPr>
          <w:trHeight w:val="20"/>
        </w:trPr>
        <w:tc>
          <w:tcPr>
            <w:tcW w:w="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7B8FA" w14:textId="77777777" w:rsidR="00511F38" w:rsidRPr="00511F38" w:rsidRDefault="00511F38" w:rsidP="00511F38">
            <w:pPr>
              <w:jc w:val="center"/>
              <w:rPr>
                <w:color w:val="000000"/>
                <w:sz w:val="20"/>
                <w:szCs w:val="20"/>
              </w:rPr>
            </w:pPr>
            <w:r w:rsidRPr="00511F38">
              <w:rPr>
                <w:color w:val="000000"/>
                <w:sz w:val="20"/>
                <w:szCs w:val="20"/>
              </w:rPr>
              <w:t>2D3</w:t>
            </w:r>
          </w:p>
        </w:tc>
        <w:tc>
          <w:tcPr>
            <w:tcW w:w="187" w:type="pct"/>
            <w:tcBorders>
              <w:top w:val="nil"/>
              <w:left w:val="nil"/>
              <w:bottom w:val="single" w:sz="4" w:space="0" w:color="auto"/>
              <w:right w:val="single" w:sz="4" w:space="0" w:color="auto"/>
            </w:tcBorders>
            <w:shd w:val="clear" w:color="auto" w:fill="auto"/>
            <w:vAlign w:val="center"/>
            <w:hideMark/>
          </w:tcPr>
          <w:p w14:paraId="68BFF16F" w14:textId="77777777" w:rsidR="00511F38" w:rsidRPr="00511F38" w:rsidRDefault="00511F38" w:rsidP="00511F38">
            <w:pPr>
              <w:rPr>
                <w:color w:val="000000"/>
                <w:sz w:val="20"/>
                <w:szCs w:val="20"/>
              </w:rPr>
            </w:pPr>
            <w:r w:rsidRPr="00511F38">
              <w:rPr>
                <w:color w:val="000000"/>
                <w:sz w:val="20"/>
                <w:szCs w:val="20"/>
              </w:rPr>
              <w:t>semnalizare rutiera pe timpul executiei lucrarilor</w:t>
            </w:r>
          </w:p>
        </w:tc>
        <w:tc>
          <w:tcPr>
            <w:tcW w:w="79" w:type="pct"/>
            <w:tcBorders>
              <w:top w:val="nil"/>
              <w:left w:val="nil"/>
              <w:bottom w:val="single" w:sz="4" w:space="0" w:color="auto"/>
              <w:right w:val="single" w:sz="4" w:space="0" w:color="auto"/>
            </w:tcBorders>
            <w:shd w:val="clear" w:color="auto" w:fill="auto"/>
            <w:vAlign w:val="center"/>
            <w:hideMark/>
          </w:tcPr>
          <w:p w14:paraId="269E2C62" w14:textId="77777777" w:rsidR="00511F38" w:rsidRPr="00511F38" w:rsidRDefault="00511F38" w:rsidP="00511F38">
            <w:pPr>
              <w:jc w:val="center"/>
              <w:rPr>
                <w:color w:val="000000"/>
                <w:sz w:val="20"/>
                <w:szCs w:val="20"/>
              </w:rPr>
            </w:pPr>
            <w:r w:rsidRPr="00511F38">
              <w:rPr>
                <w:color w:val="000000"/>
                <w:sz w:val="20"/>
                <w:szCs w:val="20"/>
              </w:rPr>
              <w:t>km</w:t>
            </w:r>
          </w:p>
        </w:tc>
        <w:tc>
          <w:tcPr>
            <w:tcW w:w="104" w:type="pct"/>
            <w:tcBorders>
              <w:top w:val="nil"/>
              <w:left w:val="nil"/>
              <w:bottom w:val="single" w:sz="4" w:space="0" w:color="auto"/>
              <w:right w:val="single" w:sz="4" w:space="0" w:color="auto"/>
            </w:tcBorders>
            <w:shd w:val="clear" w:color="auto" w:fill="auto"/>
            <w:vAlign w:val="center"/>
            <w:hideMark/>
          </w:tcPr>
          <w:p w14:paraId="1D196526"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724A2976"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222578B9"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12951791" w14:textId="77777777" w:rsidR="00511F38" w:rsidRPr="00511F38" w:rsidRDefault="00511F38" w:rsidP="00511F38">
            <w:pPr>
              <w:jc w:val="center"/>
              <w:rPr>
                <w:color w:val="000000"/>
                <w:sz w:val="20"/>
                <w:szCs w:val="20"/>
              </w:rPr>
            </w:pPr>
            <w:r w:rsidRPr="00511F38">
              <w:rPr>
                <w:color w:val="000000"/>
                <w:sz w:val="20"/>
                <w:szCs w:val="20"/>
              </w:rPr>
              <w:t>0,51</w:t>
            </w:r>
          </w:p>
        </w:tc>
        <w:tc>
          <w:tcPr>
            <w:tcW w:w="108" w:type="pct"/>
            <w:tcBorders>
              <w:top w:val="single" w:sz="4" w:space="0" w:color="auto"/>
              <w:left w:val="nil"/>
              <w:bottom w:val="single" w:sz="4" w:space="0" w:color="auto"/>
              <w:right w:val="single" w:sz="4" w:space="0" w:color="auto"/>
            </w:tcBorders>
            <w:shd w:val="clear" w:color="auto" w:fill="auto"/>
            <w:vAlign w:val="center"/>
            <w:hideMark/>
          </w:tcPr>
          <w:p w14:paraId="7CB5DEA7" w14:textId="77777777" w:rsidR="00511F38" w:rsidRPr="00511F38" w:rsidRDefault="00511F38" w:rsidP="00511F38">
            <w:pPr>
              <w:jc w:val="center"/>
              <w:rPr>
                <w:color w:val="000000"/>
                <w:sz w:val="20"/>
                <w:szCs w:val="20"/>
              </w:rPr>
            </w:pPr>
            <w:r w:rsidRPr="00511F38">
              <w:rPr>
                <w:color w:val="000000"/>
                <w:sz w:val="20"/>
                <w:szCs w:val="20"/>
              </w:rPr>
              <w:t>217,00</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682BA9B9" w14:textId="77777777" w:rsidR="00511F38" w:rsidRPr="00511F38" w:rsidRDefault="00511F38" w:rsidP="00511F38">
            <w:pPr>
              <w:jc w:val="center"/>
              <w:rPr>
                <w:color w:val="000000"/>
                <w:sz w:val="20"/>
                <w:szCs w:val="20"/>
              </w:rPr>
            </w:pPr>
            <w:r w:rsidRPr="00511F38">
              <w:rPr>
                <w:color w:val="000000"/>
                <w:sz w:val="20"/>
                <w:szCs w:val="20"/>
              </w:rPr>
              <w:t>9.992,96</w:t>
            </w:r>
          </w:p>
        </w:tc>
        <w:tc>
          <w:tcPr>
            <w:tcW w:w="115" w:type="pct"/>
            <w:tcBorders>
              <w:top w:val="single" w:sz="4" w:space="0" w:color="auto"/>
              <w:left w:val="nil"/>
              <w:bottom w:val="single" w:sz="4" w:space="0" w:color="auto"/>
              <w:right w:val="single" w:sz="4" w:space="0" w:color="auto"/>
            </w:tcBorders>
            <w:shd w:val="clear" w:color="auto" w:fill="auto"/>
            <w:vAlign w:val="center"/>
            <w:hideMark/>
          </w:tcPr>
          <w:p w14:paraId="6E1AFE30" w14:textId="77777777" w:rsidR="00511F38" w:rsidRPr="00511F38" w:rsidRDefault="00511F38" w:rsidP="00511F38">
            <w:pPr>
              <w:jc w:val="center"/>
              <w:rPr>
                <w:color w:val="000000"/>
                <w:sz w:val="20"/>
                <w:szCs w:val="20"/>
              </w:rPr>
            </w:pPr>
            <w:r w:rsidRPr="00511F38">
              <w:rPr>
                <w:color w:val="000000"/>
                <w:sz w:val="20"/>
                <w:szCs w:val="20"/>
              </w:rPr>
              <w:t>10.209,96</w:t>
            </w:r>
          </w:p>
        </w:tc>
        <w:tc>
          <w:tcPr>
            <w:tcW w:w="139" w:type="pct"/>
            <w:tcBorders>
              <w:top w:val="single" w:sz="4" w:space="0" w:color="auto"/>
              <w:left w:val="nil"/>
              <w:bottom w:val="single" w:sz="4" w:space="0" w:color="auto"/>
              <w:right w:val="nil"/>
            </w:tcBorders>
            <w:shd w:val="clear" w:color="auto" w:fill="auto"/>
            <w:vAlign w:val="center"/>
            <w:hideMark/>
          </w:tcPr>
          <w:p w14:paraId="1C966B6E" w14:textId="77777777" w:rsidR="00511F38" w:rsidRPr="00511F38" w:rsidRDefault="00511F38" w:rsidP="00511F38">
            <w:pPr>
              <w:jc w:val="right"/>
              <w:rPr>
                <w:color w:val="000000"/>
                <w:sz w:val="20"/>
                <w:szCs w:val="20"/>
              </w:rPr>
            </w:pPr>
            <w:r w:rsidRPr="00511F38">
              <w:rPr>
                <w:color w:val="000000"/>
                <w:sz w:val="20"/>
                <w:szCs w:val="20"/>
              </w:rPr>
              <w:t>6.976,99</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51A41554" w14:textId="77777777" w:rsidR="00511F38" w:rsidRPr="00511F38" w:rsidRDefault="00511F38" w:rsidP="00511F38">
            <w:pPr>
              <w:jc w:val="right"/>
              <w:rPr>
                <w:color w:val="000000"/>
                <w:sz w:val="20"/>
                <w:szCs w:val="20"/>
              </w:rPr>
            </w:pPr>
            <w:r w:rsidRPr="00511F38">
              <w:rPr>
                <w:color w:val="000000"/>
                <w:sz w:val="20"/>
                <w:szCs w:val="20"/>
              </w:rPr>
              <w:t>7.087,66</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1ED32477" w14:textId="77777777" w:rsidR="00511F38" w:rsidRPr="00511F38" w:rsidRDefault="00511F38" w:rsidP="00511F38">
            <w:pPr>
              <w:jc w:val="center"/>
              <w:rPr>
                <w:color w:val="000000"/>
                <w:sz w:val="20"/>
                <w:szCs w:val="20"/>
              </w:rPr>
            </w:pPr>
            <w:r w:rsidRPr="00511F38">
              <w:rPr>
                <w:color w:val="000000"/>
                <w:sz w:val="20"/>
                <w:szCs w:val="20"/>
              </w:rPr>
              <w:t>0,51</w:t>
            </w:r>
          </w:p>
        </w:tc>
        <w:tc>
          <w:tcPr>
            <w:tcW w:w="108" w:type="pct"/>
            <w:tcBorders>
              <w:top w:val="single" w:sz="4" w:space="0" w:color="auto"/>
              <w:left w:val="single" w:sz="4" w:space="0" w:color="auto"/>
              <w:bottom w:val="single" w:sz="4" w:space="0" w:color="auto"/>
              <w:right w:val="nil"/>
            </w:tcBorders>
            <w:shd w:val="clear" w:color="auto" w:fill="auto"/>
            <w:vAlign w:val="center"/>
            <w:hideMark/>
          </w:tcPr>
          <w:p w14:paraId="252AA0C1"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6F65D671"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30E08E16"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31B79E29"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single" w:sz="4" w:space="0" w:color="auto"/>
              <w:left w:val="single" w:sz="4" w:space="0" w:color="auto"/>
              <w:bottom w:val="single" w:sz="4" w:space="0" w:color="auto"/>
              <w:right w:val="nil"/>
            </w:tcBorders>
            <w:shd w:val="clear" w:color="auto" w:fill="auto"/>
            <w:vAlign w:val="center"/>
            <w:hideMark/>
          </w:tcPr>
          <w:p w14:paraId="6C3B5F43"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3CC27B69" w14:textId="77777777" w:rsidR="00511F38" w:rsidRPr="00511F38" w:rsidRDefault="00511F38" w:rsidP="00511F38">
            <w:pPr>
              <w:jc w:val="right"/>
              <w:rPr>
                <w:color w:val="000000"/>
                <w:sz w:val="20"/>
                <w:szCs w:val="20"/>
              </w:rPr>
            </w:pPr>
            <w:r w:rsidRPr="00511F38">
              <w:rPr>
                <w:color w:val="000000"/>
                <w:sz w:val="20"/>
                <w:szCs w:val="20"/>
              </w:rPr>
              <w:t>6.976,99</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C053E8B" w14:textId="77777777" w:rsidR="00511F38" w:rsidRPr="00511F38" w:rsidRDefault="00511F38" w:rsidP="00511F38">
            <w:pPr>
              <w:jc w:val="right"/>
              <w:rPr>
                <w:color w:val="000000"/>
                <w:sz w:val="20"/>
                <w:szCs w:val="20"/>
              </w:rPr>
            </w:pPr>
            <w:r w:rsidRPr="00511F38">
              <w:rPr>
                <w:color w:val="000000"/>
                <w:sz w:val="20"/>
                <w:szCs w:val="20"/>
              </w:rPr>
              <w:t>7.087,66</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403D1457"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02423024"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403D8316"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12DAAAB4"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69D37F59"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single" w:sz="4" w:space="0" w:color="auto"/>
              <w:bottom w:val="single" w:sz="4" w:space="0" w:color="auto"/>
              <w:right w:val="nil"/>
            </w:tcBorders>
            <w:shd w:val="clear" w:color="auto" w:fill="auto"/>
            <w:vAlign w:val="center"/>
            <w:hideMark/>
          </w:tcPr>
          <w:p w14:paraId="71C96FDE" w14:textId="77777777" w:rsidR="00511F38" w:rsidRPr="00511F38" w:rsidRDefault="00511F38" w:rsidP="00511F38">
            <w:pPr>
              <w:jc w:val="center"/>
              <w:rPr>
                <w:color w:val="000000"/>
                <w:sz w:val="20"/>
                <w:szCs w:val="20"/>
              </w:rPr>
            </w:pPr>
            <w:r w:rsidRPr="00511F38">
              <w:rPr>
                <w:color w:val="000000"/>
                <w:sz w:val="20"/>
                <w:szCs w:val="20"/>
              </w:rPr>
              <w:t>0,51</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57D57F20" w14:textId="77777777" w:rsidR="00511F38" w:rsidRPr="00511F38" w:rsidRDefault="00511F38" w:rsidP="00511F38">
            <w:pPr>
              <w:jc w:val="right"/>
              <w:rPr>
                <w:color w:val="000000"/>
                <w:sz w:val="20"/>
                <w:szCs w:val="20"/>
              </w:rPr>
            </w:pPr>
            <w:r w:rsidRPr="00511F38">
              <w:rPr>
                <w:color w:val="000000"/>
                <w:sz w:val="20"/>
                <w:szCs w:val="20"/>
              </w:rPr>
              <w:t>5.096,41</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347AC29F" w14:textId="77777777" w:rsidR="00511F38" w:rsidRPr="00511F38" w:rsidRDefault="00511F38" w:rsidP="00511F38">
            <w:pPr>
              <w:jc w:val="right"/>
              <w:rPr>
                <w:color w:val="000000"/>
                <w:sz w:val="20"/>
                <w:szCs w:val="20"/>
              </w:rPr>
            </w:pPr>
            <w:r w:rsidRPr="00511F38">
              <w:rPr>
                <w:color w:val="000000"/>
                <w:sz w:val="20"/>
                <w:szCs w:val="20"/>
              </w:rPr>
              <w:t>5.207,08</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648918FD" w14:textId="77777777" w:rsidR="00511F38" w:rsidRPr="00511F38" w:rsidRDefault="00511F38" w:rsidP="00511F38">
            <w:pPr>
              <w:jc w:val="right"/>
              <w:rPr>
                <w:color w:val="000000"/>
                <w:sz w:val="20"/>
                <w:szCs w:val="20"/>
              </w:rPr>
            </w:pPr>
            <w:r w:rsidRPr="00511F38">
              <w:rPr>
                <w:color w:val="000000"/>
                <w:sz w:val="20"/>
                <w:szCs w:val="20"/>
              </w:rPr>
              <w:t>6.976,99</w:t>
            </w:r>
          </w:p>
        </w:tc>
        <w:tc>
          <w:tcPr>
            <w:tcW w:w="124" w:type="pct"/>
            <w:tcBorders>
              <w:top w:val="single" w:sz="4" w:space="0" w:color="auto"/>
              <w:left w:val="single" w:sz="4" w:space="0" w:color="auto"/>
              <w:bottom w:val="single" w:sz="4" w:space="0" w:color="auto"/>
              <w:right w:val="nil"/>
            </w:tcBorders>
            <w:shd w:val="clear" w:color="auto" w:fill="auto"/>
            <w:vAlign w:val="center"/>
            <w:hideMark/>
          </w:tcPr>
          <w:p w14:paraId="7A9089D5" w14:textId="77777777" w:rsidR="00511F38" w:rsidRPr="00511F38" w:rsidRDefault="00511F38" w:rsidP="00511F38">
            <w:pPr>
              <w:jc w:val="right"/>
              <w:rPr>
                <w:color w:val="000000"/>
                <w:sz w:val="20"/>
                <w:szCs w:val="20"/>
              </w:rPr>
            </w:pPr>
            <w:r w:rsidRPr="00511F38">
              <w:rPr>
                <w:color w:val="000000"/>
                <w:sz w:val="20"/>
                <w:szCs w:val="20"/>
              </w:rPr>
              <w:t>7.087,66</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1604AE1D" w14:textId="77777777" w:rsidR="00511F38" w:rsidRPr="00511F38" w:rsidRDefault="00511F38" w:rsidP="00511F38">
            <w:pPr>
              <w:jc w:val="center"/>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4C983A38"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06FE4C37"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64BE9399"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E314891"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single" w:sz="4" w:space="0" w:color="auto"/>
              <w:left w:val="single" w:sz="4" w:space="0" w:color="auto"/>
              <w:bottom w:val="single" w:sz="4" w:space="0" w:color="auto"/>
              <w:right w:val="nil"/>
            </w:tcBorders>
            <w:shd w:val="clear" w:color="auto" w:fill="auto"/>
            <w:vAlign w:val="center"/>
            <w:hideMark/>
          </w:tcPr>
          <w:p w14:paraId="43B9E9C6"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single" w:sz="4" w:space="0" w:color="auto"/>
              <w:left w:val="single" w:sz="4" w:space="0" w:color="auto"/>
              <w:bottom w:val="single" w:sz="4" w:space="0" w:color="auto"/>
              <w:right w:val="nil"/>
            </w:tcBorders>
            <w:shd w:val="clear" w:color="auto" w:fill="auto"/>
            <w:vAlign w:val="center"/>
            <w:hideMark/>
          </w:tcPr>
          <w:p w14:paraId="4E4A179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0B77BA59"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single" w:sz="4" w:space="0" w:color="auto"/>
              <w:bottom w:val="single" w:sz="4" w:space="0" w:color="auto"/>
              <w:right w:val="nil"/>
            </w:tcBorders>
            <w:shd w:val="clear" w:color="auto" w:fill="auto"/>
            <w:vAlign w:val="center"/>
            <w:hideMark/>
          </w:tcPr>
          <w:p w14:paraId="0B34AE8B" w14:textId="77777777" w:rsidR="00511F38" w:rsidRPr="00511F38" w:rsidRDefault="00511F38" w:rsidP="00511F38">
            <w:pPr>
              <w:jc w:val="right"/>
              <w:rPr>
                <w:color w:val="000000"/>
                <w:sz w:val="20"/>
                <w:szCs w:val="20"/>
              </w:rPr>
            </w:pPr>
            <w:r w:rsidRPr="00511F38">
              <w:rPr>
                <w:color w:val="000000"/>
                <w:sz w:val="20"/>
                <w:szCs w:val="20"/>
              </w:rPr>
              <w:t>76,45</w:t>
            </w:r>
          </w:p>
        </w:tc>
        <w:tc>
          <w:tcPr>
            <w:tcW w:w="114" w:type="pct"/>
            <w:tcBorders>
              <w:top w:val="single" w:sz="4" w:space="0" w:color="auto"/>
              <w:left w:val="single" w:sz="4" w:space="0" w:color="auto"/>
              <w:bottom w:val="single" w:sz="4" w:space="0" w:color="auto"/>
              <w:right w:val="nil"/>
            </w:tcBorders>
            <w:shd w:val="clear" w:color="auto" w:fill="auto"/>
            <w:vAlign w:val="center"/>
            <w:hideMark/>
          </w:tcPr>
          <w:p w14:paraId="7F18C589" w14:textId="77777777" w:rsidR="00511F38" w:rsidRPr="00511F38" w:rsidRDefault="00511F38" w:rsidP="00511F38">
            <w:pPr>
              <w:jc w:val="right"/>
              <w:rPr>
                <w:color w:val="000000"/>
                <w:sz w:val="20"/>
                <w:szCs w:val="20"/>
              </w:rPr>
            </w:pPr>
            <w:r w:rsidRPr="00511F38">
              <w:rPr>
                <w:color w:val="000000"/>
                <w:sz w:val="20"/>
                <w:szCs w:val="20"/>
              </w:rPr>
              <w:t>76,45</w:t>
            </w:r>
          </w:p>
        </w:tc>
        <w:tc>
          <w:tcPr>
            <w:tcW w:w="139" w:type="pct"/>
            <w:tcBorders>
              <w:top w:val="single" w:sz="4" w:space="0" w:color="auto"/>
              <w:left w:val="single" w:sz="4" w:space="0" w:color="auto"/>
              <w:bottom w:val="single" w:sz="4" w:space="0" w:color="auto"/>
              <w:right w:val="nil"/>
            </w:tcBorders>
            <w:shd w:val="clear" w:color="auto" w:fill="auto"/>
            <w:vAlign w:val="center"/>
            <w:hideMark/>
          </w:tcPr>
          <w:p w14:paraId="745F1E10" w14:textId="77777777" w:rsidR="00511F38" w:rsidRPr="00511F38" w:rsidRDefault="00511F38" w:rsidP="00511F38">
            <w:pPr>
              <w:jc w:val="right"/>
              <w:rPr>
                <w:color w:val="000000"/>
                <w:sz w:val="20"/>
                <w:szCs w:val="20"/>
              </w:rPr>
            </w:pPr>
            <w:r w:rsidRPr="00511F38">
              <w:rPr>
                <w:color w:val="000000"/>
                <w:sz w:val="20"/>
                <w:szCs w:val="20"/>
              </w:rPr>
              <w:t>7.053,44</w:t>
            </w: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1516A" w14:textId="77777777" w:rsidR="00511F38" w:rsidRPr="00511F38" w:rsidRDefault="00511F38" w:rsidP="00511F38">
            <w:pPr>
              <w:jc w:val="right"/>
              <w:rPr>
                <w:color w:val="000000"/>
                <w:sz w:val="20"/>
                <w:szCs w:val="20"/>
              </w:rPr>
            </w:pPr>
            <w:r w:rsidRPr="00511F38">
              <w:rPr>
                <w:color w:val="000000"/>
                <w:sz w:val="20"/>
                <w:szCs w:val="20"/>
              </w:rPr>
              <w:t>7.164,11</w:t>
            </w:r>
          </w:p>
        </w:tc>
      </w:tr>
      <w:tr w:rsidR="00511F38" w:rsidRPr="00511F38" w14:paraId="7CF22129"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7754D803" w14:textId="77777777" w:rsidR="00511F38" w:rsidRPr="00511F38" w:rsidRDefault="00511F38" w:rsidP="00511F38">
            <w:pPr>
              <w:jc w:val="center"/>
              <w:rPr>
                <w:color w:val="000000"/>
                <w:sz w:val="20"/>
                <w:szCs w:val="20"/>
              </w:rPr>
            </w:pPr>
            <w:r w:rsidRPr="00511F38">
              <w:rPr>
                <w:color w:val="000000"/>
                <w:sz w:val="20"/>
                <w:szCs w:val="20"/>
              </w:rPr>
              <w:lastRenderedPageBreak/>
              <w:t>2D4</w:t>
            </w:r>
          </w:p>
        </w:tc>
        <w:tc>
          <w:tcPr>
            <w:tcW w:w="187" w:type="pct"/>
            <w:tcBorders>
              <w:top w:val="nil"/>
              <w:left w:val="nil"/>
              <w:bottom w:val="single" w:sz="4" w:space="0" w:color="auto"/>
              <w:right w:val="single" w:sz="4" w:space="0" w:color="auto"/>
            </w:tcBorders>
            <w:shd w:val="clear" w:color="auto" w:fill="auto"/>
            <w:vAlign w:val="center"/>
            <w:hideMark/>
          </w:tcPr>
          <w:p w14:paraId="0CEFDDCF" w14:textId="77777777" w:rsidR="00511F38" w:rsidRPr="00511F38" w:rsidRDefault="00511F38" w:rsidP="00511F38">
            <w:pPr>
              <w:rPr>
                <w:color w:val="000000"/>
                <w:sz w:val="20"/>
                <w:szCs w:val="20"/>
              </w:rPr>
            </w:pPr>
            <w:r w:rsidRPr="00511F38">
              <w:rPr>
                <w:color w:val="000000"/>
                <w:sz w:val="20"/>
                <w:szCs w:val="20"/>
              </w:rPr>
              <w:t>semnalizare rutiera orizontala - marcaje rutiere longitudinale</w:t>
            </w:r>
          </w:p>
        </w:tc>
        <w:tc>
          <w:tcPr>
            <w:tcW w:w="79" w:type="pct"/>
            <w:tcBorders>
              <w:top w:val="nil"/>
              <w:left w:val="nil"/>
              <w:bottom w:val="single" w:sz="4" w:space="0" w:color="auto"/>
              <w:right w:val="single" w:sz="4" w:space="0" w:color="auto"/>
            </w:tcBorders>
            <w:shd w:val="clear" w:color="auto" w:fill="auto"/>
            <w:vAlign w:val="center"/>
            <w:hideMark/>
          </w:tcPr>
          <w:p w14:paraId="691D0545" w14:textId="77777777" w:rsidR="00511F38" w:rsidRPr="00511F38" w:rsidRDefault="00511F38" w:rsidP="00511F38">
            <w:pPr>
              <w:jc w:val="center"/>
              <w:rPr>
                <w:color w:val="000000"/>
                <w:sz w:val="20"/>
                <w:szCs w:val="20"/>
              </w:rPr>
            </w:pPr>
            <w:r w:rsidRPr="00511F38">
              <w:rPr>
                <w:color w:val="000000"/>
                <w:sz w:val="20"/>
                <w:szCs w:val="20"/>
              </w:rPr>
              <w:t>km</w:t>
            </w:r>
          </w:p>
        </w:tc>
        <w:tc>
          <w:tcPr>
            <w:tcW w:w="104" w:type="pct"/>
            <w:tcBorders>
              <w:top w:val="nil"/>
              <w:left w:val="nil"/>
              <w:bottom w:val="single" w:sz="4" w:space="0" w:color="auto"/>
              <w:right w:val="single" w:sz="4" w:space="0" w:color="auto"/>
            </w:tcBorders>
            <w:shd w:val="clear" w:color="auto" w:fill="auto"/>
            <w:vAlign w:val="center"/>
            <w:hideMark/>
          </w:tcPr>
          <w:p w14:paraId="19601551"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161E7176"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28F375B7"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1EF7A9A6" w14:textId="77777777" w:rsidR="00511F38" w:rsidRPr="00511F38" w:rsidRDefault="00511F38" w:rsidP="00511F38">
            <w:pPr>
              <w:jc w:val="center"/>
              <w:rPr>
                <w:color w:val="000000"/>
                <w:sz w:val="20"/>
                <w:szCs w:val="20"/>
              </w:rPr>
            </w:pPr>
            <w:r w:rsidRPr="00511F38">
              <w:rPr>
                <w:color w:val="000000"/>
                <w:sz w:val="20"/>
                <w:szCs w:val="20"/>
              </w:rPr>
              <w:t>0,90</w:t>
            </w:r>
          </w:p>
        </w:tc>
        <w:tc>
          <w:tcPr>
            <w:tcW w:w="108" w:type="pct"/>
            <w:tcBorders>
              <w:top w:val="nil"/>
              <w:left w:val="nil"/>
              <w:bottom w:val="single" w:sz="4" w:space="0" w:color="auto"/>
              <w:right w:val="single" w:sz="4" w:space="0" w:color="auto"/>
            </w:tcBorders>
            <w:shd w:val="clear" w:color="auto" w:fill="auto"/>
            <w:vAlign w:val="center"/>
            <w:hideMark/>
          </w:tcPr>
          <w:p w14:paraId="1E3419AD" w14:textId="77777777" w:rsidR="00511F38" w:rsidRPr="00511F38" w:rsidRDefault="00511F38" w:rsidP="00511F38">
            <w:pPr>
              <w:jc w:val="center"/>
              <w:rPr>
                <w:color w:val="000000"/>
                <w:sz w:val="20"/>
                <w:szCs w:val="20"/>
              </w:rPr>
            </w:pPr>
            <w:r w:rsidRPr="00511F38">
              <w:rPr>
                <w:color w:val="000000"/>
                <w:sz w:val="20"/>
                <w:szCs w:val="20"/>
              </w:rPr>
              <w:t>411,85</w:t>
            </w:r>
          </w:p>
        </w:tc>
        <w:tc>
          <w:tcPr>
            <w:tcW w:w="115" w:type="pct"/>
            <w:tcBorders>
              <w:top w:val="nil"/>
              <w:left w:val="nil"/>
              <w:bottom w:val="single" w:sz="4" w:space="0" w:color="auto"/>
              <w:right w:val="single" w:sz="4" w:space="0" w:color="auto"/>
            </w:tcBorders>
            <w:shd w:val="clear" w:color="auto" w:fill="auto"/>
            <w:vAlign w:val="center"/>
            <w:hideMark/>
          </w:tcPr>
          <w:p w14:paraId="4FC9C98E" w14:textId="77777777" w:rsidR="00511F38" w:rsidRPr="00511F38" w:rsidRDefault="00511F38" w:rsidP="00511F38">
            <w:pPr>
              <w:jc w:val="center"/>
              <w:rPr>
                <w:color w:val="000000"/>
                <w:sz w:val="20"/>
                <w:szCs w:val="20"/>
              </w:rPr>
            </w:pPr>
            <w:r w:rsidRPr="00511F38">
              <w:rPr>
                <w:color w:val="000000"/>
                <w:sz w:val="20"/>
                <w:szCs w:val="20"/>
              </w:rPr>
              <w:t>17.391,35</w:t>
            </w:r>
          </w:p>
        </w:tc>
        <w:tc>
          <w:tcPr>
            <w:tcW w:w="115" w:type="pct"/>
            <w:tcBorders>
              <w:top w:val="nil"/>
              <w:left w:val="nil"/>
              <w:bottom w:val="single" w:sz="4" w:space="0" w:color="auto"/>
              <w:right w:val="single" w:sz="4" w:space="0" w:color="auto"/>
            </w:tcBorders>
            <w:shd w:val="clear" w:color="auto" w:fill="auto"/>
            <w:vAlign w:val="center"/>
            <w:hideMark/>
          </w:tcPr>
          <w:p w14:paraId="0B461FE9" w14:textId="77777777" w:rsidR="00511F38" w:rsidRPr="00511F38" w:rsidRDefault="00511F38" w:rsidP="00511F38">
            <w:pPr>
              <w:jc w:val="center"/>
              <w:rPr>
                <w:color w:val="000000"/>
                <w:sz w:val="20"/>
                <w:szCs w:val="20"/>
              </w:rPr>
            </w:pPr>
            <w:r w:rsidRPr="00511F38">
              <w:rPr>
                <w:color w:val="000000"/>
                <w:sz w:val="20"/>
                <w:szCs w:val="20"/>
              </w:rPr>
              <w:t>17.803,20</w:t>
            </w:r>
          </w:p>
        </w:tc>
        <w:tc>
          <w:tcPr>
            <w:tcW w:w="139" w:type="pct"/>
            <w:tcBorders>
              <w:top w:val="nil"/>
              <w:left w:val="nil"/>
              <w:bottom w:val="single" w:sz="4" w:space="0" w:color="auto"/>
              <w:right w:val="nil"/>
            </w:tcBorders>
            <w:shd w:val="clear" w:color="auto" w:fill="auto"/>
            <w:vAlign w:val="center"/>
            <w:hideMark/>
          </w:tcPr>
          <w:p w14:paraId="1C42E086" w14:textId="77777777" w:rsidR="00511F38" w:rsidRPr="00511F38" w:rsidRDefault="00511F38" w:rsidP="00511F38">
            <w:pPr>
              <w:jc w:val="right"/>
              <w:rPr>
                <w:color w:val="000000"/>
                <w:sz w:val="20"/>
                <w:szCs w:val="20"/>
              </w:rPr>
            </w:pPr>
            <w:r w:rsidRPr="00511F38">
              <w:rPr>
                <w:color w:val="000000"/>
                <w:sz w:val="20"/>
                <w:szCs w:val="20"/>
              </w:rPr>
              <w:t>15.652,22</w:t>
            </w:r>
          </w:p>
        </w:tc>
        <w:tc>
          <w:tcPr>
            <w:tcW w:w="139" w:type="pct"/>
            <w:tcBorders>
              <w:top w:val="nil"/>
              <w:left w:val="single" w:sz="4" w:space="0" w:color="auto"/>
              <w:bottom w:val="single" w:sz="4" w:space="0" w:color="auto"/>
              <w:right w:val="nil"/>
            </w:tcBorders>
            <w:shd w:val="clear" w:color="auto" w:fill="auto"/>
            <w:vAlign w:val="center"/>
            <w:hideMark/>
          </w:tcPr>
          <w:p w14:paraId="4CAC34F8" w14:textId="77777777" w:rsidR="00511F38" w:rsidRPr="00511F38" w:rsidRDefault="00511F38" w:rsidP="00511F38">
            <w:pPr>
              <w:jc w:val="right"/>
              <w:rPr>
                <w:color w:val="000000"/>
                <w:sz w:val="20"/>
                <w:szCs w:val="20"/>
              </w:rPr>
            </w:pPr>
            <w:r w:rsidRPr="00511F38">
              <w:rPr>
                <w:color w:val="000000"/>
                <w:sz w:val="20"/>
                <w:szCs w:val="20"/>
              </w:rPr>
              <w:t>16.022,88</w:t>
            </w:r>
          </w:p>
        </w:tc>
        <w:tc>
          <w:tcPr>
            <w:tcW w:w="107" w:type="pct"/>
            <w:tcBorders>
              <w:top w:val="nil"/>
              <w:left w:val="single" w:sz="4" w:space="0" w:color="auto"/>
              <w:bottom w:val="single" w:sz="4" w:space="0" w:color="auto"/>
              <w:right w:val="nil"/>
            </w:tcBorders>
            <w:shd w:val="clear" w:color="auto" w:fill="auto"/>
            <w:vAlign w:val="center"/>
            <w:hideMark/>
          </w:tcPr>
          <w:p w14:paraId="0578E218" w14:textId="77777777" w:rsidR="00511F38" w:rsidRPr="00511F38" w:rsidRDefault="00511F38" w:rsidP="00511F38">
            <w:pPr>
              <w:jc w:val="center"/>
              <w:rPr>
                <w:color w:val="000000"/>
                <w:sz w:val="20"/>
                <w:szCs w:val="20"/>
              </w:rPr>
            </w:pPr>
            <w:r w:rsidRPr="00511F38">
              <w:rPr>
                <w:color w:val="000000"/>
                <w:sz w:val="20"/>
                <w:szCs w:val="20"/>
              </w:rPr>
              <w:t>0,90</w:t>
            </w:r>
          </w:p>
        </w:tc>
        <w:tc>
          <w:tcPr>
            <w:tcW w:w="108" w:type="pct"/>
            <w:tcBorders>
              <w:top w:val="nil"/>
              <w:left w:val="single" w:sz="4" w:space="0" w:color="auto"/>
              <w:bottom w:val="single" w:sz="4" w:space="0" w:color="auto"/>
              <w:right w:val="nil"/>
            </w:tcBorders>
            <w:shd w:val="clear" w:color="auto" w:fill="auto"/>
            <w:vAlign w:val="center"/>
            <w:hideMark/>
          </w:tcPr>
          <w:p w14:paraId="09865796"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1DAD70F"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43790B74"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5B9330B"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CE7E59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675ECAD5" w14:textId="77777777" w:rsidR="00511F38" w:rsidRPr="00511F38" w:rsidRDefault="00511F38" w:rsidP="00511F38">
            <w:pPr>
              <w:jc w:val="right"/>
              <w:rPr>
                <w:color w:val="000000"/>
                <w:sz w:val="20"/>
                <w:szCs w:val="20"/>
              </w:rPr>
            </w:pPr>
            <w:r w:rsidRPr="00511F38">
              <w:rPr>
                <w:color w:val="000000"/>
                <w:sz w:val="20"/>
                <w:szCs w:val="20"/>
              </w:rPr>
              <w:t>15.652,22</w:t>
            </w:r>
          </w:p>
        </w:tc>
        <w:tc>
          <w:tcPr>
            <w:tcW w:w="139" w:type="pct"/>
            <w:tcBorders>
              <w:top w:val="nil"/>
              <w:left w:val="single" w:sz="4" w:space="0" w:color="auto"/>
              <w:bottom w:val="single" w:sz="4" w:space="0" w:color="auto"/>
              <w:right w:val="nil"/>
            </w:tcBorders>
            <w:shd w:val="clear" w:color="auto" w:fill="auto"/>
            <w:vAlign w:val="center"/>
            <w:hideMark/>
          </w:tcPr>
          <w:p w14:paraId="3A984198" w14:textId="77777777" w:rsidR="00511F38" w:rsidRPr="00511F38" w:rsidRDefault="00511F38" w:rsidP="00511F38">
            <w:pPr>
              <w:jc w:val="right"/>
              <w:rPr>
                <w:color w:val="000000"/>
                <w:sz w:val="20"/>
                <w:szCs w:val="20"/>
              </w:rPr>
            </w:pPr>
            <w:r w:rsidRPr="00511F38">
              <w:rPr>
                <w:color w:val="000000"/>
                <w:sz w:val="20"/>
                <w:szCs w:val="20"/>
              </w:rPr>
              <w:t>16.022,88</w:t>
            </w:r>
          </w:p>
        </w:tc>
        <w:tc>
          <w:tcPr>
            <w:tcW w:w="110" w:type="pct"/>
            <w:tcBorders>
              <w:top w:val="nil"/>
              <w:left w:val="single" w:sz="4" w:space="0" w:color="auto"/>
              <w:bottom w:val="single" w:sz="4" w:space="0" w:color="auto"/>
              <w:right w:val="nil"/>
            </w:tcBorders>
            <w:shd w:val="clear" w:color="auto" w:fill="auto"/>
            <w:vAlign w:val="center"/>
            <w:hideMark/>
          </w:tcPr>
          <w:p w14:paraId="7E19337D"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27D9495C"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5E00724"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E7EDD2D"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3F7CCCF"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4478E349"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CB4494C"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B6CEA62"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C68A284"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52F97E4"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1DE2DC13" w14:textId="77777777" w:rsidR="00511F38" w:rsidRPr="00511F38" w:rsidRDefault="00511F38" w:rsidP="00511F38">
            <w:pPr>
              <w:jc w:val="center"/>
              <w:rPr>
                <w:color w:val="000000"/>
                <w:sz w:val="20"/>
                <w:szCs w:val="20"/>
              </w:rPr>
            </w:pPr>
            <w:r w:rsidRPr="00511F38">
              <w:rPr>
                <w:color w:val="000000"/>
                <w:sz w:val="20"/>
                <w:szCs w:val="20"/>
              </w:rPr>
              <w:t>0,90</w:t>
            </w:r>
          </w:p>
        </w:tc>
        <w:tc>
          <w:tcPr>
            <w:tcW w:w="139" w:type="pct"/>
            <w:tcBorders>
              <w:top w:val="nil"/>
              <w:left w:val="single" w:sz="4" w:space="0" w:color="auto"/>
              <w:bottom w:val="single" w:sz="4" w:space="0" w:color="auto"/>
              <w:right w:val="nil"/>
            </w:tcBorders>
            <w:shd w:val="clear" w:color="auto" w:fill="auto"/>
            <w:vAlign w:val="center"/>
            <w:hideMark/>
          </w:tcPr>
          <w:p w14:paraId="23217B01" w14:textId="77777777" w:rsidR="00511F38" w:rsidRPr="00511F38" w:rsidRDefault="00511F38" w:rsidP="00511F38">
            <w:pPr>
              <w:jc w:val="right"/>
              <w:rPr>
                <w:color w:val="000000"/>
                <w:sz w:val="20"/>
                <w:szCs w:val="20"/>
              </w:rPr>
            </w:pPr>
            <w:r w:rsidRPr="00511F38">
              <w:rPr>
                <w:color w:val="000000"/>
                <w:sz w:val="20"/>
                <w:szCs w:val="20"/>
              </w:rPr>
              <w:t>15.652,22</w:t>
            </w:r>
          </w:p>
        </w:tc>
        <w:tc>
          <w:tcPr>
            <w:tcW w:w="139" w:type="pct"/>
            <w:tcBorders>
              <w:top w:val="nil"/>
              <w:left w:val="single" w:sz="4" w:space="0" w:color="auto"/>
              <w:bottom w:val="single" w:sz="4" w:space="0" w:color="auto"/>
              <w:right w:val="nil"/>
            </w:tcBorders>
            <w:shd w:val="clear" w:color="auto" w:fill="auto"/>
            <w:vAlign w:val="center"/>
            <w:hideMark/>
          </w:tcPr>
          <w:p w14:paraId="56788E62" w14:textId="77777777" w:rsidR="00511F38" w:rsidRPr="00511F38" w:rsidRDefault="00511F38" w:rsidP="00511F38">
            <w:pPr>
              <w:jc w:val="right"/>
              <w:rPr>
                <w:color w:val="000000"/>
                <w:sz w:val="20"/>
                <w:szCs w:val="20"/>
              </w:rPr>
            </w:pPr>
            <w:r w:rsidRPr="00511F38">
              <w:rPr>
                <w:color w:val="000000"/>
                <w:sz w:val="20"/>
                <w:szCs w:val="20"/>
              </w:rPr>
              <w:t>16.022,88</w:t>
            </w:r>
          </w:p>
        </w:tc>
        <w:tc>
          <w:tcPr>
            <w:tcW w:w="139" w:type="pct"/>
            <w:tcBorders>
              <w:top w:val="nil"/>
              <w:left w:val="single" w:sz="4" w:space="0" w:color="auto"/>
              <w:bottom w:val="single" w:sz="4" w:space="0" w:color="auto"/>
              <w:right w:val="nil"/>
            </w:tcBorders>
            <w:shd w:val="clear" w:color="auto" w:fill="auto"/>
            <w:vAlign w:val="center"/>
            <w:hideMark/>
          </w:tcPr>
          <w:p w14:paraId="69FB2834" w14:textId="77777777" w:rsidR="00511F38" w:rsidRPr="00511F38" w:rsidRDefault="00511F38" w:rsidP="00511F38">
            <w:pPr>
              <w:jc w:val="right"/>
              <w:rPr>
                <w:color w:val="000000"/>
                <w:sz w:val="20"/>
                <w:szCs w:val="20"/>
              </w:rPr>
            </w:pPr>
            <w:r w:rsidRPr="00511F38">
              <w:rPr>
                <w:color w:val="000000"/>
                <w:sz w:val="20"/>
                <w:szCs w:val="20"/>
              </w:rPr>
              <w:t>21.662,67</w:t>
            </w:r>
          </w:p>
        </w:tc>
        <w:tc>
          <w:tcPr>
            <w:tcW w:w="139" w:type="pct"/>
            <w:tcBorders>
              <w:top w:val="nil"/>
              <w:left w:val="single" w:sz="4" w:space="0" w:color="auto"/>
              <w:bottom w:val="single" w:sz="4" w:space="0" w:color="auto"/>
              <w:right w:val="nil"/>
            </w:tcBorders>
            <w:shd w:val="clear" w:color="auto" w:fill="auto"/>
            <w:vAlign w:val="center"/>
            <w:hideMark/>
          </w:tcPr>
          <w:p w14:paraId="63425497" w14:textId="77777777" w:rsidR="00511F38" w:rsidRPr="00511F38" w:rsidRDefault="00511F38" w:rsidP="00511F38">
            <w:pPr>
              <w:jc w:val="right"/>
              <w:rPr>
                <w:color w:val="000000"/>
                <w:sz w:val="20"/>
                <w:szCs w:val="20"/>
              </w:rPr>
            </w:pPr>
            <w:r w:rsidRPr="00511F38">
              <w:rPr>
                <w:color w:val="000000"/>
                <w:sz w:val="20"/>
                <w:szCs w:val="20"/>
              </w:rPr>
              <w:t>22.033,33</w:t>
            </w:r>
          </w:p>
        </w:tc>
        <w:tc>
          <w:tcPr>
            <w:tcW w:w="107" w:type="pct"/>
            <w:tcBorders>
              <w:top w:val="nil"/>
              <w:left w:val="single" w:sz="4" w:space="0" w:color="auto"/>
              <w:bottom w:val="single" w:sz="4" w:space="0" w:color="auto"/>
              <w:right w:val="nil"/>
            </w:tcBorders>
            <w:shd w:val="clear" w:color="auto" w:fill="auto"/>
            <w:vAlign w:val="center"/>
            <w:hideMark/>
          </w:tcPr>
          <w:p w14:paraId="02B40ECF"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50A8C888"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621DF20"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0C79B7AE"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48834CD"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685E64DA" w14:textId="77777777" w:rsidR="00511F38" w:rsidRPr="00511F38" w:rsidRDefault="00511F38" w:rsidP="00511F38">
            <w:pPr>
              <w:jc w:val="right"/>
              <w:rPr>
                <w:color w:val="000000"/>
                <w:sz w:val="20"/>
                <w:szCs w:val="20"/>
              </w:rPr>
            </w:pPr>
            <w:r w:rsidRPr="00511F38">
              <w:rPr>
                <w:color w:val="000000"/>
                <w:sz w:val="20"/>
                <w:szCs w:val="20"/>
              </w:rPr>
              <w:t>21.662,67</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084FEADF" w14:textId="77777777" w:rsidR="00511F38" w:rsidRPr="00511F38" w:rsidRDefault="00511F38" w:rsidP="00511F38">
            <w:pPr>
              <w:jc w:val="right"/>
              <w:rPr>
                <w:color w:val="000000"/>
                <w:sz w:val="20"/>
                <w:szCs w:val="20"/>
              </w:rPr>
            </w:pPr>
            <w:r w:rsidRPr="00511F38">
              <w:rPr>
                <w:color w:val="000000"/>
                <w:sz w:val="20"/>
                <w:szCs w:val="20"/>
              </w:rPr>
              <w:t>22.033,33</w:t>
            </w:r>
          </w:p>
        </w:tc>
      </w:tr>
      <w:tr w:rsidR="00511F38" w:rsidRPr="00511F38" w14:paraId="342F048A"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6FEF0BEA" w14:textId="77777777" w:rsidR="00511F38" w:rsidRPr="00511F38" w:rsidRDefault="00511F38" w:rsidP="00511F38">
            <w:pPr>
              <w:jc w:val="center"/>
              <w:rPr>
                <w:color w:val="000000"/>
                <w:sz w:val="20"/>
                <w:szCs w:val="20"/>
              </w:rPr>
            </w:pPr>
            <w:r w:rsidRPr="00511F38">
              <w:rPr>
                <w:color w:val="000000"/>
                <w:sz w:val="20"/>
                <w:szCs w:val="20"/>
              </w:rPr>
              <w:t>2D5</w:t>
            </w:r>
          </w:p>
        </w:tc>
        <w:tc>
          <w:tcPr>
            <w:tcW w:w="187" w:type="pct"/>
            <w:tcBorders>
              <w:top w:val="nil"/>
              <w:left w:val="nil"/>
              <w:bottom w:val="single" w:sz="4" w:space="0" w:color="auto"/>
              <w:right w:val="single" w:sz="4" w:space="0" w:color="auto"/>
            </w:tcBorders>
            <w:shd w:val="clear" w:color="auto" w:fill="auto"/>
            <w:vAlign w:val="center"/>
            <w:hideMark/>
          </w:tcPr>
          <w:p w14:paraId="40A9111C" w14:textId="77777777" w:rsidR="00511F38" w:rsidRPr="00511F38" w:rsidRDefault="00511F38" w:rsidP="00511F38">
            <w:pPr>
              <w:rPr>
                <w:color w:val="000000"/>
                <w:sz w:val="20"/>
                <w:szCs w:val="20"/>
              </w:rPr>
            </w:pPr>
            <w:r w:rsidRPr="00511F38">
              <w:rPr>
                <w:color w:val="000000"/>
                <w:sz w:val="20"/>
                <w:szCs w:val="20"/>
              </w:rPr>
              <w:t>semnalizare rutiera orizontala - marcaje rutiere transversale</w:t>
            </w:r>
          </w:p>
        </w:tc>
        <w:tc>
          <w:tcPr>
            <w:tcW w:w="79" w:type="pct"/>
            <w:tcBorders>
              <w:top w:val="nil"/>
              <w:left w:val="nil"/>
              <w:bottom w:val="single" w:sz="4" w:space="0" w:color="auto"/>
              <w:right w:val="single" w:sz="4" w:space="0" w:color="auto"/>
            </w:tcBorders>
            <w:shd w:val="clear" w:color="auto" w:fill="auto"/>
            <w:vAlign w:val="center"/>
            <w:hideMark/>
          </w:tcPr>
          <w:p w14:paraId="310237D0" w14:textId="77777777" w:rsidR="00511F38" w:rsidRPr="00511F38" w:rsidRDefault="00511F38" w:rsidP="00511F38">
            <w:pPr>
              <w:jc w:val="center"/>
              <w:rPr>
                <w:color w:val="000000"/>
                <w:sz w:val="20"/>
                <w:szCs w:val="20"/>
              </w:rPr>
            </w:pPr>
            <w:r w:rsidRPr="00511F38">
              <w:rPr>
                <w:color w:val="000000"/>
                <w:sz w:val="20"/>
                <w:szCs w:val="20"/>
              </w:rPr>
              <w:t>mp</w:t>
            </w:r>
          </w:p>
        </w:tc>
        <w:tc>
          <w:tcPr>
            <w:tcW w:w="104" w:type="pct"/>
            <w:tcBorders>
              <w:top w:val="nil"/>
              <w:left w:val="nil"/>
              <w:bottom w:val="single" w:sz="4" w:space="0" w:color="auto"/>
              <w:right w:val="single" w:sz="4" w:space="0" w:color="auto"/>
            </w:tcBorders>
            <w:shd w:val="clear" w:color="auto" w:fill="auto"/>
            <w:vAlign w:val="center"/>
            <w:hideMark/>
          </w:tcPr>
          <w:p w14:paraId="3D23FBD5"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2880E8FB"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7476AD69"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07E7993F" w14:textId="77777777" w:rsidR="00511F38" w:rsidRPr="00511F38" w:rsidRDefault="00511F38" w:rsidP="00511F38">
            <w:pPr>
              <w:jc w:val="center"/>
              <w:rPr>
                <w:color w:val="000000"/>
                <w:sz w:val="20"/>
                <w:szCs w:val="20"/>
              </w:rPr>
            </w:pPr>
            <w:r w:rsidRPr="00511F38">
              <w:rPr>
                <w:color w:val="000000"/>
                <w:sz w:val="20"/>
                <w:szCs w:val="20"/>
              </w:rPr>
              <w:t>175,00</w:t>
            </w:r>
          </w:p>
        </w:tc>
        <w:tc>
          <w:tcPr>
            <w:tcW w:w="108" w:type="pct"/>
            <w:tcBorders>
              <w:top w:val="nil"/>
              <w:left w:val="nil"/>
              <w:bottom w:val="single" w:sz="4" w:space="0" w:color="auto"/>
              <w:right w:val="single" w:sz="4" w:space="0" w:color="auto"/>
            </w:tcBorders>
            <w:shd w:val="clear" w:color="auto" w:fill="auto"/>
            <w:vAlign w:val="center"/>
            <w:hideMark/>
          </w:tcPr>
          <w:p w14:paraId="5AEEC25A" w14:textId="77777777" w:rsidR="00511F38" w:rsidRPr="00511F38" w:rsidRDefault="00511F38" w:rsidP="00511F38">
            <w:pPr>
              <w:jc w:val="center"/>
              <w:rPr>
                <w:color w:val="000000"/>
                <w:sz w:val="20"/>
                <w:szCs w:val="20"/>
              </w:rPr>
            </w:pPr>
            <w:r w:rsidRPr="00511F38">
              <w:rPr>
                <w:color w:val="000000"/>
                <w:sz w:val="20"/>
                <w:szCs w:val="20"/>
              </w:rPr>
              <w:t>3,04</w:t>
            </w:r>
          </w:p>
        </w:tc>
        <w:tc>
          <w:tcPr>
            <w:tcW w:w="115" w:type="pct"/>
            <w:tcBorders>
              <w:top w:val="nil"/>
              <w:left w:val="nil"/>
              <w:bottom w:val="single" w:sz="4" w:space="0" w:color="auto"/>
              <w:right w:val="single" w:sz="4" w:space="0" w:color="auto"/>
            </w:tcBorders>
            <w:shd w:val="clear" w:color="auto" w:fill="auto"/>
            <w:vAlign w:val="center"/>
            <w:hideMark/>
          </w:tcPr>
          <w:p w14:paraId="14A2E6F1" w14:textId="77777777" w:rsidR="00511F38" w:rsidRPr="00511F38" w:rsidRDefault="00511F38" w:rsidP="00511F38">
            <w:pPr>
              <w:jc w:val="center"/>
              <w:rPr>
                <w:color w:val="000000"/>
                <w:sz w:val="20"/>
                <w:szCs w:val="20"/>
              </w:rPr>
            </w:pPr>
            <w:r w:rsidRPr="00511F38">
              <w:rPr>
                <w:color w:val="000000"/>
                <w:sz w:val="20"/>
                <w:szCs w:val="20"/>
              </w:rPr>
              <w:t>128,51</w:t>
            </w:r>
          </w:p>
        </w:tc>
        <w:tc>
          <w:tcPr>
            <w:tcW w:w="115" w:type="pct"/>
            <w:tcBorders>
              <w:top w:val="nil"/>
              <w:left w:val="nil"/>
              <w:bottom w:val="single" w:sz="4" w:space="0" w:color="auto"/>
              <w:right w:val="single" w:sz="4" w:space="0" w:color="auto"/>
            </w:tcBorders>
            <w:shd w:val="clear" w:color="auto" w:fill="auto"/>
            <w:vAlign w:val="center"/>
            <w:hideMark/>
          </w:tcPr>
          <w:p w14:paraId="488262C6" w14:textId="77777777" w:rsidR="00511F38" w:rsidRPr="00511F38" w:rsidRDefault="00511F38" w:rsidP="00511F38">
            <w:pPr>
              <w:jc w:val="center"/>
              <w:rPr>
                <w:color w:val="000000"/>
                <w:sz w:val="20"/>
                <w:szCs w:val="20"/>
              </w:rPr>
            </w:pPr>
            <w:r w:rsidRPr="00511F38">
              <w:rPr>
                <w:color w:val="000000"/>
                <w:sz w:val="20"/>
                <w:szCs w:val="20"/>
              </w:rPr>
              <w:t>131,55</w:t>
            </w:r>
          </w:p>
        </w:tc>
        <w:tc>
          <w:tcPr>
            <w:tcW w:w="139" w:type="pct"/>
            <w:tcBorders>
              <w:top w:val="nil"/>
              <w:left w:val="nil"/>
              <w:bottom w:val="single" w:sz="4" w:space="0" w:color="auto"/>
              <w:right w:val="nil"/>
            </w:tcBorders>
            <w:shd w:val="clear" w:color="auto" w:fill="auto"/>
            <w:vAlign w:val="center"/>
            <w:hideMark/>
          </w:tcPr>
          <w:p w14:paraId="4D141ABF" w14:textId="77777777" w:rsidR="00511F38" w:rsidRPr="00511F38" w:rsidRDefault="00511F38" w:rsidP="00511F38">
            <w:pPr>
              <w:jc w:val="right"/>
              <w:rPr>
                <w:color w:val="000000"/>
                <w:sz w:val="20"/>
                <w:szCs w:val="20"/>
              </w:rPr>
            </w:pPr>
            <w:r w:rsidRPr="00511F38">
              <w:rPr>
                <w:color w:val="000000"/>
                <w:sz w:val="20"/>
                <w:szCs w:val="20"/>
              </w:rPr>
              <w:t>22.489,25</w:t>
            </w:r>
          </w:p>
        </w:tc>
        <w:tc>
          <w:tcPr>
            <w:tcW w:w="139" w:type="pct"/>
            <w:tcBorders>
              <w:top w:val="nil"/>
              <w:left w:val="single" w:sz="4" w:space="0" w:color="auto"/>
              <w:bottom w:val="single" w:sz="4" w:space="0" w:color="auto"/>
              <w:right w:val="nil"/>
            </w:tcBorders>
            <w:shd w:val="clear" w:color="auto" w:fill="auto"/>
            <w:vAlign w:val="center"/>
            <w:hideMark/>
          </w:tcPr>
          <w:p w14:paraId="175302E8" w14:textId="77777777" w:rsidR="00511F38" w:rsidRPr="00511F38" w:rsidRDefault="00511F38" w:rsidP="00511F38">
            <w:pPr>
              <w:jc w:val="right"/>
              <w:rPr>
                <w:color w:val="000000"/>
                <w:sz w:val="20"/>
                <w:szCs w:val="20"/>
              </w:rPr>
            </w:pPr>
            <w:r w:rsidRPr="00511F38">
              <w:rPr>
                <w:color w:val="000000"/>
                <w:sz w:val="20"/>
                <w:szCs w:val="20"/>
              </w:rPr>
              <w:t>23.021,25</w:t>
            </w:r>
          </w:p>
        </w:tc>
        <w:tc>
          <w:tcPr>
            <w:tcW w:w="107" w:type="pct"/>
            <w:tcBorders>
              <w:top w:val="nil"/>
              <w:left w:val="single" w:sz="4" w:space="0" w:color="auto"/>
              <w:bottom w:val="single" w:sz="4" w:space="0" w:color="auto"/>
              <w:right w:val="nil"/>
            </w:tcBorders>
            <w:shd w:val="clear" w:color="auto" w:fill="auto"/>
            <w:vAlign w:val="center"/>
            <w:hideMark/>
          </w:tcPr>
          <w:p w14:paraId="66A338E0" w14:textId="77777777" w:rsidR="00511F38" w:rsidRPr="00511F38" w:rsidRDefault="00511F38" w:rsidP="00511F38">
            <w:pPr>
              <w:jc w:val="center"/>
              <w:rPr>
                <w:color w:val="000000"/>
                <w:sz w:val="20"/>
                <w:szCs w:val="20"/>
              </w:rPr>
            </w:pPr>
            <w:r w:rsidRPr="00511F38">
              <w:rPr>
                <w:color w:val="000000"/>
                <w:sz w:val="20"/>
                <w:szCs w:val="20"/>
              </w:rPr>
              <w:t>175,00</w:t>
            </w:r>
          </w:p>
        </w:tc>
        <w:tc>
          <w:tcPr>
            <w:tcW w:w="108" w:type="pct"/>
            <w:tcBorders>
              <w:top w:val="nil"/>
              <w:left w:val="single" w:sz="4" w:space="0" w:color="auto"/>
              <w:bottom w:val="single" w:sz="4" w:space="0" w:color="auto"/>
              <w:right w:val="nil"/>
            </w:tcBorders>
            <w:shd w:val="clear" w:color="auto" w:fill="auto"/>
            <w:vAlign w:val="center"/>
            <w:hideMark/>
          </w:tcPr>
          <w:p w14:paraId="1EC9C4DD"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3D9223CF"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A7487A7"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5384E822"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2CCA51B8"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68ADD2DD" w14:textId="77777777" w:rsidR="00511F38" w:rsidRPr="00511F38" w:rsidRDefault="00511F38" w:rsidP="00511F38">
            <w:pPr>
              <w:jc w:val="right"/>
              <w:rPr>
                <w:color w:val="000000"/>
                <w:sz w:val="20"/>
                <w:szCs w:val="20"/>
              </w:rPr>
            </w:pPr>
            <w:r w:rsidRPr="00511F38">
              <w:rPr>
                <w:color w:val="000000"/>
                <w:sz w:val="20"/>
                <w:szCs w:val="20"/>
              </w:rPr>
              <w:t>22.489,25</w:t>
            </w:r>
          </w:p>
        </w:tc>
        <w:tc>
          <w:tcPr>
            <w:tcW w:w="139" w:type="pct"/>
            <w:tcBorders>
              <w:top w:val="nil"/>
              <w:left w:val="single" w:sz="4" w:space="0" w:color="auto"/>
              <w:bottom w:val="single" w:sz="4" w:space="0" w:color="auto"/>
              <w:right w:val="nil"/>
            </w:tcBorders>
            <w:shd w:val="clear" w:color="auto" w:fill="auto"/>
            <w:vAlign w:val="center"/>
            <w:hideMark/>
          </w:tcPr>
          <w:p w14:paraId="6F7F4C03" w14:textId="77777777" w:rsidR="00511F38" w:rsidRPr="00511F38" w:rsidRDefault="00511F38" w:rsidP="00511F38">
            <w:pPr>
              <w:jc w:val="right"/>
              <w:rPr>
                <w:color w:val="000000"/>
                <w:sz w:val="20"/>
                <w:szCs w:val="20"/>
              </w:rPr>
            </w:pPr>
            <w:r w:rsidRPr="00511F38">
              <w:rPr>
                <w:color w:val="000000"/>
                <w:sz w:val="20"/>
                <w:szCs w:val="20"/>
              </w:rPr>
              <w:t>23.021,25</w:t>
            </w:r>
          </w:p>
        </w:tc>
        <w:tc>
          <w:tcPr>
            <w:tcW w:w="110" w:type="pct"/>
            <w:tcBorders>
              <w:top w:val="nil"/>
              <w:left w:val="single" w:sz="4" w:space="0" w:color="auto"/>
              <w:bottom w:val="single" w:sz="4" w:space="0" w:color="auto"/>
              <w:right w:val="nil"/>
            </w:tcBorders>
            <w:shd w:val="clear" w:color="auto" w:fill="auto"/>
            <w:vAlign w:val="center"/>
            <w:hideMark/>
          </w:tcPr>
          <w:p w14:paraId="0194063B"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26BFB1B8"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311A0BC"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65016CF"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98808D5"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72C7BEC0"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3EDB0D3"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00A59035"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6A99F6FA"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FA4B7BA"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5D2936E1" w14:textId="77777777" w:rsidR="00511F38" w:rsidRPr="00511F38" w:rsidRDefault="00511F38" w:rsidP="00511F38">
            <w:pPr>
              <w:jc w:val="center"/>
              <w:rPr>
                <w:color w:val="000000"/>
                <w:sz w:val="20"/>
                <w:szCs w:val="20"/>
              </w:rPr>
            </w:pPr>
            <w:r w:rsidRPr="00511F38">
              <w:rPr>
                <w:color w:val="000000"/>
                <w:sz w:val="20"/>
                <w:szCs w:val="20"/>
              </w:rPr>
              <w:t>175,00</w:t>
            </w:r>
          </w:p>
        </w:tc>
        <w:tc>
          <w:tcPr>
            <w:tcW w:w="139" w:type="pct"/>
            <w:tcBorders>
              <w:top w:val="nil"/>
              <w:left w:val="single" w:sz="4" w:space="0" w:color="auto"/>
              <w:bottom w:val="single" w:sz="4" w:space="0" w:color="auto"/>
              <w:right w:val="nil"/>
            </w:tcBorders>
            <w:shd w:val="clear" w:color="auto" w:fill="auto"/>
            <w:vAlign w:val="center"/>
            <w:hideMark/>
          </w:tcPr>
          <w:p w14:paraId="112B4D8D" w14:textId="77777777" w:rsidR="00511F38" w:rsidRPr="00511F38" w:rsidRDefault="00511F38" w:rsidP="00511F38">
            <w:pPr>
              <w:jc w:val="right"/>
              <w:rPr>
                <w:color w:val="000000"/>
                <w:sz w:val="20"/>
                <w:szCs w:val="20"/>
              </w:rPr>
            </w:pPr>
            <w:r w:rsidRPr="00511F38">
              <w:rPr>
                <w:color w:val="000000"/>
                <w:sz w:val="20"/>
                <w:szCs w:val="20"/>
              </w:rPr>
              <w:t>22.489,25</w:t>
            </w:r>
          </w:p>
        </w:tc>
        <w:tc>
          <w:tcPr>
            <w:tcW w:w="139" w:type="pct"/>
            <w:tcBorders>
              <w:top w:val="nil"/>
              <w:left w:val="single" w:sz="4" w:space="0" w:color="auto"/>
              <w:bottom w:val="single" w:sz="4" w:space="0" w:color="auto"/>
              <w:right w:val="nil"/>
            </w:tcBorders>
            <w:shd w:val="clear" w:color="auto" w:fill="auto"/>
            <w:vAlign w:val="center"/>
            <w:hideMark/>
          </w:tcPr>
          <w:p w14:paraId="454ADEB5" w14:textId="77777777" w:rsidR="00511F38" w:rsidRPr="00511F38" w:rsidRDefault="00511F38" w:rsidP="00511F38">
            <w:pPr>
              <w:jc w:val="right"/>
              <w:rPr>
                <w:color w:val="000000"/>
                <w:sz w:val="20"/>
                <w:szCs w:val="20"/>
              </w:rPr>
            </w:pPr>
            <w:r w:rsidRPr="00511F38">
              <w:rPr>
                <w:color w:val="000000"/>
                <w:sz w:val="20"/>
                <w:szCs w:val="20"/>
              </w:rPr>
              <w:t>23.021,25</w:t>
            </w:r>
          </w:p>
        </w:tc>
        <w:tc>
          <w:tcPr>
            <w:tcW w:w="139" w:type="pct"/>
            <w:tcBorders>
              <w:top w:val="nil"/>
              <w:left w:val="single" w:sz="4" w:space="0" w:color="auto"/>
              <w:bottom w:val="single" w:sz="4" w:space="0" w:color="auto"/>
              <w:right w:val="nil"/>
            </w:tcBorders>
            <w:shd w:val="clear" w:color="auto" w:fill="auto"/>
            <w:vAlign w:val="center"/>
            <w:hideMark/>
          </w:tcPr>
          <w:p w14:paraId="644EA057" w14:textId="77777777" w:rsidR="00511F38" w:rsidRPr="00511F38" w:rsidRDefault="00511F38" w:rsidP="00511F38">
            <w:pPr>
              <w:jc w:val="right"/>
              <w:rPr>
                <w:color w:val="000000"/>
                <w:sz w:val="20"/>
                <w:szCs w:val="20"/>
              </w:rPr>
            </w:pPr>
            <w:r w:rsidRPr="00511F38">
              <w:rPr>
                <w:color w:val="000000"/>
                <w:sz w:val="20"/>
                <w:szCs w:val="20"/>
              </w:rPr>
              <w:t>31.125,12</w:t>
            </w:r>
          </w:p>
        </w:tc>
        <w:tc>
          <w:tcPr>
            <w:tcW w:w="139" w:type="pct"/>
            <w:tcBorders>
              <w:top w:val="nil"/>
              <w:left w:val="single" w:sz="4" w:space="0" w:color="auto"/>
              <w:bottom w:val="single" w:sz="4" w:space="0" w:color="auto"/>
              <w:right w:val="nil"/>
            </w:tcBorders>
            <w:shd w:val="clear" w:color="auto" w:fill="auto"/>
            <w:vAlign w:val="center"/>
            <w:hideMark/>
          </w:tcPr>
          <w:p w14:paraId="376A1A99" w14:textId="77777777" w:rsidR="00511F38" w:rsidRPr="00511F38" w:rsidRDefault="00511F38" w:rsidP="00511F38">
            <w:pPr>
              <w:jc w:val="right"/>
              <w:rPr>
                <w:color w:val="000000"/>
                <w:sz w:val="20"/>
                <w:szCs w:val="20"/>
              </w:rPr>
            </w:pPr>
            <w:r w:rsidRPr="00511F38">
              <w:rPr>
                <w:color w:val="000000"/>
                <w:sz w:val="20"/>
                <w:szCs w:val="20"/>
              </w:rPr>
              <w:t>31.657,12</w:t>
            </w:r>
          </w:p>
        </w:tc>
        <w:tc>
          <w:tcPr>
            <w:tcW w:w="107" w:type="pct"/>
            <w:tcBorders>
              <w:top w:val="nil"/>
              <w:left w:val="single" w:sz="4" w:space="0" w:color="auto"/>
              <w:bottom w:val="single" w:sz="4" w:space="0" w:color="auto"/>
              <w:right w:val="nil"/>
            </w:tcBorders>
            <w:shd w:val="clear" w:color="auto" w:fill="auto"/>
            <w:vAlign w:val="center"/>
            <w:hideMark/>
          </w:tcPr>
          <w:p w14:paraId="7C8B361F"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03A83B9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68032BA1"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5CADB18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E80736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70D88E82" w14:textId="77777777" w:rsidR="00511F38" w:rsidRPr="00511F38" w:rsidRDefault="00511F38" w:rsidP="00511F38">
            <w:pPr>
              <w:jc w:val="right"/>
              <w:rPr>
                <w:color w:val="000000"/>
                <w:sz w:val="20"/>
                <w:szCs w:val="20"/>
              </w:rPr>
            </w:pPr>
            <w:r w:rsidRPr="00511F38">
              <w:rPr>
                <w:color w:val="000000"/>
                <w:sz w:val="20"/>
                <w:szCs w:val="20"/>
              </w:rPr>
              <w:t>31.125,12</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3EE00BBC" w14:textId="77777777" w:rsidR="00511F38" w:rsidRPr="00511F38" w:rsidRDefault="00511F38" w:rsidP="00511F38">
            <w:pPr>
              <w:jc w:val="right"/>
              <w:rPr>
                <w:color w:val="000000"/>
                <w:sz w:val="20"/>
                <w:szCs w:val="20"/>
              </w:rPr>
            </w:pPr>
            <w:r w:rsidRPr="00511F38">
              <w:rPr>
                <w:color w:val="000000"/>
                <w:sz w:val="20"/>
                <w:szCs w:val="20"/>
              </w:rPr>
              <w:t>31.657,12</w:t>
            </w:r>
          </w:p>
        </w:tc>
      </w:tr>
      <w:tr w:rsidR="00511F38" w:rsidRPr="00511F38" w14:paraId="78208723"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0ACDE26D" w14:textId="77777777" w:rsidR="00511F38" w:rsidRPr="00511F38" w:rsidRDefault="00511F38" w:rsidP="00511F38">
            <w:pPr>
              <w:jc w:val="center"/>
              <w:rPr>
                <w:color w:val="000000"/>
                <w:sz w:val="20"/>
                <w:szCs w:val="20"/>
              </w:rPr>
            </w:pPr>
            <w:r w:rsidRPr="00511F38">
              <w:rPr>
                <w:color w:val="000000"/>
                <w:sz w:val="20"/>
                <w:szCs w:val="20"/>
              </w:rPr>
              <w:t>2D10</w:t>
            </w:r>
          </w:p>
        </w:tc>
        <w:tc>
          <w:tcPr>
            <w:tcW w:w="187" w:type="pct"/>
            <w:tcBorders>
              <w:top w:val="nil"/>
              <w:left w:val="nil"/>
              <w:bottom w:val="single" w:sz="4" w:space="0" w:color="auto"/>
              <w:right w:val="single" w:sz="4" w:space="0" w:color="auto"/>
            </w:tcBorders>
            <w:shd w:val="clear" w:color="auto" w:fill="auto"/>
            <w:vAlign w:val="center"/>
            <w:hideMark/>
          </w:tcPr>
          <w:p w14:paraId="17741D3B" w14:textId="77777777" w:rsidR="00511F38" w:rsidRPr="00511F38" w:rsidRDefault="00511F38" w:rsidP="00511F38">
            <w:pPr>
              <w:rPr>
                <w:color w:val="000000"/>
                <w:sz w:val="20"/>
                <w:szCs w:val="20"/>
              </w:rPr>
            </w:pPr>
            <w:r w:rsidRPr="00511F38">
              <w:rPr>
                <w:color w:val="000000"/>
                <w:sz w:val="20"/>
                <w:szCs w:val="20"/>
              </w:rPr>
              <w:t>taxa groapa</w:t>
            </w:r>
          </w:p>
        </w:tc>
        <w:tc>
          <w:tcPr>
            <w:tcW w:w="79" w:type="pct"/>
            <w:tcBorders>
              <w:top w:val="nil"/>
              <w:left w:val="nil"/>
              <w:bottom w:val="single" w:sz="4" w:space="0" w:color="auto"/>
              <w:right w:val="single" w:sz="4" w:space="0" w:color="auto"/>
            </w:tcBorders>
            <w:shd w:val="clear" w:color="auto" w:fill="auto"/>
            <w:vAlign w:val="center"/>
            <w:hideMark/>
          </w:tcPr>
          <w:p w14:paraId="5C922BA9" w14:textId="77777777" w:rsidR="00511F38" w:rsidRPr="00511F38" w:rsidRDefault="00511F38" w:rsidP="00511F38">
            <w:pPr>
              <w:jc w:val="center"/>
              <w:rPr>
                <w:color w:val="000000"/>
                <w:sz w:val="20"/>
                <w:szCs w:val="20"/>
              </w:rPr>
            </w:pPr>
            <w:r w:rsidRPr="00511F38">
              <w:rPr>
                <w:color w:val="000000"/>
                <w:sz w:val="20"/>
                <w:szCs w:val="20"/>
              </w:rPr>
              <w:t>to</w:t>
            </w:r>
          </w:p>
        </w:tc>
        <w:tc>
          <w:tcPr>
            <w:tcW w:w="104" w:type="pct"/>
            <w:tcBorders>
              <w:top w:val="nil"/>
              <w:left w:val="nil"/>
              <w:bottom w:val="single" w:sz="4" w:space="0" w:color="auto"/>
              <w:right w:val="single" w:sz="4" w:space="0" w:color="auto"/>
            </w:tcBorders>
            <w:shd w:val="clear" w:color="auto" w:fill="auto"/>
            <w:vAlign w:val="center"/>
            <w:hideMark/>
          </w:tcPr>
          <w:p w14:paraId="6EA1DA51"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52415328"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2F1FF794"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7869BEA1" w14:textId="77777777" w:rsidR="00511F38" w:rsidRPr="00511F38" w:rsidRDefault="00511F38" w:rsidP="00511F38">
            <w:pPr>
              <w:jc w:val="center"/>
              <w:rPr>
                <w:color w:val="000000"/>
                <w:sz w:val="20"/>
                <w:szCs w:val="20"/>
              </w:rPr>
            </w:pPr>
            <w:r w:rsidRPr="00511F38">
              <w:rPr>
                <w:color w:val="000000"/>
                <w:sz w:val="20"/>
                <w:szCs w:val="20"/>
              </w:rPr>
              <w:t>3.433,63</w:t>
            </w:r>
          </w:p>
        </w:tc>
        <w:tc>
          <w:tcPr>
            <w:tcW w:w="108" w:type="pct"/>
            <w:tcBorders>
              <w:top w:val="nil"/>
              <w:left w:val="nil"/>
              <w:bottom w:val="single" w:sz="4" w:space="0" w:color="auto"/>
              <w:right w:val="single" w:sz="4" w:space="0" w:color="auto"/>
            </w:tcBorders>
            <w:shd w:val="clear" w:color="auto" w:fill="auto"/>
            <w:vAlign w:val="center"/>
            <w:hideMark/>
          </w:tcPr>
          <w:p w14:paraId="0BC32CD7" w14:textId="77777777" w:rsidR="00511F38" w:rsidRPr="00511F38" w:rsidRDefault="00511F38" w:rsidP="00511F38">
            <w:pPr>
              <w:jc w:val="center"/>
              <w:rPr>
                <w:color w:val="000000"/>
                <w:sz w:val="20"/>
                <w:szCs w:val="20"/>
              </w:rPr>
            </w:pPr>
            <w:r w:rsidRPr="00511F38">
              <w:rPr>
                <w:color w:val="000000"/>
                <w:sz w:val="20"/>
                <w:szCs w:val="20"/>
              </w:rPr>
              <w:t>1,50</w:t>
            </w:r>
          </w:p>
        </w:tc>
        <w:tc>
          <w:tcPr>
            <w:tcW w:w="115" w:type="pct"/>
            <w:tcBorders>
              <w:top w:val="nil"/>
              <w:left w:val="nil"/>
              <w:bottom w:val="single" w:sz="4" w:space="0" w:color="auto"/>
              <w:right w:val="single" w:sz="4" w:space="0" w:color="auto"/>
            </w:tcBorders>
            <w:shd w:val="clear" w:color="auto" w:fill="auto"/>
            <w:vAlign w:val="center"/>
            <w:hideMark/>
          </w:tcPr>
          <w:p w14:paraId="599BDB71" w14:textId="77777777" w:rsidR="00511F38" w:rsidRPr="00511F38" w:rsidRDefault="00511F38" w:rsidP="00511F38">
            <w:pPr>
              <w:jc w:val="center"/>
              <w:rPr>
                <w:color w:val="000000"/>
                <w:sz w:val="20"/>
                <w:szCs w:val="20"/>
              </w:rPr>
            </w:pPr>
            <w:r w:rsidRPr="00511F38">
              <w:rPr>
                <w:color w:val="000000"/>
                <w:sz w:val="20"/>
                <w:szCs w:val="20"/>
              </w:rPr>
              <w:t>63,00</w:t>
            </w:r>
          </w:p>
        </w:tc>
        <w:tc>
          <w:tcPr>
            <w:tcW w:w="115" w:type="pct"/>
            <w:tcBorders>
              <w:top w:val="nil"/>
              <w:left w:val="nil"/>
              <w:bottom w:val="single" w:sz="4" w:space="0" w:color="auto"/>
              <w:right w:val="single" w:sz="4" w:space="0" w:color="auto"/>
            </w:tcBorders>
            <w:shd w:val="clear" w:color="auto" w:fill="auto"/>
            <w:vAlign w:val="center"/>
            <w:hideMark/>
          </w:tcPr>
          <w:p w14:paraId="4B3E65C0" w14:textId="77777777" w:rsidR="00511F38" w:rsidRPr="00511F38" w:rsidRDefault="00511F38" w:rsidP="00511F38">
            <w:pPr>
              <w:jc w:val="center"/>
              <w:rPr>
                <w:color w:val="000000"/>
                <w:sz w:val="20"/>
                <w:szCs w:val="20"/>
              </w:rPr>
            </w:pPr>
            <w:r w:rsidRPr="00511F38">
              <w:rPr>
                <w:color w:val="000000"/>
                <w:sz w:val="20"/>
                <w:szCs w:val="20"/>
              </w:rPr>
              <w:t>64,50</w:t>
            </w:r>
          </w:p>
        </w:tc>
        <w:tc>
          <w:tcPr>
            <w:tcW w:w="139" w:type="pct"/>
            <w:tcBorders>
              <w:top w:val="nil"/>
              <w:left w:val="nil"/>
              <w:bottom w:val="single" w:sz="4" w:space="0" w:color="auto"/>
              <w:right w:val="nil"/>
            </w:tcBorders>
            <w:shd w:val="clear" w:color="auto" w:fill="auto"/>
            <w:vAlign w:val="center"/>
            <w:hideMark/>
          </w:tcPr>
          <w:p w14:paraId="33D25F93" w14:textId="77777777" w:rsidR="00511F38" w:rsidRPr="00511F38" w:rsidRDefault="00511F38" w:rsidP="00511F38">
            <w:pPr>
              <w:jc w:val="right"/>
              <w:rPr>
                <w:color w:val="000000"/>
                <w:sz w:val="20"/>
                <w:szCs w:val="20"/>
              </w:rPr>
            </w:pPr>
            <w:r w:rsidRPr="00511F38">
              <w:rPr>
                <w:color w:val="000000"/>
                <w:sz w:val="20"/>
                <w:szCs w:val="20"/>
              </w:rPr>
              <w:t>224.514,65</w:t>
            </w:r>
          </w:p>
        </w:tc>
        <w:tc>
          <w:tcPr>
            <w:tcW w:w="139" w:type="pct"/>
            <w:tcBorders>
              <w:top w:val="nil"/>
              <w:left w:val="single" w:sz="4" w:space="0" w:color="auto"/>
              <w:bottom w:val="single" w:sz="4" w:space="0" w:color="auto"/>
              <w:right w:val="nil"/>
            </w:tcBorders>
            <w:shd w:val="clear" w:color="auto" w:fill="auto"/>
            <w:vAlign w:val="center"/>
            <w:hideMark/>
          </w:tcPr>
          <w:p w14:paraId="28A968AA" w14:textId="77777777" w:rsidR="00511F38" w:rsidRPr="00511F38" w:rsidRDefault="00511F38" w:rsidP="00511F38">
            <w:pPr>
              <w:jc w:val="right"/>
              <w:rPr>
                <w:color w:val="000000"/>
                <w:sz w:val="20"/>
                <w:szCs w:val="20"/>
              </w:rPr>
            </w:pPr>
            <w:r w:rsidRPr="00511F38">
              <w:rPr>
                <w:color w:val="000000"/>
                <w:sz w:val="20"/>
                <w:szCs w:val="20"/>
              </w:rPr>
              <w:t>229.665,10</w:t>
            </w:r>
          </w:p>
        </w:tc>
        <w:tc>
          <w:tcPr>
            <w:tcW w:w="107" w:type="pct"/>
            <w:tcBorders>
              <w:top w:val="nil"/>
              <w:left w:val="single" w:sz="4" w:space="0" w:color="auto"/>
              <w:bottom w:val="single" w:sz="4" w:space="0" w:color="auto"/>
              <w:right w:val="nil"/>
            </w:tcBorders>
            <w:shd w:val="clear" w:color="auto" w:fill="auto"/>
            <w:vAlign w:val="center"/>
            <w:hideMark/>
          </w:tcPr>
          <w:p w14:paraId="06210892" w14:textId="77777777" w:rsidR="00511F38" w:rsidRPr="00511F38" w:rsidRDefault="00511F38" w:rsidP="00511F38">
            <w:pPr>
              <w:jc w:val="center"/>
              <w:rPr>
                <w:color w:val="000000"/>
                <w:sz w:val="20"/>
                <w:szCs w:val="20"/>
              </w:rPr>
            </w:pPr>
            <w:r w:rsidRPr="00511F38">
              <w:rPr>
                <w:color w:val="000000"/>
                <w:sz w:val="20"/>
                <w:szCs w:val="20"/>
              </w:rPr>
              <w:t>3.434,17</w:t>
            </w:r>
          </w:p>
        </w:tc>
        <w:tc>
          <w:tcPr>
            <w:tcW w:w="108" w:type="pct"/>
            <w:tcBorders>
              <w:top w:val="nil"/>
              <w:left w:val="single" w:sz="4" w:space="0" w:color="auto"/>
              <w:bottom w:val="single" w:sz="4" w:space="0" w:color="auto"/>
              <w:right w:val="nil"/>
            </w:tcBorders>
            <w:shd w:val="clear" w:color="auto" w:fill="auto"/>
            <w:vAlign w:val="center"/>
            <w:hideMark/>
          </w:tcPr>
          <w:p w14:paraId="3C526F1A" w14:textId="77777777" w:rsidR="00511F38" w:rsidRPr="00511F38" w:rsidRDefault="00511F38" w:rsidP="00511F38">
            <w:pPr>
              <w:jc w:val="center"/>
              <w:rPr>
                <w:color w:val="000000"/>
                <w:sz w:val="20"/>
                <w:szCs w:val="20"/>
              </w:rPr>
            </w:pPr>
            <w:r w:rsidRPr="00511F38">
              <w:rPr>
                <w:color w:val="000000"/>
                <w:sz w:val="20"/>
                <w:szCs w:val="20"/>
              </w:rPr>
              <w:t>0,54</w:t>
            </w:r>
          </w:p>
        </w:tc>
        <w:tc>
          <w:tcPr>
            <w:tcW w:w="115" w:type="pct"/>
            <w:tcBorders>
              <w:top w:val="nil"/>
              <w:left w:val="single" w:sz="4" w:space="0" w:color="auto"/>
              <w:bottom w:val="single" w:sz="4" w:space="0" w:color="auto"/>
              <w:right w:val="nil"/>
            </w:tcBorders>
            <w:shd w:val="clear" w:color="auto" w:fill="auto"/>
            <w:vAlign w:val="center"/>
            <w:hideMark/>
          </w:tcPr>
          <w:p w14:paraId="417D1CC6"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7C5BA15"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780B5E1" w14:textId="77777777" w:rsidR="00511F38" w:rsidRPr="00511F38" w:rsidRDefault="00511F38" w:rsidP="00511F38">
            <w:pPr>
              <w:jc w:val="right"/>
              <w:rPr>
                <w:color w:val="000000"/>
                <w:sz w:val="20"/>
                <w:szCs w:val="20"/>
              </w:rPr>
            </w:pPr>
            <w:r w:rsidRPr="00511F38">
              <w:rPr>
                <w:color w:val="000000"/>
                <w:sz w:val="20"/>
                <w:szCs w:val="20"/>
              </w:rPr>
              <w:t>34,02</w:t>
            </w:r>
          </w:p>
        </w:tc>
        <w:tc>
          <w:tcPr>
            <w:tcW w:w="115" w:type="pct"/>
            <w:tcBorders>
              <w:top w:val="nil"/>
              <w:left w:val="single" w:sz="4" w:space="0" w:color="auto"/>
              <w:bottom w:val="single" w:sz="4" w:space="0" w:color="auto"/>
              <w:right w:val="nil"/>
            </w:tcBorders>
            <w:shd w:val="clear" w:color="auto" w:fill="auto"/>
            <w:vAlign w:val="center"/>
            <w:hideMark/>
          </w:tcPr>
          <w:p w14:paraId="1FCE7B7E" w14:textId="77777777" w:rsidR="00511F38" w:rsidRPr="00511F38" w:rsidRDefault="00511F38" w:rsidP="00511F38">
            <w:pPr>
              <w:jc w:val="right"/>
              <w:rPr>
                <w:color w:val="000000"/>
                <w:sz w:val="20"/>
                <w:szCs w:val="20"/>
              </w:rPr>
            </w:pPr>
            <w:r w:rsidRPr="00511F38">
              <w:rPr>
                <w:color w:val="000000"/>
                <w:sz w:val="20"/>
                <w:szCs w:val="20"/>
              </w:rPr>
              <w:t>34,83</w:t>
            </w:r>
          </w:p>
        </w:tc>
        <w:tc>
          <w:tcPr>
            <w:tcW w:w="139" w:type="pct"/>
            <w:tcBorders>
              <w:top w:val="nil"/>
              <w:left w:val="single" w:sz="4" w:space="0" w:color="auto"/>
              <w:bottom w:val="single" w:sz="4" w:space="0" w:color="auto"/>
              <w:right w:val="nil"/>
            </w:tcBorders>
            <w:shd w:val="clear" w:color="auto" w:fill="auto"/>
            <w:vAlign w:val="center"/>
            <w:hideMark/>
          </w:tcPr>
          <w:p w14:paraId="4F6442E6" w14:textId="77777777" w:rsidR="00511F38" w:rsidRPr="00511F38" w:rsidRDefault="00511F38" w:rsidP="00511F38">
            <w:pPr>
              <w:jc w:val="right"/>
              <w:rPr>
                <w:color w:val="000000"/>
                <w:sz w:val="20"/>
                <w:szCs w:val="20"/>
              </w:rPr>
            </w:pPr>
            <w:r w:rsidRPr="00511F38">
              <w:rPr>
                <w:color w:val="000000"/>
                <w:sz w:val="20"/>
                <w:szCs w:val="20"/>
              </w:rPr>
              <w:t>224.548,67</w:t>
            </w:r>
          </w:p>
        </w:tc>
        <w:tc>
          <w:tcPr>
            <w:tcW w:w="139" w:type="pct"/>
            <w:tcBorders>
              <w:top w:val="nil"/>
              <w:left w:val="single" w:sz="4" w:space="0" w:color="auto"/>
              <w:bottom w:val="single" w:sz="4" w:space="0" w:color="auto"/>
              <w:right w:val="nil"/>
            </w:tcBorders>
            <w:shd w:val="clear" w:color="auto" w:fill="auto"/>
            <w:vAlign w:val="center"/>
            <w:hideMark/>
          </w:tcPr>
          <w:p w14:paraId="54675F40" w14:textId="77777777" w:rsidR="00511F38" w:rsidRPr="00511F38" w:rsidRDefault="00511F38" w:rsidP="00511F38">
            <w:pPr>
              <w:jc w:val="right"/>
              <w:rPr>
                <w:color w:val="000000"/>
                <w:sz w:val="20"/>
                <w:szCs w:val="20"/>
              </w:rPr>
            </w:pPr>
            <w:r w:rsidRPr="00511F38">
              <w:rPr>
                <w:color w:val="000000"/>
                <w:sz w:val="20"/>
                <w:szCs w:val="20"/>
              </w:rPr>
              <w:t>229.699,93</w:t>
            </w:r>
          </w:p>
        </w:tc>
        <w:tc>
          <w:tcPr>
            <w:tcW w:w="110" w:type="pct"/>
            <w:tcBorders>
              <w:top w:val="nil"/>
              <w:left w:val="single" w:sz="4" w:space="0" w:color="auto"/>
              <w:bottom w:val="single" w:sz="4" w:space="0" w:color="auto"/>
              <w:right w:val="nil"/>
            </w:tcBorders>
            <w:shd w:val="clear" w:color="auto" w:fill="auto"/>
            <w:vAlign w:val="center"/>
            <w:hideMark/>
          </w:tcPr>
          <w:p w14:paraId="1CBDF118"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3DD6ED33"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7956A24D"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B9D6FF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31DC2FB7"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71F5E0A" w14:textId="77777777" w:rsidR="00511F38" w:rsidRPr="00511F38" w:rsidRDefault="00511F38" w:rsidP="00511F38">
            <w:pPr>
              <w:jc w:val="center"/>
              <w:rPr>
                <w:color w:val="000000"/>
                <w:sz w:val="20"/>
                <w:szCs w:val="20"/>
              </w:rPr>
            </w:pPr>
            <w:r w:rsidRPr="00511F38">
              <w:rPr>
                <w:color w:val="000000"/>
                <w:sz w:val="20"/>
                <w:szCs w:val="20"/>
              </w:rPr>
              <w:t>352,56</w:t>
            </w:r>
          </w:p>
        </w:tc>
        <w:tc>
          <w:tcPr>
            <w:tcW w:w="124" w:type="pct"/>
            <w:tcBorders>
              <w:top w:val="nil"/>
              <w:left w:val="single" w:sz="4" w:space="0" w:color="auto"/>
              <w:bottom w:val="single" w:sz="4" w:space="0" w:color="auto"/>
              <w:right w:val="nil"/>
            </w:tcBorders>
            <w:shd w:val="clear" w:color="auto" w:fill="auto"/>
            <w:vAlign w:val="center"/>
            <w:hideMark/>
          </w:tcPr>
          <w:p w14:paraId="39678850" w14:textId="77777777" w:rsidR="00511F38" w:rsidRPr="00511F38" w:rsidRDefault="00511F38" w:rsidP="00511F38">
            <w:pPr>
              <w:jc w:val="right"/>
              <w:rPr>
                <w:color w:val="000000"/>
                <w:sz w:val="20"/>
                <w:szCs w:val="20"/>
              </w:rPr>
            </w:pPr>
            <w:r w:rsidRPr="00511F38">
              <w:rPr>
                <w:color w:val="000000"/>
                <w:sz w:val="20"/>
                <w:szCs w:val="20"/>
              </w:rPr>
              <w:t>22.211,28</w:t>
            </w:r>
          </w:p>
        </w:tc>
        <w:tc>
          <w:tcPr>
            <w:tcW w:w="124" w:type="pct"/>
            <w:tcBorders>
              <w:top w:val="nil"/>
              <w:left w:val="single" w:sz="4" w:space="0" w:color="auto"/>
              <w:bottom w:val="single" w:sz="4" w:space="0" w:color="auto"/>
              <w:right w:val="nil"/>
            </w:tcBorders>
            <w:shd w:val="clear" w:color="auto" w:fill="auto"/>
            <w:vAlign w:val="center"/>
            <w:hideMark/>
          </w:tcPr>
          <w:p w14:paraId="53E5475E" w14:textId="77777777" w:rsidR="00511F38" w:rsidRPr="00511F38" w:rsidRDefault="00511F38" w:rsidP="00511F38">
            <w:pPr>
              <w:jc w:val="right"/>
              <w:rPr>
                <w:color w:val="000000"/>
                <w:sz w:val="20"/>
                <w:szCs w:val="20"/>
              </w:rPr>
            </w:pPr>
            <w:r w:rsidRPr="00511F38">
              <w:rPr>
                <w:color w:val="000000"/>
                <w:sz w:val="20"/>
                <w:szCs w:val="20"/>
              </w:rPr>
              <w:t>22.740,12</w:t>
            </w:r>
          </w:p>
        </w:tc>
        <w:tc>
          <w:tcPr>
            <w:tcW w:w="124" w:type="pct"/>
            <w:tcBorders>
              <w:top w:val="nil"/>
              <w:left w:val="single" w:sz="4" w:space="0" w:color="auto"/>
              <w:bottom w:val="single" w:sz="4" w:space="0" w:color="auto"/>
              <w:right w:val="nil"/>
            </w:tcBorders>
            <w:shd w:val="clear" w:color="auto" w:fill="auto"/>
            <w:vAlign w:val="center"/>
            <w:hideMark/>
          </w:tcPr>
          <w:p w14:paraId="1DEFC6FA" w14:textId="77777777" w:rsidR="00511F38" w:rsidRPr="00511F38" w:rsidRDefault="00511F38" w:rsidP="00511F38">
            <w:pPr>
              <w:jc w:val="right"/>
              <w:rPr>
                <w:color w:val="000000"/>
                <w:sz w:val="20"/>
                <w:szCs w:val="20"/>
              </w:rPr>
            </w:pPr>
            <w:r w:rsidRPr="00511F38">
              <w:rPr>
                <w:color w:val="000000"/>
                <w:sz w:val="20"/>
                <w:szCs w:val="20"/>
              </w:rPr>
              <w:t>30.407,24</w:t>
            </w:r>
          </w:p>
        </w:tc>
        <w:tc>
          <w:tcPr>
            <w:tcW w:w="124" w:type="pct"/>
            <w:tcBorders>
              <w:top w:val="nil"/>
              <w:left w:val="single" w:sz="4" w:space="0" w:color="auto"/>
              <w:bottom w:val="single" w:sz="4" w:space="0" w:color="auto"/>
              <w:right w:val="nil"/>
            </w:tcBorders>
            <w:shd w:val="clear" w:color="auto" w:fill="auto"/>
            <w:vAlign w:val="center"/>
            <w:hideMark/>
          </w:tcPr>
          <w:p w14:paraId="12B138E5" w14:textId="77777777" w:rsidR="00511F38" w:rsidRPr="00511F38" w:rsidRDefault="00511F38" w:rsidP="00511F38">
            <w:pPr>
              <w:jc w:val="right"/>
              <w:rPr>
                <w:color w:val="000000"/>
                <w:sz w:val="20"/>
                <w:szCs w:val="20"/>
              </w:rPr>
            </w:pPr>
            <w:r w:rsidRPr="00511F38">
              <w:rPr>
                <w:color w:val="000000"/>
                <w:sz w:val="20"/>
                <w:szCs w:val="20"/>
              </w:rPr>
              <w:t>30.936,08</w:t>
            </w:r>
          </w:p>
        </w:tc>
        <w:tc>
          <w:tcPr>
            <w:tcW w:w="107" w:type="pct"/>
            <w:tcBorders>
              <w:top w:val="nil"/>
              <w:left w:val="single" w:sz="4" w:space="0" w:color="auto"/>
              <w:bottom w:val="single" w:sz="4" w:space="0" w:color="auto"/>
              <w:right w:val="nil"/>
            </w:tcBorders>
            <w:shd w:val="clear" w:color="auto" w:fill="auto"/>
            <w:vAlign w:val="center"/>
            <w:hideMark/>
          </w:tcPr>
          <w:p w14:paraId="33E05507" w14:textId="77777777" w:rsidR="00511F38" w:rsidRPr="00511F38" w:rsidRDefault="00511F38" w:rsidP="00511F38">
            <w:pPr>
              <w:jc w:val="center"/>
              <w:rPr>
                <w:color w:val="000000"/>
                <w:sz w:val="20"/>
                <w:szCs w:val="20"/>
              </w:rPr>
            </w:pPr>
            <w:r w:rsidRPr="00511F38">
              <w:rPr>
                <w:color w:val="000000"/>
                <w:sz w:val="20"/>
                <w:szCs w:val="20"/>
              </w:rPr>
              <w:t>3.081,61</w:t>
            </w:r>
          </w:p>
        </w:tc>
        <w:tc>
          <w:tcPr>
            <w:tcW w:w="139" w:type="pct"/>
            <w:tcBorders>
              <w:top w:val="nil"/>
              <w:left w:val="single" w:sz="4" w:space="0" w:color="auto"/>
              <w:bottom w:val="single" w:sz="4" w:space="0" w:color="auto"/>
              <w:right w:val="nil"/>
            </w:tcBorders>
            <w:shd w:val="clear" w:color="auto" w:fill="auto"/>
            <w:vAlign w:val="center"/>
            <w:hideMark/>
          </w:tcPr>
          <w:p w14:paraId="402AAAFC" w14:textId="77777777" w:rsidR="00511F38" w:rsidRPr="00511F38" w:rsidRDefault="00511F38" w:rsidP="00511F38">
            <w:pPr>
              <w:jc w:val="right"/>
              <w:rPr>
                <w:color w:val="000000"/>
                <w:sz w:val="20"/>
                <w:szCs w:val="20"/>
              </w:rPr>
            </w:pPr>
            <w:r w:rsidRPr="00511F38">
              <w:rPr>
                <w:color w:val="000000"/>
                <w:sz w:val="20"/>
                <w:szCs w:val="20"/>
              </w:rPr>
              <w:t>194.141,43</w:t>
            </w:r>
          </w:p>
        </w:tc>
        <w:tc>
          <w:tcPr>
            <w:tcW w:w="139" w:type="pct"/>
            <w:tcBorders>
              <w:top w:val="nil"/>
              <w:left w:val="single" w:sz="4" w:space="0" w:color="auto"/>
              <w:bottom w:val="single" w:sz="4" w:space="0" w:color="auto"/>
              <w:right w:val="nil"/>
            </w:tcBorders>
            <w:shd w:val="clear" w:color="auto" w:fill="auto"/>
            <w:vAlign w:val="center"/>
            <w:hideMark/>
          </w:tcPr>
          <w:p w14:paraId="3FEE5D4A" w14:textId="77777777" w:rsidR="00511F38" w:rsidRPr="00511F38" w:rsidRDefault="00511F38" w:rsidP="00511F38">
            <w:pPr>
              <w:jc w:val="right"/>
              <w:rPr>
                <w:color w:val="000000"/>
                <w:sz w:val="20"/>
                <w:szCs w:val="20"/>
              </w:rPr>
            </w:pPr>
            <w:r w:rsidRPr="00511F38">
              <w:rPr>
                <w:color w:val="000000"/>
                <w:sz w:val="20"/>
                <w:szCs w:val="20"/>
              </w:rPr>
              <w:t>198.763,85</w:t>
            </w:r>
          </w:p>
        </w:tc>
        <w:tc>
          <w:tcPr>
            <w:tcW w:w="139" w:type="pct"/>
            <w:tcBorders>
              <w:top w:val="nil"/>
              <w:left w:val="single" w:sz="4" w:space="0" w:color="auto"/>
              <w:bottom w:val="single" w:sz="4" w:space="0" w:color="auto"/>
              <w:right w:val="nil"/>
            </w:tcBorders>
            <w:shd w:val="clear" w:color="auto" w:fill="auto"/>
            <w:vAlign w:val="center"/>
            <w:hideMark/>
          </w:tcPr>
          <w:p w14:paraId="367DAE42" w14:textId="77777777" w:rsidR="00511F38" w:rsidRPr="00511F38" w:rsidRDefault="00511F38" w:rsidP="00511F38">
            <w:pPr>
              <w:jc w:val="right"/>
              <w:rPr>
                <w:color w:val="000000"/>
                <w:sz w:val="20"/>
                <w:szCs w:val="20"/>
              </w:rPr>
            </w:pPr>
            <w:r w:rsidRPr="00511F38">
              <w:rPr>
                <w:color w:val="000000"/>
                <w:sz w:val="20"/>
                <w:szCs w:val="20"/>
              </w:rPr>
              <w:t>268.691,74</w:t>
            </w:r>
          </w:p>
        </w:tc>
        <w:tc>
          <w:tcPr>
            <w:tcW w:w="139" w:type="pct"/>
            <w:tcBorders>
              <w:top w:val="nil"/>
              <w:left w:val="single" w:sz="4" w:space="0" w:color="auto"/>
              <w:bottom w:val="single" w:sz="4" w:space="0" w:color="auto"/>
              <w:right w:val="nil"/>
            </w:tcBorders>
            <w:shd w:val="clear" w:color="auto" w:fill="auto"/>
            <w:vAlign w:val="center"/>
            <w:hideMark/>
          </w:tcPr>
          <w:p w14:paraId="0E92F3AB" w14:textId="77777777" w:rsidR="00511F38" w:rsidRPr="00511F38" w:rsidRDefault="00511F38" w:rsidP="00511F38">
            <w:pPr>
              <w:jc w:val="right"/>
              <w:rPr>
                <w:color w:val="000000"/>
                <w:sz w:val="20"/>
                <w:szCs w:val="20"/>
              </w:rPr>
            </w:pPr>
            <w:r w:rsidRPr="00511F38">
              <w:rPr>
                <w:color w:val="000000"/>
                <w:sz w:val="20"/>
                <w:szCs w:val="20"/>
              </w:rPr>
              <w:t>273.314,16</w:t>
            </w:r>
          </w:p>
        </w:tc>
        <w:tc>
          <w:tcPr>
            <w:tcW w:w="107" w:type="pct"/>
            <w:tcBorders>
              <w:top w:val="nil"/>
              <w:left w:val="single" w:sz="4" w:space="0" w:color="auto"/>
              <w:bottom w:val="single" w:sz="4" w:space="0" w:color="auto"/>
              <w:right w:val="nil"/>
            </w:tcBorders>
            <w:shd w:val="clear" w:color="auto" w:fill="auto"/>
            <w:vAlign w:val="center"/>
            <w:hideMark/>
          </w:tcPr>
          <w:p w14:paraId="369AAADB"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66997530"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831A647"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13C4C497" w14:textId="77777777" w:rsidR="00511F38" w:rsidRPr="00511F38" w:rsidRDefault="00511F38" w:rsidP="00511F38">
            <w:pPr>
              <w:jc w:val="right"/>
              <w:rPr>
                <w:color w:val="000000"/>
                <w:sz w:val="20"/>
                <w:szCs w:val="20"/>
              </w:rPr>
            </w:pPr>
            <w:r w:rsidRPr="00511F38">
              <w:rPr>
                <w:color w:val="000000"/>
                <w:sz w:val="20"/>
                <w:szCs w:val="20"/>
              </w:rPr>
              <w:t>333,17</w:t>
            </w:r>
          </w:p>
        </w:tc>
        <w:tc>
          <w:tcPr>
            <w:tcW w:w="114" w:type="pct"/>
            <w:tcBorders>
              <w:top w:val="nil"/>
              <w:left w:val="single" w:sz="4" w:space="0" w:color="auto"/>
              <w:bottom w:val="single" w:sz="4" w:space="0" w:color="auto"/>
              <w:right w:val="nil"/>
            </w:tcBorders>
            <w:shd w:val="clear" w:color="auto" w:fill="auto"/>
            <w:vAlign w:val="center"/>
            <w:hideMark/>
          </w:tcPr>
          <w:p w14:paraId="7EB6A3AD" w14:textId="77777777" w:rsidR="00511F38" w:rsidRPr="00511F38" w:rsidRDefault="00511F38" w:rsidP="00511F38">
            <w:pPr>
              <w:jc w:val="right"/>
              <w:rPr>
                <w:color w:val="000000"/>
                <w:sz w:val="20"/>
                <w:szCs w:val="20"/>
              </w:rPr>
            </w:pPr>
            <w:r w:rsidRPr="00511F38">
              <w:rPr>
                <w:color w:val="000000"/>
                <w:sz w:val="20"/>
                <w:szCs w:val="20"/>
              </w:rPr>
              <w:t>333,17</w:t>
            </w:r>
          </w:p>
        </w:tc>
        <w:tc>
          <w:tcPr>
            <w:tcW w:w="139" w:type="pct"/>
            <w:tcBorders>
              <w:top w:val="nil"/>
              <w:left w:val="single" w:sz="4" w:space="0" w:color="auto"/>
              <w:bottom w:val="single" w:sz="4" w:space="0" w:color="auto"/>
              <w:right w:val="nil"/>
            </w:tcBorders>
            <w:shd w:val="clear" w:color="auto" w:fill="auto"/>
            <w:vAlign w:val="center"/>
            <w:hideMark/>
          </w:tcPr>
          <w:p w14:paraId="3FB22759" w14:textId="77777777" w:rsidR="00511F38" w:rsidRPr="00511F38" w:rsidRDefault="00511F38" w:rsidP="00511F38">
            <w:pPr>
              <w:jc w:val="right"/>
              <w:rPr>
                <w:color w:val="000000"/>
                <w:sz w:val="20"/>
                <w:szCs w:val="20"/>
              </w:rPr>
            </w:pPr>
            <w:r w:rsidRPr="00511F38">
              <w:rPr>
                <w:color w:val="000000"/>
                <w:sz w:val="20"/>
                <w:szCs w:val="20"/>
              </w:rPr>
              <w:t>299.432,15</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309C52C8" w14:textId="77777777" w:rsidR="00511F38" w:rsidRPr="00511F38" w:rsidRDefault="00511F38" w:rsidP="00511F38">
            <w:pPr>
              <w:jc w:val="right"/>
              <w:rPr>
                <w:color w:val="000000"/>
                <w:sz w:val="20"/>
                <w:szCs w:val="20"/>
              </w:rPr>
            </w:pPr>
            <w:r w:rsidRPr="00511F38">
              <w:rPr>
                <w:color w:val="000000"/>
                <w:sz w:val="20"/>
                <w:szCs w:val="20"/>
              </w:rPr>
              <w:t>304.583,41</w:t>
            </w:r>
          </w:p>
        </w:tc>
      </w:tr>
      <w:tr w:rsidR="00511F38" w:rsidRPr="00511F38" w14:paraId="00824584"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12ED4AAB" w14:textId="77777777" w:rsidR="00511F38" w:rsidRPr="00511F38" w:rsidRDefault="00511F38" w:rsidP="00511F38">
            <w:pPr>
              <w:jc w:val="center"/>
              <w:rPr>
                <w:color w:val="000000"/>
                <w:sz w:val="20"/>
                <w:szCs w:val="20"/>
              </w:rPr>
            </w:pPr>
            <w:r w:rsidRPr="00511F38">
              <w:rPr>
                <w:color w:val="000000"/>
                <w:sz w:val="20"/>
                <w:szCs w:val="20"/>
              </w:rPr>
              <w:t>2DX</w:t>
            </w:r>
          </w:p>
        </w:tc>
        <w:tc>
          <w:tcPr>
            <w:tcW w:w="187" w:type="pct"/>
            <w:tcBorders>
              <w:top w:val="nil"/>
              <w:left w:val="nil"/>
              <w:bottom w:val="single" w:sz="4" w:space="0" w:color="auto"/>
              <w:right w:val="single" w:sz="4" w:space="0" w:color="auto"/>
            </w:tcBorders>
            <w:shd w:val="clear" w:color="auto" w:fill="auto"/>
            <w:vAlign w:val="center"/>
            <w:hideMark/>
          </w:tcPr>
          <w:p w14:paraId="34564CD3" w14:textId="77777777" w:rsidR="00511F38" w:rsidRPr="00511F38" w:rsidRDefault="00511F38" w:rsidP="00511F38">
            <w:pPr>
              <w:rPr>
                <w:color w:val="000000"/>
                <w:sz w:val="20"/>
                <w:szCs w:val="20"/>
              </w:rPr>
            </w:pPr>
            <w:r w:rsidRPr="00511F38">
              <w:rPr>
                <w:color w:val="000000"/>
                <w:sz w:val="20"/>
                <w:szCs w:val="20"/>
              </w:rPr>
              <w:t>stalpisori protectie pietonali</w:t>
            </w:r>
          </w:p>
        </w:tc>
        <w:tc>
          <w:tcPr>
            <w:tcW w:w="79" w:type="pct"/>
            <w:tcBorders>
              <w:top w:val="nil"/>
              <w:left w:val="nil"/>
              <w:bottom w:val="single" w:sz="4" w:space="0" w:color="auto"/>
              <w:right w:val="single" w:sz="4" w:space="0" w:color="auto"/>
            </w:tcBorders>
            <w:shd w:val="clear" w:color="auto" w:fill="auto"/>
            <w:vAlign w:val="center"/>
            <w:hideMark/>
          </w:tcPr>
          <w:p w14:paraId="6DCE1829" w14:textId="77777777" w:rsidR="00511F38" w:rsidRPr="00511F38" w:rsidRDefault="00511F38" w:rsidP="00511F38">
            <w:pPr>
              <w:jc w:val="center"/>
              <w:rPr>
                <w:color w:val="000000"/>
                <w:sz w:val="20"/>
                <w:szCs w:val="20"/>
              </w:rPr>
            </w:pPr>
            <w:r w:rsidRPr="00511F38">
              <w:rPr>
                <w:color w:val="000000"/>
                <w:sz w:val="20"/>
                <w:szCs w:val="20"/>
              </w:rPr>
              <w:t>buc</w:t>
            </w:r>
          </w:p>
        </w:tc>
        <w:tc>
          <w:tcPr>
            <w:tcW w:w="104" w:type="pct"/>
            <w:tcBorders>
              <w:top w:val="nil"/>
              <w:left w:val="nil"/>
              <w:bottom w:val="single" w:sz="4" w:space="0" w:color="auto"/>
              <w:right w:val="single" w:sz="4" w:space="0" w:color="auto"/>
            </w:tcBorders>
            <w:shd w:val="clear" w:color="auto" w:fill="auto"/>
            <w:vAlign w:val="center"/>
            <w:hideMark/>
          </w:tcPr>
          <w:p w14:paraId="1681D11C"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0D3FEE86"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68AE4BDD"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01A15E8A" w14:textId="77777777" w:rsidR="00511F38" w:rsidRPr="00511F38" w:rsidRDefault="00511F38" w:rsidP="00511F38">
            <w:pPr>
              <w:jc w:val="center"/>
              <w:rPr>
                <w:color w:val="000000"/>
                <w:sz w:val="20"/>
                <w:szCs w:val="20"/>
              </w:rPr>
            </w:pPr>
            <w:r w:rsidRPr="00511F38">
              <w:rPr>
                <w:color w:val="000000"/>
                <w:sz w:val="20"/>
                <w:szCs w:val="20"/>
              </w:rPr>
              <w:t>469,00</w:t>
            </w:r>
          </w:p>
        </w:tc>
        <w:tc>
          <w:tcPr>
            <w:tcW w:w="108" w:type="pct"/>
            <w:tcBorders>
              <w:top w:val="nil"/>
              <w:left w:val="nil"/>
              <w:bottom w:val="single" w:sz="4" w:space="0" w:color="auto"/>
              <w:right w:val="single" w:sz="4" w:space="0" w:color="auto"/>
            </w:tcBorders>
            <w:shd w:val="clear" w:color="auto" w:fill="auto"/>
            <w:noWrap/>
            <w:vAlign w:val="center"/>
            <w:hideMark/>
          </w:tcPr>
          <w:p w14:paraId="26B49446" w14:textId="77777777" w:rsidR="00511F38" w:rsidRPr="00511F38" w:rsidRDefault="00511F38" w:rsidP="00511F38">
            <w:pPr>
              <w:jc w:val="center"/>
              <w:rPr>
                <w:color w:val="000000"/>
                <w:sz w:val="20"/>
                <w:szCs w:val="20"/>
              </w:rPr>
            </w:pPr>
            <w:r w:rsidRPr="00511F38">
              <w:rPr>
                <w:color w:val="000000"/>
                <w:sz w:val="20"/>
                <w:szCs w:val="20"/>
              </w:rPr>
              <w:t>5,09</w:t>
            </w:r>
          </w:p>
        </w:tc>
        <w:tc>
          <w:tcPr>
            <w:tcW w:w="115" w:type="pct"/>
            <w:tcBorders>
              <w:top w:val="nil"/>
              <w:left w:val="nil"/>
              <w:bottom w:val="single" w:sz="4" w:space="0" w:color="auto"/>
              <w:right w:val="single" w:sz="4" w:space="0" w:color="auto"/>
            </w:tcBorders>
            <w:shd w:val="clear" w:color="auto" w:fill="auto"/>
            <w:vAlign w:val="center"/>
            <w:hideMark/>
          </w:tcPr>
          <w:p w14:paraId="78A9077C" w14:textId="77777777" w:rsidR="00511F38" w:rsidRPr="00511F38" w:rsidRDefault="00511F38" w:rsidP="00511F38">
            <w:pPr>
              <w:jc w:val="center"/>
              <w:rPr>
                <w:color w:val="000000"/>
                <w:sz w:val="20"/>
                <w:szCs w:val="20"/>
              </w:rPr>
            </w:pPr>
            <w:r w:rsidRPr="00511F38">
              <w:rPr>
                <w:color w:val="000000"/>
                <w:sz w:val="20"/>
                <w:szCs w:val="20"/>
              </w:rPr>
              <w:t>179,70</w:t>
            </w:r>
          </w:p>
        </w:tc>
        <w:tc>
          <w:tcPr>
            <w:tcW w:w="115" w:type="pct"/>
            <w:tcBorders>
              <w:top w:val="nil"/>
              <w:left w:val="nil"/>
              <w:bottom w:val="single" w:sz="4" w:space="0" w:color="auto"/>
              <w:right w:val="single" w:sz="4" w:space="0" w:color="auto"/>
            </w:tcBorders>
            <w:shd w:val="clear" w:color="auto" w:fill="auto"/>
            <w:vAlign w:val="center"/>
            <w:hideMark/>
          </w:tcPr>
          <w:p w14:paraId="07912563" w14:textId="77777777" w:rsidR="00511F38" w:rsidRPr="00511F38" w:rsidRDefault="00511F38" w:rsidP="00511F38">
            <w:pPr>
              <w:jc w:val="center"/>
              <w:rPr>
                <w:color w:val="000000"/>
                <w:sz w:val="20"/>
                <w:szCs w:val="20"/>
              </w:rPr>
            </w:pPr>
            <w:r w:rsidRPr="00511F38">
              <w:rPr>
                <w:color w:val="000000"/>
                <w:sz w:val="20"/>
                <w:szCs w:val="20"/>
              </w:rPr>
              <w:t>184,79</w:t>
            </w:r>
          </w:p>
        </w:tc>
        <w:tc>
          <w:tcPr>
            <w:tcW w:w="139" w:type="pct"/>
            <w:tcBorders>
              <w:top w:val="nil"/>
              <w:left w:val="nil"/>
              <w:bottom w:val="single" w:sz="4" w:space="0" w:color="auto"/>
              <w:right w:val="nil"/>
            </w:tcBorders>
            <w:shd w:val="clear" w:color="auto" w:fill="auto"/>
            <w:vAlign w:val="center"/>
            <w:hideMark/>
          </w:tcPr>
          <w:p w14:paraId="6653F019" w14:textId="77777777" w:rsidR="00511F38" w:rsidRPr="00511F38" w:rsidRDefault="00511F38" w:rsidP="00511F38">
            <w:pPr>
              <w:jc w:val="right"/>
              <w:rPr>
                <w:color w:val="000000"/>
                <w:sz w:val="20"/>
                <w:szCs w:val="20"/>
              </w:rPr>
            </w:pPr>
            <w:r w:rsidRPr="00511F38">
              <w:rPr>
                <w:color w:val="000000"/>
                <w:sz w:val="20"/>
                <w:szCs w:val="20"/>
              </w:rPr>
              <w:t>84.279,30</w:t>
            </w:r>
          </w:p>
        </w:tc>
        <w:tc>
          <w:tcPr>
            <w:tcW w:w="139" w:type="pct"/>
            <w:tcBorders>
              <w:top w:val="nil"/>
              <w:left w:val="single" w:sz="4" w:space="0" w:color="auto"/>
              <w:bottom w:val="single" w:sz="4" w:space="0" w:color="auto"/>
              <w:right w:val="nil"/>
            </w:tcBorders>
            <w:shd w:val="clear" w:color="auto" w:fill="auto"/>
            <w:vAlign w:val="center"/>
            <w:hideMark/>
          </w:tcPr>
          <w:p w14:paraId="3D2EE492" w14:textId="77777777" w:rsidR="00511F38" w:rsidRPr="00511F38" w:rsidRDefault="00511F38" w:rsidP="00511F38">
            <w:pPr>
              <w:jc w:val="right"/>
              <w:rPr>
                <w:color w:val="000000"/>
                <w:sz w:val="20"/>
                <w:szCs w:val="20"/>
              </w:rPr>
            </w:pPr>
            <w:r w:rsidRPr="00511F38">
              <w:rPr>
                <w:color w:val="000000"/>
                <w:sz w:val="20"/>
                <w:szCs w:val="20"/>
              </w:rPr>
              <w:t>86.666,51</w:t>
            </w:r>
          </w:p>
        </w:tc>
        <w:tc>
          <w:tcPr>
            <w:tcW w:w="107" w:type="pct"/>
            <w:tcBorders>
              <w:top w:val="nil"/>
              <w:left w:val="single" w:sz="4" w:space="0" w:color="auto"/>
              <w:bottom w:val="single" w:sz="4" w:space="0" w:color="auto"/>
              <w:right w:val="nil"/>
            </w:tcBorders>
            <w:shd w:val="clear" w:color="auto" w:fill="auto"/>
            <w:vAlign w:val="center"/>
            <w:hideMark/>
          </w:tcPr>
          <w:p w14:paraId="4B0387AF" w14:textId="77777777" w:rsidR="00511F38" w:rsidRPr="00511F38" w:rsidRDefault="00511F38" w:rsidP="00511F38">
            <w:pPr>
              <w:jc w:val="center"/>
              <w:rPr>
                <w:color w:val="000000"/>
                <w:sz w:val="20"/>
                <w:szCs w:val="20"/>
              </w:rPr>
            </w:pPr>
            <w:r w:rsidRPr="00511F38">
              <w:rPr>
                <w:color w:val="000000"/>
                <w:sz w:val="20"/>
                <w:szCs w:val="20"/>
              </w:rPr>
              <w:t>139,00</w:t>
            </w:r>
          </w:p>
        </w:tc>
        <w:tc>
          <w:tcPr>
            <w:tcW w:w="108" w:type="pct"/>
            <w:tcBorders>
              <w:top w:val="nil"/>
              <w:left w:val="single" w:sz="4" w:space="0" w:color="auto"/>
              <w:bottom w:val="single" w:sz="4" w:space="0" w:color="auto"/>
              <w:right w:val="nil"/>
            </w:tcBorders>
            <w:shd w:val="clear" w:color="auto" w:fill="auto"/>
            <w:vAlign w:val="center"/>
            <w:hideMark/>
          </w:tcPr>
          <w:p w14:paraId="61792BD3" w14:textId="77777777" w:rsidR="00511F38" w:rsidRPr="00511F38" w:rsidRDefault="00511F38" w:rsidP="00511F38">
            <w:pPr>
              <w:jc w:val="center"/>
              <w:rPr>
                <w:color w:val="000000"/>
                <w:sz w:val="20"/>
                <w:szCs w:val="20"/>
              </w:rPr>
            </w:pPr>
            <w:r w:rsidRPr="00511F38">
              <w:rPr>
                <w:color w:val="000000"/>
                <w:sz w:val="20"/>
                <w:szCs w:val="20"/>
              </w:rPr>
              <w:t>-330,00</w:t>
            </w:r>
          </w:p>
        </w:tc>
        <w:tc>
          <w:tcPr>
            <w:tcW w:w="115" w:type="pct"/>
            <w:tcBorders>
              <w:top w:val="nil"/>
              <w:left w:val="single" w:sz="4" w:space="0" w:color="auto"/>
              <w:bottom w:val="single" w:sz="4" w:space="0" w:color="auto"/>
              <w:right w:val="nil"/>
            </w:tcBorders>
            <w:shd w:val="clear" w:color="auto" w:fill="auto"/>
            <w:vAlign w:val="center"/>
            <w:hideMark/>
          </w:tcPr>
          <w:p w14:paraId="00932309" w14:textId="77777777" w:rsidR="00511F38" w:rsidRPr="00511F38" w:rsidRDefault="00511F38" w:rsidP="00511F38">
            <w:pPr>
              <w:jc w:val="right"/>
              <w:rPr>
                <w:color w:val="000000"/>
                <w:sz w:val="20"/>
                <w:szCs w:val="20"/>
              </w:rPr>
            </w:pPr>
            <w:r w:rsidRPr="00511F38">
              <w:rPr>
                <w:color w:val="000000"/>
                <w:sz w:val="20"/>
                <w:szCs w:val="20"/>
              </w:rPr>
              <w:t>-59.301,00</w:t>
            </w:r>
          </w:p>
        </w:tc>
        <w:tc>
          <w:tcPr>
            <w:tcW w:w="115" w:type="pct"/>
            <w:tcBorders>
              <w:top w:val="nil"/>
              <w:left w:val="single" w:sz="4" w:space="0" w:color="auto"/>
              <w:bottom w:val="single" w:sz="4" w:space="0" w:color="auto"/>
              <w:right w:val="nil"/>
            </w:tcBorders>
            <w:shd w:val="clear" w:color="auto" w:fill="auto"/>
            <w:vAlign w:val="center"/>
            <w:hideMark/>
          </w:tcPr>
          <w:p w14:paraId="27B3BA88" w14:textId="77777777" w:rsidR="00511F38" w:rsidRPr="00511F38" w:rsidRDefault="00511F38" w:rsidP="00511F38">
            <w:pPr>
              <w:jc w:val="right"/>
              <w:rPr>
                <w:color w:val="000000"/>
                <w:sz w:val="20"/>
                <w:szCs w:val="20"/>
              </w:rPr>
            </w:pPr>
            <w:r w:rsidRPr="00511F38">
              <w:rPr>
                <w:color w:val="000000"/>
                <w:sz w:val="20"/>
                <w:szCs w:val="20"/>
              </w:rPr>
              <w:t>-60.980,70</w:t>
            </w:r>
          </w:p>
        </w:tc>
        <w:tc>
          <w:tcPr>
            <w:tcW w:w="115" w:type="pct"/>
            <w:tcBorders>
              <w:top w:val="nil"/>
              <w:left w:val="single" w:sz="4" w:space="0" w:color="auto"/>
              <w:bottom w:val="single" w:sz="4" w:space="0" w:color="auto"/>
              <w:right w:val="nil"/>
            </w:tcBorders>
            <w:shd w:val="clear" w:color="auto" w:fill="auto"/>
            <w:vAlign w:val="center"/>
            <w:hideMark/>
          </w:tcPr>
          <w:p w14:paraId="3507B7F8"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4296BC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4418F98A" w14:textId="77777777" w:rsidR="00511F38" w:rsidRPr="00511F38" w:rsidRDefault="00511F38" w:rsidP="00511F38">
            <w:pPr>
              <w:jc w:val="right"/>
              <w:rPr>
                <w:color w:val="000000"/>
                <w:sz w:val="20"/>
                <w:szCs w:val="20"/>
              </w:rPr>
            </w:pPr>
            <w:r w:rsidRPr="00511F38">
              <w:rPr>
                <w:color w:val="000000"/>
                <w:sz w:val="20"/>
                <w:szCs w:val="20"/>
              </w:rPr>
              <w:t>24.978,30</w:t>
            </w:r>
          </w:p>
        </w:tc>
        <w:tc>
          <w:tcPr>
            <w:tcW w:w="139" w:type="pct"/>
            <w:tcBorders>
              <w:top w:val="nil"/>
              <w:left w:val="single" w:sz="4" w:space="0" w:color="auto"/>
              <w:bottom w:val="single" w:sz="4" w:space="0" w:color="auto"/>
              <w:right w:val="nil"/>
            </w:tcBorders>
            <w:shd w:val="clear" w:color="auto" w:fill="auto"/>
            <w:vAlign w:val="center"/>
            <w:hideMark/>
          </w:tcPr>
          <w:p w14:paraId="0D29FA77" w14:textId="77777777" w:rsidR="00511F38" w:rsidRPr="00511F38" w:rsidRDefault="00511F38" w:rsidP="00511F38">
            <w:pPr>
              <w:jc w:val="right"/>
              <w:rPr>
                <w:color w:val="000000"/>
                <w:sz w:val="20"/>
                <w:szCs w:val="20"/>
              </w:rPr>
            </w:pPr>
            <w:r w:rsidRPr="00511F38">
              <w:rPr>
                <w:color w:val="000000"/>
                <w:sz w:val="20"/>
                <w:szCs w:val="20"/>
              </w:rPr>
              <w:t>25.685,81</w:t>
            </w:r>
          </w:p>
        </w:tc>
        <w:tc>
          <w:tcPr>
            <w:tcW w:w="110" w:type="pct"/>
            <w:tcBorders>
              <w:top w:val="nil"/>
              <w:left w:val="single" w:sz="4" w:space="0" w:color="auto"/>
              <w:bottom w:val="single" w:sz="4" w:space="0" w:color="auto"/>
              <w:right w:val="nil"/>
            </w:tcBorders>
            <w:shd w:val="clear" w:color="auto" w:fill="auto"/>
            <w:vAlign w:val="center"/>
            <w:hideMark/>
          </w:tcPr>
          <w:p w14:paraId="1E7A626D"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581EB61B"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D3D00BA"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851AE06"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08DD67A"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2C69C5F0"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70DB43D4"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6C60C56"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16D3FD83"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DB13BE4"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73538798" w14:textId="77777777" w:rsidR="00511F38" w:rsidRPr="00511F38" w:rsidRDefault="00511F38" w:rsidP="00511F38">
            <w:pPr>
              <w:jc w:val="center"/>
              <w:rPr>
                <w:color w:val="000000"/>
                <w:sz w:val="20"/>
                <w:szCs w:val="20"/>
              </w:rPr>
            </w:pPr>
            <w:r w:rsidRPr="00511F38">
              <w:rPr>
                <w:color w:val="000000"/>
                <w:sz w:val="20"/>
                <w:szCs w:val="20"/>
              </w:rPr>
              <w:t>139,00</w:t>
            </w:r>
          </w:p>
        </w:tc>
        <w:tc>
          <w:tcPr>
            <w:tcW w:w="139" w:type="pct"/>
            <w:tcBorders>
              <w:top w:val="nil"/>
              <w:left w:val="single" w:sz="4" w:space="0" w:color="auto"/>
              <w:bottom w:val="single" w:sz="4" w:space="0" w:color="auto"/>
              <w:right w:val="nil"/>
            </w:tcBorders>
            <w:shd w:val="clear" w:color="auto" w:fill="auto"/>
            <w:vAlign w:val="center"/>
            <w:hideMark/>
          </w:tcPr>
          <w:p w14:paraId="6685D664" w14:textId="77777777" w:rsidR="00511F38" w:rsidRPr="00511F38" w:rsidRDefault="00511F38" w:rsidP="00511F38">
            <w:pPr>
              <w:jc w:val="right"/>
              <w:rPr>
                <w:color w:val="000000"/>
                <w:sz w:val="20"/>
                <w:szCs w:val="20"/>
              </w:rPr>
            </w:pPr>
            <w:r w:rsidRPr="00511F38">
              <w:rPr>
                <w:color w:val="000000"/>
                <w:sz w:val="20"/>
                <w:szCs w:val="20"/>
              </w:rPr>
              <w:t>24.978,30</w:t>
            </w:r>
          </w:p>
        </w:tc>
        <w:tc>
          <w:tcPr>
            <w:tcW w:w="139" w:type="pct"/>
            <w:tcBorders>
              <w:top w:val="nil"/>
              <w:left w:val="single" w:sz="4" w:space="0" w:color="auto"/>
              <w:bottom w:val="single" w:sz="4" w:space="0" w:color="auto"/>
              <w:right w:val="nil"/>
            </w:tcBorders>
            <w:shd w:val="clear" w:color="auto" w:fill="auto"/>
            <w:vAlign w:val="center"/>
            <w:hideMark/>
          </w:tcPr>
          <w:p w14:paraId="377EA40E" w14:textId="77777777" w:rsidR="00511F38" w:rsidRPr="00511F38" w:rsidRDefault="00511F38" w:rsidP="00511F38">
            <w:pPr>
              <w:jc w:val="right"/>
              <w:rPr>
                <w:color w:val="000000"/>
                <w:sz w:val="20"/>
                <w:szCs w:val="20"/>
              </w:rPr>
            </w:pPr>
            <w:r w:rsidRPr="00511F38">
              <w:rPr>
                <w:color w:val="000000"/>
                <w:sz w:val="20"/>
                <w:szCs w:val="20"/>
              </w:rPr>
              <w:t>25.685,81</w:t>
            </w:r>
          </w:p>
        </w:tc>
        <w:tc>
          <w:tcPr>
            <w:tcW w:w="139" w:type="pct"/>
            <w:tcBorders>
              <w:top w:val="nil"/>
              <w:left w:val="single" w:sz="4" w:space="0" w:color="auto"/>
              <w:bottom w:val="single" w:sz="4" w:space="0" w:color="auto"/>
              <w:right w:val="nil"/>
            </w:tcBorders>
            <w:shd w:val="clear" w:color="auto" w:fill="auto"/>
            <w:vAlign w:val="center"/>
            <w:hideMark/>
          </w:tcPr>
          <w:p w14:paraId="10686BE1" w14:textId="77777777" w:rsidR="00511F38" w:rsidRPr="00511F38" w:rsidRDefault="00511F38" w:rsidP="00511F38">
            <w:pPr>
              <w:jc w:val="right"/>
              <w:rPr>
                <w:color w:val="000000"/>
                <w:sz w:val="20"/>
                <w:szCs w:val="20"/>
              </w:rPr>
            </w:pPr>
            <w:r w:rsidRPr="00511F38">
              <w:rPr>
                <w:color w:val="000000"/>
                <w:sz w:val="20"/>
                <w:szCs w:val="20"/>
              </w:rPr>
              <w:t>34.569,97</w:t>
            </w:r>
          </w:p>
        </w:tc>
        <w:tc>
          <w:tcPr>
            <w:tcW w:w="139" w:type="pct"/>
            <w:tcBorders>
              <w:top w:val="nil"/>
              <w:left w:val="single" w:sz="4" w:space="0" w:color="auto"/>
              <w:bottom w:val="single" w:sz="4" w:space="0" w:color="auto"/>
              <w:right w:val="nil"/>
            </w:tcBorders>
            <w:shd w:val="clear" w:color="auto" w:fill="auto"/>
            <w:vAlign w:val="center"/>
            <w:hideMark/>
          </w:tcPr>
          <w:p w14:paraId="10FF5276" w14:textId="77777777" w:rsidR="00511F38" w:rsidRPr="00511F38" w:rsidRDefault="00511F38" w:rsidP="00511F38">
            <w:pPr>
              <w:jc w:val="right"/>
              <w:rPr>
                <w:color w:val="000000"/>
                <w:sz w:val="20"/>
                <w:szCs w:val="20"/>
              </w:rPr>
            </w:pPr>
            <w:r w:rsidRPr="00511F38">
              <w:rPr>
                <w:color w:val="000000"/>
                <w:sz w:val="20"/>
                <w:szCs w:val="20"/>
              </w:rPr>
              <w:t>35.277,48</w:t>
            </w:r>
          </w:p>
        </w:tc>
        <w:tc>
          <w:tcPr>
            <w:tcW w:w="107" w:type="pct"/>
            <w:tcBorders>
              <w:top w:val="nil"/>
              <w:left w:val="single" w:sz="4" w:space="0" w:color="auto"/>
              <w:bottom w:val="single" w:sz="4" w:space="0" w:color="auto"/>
              <w:right w:val="nil"/>
            </w:tcBorders>
            <w:shd w:val="clear" w:color="auto" w:fill="auto"/>
            <w:vAlign w:val="center"/>
            <w:hideMark/>
          </w:tcPr>
          <w:p w14:paraId="2E0B236E"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7C5AED0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47441CFB"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1B189158"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188C8D60"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63185C63" w14:textId="77777777" w:rsidR="00511F38" w:rsidRPr="00511F38" w:rsidRDefault="00511F38" w:rsidP="00511F38">
            <w:pPr>
              <w:jc w:val="right"/>
              <w:rPr>
                <w:color w:val="000000"/>
                <w:sz w:val="20"/>
                <w:szCs w:val="20"/>
              </w:rPr>
            </w:pPr>
            <w:r w:rsidRPr="00511F38">
              <w:rPr>
                <w:color w:val="000000"/>
                <w:sz w:val="20"/>
                <w:szCs w:val="20"/>
              </w:rPr>
              <w:t>34.569,97</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389D2ADD" w14:textId="77777777" w:rsidR="00511F38" w:rsidRPr="00511F38" w:rsidRDefault="00511F38" w:rsidP="00511F38">
            <w:pPr>
              <w:jc w:val="right"/>
              <w:rPr>
                <w:color w:val="000000"/>
                <w:sz w:val="20"/>
                <w:szCs w:val="20"/>
              </w:rPr>
            </w:pPr>
            <w:r w:rsidRPr="00511F38">
              <w:rPr>
                <w:color w:val="000000"/>
                <w:sz w:val="20"/>
                <w:szCs w:val="20"/>
              </w:rPr>
              <w:t>35.277,48</w:t>
            </w:r>
          </w:p>
        </w:tc>
      </w:tr>
      <w:tr w:rsidR="00511F38" w:rsidRPr="00511F38" w14:paraId="35A53FB5" w14:textId="77777777" w:rsidTr="00511F38">
        <w:trPr>
          <w:trHeight w:val="20"/>
        </w:trPr>
        <w:tc>
          <w:tcPr>
            <w:tcW w:w="80" w:type="pct"/>
            <w:tcBorders>
              <w:top w:val="nil"/>
              <w:left w:val="single" w:sz="4" w:space="0" w:color="auto"/>
              <w:bottom w:val="single" w:sz="4" w:space="0" w:color="auto"/>
              <w:right w:val="single" w:sz="4" w:space="0" w:color="auto"/>
            </w:tcBorders>
            <w:shd w:val="clear" w:color="auto" w:fill="auto"/>
            <w:noWrap/>
            <w:vAlign w:val="center"/>
            <w:hideMark/>
          </w:tcPr>
          <w:p w14:paraId="20B19BA4" w14:textId="77777777" w:rsidR="00511F38" w:rsidRPr="00511F38" w:rsidRDefault="00511F38" w:rsidP="00511F38">
            <w:pPr>
              <w:jc w:val="center"/>
              <w:rPr>
                <w:color w:val="000000"/>
                <w:sz w:val="20"/>
                <w:szCs w:val="20"/>
              </w:rPr>
            </w:pPr>
            <w:r w:rsidRPr="00511F38">
              <w:rPr>
                <w:color w:val="000000"/>
                <w:sz w:val="20"/>
                <w:szCs w:val="20"/>
              </w:rPr>
              <w:t>2DY</w:t>
            </w:r>
          </w:p>
        </w:tc>
        <w:tc>
          <w:tcPr>
            <w:tcW w:w="187" w:type="pct"/>
            <w:tcBorders>
              <w:top w:val="nil"/>
              <w:left w:val="nil"/>
              <w:bottom w:val="single" w:sz="4" w:space="0" w:color="auto"/>
              <w:right w:val="single" w:sz="4" w:space="0" w:color="auto"/>
            </w:tcBorders>
            <w:shd w:val="clear" w:color="auto" w:fill="auto"/>
            <w:vAlign w:val="center"/>
            <w:hideMark/>
          </w:tcPr>
          <w:p w14:paraId="58ACAF61" w14:textId="77777777" w:rsidR="00511F38" w:rsidRPr="00511F38" w:rsidRDefault="00511F38" w:rsidP="00511F38">
            <w:pPr>
              <w:rPr>
                <w:color w:val="000000"/>
                <w:sz w:val="20"/>
                <w:szCs w:val="20"/>
              </w:rPr>
            </w:pPr>
            <w:r w:rsidRPr="00511F38">
              <w:rPr>
                <w:color w:val="000000"/>
                <w:sz w:val="20"/>
                <w:szCs w:val="20"/>
              </w:rPr>
              <w:t>semnalizare rutieră verticală (indicatoare rutiere)</w:t>
            </w:r>
          </w:p>
        </w:tc>
        <w:tc>
          <w:tcPr>
            <w:tcW w:w="79" w:type="pct"/>
            <w:tcBorders>
              <w:top w:val="nil"/>
              <w:left w:val="nil"/>
              <w:bottom w:val="single" w:sz="4" w:space="0" w:color="auto"/>
              <w:right w:val="single" w:sz="4" w:space="0" w:color="auto"/>
            </w:tcBorders>
            <w:shd w:val="clear" w:color="auto" w:fill="auto"/>
            <w:vAlign w:val="center"/>
            <w:hideMark/>
          </w:tcPr>
          <w:p w14:paraId="73D1088B" w14:textId="77777777" w:rsidR="00511F38" w:rsidRPr="00511F38" w:rsidRDefault="00511F38" w:rsidP="00511F38">
            <w:pPr>
              <w:jc w:val="center"/>
              <w:rPr>
                <w:color w:val="000000"/>
                <w:sz w:val="20"/>
                <w:szCs w:val="20"/>
              </w:rPr>
            </w:pPr>
            <w:r w:rsidRPr="00511F38">
              <w:rPr>
                <w:color w:val="000000"/>
                <w:sz w:val="20"/>
                <w:szCs w:val="20"/>
              </w:rPr>
              <w:t>buc</w:t>
            </w:r>
          </w:p>
        </w:tc>
        <w:tc>
          <w:tcPr>
            <w:tcW w:w="104" w:type="pct"/>
            <w:tcBorders>
              <w:top w:val="nil"/>
              <w:left w:val="nil"/>
              <w:bottom w:val="single" w:sz="4" w:space="0" w:color="auto"/>
              <w:right w:val="single" w:sz="4" w:space="0" w:color="auto"/>
            </w:tcBorders>
            <w:shd w:val="clear" w:color="auto" w:fill="auto"/>
            <w:vAlign w:val="center"/>
            <w:hideMark/>
          </w:tcPr>
          <w:p w14:paraId="3541BF06" w14:textId="77777777" w:rsidR="00511F38" w:rsidRPr="00511F38" w:rsidRDefault="00511F38" w:rsidP="00511F38">
            <w:pPr>
              <w:jc w:val="center"/>
              <w:rPr>
                <w:color w:val="000000"/>
                <w:sz w:val="20"/>
                <w:szCs w:val="20"/>
              </w:rPr>
            </w:pPr>
            <w:r w:rsidRPr="00511F38">
              <w:rPr>
                <w:color w:val="000000"/>
                <w:sz w:val="20"/>
                <w:szCs w:val="20"/>
              </w:rPr>
              <w:t>1,384</w:t>
            </w:r>
          </w:p>
        </w:tc>
        <w:tc>
          <w:tcPr>
            <w:tcW w:w="109" w:type="pct"/>
            <w:tcBorders>
              <w:top w:val="nil"/>
              <w:left w:val="nil"/>
              <w:bottom w:val="single" w:sz="4" w:space="0" w:color="auto"/>
              <w:right w:val="single" w:sz="4" w:space="0" w:color="auto"/>
            </w:tcBorders>
            <w:shd w:val="clear" w:color="auto" w:fill="auto"/>
            <w:vAlign w:val="center"/>
            <w:hideMark/>
          </w:tcPr>
          <w:p w14:paraId="364A0CD7" w14:textId="77777777" w:rsidR="00511F38" w:rsidRPr="00511F38" w:rsidRDefault="00511F38" w:rsidP="00511F38">
            <w:pPr>
              <w:jc w:val="center"/>
              <w:rPr>
                <w:color w:val="000000"/>
                <w:sz w:val="20"/>
                <w:szCs w:val="20"/>
              </w:rPr>
            </w:pPr>
            <w:r w:rsidRPr="00511F38">
              <w:rPr>
                <w:color w:val="000000"/>
                <w:sz w:val="20"/>
                <w:szCs w:val="20"/>
              </w:rPr>
              <w:t>1,369</w:t>
            </w:r>
          </w:p>
        </w:tc>
        <w:tc>
          <w:tcPr>
            <w:tcW w:w="104" w:type="pct"/>
            <w:tcBorders>
              <w:top w:val="nil"/>
              <w:left w:val="nil"/>
              <w:bottom w:val="single" w:sz="4" w:space="0" w:color="auto"/>
              <w:right w:val="single" w:sz="4" w:space="0" w:color="auto"/>
            </w:tcBorders>
            <w:shd w:val="clear" w:color="auto" w:fill="auto"/>
            <w:vAlign w:val="center"/>
            <w:hideMark/>
          </w:tcPr>
          <w:p w14:paraId="51DB6EC5" w14:textId="77777777" w:rsidR="00511F38" w:rsidRPr="00511F38" w:rsidRDefault="00511F38" w:rsidP="00511F38">
            <w:pPr>
              <w:jc w:val="center"/>
              <w:rPr>
                <w:color w:val="000000"/>
                <w:sz w:val="20"/>
                <w:szCs w:val="20"/>
              </w:rPr>
            </w:pPr>
            <w:r w:rsidRPr="00511F38">
              <w:rPr>
                <w:color w:val="000000"/>
                <w:sz w:val="20"/>
                <w:szCs w:val="20"/>
              </w:rPr>
              <w:t>0,015</w:t>
            </w:r>
          </w:p>
        </w:tc>
        <w:tc>
          <w:tcPr>
            <w:tcW w:w="122" w:type="pct"/>
            <w:tcBorders>
              <w:top w:val="nil"/>
              <w:left w:val="nil"/>
              <w:bottom w:val="single" w:sz="4" w:space="0" w:color="auto"/>
              <w:right w:val="single" w:sz="4" w:space="0" w:color="auto"/>
            </w:tcBorders>
            <w:shd w:val="clear" w:color="auto" w:fill="auto"/>
            <w:vAlign w:val="center"/>
            <w:hideMark/>
          </w:tcPr>
          <w:p w14:paraId="6A354D29" w14:textId="77777777" w:rsidR="00511F38" w:rsidRPr="00511F38" w:rsidRDefault="00511F38" w:rsidP="00511F38">
            <w:pPr>
              <w:jc w:val="center"/>
              <w:rPr>
                <w:color w:val="000000"/>
                <w:sz w:val="20"/>
                <w:szCs w:val="20"/>
              </w:rPr>
            </w:pPr>
            <w:r w:rsidRPr="00511F38">
              <w:rPr>
                <w:color w:val="000000"/>
                <w:sz w:val="20"/>
                <w:szCs w:val="20"/>
              </w:rPr>
              <w:t>33,00</w:t>
            </w:r>
          </w:p>
        </w:tc>
        <w:tc>
          <w:tcPr>
            <w:tcW w:w="108" w:type="pct"/>
            <w:tcBorders>
              <w:top w:val="nil"/>
              <w:left w:val="nil"/>
              <w:bottom w:val="single" w:sz="4" w:space="0" w:color="auto"/>
              <w:right w:val="single" w:sz="4" w:space="0" w:color="auto"/>
            </w:tcBorders>
            <w:shd w:val="clear" w:color="auto" w:fill="auto"/>
            <w:noWrap/>
            <w:vAlign w:val="center"/>
            <w:hideMark/>
          </w:tcPr>
          <w:p w14:paraId="19DE16AE" w14:textId="77777777" w:rsidR="00511F38" w:rsidRPr="00511F38" w:rsidRDefault="00511F38" w:rsidP="00511F38">
            <w:pPr>
              <w:jc w:val="center"/>
              <w:rPr>
                <w:color w:val="000000"/>
                <w:sz w:val="20"/>
                <w:szCs w:val="20"/>
              </w:rPr>
            </w:pPr>
            <w:r w:rsidRPr="00511F38">
              <w:rPr>
                <w:color w:val="000000"/>
                <w:sz w:val="20"/>
                <w:szCs w:val="20"/>
              </w:rPr>
              <w:t>30,71</w:t>
            </w:r>
          </w:p>
        </w:tc>
        <w:tc>
          <w:tcPr>
            <w:tcW w:w="115" w:type="pct"/>
            <w:tcBorders>
              <w:top w:val="nil"/>
              <w:left w:val="nil"/>
              <w:bottom w:val="single" w:sz="4" w:space="0" w:color="auto"/>
              <w:right w:val="single" w:sz="4" w:space="0" w:color="auto"/>
            </w:tcBorders>
            <w:shd w:val="clear" w:color="auto" w:fill="auto"/>
            <w:vAlign w:val="center"/>
            <w:hideMark/>
          </w:tcPr>
          <w:p w14:paraId="7818E38E" w14:textId="77777777" w:rsidR="00511F38" w:rsidRPr="00511F38" w:rsidRDefault="00511F38" w:rsidP="00511F38">
            <w:pPr>
              <w:jc w:val="center"/>
              <w:rPr>
                <w:color w:val="000000"/>
                <w:sz w:val="20"/>
                <w:szCs w:val="20"/>
              </w:rPr>
            </w:pPr>
            <w:r w:rsidRPr="00511F38">
              <w:rPr>
                <w:color w:val="000000"/>
                <w:sz w:val="20"/>
                <w:szCs w:val="20"/>
              </w:rPr>
              <w:t>1.085,02</w:t>
            </w:r>
          </w:p>
        </w:tc>
        <w:tc>
          <w:tcPr>
            <w:tcW w:w="115" w:type="pct"/>
            <w:tcBorders>
              <w:top w:val="nil"/>
              <w:left w:val="nil"/>
              <w:bottom w:val="single" w:sz="4" w:space="0" w:color="auto"/>
              <w:right w:val="single" w:sz="4" w:space="0" w:color="auto"/>
            </w:tcBorders>
            <w:shd w:val="clear" w:color="auto" w:fill="auto"/>
            <w:vAlign w:val="center"/>
            <w:hideMark/>
          </w:tcPr>
          <w:p w14:paraId="6DDEB053" w14:textId="77777777" w:rsidR="00511F38" w:rsidRPr="00511F38" w:rsidRDefault="00511F38" w:rsidP="00511F38">
            <w:pPr>
              <w:jc w:val="center"/>
              <w:rPr>
                <w:color w:val="000000"/>
                <w:sz w:val="20"/>
                <w:szCs w:val="20"/>
              </w:rPr>
            </w:pPr>
            <w:r w:rsidRPr="00511F38">
              <w:rPr>
                <w:color w:val="000000"/>
                <w:sz w:val="20"/>
                <w:szCs w:val="20"/>
              </w:rPr>
              <w:t>1.115,73</w:t>
            </w:r>
          </w:p>
        </w:tc>
        <w:tc>
          <w:tcPr>
            <w:tcW w:w="139" w:type="pct"/>
            <w:tcBorders>
              <w:top w:val="nil"/>
              <w:left w:val="nil"/>
              <w:bottom w:val="single" w:sz="4" w:space="0" w:color="auto"/>
              <w:right w:val="nil"/>
            </w:tcBorders>
            <w:shd w:val="clear" w:color="auto" w:fill="auto"/>
            <w:vAlign w:val="center"/>
            <w:hideMark/>
          </w:tcPr>
          <w:p w14:paraId="131F562B" w14:textId="77777777" w:rsidR="00511F38" w:rsidRPr="00511F38" w:rsidRDefault="00511F38" w:rsidP="00511F38">
            <w:pPr>
              <w:jc w:val="right"/>
              <w:rPr>
                <w:color w:val="000000"/>
                <w:sz w:val="20"/>
                <w:szCs w:val="20"/>
              </w:rPr>
            </w:pPr>
            <w:r w:rsidRPr="00511F38">
              <w:rPr>
                <w:color w:val="000000"/>
                <w:sz w:val="20"/>
                <w:szCs w:val="20"/>
              </w:rPr>
              <w:t>35.805,66</w:t>
            </w:r>
          </w:p>
        </w:tc>
        <w:tc>
          <w:tcPr>
            <w:tcW w:w="139" w:type="pct"/>
            <w:tcBorders>
              <w:top w:val="nil"/>
              <w:left w:val="single" w:sz="4" w:space="0" w:color="auto"/>
              <w:bottom w:val="single" w:sz="4" w:space="0" w:color="auto"/>
              <w:right w:val="nil"/>
            </w:tcBorders>
            <w:shd w:val="clear" w:color="auto" w:fill="auto"/>
            <w:vAlign w:val="center"/>
            <w:hideMark/>
          </w:tcPr>
          <w:p w14:paraId="34396665" w14:textId="77777777" w:rsidR="00511F38" w:rsidRPr="00511F38" w:rsidRDefault="00511F38" w:rsidP="00511F38">
            <w:pPr>
              <w:jc w:val="right"/>
              <w:rPr>
                <w:color w:val="000000"/>
                <w:sz w:val="20"/>
                <w:szCs w:val="20"/>
              </w:rPr>
            </w:pPr>
            <w:r w:rsidRPr="00511F38">
              <w:rPr>
                <w:color w:val="000000"/>
                <w:sz w:val="20"/>
                <w:szCs w:val="20"/>
              </w:rPr>
              <w:t>36.819,09</w:t>
            </w:r>
          </w:p>
        </w:tc>
        <w:tc>
          <w:tcPr>
            <w:tcW w:w="107" w:type="pct"/>
            <w:tcBorders>
              <w:top w:val="nil"/>
              <w:left w:val="single" w:sz="4" w:space="0" w:color="auto"/>
              <w:bottom w:val="single" w:sz="4" w:space="0" w:color="auto"/>
              <w:right w:val="nil"/>
            </w:tcBorders>
            <w:shd w:val="clear" w:color="auto" w:fill="auto"/>
            <w:vAlign w:val="center"/>
            <w:hideMark/>
          </w:tcPr>
          <w:p w14:paraId="191A0211" w14:textId="77777777" w:rsidR="00511F38" w:rsidRPr="00511F38" w:rsidRDefault="00511F38" w:rsidP="00511F38">
            <w:pPr>
              <w:jc w:val="center"/>
              <w:rPr>
                <w:color w:val="000000"/>
                <w:sz w:val="20"/>
                <w:szCs w:val="20"/>
              </w:rPr>
            </w:pPr>
            <w:r w:rsidRPr="00511F38">
              <w:rPr>
                <w:color w:val="000000"/>
                <w:sz w:val="20"/>
                <w:szCs w:val="20"/>
              </w:rPr>
              <w:t>33,00</w:t>
            </w:r>
          </w:p>
        </w:tc>
        <w:tc>
          <w:tcPr>
            <w:tcW w:w="108" w:type="pct"/>
            <w:tcBorders>
              <w:top w:val="nil"/>
              <w:left w:val="single" w:sz="4" w:space="0" w:color="auto"/>
              <w:bottom w:val="single" w:sz="4" w:space="0" w:color="auto"/>
              <w:right w:val="nil"/>
            </w:tcBorders>
            <w:shd w:val="clear" w:color="auto" w:fill="auto"/>
            <w:vAlign w:val="center"/>
            <w:hideMark/>
          </w:tcPr>
          <w:p w14:paraId="15CE03B2" w14:textId="77777777" w:rsidR="00511F38" w:rsidRPr="00511F38" w:rsidRDefault="00511F38" w:rsidP="00511F38">
            <w:pPr>
              <w:jc w:val="center"/>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1B707C03"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45524958"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00D48F09" w14:textId="77777777" w:rsidR="00511F38" w:rsidRPr="00511F38" w:rsidRDefault="00511F38" w:rsidP="00511F38">
            <w:pPr>
              <w:jc w:val="right"/>
              <w:rPr>
                <w:color w:val="000000"/>
                <w:sz w:val="20"/>
                <w:szCs w:val="20"/>
              </w:rPr>
            </w:pPr>
            <w:r w:rsidRPr="00511F38">
              <w:rPr>
                <w:color w:val="000000"/>
                <w:sz w:val="20"/>
                <w:szCs w:val="20"/>
              </w:rPr>
              <w:t>0,00</w:t>
            </w:r>
          </w:p>
        </w:tc>
        <w:tc>
          <w:tcPr>
            <w:tcW w:w="115" w:type="pct"/>
            <w:tcBorders>
              <w:top w:val="nil"/>
              <w:left w:val="single" w:sz="4" w:space="0" w:color="auto"/>
              <w:bottom w:val="single" w:sz="4" w:space="0" w:color="auto"/>
              <w:right w:val="nil"/>
            </w:tcBorders>
            <w:shd w:val="clear" w:color="auto" w:fill="auto"/>
            <w:vAlign w:val="center"/>
            <w:hideMark/>
          </w:tcPr>
          <w:p w14:paraId="75800C7B"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4C6BBE13" w14:textId="77777777" w:rsidR="00511F38" w:rsidRPr="00511F38" w:rsidRDefault="00511F38" w:rsidP="00511F38">
            <w:pPr>
              <w:jc w:val="right"/>
              <w:rPr>
                <w:color w:val="000000"/>
                <w:sz w:val="20"/>
                <w:szCs w:val="20"/>
              </w:rPr>
            </w:pPr>
            <w:r w:rsidRPr="00511F38">
              <w:rPr>
                <w:color w:val="000000"/>
                <w:sz w:val="20"/>
                <w:szCs w:val="20"/>
              </w:rPr>
              <w:t>35.805,66</w:t>
            </w:r>
          </w:p>
        </w:tc>
        <w:tc>
          <w:tcPr>
            <w:tcW w:w="139" w:type="pct"/>
            <w:tcBorders>
              <w:top w:val="nil"/>
              <w:left w:val="single" w:sz="4" w:space="0" w:color="auto"/>
              <w:bottom w:val="single" w:sz="4" w:space="0" w:color="auto"/>
              <w:right w:val="nil"/>
            </w:tcBorders>
            <w:shd w:val="clear" w:color="auto" w:fill="auto"/>
            <w:vAlign w:val="center"/>
            <w:hideMark/>
          </w:tcPr>
          <w:p w14:paraId="5C67B9CA" w14:textId="77777777" w:rsidR="00511F38" w:rsidRPr="00511F38" w:rsidRDefault="00511F38" w:rsidP="00511F38">
            <w:pPr>
              <w:jc w:val="right"/>
              <w:rPr>
                <w:color w:val="000000"/>
                <w:sz w:val="20"/>
                <w:szCs w:val="20"/>
              </w:rPr>
            </w:pPr>
            <w:r w:rsidRPr="00511F38">
              <w:rPr>
                <w:color w:val="000000"/>
                <w:sz w:val="20"/>
                <w:szCs w:val="20"/>
              </w:rPr>
              <w:t>36.819,09</w:t>
            </w:r>
          </w:p>
        </w:tc>
        <w:tc>
          <w:tcPr>
            <w:tcW w:w="110" w:type="pct"/>
            <w:tcBorders>
              <w:top w:val="nil"/>
              <w:left w:val="single" w:sz="4" w:space="0" w:color="auto"/>
              <w:bottom w:val="single" w:sz="4" w:space="0" w:color="auto"/>
              <w:right w:val="nil"/>
            </w:tcBorders>
            <w:shd w:val="clear" w:color="auto" w:fill="auto"/>
            <w:vAlign w:val="center"/>
            <w:hideMark/>
          </w:tcPr>
          <w:p w14:paraId="124F60E3" w14:textId="77777777" w:rsidR="00511F38" w:rsidRPr="00511F38" w:rsidRDefault="00511F38" w:rsidP="00511F38">
            <w:pPr>
              <w:jc w:val="center"/>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0A44AA87"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074EAA27"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6FE25AFA"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9C92D98"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nil"/>
              <w:left w:val="single" w:sz="4" w:space="0" w:color="auto"/>
              <w:bottom w:val="single" w:sz="4" w:space="0" w:color="auto"/>
              <w:right w:val="nil"/>
            </w:tcBorders>
            <w:shd w:val="clear" w:color="auto" w:fill="auto"/>
            <w:vAlign w:val="center"/>
            <w:hideMark/>
          </w:tcPr>
          <w:p w14:paraId="15E6F4F7" w14:textId="77777777" w:rsidR="00511F38" w:rsidRPr="00511F38" w:rsidRDefault="00511F38" w:rsidP="00511F38">
            <w:pPr>
              <w:jc w:val="center"/>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8506BEA"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048D517"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2523881B" w14:textId="77777777" w:rsidR="00511F38" w:rsidRPr="00511F38" w:rsidRDefault="00511F38" w:rsidP="00511F38">
            <w:pPr>
              <w:jc w:val="right"/>
              <w:rPr>
                <w:color w:val="000000"/>
                <w:sz w:val="20"/>
                <w:szCs w:val="20"/>
              </w:rPr>
            </w:pPr>
            <w:r w:rsidRPr="00511F38">
              <w:rPr>
                <w:color w:val="000000"/>
                <w:sz w:val="20"/>
                <w:szCs w:val="20"/>
              </w:rPr>
              <w:t>0,00</w:t>
            </w:r>
          </w:p>
        </w:tc>
        <w:tc>
          <w:tcPr>
            <w:tcW w:w="124" w:type="pct"/>
            <w:tcBorders>
              <w:top w:val="nil"/>
              <w:left w:val="single" w:sz="4" w:space="0" w:color="auto"/>
              <w:bottom w:val="single" w:sz="4" w:space="0" w:color="auto"/>
              <w:right w:val="nil"/>
            </w:tcBorders>
            <w:shd w:val="clear" w:color="auto" w:fill="auto"/>
            <w:vAlign w:val="center"/>
            <w:hideMark/>
          </w:tcPr>
          <w:p w14:paraId="5F2948DA" w14:textId="77777777" w:rsidR="00511F38" w:rsidRPr="00511F38" w:rsidRDefault="00511F38" w:rsidP="00511F38">
            <w:pPr>
              <w:jc w:val="right"/>
              <w:rPr>
                <w:color w:val="000000"/>
                <w:sz w:val="20"/>
                <w:szCs w:val="20"/>
              </w:rPr>
            </w:pPr>
            <w:r w:rsidRPr="00511F38">
              <w:rPr>
                <w:color w:val="000000"/>
                <w:sz w:val="20"/>
                <w:szCs w:val="20"/>
              </w:rPr>
              <w:t>0,00</w:t>
            </w:r>
          </w:p>
        </w:tc>
        <w:tc>
          <w:tcPr>
            <w:tcW w:w="107" w:type="pct"/>
            <w:tcBorders>
              <w:top w:val="nil"/>
              <w:left w:val="single" w:sz="4" w:space="0" w:color="auto"/>
              <w:bottom w:val="single" w:sz="4" w:space="0" w:color="auto"/>
              <w:right w:val="nil"/>
            </w:tcBorders>
            <w:shd w:val="clear" w:color="auto" w:fill="auto"/>
            <w:vAlign w:val="center"/>
            <w:hideMark/>
          </w:tcPr>
          <w:p w14:paraId="4DDCB341" w14:textId="77777777" w:rsidR="00511F38" w:rsidRPr="00511F38" w:rsidRDefault="00511F38" w:rsidP="00511F38">
            <w:pPr>
              <w:jc w:val="center"/>
              <w:rPr>
                <w:color w:val="000000"/>
                <w:sz w:val="20"/>
                <w:szCs w:val="20"/>
              </w:rPr>
            </w:pPr>
            <w:r w:rsidRPr="00511F38">
              <w:rPr>
                <w:color w:val="000000"/>
                <w:sz w:val="20"/>
                <w:szCs w:val="20"/>
              </w:rPr>
              <w:t>33,00</w:t>
            </w:r>
          </w:p>
        </w:tc>
        <w:tc>
          <w:tcPr>
            <w:tcW w:w="139" w:type="pct"/>
            <w:tcBorders>
              <w:top w:val="nil"/>
              <w:left w:val="single" w:sz="4" w:space="0" w:color="auto"/>
              <w:bottom w:val="single" w:sz="4" w:space="0" w:color="auto"/>
              <w:right w:val="nil"/>
            </w:tcBorders>
            <w:shd w:val="clear" w:color="auto" w:fill="auto"/>
            <w:vAlign w:val="center"/>
            <w:hideMark/>
          </w:tcPr>
          <w:p w14:paraId="26D59936" w14:textId="77777777" w:rsidR="00511F38" w:rsidRPr="00511F38" w:rsidRDefault="00511F38" w:rsidP="00511F38">
            <w:pPr>
              <w:jc w:val="right"/>
              <w:rPr>
                <w:color w:val="000000"/>
                <w:sz w:val="20"/>
                <w:szCs w:val="20"/>
              </w:rPr>
            </w:pPr>
            <w:r w:rsidRPr="00511F38">
              <w:rPr>
                <w:color w:val="000000"/>
                <w:sz w:val="20"/>
                <w:szCs w:val="20"/>
              </w:rPr>
              <w:t>35.805,66</w:t>
            </w:r>
          </w:p>
        </w:tc>
        <w:tc>
          <w:tcPr>
            <w:tcW w:w="139" w:type="pct"/>
            <w:tcBorders>
              <w:top w:val="nil"/>
              <w:left w:val="single" w:sz="4" w:space="0" w:color="auto"/>
              <w:bottom w:val="single" w:sz="4" w:space="0" w:color="auto"/>
              <w:right w:val="nil"/>
            </w:tcBorders>
            <w:shd w:val="clear" w:color="auto" w:fill="auto"/>
            <w:vAlign w:val="center"/>
            <w:hideMark/>
          </w:tcPr>
          <w:p w14:paraId="6B6362DD" w14:textId="77777777" w:rsidR="00511F38" w:rsidRPr="00511F38" w:rsidRDefault="00511F38" w:rsidP="00511F38">
            <w:pPr>
              <w:jc w:val="right"/>
              <w:rPr>
                <w:color w:val="000000"/>
                <w:sz w:val="20"/>
                <w:szCs w:val="20"/>
              </w:rPr>
            </w:pPr>
            <w:r w:rsidRPr="00511F38">
              <w:rPr>
                <w:color w:val="000000"/>
                <w:sz w:val="20"/>
                <w:szCs w:val="20"/>
              </w:rPr>
              <w:t>36.819,09</w:t>
            </w:r>
          </w:p>
        </w:tc>
        <w:tc>
          <w:tcPr>
            <w:tcW w:w="139" w:type="pct"/>
            <w:tcBorders>
              <w:top w:val="nil"/>
              <w:left w:val="single" w:sz="4" w:space="0" w:color="auto"/>
              <w:bottom w:val="single" w:sz="4" w:space="0" w:color="auto"/>
              <w:right w:val="nil"/>
            </w:tcBorders>
            <w:shd w:val="clear" w:color="auto" w:fill="auto"/>
            <w:vAlign w:val="center"/>
            <w:hideMark/>
          </w:tcPr>
          <w:p w14:paraId="5ED4A59B" w14:textId="77777777" w:rsidR="00511F38" w:rsidRPr="00511F38" w:rsidRDefault="00511F38" w:rsidP="00511F38">
            <w:pPr>
              <w:jc w:val="right"/>
              <w:rPr>
                <w:color w:val="000000"/>
                <w:sz w:val="20"/>
                <w:szCs w:val="20"/>
              </w:rPr>
            </w:pPr>
            <w:r w:rsidRPr="00511F38">
              <w:rPr>
                <w:color w:val="000000"/>
                <w:sz w:val="20"/>
                <w:szCs w:val="20"/>
              </w:rPr>
              <w:t>49.555,03</w:t>
            </w:r>
          </w:p>
        </w:tc>
        <w:tc>
          <w:tcPr>
            <w:tcW w:w="139" w:type="pct"/>
            <w:tcBorders>
              <w:top w:val="nil"/>
              <w:left w:val="single" w:sz="4" w:space="0" w:color="auto"/>
              <w:bottom w:val="single" w:sz="4" w:space="0" w:color="auto"/>
              <w:right w:val="nil"/>
            </w:tcBorders>
            <w:shd w:val="clear" w:color="auto" w:fill="auto"/>
            <w:vAlign w:val="center"/>
            <w:hideMark/>
          </w:tcPr>
          <w:p w14:paraId="1EE205C0" w14:textId="77777777" w:rsidR="00511F38" w:rsidRPr="00511F38" w:rsidRDefault="00511F38" w:rsidP="00511F38">
            <w:pPr>
              <w:jc w:val="right"/>
              <w:rPr>
                <w:color w:val="000000"/>
                <w:sz w:val="20"/>
                <w:szCs w:val="20"/>
              </w:rPr>
            </w:pPr>
            <w:r w:rsidRPr="00511F38">
              <w:rPr>
                <w:color w:val="000000"/>
                <w:sz w:val="20"/>
                <w:szCs w:val="20"/>
              </w:rPr>
              <w:t>50.568,46</w:t>
            </w:r>
          </w:p>
        </w:tc>
        <w:tc>
          <w:tcPr>
            <w:tcW w:w="107" w:type="pct"/>
            <w:tcBorders>
              <w:top w:val="nil"/>
              <w:left w:val="single" w:sz="4" w:space="0" w:color="auto"/>
              <w:bottom w:val="single" w:sz="4" w:space="0" w:color="auto"/>
              <w:right w:val="nil"/>
            </w:tcBorders>
            <w:shd w:val="clear" w:color="auto" w:fill="auto"/>
            <w:vAlign w:val="center"/>
            <w:hideMark/>
          </w:tcPr>
          <w:p w14:paraId="60035371" w14:textId="77777777" w:rsidR="00511F38" w:rsidRPr="00511F38" w:rsidRDefault="00511F38" w:rsidP="00511F38">
            <w:pPr>
              <w:jc w:val="center"/>
              <w:rPr>
                <w:color w:val="000000"/>
                <w:sz w:val="20"/>
                <w:szCs w:val="20"/>
              </w:rPr>
            </w:pPr>
            <w:r w:rsidRPr="00511F38">
              <w:rPr>
                <w:color w:val="000000"/>
                <w:sz w:val="20"/>
                <w:szCs w:val="20"/>
              </w:rPr>
              <w:t>0,00</w:t>
            </w:r>
          </w:p>
        </w:tc>
        <w:tc>
          <w:tcPr>
            <w:tcW w:w="101" w:type="pct"/>
            <w:tcBorders>
              <w:top w:val="nil"/>
              <w:left w:val="single" w:sz="4" w:space="0" w:color="auto"/>
              <w:bottom w:val="single" w:sz="4" w:space="0" w:color="auto"/>
              <w:right w:val="nil"/>
            </w:tcBorders>
            <w:shd w:val="clear" w:color="auto" w:fill="auto"/>
            <w:vAlign w:val="center"/>
            <w:hideMark/>
          </w:tcPr>
          <w:p w14:paraId="7AA4F4D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255186F7"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nil"/>
              <w:left w:val="single" w:sz="4" w:space="0" w:color="auto"/>
              <w:bottom w:val="single" w:sz="4" w:space="0" w:color="auto"/>
              <w:right w:val="nil"/>
            </w:tcBorders>
            <w:shd w:val="clear" w:color="auto" w:fill="auto"/>
            <w:vAlign w:val="center"/>
            <w:hideMark/>
          </w:tcPr>
          <w:p w14:paraId="43B387AC"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nil"/>
              <w:left w:val="single" w:sz="4" w:space="0" w:color="auto"/>
              <w:bottom w:val="single" w:sz="4" w:space="0" w:color="auto"/>
              <w:right w:val="nil"/>
            </w:tcBorders>
            <w:shd w:val="clear" w:color="auto" w:fill="auto"/>
            <w:vAlign w:val="center"/>
            <w:hideMark/>
          </w:tcPr>
          <w:p w14:paraId="5968B86F" w14:textId="77777777" w:rsidR="00511F38" w:rsidRPr="00511F38" w:rsidRDefault="00511F38" w:rsidP="00511F38">
            <w:pPr>
              <w:jc w:val="right"/>
              <w:rPr>
                <w:color w:val="000000"/>
                <w:sz w:val="20"/>
                <w:szCs w:val="20"/>
              </w:rPr>
            </w:pPr>
            <w:r w:rsidRPr="00511F38">
              <w:rPr>
                <w:color w:val="000000"/>
                <w:sz w:val="20"/>
                <w:szCs w:val="20"/>
              </w:rPr>
              <w:t>0,00</w:t>
            </w:r>
          </w:p>
        </w:tc>
        <w:tc>
          <w:tcPr>
            <w:tcW w:w="139" w:type="pct"/>
            <w:tcBorders>
              <w:top w:val="nil"/>
              <w:left w:val="single" w:sz="4" w:space="0" w:color="auto"/>
              <w:bottom w:val="single" w:sz="4" w:space="0" w:color="auto"/>
              <w:right w:val="nil"/>
            </w:tcBorders>
            <w:shd w:val="clear" w:color="auto" w:fill="auto"/>
            <w:vAlign w:val="center"/>
            <w:hideMark/>
          </w:tcPr>
          <w:p w14:paraId="21786A32" w14:textId="77777777" w:rsidR="00511F38" w:rsidRPr="00511F38" w:rsidRDefault="00511F38" w:rsidP="00511F38">
            <w:pPr>
              <w:jc w:val="right"/>
              <w:rPr>
                <w:color w:val="000000"/>
                <w:sz w:val="20"/>
                <w:szCs w:val="20"/>
              </w:rPr>
            </w:pPr>
            <w:r w:rsidRPr="00511F38">
              <w:rPr>
                <w:color w:val="000000"/>
                <w:sz w:val="20"/>
                <w:szCs w:val="20"/>
              </w:rPr>
              <w:t>49.555,03</w:t>
            </w:r>
          </w:p>
        </w:tc>
        <w:tc>
          <w:tcPr>
            <w:tcW w:w="139" w:type="pct"/>
            <w:tcBorders>
              <w:top w:val="nil"/>
              <w:left w:val="single" w:sz="4" w:space="0" w:color="auto"/>
              <w:bottom w:val="single" w:sz="4" w:space="0" w:color="auto"/>
              <w:right w:val="single" w:sz="4" w:space="0" w:color="auto"/>
            </w:tcBorders>
            <w:shd w:val="clear" w:color="auto" w:fill="auto"/>
            <w:vAlign w:val="center"/>
            <w:hideMark/>
          </w:tcPr>
          <w:p w14:paraId="238EBAE9" w14:textId="77777777" w:rsidR="00511F38" w:rsidRPr="00511F38" w:rsidRDefault="00511F38" w:rsidP="00511F38">
            <w:pPr>
              <w:jc w:val="right"/>
              <w:rPr>
                <w:color w:val="000000"/>
                <w:sz w:val="20"/>
                <w:szCs w:val="20"/>
              </w:rPr>
            </w:pPr>
            <w:r w:rsidRPr="00511F38">
              <w:rPr>
                <w:color w:val="000000"/>
                <w:sz w:val="20"/>
                <w:szCs w:val="20"/>
              </w:rPr>
              <w:t>50.568,46</w:t>
            </w:r>
          </w:p>
        </w:tc>
      </w:tr>
      <w:tr w:rsidR="00511F38" w:rsidRPr="00511F38" w14:paraId="50FA7184"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1F89CC09" w14:textId="77777777" w:rsidR="00511F38" w:rsidRPr="00511F38" w:rsidRDefault="00511F38" w:rsidP="00511F38">
            <w:pPr>
              <w:jc w:val="center"/>
              <w:rPr>
                <w:color w:val="000000"/>
                <w:sz w:val="20"/>
                <w:szCs w:val="20"/>
              </w:rPr>
            </w:pPr>
            <w:r w:rsidRPr="00511F38">
              <w:rPr>
                <w:color w:val="000000"/>
                <w:sz w:val="20"/>
                <w:szCs w:val="20"/>
              </w:rPr>
              <w:t> </w:t>
            </w:r>
          </w:p>
        </w:tc>
        <w:tc>
          <w:tcPr>
            <w:tcW w:w="187" w:type="pct"/>
            <w:tcBorders>
              <w:top w:val="nil"/>
              <w:left w:val="nil"/>
              <w:bottom w:val="nil"/>
              <w:right w:val="nil"/>
            </w:tcBorders>
            <w:shd w:val="clear" w:color="auto" w:fill="auto"/>
            <w:vAlign w:val="center"/>
            <w:hideMark/>
          </w:tcPr>
          <w:p w14:paraId="0465417A" w14:textId="77777777" w:rsidR="00511F38" w:rsidRPr="00511F38" w:rsidRDefault="00511F38" w:rsidP="00511F38">
            <w:pPr>
              <w:jc w:val="center"/>
              <w:rPr>
                <w:color w:val="000000"/>
                <w:sz w:val="20"/>
                <w:szCs w:val="20"/>
              </w:rPr>
            </w:pPr>
          </w:p>
        </w:tc>
        <w:tc>
          <w:tcPr>
            <w:tcW w:w="79" w:type="pct"/>
            <w:tcBorders>
              <w:top w:val="nil"/>
              <w:left w:val="nil"/>
              <w:bottom w:val="nil"/>
              <w:right w:val="nil"/>
            </w:tcBorders>
            <w:shd w:val="clear" w:color="auto" w:fill="auto"/>
            <w:vAlign w:val="center"/>
            <w:hideMark/>
          </w:tcPr>
          <w:p w14:paraId="3B8D8E62"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vAlign w:val="center"/>
            <w:hideMark/>
          </w:tcPr>
          <w:p w14:paraId="409C0DC2" w14:textId="77777777" w:rsidR="00511F38" w:rsidRPr="00511F38" w:rsidRDefault="00511F38" w:rsidP="00511F38">
            <w:pPr>
              <w:jc w:val="center"/>
              <w:rPr>
                <w:sz w:val="20"/>
                <w:szCs w:val="20"/>
              </w:rPr>
            </w:pPr>
          </w:p>
        </w:tc>
        <w:tc>
          <w:tcPr>
            <w:tcW w:w="109" w:type="pct"/>
            <w:tcBorders>
              <w:top w:val="nil"/>
              <w:left w:val="nil"/>
              <w:bottom w:val="nil"/>
              <w:right w:val="nil"/>
            </w:tcBorders>
            <w:shd w:val="clear" w:color="auto" w:fill="auto"/>
            <w:vAlign w:val="center"/>
            <w:hideMark/>
          </w:tcPr>
          <w:p w14:paraId="3DC8A23E" w14:textId="77777777" w:rsidR="00511F38" w:rsidRPr="00511F38" w:rsidRDefault="00511F38" w:rsidP="00511F38">
            <w:pPr>
              <w:jc w:val="center"/>
              <w:rPr>
                <w:sz w:val="20"/>
                <w:szCs w:val="20"/>
              </w:rPr>
            </w:pPr>
          </w:p>
        </w:tc>
        <w:tc>
          <w:tcPr>
            <w:tcW w:w="104" w:type="pct"/>
            <w:tcBorders>
              <w:top w:val="nil"/>
              <w:left w:val="nil"/>
              <w:bottom w:val="nil"/>
              <w:right w:val="nil"/>
            </w:tcBorders>
            <w:shd w:val="clear" w:color="auto" w:fill="auto"/>
            <w:vAlign w:val="center"/>
            <w:hideMark/>
          </w:tcPr>
          <w:p w14:paraId="55050B66" w14:textId="77777777" w:rsidR="00511F38" w:rsidRPr="00511F38" w:rsidRDefault="00511F38" w:rsidP="00511F38">
            <w:pPr>
              <w:jc w:val="center"/>
              <w:rPr>
                <w:sz w:val="20"/>
                <w:szCs w:val="20"/>
              </w:rPr>
            </w:pPr>
          </w:p>
        </w:tc>
        <w:tc>
          <w:tcPr>
            <w:tcW w:w="122" w:type="pct"/>
            <w:tcBorders>
              <w:top w:val="nil"/>
              <w:left w:val="nil"/>
              <w:bottom w:val="nil"/>
              <w:right w:val="nil"/>
            </w:tcBorders>
            <w:shd w:val="clear" w:color="auto" w:fill="auto"/>
            <w:vAlign w:val="center"/>
            <w:hideMark/>
          </w:tcPr>
          <w:p w14:paraId="3D9330F4" w14:textId="77777777" w:rsidR="00511F38" w:rsidRPr="00511F38" w:rsidRDefault="00511F38" w:rsidP="00511F38">
            <w:pPr>
              <w:jc w:val="center"/>
              <w:rPr>
                <w:sz w:val="20"/>
                <w:szCs w:val="20"/>
              </w:rPr>
            </w:pPr>
          </w:p>
        </w:tc>
        <w:tc>
          <w:tcPr>
            <w:tcW w:w="108" w:type="pct"/>
            <w:tcBorders>
              <w:top w:val="nil"/>
              <w:left w:val="nil"/>
              <w:bottom w:val="nil"/>
              <w:right w:val="nil"/>
            </w:tcBorders>
            <w:shd w:val="clear" w:color="auto" w:fill="auto"/>
            <w:noWrap/>
            <w:vAlign w:val="center"/>
            <w:hideMark/>
          </w:tcPr>
          <w:p w14:paraId="52C9E5DE"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26845EB3"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3F31C5D4"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vAlign w:val="center"/>
            <w:hideMark/>
          </w:tcPr>
          <w:p w14:paraId="737F36D2"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vAlign w:val="center"/>
            <w:hideMark/>
          </w:tcPr>
          <w:p w14:paraId="72670A33" w14:textId="77777777" w:rsidR="00511F38" w:rsidRPr="00511F38" w:rsidRDefault="00511F38" w:rsidP="00511F38">
            <w:pPr>
              <w:jc w:val="right"/>
              <w:rPr>
                <w:sz w:val="20"/>
                <w:szCs w:val="20"/>
              </w:rPr>
            </w:pPr>
          </w:p>
        </w:tc>
        <w:tc>
          <w:tcPr>
            <w:tcW w:w="107" w:type="pct"/>
            <w:tcBorders>
              <w:top w:val="nil"/>
              <w:left w:val="nil"/>
              <w:bottom w:val="nil"/>
              <w:right w:val="nil"/>
            </w:tcBorders>
            <w:shd w:val="clear" w:color="auto" w:fill="auto"/>
            <w:vAlign w:val="center"/>
            <w:hideMark/>
          </w:tcPr>
          <w:p w14:paraId="75FF46BA" w14:textId="77777777" w:rsidR="00511F38" w:rsidRPr="00511F38" w:rsidRDefault="00511F38" w:rsidP="00511F38">
            <w:pPr>
              <w:jc w:val="right"/>
              <w:rPr>
                <w:sz w:val="20"/>
                <w:szCs w:val="20"/>
              </w:rPr>
            </w:pPr>
          </w:p>
        </w:tc>
        <w:tc>
          <w:tcPr>
            <w:tcW w:w="108" w:type="pct"/>
            <w:tcBorders>
              <w:top w:val="nil"/>
              <w:left w:val="nil"/>
              <w:bottom w:val="nil"/>
              <w:right w:val="nil"/>
            </w:tcBorders>
            <w:shd w:val="clear" w:color="auto" w:fill="auto"/>
            <w:vAlign w:val="center"/>
            <w:hideMark/>
          </w:tcPr>
          <w:p w14:paraId="5D4945AE"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5F0304A4"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vAlign w:val="center"/>
            <w:hideMark/>
          </w:tcPr>
          <w:p w14:paraId="11D5FF04" w14:textId="77777777" w:rsidR="00511F38" w:rsidRPr="00511F38" w:rsidRDefault="00511F38" w:rsidP="00511F38">
            <w:pPr>
              <w:jc w:val="right"/>
              <w:rPr>
                <w:sz w:val="20"/>
                <w:szCs w:val="20"/>
              </w:rPr>
            </w:pPr>
          </w:p>
        </w:tc>
        <w:tc>
          <w:tcPr>
            <w:tcW w:w="115" w:type="pct"/>
            <w:tcBorders>
              <w:top w:val="nil"/>
              <w:left w:val="nil"/>
              <w:bottom w:val="nil"/>
              <w:right w:val="nil"/>
            </w:tcBorders>
            <w:shd w:val="clear" w:color="auto" w:fill="auto"/>
            <w:vAlign w:val="center"/>
            <w:hideMark/>
          </w:tcPr>
          <w:p w14:paraId="59A50475" w14:textId="77777777" w:rsidR="00511F38" w:rsidRPr="00511F38" w:rsidRDefault="00511F38" w:rsidP="00511F38">
            <w:pPr>
              <w:jc w:val="right"/>
              <w:rPr>
                <w:sz w:val="20"/>
                <w:szCs w:val="20"/>
              </w:rPr>
            </w:pPr>
          </w:p>
        </w:tc>
        <w:tc>
          <w:tcPr>
            <w:tcW w:w="115" w:type="pct"/>
            <w:tcBorders>
              <w:top w:val="nil"/>
              <w:left w:val="nil"/>
              <w:bottom w:val="nil"/>
              <w:right w:val="nil"/>
            </w:tcBorders>
            <w:shd w:val="clear" w:color="auto" w:fill="auto"/>
            <w:vAlign w:val="center"/>
            <w:hideMark/>
          </w:tcPr>
          <w:p w14:paraId="2AA8EBB3" w14:textId="77777777" w:rsidR="00511F38" w:rsidRPr="00511F38" w:rsidRDefault="00511F38" w:rsidP="00511F38">
            <w:pPr>
              <w:jc w:val="right"/>
              <w:rPr>
                <w:sz w:val="20"/>
                <w:szCs w:val="20"/>
              </w:rPr>
            </w:pPr>
          </w:p>
        </w:tc>
        <w:tc>
          <w:tcPr>
            <w:tcW w:w="139" w:type="pct"/>
            <w:tcBorders>
              <w:top w:val="nil"/>
              <w:left w:val="nil"/>
              <w:bottom w:val="nil"/>
              <w:right w:val="nil"/>
            </w:tcBorders>
            <w:shd w:val="clear" w:color="auto" w:fill="auto"/>
            <w:vAlign w:val="center"/>
            <w:hideMark/>
          </w:tcPr>
          <w:p w14:paraId="2D66FAC9" w14:textId="77777777" w:rsidR="00511F38" w:rsidRPr="00511F38" w:rsidRDefault="00511F38" w:rsidP="00511F38">
            <w:pPr>
              <w:jc w:val="right"/>
              <w:rPr>
                <w:sz w:val="20"/>
                <w:szCs w:val="20"/>
              </w:rPr>
            </w:pPr>
          </w:p>
        </w:tc>
        <w:tc>
          <w:tcPr>
            <w:tcW w:w="139" w:type="pct"/>
            <w:tcBorders>
              <w:top w:val="nil"/>
              <w:left w:val="nil"/>
              <w:bottom w:val="nil"/>
              <w:right w:val="nil"/>
            </w:tcBorders>
            <w:shd w:val="clear" w:color="auto" w:fill="auto"/>
            <w:vAlign w:val="center"/>
            <w:hideMark/>
          </w:tcPr>
          <w:p w14:paraId="62AFB2CE" w14:textId="77777777" w:rsidR="00511F38" w:rsidRPr="00511F38" w:rsidRDefault="00511F38" w:rsidP="00511F38">
            <w:pPr>
              <w:jc w:val="right"/>
              <w:rPr>
                <w:sz w:val="20"/>
                <w:szCs w:val="20"/>
              </w:rPr>
            </w:pPr>
          </w:p>
        </w:tc>
        <w:tc>
          <w:tcPr>
            <w:tcW w:w="110" w:type="pct"/>
            <w:tcBorders>
              <w:top w:val="nil"/>
              <w:left w:val="nil"/>
              <w:bottom w:val="nil"/>
              <w:right w:val="nil"/>
            </w:tcBorders>
            <w:shd w:val="clear" w:color="auto" w:fill="auto"/>
            <w:vAlign w:val="center"/>
            <w:hideMark/>
          </w:tcPr>
          <w:p w14:paraId="096B751C" w14:textId="77777777" w:rsidR="00511F38" w:rsidRPr="00511F38" w:rsidRDefault="00511F38" w:rsidP="00511F38">
            <w:pPr>
              <w:jc w:val="right"/>
              <w:rPr>
                <w:sz w:val="20"/>
                <w:szCs w:val="20"/>
              </w:rPr>
            </w:pPr>
          </w:p>
        </w:tc>
        <w:tc>
          <w:tcPr>
            <w:tcW w:w="110" w:type="pct"/>
            <w:tcBorders>
              <w:top w:val="nil"/>
              <w:left w:val="nil"/>
              <w:bottom w:val="nil"/>
              <w:right w:val="nil"/>
            </w:tcBorders>
            <w:shd w:val="clear" w:color="auto" w:fill="auto"/>
            <w:vAlign w:val="center"/>
            <w:hideMark/>
          </w:tcPr>
          <w:p w14:paraId="7A7878B4" w14:textId="77777777" w:rsidR="00511F38" w:rsidRPr="00511F38" w:rsidRDefault="00511F38" w:rsidP="00511F38">
            <w:pPr>
              <w:jc w:val="center"/>
              <w:rPr>
                <w:sz w:val="20"/>
                <w:szCs w:val="20"/>
              </w:rPr>
            </w:pPr>
          </w:p>
        </w:tc>
        <w:tc>
          <w:tcPr>
            <w:tcW w:w="114" w:type="pct"/>
            <w:tcBorders>
              <w:top w:val="nil"/>
              <w:left w:val="nil"/>
              <w:bottom w:val="nil"/>
              <w:right w:val="nil"/>
            </w:tcBorders>
            <w:shd w:val="clear" w:color="auto" w:fill="auto"/>
            <w:vAlign w:val="center"/>
            <w:hideMark/>
          </w:tcPr>
          <w:p w14:paraId="7ABB80CE" w14:textId="77777777" w:rsidR="00511F38" w:rsidRPr="00511F38" w:rsidRDefault="00511F38" w:rsidP="00511F38">
            <w:pPr>
              <w:jc w:val="right"/>
              <w:rPr>
                <w:sz w:val="20"/>
                <w:szCs w:val="20"/>
              </w:rPr>
            </w:pPr>
          </w:p>
        </w:tc>
        <w:tc>
          <w:tcPr>
            <w:tcW w:w="110" w:type="pct"/>
            <w:tcBorders>
              <w:top w:val="nil"/>
              <w:left w:val="nil"/>
              <w:bottom w:val="nil"/>
              <w:right w:val="nil"/>
            </w:tcBorders>
            <w:shd w:val="clear" w:color="auto" w:fill="auto"/>
            <w:vAlign w:val="center"/>
            <w:hideMark/>
          </w:tcPr>
          <w:p w14:paraId="064962F0" w14:textId="77777777" w:rsidR="00511F38" w:rsidRPr="00511F38" w:rsidRDefault="00511F38" w:rsidP="00511F38">
            <w:pPr>
              <w:jc w:val="right"/>
              <w:rPr>
                <w:sz w:val="20"/>
                <w:szCs w:val="20"/>
              </w:rPr>
            </w:pPr>
          </w:p>
        </w:tc>
        <w:tc>
          <w:tcPr>
            <w:tcW w:w="114" w:type="pct"/>
            <w:tcBorders>
              <w:top w:val="nil"/>
              <w:left w:val="nil"/>
              <w:bottom w:val="nil"/>
              <w:right w:val="nil"/>
            </w:tcBorders>
            <w:shd w:val="clear" w:color="auto" w:fill="auto"/>
            <w:vAlign w:val="center"/>
            <w:hideMark/>
          </w:tcPr>
          <w:p w14:paraId="48654DA8" w14:textId="77777777" w:rsidR="00511F38" w:rsidRPr="00511F38" w:rsidRDefault="00511F38" w:rsidP="00511F38">
            <w:pPr>
              <w:jc w:val="right"/>
              <w:rPr>
                <w:sz w:val="20"/>
                <w:szCs w:val="20"/>
              </w:rPr>
            </w:pPr>
          </w:p>
        </w:tc>
        <w:tc>
          <w:tcPr>
            <w:tcW w:w="110" w:type="pct"/>
            <w:tcBorders>
              <w:top w:val="nil"/>
              <w:left w:val="nil"/>
              <w:bottom w:val="nil"/>
              <w:right w:val="nil"/>
            </w:tcBorders>
            <w:shd w:val="clear" w:color="auto" w:fill="auto"/>
            <w:vAlign w:val="center"/>
            <w:hideMark/>
          </w:tcPr>
          <w:p w14:paraId="7160EFE8" w14:textId="77777777" w:rsidR="00511F38" w:rsidRPr="00511F38" w:rsidRDefault="00511F38" w:rsidP="00511F38">
            <w:pPr>
              <w:jc w:val="right"/>
              <w:rPr>
                <w:sz w:val="20"/>
                <w:szCs w:val="20"/>
              </w:rPr>
            </w:pPr>
          </w:p>
        </w:tc>
        <w:tc>
          <w:tcPr>
            <w:tcW w:w="124" w:type="pct"/>
            <w:tcBorders>
              <w:top w:val="nil"/>
              <w:left w:val="nil"/>
              <w:bottom w:val="nil"/>
              <w:right w:val="nil"/>
            </w:tcBorders>
            <w:shd w:val="clear" w:color="auto" w:fill="auto"/>
            <w:vAlign w:val="center"/>
            <w:hideMark/>
          </w:tcPr>
          <w:p w14:paraId="2EE09B3B" w14:textId="77777777" w:rsidR="00511F38" w:rsidRPr="00511F38" w:rsidRDefault="00511F38" w:rsidP="00511F38">
            <w:pPr>
              <w:jc w:val="center"/>
              <w:rPr>
                <w:sz w:val="20"/>
                <w:szCs w:val="20"/>
              </w:rPr>
            </w:pPr>
          </w:p>
        </w:tc>
        <w:tc>
          <w:tcPr>
            <w:tcW w:w="124" w:type="pct"/>
            <w:tcBorders>
              <w:top w:val="nil"/>
              <w:left w:val="nil"/>
              <w:bottom w:val="nil"/>
              <w:right w:val="nil"/>
            </w:tcBorders>
            <w:shd w:val="clear" w:color="auto" w:fill="auto"/>
            <w:vAlign w:val="center"/>
            <w:hideMark/>
          </w:tcPr>
          <w:p w14:paraId="79AFFB53" w14:textId="77777777" w:rsidR="00511F38" w:rsidRPr="00511F38" w:rsidRDefault="00511F38" w:rsidP="00511F38">
            <w:pPr>
              <w:jc w:val="right"/>
              <w:rPr>
                <w:sz w:val="20"/>
                <w:szCs w:val="20"/>
              </w:rPr>
            </w:pPr>
          </w:p>
        </w:tc>
        <w:tc>
          <w:tcPr>
            <w:tcW w:w="124" w:type="pct"/>
            <w:tcBorders>
              <w:top w:val="nil"/>
              <w:left w:val="nil"/>
              <w:bottom w:val="nil"/>
              <w:right w:val="nil"/>
            </w:tcBorders>
            <w:shd w:val="clear" w:color="auto" w:fill="auto"/>
            <w:vAlign w:val="center"/>
            <w:hideMark/>
          </w:tcPr>
          <w:p w14:paraId="6F4997A2" w14:textId="77777777" w:rsidR="00511F38" w:rsidRPr="00511F38" w:rsidRDefault="00511F38" w:rsidP="00511F38">
            <w:pPr>
              <w:jc w:val="right"/>
              <w:rPr>
                <w:sz w:val="20"/>
                <w:szCs w:val="20"/>
              </w:rPr>
            </w:pPr>
          </w:p>
        </w:tc>
        <w:tc>
          <w:tcPr>
            <w:tcW w:w="124" w:type="pct"/>
            <w:tcBorders>
              <w:top w:val="nil"/>
              <w:left w:val="nil"/>
              <w:bottom w:val="nil"/>
              <w:right w:val="nil"/>
            </w:tcBorders>
            <w:shd w:val="clear" w:color="auto" w:fill="auto"/>
            <w:vAlign w:val="center"/>
            <w:hideMark/>
          </w:tcPr>
          <w:p w14:paraId="754B250C" w14:textId="77777777" w:rsidR="00511F38" w:rsidRPr="00511F38" w:rsidRDefault="00511F38" w:rsidP="00511F38">
            <w:pPr>
              <w:jc w:val="right"/>
              <w:rPr>
                <w:sz w:val="20"/>
                <w:szCs w:val="20"/>
              </w:rPr>
            </w:pPr>
          </w:p>
        </w:tc>
        <w:tc>
          <w:tcPr>
            <w:tcW w:w="107" w:type="pct"/>
            <w:tcBorders>
              <w:top w:val="nil"/>
              <w:left w:val="nil"/>
              <w:bottom w:val="nil"/>
              <w:right w:val="nil"/>
            </w:tcBorders>
            <w:shd w:val="clear" w:color="auto" w:fill="auto"/>
            <w:vAlign w:val="center"/>
            <w:hideMark/>
          </w:tcPr>
          <w:p w14:paraId="5ED93FA8" w14:textId="77777777" w:rsidR="00511F38" w:rsidRPr="00511F38" w:rsidRDefault="00511F38" w:rsidP="00511F38">
            <w:pPr>
              <w:jc w:val="right"/>
              <w:rPr>
                <w:sz w:val="20"/>
                <w:szCs w:val="20"/>
              </w:rPr>
            </w:pPr>
          </w:p>
        </w:tc>
        <w:tc>
          <w:tcPr>
            <w:tcW w:w="139" w:type="pct"/>
            <w:tcBorders>
              <w:top w:val="nil"/>
              <w:left w:val="nil"/>
              <w:bottom w:val="nil"/>
              <w:right w:val="nil"/>
            </w:tcBorders>
            <w:shd w:val="clear" w:color="auto" w:fill="auto"/>
            <w:vAlign w:val="center"/>
            <w:hideMark/>
          </w:tcPr>
          <w:p w14:paraId="4F6C0B70"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vAlign w:val="center"/>
            <w:hideMark/>
          </w:tcPr>
          <w:p w14:paraId="7EFFA7BE" w14:textId="77777777" w:rsidR="00511F38" w:rsidRPr="00511F38" w:rsidRDefault="00511F38" w:rsidP="00511F38">
            <w:pPr>
              <w:jc w:val="right"/>
              <w:rPr>
                <w:sz w:val="20"/>
                <w:szCs w:val="20"/>
              </w:rPr>
            </w:pPr>
          </w:p>
        </w:tc>
        <w:tc>
          <w:tcPr>
            <w:tcW w:w="139" w:type="pct"/>
            <w:tcBorders>
              <w:top w:val="nil"/>
              <w:left w:val="nil"/>
              <w:bottom w:val="nil"/>
              <w:right w:val="nil"/>
            </w:tcBorders>
            <w:shd w:val="clear" w:color="auto" w:fill="auto"/>
            <w:vAlign w:val="center"/>
            <w:hideMark/>
          </w:tcPr>
          <w:p w14:paraId="30D31EFB" w14:textId="77777777" w:rsidR="00511F38" w:rsidRPr="00511F38" w:rsidRDefault="00511F38" w:rsidP="00511F38">
            <w:pPr>
              <w:jc w:val="right"/>
              <w:rPr>
                <w:sz w:val="20"/>
                <w:szCs w:val="20"/>
              </w:rPr>
            </w:pPr>
          </w:p>
        </w:tc>
        <w:tc>
          <w:tcPr>
            <w:tcW w:w="139" w:type="pct"/>
            <w:tcBorders>
              <w:top w:val="nil"/>
              <w:left w:val="nil"/>
              <w:bottom w:val="nil"/>
              <w:right w:val="nil"/>
            </w:tcBorders>
            <w:shd w:val="clear" w:color="auto" w:fill="auto"/>
            <w:vAlign w:val="center"/>
            <w:hideMark/>
          </w:tcPr>
          <w:p w14:paraId="2E585FDF" w14:textId="77777777" w:rsidR="00511F38" w:rsidRPr="00511F38" w:rsidRDefault="00511F38" w:rsidP="00511F38">
            <w:pPr>
              <w:jc w:val="right"/>
              <w:rPr>
                <w:sz w:val="20"/>
                <w:szCs w:val="20"/>
              </w:rPr>
            </w:pPr>
          </w:p>
        </w:tc>
        <w:tc>
          <w:tcPr>
            <w:tcW w:w="107" w:type="pct"/>
            <w:tcBorders>
              <w:top w:val="nil"/>
              <w:left w:val="nil"/>
              <w:bottom w:val="nil"/>
              <w:right w:val="nil"/>
            </w:tcBorders>
            <w:shd w:val="clear" w:color="auto" w:fill="auto"/>
            <w:vAlign w:val="center"/>
            <w:hideMark/>
          </w:tcPr>
          <w:p w14:paraId="0F62BBF1" w14:textId="77777777" w:rsidR="00511F38" w:rsidRPr="00511F38" w:rsidRDefault="00511F38" w:rsidP="00511F38">
            <w:pPr>
              <w:jc w:val="right"/>
              <w:rPr>
                <w:sz w:val="20"/>
                <w:szCs w:val="20"/>
              </w:rPr>
            </w:pPr>
          </w:p>
        </w:tc>
        <w:tc>
          <w:tcPr>
            <w:tcW w:w="101" w:type="pct"/>
            <w:tcBorders>
              <w:top w:val="nil"/>
              <w:left w:val="nil"/>
              <w:bottom w:val="nil"/>
              <w:right w:val="nil"/>
            </w:tcBorders>
            <w:shd w:val="clear" w:color="auto" w:fill="auto"/>
            <w:vAlign w:val="center"/>
            <w:hideMark/>
          </w:tcPr>
          <w:p w14:paraId="59D0BC6E" w14:textId="77777777" w:rsidR="00511F38" w:rsidRPr="00511F38" w:rsidRDefault="00511F38" w:rsidP="00511F38">
            <w:pPr>
              <w:jc w:val="right"/>
              <w:rPr>
                <w:sz w:val="20"/>
                <w:szCs w:val="20"/>
              </w:rPr>
            </w:pPr>
          </w:p>
        </w:tc>
        <w:tc>
          <w:tcPr>
            <w:tcW w:w="114" w:type="pct"/>
            <w:tcBorders>
              <w:top w:val="nil"/>
              <w:left w:val="nil"/>
              <w:bottom w:val="nil"/>
              <w:right w:val="nil"/>
            </w:tcBorders>
            <w:shd w:val="clear" w:color="auto" w:fill="auto"/>
            <w:vAlign w:val="center"/>
            <w:hideMark/>
          </w:tcPr>
          <w:p w14:paraId="37D9A46C" w14:textId="77777777" w:rsidR="00511F38" w:rsidRPr="00511F38" w:rsidRDefault="00511F38" w:rsidP="00511F38">
            <w:pPr>
              <w:jc w:val="right"/>
              <w:rPr>
                <w:sz w:val="20"/>
                <w:szCs w:val="20"/>
              </w:rPr>
            </w:pPr>
          </w:p>
        </w:tc>
        <w:tc>
          <w:tcPr>
            <w:tcW w:w="105" w:type="pct"/>
            <w:tcBorders>
              <w:top w:val="nil"/>
              <w:left w:val="nil"/>
              <w:bottom w:val="nil"/>
              <w:right w:val="nil"/>
            </w:tcBorders>
            <w:shd w:val="clear" w:color="auto" w:fill="auto"/>
            <w:vAlign w:val="center"/>
            <w:hideMark/>
          </w:tcPr>
          <w:p w14:paraId="3385A29F" w14:textId="77777777" w:rsidR="00511F38" w:rsidRPr="00511F38" w:rsidRDefault="00511F38" w:rsidP="00511F38">
            <w:pPr>
              <w:jc w:val="right"/>
              <w:rPr>
                <w:sz w:val="20"/>
                <w:szCs w:val="20"/>
              </w:rPr>
            </w:pPr>
          </w:p>
        </w:tc>
        <w:tc>
          <w:tcPr>
            <w:tcW w:w="114" w:type="pct"/>
            <w:tcBorders>
              <w:top w:val="nil"/>
              <w:left w:val="nil"/>
              <w:bottom w:val="nil"/>
              <w:right w:val="nil"/>
            </w:tcBorders>
            <w:shd w:val="clear" w:color="auto" w:fill="auto"/>
            <w:vAlign w:val="center"/>
            <w:hideMark/>
          </w:tcPr>
          <w:p w14:paraId="28BC6A01" w14:textId="77777777" w:rsidR="00511F38" w:rsidRPr="00511F38" w:rsidRDefault="00511F38" w:rsidP="00511F38">
            <w:pPr>
              <w:jc w:val="right"/>
              <w:rPr>
                <w:sz w:val="20"/>
                <w:szCs w:val="20"/>
              </w:rPr>
            </w:pPr>
          </w:p>
        </w:tc>
        <w:tc>
          <w:tcPr>
            <w:tcW w:w="139" w:type="pct"/>
            <w:tcBorders>
              <w:top w:val="nil"/>
              <w:left w:val="nil"/>
              <w:bottom w:val="nil"/>
              <w:right w:val="nil"/>
            </w:tcBorders>
            <w:shd w:val="clear" w:color="auto" w:fill="auto"/>
            <w:vAlign w:val="center"/>
            <w:hideMark/>
          </w:tcPr>
          <w:p w14:paraId="5F3B83B3" w14:textId="77777777" w:rsidR="00511F38" w:rsidRPr="00511F38" w:rsidRDefault="00511F38" w:rsidP="00511F38">
            <w:pPr>
              <w:jc w:val="right"/>
              <w:rPr>
                <w:sz w:val="20"/>
                <w:szCs w:val="20"/>
              </w:rPr>
            </w:pPr>
          </w:p>
        </w:tc>
        <w:tc>
          <w:tcPr>
            <w:tcW w:w="139" w:type="pct"/>
            <w:tcBorders>
              <w:top w:val="nil"/>
              <w:left w:val="nil"/>
              <w:bottom w:val="nil"/>
              <w:right w:val="single" w:sz="4" w:space="0" w:color="auto"/>
            </w:tcBorders>
            <w:shd w:val="clear" w:color="auto" w:fill="auto"/>
            <w:vAlign w:val="center"/>
            <w:hideMark/>
          </w:tcPr>
          <w:p w14:paraId="093853FB" w14:textId="77777777" w:rsidR="00511F38" w:rsidRPr="00511F38" w:rsidRDefault="00511F38" w:rsidP="00511F38">
            <w:pPr>
              <w:jc w:val="right"/>
              <w:rPr>
                <w:color w:val="000000"/>
                <w:sz w:val="20"/>
                <w:szCs w:val="20"/>
              </w:rPr>
            </w:pPr>
            <w:r w:rsidRPr="00511F38">
              <w:rPr>
                <w:color w:val="000000"/>
                <w:sz w:val="20"/>
                <w:szCs w:val="20"/>
              </w:rPr>
              <w:t> </w:t>
            </w:r>
          </w:p>
        </w:tc>
      </w:tr>
      <w:tr w:rsidR="00511F38" w:rsidRPr="00511F38" w14:paraId="092DD796"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32E1AAAC" w14:textId="77777777" w:rsidR="00511F38" w:rsidRPr="00511F38" w:rsidRDefault="00511F38" w:rsidP="00511F38">
            <w:pPr>
              <w:rPr>
                <w:rFonts w:ascii="Calibri" w:hAnsi="Calibri" w:cs="Calibri"/>
                <w:color w:val="000000"/>
                <w:sz w:val="16"/>
                <w:szCs w:val="16"/>
              </w:rPr>
            </w:pPr>
            <w:r w:rsidRPr="00511F38">
              <w:rPr>
                <w:rFonts w:ascii="Calibri" w:hAnsi="Calibri" w:cs="Calibri"/>
                <w:color w:val="000000"/>
                <w:sz w:val="16"/>
                <w:szCs w:val="16"/>
              </w:rPr>
              <w:t> </w:t>
            </w:r>
          </w:p>
        </w:tc>
        <w:tc>
          <w:tcPr>
            <w:tcW w:w="187" w:type="pct"/>
            <w:tcBorders>
              <w:top w:val="nil"/>
              <w:left w:val="nil"/>
              <w:bottom w:val="nil"/>
              <w:right w:val="nil"/>
            </w:tcBorders>
            <w:shd w:val="clear" w:color="auto" w:fill="auto"/>
            <w:noWrap/>
            <w:vAlign w:val="center"/>
            <w:hideMark/>
          </w:tcPr>
          <w:p w14:paraId="165D5A89" w14:textId="77777777" w:rsidR="00511F38" w:rsidRPr="00511F38" w:rsidRDefault="00511F38" w:rsidP="00511F38">
            <w:pPr>
              <w:rPr>
                <w:i/>
                <w:iCs/>
                <w:color w:val="000000"/>
                <w:sz w:val="16"/>
                <w:szCs w:val="16"/>
              </w:rPr>
            </w:pPr>
            <w:r w:rsidRPr="00511F38">
              <w:rPr>
                <w:i/>
                <w:iCs/>
                <w:color w:val="000000"/>
                <w:sz w:val="16"/>
                <w:szCs w:val="16"/>
              </w:rPr>
              <w:t>Proiectare - lei fără T.V.A.</w:t>
            </w:r>
          </w:p>
        </w:tc>
        <w:tc>
          <w:tcPr>
            <w:tcW w:w="79" w:type="pct"/>
            <w:tcBorders>
              <w:top w:val="nil"/>
              <w:left w:val="nil"/>
              <w:bottom w:val="nil"/>
              <w:right w:val="nil"/>
            </w:tcBorders>
            <w:shd w:val="clear" w:color="auto" w:fill="auto"/>
            <w:noWrap/>
            <w:vAlign w:val="center"/>
            <w:hideMark/>
          </w:tcPr>
          <w:p w14:paraId="1666E947" w14:textId="77777777" w:rsidR="00511F38" w:rsidRPr="00511F38" w:rsidRDefault="00511F38" w:rsidP="00511F38">
            <w:pPr>
              <w:rPr>
                <w:i/>
                <w:iCs/>
                <w:color w:val="000000"/>
                <w:sz w:val="16"/>
                <w:szCs w:val="16"/>
              </w:rPr>
            </w:pPr>
          </w:p>
        </w:tc>
        <w:tc>
          <w:tcPr>
            <w:tcW w:w="104" w:type="pct"/>
            <w:tcBorders>
              <w:top w:val="nil"/>
              <w:left w:val="nil"/>
              <w:bottom w:val="nil"/>
              <w:right w:val="nil"/>
            </w:tcBorders>
            <w:shd w:val="clear" w:color="auto" w:fill="auto"/>
            <w:noWrap/>
            <w:vAlign w:val="center"/>
            <w:hideMark/>
          </w:tcPr>
          <w:p w14:paraId="0510026B" w14:textId="77777777" w:rsidR="00511F38" w:rsidRPr="00511F38" w:rsidRDefault="00511F38" w:rsidP="00511F38">
            <w:pPr>
              <w:rPr>
                <w:sz w:val="20"/>
                <w:szCs w:val="20"/>
              </w:rPr>
            </w:pPr>
          </w:p>
        </w:tc>
        <w:tc>
          <w:tcPr>
            <w:tcW w:w="109" w:type="pct"/>
            <w:tcBorders>
              <w:top w:val="nil"/>
              <w:left w:val="nil"/>
              <w:bottom w:val="nil"/>
              <w:right w:val="nil"/>
            </w:tcBorders>
            <w:shd w:val="clear" w:color="auto" w:fill="auto"/>
            <w:noWrap/>
            <w:vAlign w:val="center"/>
            <w:hideMark/>
          </w:tcPr>
          <w:p w14:paraId="52396A22"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noWrap/>
            <w:vAlign w:val="center"/>
            <w:hideMark/>
          </w:tcPr>
          <w:p w14:paraId="7FA97B15" w14:textId="77777777" w:rsidR="00511F38" w:rsidRPr="00511F38" w:rsidRDefault="00511F38" w:rsidP="00511F38">
            <w:pPr>
              <w:rPr>
                <w:sz w:val="20"/>
                <w:szCs w:val="20"/>
              </w:rPr>
            </w:pPr>
          </w:p>
        </w:tc>
        <w:tc>
          <w:tcPr>
            <w:tcW w:w="122" w:type="pct"/>
            <w:tcBorders>
              <w:top w:val="nil"/>
              <w:left w:val="nil"/>
              <w:bottom w:val="nil"/>
              <w:right w:val="nil"/>
            </w:tcBorders>
            <w:shd w:val="clear" w:color="auto" w:fill="auto"/>
            <w:noWrap/>
            <w:vAlign w:val="center"/>
            <w:hideMark/>
          </w:tcPr>
          <w:p w14:paraId="23E3C194"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7386026F"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7185AF3"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7C661B94" w14:textId="77777777" w:rsidR="00511F38" w:rsidRPr="00511F38" w:rsidRDefault="00511F38" w:rsidP="00511F38">
            <w:pPr>
              <w:jc w:val="center"/>
              <w:rPr>
                <w:sz w:val="20"/>
                <w:szCs w:val="20"/>
              </w:rPr>
            </w:pPr>
          </w:p>
        </w:tc>
        <w:tc>
          <w:tcPr>
            <w:tcW w:w="278" w:type="pct"/>
            <w:gridSpan w:val="2"/>
            <w:tcBorders>
              <w:top w:val="nil"/>
              <w:left w:val="nil"/>
              <w:bottom w:val="nil"/>
              <w:right w:val="nil"/>
            </w:tcBorders>
            <w:shd w:val="clear" w:color="auto" w:fill="auto"/>
            <w:noWrap/>
            <w:vAlign w:val="center"/>
            <w:hideMark/>
          </w:tcPr>
          <w:p w14:paraId="743CEDFB" w14:textId="77777777" w:rsidR="00511F38" w:rsidRPr="00511F38" w:rsidRDefault="00511F38" w:rsidP="00511F38">
            <w:pPr>
              <w:jc w:val="center"/>
              <w:rPr>
                <w:i/>
                <w:iCs/>
                <w:color w:val="000000"/>
                <w:sz w:val="16"/>
                <w:szCs w:val="16"/>
              </w:rPr>
            </w:pPr>
            <w:r w:rsidRPr="00511F38">
              <w:rPr>
                <w:i/>
                <w:iCs/>
                <w:color w:val="000000"/>
                <w:sz w:val="16"/>
                <w:szCs w:val="16"/>
              </w:rPr>
              <w:t>47.785,80</w:t>
            </w:r>
          </w:p>
        </w:tc>
        <w:tc>
          <w:tcPr>
            <w:tcW w:w="107" w:type="pct"/>
            <w:tcBorders>
              <w:top w:val="nil"/>
              <w:left w:val="nil"/>
              <w:bottom w:val="nil"/>
              <w:right w:val="nil"/>
            </w:tcBorders>
            <w:shd w:val="clear" w:color="auto" w:fill="auto"/>
            <w:noWrap/>
            <w:vAlign w:val="center"/>
            <w:hideMark/>
          </w:tcPr>
          <w:p w14:paraId="6082A1B4" w14:textId="77777777" w:rsidR="00511F38" w:rsidRPr="00511F38" w:rsidRDefault="00511F38" w:rsidP="00511F38">
            <w:pPr>
              <w:jc w:val="center"/>
              <w:rPr>
                <w:i/>
                <w:iCs/>
                <w:color w:val="000000"/>
                <w:sz w:val="16"/>
                <w:szCs w:val="16"/>
              </w:rPr>
            </w:pPr>
          </w:p>
        </w:tc>
        <w:tc>
          <w:tcPr>
            <w:tcW w:w="108" w:type="pct"/>
            <w:tcBorders>
              <w:top w:val="nil"/>
              <w:left w:val="nil"/>
              <w:bottom w:val="nil"/>
              <w:right w:val="nil"/>
            </w:tcBorders>
            <w:shd w:val="clear" w:color="auto" w:fill="auto"/>
            <w:noWrap/>
            <w:vAlign w:val="center"/>
            <w:hideMark/>
          </w:tcPr>
          <w:p w14:paraId="0E826969" w14:textId="77777777" w:rsidR="00511F38" w:rsidRPr="00511F38" w:rsidRDefault="00511F38" w:rsidP="00511F38">
            <w:pPr>
              <w:jc w:val="center"/>
              <w:rPr>
                <w:sz w:val="20"/>
                <w:szCs w:val="20"/>
              </w:rPr>
            </w:pPr>
          </w:p>
        </w:tc>
        <w:tc>
          <w:tcPr>
            <w:tcW w:w="229" w:type="pct"/>
            <w:gridSpan w:val="2"/>
            <w:tcBorders>
              <w:top w:val="nil"/>
              <w:left w:val="nil"/>
              <w:bottom w:val="nil"/>
              <w:right w:val="nil"/>
            </w:tcBorders>
            <w:shd w:val="clear" w:color="auto" w:fill="auto"/>
            <w:noWrap/>
            <w:vAlign w:val="center"/>
            <w:hideMark/>
          </w:tcPr>
          <w:p w14:paraId="3C128DA7" w14:textId="77777777" w:rsidR="00511F38" w:rsidRPr="00511F38" w:rsidRDefault="00511F38" w:rsidP="00511F38">
            <w:pPr>
              <w:jc w:val="center"/>
              <w:rPr>
                <w:i/>
                <w:iCs/>
                <w:color w:val="000000"/>
                <w:sz w:val="16"/>
                <w:szCs w:val="16"/>
              </w:rPr>
            </w:pPr>
            <w:r w:rsidRPr="00511F38">
              <w:rPr>
                <w:i/>
                <w:iCs/>
                <w:color w:val="000000"/>
                <w:sz w:val="16"/>
                <w:szCs w:val="16"/>
              </w:rPr>
              <w:t>-2.067,43</w:t>
            </w:r>
          </w:p>
        </w:tc>
        <w:tc>
          <w:tcPr>
            <w:tcW w:w="229" w:type="pct"/>
            <w:gridSpan w:val="2"/>
            <w:tcBorders>
              <w:top w:val="nil"/>
              <w:left w:val="nil"/>
              <w:bottom w:val="nil"/>
              <w:right w:val="nil"/>
            </w:tcBorders>
            <w:shd w:val="clear" w:color="auto" w:fill="auto"/>
            <w:noWrap/>
            <w:vAlign w:val="center"/>
            <w:hideMark/>
          </w:tcPr>
          <w:p w14:paraId="2ED11576" w14:textId="77777777" w:rsidR="00511F38" w:rsidRPr="00511F38" w:rsidRDefault="00511F38" w:rsidP="00511F38">
            <w:pPr>
              <w:jc w:val="center"/>
              <w:rPr>
                <w:i/>
                <w:iCs/>
                <w:color w:val="000000"/>
                <w:sz w:val="16"/>
                <w:szCs w:val="16"/>
              </w:rPr>
            </w:pPr>
            <w:r w:rsidRPr="00511F38">
              <w:rPr>
                <w:i/>
                <w:iCs/>
                <w:color w:val="000000"/>
                <w:sz w:val="16"/>
                <w:szCs w:val="16"/>
              </w:rPr>
              <w:t>764,05</w:t>
            </w:r>
          </w:p>
        </w:tc>
        <w:tc>
          <w:tcPr>
            <w:tcW w:w="278" w:type="pct"/>
            <w:gridSpan w:val="2"/>
            <w:tcBorders>
              <w:top w:val="nil"/>
              <w:left w:val="nil"/>
              <w:bottom w:val="nil"/>
              <w:right w:val="nil"/>
            </w:tcBorders>
            <w:shd w:val="clear" w:color="auto" w:fill="auto"/>
            <w:noWrap/>
            <w:vAlign w:val="center"/>
            <w:hideMark/>
          </w:tcPr>
          <w:p w14:paraId="263128E2" w14:textId="77777777" w:rsidR="00511F38" w:rsidRPr="00511F38" w:rsidRDefault="00511F38" w:rsidP="00511F38">
            <w:pPr>
              <w:jc w:val="center"/>
              <w:rPr>
                <w:i/>
                <w:iCs/>
                <w:color w:val="000000"/>
                <w:sz w:val="16"/>
                <w:szCs w:val="16"/>
              </w:rPr>
            </w:pPr>
            <w:r w:rsidRPr="00511F38">
              <w:rPr>
                <w:i/>
                <w:iCs/>
                <w:color w:val="000000"/>
                <w:sz w:val="16"/>
                <w:szCs w:val="16"/>
              </w:rPr>
              <w:t>46.482,42</w:t>
            </w:r>
          </w:p>
        </w:tc>
        <w:tc>
          <w:tcPr>
            <w:tcW w:w="110" w:type="pct"/>
            <w:tcBorders>
              <w:top w:val="nil"/>
              <w:left w:val="nil"/>
              <w:bottom w:val="nil"/>
              <w:right w:val="nil"/>
            </w:tcBorders>
            <w:shd w:val="clear" w:color="auto" w:fill="auto"/>
            <w:noWrap/>
            <w:vAlign w:val="center"/>
            <w:hideMark/>
          </w:tcPr>
          <w:p w14:paraId="46FA37D9" w14:textId="77777777" w:rsidR="00511F38" w:rsidRPr="00511F38" w:rsidRDefault="00511F38" w:rsidP="00511F38">
            <w:pPr>
              <w:jc w:val="center"/>
              <w:rPr>
                <w:i/>
                <w:iCs/>
                <w:color w:val="000000"/>
                <w:sz w:val="16"/>
                <w:szCs w:val="16"/>
              </w:rPr>
            </w:pPr>
          </w:p>
        </w:tc>
        <w:tc>
          <w:tcPr>
            <w:tcW w:w="224" w:type="pct"/>
            <w:gridSpan w:val="2"/>
            <w:tcBorders>
              <w:top w:val="nil"/>
              <w:left w:val="nil"/>
              <w:bottom w:val="nil"/>
              <w:right w:val="nil"/>
            </w:tcBorders>
            <w:shd w:val="clear" w:color="auto" w:fill="auto"/>
            <w:noWrap/>
            <w:vAlign w:val="center"/>
            <w:hideMark/>
          </w:tcPr>
          <w:p w14:paraId="083D6032" w14:textId="77777777" w:rsidR="00511F38" w:rsidRPr="00511F38" w:rsidRDefault="00511F38" w:rsidP="00511F38">
            <w:pPr>
              <w:jc w:val="center"/>
              <w:rPr>
                <w:i/>
                <w:iCs/>
                <w:color w:val="000000"/>
                <w:sz w:val="16"/>
                <w:szCs w:val="16"/>
              </w:rPr>
            </w:pPr>
            <w:r w:rsidRPr="00511F38">
              <w:rPr>
                <w:i/>
                <w:iCs/>
                <w:color w:val="000000"/>
                <w:sz w:val="16"/>
                <w:szCs w:val="16"/>
              </w:rPr>
              <w:t>0,00</w:t>
            </w:r>
          </w:p>
        </w:tc>
        <w:tc>
          <w:tcPr>
            <w:tcW w:w="224" w:type="pct"/>
            <w:gridSpan w:val="2"/>
            <w:tcBorders>
              <w:top w:val="nil"/>
              <w:left w:val="nil"/>
              <w:bottom w:val="nil"/>
              <w:right w:val="nil"/>
            </w:tcBorders>
            <w:shd w:val="clear" w:color="auto" w:fill="auto"/>
            <w:noWrap/>
            <w:vAlign w:val="center"/>
            <w:hideMark/>
          </w:tcPr>
          <w:p w14:paraId="35A001E8" w14:textId="77777777" w:rsidR="00511F38" w:rsidRPr="00511F38" w:rsidRDefault="00511F38" w:rsidP="00511F38">
            <w:pPr>
              <w:jc w:val="center"/>
              <w:rPr>
                <w:i/>
                <w:iCs/>
                <w:color w:val="000000"/>
                <w:sz w:val="16"/>
                <w:szCs w:val="16"/>
              </w:rPr>
            </w:pPr>
            <w:r w:rsidRPr="00511F38">
              <w:rPr>
                <w:i/>
                <w:iCs/>
                <w:color w:val="000000"/>
                <w:sz w:val="16"/>
                <w:szCs w:val="16"/>
              </w:rPr>
              <w:t>0,00</w:t>
            </w:r>
          </w:p>
        </w:tc>
        <w:tc>
          <w:tcPr>
            <w:tcW w:w="110" w:type="pct"/>
            <w:tcBorders>
              <w:top w:val="nil"/>
              <w:left w:val="nil"/>
              <w:bottom w:val="nil"/>
              <w:right w:val="nil"/>
            </w:tcBorders>
            <w:shd w:val="clear" w:color="auto" w:fill="auto"/>
            <w:noWrap/>
            <w:vAlign w:val="center"/>
            <w:hideMark/>
          </w:tcPr>
          <w:p w14:paraId="5675ED68" w14:textId="77777777" w:rsidR="00511F38" w:rsidRPr="00511F38" w:rsidRDefault="00511F38" w:rsidP="00511F38">
            <w:pPr>
              <w:jc w:val="center"/>
              <w:rPr>
                <w:i/>
                <w:iCs/>
                <w:color w:val="000000"/>
                <w:sz w:val="16"/>
                <w:szCs w:val="16"/>
              </w:rPr>
            </w:pPr>
          </w:p>
        </w:tc>
        <w:tc>
          <w:tcPr>
            <w:tcW w:w="249" w:type="pct"/>
            <w:gridSpan w:val="2"/>
            <w:tcBorders>
              <w:top w:val="nil"/>
              <w:left w:val="nil"/>
              <w:bottom w:val="nil"/>
              <w:right w:val="nil"/>
            </w:tcBorders>
            <w:shd w:val="clear" w:color="auto" w:fill="auto"/>
            <w:noWrap/>
            <w:vAlign w:val="center"/>
            <w:hideMark/>
          </w:tcPr>
          <w:p w14:paraId="05219D9B" w14:textId="77777777" w:rsidR="00511F38" w:rsidRPr="00511F38" w:rsidRDefault="00511F38" w:rsidP="00511F38">
            <w:pPr>
              <w:jc w:val="center"/>
              <w:rPr>
                <w:i/>
                <w:iCs/>
                <w:color w:val="000000"/>
                <w:sz w:val="16"/>
                <w:szCs w:val="16"/>
              </w:rPr>
            </w:pPr>
            <w:r w:rsidRPr="00511F38">
              <w:rPr>
                <w:i/>
                <w:iCs/>
                <w:color w:val="000000"/>
                <w:sz w:val="16"/>
                <w:szCs w:val="16"/>
              </w:rPr>
              <w:t>4.834,60</w:t>
            </w:r>
          </w:p>
        </w:tc>
        <w:tc>
          <w:tcPr>
            <w:tcW w:w="249" w:type="pct"/>
            <w:gridSpan w:val="2"/>
            <w:tcBorders>
              <w:top w:val="nil"/>
              <w:left w:val="nil"/>
              <w:bottom w:val="nil"/>
              <w:right w:val="nil"/>
            </w:tcBorders>
            <w:shd w:val="clear" w:color="auto" w:fill="auto"/>
            <w:noWrap/>
            <w:vAlign w:val="center"/>
            <w:hideMark/>
          </w:tcPr>
          <w:p w14:paraId="75A7E938" w14:textId="77777777" w:rsidR="00511F38" w:rsidRPr="00511F38" w:rsidRDefault="00511F38" w:rsidP="00511F38">
            <w:pPr>
              <w:jc w:val="center"/>
              <w:rPr>
                <w:i/>
                <w:iCs/>
                <w:color w:val="000000"/>
                <w:sz w:val="16"/>
                <w:szCs w:val="16"/>
              </w:rPr>
            </w:pPr>
            <w:r w:rsidRPr="00511F38">
              <w:rPr>
                <w:i/>
                <w:iCs/>
                <w:color w:val="000000"/>
                <w:sz w:val="16"/>
                <w:szCs w:val="16"/>
              </w:rPr>
              <w:t>4.834,60</w:t>
            </w:r>
          </w:p>
        </w:tc>
        <w:tc>
          <w:tcPr>
            <w:tcW w:w="107" w:type="pct"/>
            <w:tcBorders>
              <w:top w:val="nil"/>
              <w:left w:val="nil"/>
              <w:bottom w:val="nil"/>
              <w:right w:val="nil"/>
            </w:tcBorders>
            <w:shd w:val="clear" w:color="auto" w:fill="auto"/>
            <w:noWrap/>
            <w:vAlign w:val="center"/>
            <w:hideMark/>
          </w:tcPr>
          <w:p w14:paraId="45AB0619" w14:textId="77777777" w:rsidR="00511F38" w:rsidRPr="00511F38" w:rsidRDefault="00511F38" w:rsidP="00511F38">
            <w:pPr>
              <w:jc w:val="center"/>
              <w:rPr>
                <w:i/>
                <w:iCs/>
                <w:color w:val="000000"/>
                <w:sz w:val="16"/>
                <w:szCs w:val="16"/>
              </w:rPr>
            </w:pPr>
          </w:p>
        </w:tc>
        <w:tc>
          <w:tcPr>
            <w:tcW w:w="278" w:type="pct"/>
            <w:gridSpan w:val="2"/>
            <w:tcBorders>
              <w:top w:val="nil"/>
              <w:left w:val="nil"/>
              <w:bottom w:val="nil"/>
              <w:right w:val="nil"/>
            </w:tcBorders>
            <w:shd w:val="clear" w:color="auto" w:fill="auto"/>
            <w:noWrap/>
            <w:vAlign w:val="center"/>
            <w:hideMark/>
          </w:tcPr>
          <w:p w14:paraId="4D15D78E" w14:textId="77777777" w:rsidR="00511F38" w:rsidRPr="00511F38" w:rsidRDefault="00511F38" w:rsidP="00511F38">
            <w:pPr>
              <w:jc w:val="center"/>
              <w:rPr>
                <w:i/>
                <w:iCs/>
                <w:color w:val="000000"/>
                <w:sz w:val="16"/>
                <w:szCs w:val="16"/>
              </w:rPr>
            </w:pPr>
            <w:r w:rsidRPr="00511F38">
              <w:rPr>
                <w:i/>
                <w:iCs/>
                <w:color w:val="000000"/>
                <w:sz w:val="16"/>
                <w:szCs w:val="16"/>
              </w:rPr>
              <w:t>41.647,82</w:t>
            </w:r>
          </w:p>
        </w:tc>
        <w:tc>
          <w:tcPr>
            <w:tcW w:w="278" w:type="pct"/>
            <w:gridSpan w:val="2"/>
            <w:tcBorders>
              <w:top w:val="nil"/>
              <w:left w:val="nil"/>
              <w:bottom w:val="nil"/>
              <w:right w:val="nil"/>
            </w:tcBorders>
            <w:shd w:val="clear" w:color="auto" w:fill="auto"/>
            <w:noWrap/>
            <w:vAlign w:val="center"/>
            <w:hideMark/>
          </w:tcPr>
          <w:p w14:paraId="59FB40B2" w14:textId="77777777" w:rsidR="00511F38" w:rsidRPr="00511F38" w:rsidRDefault="00511F38" w:rsidP="00511F38">
            <w:pPr>
              <w:jc w:val="center"/>
              <w:rPr>
                <w:i/>
                <w:iCs/>
                <w:color w:val="000000"/>
                <w:sz w:val="16"/>
                <w:szCs w:val="16"/>
              </w:rPr>
            </w:pPr>
            <w:r w:rsidRPr="00511F38">
              <w:rPr>
                <w:i/>
                <w:iCs/>
                <w:color w:val="000000"/>
                <w:sz w:val="16"/>
                <w:szCs w:val="16"/>
              </w:rPr>
              <w:t>41.647,82</w:t>
            </w:r>
          </w:p>
        </w:tc>
        <w:tc>
          <w:tcPr>
            <w:tcW w:w="107" w:type="pct"/>
            <w:tcBorders>
              <w:top w:val="nil"/>
              <w:left w:val="nil"/>
              <w:bottom w:val="nil"/>
              <w:right w:val="nil"/>
            </w:tcBorders>
            <w:shd w:val="clear" w:color="auto" w:fill="auto"/>
            <w:noWrap/>
            <w:vAlign w:val="center"/>
            <w:hideMark/>
          </w:tcPr>
          <w:p w14:paraId="16EDCBE7" w14:textId="77777777" w:rsidR="00511F38" w:rsidRPr="00511F38" w:rsidRDefault="00511F38" w:rsidP="00511F38">
            <w:pPr>
              <w:jc w:val="center"/>
              <w:rPr>
                <w:i/>
                <w:iCs/>
                <w:color w:val="000000"/>
                <w:sz w:val="16"/>
                <w:szCs w:val="16"/>
              </w:rPr>
            </w:pPr>
          </w:p>
        </w:tc>
        <w:tc>
          <w:tcPr>
            <w:tcW w:w="215" w:type="pct"/>
            <w:gridSpan w:val="2"/>
            <w:tcBorders>
              <w:top w:val="nil"/>
              <w:left w:val="nil"/>
              <w:bottom w:val="nil"/>
              <w:right w:val="nil"/>
            </w:tcBorders>
            <w:shd w:val="clear" w:color="auto" w:fill="auto"/>
            <w:noWrap/>
            <w:vAlign w:val="center"/>
            <w:hideMark/>
          </w:tcPr>
          <w:p w14:paraId="3BB40B39" w14:textId="77777777" w:rsidR="00511F38" w:rsidRPr="00511F38" w:rsidRDefault="00511F38" w:rsidP="00511F38">
            <w:pPr>
              <w:jc w:val="center"/>
              <w:rPr>
                <w:i/>
                <w:iCs/>
                <w:color w:val="000000"/>
                <w:sz w:val="16"/>
                <w:szCs w:val="16"/>
              </w:rPr>
            </w:pPr>
            <w:r w:rsidRPr="00511F38">
              <w:rPr>
                <w:i/>
                <w:iCs/>
                <w:color w:val="000000"/>
                <w:sz w:val="16"/>
                <w:szCs w:val="16"/>
              </w:rPr>
              <w:t>0,00</w:t>
            </w:r>
          </w:p>
        </w:tc>
        <w:tc>
          <w:tcPr>
            <w:tcW w:w="219" w:type="pct"/>
            <w:gridSpan w:val="2"/>
            <w:tcBorders>
              <w:top w:val="nil"/>
              <w:left w:val="nil"/>
              <w:bottom w:val="nil"/>
              <w:right w:val="nil"/>
            </w:tcBorders>
            <w:shd w:val="clear" w:color="auto" w:fill="auto"/>
            <w:noWrap/>
            <w:vAlign w:val="center"/>
            <w:hideMark/>
          </w:tcPr>
          <w:p w14:paraId="051F6D4A" w14:textId="77777777" w:rsidR="00511F38" w:rsidRPr="00511F38" w:rsidRDefault="00511F38" w:rsidP="00511F38">
            <w:pPr>
              <w:jc w:val="center"/>
              <w:rPr>
                <w:i/>
                <w:iCs/>
                <w:color w:val="000000"/>
                <w:sz w:val="16"/>
                <w:szCs w:val="16"/>
              </w:rPr>
            </w:pPr>
            <w:r w:rsidRPr="00511F38">
              <w:rPr>
                <w:i/>
                <w:iCs/>
                <w:color w:val="000000"/>
                <w:sz w:val="16"/>
                <w:szCs w:val="16"/>
              </w:rPr>
              <w:t>0,00</w:t>
            </w:r>
          </w:p>
        </w:tc>
        <w:tc>
          <w:tcPr>
            <w:tcW w:w="278" w:type="pct"/>
            <w:gridSpan w:val="2"/>
            <w:tcBorders>
              <w:top w:val="nil"/>
              <w:left w:val="nil"/>
              <w:bottom w:val="nil"/>
              <w:right w:val="single" w:sz="4" w:space="0" w:color="000000"/>
            </w:tcBorders>
            <w:shd w:val="clear" w:color="auto" w:fill="auto"/>
            <w:noWrap/>
            <w:vAlign w:val="center"/>
            <w:hideMark/>
          </w:tcPr>
          <w:p w14:paraId="21B072B9" w14:textId="77777777" w:rsidR="00511F38" w:rsidRPr="00511F38" w:rsidRDefault="00511F38" w:rsidP="00511F38">
            <w:pPr>
              <w:jc w:val="center"/>
              <w:rPr>
                <w:i/>
                <w:iCs/>
                <w:color w:val="000000"/>
                <w:sz w:val="16"/>
                <w:szCs w:val="16"/>
              </w:rPr>
            </w:pPr>
            <w:r w:rsidRPr="00511F38">
              <w:rPr>
                <w:i/>
                <w:iCs/>
                <w:color w:val="000000"/>
                <w:sz w:val="16"/>
                <w:szCs w:val="16"/>
              </w:rPr>
              <w:t>46.482,42</w:t>
            </w:r>
          </w:p>
        </w:tc>
      </w:tr>
      <w:tr w:rsidR="00511F38" w:rsidRPr="00511F38" w14:paraId="1C3F2427" w14:textId="77777777" w:rsidTr="00511F38">
        <w:trPr>
          <w:trHeight w:val="20"/>
        </w:trPr>
        <w:tc>
          <w:tcPr>
            <w:tcW w:w="80" w:type="pct"/>
            <w:tcBorders>
              <w:top w:val="nil"/>
              <w:left w:val="single" w:sz="4" w:space="0" w:color="auto"/>
              <w:bottom w:val="nil"/>
              <w:right w:val="nil"/>
            </w:tcBorders>
            <w:shd w:val="clear" w:color="auto" w:fill="auto"/>
            <w:noWrap/>
            <w:vAlign w:val="center"/>
            <w:hideMark/>
          </w:tcPr>
          <w:p w14:paraId="3EB447B2"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nil"/>
              <w:right w:val="nil"/>
            </w:tcBorders>
            <w:shd w:val="clear" w:color="auto" w:fill="auto"/>
            <w:noWrap/>
            <w:vAlign w:val="center"/>
            <w:hideMark/>
          </w:tcPr>
          <w:p w14:paraId="252F45F7" w14:textId="77777777" w:rsidR="00511F38" w:rsidRPr="00511F38" w:rsidRDefault="00511F38" w:rsidP="00511F38">
            <w:pPr>
              <w:rPr>
                <w:b/>
                <w:bCs/>
                <w:color w:val="000000"/>
                <w:sz w:val="20"/>
                <w:szCs w:val="20"/>
              </w:rPr>
            </w:pPr>
            <w:r w:rsidRPr="00511F38">
              <w:rPr>
                <w:b/>
                <w:bCs/>
                <w:color w:val="000000"/>
                <w:sz w:val="20"/>
                <w:szCs w:val="20"/>
              </w:rPr>
              <w:t>TOTAL, lei fără T.V.A.</w:t>
            </w:r>
          </w:p>
        </w:tc>
        <w:tc>
          <w:tcPr>
            <w:tcW w:w="79" w:type="pct"/>
            <w:tcBorders>
              <w:top w:val="nil"/>
              <w:left w:val="nil"/>
              <w:bottom w:val="nil"/>
              <w:right w:val="nil"/>
            </w:tcBorders>
            <w:shd w:val="clear" w:color="auto" w:fill="auto"/>
            <w:noWrap/>
            <w:vAlign w:val="center"/>
            <w:hideMark/>
          </w:tcPr>
          <w:p w14:paraId="219BE774" w14:textId="77777777" w:rsidR="00511F38" w:rsidRPr="00511F38" w:rsidRDefault="00511F38" w:rsidP="00511F38">
            <w:pPr>
              <w:rPr>
                <w:b/>
                <w:bCs/>
                <w:color w:val="000000"/>
                <w:sz w:val="20"/>
                <w:szCs w:val="20"/>
              </w:rPr>
            </w:pPr>
          </w:p>
        </w:tc>
        <w:tc>
          <w:tcPr>
            <w:tcW w:w="104" w:type="pct"/>
            <w:tcBorders>
              <w:top w:val="nil"/>
              <w:left w:val="nil"/>
              <w:bottom w:val="nil"/>
              <w:right w:val="nil"/>
            </w:tcBorders>
            <w:shd w:val="clear" w:color="auto" w:fill="auto"/>
            <w:noWrap/>
            <w:vAlign w:val="center"/>
            <w:hideMark/>
          </w:tcPr>
          <w:p w14:paraId="750B14FE" w14:textId="77777777" w:rsidR="00511F38" w:rsidRPr="00511F38" w:rsidRDefault="00511F38" w:rsidP="00511F38">
            <w:pPr>
              <w:rPr>
                <w:sz w:val="20"/>
                <w:szCs w:val="20"/>
              </w:rPr>
            </w:pPr>
          </w:p>
        </w:tc>
        <w:tc>
          <w:tcPr>
            <w:tcW w:w="109" w:type="pct"/>
            <w:tcBorders>
              <w:top w:val="nil"/>
              <w:left w:val="nil"/>
              <w:bottom w:val="nil"/>
              <w:right w:val="nil"/>
            </w:tcBorders>
            <w:shd w:val="clear" w:color="auto" w:fill="auto"/>
            <w:noWrap/>
            <w:vAlign w:val="center"/>
            <w:hideMark/>
          </w:tcPr>
          <w:p w14:paraId="45315BE5" w14:textId="77777777" w:rsidR="00511F38" w:rsidRPr="00511F38" w:rsidRDefault="00511F38" w:rsidP="00511F38">
            <w:pPr>
              <w:rPr>
                <w:sz w:val="20"/>
                <w:szCs w:val="20"/>
              </w:rPr>
            </w:pPr>
          </w:p>
        </w:tc>
        <w:tc>
          <w:tcPr>
            <w:tcW w:w="104" w:type="pct"/>
            <w:tcBorders>
              <w:top w:val="nil"/>
              <w:left w:val="nil"/>
              <w:bottom w:val="nil"/>
              <w:right w:val="nil"/>
            </w:tcBorders>
            <w:shd w:val="clear" w:color="auto" w:fill="auto"/>
            <w:noWrap/>
            <w:vAlign w:val="center"/>
            <w:hideMark/>
          </w:tcPr>
          <w:p w14:paraId="119F3158" w14:textId="77777777" w:rsidR="00511F38" w:rsidRPr="00511F38" w:rsidRDefault="00511F38" w:rsidP="00511F38">
            <w:pPr>
              <w:rPr>
                <w:sz w:val="20"/>
                <w:szCs w:val="20"/>
              </w:rPr>
            </w:pPr>
          </w:p>
        </w:tc>
        <w:tc>
          <w:tcPr>
            <w:tcW w:w="122" w:type="pct"/>
            <w:tcBorders>
              <w:top w:val="nil"/>
              <w:left w:val="nil"/>
              <w:bottom w:val="nil"/>
              <w:right w:val="nil"/>
            </w:tcBorders>
            <w:shd w:val="clear" w:color="auto" w:fill="auto"/>
            <w:noWrap/>
            <w:vAlign w:val="center"/>
            <w:hideMark/>
          </w:tcPr>
          <w:p w14:paraId="2334A595" w14:textId="77777777" w:rsidR="00511F38" w:rsidRPr="00511F38" w:rsidRDefault="00511F38" w:rsidP="00511F38">
            <w:pPr>
              <w:rPr>
                <w:sz w:val="20"/>
                <w:szCs w:val="20"/>
              </w:rPr>
            </w:pPr>
          </w:p>
        </w:tc>
        <w:tc>
          <w:tcPr>
            <w:tcW w:w="108" w:type="pct"/>
            <w:tcBorders>
              <w:top w:val="nil"/>
              <w:left w:val="nil"/>
              <w:bottom w:val="nil"/>
              <w:right w:val="nil"/>
            </w:tcBorders>
            <w:shd w:val="clear" w:color="auto" w:fill="auto"/>
            <w:noWrap/>
            <w:vAlign w:val="center"/>
            <w:hideMark/>
          </w:tcPr>
          <w:p w14:paraId="35C109D7"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49A3463C"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17CA506E" w14:textId="77777777" w:rsidR="00511F38" w:rsidRPr="00511F38" w:rsidRDefault="00511F38" w:rsidP="00511F38">
            <w:pPr>
              <w:jc w:val="center"/>
              <w:rPr>
                <w:sz w:val="20"/>
                <w:szCs w:val="20"/>
              </w:rPr>
            </w:pPr>
          </w:p>
        </w:tc>
        <w:tc>
          <w:tcPr>
            <w:tcW w:w="139" w:type="pct"/>
            <w:tcBorders>
              <w:top w:val="nil"/>
              <w:left w:val="nil"/>
              <w:bottom w:val="nil"/>
              <w:right w:val="nil"/>
            </w:tcBorders>
            <w:shd w:val="clear" w:color="auto" w:fill="auto"/>
            <w:noWrap/>
            <w:vAlign w:val="center"/>
            <w:hideMark/>
          </w:tcPr>
          <w:p w14:paraId="477C3D43" w14:textId="77777777" w:rsidR="00511F38" w:rsidRPr="00511F38" w:rsidRDefault="00511F38" w:rsidP="00511F38">
            <w:pPr>
              <w:jc w:val="right"/>
              <w:rPr>
                <w:b/>
                <w:bCs/>
                <w:color w:val="000000"/>
                <w:sz w:val="20"/>
                <w:szCs w:val="20"/>
              </w:rPr>
            </w:pPr>
            <w:r w:rsidRPr="00511F38">
              <w:rPr>
                <w:b/>
                <w:bCs/>
                <w:color w:val="000000"/>
                <w:sz w:val="20"/>
                <w:szCs w:val="20"/>
              </w:rPr>
              <w:t>2.016.349,81</w:t>
            </w:r>
          </w:p>
        </w:tc>
        <w:tc>
          <w:tcPr>
            <w:tcW w:w="139" w:type="pct"/>
            <w:tcBorders>
              <w:top w:val="nil"/>
              <w:left w:val="nil"/>
              <w:bottom w:val="nil"/>
              <w:right w:val="nil"/>
            </w:tcBorders>
            <w:shd w:val="clear" w:color="auto" w:fill="auto"/>
            <w:noWrap/>
            <w:vAlign w:val="center"/>
            <w:hideMark/>
          </w:tcPr>
          <w:p w14:paraId="0447211D" w14:textId="77777777" w:rsidR="00511F38" w:rsidRPr="00511F38" w:rsidRDefault="00511F38" w:rsidP="00511F38">
            <w:pPr>
              <w:jc w:val="right"/>
              <w:rPr>
                <w:b/>
                <w:bCs/>
                <w:color w:val="000000"/>
                <w:sz w:val="20"/>
                <w:szCs w:val="20"/>
              </w:rPr>
            </w:pPr>
            <w:r w:rsidRPr="00511F38">
              <w:rPr>
                <w:b/>
                <w:bCs/>
                <w:color w:val="000000"/>
                <w:sz w:val="20"/>
                <w:szCs w:val="20"/>
              </w:rPr>
              <w:t>2.064.135,61</w:t>
            </w:r>
          </w:p>
        </w:tc>
        <w:tc>
          <w:tcPr>
            <w:tcW w:w="107" w:type="pct"/>
            <w:tcBorders>
              <w:top w:val="nil"/>
              <w:left w:val="nil"/>
              <w:bottom w:val="nil"/>
              <w:right w:val="nil"/>
            </w:tcBorders>
            <w:shd w:val="clear" w:color="auto" w:fill="auto"/>
            <w:noWrap/>
            <w:vAlign w:val="center"/>
            <w:hideMark/>
          </w:tcPr>
          <w:p w14:paraId="37CE0CFC" w14:textId="77777777" w:rsidR="00511F38" w:rsidRPr="00511F38" w:rsidRDefault="00511F38" w:rsidP="00511F38">
            <w:pPr>
              <w:jc w:val="right"/>
              <w:rPr>
                <w:b/>
                <w:bCs/>
                <w:color w:val="000000"/>
                <w:sz w:val="20"/>
                <w:szCs w:val="20"/>
              </w:rPr>
            </w:pPr>
          </w:p>
        </w:tc>
        <w:tc>
          <w:tcPr>
            <w:tcW w:w="108" w:type="pct"/>
            <w:tcBorders>
              <w:top w:val="nil"/>
              <w:left w:val="nil"/>
              <w:bottom w:val="nil"/>
              <w:right w:val="nil"/>
            </w:tcBorders>
            <w:shd w:val="clear" w:color="auto" w:fill="auto"/>
            <w:noWrap/>
            <w:vAlign w:val="center"/>
            <w:hideMark/>
          </w:tcPr>
          <w:p w14:paraId="76D4E2E8" w14:textId="77777777" w:rsidR="00511F38" w:rsidRPr="00511F38" w:rsidRDefault="00511F38" w:rsidP="00511F38">
            <w:pPr>
              <w:jc w:val="center"/>
              <w:rPr>
                <w:sz w:val="20"/>
                <w:szCs w:val="20"/>
              </w:rPr>
            </w:pPr>
          </w:p>
        </w:tc>
        <w:tc>
          <w:tcPr>
            <w:tcW w:w="115" w:type="pct"/>
            <w:tcBorders>
              <w:top w:val="nil"/>
              <w:left w:val="nil"/>
              <w:bottom w:val="nil"/>
              <w:right w:val="nil"/>
            </w:tcBorders>
            <w:shd w:val="clear" w:color="auto" w:fill="auto"/>
            <w:noWrap/>
            <w:vAlign w:val="center"/>
            <w:hideMark/>
          </w:tcPr>
          <w:p w14:paraId="6011C36F" w14:textId="77777777" w:rsidR="00511F38" w:rsidRPr="00511F38" w:rsidRDefault="00511F38" w:rsidP="00511F38">
            <w:pPr>
              <w:jc w:val="right"/>
              <w:rPr>
                <w:color w:val="000000"/>
                <w:sz w:val="20"/>
                <w:szCs w:val="20"/>
              </w:rPr>
            </w:pPr>
            <w:r w:rsidRPr="00511F38">
              <w:rPr>
                <w:color w:val="000000"/>
                <w:sz w:val="20"/>
                <w:szCs w:val="20"/>
              </w:rPr>
              <w:t>-78.185,96</w:t>
            </w:r>
          </w:p>
        </w:tc>
        <w:tc>
          <w:tcPr>
            <w:tcW w:w="115" w:type="pct"/>
            <w:tcBorders>
              <w:top w:val="nil"/>
              <w:left w:val="nil"/>
              <w:bottom w:val="nil"/>
              <w:right w:val="nil"/>
            </w:tcBorders>
            <w:shd w:val="clear" w:color="auto" w:fill="auto"/>
            <w:noWrap/>
            <w:vAlign w:val="center"/>
            <w:hideMark/>
          </w:tcPr>
          <w:p w14:paraId="24835B8F" w14:textId="77777777" w:rsidR="00511F38" w:rsidRPr="00511F38" w:rsidRDefault="00511F38" w:rsidP="00511F38">
            <w:pPr>
              <w:jc w:val="right"/>
              <w:rPr>
                <w:color w:val="000000"/>
                <w:sz w:val="20"/>
                <w:szCs w:val="20"/>
              </w:rPr>
            </w:pPr>
            <w:r w:rsidRPr="00511F38">
              <w:rPr>
                <w:color w:val="000000"/>
                <w:sz w:val="20"/>
                <w:szCs w:val="20"/>
              </w:rPr>
              <w:t>-80.253,39</w:t>
            </w:r>
          </w:p>
        </w:tc>
        <w:tc>
          <w:tcPr>
            <w:tcW w:w="115" w:type="pct"/>
            <w:tcBorders>
              <w:top w:val="nil"/>
              <w:left w:val="nil"/>
              <w:bottom w:val="nil"/>
              <w:right w:val="nil"/>
            </w:tcBorders>
            <w:shd w:val="clear" w:color="auto" w:fill="auto"/>
            <w:noWrap/>
            <w:vAlign w:val="center"/>
            <w:hideMark/>
          </w:tcPr>
          <w:p w14:paraId="5E5C3572" w14:textId="77777777" w:rsidR="00511F38" w:rsidRPr="00511F38" w:rsidRDefault="00511F38" w:rsidP="00511F38">
            <w:pPr>
              <w:jc w:val="right"/>
              <w:rPr>
                <w:color w:val="000000"/>
                <w:sz w:val="20"/>
                <w:szCs w:val="20"/>
              </w:rPr>
            </w:pPr>
            <w:r w:rsidRPr="00511F38">
              <w:rPr>
                <w:color w:val="000000"/>
                <w:sz w:val="20"/>
                <w:szCs w:val="20"/>
              </w:rPr>
              <w:t>32.791,49</w:t>
            </w:r>
          </w:p>
        </w:tc>
        <w:tc>
          <w:tcPr>
            <w:tcW w:w="115" w:type="pct"/>
            <w:tcBorders>
              <w:top w:val="nil"/>
              <w:left w:val="nil"/>
              <w:bottom w:val="nil"/>
              <w:right w:val="nil"/>
            </w:tcBorders>
            <w:shd w:val="clear" w:color="auto" w:fill="auto"/>
            <w:noWrap/>
            <w:vAlign w:val="center"/>
            <w:hideMark/>
          </w:tcPr>
          <w:p w14:paraId="127B2E9C" w14:textId="77777777" w:rsidR="00511F38" w:rsidRPr="00511F38" w:rsidRDefault="00511F38" w:rsidP="00511F38">
            <w:pPr>
              <w:jc w:val="right"/>
              <w:rPr>
                <w:color w:val="000000"/>
                <w:sz w:val="20"/>
                <w:szCs w:val="20"/>
              </w:rPr>
            </w:pPr>
            <w:r w:rsidRPr="00511F38">
              <w:rPr>
                <w:color w:val="000000"/>
                <w:sz w:val="20"/>
                <w:szCs w:val="20"/>
              </w:rPr>
              <w:t>33.555,54</w:t>
            </w:r>
          </w:p>
        </w:tc>
        <w:tc>
          <w:tcPr>
            <w:tcW w:w="139" w:type="pct"/>
            <w:tcBorders>
              <w:top w:val="nil"/>
              <w:left w:val="nil"/>
              <w:bottom w:val="nil"/>
              <w:right w:val="nil"/>
            </w:tcBorders>
            <w:shd w:val="clear" w:color="auto" w:fill="auto"/>
            <w:noWrap/>
            <w:vAlign w:val="center"/>
            <w:hideMark/>
          </w:tcPr>
          <w:p w14:paraId="1AB7C222" w14:textId="77777777" w:rsidR="00511F38" w:rsidRPr="00511F38" w:rsidRDefault="00511F38" w:rsidP="00511F38">
            <w:pPr>
              <w:jc w:val="right"/>
              <w:rPr>
                <w:b/>
                <w:bCs/>
                <w:color w:val="000000"/>
                <w:sz w:val="20"/>
                <w:szCs w:val="20"/>
              </w:rPr>
            </w:pPr>
            <w:r w:rsidRPr="00511F38">
              <w:rPr>
                <w:b/>
                <w:bCs/>
                <w:color w:val="000000"/>
                <w:sz w:val="20"/>
                <w:szCs w:val="20"/>
              </w:rPr>
              <w:t>1.970.955,34</w:t>
            </w:r>
          </w:p>
        </w:tc>
        <w:tc>
          <w:tcPr>
            <w:tcW w:w="139" w:type="pct"/>
            <w:tcBorders>
              <w:top w:val="nil"/>
              <w:left w:val="nil"/>
              <w:bottom w:val="nil"/>
              <w:right w:val="nil"/>
            </w:tcBorders>
            <w:shd w:val="clear" w:color="auto" w:fill="auto"/>
            <w:noWrap/>
            <w:vAlign w:val="center"/>
            <w:hideMark/>
          </w:tcPr>
          <w:p w14:paraId="169F5351" w14:textId="77777777" w:rsidR="00511F38" w:rsidRPr="00511F38" w:rsidRDefault="00511F38" w:rsidP="00511F38">
            <w:pPr>
              <w:jc w:val="right"/>
              <w:rPr>
                <w:b/>
                <w:bCs/>
                <w:color w:val="000000"/>
                <w:sz w:val="20"/>
                <w:szCs w:val="20"/>
              </w:rPr>
            </w:pPr>
            <w:r w:rsidRPr="00511F38">
              <w:rPr>
                <w:b/>
                <w:bCs/>
                <w:color w:val="000000"/>
                <w:sz w:val="20"/>
                <w:szCs w:val="20"/>
              </w:rPr>
              <w:t>2.017.437,76</w:t>
            </w:r>
          </w:p>
        </w:tc>
        <w:tc>
          <w:tcPr>
            <w:tcW w:w="110" w:type="pct"/>
            <w:tcBorders>
              <w:top w:val="nil"/>
              <w:left w:val="nil"/>
              <w:bottom w:val="nil"/>
              <w:right w:val="nil"/>
            </w:tcBorders>
            <w:shd w:val="clear" w:color="auto" w:fill="auto"/>
            <w:noWrap/>
            <w:vAlign w:val="center"/>
            <w:hideMark/>
          </w:tcPr>
          <w:p w14:paraId="794C1068" w14:textId="77777777" w:rsidR="00511F38" w:rsidRPr="00511F38" w:rsidRDefault="00511F38" w:rsidP="00511F38">
            <w:pPr>
              <w:jc w:val="right"/>
              <w:rPr>
                <w:b/>
                <w:bCs/>
                <w:color w:val="000000"/>
                <w:sz w:val="20"/>
                <w:szCs w:val="20"/>
              </w:rPr>
            </w:pPr>
          </w:p>
        </w:tc>
        <w:tc>
          <w:tcPr>
            <w:tcW w:w="110" w:type="pct"/>
            <w:tcBorders>
              <w:top w:val="nil"/>
              <w:left w:val="nil"/>
              <w:bottom w:val="nil"/>
              <w:right w:val="nil"/>
            </w:tcBorders>
            <w:shd w:val="clear" w:color="auto" w:fill="auto"/>
            <w:noWrap/>
            <w:vAlign w:val="center"/>
            <w:hideMark/>
          </w:tcPr>
          <w:p w14:paraId="761E58A5"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4" w:type="pct"/>
            <w:tcBorders>
              <w:top w:val="nil"/>
              <w:left w:val="nil"/>
              <w:bottom w:val="nil"/>
              <w:right w:val="nil"/>
            </w:tcBorders>
            <w:shd w:val="clear" w:color="auto" w:fill="auto"/>
            <w:noWrap/>
            <w:vAlign w:val="center"/>
            <w:hideMark/>
          </w:tcPr>
          <w:p w14:paraId="053B9D51"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0" w:type="pct"/>
            <w:tcBorders>
              <w:top w:val="nil"/>
              <w:left w:val="nil"/>
              <w:bottom w:val="nil"/>
              <w:right w:val="nil"/>
            </w:tcBorders>
            <w:shd w:val="clear" w:color="auto" w:fill="auto"/>
            <w:noWrap/>
            <w:vAlign w:val="center"/>
            <w:hideMark/>
          </w:tcPr>
          <w:p w14:paraId="5B0EEB24"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4" w:type="pct"/>
            <w:tcBorders>
              <w:top w:val="nil"/>
              <w:left w:val="nil"/>
              <w:bottom w:val="nil"/>
              <w:right w:val="nil"/>
            </w:tcBorders>
            <w:shd w:val="clear" w:color="auto" w:fill="auto"/>
            <w:noWrap/>
            <w:vAlign w:val="center"/>
            <w:hideMark/>
          </w:tcPr>
          <w:p w14:paraId="665F9F30"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0" w:type="pct"/>
            <w:tcBorders>
              <w:top w:val="nil"/>
              <w:left w:val="nil"/>
              <w:bottom w:val="nil"/>
              <w:right w:val="nil"/>
            </w:tcBorders>
            <w:shd w:val="clear" w:color="auto" w:fill="auto"/>
            <w:noWrap/>
            <w:vAlign w:val="center"/>
            <w:hideMark/>
          </w:tcPr>
          <w:p w14:paraId="7D6AEFD7" w14:textId="77777777" w:rsidR="00511F38" w:rsidRPr="00511F38" w:rsidRDefault="00511F38" w:rsidP="00511F38">
            <w:pPr>
              <w:jc w:val="right"/>
              <w:rPr>
                <w:b/>
                <w:bCs/>
                <w:color w:val="000000"/>
                <w:sz w:val="20"/>
                <w:szCs w:val="20"/>
              </w:rPr>
            </w:pPr>
          </w:p>
        </w:tc>
        <w:tc>
          <w:tcPr>
            <w:tcW w:w="124" w:type="pct"/>
            <w:tcBorders>
              <w:top w:val="nil"/>
              <w:left w:val="nil"/>
              <w:bottom w:val="nil"/>
              <w:right w:val="nil"/>
            </w:tcBorders>
            <w:shd w:val="clear" w:color="auto" w:fill="auto"/>
            <w:noWrap/>
            <w:vAlign w:val="center"/>
            <w:hideMark/>
          </w:tcPr>
          <w:p w14:paraId="0A801188" w14:textId="77777777" w:rsidR="00511F38" w:rsidRPr="00511F38" w:rsidRDefault="00511F38" w:rsidP="00511F38">
            <w:pPr>
              <w:jc w:val="right"/>
              <w:rPr>
                <w:b/>
                <w:bCs/>
                <w:color w:val="000000"/>
                <w:sz w:val="20"/>
                <w:szCs w:val="20"/>
              </w:rPr>
            </w:pPr>
            <w:r w:rsidRPr="00511F38">
              <w:rPr>
                <w:b/>
                <w:bCs/>
                <w:color w:val="000000"/>
                <w:sz w:val="20"/>
                <w:szCs w:val="20"/>
              </w:rPr>
              <w:t>193.165,60</w:t>
            </w:r>
          </w:p>
        </w:tc>
        <w:tc>
          <w:tcPr>
            <w:tcW w:w="124" w:type="pct"/>
            <w:tcBorders>
              <w:top w:val="nil"/>
              <w:left w:val="nil"/>
              <w:bottom w:val="nil"/>
              <w:right w:val="nil"/>
            </w:tcBorders>
            <w:shd w:val="clear" w:color="auto" w:fill="auto"/>
            <w:noWrap/>
            <w:vAlign w:val="center"/>
            <w:hideMark/>
          </w:tcPr>
          <w:p w14:paraId="6E2D3CC9" w14:textId="77777777" w:rsidR="00511F38" w:rsidRPr="00511F38" w:rsidRDefault="00511F38" w:rsidP="00511F38">
            <w:pPr>
              <w:jc w:val="right"/>
              <w:rPr>
                <w:b/>
                <w:bCs/>
                <w:color w:val="000000"/>
                <w:sz w:val="20"/>
                <w:szCs w:val="20"/>
              </w:rPr>
            </w:pPr>
            <w:r w:rsidRPr="00511F38">
              <w:rPr>
                <w:b/>
                <w:bCs/>
                <w:color w:val="000000"/>
                <w:sz w:val="20"/>
                <w:szCs w:val="20"/>
              </w:rPr>
              <w:t>198.000,20</w:t>
            </w:r>
          </w:p>
        </w:tc>
        <w:tc>
          <w:tcPr>
            <w:tcW w:w="124" w:type="pct"/>
            <w:tcBorders>
              <w:top w:val="nil"/>
              <w:left w:val="nil"/>
              <w:bottom w:val="nil"/>
              <w:right w:val="nil"/>
            </w:tcBorders>
            <w:shd w:val="clear" w:color="auto" w:fill="auto"/>
            <w:noWrap/>
            <w:vAlign w:val="center"/>
            <w:hideMark/>
          </w:tcPr>
          <w:p w14:paraId="5881D591" w14:textId="77777777" w:rsidR="00511F38" w:rsidRPr="00511F38" w:rsidRDefault="00511F38" w:rsidP="00511F38">
            <w:pPr>
              <w:jc w:val="right"/>
              <w:rPr>
                <w:b/>
                <w:bCs/>
                <w:color w:val="000000"/>
                <w:sz w:val="20"/>
                <w:szCs w:val="20"/>
              </w:rPr>
            </w:pPr>
            <w:r w:rsidRPr="00511F38">
              <w:rPr>
                <w:b/>
                <w:bCs/>
                <w:color w:val="000000"/>
                <w:sz w:val="20"/>
                <w:szCs w:val="20"/>
              </w:rPr>
              <w:t>264.443,71</w:t>
            </w:r>
          </w:p>
        </w:tc>
        <w:tc>
          <w:tcPr>
            <w:tcW w:w="124" w:type="pct"/>
            <w:tcBorders>
              <w:top w:val="nil"/>
              <w:left w:val="nil"/>
              <w:bottom w:val="nil"/>
              <w:right w:val="nil"/>
            </w:tcBorders>
            <w:shd w:val="clear" w:color="auto" w:fill="auto"/>
            <w:noWrap/>
            <w:vAlign w:val="center"/>
            <w:hideMark/>
          </w:tcPr>
          <w:p w14:paraId="07EB00E8" w14:textId="77777777" w:rsidR="00511F38" w:rsidRPr="00511F38" w:rsidRDefault="00511F38" w:rsidP="00511F38">
            <w:pPr>
              <w:jc w:val="right"/>
              <w:rPr>
                <w:b/>
                <w:bCs/>
                <w:color w:val="000000"/>
                <w:sz w:val="20"/>
                <w:szCs w:val="20"/>
              </w:rPr>
            </w:pPr>
            <w:r w:rsidRPr="00511F38">
              <w:rPr>
                <w:b/>
                <w:bCs/>
                <w:color w:val="000000"/>
                <w:sz w:val="20"/>
                <w:szCs w:val="20"/>
              </w:rPr>
              <w:t>269.278,31</w:t>
            </w:r>
          </w:p>
        </w:tc>
        <w:tc>
          <w:tcPr>
            <w:tcW w:w="107" w:type="pct"/>
            <w:tcBorders>
              <w:top w:val="nil"/>
              <w:left w:val="nil"/>
              <w:bottom w:val="nil"/>
              <w:right w:val="nil"/>
            </w:tcBorders>
            <w:shd w:val="clear" w:color="auto" w:fill="auto"/>
            <w:noWrap/>
            <w:vAlign w:val="center"/>
            <w:hideMark/>
          </w:tcPr>
          <w:p w14:paraId="5D8E86F7" w14:textId="77777777" w:rsidR="00511F38" w:rsidRPr="00511F38" w:rsidRDefault="00511F38" w:rsidP="00511F38">
            <w:pPr>
              <w:jc w:val="right"/>
              <w:rPr>
                <w:b/>
                <w:bCs/>
                <w:color w:val="000000"/>
                <w:sz w:val="20"/>
                <w:szCs w:val="20"/>
              </w:rPr>
            </w:pPr>
          </w:p>
        </w:tc>
        <w:tc>
          <w:tcPr>
            <w:tcW w:w="139" w:type="pct"/>
            <w:tcBorders>
              <w:top w:val="nil"/>
              <w:left w:val="nil"/>
              <w:bottom w:val="nil"/>
              <w:right w:val="nil"/>
            </w:tcBorders>
            <w:shd w:val="clear" w:color="auto" w:fill="auto"/>
            <w:noWrap/>
            <w:vAlign w:val="center"/>
            <w:hideMark/>
          </w:tcPr>
          <w:p w14:paraId="3FDCA4E5" w14:textId="77777777" w:rsidR="00511F38" w:rsidRPr="00511F38" w:rsidRDefault="00511F38" w:rsidP="00511F38">
            <w:pPr>
              <w:jc w:val="right"/>
              <w:rPr>
                <w:b/>
                <w:bCs/>
                <w:color w:val="000000"/>
                <w:sz w:val="20"/>
                <w:szCs w:val="20"/>
              </w:rPr>
            </w:pPr>
            <w:r w:rsidRPr="00511F38">
              <w:rPr>
                <w:b/>
                <w:bCs/>
                <w:color w:val="000000"/>
                <w:sz w:val="20"/>
                <w:szCs w:val="20"/>
              </w:rPr>
              <w:t>1.706.511,63</w:t>
            </w:r>
          </w:p>
        </w:tc>
        <w:tc>
          <w:tcPr>
            <w:tcW w:w="139" w:type="pct"/>
            <w:tcBorders>
              <w:top w:val="nil"/>
              <w:left w:val="nil"/>
              <w:bottom w:val="nil"/>
              <w:right w:val="nil"/>
            </w:tcBorders>
            <w:shd w:val="clear" w:color="auto" w:fill="auto"/>
            <w:noWrap/>
            <w:vAlign w:val="center"/>
            <w:hideMark/>
          </w:tcPr>
          <w:p w14:paraId="0EAEC601" w14:textId="77777777" w:rsidR="00511F38" w:rsidRPr="00511F38" w:rsidRDefault="00511F38" w:rsidP="00511F38">
            <w:pPr>
              <w:jc w:val="right"/>
              <w:rPr>
                <w:b/>
                <w:bCs/>
                <w:color w:val="000000"/>
                <w:sz w:val="20"/>
                <w:szCs w:val="20"/>
              </w:rPr>
            </w:pPr>
            <w:r w:rsidRPr="00511F38">
              <w:rPr>
                <w:b/>
                <w:bCs/>
                <w:color w:val="000000"/>
                <w:sz w:val="20"/>
                <w:szCs w:val="20"/>
              </w:rPr>
              <w:t>1.748.159,45</w:t>
            </w:r>
          </w:p>
        </w:tc>
        <w:tc>
          <w:tcPr>
            <w:tcW w:w="139" w:type="pct"/>
            <w:tcBorders>
              <w:top w:val="nil"/>
              <w:left w:val="nil"/>
              <w:bottom w:val="nil"/>
              <w:right w:val="nil"/>
            </w:tcBorders>
            <w:shd w:val="clear" w:color="auto" w:fill="auto"/>
            <w:noWrap/>
            <w:vAlign w:val="center"/>
            <w:hideMark/>
          </w:tcPr>
          <w:p w14:paraId="61EEBB8D" w14:textId="77777777" w:rsidR="00511F38" w:rsidRPr="00511F38" w:rsidRDefault="00511F38" w:rsidP="00511F38">
            <w:pPr>
              <w:jc w:val="right"/>
              <w:rPr>
                <w:b/>
                <w:bCs/>
                <w:color w:val="000000"/>
                <w:sz w:val="20"/>
                <w:szCs w:val="20"/>
              </w:rPr>
            </w:pPr>
            <w:r w:rsidRPr="00511F38">
              <w:rPr>
                <w:b/>
                <w:bCs/>
                <w:color w:val="000000"/>
                <w:sz w:val="20"/>
                <w:szCs w:val="20"/>
              </w:rPr>
              <w:t>2.361.812,10</w:t>
            </w:r>
          </w:p>
        </w:tc>
        <w:tc>
          <w:tcPr>
            <w:tcW w:w="139" w:type="pct"/>
            <w:tcBorders>
              <w:top w:val="nil"/>
              <w:left w:val="nil"/>
              <w:bottom w:val="nil"/>
              <w:right w:val="nil"/>
            </w:tcBorders>
            <w:shd w:val="clear" w:color="auto" w:fill="auto"/>
            <w:noWrap/>
            <w:vAlign w:val="center"/>
            <w:hideMark/>
          </w:tcPr>
          <w:p w14:paraId="1E9DE9FD" w14:textId="77777777" w:rsidR="00511F38" w:rsidRPr="00511F38" w:rsidRDefault="00511F38" w:rsidP="00511F38">
            <w:pPr>
              <w:jc w:val="right"/>
              <w:rPr>
                <w:b/>
                <w:bCs/>
                <w:color w:val="000000"/>
                <w:sz w:val="20"/>
                <w:szCs w:val="20"/>
              </w:rPr>
            </w:pPr>
            <w:r w:rsidRPr="00511F38">
              <w:rPr>
                <w:b/>
                <w:bCs/>
                <w:color w:val="000000"/>
                <w:sz w:val="20"/>
                <w:szCs w:val="20"/>
              </w:rPr>
              <w:t>2.403.459,92</w:t>
            </w:r>
          </w:p>
        </w:tc>
        <w:tc>
          <w:tcPr>
            <w:tcW w:w="107" w:type="pct"/>
            <w:tcBorders>
              <w:top w:val="nil"/>
              <w:left w:val="nil"/>
              <w:bottom w:val="nil"/>
              <w:right w:val="nil"/>
            </w:tcBorders>
            <w:shd w:val="clear" w:color="auto" w:fill="auto"/>
            <w:noWrap/>
            <w:vAlign w:val="center"/>
            <w:hideMark/>
          </w:tcPr>
          <w:p w14:paraId="2B26599E" w14:textId="77777777" w:rsidR="00511F38" w:rsidRPr="00511F38" w:rsidRDefault="00511F38" w:rsidP="00511F38">
            <w:pPr>
              <w:jc w:val="right"/>
              <w:rPr>
                <w:b/>
                <w:bCs/>
                <w:color w:val="000000"/>
                <w:sz w:val="20"/>
                <w:szCs w:val="20"/>
              </w:rPr>
            </w:pPr>
          </w:p>
        </w:tc>
        <w:tc>
          <w:tcPr>
            <w:tcW w:w="101" w:type="pct"/>
            <w:tcBorders>
              <w:top w:val="nil"/>
              <w:left w:val="nil"/>
              <w:bottom w:val="nil"/>
              <w:right w:val="nil"/>
            </w:tcBorders>
            <w:shd w:val="clear" w:color="auto" w:fill="auto"/>
            <w:noWrap/>
            <w:vAlign w:val="center"/>
            <w:hideMark/>
          </w:tcPr>
          <w:p w14:paraId="7948B98B"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4" w:type="pct"/>
            <w:tcBorders>
              <w:top w:val="nil"/>
              <w:left w:val="nil"/>
              <w:bottom w:val="nil"/>
              <w:right w:val="nil"/>
            </w:tcBorders>
            <w:shd w:val="clear" w:color="auto" w:fill="auto"/>
            <w:noWrap/>
            <w:vAlign w:val="center"/>
            <w:hideMark/>
          </w:tcPr>
          <w:p w14:paraId="7602FDB5"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05" w:type="pct"/>
            <w:tcBorders>
              <w:top w:val="nil"/>
              <w:left w:val="nil"/>
              <w:bottom w:val="nil"/>
              <w:right w:val="nil"/>
            </w:tcBorders>
            <w:shd w:val="clear" w:color="auto" w:fill="auto"/>
            <w:noWrap/>
            <w:vAlign w:val="center"/>
            <w:hideMark/>
          </w:tcPr>
          <w:p w14:paraId="6BCBFE77" w14:textId="77777777" w:rsidR="00511F38" w:rsidRPr="00511F38" w:rsidRDefault="00511F38" w:rsidP="00511F38">
            <w:pPr>
              <w:jc w:val="right"/>
              <w:rPr>
                <w:b/>
                <w:bCs/>
                <w:color w:val="000000"/>
                <w:sz w:val="20"/>
                <w:szCs w:val="20"/>
              </w:rPr>
            </w:pPr>
            <w:r w:rsidRPr="00511F38">
              <w:rPr>
                <w:b/>
                <w:bCs/>
                <w:color w:val="000000"/>
                <w:sz w:val="20"/>
                <w:szCs w:val="20"/>
              </w:rPr>
              <w:t>2.897,49</w:t>
            </w:r>
          </w:p>
        </w:tc>
        <w:tc>
          <w:tcPr>
            <w:tcW w:w="114" w:type="pct"/>
            <w:tcBorders>
              <w:top w:val="nil"/>
              <w:left w:val="nil"/>
              <w:bottom w:val="nil"/>
              <w:right w:val="nil"/>
            </w:tcBorders>
            <w:shd w:val="clear" w:color="auto" w:fill="auto"/>
            <w:noWrap/>
            <w:vAlign w:val="center"/>
            <w:hideMark/>
          </w:tcPr>
          <w:p w14:paraId="0BEE02DC" w14:textId="77777777" w:rsidR="00511F38" w:rsidRPr="00511F38" w:rsidRDefault="00511F38" w:rsidP="00511F38">
            <w:pPr>
              <w:jc w:val="right"/>
              <w:rPr>
                <w:b/>
                <w:bCs/>
                <w:color w:val="000000"/>
                <w:sz w:val="20"/>
                <w:szCs w:val="20"/>
              </w:rPr>
            </w:pPr>
            <w:r w:rsidRPr="00511F38">
              <w:rPr>
                <w:b/>
                <w:bCs/>
                <w:color w:val="000000"/>
                <w:sz w:val="20"/>
                <w:szCs w:val="20"/>
              </w:rPr>
              <w:t>2.897,49</w:t>
            </w:r>
          </w:p>
        </w:tc>
        <w:tc>
          <w:tcPr>
            <w:tcW w:w="139" w:type="pct"/>
            <w:tcBorders>
              <w:top w:val="nil"/>
              <w:left w:val="nil"/>
              <w:bottom w:val="nil"/>
              <w:right w:val="nil"/>
            </w:tcBorders>
            <w:shd w:val="clear" w:color="auto" w:fill="auto"/>
            <w:noWrap/>
            <w:vAlign w:val="center"/>
            <w:hideMark/>
          </w:tcPr>
          <w:p w14:paraId="44F06D7D" w14:textId="77777777" w:rsidR="00511F38" w:rsidRPr="00511F38" w:rsidRDefault="00511F38" w:rsidP="00511F38">
            <w:pPr>
              <w:jc w:val="right"/>
              <w:rPr>
                <w:b/>
                <w:bCs/>
                <w:color w:val="000000"/>
                <w:sz w:val="20"/>
                <w:szCs w:val="20"/>
              </w:rPr>
            </w:pPr>
            <w:r w:rsidRPr="00511F38">
              <w:rPr>
                <w:b/>
                <w:bCs/>
                <w:color w:val="000000"/>
                <w:sz w:val="20"/>
                <w:szCs w:val="20"/>
              </w:rPr>
              <w:t>2.629.153,30</w:t>
            </w:r>
          </w:p>
        </w:tc>
        <w:tc>
          <w:tcPr>
            <w:tcW w:w="139" w:type="pct"/>
            <w:tcBorders>
              <w:top w:val="nil"/>
              <w:left w:val="nil"/>
              <w:bottom w:val="nil"/>
              <w:right w:val="single" w:sz="4" w:space="0" w:color="auto"/>
            </w:tcBorders>
            <w:shd w:val="clear" w:color="auto" w:fill="auto"/>
            <w:noWrap/>
            <w:vAlign w:val="center"/>
            <w:hideMark/>
          </w:tcPr>
          <w:p w14:paraId="56A53DC2" w14:textId="77777777" w:rsidR="00511F38" w:rsidRPr="00511F38" w:rsidRDefault="00511F38" w:rsidP="00511F38">
            <w:pPr>
              <w:jc w:val="right"/>
              <w:rPr>
                <w:b/>
                <w:bCs/>
                <w:color w:val="000000"/>
                <w:sz w:val="20"/>
                <w:szCs w:val="20"/>
              </w:rPr>
            </w:pPr>
            <w:r w:rsidRPr="00511F38">
              <w:rPr>
                <w:b/>
                <w:bCs/>
                <w:color w:val="000000"/>
                <w:sz w:val="20"/>
                <w:szCs w:val="20"/>
              </w:rPr>
              <w:t>2.675.635,72</w:t>
            </w:r>
          </w:p>
        </w:tc>
      </w:tr>
      <w:tr w:rsidR="00511F38" w:rsidRPr="00511F38" w14:paraId="51079FA4" w14:textId="77777777" w:rsidTr="00511F38">
        <w:trPr>
          <w:trHeight w:val="20"/>
        </w:trPr>
        <w:tc>
          <w:tcPr>
            <w:tcW w:w="80" w:type="pct"/>
            <w:tcBorders>
              <w:top w:val="single" w:sz="4" w:space="0" w:color="auto"/>
              <w:left w:val="single" w:sz="4" w:space="0" w:color="auto"/>
              <w:bottom w:val="single" w:sz="4" w:space="0" w:color="auto"/>
              <w:right w:val="nil"/>
            </w:tcBorders>
            <w:shd w:val="clear" w:color="auto" w:fill="auto"/>
            <w:noWrap/>
            <w:vAlign w:val="center"/>
            <w:hideMark/>
          </w:tcPr>
          <w:p w14:paraId="3D5ABC7E"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single" w:sz="4" w:space="0" w:color="auto"/>
              <w:left w:val="nil"/>
              <w:bottom w:val="single" w:sz="4" w:space="0" w:color="auto"/>
              <w:right w:val="nil"/>
            </w:tcBorders>
            <w:shd w:val="clear" w:color="auto" w:fill="auto"/>
            <w:noWrap/>
            <w:vAlign w:val="center"/>
            <w:hideMark/>
          </w:tcPr>
          <w:p w14:paraId="5CFDFCD2" w14:textId="77777777" w:rsidR="00511F38" w:rsidRPr="00511F38" w:rsidRDefault="00511F38" w:rsidP="00511F38">
            <w:pPr>
              <w:rPr>
                <w:color w:val="000000"/>
                <w:sz w:val="20"/>
                <w:szCs w:val="20"/>
              </w:rPr>
            </w:pPr>
            <w:r w:rsidRPr="00511F38">
              <w:rPr>
                <w:color w:val="000000"/>
                <w:sz w:val="20"/>
                <w:szCs w:val="20"/>
              </w:rPr>
              <w:t>T.V.A. 19%</w:t>
            </w:r>
          </w:p>
        </w:tc>
        <w:tc>
          <w:tcPr>
            <w:tcW w:w="79" w:type="pct"/>
            <w:tcBorders>
              <w:top w:val="single" w:sz="4" w:space="0" w:color="auto"/>
              <w:left w:val="nil"/>
              <w:bottom w:val="single" w:sz="4" w:space="0" w:color="auto"/>
              <w:right w:val="nil"/>
            </w:tcBorders>
            <w:shd w:val="clear" w:color="auto" w:fill="auto"/>
            <w:noWrap/>
            <w:vAlign w:val="center"/>
            <w:hideMark/>
          </w:tcPr>
          <w:p w14:paraId="16D8F655" w14:textId="77777777" w:rsidR="00511F38" w:rsidRPr="00511F38" w:rsidRDefault="00511F38" w:rsidP="00511F38">
            <w:pPr>
              <w:rPr>
                <w:color w:val="000000"/>
                <w:sz w:val="20"/>
                <w:szCs w:val="20"/>
              </w:rPr>
            </w:pPr>
            <w:r w:rsidRPr="00511F38">
              <w:rPr>
                <w:color w:val="000000"/>
                <w:sz w:val="20"/>
                <w:szCs w:val="20"/>
              </w:rPr>
              <w:t> </w:t>
            </w:r>
          </w:p>
        </w:tc>
        <w:tc>
          <w:tcPr>
            <w:tcW w:w="104" w:type="pct"/>
            <w:tcBorders>
              <w:top w:val="single" w:sz="4" w:space="0" w:color="auto"/>
              <w:left w:val="nil"/>
              <w:bottom w:val="single" w:sz="4" w:space="0" w:color="auto"/>
              <w:right w:val="nil"/>
            </w:tcBorders>
            <w:shd w:val="clear" w:color="auto" w:fill="auto"/>
            <w:noWrap/>
            <w:vAlign w:val="center"/>
            <w:hideMark/>
          </w:tcPr>
          <w:p w14:paraId="1C6EDFE4" w14:textId="77777777" w:rsidR="00511F38" w:rsidRPr="00511F38" w:rsidRDefault="00511F38" w:rsidP="00511F38">
            <w:pPr>
              <w:rPr>
                <w:color w:val="000000"/>
                <w:sz w:val="20"/>
                <w:szCs w:val="20"/>
              </w:rPr>
            </w:pPr>
            <w:r w:rsidRPr="00511F38">
              <w:rPr>
                <w:color w:val="000000"/>
                <w:sz w:val="20"/>
                <w:szCs w:val="20"/>
              </w:rPr>
              <w:t> </w:t>
            </w:r>
          </w:p>
        </w:tc>
        <w:tc>
          <w:tcPr>
            <w:tcW w:w="109" w:type="pct"/>
            <w:tcBorders>
              <w:top w:val="single" w:sz="4" w:space="0" w:color="auto"/>
              <w:left w:val="nil"/>
              <w:bottom w:val="single" w:sz="4" w:space="0" w:color="auto"/>
              <w:right w:val="nil"/>
            </w:tcBorders>
            <w:shd w:val="clear" w:color="auto" w:fill="auto"/>
            <w:noWrap/>
            <w:vAlign w:val="center"/>
            <w:hideMark/>
          </w:tcPr>
          <w:p w14:paraId="648FEC77" w14:textId="77777777" w:rsidR="00511F38" w:rsidRPr="00511F38" w:rsidRDefault="00511F38" w:rsidP="00511F38">
            <w:pPr>
              <w:rPr>
                <w:color w:val="000000"/>
                <w:sz w:val="20"/>
                <w:szCs w:val="20"/>
              </w:rPr>
            </w:pPr>
            <w:r w:rsidRPr="00511F38">
              <w:rPr>
                <w:color w:val="000000"/>
                <w:sz w:val="20"/>
                <w:szCs w:val="20"/>
              </w:rPr>
              <w:t> </w:t>
            </w:r>
          </w:p>
        </w:tc>
        <w:tc>
          <w:tcPr>
            <w:tcW w:w="104" w:type="pct"/>
            <w:tcBorders>
              <w:top w:val="single" w:sz="4" w:space="0" w:color="auto"/>
              <w:left w:val="nil"/>
              <w:bottom w:val="single" w:sz="4" w:space="0" w:color="auto"/>
              <w:right w:val="nil"/>
            </w:tcBorders>
            <w:shd w:val="clear" w:color="auto" w:fill="auto"/>
            <w:noWrap/>
            <w:vAlign w:val="center"/>
            <w:hideMark/>
          </w:tcPr>
          <w:p w14:paraId="006F8BBE" w14:textId="77777777" w:rsidR="00511F38" w:rsidRPr="00511F38" w:rsidRDefault="00511F38" w:rsidP="00511F38">
            <w:pPr>
              <w:rPr>
                <w:color w:val="000000"/>
                <w:sz w:val="20"/>
                <w:szCs w:val="20"/>
              </w:rPr>
            </w:pPr>
            <w:r w:rsidRPr="00511F38">
              <w:rPr>
                <w:color w:val="000000"/>
                <w:sz w:val="20"/>
                <w:szCs w:val="20"/>
              </w:rPr>
              <w:t> </w:t>
            </w:r>
          </w:p>
        </w:tc>
        <w:tc>
          <w:tcPr>
            <w:tcW w:w="122" w:type="pct"/>
            <w:tcBorders>
              <w:top w:val="single" w:sz="4" w:space="0" w:color="auto"/>
              <w:left w:val="nil"/>
              <w:bottom w:val="single" w:sz="4" w:space="0" w:color="auto"/>
              <w:right w:val="nil"/>
            </w:tcBorders>
            <w:shd w:val="clear" w:color="auto" w:fill="auto"/>
            <w:noWrap/>
            <w:vAlign w:val="center"/>
            <w:hideMark/>
          </w:tcPr>
          <w:p w14:paraId="5250AAD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single" w:sz="4" w:space="0" w:color="auto"/>
              <w:left w:val="nil"/>
              <w:bottom w:val="single" w:sz="4" w:space="0" w:color="auto"/>
              <w:right w:val="nil"/>
            </w:tcBorders>
            <w:shd w:val="clear" w:color="auto" w:fill="auto"/>
            <w:noWrap/>
            <w:vAlign w:val="center"/>
            <w:hideMark/>
          </w:tcPr>
          <w:p w14:paraId="7BB64055"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single" w:sz="4" w:space="0" w:color="auto"/>
              <w:left w:val="nil"/>
              <w:bottom w:val="single" w:sz="4" w:space="0" w:color="auto"/>
              <w:right w:val="nil"/>
            </w:tcBorders>
            <w:shd w:val="clear" w:color="auto" w:fill="auto"/>
            <w:noWrap/>
            <w:vAlign w:val="center"/>
            <w:hideMark/>
          </w:tcPr>
          <w:p w14:paraId="19CF06D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single" w:sz="4" w:space="0" w:color="auto"/>
              <w:left w:val="nil"/>
              <w:bottom w:val="single" w:sz="4" w:space="0" w:color="auto"/>
              <w:right w:val="nil"/>
            </w:tcBorders>
            <w:shd w:val="clear" w:color="auto" w:fill="auto"/>
            <w:noWrap/>
            <w:vAlign w:val="center"/>
            <w:hideMark/>
          </w:tcPr>
          <w:p w14:paraId="36458F90"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single" w:sz="4" w:space="0" w:color="auto"/>
              <w:left w:val="nil"/>
              <w:bottom w:val="single" w:sz="4" w:space="0" w:color="auto"/>
              <w:right w:val="nil"/>
            </w:tcBorders>
            <w:shd w:val="clear" w:color="auto" w:fill="auto"/>
            <w:noWrap/>
            <w:vAlign w:val="center"/>
            <w:hideMark/>
          </w:tcPr>
          <w:p w14:paraId="25A16905" w14:textId="77777777" w:rsidR="00511F38" w:rsidRPr="00511F38" w:rsidRDefault="00511F38" w:rsidP="00511F38">
            <w:pPr>
              <w:jc w:val="right"/>
              <w:rPr>
                <w:color w:val="000000"/>
                <w:sz w:val="20"/>
                <w:szCs w:val="20"/>
              </w:rPr>
            </w:pPr>
            <w:r w:rsidRPr="00511F38">
              <w:rPr>
                <w:color w:val="000000"/>
                <w:sz w:val="20"/>
                <w:szCs w:val="20"/>
              </w:rPr>
              <w:t>383.106,46</w:t>
            </w:r>
          </w:p>
        </w:tc>
        <w:tc>
          <w:tcPr>
            <w:tcW w:w="139" w:type="pct"/>
            <w:tcBorders>
              <w:top w:val="single" w:sz="4" w:space="0" w:color="auto"/>
              <w:left w:val="nil"/>
              <w:bottom w:val="single" w:sz="4" w:space="0" w:color="auto"/>
              <w:right w:val="nil"/>
            </w:tcBorders>
            <w:shd w:val="clear" w:color="auto" w:fill="auto"/>
            <w:noWrap/>
            <w:vAlign w:val="center"/>
            <w:hideMark/>
          </w:tcPr>
          <w:p w14:paraId="3C46B943" w14:textId="77777777" w:rsidR="00511F38" w:rsidRPr="00511F38" w:rsidRDefault="00511F38" w:rsidP="00511F38">
            <w:pPr>
              <w:jc w:val="right"/>
              <w:rPr>
                <w:color w:val="000000"/>
                <w:sz w:val="20"/>
                <w:szCs w:val="20"/>
              </w:rPr>
            </w:pPr>
            <w:r w:rsidRPr="00511F38">
              <w:rPr>
                <w:color w:val="000000"/>
                <w:sz w:val="20"/>
                <w:szCs w:val="20"/>
              </w:rPr>
              <w:t>392.185,77</w:t>
            </w:r>
          </w:p>
        </w:tc>
        <w:tc>
          <w:tcPr>
            <w:tcW w:w="107" w:type="pct"/>
            <w:tcBorders>
              <w:top w:val="single" w:sz="4" w:space="0" w:color="auto"/>
              <w:left w:val="nil"/>
              <w:bottom w:val="single" w:sz="4" w:space="0" w:color="auto"/>
              <w:right w:val="nil"/>
            </w:tcBorders>
            <w:shd w:val="clear" w:color="auto" w:fill="auto"/>
            <w:noWrap/>
            <w:vAlign w:val="center"/>
            <w:hideMark/>
          </w:tcPr>
          <w:p w14:paraId="003E0E05" w14:textId="77777777" w:rsidR="00511F38" w:rsidRPr="00511F38" w:rsidRDefault="00511F38" w:rsidP="00511F38">
            <w:pPr>
              <w:jc w:val="center"/>
              <w:rPr>
                <w:color w:val="000000"/>
                <w:sz w:val="20"/>
                <w:szCs w:val="20"/>
              </w:rPr>
            </w:pPr>
            <w:r w:rsidRPr="00511F38">
              <w:rPr>
                <w:color w:val="000000"/>
                <w:sz w:val="20"/>
                <w:szCs w:val="20"/>
              </w:rPr>
              <w:t> </w:t>
            </w:r>
          </w:p>
        </w:tc>
        <w:tc>
          <w:tcPr>
            <w:tcW w:w="108" w:type="pct"/>
            <w:tcBorders>
              <w:top w:val="single" w:sz="4" w:space="0" w:color="auto"/>
              <w:left w:val="nil"/>
              <w:bottom w:val="single" w:sz="4" w:space="0" w:color="auto"/>
              <w:right w:val="nil"/>
            </w:tcBorders>
            <w:shd w:val="clear" w:color="auto" w:fill="auto"/>
            <w:noWrap/>
            <w:vAlign w:val="center"/>
            <w:hideMark/>
          </w:tcPr>
          <w:p w14:paraId="67AC7EA6" w14:textId="77777777" w:rsidR="00511F38" w:rsidRPr="00511F38" w:rsidRDefault="00511F38" w:rsidP="00511F38">
            <w:pPr>
              <w:jc w:val="center"/>
              <w:rPr>
                <w:color w:val="000000"/>
                <w:sz w:val="20"/>
                <w:szCs w:val="20"/>
              </w:rPr>
            </w:pPr>
            <w:r w:rsidRPr="00511F38">
              <w:rPr>
                <w:color w:val="000000"/>
                <w:sz w:val="20"/>
                <w:szCs w:val="20"/>
              </w:rPr>
              <w:t> </w:t>
            </w:r>
          </w:p>
        </w:tc>
        <w:tc>
          <w:tcPr>
            <w:tcW w:w="115" w:type="pct"/>
            <w:tcBorders>
              <w:top w:val="single" w:sz="4" w:space="0" w:color="auto"/>
              <w:left w:val="nil"/>
              <w:bottom w:val="single" w:sz="4" w:space="0" w:color="auto"/>
              <w:right w:val="nil"/>
            </w:tcBorders>
            <w:shd w:val="clear" w:color="auto" w:fill="auto"/>
            <w:noWrap/>
            <w:vAlign w:val="center"/>
            <w:hideMark/>
          </w:tcPr>
          <w:p w14:paraId="5F83A648" w14:textId="77777777" w:rsidR="00511F38" w:rsidRPr="00511F38" w:rsidRDefault="00511F38" w:rsidP="00511F38">
            <w:pPr>
              <w:jc w:val="right"/>
              <w:rPr>
                <w:color w:val="000000"/>
                <w:sz w:val="20"/>
                <w:szCs w:val="20"/>
              </w:rPr>
            </w:pPr>
            <w:r w:rsidRPr="00511F38">
              <w:rPr>
                <w:color w:val="000000"/>
                <w:sz w:val="20"/>
                <w:szCs w:val="20"/>
              </w:rPr>
              <w:t>-14.855,33</w:t>
            </w:r>
          </w:p>
        </w:tc>
        <w:tc>
          <w:tcPr>
            <w:tcW w:w="115" w:type="pct"/>
            <w:tcBorders>
              <w:top w:val="single" w:sz="4" w:space="0" w:color="auto"/>
              <w:left w:val="nil"/>
              <w:bottom w:val="single" w:sz="4" w:space="0" w:color="auto"/>
              <w:right w:val="nil"/>
            </w:tcBorders>
            <w:shd w:val="clear" w:color="auto" w:fill="auto"/>
            <w:noWrap/>
            <w:vAlign w:val="center"/>
            <w:hideMark/>
          </w:tcPr>
          <w:p w14:paraId="588F09AC" w14:textId="77777777" w:rsidR="00511F38" w:rsidRPr="00511F38" w:rsidRDefault="00511F38" w:rsidP="00511F38">
            <w:pPr>
              <w:jc w:val="right"/>
              <w:rPr>
                <w:color w:val="000000"/>
                <w:sz w:val="20"/>
                <w:szCs w:val="20"/>
              </w:rPr>
            </w:pPr>
            <w:r w:rsidRPr="00511F38">
              <w:rPr>
                <w:color w:val="000000"/>
                <w:sz w:val="20"/>
                <w:szCs w:val="20"/>
              </w:rPr>
              <w:t>-15.248,14</w:t>
            </w:r>
          </w:p>
        </w:tc>
        <w:tc>
          <w:tcPr>
            <w:tcW w:w="115" w:type="pct"/>
            <w:tcBorders>
              <w:top w:val="single" w:sz="4" w:space="0" w:color="auto"/>
              <w:left w:val="nil"/>
              <w:bottom w:val="single" w:sz="4" w:space="0" w:color="auto"/>
              <w:right w:val="nil"/>
            </w:tcBorders>
            <w:shd w:val="clear" w:color="auto" w:fill="auto"/>
            <w:noWrap/>
            <w:vAlign w:val="center"/>
            <w:hideMark/>
          </w:tcPr>
          <w:p w14:paraId="0272EC72" w14:textId="77777777" w:rsidR="00511F38" w:rsidRPr="00511F38" w:rsidRDefault="00511F38" w:rsidP="00511F38">
            <w:pPr>
              <w:jc w:val="right"/>
              <w:rPr>
                <w:color w:val="000000"/>
                <w:sz w:val="20"/>
                <w:szCs w:val="20"/>
              </w:rPr>
            </w:pPr>
            <w:r w:rsidRPr="00511F38">
              <w:rPr>
                <w:color w:val="000000"/>
                <w:sz w:val="20"/>
                <w:szCs w:val="20"/>
              </w:rPr>
              <w:t>6.230,38</w:t>
            </w:r>
          </w:p>
        </w:tc>
        <w:tc>
          <w:tcPr>
            <w:tcW w:w="115" w:type="pct"/>
            <w:tcBorders>
              <w:top w:val="single" w:sz="4" w:space="0" w:color="auto"/>
              <w:left w:val="nil"/>
              <w:bottom w:val="single" w:sz="4" w:space="0" w:color="auto"/>
              <w:right w:val="nil"/>
            </w:tcBorders>
            <w:shd w:val="clear" w:color="auto" w:fill="auto"/>
            <w:noWrap/>
            <w:vAlign w:val="center"/>
            <w:hideMark/>
          </w:tcPr>
          <w:p w14:paraId="0DE5868B" w14:textId="77777777" w:rsidR="00511F38" w:rsidRPr="00511F38" w:rsidRDefault="00511F38" w:rsidP="00511F38">
            <w:pPr>
              <w:jc w:val="right"/>
              <w:rPr>
                <w:color w:val="000000"/>
                <w:sz w:val="20"/>
                <w:szCs w:val="20"/>
              </w:rPr>
            </w:pPr>
            <w:r w:rsidRPr="00511F38">
              <w:rPr>
                <w:color w:val="000000"/>
                <w:sz w:val="20"/>
                <w:szCs w:val="20"/>
              </w:rPr>
              <w:t>6.375,55</w:t>
            </w:r>
          </w:p>
        </w:tc>
        <w:tc>
          <w:tcPr>
            <w:tcW w:w="139" w:type="pct"/>
            <w:tcBorders>
              <w:top w:val="single" w:sz="4" w:space="0" w:color="auto"/>
              <w:left w:val="nil"/>
              <w:bottom w:val="single" w:sz="4" w:space="0" w:color="auto"/>
              <w:right w:val="nil"/>
            </w:tcBorders>
            <w:shd w:val="clear" w:color="auto" w:fill="auto"/>
            <w:noWrap/>
            <w:vAlign w:val="center"/>
            <w:hideMark/>
          </w:tcPr>
          <w:p w14:paraId="39672DA8" w14:textId="77777777" w:rsidR="00511F38" w:rsidRPr="00511F38" w:rsidRDefault="00511F38" w:rsidP="00511F38">
            <w:pPr>
              <w:jc w:val="right"/>
              <w:rPr>
                <w:color w:val="000000"/>
                <w:sz w:val="20"/>
                <w:szCs w:val="20"/>
              </w:rPr>
            </w:pPr>
            <w:r w:rsidRPr="00511F38">
              <w:rPr>
                <w:color w:val="000000"/>
                <w:sz w:val="20"/>
                <w:szCs w:val="20"/>
              </w:rPr>
              <w:t>374.481,51</w:t>
            </w:r>
          </w:p>
        </w:tc>
        <w:tc>
          <w:tcPr>
            <w:tcW w:w="139" w:type="pct"/>
            <w:tcBorders>
              <w:top w:val="single" w:sz="4" w:space="0" w:color="auto"/>
              <w:left w:val="nil"/>
              <w:bottom w:val="single" w:sz="4" w:space="0" w:color="auto"/>
              <w:right w:val="nil"/>
            </w:tcBorders>
            <w:shd w:val="clear" w:color="auto" w:fill="auto"/>
            <w:noWrap/>
            <w:vAlign w:val="center"/>
            <w:hideMark/>
          </w:tcPr>
          <w:p w14:paraId="464F687D" w14:textId="77777777" w:rsidR="00511F38" w:rsidRPr="00511F38" w:rsidRDefault="00511F38" w:rsidP="00511F38">
            <w:pPr>
              <w:jc w:val="right"/>
              <w:rPr>
                <w:color w:val="000000"/>
                <w:sz w:val="20"/>
                <w:szCs w:val="20"/>
              </w:rPr>
            </w:pPr>
            <w:r w:rsidRPr="00511F38">
              <w:rPr>
                <w:color w:val="000000"/>
                <w:sz w:val="20"/>
                <w:szCs w:val="20"/>
              </w:rPr>
              <w:t>383.313,17</w:t>
            </w:r>
          </w:p>
        </w:tc>
        <w:tc>
          <w:tcPr>
            <w:tcW w:w="110" w:type="pct"/>
            <w:tcBorders>
              <w:top w:val="single" w:sz="4" w:space="0" w:color="auto"/>
              <w:left w:val="nil"/>
              <w:bottom w:val="single" w:sz="4" w:space="0" w:color="auto"/>
              <w:right w:val="nil"/>
            </w:tcBorders>
            <w:shd w:val="clear" w:color="auto" w:fill="auto"/>
            <w:noWrap/>
            <w:vAlign w:val="center"/>
            <w:hideMark/>
          </w:tcPr>
          <w:p w14:paraId="6F6850CF" w14:textId="77777777" w:rsidR="00511F38" w:rsidRPr="00511F38" w:rsidRDefault="00511F38" w:rsidP="00511F38">
            <w:pPr>
              <w:jc w:val="center"/>
              <w:rPr>
                <w:color w:val="000000"/>
                <w:sz w:val="20"/>
                <w:szCs w:val="20"/>
              </w:rPr>
            </w:pPr>
            <w:r w:rsidRPr="00511F38">
              <w:rPr>
                <w:color w:val="000000"/>
                <w:sz w:val="20"/>
                <w:szCs w:val="20"/>
              </w:rPr>
              <w:t> </w:t>
            </w:r>
          </w:p>
        </w:tc>
        <w:tc>
          <w:tcPr>
            <w:tcW w:w="110" w:type="pct"/>
            <w:tcBorders>
              <w:top w:val="single" w:sz="4" w:space="0" w:color="auto"/>
              <w:left w:val="nil"/>
              <w:bottom w:val="single" w:sz="4" w:space="0" w:color="auto"/>
              <w:right w:val="nil"/>
            </w:tcBorders>
            <w:shd w:val="clear" w:color="auto" w:fill="auto"/>
            <w:noWrap/>
            <w:vAlign w:val="center"/>
            <w:hideMark/>
          </w:tcPr>
          <w:p w14:paraId="0FF10765"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nil"/>
              <w:bottom w:val="single" w:sz="4" w:space="0" w:color="auto"/>
              <w:right w:val="nil"/>
            </w:tcBorders>
            <w:shd w:val="clear" w:color="auto" w:fill="auto"/>
            <w:noWrap/>
            <w:vAlign w:val="center"/>
            <w:hideMark/>
          </w:tcPr>
          <w:p w14:paraId="2CB55A46"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nil"/>
              <w:bottom w:val="single" w:sz="4" w:space="0" w:color="auto"/>
              <w:right w:val="nil"/>
            </w:tcBorders>
            <w:shd w:val="clear" w:color="auto" w:fill="auto"/>
            <w:noWrap/>
            <w:vAlign w:val="center"/>
            <w:hideMark/>
          </w:tcPr>
          <w:p w14:paraId="44550C31"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nil"/>
              <w:bottom w:val="single" w:sz="4" w:space="0" w:color="auto"/>
              <w:right w:val="nil"/>
            </w:tcBorders>
            <w:shd w:val="clear" w:color="auto" w:fill="auto"/>
            <w:noWrap/>
            <w:vAlign w:val="center"/>
            <w:hideMark/>
          </w:tcPr>
          <w:p w14:paraId="0DC188B3" w14:textId="77777777" w:rsidR="00511F38" w:rsidRPr="00511F38" w:rsidRDefault="00511F38" w:rsidP="00511F38">
            <w:pPr>
              <w:jc w:val="right"/>
              <w:rPr>
                <w:color w:val="000000"/>
                <w:sz w:val="20"/>
                <w:szCs w:val="20"/>
              </w:rPr>
            </w:pPr>
            <w:r w:rsidRPr="00511F38">
              <w:rPr>
                <w:color w:val="000000"/>
                <w:sz w:val="20"/>
                <w:szCs w:val="20"/>
              </w:rPr>
              <w:t>0,00</w:t>
            </w:r>
          </w:p>
        </w:tc>
        <w:tc>
          <w:tcPr>
            <w:tcW w:w="110" w:type="pct"/>
            <w:tcBorders>
              <w:top w:val="single" w:sz="4" w:space="0" w:color="auto"/>
              <w:left w:val="nil"/>
              <w:bottom w:val="single" w:sz="4" w:space="0" w:color="auto"/>
              <w:right w:val="nil"/>
            </w:tcBorders>
            <w:shd w:val="clear" w:color="auto" w:fill="auto"/>
            <w:noWrap/>
            <w:vAlign w:val="center"/>
            <w:hideMark/>
          </w:tcPr>
          <w:p w14:paraId="54A5E6C9" w14:textId="77777777" w:rsidR="00511F38" w:rsidRPr="00511F38" w:rsidRDefault="00511F38" w:rsidP="00511F38">
            <w:pPr>
              <w:jc w:val="center"/>
              <w:rPr>
                <w:color w:val="000000"/>
                <w:sz w:val="20"/>
                <w:szCs w:val="20"/>
              </w:rPr>
            </w:pPr>
            <w:r w:rsidRPr="00511F38">
              <w:rPr>
                <w:color w:val="000000"/>
                <w:sz w:val="20"/>
                <w:szCs w:val="20"/>
              </w:rPr>
              <w:t> </w:t>
            </w:r>
          </w:p>
        </w:tc>
        <w:tc>
          <w:tcPr>
            <w:tcW w:w="124" w:type="pct"/>
            <w:tcBorders>
              <w:top w:val="single" w:sz="4" w:space="0" w:color="auto"/>
              <w:left w:val="nil"/>
              <w:bottom w:val="single" w:sz="4" w:space="0" w:color="auto"/>
              <w:right w:val="nil"/>
            </w:tcBorders>
            <w:shd w:val="clear" w:color="auto" w:fill="auto"/>
            <w:noWrap/>
            <w:vAlign w:val="center"/>
            <w:hideMark/>
          </w:tcPr>
          <w:p w14:paraId="7B9389DA" w14:textId="77777777" w:rsidR="00511F38" w:rsidRPr="00511F38" w:rsidRDefault="00511F38" w:rsidP="00511F38">
            <w:pPr>
              <w:jc w:val="right"/>
              <w:rPr>
                <w:color w:val="000000"/>
                <w:sz w:val="20"/>
                <w:szCs w:val="20"/>
              </w:rPr>
            </w:pPr>
            <w:r w:rsidRPr="00511F38">
              <w:rPr>
                <w:color w:val="000000"/>
                <w:sz w:val="20"/>
                <w:szCs w:val="20"/>
              </w:rPr>
              <w:t>36.701,46</w:t>
            </w:r>
          </w:p>
        </w:tc>
        <w:tc>
          <w:tcPr>
            <w:tcW w:w="124" w:type="pct"/>
            <w:tcBorders>
              <w:top w:val="single" w:sz="4" w:space="0" w:color="auto"/>
              <w:left w:val="nil"/>
              <w:bottom w:val="single" w:sz="4" w:space="0" w:color="auto"/>
              <w:right w:val="nil"/>
            </w:tcBorders>
            <w:shd w:val="clear" w:color="auto" w:fill="auto"/>
            <w:noWrap/>
            <w:vAlign w:val="center"/>
            <w:hideMark/>
          </w:tcPr>
          <w:p w14:paraId="661C726B" w14:textId="77777777" w:rsidR="00511F38" w:rsidRPr="00511F38" w:rsidRDefault="00511F38" w:rsidP="00511F38">
            <w:pPr>
              <w:jc w:val="right"/>
              <w:rPr>
                <w:color w:val="000000"/>
                <w:sz w:val="20"/>
                <w:szCs w:val="20"/>
              </w:rPr>
            </w:pPr>
            <w:r w:rsidRPr="00511F38">
              <w:rPr>
                <w:color w:val="000000"/>
                <w:sz w:val="20"/>
                <w:szCs w:val="20"/>
              </w:rPr>
              <w:t>37.620,04</w:t>
            </w:r>
          </w:p>
        </w:tc>
        <w:tc>
          <w:tcPr>
            <w:tcW w:w="124" w:type="pct"/>
            <w:tcBorders>
              <w:top w:val="single" w:sz="4" w:space="0" w:color="auto"/>
              <w:left w:val="nil"/>
              <w:bottom w:val="single" w:sz="4" w:space="0" w:color="auto"/>
              <w:right w:val="nil"/>
            </w:tcBorders>
            <w:shd w:val="clear" w:color="auto" w:fill="auto"/>
            <w:noWrap/>
            <w:vAlign w:val="center"/>
            <w:hideMark/>
          </w:tcPr>
          <w:p w14:paraId="6C5E6762" w14:textId="77777777" w:rsidR="00511F38" w:rsidRPr="00511F38" w:rsidRDefault="00511F38" w:rsidP="00511F38">
            <w:pPr>
              <w:jc w:val="right"/>
              <w:rPr>
                <w:color w:val="000000"/>
                <w:sz w:val="20"/>
                <w:szCs w:val="20"/>
              </w:rPr>
            </w:pPr>
            <w:r w:rsidRPr="00511F38">
              <w:rPr>
                <w:color w:val="000000"/>
                <w:sz w:val="20"/>
                <w:szCs w:val="20"/>
              </w:rPr>
              <w:t>50.244,30</w:t>
            </w:r>
          </w:p>
        </w:tc>
        <w:tc>
          <w:tcPr>
            <w:tcW w:w="124" w:type="pct"/>
            <w:tcBorders>
              <w:top w:val="single" w:sz="4" w:space="0" w:color="auto"/>
              <w:left w:val="nil"/>
              <w:bottom w:val="single" w:sz="4" w:space="0" w:color="auto"/>
              <w:right w:val="nil"/>
            </w:tcBorders>
            <w:shd w:val="clear" w:color="auto" w:fill="auto"/>
            <w:noWrap/>
            <w:vAlign w:val="center"/>
            <w:hideMark/>
          </w:tcPr>
          <w:p w14:paraId="7CB105BF" w14:textId="77777777" w:rsidR="00511F38" w:rsidRPr="00511F38" w:rsidRDefault="00511F38" w:rsidP="00511F38">
            <w:pPr>
              <w:jc w:val="right"/>
              <w:rPr>
                <w:color w:val="000000"/>
                <w:sz w:val="20"/>
                <w:szCs w:val="20"/>
              </w:rPr>
            </w:pPr>
            <w:r w:rsidRPr="00511F38">
              <w:rPr>
                <w:color w:val="000000"/>
                <w:sz w:val="20"/>
                <w:szCs w:val="20"/>
              </w:rPr>
              <w:t>51.162,88</w:t>
            </w:r>
          </w:p>
        </w:tc>
        <w:tc>
          <w:tcPr>
            <w:tcW w:w="107" w:type="pct"/>
            <w:tcBorders>
              <w:top w:val="single" w:sz="4" w:space="0" w:color="auto"/>
              <w:left w:val="nil"/>
              <w:bottom w:val="single" w:sz="4" w:space="0" w:color="auto"/>
              <w:right w:val="nil"/>
            </w:tcBorders>
            <w:shd w:val="clear" w:color="auto" w:fill="auto"/>
            <w:noWrap/>
            <w:vAlign w:val="center"/>
            <w:hideMark/>
          </w:tcPr>
          <w:p w14:paraId="2E366700" w14:textId="77777777" w:rsidR="00511F38" w:rsidRPr="00511F38" w:rsidRDefault="00511F38" w:rsidP="00511F38">
            <w:pPr>
              <w:jc w:val="center"/>
              <w:rPr>
                <w:color w:val="000000"/>
                <w:sz w:val="20"/>
                <w:szCs w:val="20"/>
              </w:rPr>
            </w:pPr>
            <w:r w:rsidRPr="00511F38">
              <w:rPr>
                <w:color w:val="000000"/>
                <w:sz w:val="20"/>
                <w:szCs w:val="20"/>
              </w:rPr>
              <w:t> </w:t>
            </w:r>
          </w:p>
        </w:tc>
        <w:tc>
          <w:tcPr>
            <w:tcW w:w="139" w:type="pct"/>
            <w:tcBorders>
              <w:top w:val="single" w:sz="4" w:space="0" w:color="auto"/>
              <w:left w:val="nil"/>
              <w:bottom w:val="single" w:sz="4" w:space="0" w:color="auto"/>
              <w:right w:val="nil"/>
            </w:tcBorders>
            <w:shd w:val="clear" w:color="auto" w:fill="auto"/>
            <w:noWrap/>
            <w:vAlign w:val="center"/>
            <w:hideMark/>
          </w:tcPr>
          <w:p w14:paraId="781A3327" w14:textId="77777777" w:rsidR="00511F38" w:rsidRPr="00511F38" w:rsidRDefault="00511F38" w:rsidP="00511F38">
            <w:pPr>
              <w:jc w:val="right"/>
              <w:rPr>
                <w:color w:val="000000"/>
                <w:sz w:val="20"/>
                <w:szCs w:val="20"/>
              </w:rPr>
            </w:pPr>
            <w:r w:rsidRPr="00511F38">
              <w:rPr>
                <w:color w:val="000000"/>
                <w:sz w:val="20"/>
                <w:szCs w:val="20"/>
              </w:rPr>
              <w:t>324.237,21</w:t>
            </w:r>
          </w:p>
        </w:tc>
        <w:tc>
          <w:tcPr>
            <w:tcW w:w="139" w:type="pct"/>
            <w:tcBorders>
              <w:top w:val="single" w:sz="4" w:space="0" w:color="auto"/>
              <w:left w:val="nil"/>
              <w:bottom w:val="single" w:sz="4" w:space="0" w:color="auto"/>
              <w:right w:val="nil"/>
            </w:tcBorders>
            <w:shd w:val="clear" w:color="auto" w:fill="auto"/>
            <w:noWrap/>
            <w:vAlign w:val="center"/>
            <w:hideMark/>
          </w:tcPr>
          <w:p w14:paraId="20295C4D" w14:textId="77777777" w:rsidR="00511F38" w:rsidRPr="00511F38" w:rsidRDefault="00511F38" w:rsidP="00511F38">
            <w:pPr>
              <w:jc w:val="right"/>
              <w:rPr>
                <w:color w:val="000000"/>
                <w:sz w:val="20"/>
                <w:szCs w:val="20"/>
              </w:rPr>
            </w:pPr>
            <w:r w:rsidRPr="00511F38">
              <w:rPr>
                <w:color w:val="000000"/>
                <w:sz w:val="20"/>
                <w:szCs w:val="20"/>
              </w:rPr>
              <w:t>332.150,30</w:t>
            </w:r>
          </w:p>
        </w:tc>
        <w:tc>
          <w:tcPr>
            <w:tcW w:w="139" w:type="pct"/>
            <w:tcBorders>
              <w:top w:val="single" w:sz="4" w:space="0" w:color="auto"/>
              <w:left w:val="nil"/>
              <w:bottom w:val="single" w:sz="4" w:space="0" w:color="auto"/>
              <w:right w:val="nil"/>
            </w:tcBorders>
            <w:shd w:val="clear" w:color="auto" w:fill="auto"/>
            <w:noWrap/>
            <w:vAlign w:val="center"/>
            <w:hideMark/>
          </w:tcPr>
          <w:p w14:paraId="6DC6B6A2" w14:textId="77777777" w:rsidR="00511F38" w:rsidRPr="00511F38" w:rsidRDefault="00511F38" w:rsidP="00511F38">
            <w:pPr>
              <w:jc w:val="right"/>
              <w:rPr>
                <w:color w:val="000000"/>
                <w:sz w:val="20"/>
                <w:szCs w:val="20"/>
              </w:rPr>
            </w:pPr>
            <w:r w:rsidRPr="00511F38">
              <w:rPr>
                <w:color w:val="000000"/>
                <w:sz w:val="20"/>
                <w:szCs w:val="20"/>
              </w:rPr>
              <w:t>448.744,30</w:t>
            </w:r>
          </w:p>
        </w:tc>
        <w:tc>
          <w:tcPr>
            <w:tcW w:w="139" w:type="pct"/>
            <w:tcBorders>
              <w:top w:val="single" w:sz="4" w:space="0" w:color="auto"/>
              <w:left w:val="nil"/>
              <w:bottom w:val="single" w:sz="4" w:space="0" w:color="auto"/>
              <w:right w:val="nil"/>
            </w:tcBorders>
            <w:shd w:val="clear" w:color="auto" w:fill="auto"/>
            <w:noWrap/>
            <w:vAlign w:val="center"/>
            <w:hideMark/>
          </w:tcPr>
          <w:p w14:paraId="7B595BAF" w14:textId="77777777" w:rsidR="00511F38" w:rsidRPr="00511F38" w:rsidRDefault="00511F38" w:rsidP="00511F38">
            <w:pPr>
              <w:jc w:val="right"/>
              <w:rPr>
                <w:color w:val="000000"/>
                <w:sz w:val="20"/>
                <w:szCs w:val="20"/>
              </w:rPr>
            </w:pPr>
            <w:r w:rsidRPr="00511F38">
              <w:rPr>
                <w:color w:val="000000"/>
                <w:sz w:val="20"/>
                <w:szCs w:val="20"/>
              </w:rPr>
              <w:t>456.657,38</w:t>
            </w:r>
          </w:p>
        </w:tc>
        <w:tc>
          <w:tcPr>
            <w:tcW w:w="107" w:type="pct"/>
            <w:tcBorders>
              <w:top w:val="single" w:sz="4" w:space="0" w:color="auto"/>
              <w:left w:val="nil"/>
              <w:bottom w:val="single" w:sz="4" w:space="0" w:color="auto"/>
              <w:right w:val="nil"/>
            </w:tcBorders>
            <w:shd w:val="clear" w:color="auto" w:fill="auto"/>
            <w:noWrap/>
            <w:vAlign w:val="center"/>
            <w:hideMark/>
          </w:tcPr>
          <w:p w14:paraId="2E1F4C13" w14:textId="77777777" w:rsidR="00511F38" w:rsidRPr="00511F38" w:rsidRDefault="00511F38" w:rsidP="00511F38">
            <w:pPr>
              <w:jc w:val="right"/>
              <w:rPr>
                <w:color w:val="000000"/>
                <w:sz w:val="20"/>
                <w:szCs w:val="20"/>
              </w:rPr>
            </w:pPr>
            <w:r w:rsidRPr="00511F38">
              <w:rPr>
                <w:color w:val="000000"/>
                <w:sz w:val="20"/>
                <w:szCs w:val="20"/>
              </w:rPr>
              <w:t> </w:t>
            </w:r>
          </w:p>
        </w:tc>
        <w:tc>
          <w:tcPr>
            <w:tcW w:w="101" w:type="pct"/>
            <w:tcBorders>
              <w:top w:val="single" w:sz="4" w:space="0" w:color="auto"/>
              <w:left w:val="nil"/>
              <w:bottom w:val="single" w:sz="4" w:space="0" w:color="auto"/>
              <w:right w:val="nil"/>
            </w:tcBorders>
            <w:shd w:val="clear" w:color="auto" w:fill="auto"/>
            <w:noWrap/>
            <w:vAlign w:val="center"/>
            <w:hideMark/>
          </w:tcPr>
          <w:p w14:paraId="01B6465B" w14:textId="77777777" w:rsidR="00511F38" w:rsidRPr="00511F38" w:rsidRDefault="00511F38" w:rsidP="00511F38">
            <w:pPr>
              <w:jc w:val="right"/>
              <w:rPr>
                <w:color w:val="000000"/>
                <w:sz w:val="20"/>
                <w:szCs w:val="20"/>
              </w:rPr>
            </w:pPr>
            <w:r w:rsidRPr="00511F38">
              <w:rPr>
                <w:color w:val="000000"/>
                <w:sz w:val="20"/>
                <w:szCs w:val="20"/>
              </w:rPr>
              <w:t>0,00</w:t>
            </w:r>
          </w:p>
        </w:tc>
        <w:tc>
          <w:tcPr>
            <w:tcW w:w="114" w:type="pct"/>
            <w:tcBorders>
              <w:top w:val="single" w:sz="4" w:space="0" w:color="auto"/>
              <w:left w:val="nil"/>
              <w:bottom w:val="single" w:sz="4" w:space="0" w:color="auto"/>
              <w:right w:val="nil"/>
            </w:tcBorders>
            <w:shd w:val="clear" w:color="auto" w:fill="auto"/>
            <w:noWrap/>
            <w:vAlign w:val="center"/>
            <w:hideMark/>
          </w:tcPr>
          <w:p w14:paraId="48B5AF2E" w14:textId="77777777" w:rsidR="00511F38" w:rsidRPr="00511F38" w:rsidRDefault="00511F38" w:rsidP="00511F38">
            <w:pPr>
              <w:jc w:val="right"/>
              <w:rPr>
                <w:color w:val="000000"/>
                <w:sz w:val="20"/>
                <w:szCs w:val="20"/>
              </w:rPr>
            </w:pPr>
            <w:r w:rsidRPr="00511F38">
              <w:rPr>
                <w:color w:val="000000"/>
                <w:sz w:val="20"/>
                <w:szCs w:val="20"/>
              </w:rPr>
              <w:t>0,00</w:t>
            </w:r>
          </w:p>
        </w:tc>
        <w:tc>
          <w:tcPr>
            <w:tcW w:w="105" w:type="pct"/>
            <w:tcBorders>
              <w:top w:val="single" w:sz="4" w:space="0" w:color="auto"/>
              <w:left w:val="nil"/>
              <w:bottom w:val="single" w:sz="4" w:space="0" w:color="auto"/>
              <w:right w:val="nil"/>
            </w:tcBorders>
            <w:shd w:val="clear" w:color="auto" w:fill="auto"/>
            <w:noWrap/>
            <w:vAlign w:val="center"/>
            <w:hideMark/>
          </w:tcPr>
          <w:p w14:paraId="7D0E524C" w14:textId="77777777" w:rsidR="00511F38" w:rsidRPr="00511F38" w:rsidRDefault="00511F38" w:rsidP="00511F38">
            <w:pPr>
              <w:jc w:val="right"/>
              <w:rPr>
                <w:color w:val="000000"/>
                <w:sz w:val="20"/>
                <w:szCs w:val="20"/>
              </w:rPr>
            </w:pPr>
            <w:r w:rsidRPr="00511F38">
              <w:rPr>
                <w:color w:val="000000"/>
                <w:sz w:val="20"/>
                <w:szCs w:val="20"/>
              </w:rPr>
              <w:t>550,52</w:t>
            </w:r>
          </w:p>
        </w:tc>
        <w:tc>
          <w:tcPr>
            <w:tcW w:w="114" w:type="pct"/>
            <w:tcBorders>
              <w:top w:val="single" w:sz="4" w:space="0" w:color="auto"/>
              <w:left w:val="nil"/>
              <w:bottom w:val="single" w:sz="4" w:space="0" w:color="auto"/>
              <w:right w:val="nil"/>
            </w:tcBorders>
            <w:shd w:val="clear" w:color="auto" w:fill="auto"/>
            <w:noWrap/>
            <w:vAlign w:val="center"/>
            <w:hideMark/>
          </w:tcPr>
          <w:p w14:paraId="2978359B" w14:textId="77777777" w:rsidR="00511F38" w:rsidRPr="00511F38" w:rsidRDefault="00511F38" w:rsidP="00511F38">
            <w:pPr>
              <w:jc w:val="right"/>
              <w:rPr>
                <w:color w:val="000000"/>
                <w:sz w:val="20"/>
                <w:szCs w:val="20"/>
              </w:rPr>
            </w:pPr>
            <w:r w:rsidRPr="00511F38">
              <w:rPr>
                <w:color w:val="000000"/>
                <w:sz w:val="20"/>
                <w:szCs w:val="20"/>
              </w:rPr>
              <w:t>550,52</w:t>
            </w:r>
          </w:p>
        </w:tc>
        <w:tc>
          <w:tcPr>
            <w:tcW w:w="139" w:type="pct"/>
            <w:tcBorders>
              <w:top w:val="single" w:sz="4" w:space="0" w:color="auto"/>
              <w:left w:val="nil"/>
              <w:bottom w:val="single" w:sz="4" w:space="0" w:color="auto"/>
              <w:right w:val="nil"/>
            </w:tcBorders>
            <w:shd w:val="clear" w:color="auto" w:fill="auto"/>
            <w:noWrap/>
            <w:vAlign w:val="center"/>
            <w:hideMark/>
          </w:tcPr>
          <w:p w14:paraId="03AD48DD" w14:textId="77777777" w:rsidR="00511F38" w:rsidRPr="00511F38" w:rsidRDefault="00511F38" w:rsidP="00511F38">
            <w:pPr>
              <w:jc w:val="right"/>
              <w:rPr>
                <w:color w:val="000000"/>
                <w:sz w:val="20"/>
                <w:szCs w:val="20"/>
              </w:rPr>
            </w:pPr>
            <w:r w:rsidRPr="00511F38">
              <w:rPr>
                <w:color w:val="000000"/>
                <w:sz w:val="20"/>
                <w:szCs w:val="20"/>
              </w:rPr>
              <w:t>499.539,13</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14:paraId="29D0F9B0" w14:textId="77777777" w:rsidR="00511F38" w:rsidRPr="00511F38" w:rsidRDefault="00511F38" w:rsidP="00511F38">
            <w:pPr>
              <w:jc w:val="right"/>
              <w:rPr>
                <w:color w:val="000000"/>
                <w:sz w:val="20"/>
                <w:szCs w:val="20"/>
              </w:rPr>
            </w:pPr>
            <w:r w:rsidRPr="00511F38">
              <w:rPr>
                <w:color w:val="000000"/>
                <w:sz w:val="20"/>
                <w:szCs w:val="20"/>
              </w:rPr>
              <w:t>508.370,79</w:t>
            </w:r>
          </w:p>
        </w:tc>
      </w:tr>
      <w:tr w:rsidR="00511F38" w:rsidRPr="00511F38" w14:paraId="60FE5F55" w14:textId="77777777" w:rsidTr="00511F38">
        <w:trPr>
          <w:trHeight w:val="20"/>
        </w:trPr>
        <w:tc>
          <w:tcPr>
            <w:tcW w:w="80" w:type="pct"/>
            <w:tcBorders>
              <w:top w:val="nil"/>
              <w:left w:val="single" w:sz="4" w:space="0" w:color="auto"/>
              <w:bottom w:val="single" w:sz="4" w:space="0" w:color="auto"/>
              <w:right w:val="nil"/>
            </w:tcBorders>
            <w:shd w:val="clear" w:color="auto" w:fill="auto"/>
            <w:noWrap/>
            <w:vAlign w:val="center"/>
            <w:hideMark/>
          </w:tcPr>
          <w:p w14:paraId="2C843417" w14:textId="77777777" w:rsidR="00511F38" w:rsidRPr="00511F38" w:rsidRDefault="00511F38" w:rsidP="00511F38">
            <w:pPr>
              <w:rPr>
                <w:rFonts w:ascii="Calibri" w:hAnsi="Calibri" w:cs="Calibri"/>
                <w:color w:val="000000"/>
                <w:sz w:val="22"/>
                <w:szCs w:val="22"/>
              </w:rPr>
            </w:pPr>
            <w:r w:rsidRPr="00511F38">
              <w:rPr>
                <w:rFonts w:ascii="Calibri" w:hAnsi="Calibri" w:cs="Calibri"/>
                <w:color w:val="000000"/>
                <w:sz w:val="22"/>
                <w:szCs w:val="22"/>
              </w:rPr>
              <w:t> </w:t>
            </w:r>
          </w:p>
        </w:tc>
        <w:tc>
          <w:tcPr>
            <w:tcW w:w="187" w:type="pct"/>
            <w:tcBorders>
              <w:top w:val="nil"/>
              <w:left w:val="nil"/>
              <w:bottom w:val="single" w:sz="4" w:space="0" w:color="auto"/>
              <w:right w:val="nil"/>
            </w:tcBorders>
            <w:shd w:val="clear" w:color="auto" w:fill="auto"/>
            <w:noWrap/>
            <w:vAlign w:val="center"/>
            <w:hideMark/>
          </w:tcPr>
          <w:p w14:paraId="66CF2434" w14:textId="77777777" w:rsidR="00511F38" w:rsidRPr="00511F38" w:rsidRDefault="00511F38" w:rsidP="00511F38">
            <w:pPr>
              <w:rPr>
                <w:b/>
                <w:bCs/>
                <w:color w:val="000000"/>
                <w:sz w:val="20"/>
                <w:szCs w:val="20"/>
              </w:rPr>
            </w:pPr>
            <w:r w:rsidRPr="00511F38">
              <w:rPr>
                <w:b/>
                <w:bCs/>
                <w:color w:val="000000"/>
                <w:sz w:val="20"/>
                <w:szCs w:val="20"/>
              </w:rPr>
              <w:t>TOTAL, lei cu T.V.A.</w:t>
            </w:r>
          </w:p>
        </w:tc>
        <w:tc>
          <w:tcPr>
            <w:tcW w:w="79" w:type="pct"/>
            <w:tcBorders>
              <w:top w:val="nil"/>
              <w:left w:val="nil"/>
              <w:bottom w:val="single" w:sz="4" w:space="0" w:color="auto"/>
              <w:right w:val="nil"/>
            </w:tcBorders>
            <w:shd w:val="clear" w:color="auto" w:fill="auto"/>
            <w:noWrap/>
            <w:vAlign w:val="center"/>
            <w:hideMark/>
          </w:tcPr>
          <w:p w14:paraId="33ACD487" w14:textId="77777777" w:rsidR="00511F38" w:rsidRPr="00511F38" w:rsidRDefault="00511F38" w:rsidP="00511F38">
            <w:pPr>
              <w:rPr>
                <w:b/>
                <w:bCs/>
                <w:color w:val="000000"/>
                <w:sz w:val="20"/>
                <w:szCs w:val="20"/>
              </w:rPr>
            </w:pPr>
            <w:r w:rsidRPr="00511F38">
              <w:rPr>
                <w:b/>
                <w:bCs/>
                <w:color w:val="000000"/>
                <w:sz w:val="20"/>
                <w:szCs w:val="20"/>
              </w:rPr>
              <w:t> </w:t>
            </w:r>
          </w:p>
        </w:tc>
        <w:tc>
          <w:tcPr>
            <w:tcW w:w="104" w:type="pct"/>
            <w:tcBorders>
              <w:top w:val="nil"/>
              <w:left w:val="nil"/>
              <w:bottom w:val="single" w:sz="4" w:space="0" w:color="auto"/>
              <w:right w:val="nil"/>
            </w:tcBorders>
            <w:shd w:val="clear" w:color="auto" w:fill="auto"/>
            <w:noWrap/>
            <w:vAlign w:val="center"/>
            <w:hideMark/>
          </w:tcPr>
          <w:p w14:paraId="08621FA1" w14:textId="77777777" w:rsidR="00511F38" w:rsidRPr="00511F38" w:rsidRDefault="00511F38" w:rsidP="00511F38">
            <w:pPr>
              <w:rPr>
                <w:b/>
                <w:bCs/>
                <w:color w:val="000000"/>
                <w:sz w:val="20"/>
                <w:szCs w:val="20"/>
              </w:rPr>
            </w:pPr>
            <w:r w:rsidRPr="00511F38">
              <w:rPr>
                <w:b/>
                <w:bCs/>
                <w:color w:val="000000"/>
                <w:sz w:val="20"/>
                <w:szCs w:val="20"/>
              </w:rPr>
              <w:t> </w:t>
            </w:r>
          </w:p>
        </w:tc>
        <w:tc>
          <w:tcPr>
            <w:tcW w:w="109" w:type="pct"/>
            <w:tcBorders>
              <w:top w:val="nil"/>
              <w:left w:val="nil"/>
              <w:bottom w:val="single" w:sz="4" w:space="0" w:color="auto"/>
              <w:right w:val="nil"/>
            </w:tcBorders>
            <w:shd w:val="clear" w:color="auto" w:fill="auto"/>
            <w:noWrap/>
            <w:vAlign w:val="center"/>
            <w:hideMark/>
          </w:tcPr>
          <w:p w14:paraId="37641C23" w14:textId="77777777" w:rsidR="00511F38" w:rsidRPr="00511F38" w:rsidRDefault="00511F38" w:rsidP="00511F38">
            <w:pPr>
              <w:rPr>
                <w:b/>
                <w:bCs/>
                <w:color w:val="000000"/>
                <w:sz w:val="20"/>
                <w:szCs w:val="20"/>
              </w:rPr>
            </w:pPr>
            <w:r w:rsidRPr="00511F38">
              <w:rPr>
                <w:b/>
                <w:bCs/>
                <w:color w:val="000000"/>
                <w:sz w:val="20"/>
                <w:szCs w:val="20"/>
              </w:rPr>
              <w:t> </w:t>
            </w:r>
          </w:p>
        </w:tc>
        <w:tc>
          <w:tcPr>
            <w:tcW w:w="104" w:type="pct"/>
            <w:tcBorders>
              <w:top w:val="nil"/>
              <w:left w:val="nil"/>
              <w:bottom w:val="single" w:sz="4" w:space="0" w:color="auto"/>
              <w:right w:val="nil"/>
            </w:tcBorders>
            <w:shd w:val="clear" w:color="auto" w:fill="auto"/>
            <w:noWrap/>
            <w:vAlign w:val="center"/>
            <w:hideMark/>
          </w:tcPr>
          <w:p w14:paraId="16982A7B" w14:textId="77777777" w:rsidR="00511F38" w:rsidRPr="00511F38" w:rsidRDefault="00511F38" w:rsidP="00511F38">
            <w:pPr>
              <w:rPr>
                <w:b/>
                <w:bCs/>
                <w:color w:val="000000"/>
                <w:sz w:val="20"/>
                <w:szCs w:val="20"/>
              </w:rPr>
            </w:pPr>
            <w:r w:rsidRPr="00511F38">
              <w:rPr>
                <w:b/>
                <w:bCs/>
                <w:color w:val="000000"/>
                <w:sz w:val="20"/>
                <w:szCs w:val="20"/>
              </w:rPr>
              <w:t> </w:t>
            </w:r>
          </w:p>
        </w:tc>
        <w:tc>
          <w:tcPr>
            <w:tcW w:w="122" w:type="pct"/>
            <w:tcBorders>
              <w:top w:val="nil"/>
              <w:left w:val="nil"/>
              <w:bottom w:val="single" w:sz="4" w:space="0" w:color="auto"/>
              <w:right w:val="nil"/>
            </w:tcBorders>
            <w:shd w:val="clear" w:color="auto" w:fill="auto"/>
            <w:noWrap/>
            <w:vAlign w:val="center"/>
            <w:hideMark/>
          </w:tcPr>
          <w:p w14:paraId="66A27A43"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08" w:type="pct"/>
            <w:tcBorders>
              <w:top w:val="nil"/>
              <w:left w:val="nil"/>
              <w:bottom w:val="single" w:sz="4" w:space="0" w:color="auto"/>
              <w:right w:val="nil"/>
            </w:tcBorders>
            <w:shd w:val="clear" w:color="auto" w:fill="auto"/>
            <w:noWrap/>
            <w:vAlign w:val="center"/>
            <w:hideMark/>
          </w:tcPr>
          <w:p w14:paraId="0239446B"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single" w:sz="4" w:space="0" w:color="auto"/>
              <w:right w:val="nil"/>
            </w:tcBorders>
            <w:shd w:val="clear" w:color="auto" w:fill="auto"/>
            <w:noWrap/>
            <w:vAlign w:val="center"/>
            <w:hideMark/>
          </w:tcPr>
          <w:p w14:paraId="6A027BCF"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15" w:type="pct"/>
            <w:tcBorders>
              <w:top w:val="nil"/>
              <w:left w:val="nil"/>
              <w:bottom w:val="single" w:sz="4" w:space="0" w:color="auto"/>
              <w:right w:val="nil"/>
            </w:tcBorders>
            <w:shd w:val="clear" w:color="auto" w:fill="auto"/>
            <w:noWrap/>
            <w:vAlign w:val="center"/>
            <w:hideMark/>
          </w:tcPr>
          <w:p w14:paraId="7C54A437" w14:textId="77777777" w:rsidR="00511F38" w:rsidRPr="00511F38" w:rsidRDefault="00511F38" w:rsidP="00511F38">
            <w:pPr>
              <w:jc w:val="center"/>
              <w:rPr>
                <w:rFonts w:ascii="Calibri" w:hAnsi="Calibri" w:cs="Calibri"/>
                <w:color w:val="000000"/>
                <w:sz w:val="22"/>
                <w:szCs w:val="22"/>
              </w:rPr>
            </w:pPr>
            <w:r w:rsidRPr="00511F38">
              <w:rPr>
                <w:rFonts w:ascii="Calibri" w:hAnsi="Calibri" w:cs="Calibri"/>
                <w:color w:val="000000"/>
                <w:sz w:val="22"/>
                <w:szCs w:val="22"/>
              </w:rPr>
              <w:t> </w:t>
            </w:r>
          </w:p>
        </w:tc>
        <w:tc>
          <w:tcPr>
            <w:tcW w:w="139" w:type="pct"/>
            <w:tcBorders>
              <w:top w:val="nil"/>
              <w:left w:val="nil"/>
              <w:bottom w:val="single" w:sz="4" w:space="0" w:color="auto"/>
              <w:right w:val="nil"/>
            </w:tcBorders>
            <w:shd w:val="clear" w:color="auto" w:fill="auto"/>
            <w:noWrap/>
            <w:vAlign w:val="center"/>
            <w:hideMark/>
          </w:tcPr>
          <w:p w14:paraId="562CD807" w14:textId="77777777" w:rsidR="00511F38" w:rsidRPr="00511F38" w:rsidRDefault="00511F38" w:rsidP="00511F38">
            <w:pPr>
              <w:jc w:val="right"/>
              <w:rPr>
                <w:b/>
                <w:bCs/>
                <w:color w:val="000000"/>
                <w:sz w:val="20"/>
                <w:szCs w:val="20"/>
              </w:rPr>
            </w:pPr>
            <w:r w:rsidRPr="00511F38">
              <w:rPr>
                <w:b/>
                <w:bCs/>
                <w:color w:val="000000"/>
                <w:sz w:val="20"/>
                <w:szCs w:val="20"/>
              </w:rPr>
              <w:t>2.399.456,27</w:t>
            </w:r>
          </w:p>
        </w:tc>
        <w:tc>
          <w:tcPr>
            <w:tcW w:w="139" w:type="pct"/>
            <w:tcBorders>
              <w:top w:val="nil"/>
              <w:left w:val="nil"/>
              <w:bottom w:val="single" w:sz="4" w:space="0" w:color="auto"/>
              <w:right w:val="nil"/>
            </w:tcBorders>
            <w:shd w:val="clear" w:color="auto" w:fill="auto"/>
            <w:noWrap/>
            <w:vAlign w:val="center"/>
            <w:hideMark/>
          </w:tcPr>
          <w:p w14:paraId="11685CBD" w14:textId="77777777" w:rsidR="00511F38" w:rsidRPr="00511F38" w:rsidRDefault="00511F38" w:rsidP="00511F38">
            <w:pPr>
              <w:jc w:val="right"/>
              <w:rPr>
                <w:b/>
                <w:bCs/>
                <w:color w:val="000000"/>
                <w:sz w:val="20"/>
                <w:szCs w:val="20"/>
              </w:rPr>
            </w:pPr>
            <w:r w:rsidRPr="00511F38">
              <w:rPr>
                <w:b/>
                <w:bCs/>
                <w:color w:val="000000"/>
                <w:sz w:val="20"/>
                <w:szCs w:val="20"/>
              </w:rPr>
              <w:t>2.456.321,38</w:t>
            </w:r>
          </w:p>
        </w:tc>
        <w:tc>
          <w:tcPr>
            <w:tcW w:w="107" w:type="pct"/>
            <w:tcBorders>
              <w:top w:val="nil"/>
              <w:left w:val="nil"/>
              <w:bottom w:val="single" w:sz="4" w:space="0" w:color="auto"/>
              <w:right w:val="nil"/>
            </w:tcBorders>
            <w:shd w:val="clear" w:color="auto" w:fill="auto"/>
            <w:noWrap/>
            <w:vAlign w:val="center"/>
            <w:hideMark/>
          </w:tcPr>
          <w:p w14:paraId="6BBA6A1E"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08" w:type="pct"/>
            <w:tcBorders>
              <w:top w:val="nil"/>
              <w:left w:val="nil"/>
              <w:bottom w:val="single" w:sz="4" w:space="0" w:color="auto"/>
              <w:right w:val="nil"/>
            </w:tcBorders>
            <w:shd w:val="clear" w:color="auto" w:fill="auto"/>
            <w:noWrap/>
            <w:vAlign w:val="center"/>
            <w:hideMark/>
          </w:tcPr>
          <w:p w14:paraId="6985E839"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15" w:type="pct"/>
            <w:tcBorders>
              <w:top w:val="nil"/>
              <w:left w:val="nil"/>
              <w:bottom w:val="single" w:sz="4" w:space="0" w:color="auto"/>
              <w:right w:val="nil"/>
            </w:tcBorders>
            <w:shd w:val="clear" w:color="auto" w:fill="auto"/>
            <w:noWrap/>
            <w:vAlign w:val="center"/>
            <w:hideMark/>
          </w:tcPr>
          <w:p w14:paraId="512ABF21" w14:textId="77777777" w:rsidR="00511F38" w:rsidRPr="00511F38" w:rsidRDefault="00511F38" w:rsidP="00511F38">
            <w:pPr>
              <w:jc w:val="right"/>
              <w:rPr>
                <w:color w:val="000000"/>
                <w:sz w:val="20"/>
                <w:szCs w:val="20"/>
              </w:rPr>
            </w:pPr>
            <w:r w:rsidRPr="00511F38">
              <w:rPr>
                <w:color w:val="000000"/>
                <w:sz w:val="20"/>
                <w:szCs w:val="20"/>
              </w:rPr>
              <w:t>-93.041,29</w:t>
            </w:r>
          </w:p>
        </w:tc>
        <w:tc>
          <w:tcPr>
            <w:tcW w:w="115" w:type="pct"/>
            <w:tcBorders>
              <w:top w:val="nil"/>
              <w:left w:val="nil"/>
              <w:bottom w:val="single" w:sz="4" w:space="0" w:color="auto"/>
              <w:right w:val="nil"/>
            </w:tcBorders>
            <w:shd w:val="clear" w:color="auto" w:fill="auto"/>
            <w:noWrap/>
            <w:vAlign w:val="center"/>
            <w:hideMark/>
          </w:tcPr>
          <w:p w14:paraId="6FF32875" w14:textId="77777777" w:rsidR="00511F38" w:rsidRPr="00511F38" w:rsidRDefault="00511F38" w:rsidP="00511F38">
            <w:pPr>
              <w:jc w:val="right"/>
              <w:rPr>
                <w:color w:val="000000"/>
                <w:sz w:val="20"/>
                <w:szCs w:val="20"/>
              </w:rPr>
            </w:pPr>
            <w:r w:rsidRPr="00511F38">
              <w:rPr>
                <w:color w:val="000000"/>
                <w:sz w:val="20"/>
                <w:szCs w:val="20"/>
              </w:rPr>
              <w:t>-95.501,53</w:t>
            </w:r>
          </w:p>
        </w:tc>
        <w:tc>
          <w:tcPr>
            <w:tcW w:w="115" w:type="pct"/>
            <w:tcBorders>
              <w:top w:val="nil"/>
              <w:left w:val="nil"/>
              <w:bottom w:val="single" w:sz="4" w:space="0" w:color="auto"/>
              <w:right w:val="nil"/>
            </w:tcBorders>
            <w:shd w:val="clear" w:color="auto" w:fill="auto"/>
            <w:noWrap/>
            <w:vAlign w:val="center"/>
            <w:hideMark/>
          </w:tcPr>
          <w:p w14:paraId="5E63F7AE" w14:textId="77777777" w:rsidR="00511F38" w:rsidRPr="00511F38" w:rsidRDefault="00511F38" w:rsidP="00511F38">
            <w:pPr>
              <w:jc w:val="right"/>
              <w:rPr>
                <w:color w:val="000000"/>
                <w:sz w:val="20"/>
                <w:szCs w:val="20"/>
              </w:rPr>
            </w:pPr>
            <w:r w:rsidRPr="00511F38">
              <w:rPr>
                <w:color w:val="000000"/>
                <w:sz w:val="20"/>
                <w:szCs w:val="20"/>
              </w:rPr>
              <w:t>39.021,87</w:t>
            </w:r>
          </w:p>
        </w:tc>
        <w:tc>
          <w:tcPr>
            <w:tcW w:w="115" w:type="pct"/>
            <w:tcBorders>
              <w:top w:val="nil"/>
              <w:left w:val="nil"/>
              <w:bottom w:val="single" w:sz="4" w:space="0" w:color="auto"/>
              <w:right w:val="nil"/>
            </w:tcBorders>
            <w:shd w:val="clear" w:color="auto" w:fill="auto"/>
            <w:noWrap/>
            <w:vAlign w:val="center"/>
            <w:hideMark/>
          </w:tcPr>
          <w:p w14:paraId="3C21ACB2" w14:textId="77777777" w:rsidR="00511F38" w:rsidRPr="00511F38" w:rsidRDefault="00511F38" w:rsidP="00511F38">
            <w:pPr>
              <w:jc w:val="right"/>
              <w:rPr>
                <w:color w:val="000000"/>
                <w:sz w:val="20"/>
                <w:szCs w:val="20"/>
              </w:rPr>
            </w:pPr>
            <w:r w:rsidRPr="00511F38">
              <w:rPr>
                <w:color w:val="000000"/>
                <w:sz w:val="20"/>
                <w:szCs w:val="20"/>
              </w:rPr>
              <w:t>39.931,09</w:t>
            </w:r>
          </w:p>
        </w:tc>
        <w:tc>
          <w:tcPr>
            <w:tcW w:w="139" w:type="pct"/>
            <w:tcBorders>
              <w:top w:val="nil"/>
              <w:left w:val="nil"/>
              <w:bottom w:val="single" w:sz="4" w:space="0" w:color="auto"/>
              <w:right w:val="nil"/>
            </w:tcBorders>
            <w:shd w:val="clear" w:color="auto" w:fill="auto"/>
            <w:noWrap/>
            <w:vAlign w:val="center"/>
            <w:hideMark/>
          </w:tcPr>
          <w:p w14:paraId="72EB0460" w14:textId="77777777" w:rsidR="00511F38" w:rsidRPr="00511F38" w:rsidRDefault="00511F38" w:rsidP="00511F38">
            <w:pPr>
              <w:jc w:val="right"/>
              <w:rPr>
                <w:b/>
                <w:bCs/>
                <w:color w:val="000000"/>
                <w:sz w:val="20"/>
                <w:szCs w:val="20"/>
              </w:rPr>
            </w:pPr>
            <w:r w:rsidRPr="00511F38">
              <w:rPr>
                <w:b/>
                <w:bCs/>
                <w:color w:val="000000"/>
                <w:sz w:val="20"/>
                <w:szCs w:val="20"/>
              </w:rPr>
              <w:t>2.345.436,85</w:t>
            </w:r>
          </w:p>
        </w:tc>
        <w:tc>
          <w:tcPr>
            <w:tcW w:w="139" w:type="pct"/>
            <w:tcBorders>
              <w:top w:val="nil"/>
              <w:left w:val="nil"/>
              <w:bottom w:val="single" w:sz="4" w:space="0" w:color="auto"/>
              <w:right w:val="nil"/>
            </w:tcBorders>
            <w:shd w:val="clear" w:color="auto" w:fill="auto"/>
            <w:noWrap/>
            <w:vAlign w:val="center"/>
            <w:hideMark/>
          </w:tcPr>
          <w:p w14:paraId="3D13BD4D" w14:textId="77777777" w:rsidR="00511F38" w:rsidRPr="00511F38" w:rsidRDefault="00511F38" w:rsidP="00511F38">
            <w:pPr>
              <w:jc w:val="right"/>
              <w:rPr>
                <w:b/>
                <w:bCs/>
                <w:color w:val="000000"/>
                <w:sz w:val="20"/>
                <w:szCs w:val="20"/>
              </w:rPr>
            </w:pPr>
            <w:r w:rsidRPr="00511F38">
              <w:rPr>
                <w:b/>
                <w:bCs/>
                <w:color w:val="000000"/>
                <w:sz w:val="20"/>
                <w:szCs w:val="20"/>
              </w:rPr>
              <w:t>2.400.750,93</w:t>
            </w:r>
          </w:p>
        </w:tc>
        <w:tc>
          <w:tcPr>
            <w:tcW w:w="110" w:type="pct"/>
            <w:tcBorders>
              <w:top w:val="nil"/>
              <w:left w:val="nil"/>
              <w:bottom w:val="single" w:sz="4" w:space="0" w:color="auto"/>
              <w:right w:val="nil"/>
            </w:tcBorders>
            <w:shd w:val="clear" w:color="auto" w:fill="auto"/>
            <w:noWrap/>
            <w:vAlign w:val="center"/>
            <w:hideMark/>
          </w:tcPr>
          <w:p w14:paraId="39521880"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10" w:type="pct"/>
            <w:tcBorders>
              <w:top w:val="nil"/>
              <w:left w:val="nil"/>
              <w:bottom w:val="single" w:sz="4" w:space="0" w:color="auto"/>
              <w:right w:val="nil"/>
            </w:tcBorders>
            <w:shd w:val="clear" w:color="auto" w:fill="auto"/>
            <w:noWrap/>
            <w:vAlign w:val="center"/>
            <w:hideMark/>
          </w:tcPr>
          <w:p w14:paraId="1D82C510"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4" w:type="pct"/>
            <w:tcBorders>
              <w:top w:val="nil"/>
              <w:left w:val="nil"/>
              <w:bottom w:val="single" w:sz="4" w:space="0" w:color="auto"/>
              <w:right w:val="nil"/>
            </w:tcBorders>
            <w:shd w:val="clear" w:color="auto" w:fill="auto"/>
            <w:noWrap/>
            <w:vAlign w:val="center"/>
            <w:hideMark/>
          </w:tcPr>
          <w:p w14:paraId="3CCEB321"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0" w:type="pct"/>
            <w:tcBorders>
              <w:top w:val="nil"/>
              <w:left w:val="nil"/>
              <w:bottom w:val="single" w:sz="4" w:space="0" w:color="auto"/>
              <w:right w:val="nil"/>
            </w:tcBorders>
            <w:shd w:val="clear" w:color="auto" w:fill="auto"/>
            <w:noWrap/>
            <w:vAlign w:val="center"/>
            <w:hideMark/>
          </w:tcPr>
          <w:p w14:paraId="60BADB4B"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4" w:type="pct"/>
            <w:tcBorders>
              <w:top w:val="nil"/>
              <w:left w:val="nil"/>
              <w:bottom w:val="single" w:sz="4" w:space="0" w:color="auto"/>
              <w:right w:val="nil"/>
            </w:tcBorders>
            <w:shd w:val="clear" w:color="auto" w:fill="auto"/>
            <w:noWrap/>
            <w:vAlign w:val="center"/>
            <w:hideMark/>
          </w:tcPr>
          <w:p w14:paraId="7B7BB212"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0" w:type="pct"/>
            <w:tcBorders>
              <w:top w:val="nil"/>
              <w:left w:val="nil"/>
              <w:bottom w:val="single" w:sz="4" w:space="0" w:color="auto"/>
              <w:right w:val="nil"/>
            </w:tcBorders>
            <w:shd w:val="clear" w:color="auto" w:fill="auto"/>
            <w:noWrap/>
            <w:vAlign w:val="center"/>
            <w:hideMark/>
          </w:tcPr>
          <w:p w14:paraId="536B56F9"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24" w:type="pct"/>
            <w:tcBorders>
              <w:top w:val="nil"/>
              <w:left w:val="nil"/>
              <w:bottom w:val="single" w:sz="4" w:space="0" w:color="auto"/>
              <w:right w:val="nil"/>
            </w:tcBorders>
            <w:shd w:val="clear" w:color="auto" w:fill="auto"/>
            <w:noWrap/>
            <w:vAlign w:val="center"/>
            <w:hideMark/>
          </w:tcPr>
          <w:p w14:paraId="57F460CD" w14:textId="77777777" w:rsidR="00511F38" w:rsidRPr="00511F38" w:rsidRDefault="00511F38" w:rsidP="00511F38">
            <w:pPr>
              <w:jc w:val="right"/>
              <w:rPr>
                <w:b/>
                <w:bCs/>
                <w:color w:val="000000"/>
                <w:sz w:val="20"/>
                <w:szCs w:val="20"/>
              </w:rPr>
            </w:pPr>
            <w:r w:rsidRPr="00511F38">
              <w:rPr>
                <w:b/>
                <w:bCs/>
                <w:color w:val="000000"/>
                <w:sz w:val="20"/>
                <w:szCs w:val="20"/>
              </w:rPr>
              <w:t>229.867,06</w:t>
            </w:r>
          </w:p>
        </w:tc>
        <w:tc>
          <w:tcPr>
            <w:tcW w:w="124" w:type="pct"/>
            <w:tcBorders>
              <w:top w:val="nil"/>
              <w:left w:val="nil"/>
              <w:bottom w:val="single" w:sz="4" w:space="0" w:color="auto"/>
              <w:right w:val="nil"/>
            </w:tcBorders>
            <w:shd w:val="clear" w:color="auto" w:fill="auto"/>
            <w:noWrap/>
            <w:vAlign w:val="center"/>
            <w:hideMark/>
          </w:tcPr>
          <w:p w14:paraId="55328A36" w14:textId="77777777" w:rsidR="00511F38" w:rsidRPr="00511F38" w:rsidRDefault="00511F38" w:rsidP="00511F38">
            <w:pPr>
              <w:jc w:val="right"/>
              <w:rPr>
                <w:b/>
                <w:bCs/>
                <w:color w:val="000000"/>
                <w:sz w:val="20"/>
                <w:szCs w:val="20"/>
              </w:rPr>
            </w:pPr>
            <w:r w:rsidRPr="00511F38">
              <w:rPr>
                <w:b/>
                <w:bCs/>
                <w:color w:val="000000"/>
                <w:sz w:val="20"/>
                <w:szCs w:val="20"/>
              </w:rPr>
              <w:t>235.620,24</w:t>
            </w:r>
          </w:p>
        </w:tc>
        <w:tc>
          <w:tcPr>
            <w:tcW w:w="124" w:type="pct"/>
            <w:tcBorders>
              <w:top w:val="nil"/>
              <w:left w:val="nil"/>
              <w:bottom w:val="single" w:sz="4" w:space="0" w:color="auto"/>
              <w:right w:val="nil"/>
            </w:tcBorders>
            <w:shd w:val="clear" w:color="auto" w:fill="auto"/>
            <w:noWrap/>
            <w:vAlign w:val="center"/>
            <w:hideMark/>
          </w:tcPr>
          <w:p w14:paraId="0EED2F7C" w14:textId="77777777" w:rsidR="00511F38" w:rsidRPr="00511F38" w:rsidRDefault="00511F38" w:rsidP="00511F38">
            <w:pPr>
              <w:jc w:val="right"/>
              <w:rPr>
                <w:b/>
                <w:bCs/>
                <w:color w:val="000000"/>
                <w:sz w:val="20"/>
                <w:szCs w:val="20"/>
              </w:rPr>
            </w:pPr>
            <w:r w:rsidRPr="00511F38">
              <w:rPr>
                <w:b/>
                <w:bCs/>
                <w:color w:val="000000"/>
                <w:sz w:val="20"/>
                <w:szCs w:val="20"/>
              </w:rPr>
              <w:t>314.688,01</w:t>
            </w:r>
          </w:p>
        </w:tc>
        <w:tc>
          <w:tcPr>
            <w:tcW w:w="124" w:type="pct"/>
            <w:tcBorders>
              <w:top w:val="nil"/>
              <w:left w:val="nil"/>
              <w:bottom w:val="single" w:sz="4" w:space="0" w:color="auto"/>
              <w:right w:val="nil"/>
            </w:tcBorders>
            <w:shd w:val="clear" w:color="auto" w:fill="auto"/>
            <w:noWrap/>
            <w:vAlign w:val="center"/>
            <w:hideMark/>
          </w:tcPr>
          <w:p w14:paraId="3C4350CF" w14:textId="77777777" w:rsidR="00511F38" w:rsidRPr="00511F38" w:rsidRDefault="00511F38" w:rsidP="00511F38">
            <w:pPr>
              <w:jc w:val="right"/>
              <w:rPr>
                <w:b/>
                <w:bCs/>
                <w:color w:val="000000"/>
                <w:sz w:val="20"/>
                <w:szCs w:val="20"/>
              </w:rPr>
            </w:pPr>
            <w:r w:rsidRPr="00511F38">
              <w:rPr>
                <w:b/>
                <w:bCs/>
                <w:color w:val="000000"/>
                <w:sz w:val="20"/>
                <w:szCs w:val="20"/>
              </w:rPr>
              <w:t>320.441,19</w:t>
            </w:r>
          </w:p>
        </w:tc>
        <w:tc>
          <w:tcPr>
            <w:tcW w:w="107" w:type="pct"/>
            <w:tcBorders>
              <w:top w:val="nil"/>
              <w:left w:val="nil"/>
              <w:bottom w:val="single" w:sz="4" w:space="0" w:color="auto"/>
              <w:right w:val="nil"/>
            </w:tcBorders>
            <w:shd w:val="clear" w:color="auto" w:fill="auto"/>
            <w:noWrap/>
            <w:vAlign w:val="center"/>
            <w:hideMark/>
          </w:tcPr>
          <w:p w14:paraId="7D7FE7D7" w14:textId="77777777" w:rsidR="00511F38" w:rsidRPr="00511F38" w:rsidRDefault="00511F38" w:rsidP="00511F38">
            <w:pPr>
              <w:jc w:val="center"/>
              <w:rPr>
                <w:b/>
                <w:bCs/>
                <w:color w:val="000000"/>
                <w:sz w:val="20"/>
                <w:szCs w:val="20"/>
              </w:rPr>
            </w:pPr>
            <w:r w:rsidRPr="00511F38">
              <w:rPr>
                <w:b/>
                <w:bCs/>
                <w:color w:val="000000"/>
                <w:sz w:val="20"/>
                <w:szCs w:val="20"/>
              </w:rPr>
              <w:t> </w:t>
            </w:r>
          </w:p>
        </w:tc>
        <w:tc>
          <w:tcPr>
            <w:tcW w:w="139" w:type="pct"/>
            <w:tcBorders>
              <w:top w:val="nil"/>
              <w:left w:val="nil"/>
              <w:bottom w:val="single" w:sz="4" w:space="0" w:color="auto"/>
              <w:right w:val="nil"/>
            </w:tcBorders>
            <w:shd w:val="clear" w:color="auto" w:fill="auto"/>
            <w:noWrap/>
            <w:vAlign w:val="center"/>
            <w:hideMark/>
          </w:tcPr>
          <w:p w14:paraId="2EEE30B9" w14:textId="77777777" w:rsidR="00511F38" w:rsidRPr="00511F38" w:rsidRDefault="00511F38" w:rsidP="00511F38">
            <w:pPr>
              <w:jc w:val="right"/>
              <w:rPr>
                <w:b/>
                <w:bCs/>
                <w:color w:val="000000"/>
                <w:sz w:val="20"/>
                <w:szCs w:val="20"/>
              </w:rPr>
            </w:pPr>
            <w:r w:rsidRPr="00511F38">
              <w:rPr>
                <w:b/>
                <w:bCs/>
                <w:color w:val="000000"/>
                <w:sz w:val="20"/>
                <w:szCs w:val="20"/>
              </w:rPr>
              <w:t>2.030.748,84</w:t>
            </w:r>
          </w:p>
        </w:tc>
        <w:tc>
          <w:tcPr>
            <w:tcW w:w="139" w:type="pct"/>
            <w:tcBorders>
              <w:top w:val="nil"/>
              <w:left w:val="nil"/>
              <w:bottom w:val="single" w:sz="4" w:space="0" w:color="auto"/>
              <w:right w:val="nil"/>
            </w:tcBorders>
            <w:shd w:val="clear" w:color="auto" w:fill="auto"/>
            <w:noWrap/>
            <w:vAlign w:val="center"/>
            <w:hideMark/>
          </w:tcPr>
          <w:p w14:paraId="02CFE860" w14:textId="77777777" w:rsidR="00511F38" w:rsidRPr="00511F38" w:rsidRDefault="00511F38" w:rsidP="00511F38">
            <w:pPr>
              <w:jc w:val="right"/>
              <w:rPr>
                <w:b/>
                <w:bCs/>
                <w:color w:val="000000"/>
                <w:sz w:val="20"/>
                <w:szCs w:val="20"/>
              </w:rPr>
            </w:pPr>
            <w:r w:rsidRPr="00511F38">
              <w:rPr>
                <w:b/>
                <w:bCs/>
                <w:color w:val="000000"/>
                <w:sz w:val="20"/>
                <w:szCs w:val="20"/>
              </w:rPr>
              <w:t>2.080.309,75</w:t>
            </w:r>
          </w:p>
        </w:tc>
        <w:tc>
          <w:tcPr>
            <w:tcW w:w="139" w:type="pct"/>
            <w:tcBorders>
              <w:top w:val="nil"/>
              <w:left w:val="nil"/>
              <w:bottom w:val="single" w:sz="4" w:space="0" w:color="auto"/>
              <w:right w:val="nil"/>
            </w:tcBorders>
            <w:shd w:val="clear" w:color="auto" w:fill="auto"/>
            <w:noWrap/>
            <w:vAlign w:val="center"/>
            <w:hideMark/>
          </w:tcPr>
          <w:p w14:paraId="7D126311" w14:textId="77777777" w:rsidR="00511F38" w:rsidRPr="00511F38" w:rsidRDefault="00511F38" w:rsidP="00511F38">
            <w:pPr>
              <w:jc w:val="right"/>
              <w:rPr>
                <w:b/>
                <w:bCs/>
                <w:color w:val="000000"/>
                <w:sz w:val="20"/>
                <w:szCs w:val="20"/>
              </w:rPr>
            </w:pPr>
            <w:r w:rsidRPr="00511F38">
              <w:rPr>
                <w:b/>
                <w:bCs/>
                <w:color w:val="000000"/>
                <w:sz w:val="20"/>
                <w:szCs w:val="20"/>
              </w:rPr>
              <w:t>2.810.556,40</w:t>
            </w:r>
          </w:p>
        </w:tc>
        <w:tc>
          <w:tcPr>
            <w:tcW w:w="139" w:type="pct"/>
            <w:tcBorders>
              <w:top w:val="nil"/>
              <w:left w:val="nil"/>
              <w:bottom w:val="single" w:sz="4" w:space="0" w:color="auto"/>
              <w:right w:val="nil"/>
            </w:tcBorders>
            <w:shd w:val="clear" w:color="auto" w:fill="auto"/>
            <w:noWrap/>
            <w:vAlign w:val="center"/>
            <w:hideMark/>
          </w:tcPr>
          <w:p w14:paraId="456F8C39" w14:textId="77777777" w:rsidR="00511F38" w:rsidRPr="00511F38" w:rsidRDefault="00511F38" w:rsidP="00511F38">
            <w:pPr>
              <w:jc w:val="right"/>
              <w:rPr>
                <w:b/>
                <w:bCs/>
                <w:color w:val="000000"/>
                <w:sz w:val="20"/>
                <w:szCs w:val="20"/>
              </w:rPr>
            </w:pPr>
            <w:r w:rsidRPr="00511F38">
              <w:rPr>
                <w:b/>
                <w:bCs/>
                <w:color w:val="000000"/>
                <w:sz w:val="20"/>
                <w:szCs w:val="20"/>
              </w:rPr>
              <w:t>2.860.117,30</w:t>
            </w:r>
          </w:p>
        </w:tc>
        <w:tc>
          <w:tcPr>
            <w:tcW w:w="107" w:type="pct"/>
            <w:tcBorders>
              <w:top w:val="nil"/>
              <w:left w:val="nil"/>
              <w:bottom w:val="single" w:sz="4" w:space="0" w:color="auto"/>
              <w:right w:val="nil"/>
            </w:tcBorders>
            <w:shd w:val="clear" w:color="auto" w:fill="auto"/>
            <w:noWrap/>
            <w:vAlign w:val="center"/>
            <w:hideMark/>
          </w:tcPr>
          <w:p w14:paraId="636339A7" w14:textId="77777777" w:rsidR="00511F38" w:rsidRPr="00511F38" w:rsidRDefault="00511F38" w:rsidP="00511F38">
            <w:pPr>
              <w:jc w:val="right"/>
              <w:rPr>
                <w:b/>
                <w:bCs/>
                <w:color w:val="000000"/>
                <w:sz w:val="20"/>
                <w:szCs w:val="20"/>
              </w:rPr>
            </w:pPr>
            <w:r w:rsidRPr="00511F38">
              <w:rPr>
                <w:b/>
                <w:bCs/>
                <w:color w:val="000000"/>
                <w:sz w:val="20"/>
                <w:szCs w:val="20"/>
              </w:rPr>
              <w:t> </w:t>
            </w:r>
          </w:p>
        </w:tc>
        <w:tc>
          <w:tcPr>
            <w:tcW w:w="101" w:type="pct"/>
            <w:tcBorders>
              <w:top w:val="nil"/>
              <w:left w:val="nil"/>
              <w:bottom w:val="single" w:sz="4" w:space="0" w:color="auto"/>
              <w:right w:val="nil"/>
            </w:tcBorders>
            <w:shd w:val="clear" w:color="auto" w:fill="auto"/>
            <w:noWrap/>
            <w:vAlign w:val="center"/>
            <w:hideMark/>
          </w:tcPr>
          <w:p w14:paraId="70A7986D"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14" w:type="pct"/>
            <w:tcBorders>
              <w:top w:val="nil"/>
              <w:left w:val="nil"/>
              <w:bottom w:val="single" w:sz="4" w:space="0" w:color="auto"/>
              <w:right w:val="nil"/>
            </w:tcBorders>
            <w:shd w:val="clear" w:color="auto" w:fill="auto"/>
            <w:noWrap/>
            <w:vAlign w:val="center"/>
            <w:hideMark/>
          </w:tcPr>
          <w:p w14:paraId="688F88DA" w14:textId="77777777" w:rsidR="00511F38" w:rsidRPr="00511F38" w:rsidRDefault="00511F38" w:rsidP="00511F38">
            <w:pPr>
              <w:jc w:val="right"/>
              <w:rPr>
                <w:b/>
                <w:bCs/>
                <w:color w:val="000000"/>
                <w:sz w:val="20"/>
                <w:szCs w:val="20"/>
              </w:rPr>
            </w:pPr>
            <w:r w:rsidRPr="00511F38">
              <w:rPr>
                <w:b/>
                <w:bCs/>
                <w:color w:val="000000"/>
                <w:sz w:val="20"/>
                <w:szCs w:val="20"/>
              </w:rPr>
              <w:t>0,00</w:t>
            </w:r>
          </w:p>
        </w:tc>
        <w:tc>
          <w:tcPr>
            <w:tcW w:w="105" w:type="pct"/>
            <w:tcBorders>
              <w:top w:val="nil"/>
              <w:left w:val="nil"/>
              <w:bottom w:val="single" w:sz="4" w:space="0" w:color="auto"/>
              <w:right w:val="nil"/>
            </w:tcBorders>
            <w:shd w:val="clear" w:color="auto" w:fill="auto"/>
            <w:noWrap/>
            <w:vAlign w:val="center"/>
            <w:hideMark/>
          </w:tcPr>
          <w:p w14:paraId="65820BC1" w14:textId="77777777" w:rsidR="00511F38" w:rsidRPr="00511F38" w:rsidRDefault="00511F38" w:rsidP="00511F38">
            <w:pPr>
              <w:jc w:val="right"/>
              <w:rPr>
                <w:b/>
                <w:bCs/>
                <w:color w:val="000000"/>
                <w:sz w:val="20"/>
                <w:szCs w:val="20"/>
              </w:rPr>
            </w:pPr>
            <w:r w:rsidRPr="00511F38">
              <w:rPr>
                <w:b/>
                <w:bCs/>
                <w:color w:val="000000"/>
                <w:sz w:val="20"/>
                <w:szCs w:val="20"/>
              </w:rPr>
              <w:t>3.448,01</w:t>
            </w:r>
          </w:p>
        </w:tc>
        <w:tc>
          <w:tcPr>
            <w:tcW w:w="114" w:type="pct"/>
            <w:tcBorders>
              <w:top w:val="nil"/>
              <w:left w:val="nil"/>
              <w:bottom w:val="single" w:sz="4" w:space="0" w:color="auto"/>
              <w:right w:val="nil"/>
            </w:tcBorders>
            <w:shd w:val="clear" w:color="auto" w:fill="auto"/>
            <w:noWrap/>
            <w:vAlign w:val="center"/>
            <w:hideMark/>
          </w:tcPr>
          <w:p w14:paraId="4909CEEB" w14:textId="77777777" w:rsidR="00511F38" w:rsidRPr="00511F38" w:rsidRDefault="00511F38" w:rsidP="00511F38">
            <w:pPr>
              <w:jc w:val="right"/>
              <w:rPr>
                <w:b/>
                <w:bCs/>
                <w:color w:val="000000"/>
                <w:sz w:val="20"/>
                <w:szCs w:val="20"/>
              </w:rPr>
            </w:pPr>
            <w:r w:rsidRPr="00511F38">
              <w:rPr>
                <w:b/>
                <w:bCs/>
                <w:color w:val="000000"/>
                <w:sz w:val="20"/>
                <w:szCs w:val="20"/>
              </w:rPr>
              <w:t>3.448,01</w:t>
            </w:r>
          </w:p>
        </w:tc>
        <w:tc>
          <w:tcPr>
            <w:tcW w:w="139" w:type="pct"/>
            <w:tcBorders>
              <w:top w:val="nil"/>
              <w:left w:val="nil"/>
              <w:bottom w:val="single" w:sz="4" w:space="0" w:color="auto"/>
              <w:right w:val="nil"/>
            </w:tcBorders>
            <w:shd w:val="clear" w:color="auto" w:fill="auto"/>
            <w:noWrap/>
            <w:vAlign w:val="center"/>
            <w:hideMark/>
          </w:tcPr>
          <w:p w14:paraId="1853E51D" w14:textId="77777777" w:rsidR="00511F38" w:rsidRPr="00511F38" w:rsidRDefault="00511F38" w:rsidP="00511F38">
            <w:pPr>
              <w:jc w:val="right"/>
              <w:rPr>
                <w:b/>
                <w:bCs/>
                <w:color w:val="000000"/>
                <w:sz w:val="20"/>
                <w:szCs w:val="20"/>
              </w:rPr>
            </w:pPr>
            <w:r w:rsidRPr="00511F38">
              <w:rPr>
                <w:b/>
                <w:bCs/>
                <w:color w:val="000000"/>
                <w:sz w:val="20"/>
                <w:szCs w:val="20"/>
              </w:rPr>
              <w:t>3.128.692,43</w:t>
            </w:r>
          </w:p>
        </w:tc>
        <w:tc>
          <w:tcPr>
            <w:tcW w:w="139" w:type="pct"/>
            <w:tcBorders>
              <w:top w:val="nil"/>
              <w:left w:val="nil"/>
              <w:bottom w:val="single" w:sz="4" w:space="0" w:color="auto"/>
              <w:right w:val="single" w:sz="4" w:space="0" w:color="auto"/>
            </w:tcBorders>
            <w:shd w:val="clear" w:color="auto" w:fill="auto"/>
            <w:noWrap/>
            <w:vAlign w:val="center"/>
            <w:hideMark/>
          </w:tcPr>
          <w:p w14:paraId="658957E8" w14:textId="77777777" w:rsidR="00511F38" w:rsidRPr="00511F38" w:rsidRDefault="00511F38" w:rsidP="00511F38">
            <w:pPr>
              <w:jc w:val="right"/>
              <w:rPr>
                <w:b/>
                <w:bCs/>
                <w:color w:val="000000"/>
                <w:sz w:val="20"/>
                <w:szCs w:val="20"/>
              </w:rPr>
            </w:pPr>
            <w:r w:rsidRPr="00511F38">
              <w:rPr>
                <w:b/>
                <w:bCs/>
                <w:color w:val="000000"/>
                <w:sz w:val="20"/>
                <w:szCs w:val="20"/>
              </w:rPr>
              <w:t>3.184.006,51</w:t>
            </w:r>
          </w:p>
        </w:tc>
      </w:tr>
    </w:tbl>
    <w:p w14:paraId="28449615" w14:textId="77777777" w:rsidR="00D91E3D" w:rsidRDefault="00D91E3D" w:rsidP="00842152">
      <w:pPr>
        <w:spacing w:line="276" w:lineRule="auto"/>
        <w:ind w:right="-1"/>
        <w:jc w:val="both"/>
        <w:rPr>
          <w:b/>
          <w:sz w:val="22"/>
          <w:szCs w:val="22"/>
          <w:lang w:val="es-ES"/>
        </w:rPr>
      </w:pPr>
    </w:p>
    <w:p w14:paraId="4E45E7E8" w14:textId="77777777" w:rsidR="00511F38" w:rsidRDefault="00511F38" w:rsidP="00842152">
      <w:pPr>
        <w:spacing w:line="276" w:lineRule="auto"/>
        <w:ind w:right="-1"/>
        <w:jc w:val="both"/>
        <w:rPr>
          <w:b/>
          <w:sz w:val="22"/>
          <w:szCs w:val="22"/>
          <w:lang w:val="es-ES"/>
        </w:rPr>
      </w:pPr>
    </w:p>
    <w:p w14:paraId="75EBDFAE" w14:textId="77777777" w:rsidR="00511F38" w:rsidRDefault="00511F38" w:rsidP="00842152">
      <w:pPr>
        <w:spacing w:line="276" w:lineRule="auto"/>
        <w:ind w:right="-1"/>
        <w:jc w:val="both"/>
        <w:rPr>
          <w:b/>
          <w:sz w:val="22"/>
          <w:szCs w:val="22"/>
          <w:lang w:val="es-ES"/>
        </w:rPr>
      </w:pPr>
    </w:p>
    <w:p w14:paraId="6090EB45" w14:textId="77777777" w:rsidR="00511F38" w:rsidRDefault="00511F38" w:rsidP="00842152">
      <w:pPr>
        <w:spacing w:line="276" w:lineRule="auto"/>
        <w:ind w:right="-1"/>
        <w:jc w:val="both"/>
        <w:rPr>
          <w:b/>
          <w:sz w:val="22"/>
          <w:szCs w:val="22"/>
          <w:lang w:val="es-ES"/>
        </w:rPr>
      </w:pPr>
    </w:p>
    <w:p w14:paraId="0A25B063" w14:textId="77777777" w:rsidR="00511F38" w:rsidRDefault="00511F38" w:rsidP="00842152">
      <w:pPr>
        <w:spacing w:line="276" w:lineRule="auto"/>
        <w:ind w:right="-1"/>
        <w:jc w:val="both"/>
        <w:rPr>
          <w:b/>
          <w:sz w:val="22"/>
          <w:szCs w:val="22"/>
          <w:lang w:val="es-ES"/>
        </w:rPr>
      </w:pPr>
    </w:p>
    <w:tbl>
      <w:tblPr>
        <w:tblW w:w="5000" w:type="pct"/>
        <w:tblLook w:val="04A0" w:firstRow="1" w:lastRow="0" w:firstColumn="1" w:lastColumn="0" w:noHBand="0" w:noVBand="1"/>
      </w:tblPr>
      <w:tblGrid>
        <w:gridCol w:w="537"/>
        <w:gridCol w:w="1681"/>
        <w:gridCol w:w="529"/>
        <w:gridCol w:w="814"/>
        <w:gridCol w:w="762"/>
        <w:gridCol w:w="762"/>
        <w:gridCol w:w="923"/>
        <w:gridCol w:w="744"/>
        <w:gridCol w:w="794"/>
        <w:gridCol w:w="794"/>
        <w:gridCol w:w="975"/>
        <w:gridCol w:w="975"/>
        <w:gridCol w:w="819"/>
        <w:gridCol w:w="819"/>
        <w:gridCol w:w="851"/>
        <w:gridCol w:w="819"/>
        <w:gridCol w:w="851"/>
        <w:gridCol w:w="819"/>
        <w:gridCol w:w="867"/>
        <w:gridCol w:w="867"/>
        <w:gridCol w:w="975"/>
        <w:gridCol w:w="975"/>
        <w:gridCol w:w="794"/>
        <w:gridCol w:w="867"/>
        <w:gridCol w:w="867"/>
        <w:gridCol w:w="867"/>
        <w:gridCol w:w="867"/>
        <w:gridCol w:w="794"/>
        <w:gridCol w:w="747"/>
        <w:gridCol w:w="851"/>
        <w:gridCol w:w="794"/>
        <w:gridCol w:w="851"/>
        <w:gridCol w:w="975"/>
        <w:gridCol w:w="975"/>
      </w:tblGrid>
      <w:tr w:rsidR="00007136" w:rsidRPr="00007136" w14:paraId="36D64A07" w14:textId="77777777" w:rsidTr="00CB1786">
        <w:trPr>
          <w:trHeight w:val="20"/>
        </w:trPr>
        <w:tc>
          <w:tcPr>
            <w:tcW w:w="5000" w:type="pct"/>
            <w:gridSpan w:val="34"/>
            <w:tcBorders>
              <w:top w:val="nil"/>
              <w:left w:val="nil"/>
              <w:bottom w:val="nil"/>
              <w:right w:val="nil"/>
            </w:tcBorders>
            <w:shd w:val="clear" w:color="auto" w:fill="auto"/>
            <w:noWrap/>
            <w:vAlign w:val="center"/>
            <w:hideMark/>
          </w:tcPr>
          <w:p w14:paraId="65A645F2" w14:textId="77777777" w:rsidR="00007136" w:rsidRPr="00007136" w:rsidRDefault="00007136" w:rsidP="00007136">
            <w:pPr>
              <w:jc w:val="center"/>
              <w:rPr>
                <w:sz w:val="28"/>
                <w:szCs w:val="28"/>
              </w:rPr>
            </w:pPr>
            <w:r w:rsidRPr="00007136">
              <w:rPr>
                <w:sz w:val="28"/>
                <w:szCs w:val="28"/>
              </w:rPr>
              <w:t>Anexa nr. 2 la Actul aditional nr. 11 la Contractul Subsecvent nr. 35 la Acordul-cadru nr. 8587/17.05.2019</w:t>
            </w:r>
          </w:p>
        </w:tc>
      </w:tr>
      <w:tr w:rsidR="00007136" w:rsidRPr="00007136" w14:paraId="77A14F9B" w14:textId="77777777" w:rsidTr="00CB1786">
        <w:trPr>
          <w:trHeight w:val="20"/>
        </w:trPr>
        <w:tc>
          <w:tcPr>
            <w:tcW w:w="5000" w:type="pct"/>
            <w:gridSpan w:val="34"/>
            <w:tcBorders>
              <w:top w:val="nil"/>
              <w:left w:val="nil"/>
              <w:bottom w:val="nil"/>
              <w:right w:val="nil"/>
            </w:tcBorders>
            <w:shd w:val="clear" w:color="auto" w:fill="auto"/>
            <w:noWrap/>
            <w:vAlign w:val="center"/>
            <w:hideMark/>
          </w:tcPr>
          <w:p w14:paraId="55E2C4B6" w14:textId="77777777" w:rsidR="00007136" w:rsidRPr="00007136" w:rsidRDefault="00007136" w:rsidP="00007136">
            <w:pPr>
              <w:jc w:val="center"/>
              <w:rPr>
                <w:i/>
                <w:iCs/>
                <w:color w:val="000000"/>
                <w:sz w:val="28"/>
                <w:szCs w:val="28"/>
              </w:rPr>
            </w:pPr>
            <w:r w:rsidRPr="00007136">
              <w:rPr>
                <w:i/>
                <w:iCs/>
                <w:color w:val="000000"/>
                <w:sz w:val="28"/>
                <w:szCs w:val="28"/>
              </w:rPr>
              <w:t>„Proiectarea si execuția lucrărilor de reparații și modernizări străzi, alei și parcări - LOT 1”</w:t>
            </w:r>
          </w:p>
        </w:tc>
      </w:tr>
      <w:tr w:rsidR="00CB1786" w:rsidRPr="00007136" w14:paraId="2B89D331" w14:textId="77777777" w:rsidTr="00CB1786">
        <w:trPr>
          <w:trHeight w:val="20"/>
        </w:trPr>
        <w:tc>
          <w:tcPr>
            <w:tcW w:w="92" w:type="pct"/>
            <w:tcBorders>
              <w:top w:val="nil"/>
              <w:left w:val="nil"/>
              <w:bottom w:val="nil"/>
              <w:right w:val="nil"/>
            </w:tcBorders>
            <w:shd w:val="clear" w:color="auto" w:fill="auto"/>
            <w:noWrap/>
            <w:vAlign w:val="center"/>
            <w:hideMark/>
          </w:tcPr>
          <w:p w14:paraId="0277F72E" w14:textId="77777777" w:rsidR="00007136" w:rsidRPr="00007136" w:rsidRDefault="00007136" w:rsidP="00007136">
            <w:pPr>
              <w:jc w:val="center"/>
              <w:rPr>
                <w:i/>
                <w:iCs/>
                <w:color w:val="000000"/>
                <w:sz w:val="28"/>
                <w:szCs w:val="28"/>
              </w:rPr>
            </w:pPr>
          </w:p>
        </w:tc>
        <w:tc>
          <w:tcPr>
            <w:tcW w:w="288" w:type="pct"/>
            <w:tcBorders>
              <w:top w:val="nil"/>
              <w:left w:val="nil"/>
              <w:bottom w:val="nil"/>
              <w:right w:val="nil"/>
            </w:tcBorders>
            <w:shd w:val="clear" w:color="auto" w:fill="auto"/>
            <w:noWrap/>
            <w:vAlign w:val="center"/>
            <w:hideMark/>
          </w:tcPr>
          <w:p w14:paraId="4F525B94" w14:textId="77777777" w:rsidR="00007136" w:rsidRPr="00007136" w:rsidRDefault="00007136" w:rsidP="00007136">
            <w:pPr>
              <w:rPr>
                <w:sz w:val="20"/>
                <w:szCs w:val="20"/>
              </w:rPr>
            </w:pPr>
          </w:p>
        </w:tc>
        <w:tc>
          <w:tcPr>
            <w:tcW w:w="91" w:type="pct"/>
            <w:tcBorders>
              <w:top w:val="nil"/>
              <w:left w:val="nil"/>
              <w:bottom w:val="nil"/>
              <w:right w:val="nil"/>
            </w:tcBorders>
            <w:shd w:val="clear" w:color="auto" w:fill="auto"/>
            <w:noWrap/>
            <w:vAlign w:val="center"/>
            <w:hideMark/>
          </w:tcPr>
          <w:p w14:paraId="25901BA1" w14:textId="77777777" w:rsidR="00007136" w:rsidRPr="00007136" w:rsidRDefault="00007136" w:rsidP="00007136">
            <w:pPr>
              <w:rPr>
                <w:sz w:val="20"/>
                <w:szCs w:val="20"/>
              </w:rPr>
            </w:pPr>
          </w:p>
        </w:tc>
        <w:tc>
          <w:tcPr>
            <w:tcW w:w="139" w:type="pct"/>
            <w:tcBorders>
              <w:top w:val="nil"/>
              <w:left w:val="nil"/>
              <w:bottom w:val="nil"/>
              <w:right w:val="nil"/>
            </w:tcBorders>
            <w:shd w:val="clear" w:color="auto" w:fill="auto"/>
            <w:noWrap/>
            <w:vAlign w:val="center"/>
            <w:hideMark/>
          </w:tcPr>
          <w:p w14:paraId="2480B852"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792BEA8B"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24D1BEA6" w14:textId="77777777" w:rsidR="00007136" w:rsidRPr="00007136" w:rsidRDefault="00007136" w:rsidP="00007136">
            <w:pPr>
              <w:rPr>
                <w:sz w:val="20"/>
                <w:szCs w:val="20"/>
              </w:rPr>
            </w:pPr>
          </w:p>
        </w:tc>
        <w:tc>
          <w:tcPr>
            <w:tcW w:w="158" w:type="pct"/>
            <w:tcBorders>
              <w:top w:val="nil"/>
              <w:left w:val="nil"/>
              <w:bottom w:val="nil"/>
              <w:right w:val="nil"/>
            </w:tcBorders>
            <w:shd w:val="clear" w:color="auto" w:fill="auto"/>
            <w:noWrap/>
            <w:vAlign w:val="center"/>
            <w:hideMark/>
          </w:tcPr>
          <w:p w14:paraId="1D8BAC5D" w14:textId="77777777" w:rsidR="00007136" w:rsidRPr="00007136" w:rsidRDefault="00007136" w:rsidP="00007136">
            <w:pPr>
              <w:rPr>
                <w:sz w:val="20"/>
                <w:szCs w:val="20"/>
              </w:rPr>
            </w:pPr>
          </w:p>
        </w:tc>
        <w:tc>
          <w:tcPr>
            <w:tcW w:w="127" w:type="pct"/>
            <w:tcBorders>
              <w:top w:val="nil"/>
              <w:left w:val="nil"/>
              <w:bottom w:val="nil"/>
              <w:right w:val="nil"/>
            </w:tcBorders>
            <w:shd w:val="clear" w:color="auto" w:fill="auto"/>
            <w:noWrap/>
            <w:vAlign w:val="center"/>
            <w:hideMark/>
          </w:tcPr>
          <w:p w14:paraId="12603F42"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116787CB"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4BD12ECB"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32FCF67E"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2D8903F6"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7C69B314"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7E0807BD"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151DD912"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51D414F"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3E5F4F43"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697095D4"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1F30D3B7"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F36C3F6"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63087BD9"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5784189C"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01B0FE47"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7E17A8F4"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6CB99D90"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7DE9713"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1566DD3"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0BBFFACB"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5F04E7A1"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5A36F9EE"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0A1F15A0"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658D5FC2"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7B9F7E00"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30B1AEC0" w14:textId="77777777" w:rsidR="00007136" w:rsidRPr="00007136" w:rsidRDefault="00007136" w:rsidP="00007136">
            <w:pPr>
              <w:rPr>
                <w:sz w:val="20"/>
                <w:szCs w:val="20"/>
              </w:rPr>
            </w:pPr>
          </w:p>
        </w:tc>
      </w:tr>
      <w:tr w:rsidR="00007136" w:rsidRPr="00007136" w14:paraId="4D997EEE" w14:textId="77777777" w:rsidTr="00CB1786">
        <w:trPr>
          <w:trHeight w:val="20"/>
        </w:trPr>
        <w:tc>
          <w:tcPr>
            <w:tcW w:w="5000" w:type="pct"/>
            <w:gridSpan w:val="34"/>
            <w:tcBorders>
              <w:top w:val="nil"/>
              <w:left w:val="nil"/>
              <w:bottom w:val="nil"/>
              <w:right w:val="nil"/>
            </w:tcBorders>
            <w:shd w:val="clear" w:color="auto" w:fill="auto"/>
            <w:noWrap/>
            <w:vAlign w:val="center"/>
            <w:hideMark/>
          </w:tcPr>
          <w:p w14:paraId="6177D7AA" w14:textId="77777777" w:rsidR="00007136" w:rsidRPr="00007136" w:rsidRDefault="00007136" w:rsidP="00007136">
            <w:pPr>
              <w:jc w:val="center"/>
              <w:rPr>
                <w:b/>
                <w:bCs/>
                <w:color w:val="000000"/>
                <w:sz w:val="36"/>
                <w:szCs w:val="36"/>
              </w:rPr>
            </w:pPr>
            <w:r w:rsidRPr="00007136">
              <w:rPr>
                <w:b/>
                <w:bCs/>
                <w:color w:val="000000"/>
                <w:sz w:val="36"/>
                <w:szCs w:val="36"/>
              </w:rPr>
              <w:t>Reabilitare sistem rutier Strada Scheiul de Jos</w:t>
            </w:r>
          </w:p>
        </w:tc>
      </w:tr>
      <w:tr w:rsidR="00CB1786" w:rsidRPr="00007136" w14:paraId="409DFEAD" w14:textId="77777777" w:rsidTr="00CB1786">
        <w:trPr>
          <w:trHeight w:val="20"/>
        </w:trPr>
        <w:tc>
          <w:tcPr>
            <w:tcW w:w="92" w:type="pct"/>
            <w:tcBorders>
              <w:top w:val="nil"/>
              <w:left w:val="nil"/>
              <w:bottom w:val="nil"/>
              <w:right w:val="nil"/>
            </w:tcBorders>
            <w:shd w:val="clear" w:color="auto" w:fill="auto"/>
            <w:noWrap/>
            <w:vAlign w:val="center"/>
            <w:hideMark/>
          </w:tcPr>
          <w:p w14:paraId="14A75910" w14:textId="77777777" w:rsidR="00007136" w:rsidRPr="00007136" w:rsidRDefault="00007136" w:rsidP="00007136">
            <w:pPr>
              <w:jc w:val="center"/>
              <w:rPr>
                <w:b/>
                <w:bCs/>
                <w:color w:val="000000"/>
                <w:sz w:val="36"/>
                <w:szCs w:val="36"/>
              </w:rPr>
            </w:pPr>
          </w:p>
        </w:tc>
        <w:tc>
          <w:tcPr>
            <w:tcW w:w="288" w:type="pct"/>
            <w:tcBorders>
              <w:top w:val="nil"/>
              <w:left w:val="nil"/>
              <w:bottom w:val="nil"/>
              <w:right w:val="nil"/>
            </w:tcBorders>
            <w:shd w:val="clear" w:color="auto" w:fill="auto"/>
            <w:noWrap/>
            <w:vAlign w:val="center"/>
            <w:hideMark/>
          </w:tcPr>
          <w:p w14:paraId="7310842A" w14:textId="77777777" w:rsidR="00007136" w:rsidRPr="00007136" w:rsidRDefault="00007136" w:rsidP="00007136">
            <w:pPr>
              <w:jc w:val="center"/>
              <w:rPr>
                <w:sz w:val="20"/>
                <w:szCs w:val="20"/>
              </w:rPr>
            </w:pPr>
          </w:p>
        </w:tc>
        <w:tc>
          <w:tcPr>
            <w:tcW w:w="91" w:type="pct"/>
            <w:tcBorders>
              <w:top w:val="nil"/>
              <w:left w:val="nil"/>
              <w:bottom w:val="nil"/>
              <w:right w:val="nil"/>
            </w:tcBorders>
            <w:shd w:val="clear" w:color="auto" w:fill="auto"/>
            <w:noWrap/>
            <w:vAlign w:val="center"/>
            <w:hideMark/>
          </w:tcPr>
          <w:p w14:paraId="5BAB38CA" w14:textId="77777777" w:rsidR="00007136" w:rsidRPr="00007136" w:rsidRDefault="00007136" w:rsidP="00007136">
            <w:pPr>
              <w:jc w:val="center"/>
              <w:rPr>
                <w:sz w:val="20"/>
                <w:szCs w:val="20"/>
              </w:rPr>
            </w:pPr>
          </w:p>
        </w:tc>
        <w:tc>
          <w:tcPr>
            <w:tcW w:w="139" w:type="pct"/>
            <w:tcBorders>
              <w:top w:val="nil"/>
              <w:left w:val="nil"/>
              <w:bottom w:val="nil"/>
              <w:right w:val="nil"/>
            </w:tcBorders>
            <w:shd w:val="clear" w:color="auto" w:fill="auto"/>
            <w:noWrap/>
            <w:vAlign w:val="center"/>
            <w:hideMark/>
          </w:tcPr>
          <w:p w14:paraId="52AE8F33"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noWrap/>
            <w:vAlign w:val="center"/>
            <w:hideMark/>
          </w:tcPr>
          <w:p w14:paraId="0DB86DFF"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noWrap/>
            <w:vAlign w:val="center"/>
            <w:hideMark/>
          </w:tcPr>
          <w:p w14:paraId="77609AA3" w14:textId="77777777" w:rsidR="00007136" w:rsidRPr="00007136" w:rsidRDefault="00007136" w:rsidP="00007136">
            <w:pPr>
              <w:jc w:val="center"/>
              <w:rPr>
                <w:sz w:val="20"/>
                <w:szCs w:val="20"/>
              </w:rPr>
            </w:pPr>
          </w:p>
        </w:tc>
        <w:tc>
          <w:tcPr>
            <w:tcW w:w="158" w:type="pct"/>
            <w:tcBorders>
              <w:top w:val="nil"/>
              <w:left w:val="nil"/>
              <w:bottom w:val="nil"/>
              <w:right w:val="nil"/>
            </w:tcBorders>
            <w:shd w:val="clear" w:color="auto" w:fill="auto"/>
            <w:noWrap/>
            <w:vAlign w:val="center"/>
            <w:hideMark/>
          </w:tcPr>
          <w:p w14:paraId="50195899" w14:textId="77777777" w:rsidR="00007136" w:rsidRPr="00007136" w:rsidRDefault="00007136" w:rsidP="00007136">
            <w:pPr>
              <w:jc w:val="center"/>
              <w:rPr>
                <w:sz w:val="20"/>
                <w:szCs w:val="20"/>
              </w:rPr>
            </w:pPr>
          </w:p>
        </w:tc>
        <w:tc>
          <w:tcPr>
            <w:tcW w:w="127" w:type="pct"/>
            <w:tcBorders>
              <w:top w:val="nil"/>
              <w:left w:val="nil"/>
              <w:bottom w:val="nil"/>
              <w:right w:val="nil"/>
            </w:tcBorders>
            <w:shd w:val="clear" w:color="auto" w:fill="auto"/>
            <w:noWrap/>
            <w:vAlign w:val="center"/>
            <w:hideMark/>
          </w:tcPr>
          <w:p w14:paraId="7768C94F"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09FFD2D7"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36482E64"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0A287338"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4CD8EA5C"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38A39C0C"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77A63CEA"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3F7BE4EE"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0F0A451F"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180A74C1"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642DD652"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4D83E932"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58960219"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0DDB583F"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32D5103A"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32DC4269"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46EC789B"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78DBB091"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1F1197D9"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00FB2C57"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3EE0A42D" w14:textId="77777777" w:rsidR="00007136" w:rsidRPr="00007136" w:rsidRDefault="00007136" w:rsidP="00007136">
            <w:pPr>
              <w:jc w:val="center"/>
              <w:rPr>
                <w:sz w:val="20"/>
                <w:szCs w:val="20"/>
              </w:rPr>
            </w:pPr>
          </w:p>
        </w:tc>
        <w:tc>
          <w:tcPr>
            <w:tcW w:w="128" w:type="pct"/>
            <w:tcBorders>
              <w:top w:val="nil"/>
              <w:left w:val="nil"/>
              <w:bottom w:val="nil"/>
              <w:right w:val="nil"/>
            </w:tcBorders>
            <w:shd w:val="clear" w:color="auto" w:fill="auto"/>
            <w:noWrap/>
            <w:vAlign w:val="center"/>
            <w:hideMark/>
          </w:tcPr>
          <w:p w14:paraId="4B073062"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6DD80354"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1304A4A8"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342D6D51"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4DC77D50"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791F4B70" w14:textId="77777777" w:rsidR="00007136" w:rsidRPr="00007136" w:rsidRDefault="00007136" w:rsidP="00007136">
            <w:pPr>
              <w:jc w:val="center"/>
              <w:rPr>
                <w:sz w:val="20"/>
                <w:szCs w:val="20"/>
              </w:rPr>
            </w:pPr>
          </w:p>
        </w:tc>
      </w:tr>
      <w:tr w:rsidR="00007136" w:rsidRPr="00007136" w14:paraId="1FA08F92" w14:textId="77777777" w:rsidTr="00CB1786">
        <w:trPr>
          <w:trHeight w:val="20"/>
        </w:trPr>
        <w:tc>
          <w:tcPr>
            <w:tcW w:w="92" w:type="pct"/>
            <w:tcBorders>
              <w:top w:val="nil"/>
              <w:left w:val="nil"/>
              <w:bottom w:val="nil"/>
              <w:right w:val="nil"/>
            </w:tcBorders>
            <w:shd w:val="clear" w:color="auto" w:fill="auto"/>
            <w:noWrap/>
            <w:vAlign w:val="center"/>
            <w:hideMark/>
          </w:tcPr>
          <w:p w14:paraId="083FF769" w14:textId="77777777" w:rsidR="00007136" w:rsidRPr="00007136" w:rsidRDefault="00007136" w:rsidP="00007136">
            <w:pPr>
              <w:jc w:val="center"/>
              <w:rPr>
                <w:sz w:val="20"/>
                <w:szCs w:val="20"/>
              </w:rPr>
            </w:pPr>
          </w:p>
        </w:tc>
        <w:tc>
          <w:tcPr>
            <w:tcW w:w="288" w:type="pct"/>
            <w:tcBorders>
              <w:top w:val="nil"/>
              <w:left w:val="nil"/>
              <w:bottom w:val="nil"/>
              <w:right w:val="nil"/>
            </w:tcBorders>
            <w:shd w:val="clear" w:color="auto" w:fill="auto"/>
            <w:noWrap/>
            <w:vAlign w:val="center"/>
            <w:hideMark/>
          </w:tcPr>
          <w:p w14:paraId="19033257" w14:textId="77777777" w:rsidR="00007136" w:rsidRPr="00007136" w:rsidRDefault="00007136" w:rsidP="00007136">
            <w:pPr>
              <w:rPr>
                <w:sz w:val="20"/>
                <w:szCs w:val="20"/>
              </w:rPr>
            </w:pPr>
          </w:p>
        </w:tc>
        <w:tc>
          <w:tcPr>
            <w:tcW w:w="91" w:type="pct"/>
            <w:tcBorders>
              <w:top w:val="nil"/>
              <w:left w:val="nil"/>
              <w:bottom w:val="nil"/>
              <w:right w:val="nil"/>
            </w:tcBorders>
            <w:shd w:val="clear" w:color="auto" w:fill="auto"/>
            <w:noWrap/>
            <w:vAlign w:val="center"/>
            <w:hideMark/>
          </w:tcPr>
          <w:p w14:paraId="2AAEFA1D" w14:textId="77777777" w:rsidR="00007136" w:rsidRPr="00007136" w:rsidRDefault="00007136" w:rsidP="00007136">
            <w:pPr>
              <w:rPr>
                <w:sz w:val="20"/>
                <w:szCs w:val="20"/>
              </w:rPr>
            </w:pPr>
          </w:p>
        </w:tc>
        <w:tc>
          <w:tcPr>
            <w:tcW w:w="139" w:type="pct"/>
            <w:tcBorders>
              <w:top w:val="nil"/>
              <w:left w:val="nil"/>
              <w:bottom w:val="nil"/>
              <w:right w:val="nil"/>
            </w:tcBorders>
            <w:shd w:val="clear" w:color="auto" w:fill="auto"/>
            <w:noWrap/>
            <w:vAlign w:val="center"/>
            <w:hideMark/>
          </w:tcPr>
          <w:p w14:paraId="15BE0174"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354A8D97"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0826BA84" w14:textId="77777777" w:rsidR="00007136" w:rsidRPr="00007136" w:rsidRDefault="00007136" w:rsidP="00007136">
            <w:pPr>
              <w:rPr>
                <w:sz w:val="20"/>
                <w:szCs w:val="20"/>
              </w:rPr>
            </w:pPr>
          </w:p>
        </w:tc>
        <w:tc>
          <w:tcPr>
            <w:tcW w:w="158" w:type="pct"/>
            <w:tcBorders>
              <w:top w:val="nil"/>
              <w:left w:val="nil"/>
              <w:bottom w:val="nil"/>
              <w:right w:val="nil"/>
            </w:tcBorders>
            <w:shd w:val="clear" w:color="auto" w:fill="auto"/>
            <w:noWrap/>
            <w:vAlign w:val="center"/>
            <w:hideMark/>
          </w:tcPr>
          <w:p w14:paraId="50CE1991" w14:textId="77777777" w:rsidR="00007136" w:rsidRPr="00007136" w:rsidRDefault="00007136" w:rsidP="00007136">
            <w:pPr>
              <w:rPr>
                <w:sz w:val="20"/>
                <w:szCs w:val="20"/>
              </w:rPr>
            </w:pPr>
          </w:p>
        </w:tc>
        <w:tc>
          <w:tcPr>
            <w:tcW w:w="399" w:type="pct"/>
            <w:gridSpan w:val="3"/>
            <w:tcBorders>
              <w:top w:val="nil"/>
              <w:left w:val="nil"/>
              <w:bottom w:val="single" w:sz="4" w:space="0" w:color="auto"/>
              <w:right w:val="nil"/>
            </w:tcBorders>
            <w:shd w:val="clear" w:color="auto" w:fill="auto"/>
            <w:vAlign w:val="center"/>
            <w:hideMark/>
          </w:tcPr>
          <w:p w14:paraId="0DB7B1AF" w14:textId="77777777" w:rsidR="00007136" w:rsidRPr="00007136" w:rsidRDefault="00007136" w:rsidP="00007136">
            <w:pPr>
              <w:jc w:val="center"/>
              <w:rPr>
                <w:b/>
                <w:bCs/>
                <w:color w:val="000000"/>
                <w:sz w:val="20"/>
                <w:szCs w:val="20"/>
              </w:rPr>
            </w:pPr>
            <w:r w:rsidRPr="00007136">
              <w:rPr>
                <w:b/>
                <w:bCs/>
                <w:color w:val="000000"/>
                <w:sz w:val="20"/>
                <w:szCs w:val="20"/>
              </w:rPr>
              <w:t> </w:t>
            </w:r>
          </w:p>
        </w:tc>
        <w:tc>
          <w:tcPr>
            <w:tcW w:w="167" w:type="pct"/>
            <w:tcBorders>
              <w:top w:val="nil"/>
              <w:left w:val="nil"/>
              <w:bottom w:val="nil"/>
              <w:right w:val="nil"/>
            </w:tcBorders>
            <w:shd w:val="clear" w:color="auto" w:fill="auto"/>
            <w:noWrap/>
            <w:vAlign w:val="center"/>
            <w:hideMark/>
          </w:tcPr>
          <w:p w14:paraId="5B285087" w14:textId="77777777" w:rsidR="00007136" w:rsidRPr="00007136" w:rsidRDefault="00007136" w:rsidP="00007136">
            <w:pPr>
              <w:jc w:val="center"/>
              <w:rPr>
                <w:b/>
                <w:bCs/>
                <w:color w:val="000000"/>
                <w:sz w:val="20"/>
                <w:szCs w:val="20"/>
              </w:rPr>
            </w:pPr>
          </w:p>
        </w:tc>
        <w:tc>
          <w:tcPr>
            <w:tcW w:w="167" w:type="pct"/>
            <w:tcBorders>
              <w:top w:val="nil"/>
              <w:left w:val="nil"/>
              <w:bottom w:val="nil"/>
              <w:right w:val="nil"/>
            </w:tcBorders>
            <w:shd w:val="clear" w:color="auto" w:fill="auto"/>
            <w:noWrap/>
            <w:vAlign w:val="center"/>
            <w:hideMark/>
          </w:tcPr>
          <w:p w14:paraId="34A62F99"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667CD147"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5D7582AF"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00235104"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65E7A6F8"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02FD71DC"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5005A6CA"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03DC7120"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3AEC85A8"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1ED05E3E"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3ABC2CB1"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600B56AB"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E08CC31"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28E4720"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474B4980"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E4F9A27"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3ED99E2A" w14:textId="77777777" w:rsidR="00007136" w:rsidRPr="00007136" w:rsidRDefault="00007136" w:rsidP="00007136">
            <w:pPr>
              <w:jc w:val="center"/>
              <w:rPr>
                <w:sz w:val="20"/>
                <w:szCs w:val="20"/>
              </w:rPr>
            </w:pPr>
          </w:p>
        </w:tc>
        <w:tc>
          <w:tcPr>
            <w:tcW w:w="128" w:type="pct"/>
            <w:tcBorders>
              <w:top w:val="nil"/>
              <w:left w:val="nil"/>
              <w:bottom w:val="nil"/>
              <w:right w:val="nil"/>
            </w:tcBorders>
            <w:shd w:val="clear" w:color="auto" w:fill="auto"/>
            <w:noWrap/>
            <w:vAlign w:val="center"/>
            <w:hideMark/>
          </w:tcPr>
          <w:p w14:paraId="3D957C7C"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2AD588F9"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5CF48FD2"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2D3E638D"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4D7DE027"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710D2064" w14:textId="77777777" w:rsidR="00007136" w:rsidRPr="00007136" w:rsidRDefault="00007136" w:rsidP="00007136">
            <w:pPr>
              <w:jc w:val="center"/>
              <w:rPr>
                <w:sz w:val="20"/>
                <w:szCs w:val="20"/>
              </w:rPr>
            </w:pPr>
          </w:p>
        </w:tc>
      </w:tr>
      <w:tr w:rsidR="00007136" w:rsidRPr="00007136" w14:paraId="00A759EB"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09599" w14:textId="77777777" w:rsidR="00007136" w:rsidRPr="00007136" w:rsidRDefault="00007136" w:rsidP="00007136">
            <w:pPr>
              <w:jc w:val="center"/>
              <w:rPr>
                <w:b/>
                <w:bCs/>
                <w:color w:val="000000"/>
                <w:sz w:val="20"/>
                <w:szCs w:val="20"/>
              </w:rPr>
            </w:pPr>
            <w:r w:rsidRPr="00007136">
              <w:rPr>
                <w:b/>
                <w:bCs/>
                <w:color w:val="000000"/>
                <w:sz w:val="20"/>
                <w:szCs w:val="20"/>
              </w:rPr>
              <w:t>Cod pret</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2A680C50" w14:textId="77777777" w:rsidR="00007136" w:rsidRPr="00007136" w:rsidRDefault="00007136" w:rsidP="00007136">
            <w:pPr>
              <w:jc w:val="center"/>
              <w:rPr>
                <w:b/>
                <w:bCs/>
                <w:color w:val="000000"/>
                <w:sz w:val="20"/>
                <w:szCs w:val="20"/>
              </w:rPr>
            </w:pPr>
            <w:r w:rsidRPr="00007136">
              <w:rPr>
                <w:b/>
                <w:bCs/>
                <w:color w:val="000000"/>
                <w:sz w:val="20"/>
                <w:szCs w:val="20"/>
              </w:rPr>
              <w:t>Denumire activitate</w:t>
            </w:r>
          </w:p>
        </w:tc>
        <w:tc>
          <w:tcPr>
            <w:tcW w:w="91" w:type="pct"/>
            <w:tcBorders>
              <w:top w:val="single" w:sz="4" w:space="0" w:color="auto"/>
              <w:left w:val="nil"/>
              <w:bottom w:val="single" w:sz="4" w:space="0" w:color="auto"/>
              <w:right w:val="single" w:sz="4" w:space="0" w:color="auto"/>
            </w:tcBorders>
            <w:shd w:val="clear" w:color="auto" w:fill="auto"/>
            <w:vAlign w:val="center"/>
            <w:hideMark/>
          </w:tcPr>
          <w:p w14:paraId="74AD2B1B" w14:textId="77777777" w:rsidR="00007136" w:rsidRPr="00007136" w:rsidRDefault="00007136" w:rsidP="00007136">
            <w:pPr>
              <w:jc w:val="center"/>
              <w:rPr>
                <w:b/>
                <w:bCs/>
                <w:color w:val="000000"/>
                <w:sz w:val="20"/>
                <w:szCs w:val="20"/>
              </w:rPr>
            </w:pPr>
            <w:r w:rsidRPr="00007136">
              <w:rPr>
                <w:b/>
                <w:bCs/>
                <w:color w:val="000000"/>
                <w:sz w:val="20"/>
                <w:szCs w:val="20"/>
              </w:rPr>
              <w:t>U.M.</w:t>
            </w:r>
          </w:p>
        </w:tc>
        <w:tc>
          <w:tcPr>
            <w:tcW w:w="139" w:type="pct"/>
            <w:tcBorders>
              <w:top w:val="single" w:sz="4" w:space="0" w:color="auto"/>
              <w:left w:val="nil"/>
              <w:bottom w:val="single" w:sz="4" w:space="0" w:color="auto"/>
              <w:right w:val="single" w:sz="4" w:space="0" w:color="auto"/>
            </w:tcBorders>
            <w:shd w:val="clear" w:color="auto" w:fill="auto"/>
            <w:vAlign w:val="center"/>
            <w:hideMark/>
          </w:tcPr>
          <w:p w14:paraId="325BA70A" w14:textId="77777777" w:rsidR="00007136" w:rsidRPr="00007136" w:rsidRDefault="00007136" w:rsidP="00007136">
            <w:pPr>
              <w:jc w:val="center"/>
              <w:rPr>
                <w:sz w:val="20"/>
                <w:szCs w:val="20"/>
              </w:rPr>
            </w:pPr>
            <w:r w:rsidRPr="00007136">
              <w:rPr>
                <w:sz w:val="20"/>
                <w:szCs w:val="20"/>
              </w:rPr>
              <w:t>Coef. de ajustare An=In/Io mar.2024-iulie2021</w:t>
            </w:r>
          </w:p>
        </w:tc>
        <w:tc>
          <w:tcPr>
            <w:tcW w:w="130" w:type="pct"/>
            <w:tcBorders>
              <w:top w:val="single" w:sz="4" w:space="0" w:color="auto"/>
              <w:left w:val="nil"/>
              <w:bottom w:val="single" w:sz="4" w:space="0" w:color="auto"/>
              <w:right w:val="single" w:sz="4" w:space="0" w:color="auto"/>
            </w:tcBorders>
            <w:shd w:val="clear" w:color="auto" w:fill="auto"/>
            <w:vAlign w:val="center"/>
            <w:hideMark/>
          </w:tcPr>
          <w:p w14:paraId="01240AC5" w14:textId="77777777" w:rsidR="00007136" w:rsidRPr="00007136" w:rsidRDefault="00007136" w:rsidP="00007136">
            <w:pPr>
              <w:jc w:val="center"/>
              <w:rPr>
                <w:sz w:val="20"/>
                <w:szCs w:val="20"/>
              </w:rPr>
            </w:pPr>
            <w:r w:rsidRPr="00007136">
              <w:rPr>
                <w:sz w:val="20"/>
                <w:szCs w:val="20"/>
              </w:rPr>
              <w:t>Coef. de ajustare An=In/Io feb2024-iulie2021</w:t>
            </w:r>
          </w:p>
        </w:tc>
        <w:tc>
          <w:tcPr>
            <w:tcW w:w="130" w:type="pct"/>
            <w:tcBorders>
              <w:top w:val="single" w:sz="4" w:space="0" w:color="auto"/>
              <w:left w:val="nil"/>
              <w:bottom w:val="single" w:sz="4" w:space="0" w:color="auto"/>
              <w:right w:val="single" w:sz="4" w:space="0" w:color="auto"/>
            </w:tcBorders>
            <w:shd w:val="clear" w:color="auto" w:fill="auto"/>
            <w:vAlign w:val="center"/>
            <w:hideMark/>
          </w:tcPr>
          <w:p w14:paraId="5EBDDCC4" w14:textId="77777777" w:rsidR="00007136" w:rsidRPr="00007136" w:rsidRDefault="00007136" w:rsidP="00007136">
            <w:pPr>
              <w:jc w:val="center"/>
              <w:rPr>
                <w:sz w:val="20"/>
                <w:szCs w:val="20"/>
              </w:rPr>
            </w:pPr>
            <w:r w:rsidRPr="00007136">
              <w:rPr>
                <w:sz w:val="20"/>
                <w:szCs w:val="20"/>
              </w:rPr>
              <w:t>Diferenta coef. de ajustare mar.-feb.2024</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34CB23B2" w14:textId="77777777" w:rsidR="00007136" w:rsidRPr="00007136" w:rsidRDefault="00007136" w:rsidP="00007136">
            <w:pPr>
              <w:jc w:val="center"/>
              <w:rPr>
                <w:b/>
                <w:bCs/>
                <w:color w:val="000000"/>
                <w:sz w:val="20"/>
                <w:szCs w:val="20"/>
              </w:rPr>
            </w:pPr>
            <w:r w:rsidRPr="00007136">
              <w:rPr>
                <w:b/>
                <w:bCs/>
                <w:color w:val="000000"/>
                <w:sz w:val="20"/>
                <w:szCs w:val="20"/>
              </w:rPr>
              <w:t>Cantitate contractata</w:t>
            </w:r>
          </w:p>
        </w:tc>
        <w:tc>
          <w:tcPr>
            <w:tcW w:w="399" w:type="pct"/>
            <w:gridSpan w:val="3"/>
            <w:tcBorders>
              <w:top w:val="single" w:sz="4" w:space="0" w:color="auto"/>
              <w:left w:val="nil"/>
              <w:bottom w:val="single" w:sz="4" w:space="0" w:color="auto"/>
              <w:right w:val="single" w:sz="4" w:space="0" w:color="000000"/>
            </w:tcBorders>
            <w:shd w:val="clear" w:color="auto" w:fill="auto"/>
            <w:vAlign w:val="center"/>
            <w:hideMark/>
          </w:tcPr>
          <w:p w14:paraId="70253675" w14:textId="77777777" w:rsidR="00007136" w:rsidRPr="00007136" w:rsidRDefault="00007136" w:rsidP="00007136">
            <w:pPr>
              <w:jc w:val="center"/>
              <w:rPr>
                <w:b/>
                <w:bCs/>
                <w:color w:val="000000"/>
                <w:sz w:val="20"/>
                <w:szCs w:val="20"/>
              </w:rPr>
            </w:pPr>
            <w:r w:rsidRPr="00007136">
              <w:rPr>
                <w:b/>
                <w:bCs/>
                <w:color w:val="000000"/>
                <w:sz w:val="20"/>
                <w:szCs w:val="20"/>
              </w:rPr>
              <w:t>Pret unitar</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5EA71BB1" w14:textId="77777777" w:rsidR="00007136" w:rsidRPr="00007136" w:rsidRDefault="00007136" w:rsidP="00007136">
            <w:pPr>
              <w:jc w:val="center"/>
              <w:rPr>
                <w:b/>
                <w:bCs/>
                <w:color w:val="000000"/>
                <w:sz w:val="20"/>
                <w:szCs w:val="20"/>
              </w:rPr>
            </w:pPr>
            <w:r w:rsidRPr="00007136">
              <w:rPr>
                <w:b/>
                <w:bCs/>
                <w:color w:val="000000"/>
                <w:sz w:val="20"/>
                <w:szCs w:val="20"/>
              </w:rPr>
              <w:t>Valoare</w:t>
            </w:r>
            <w:r w:rsidRPr="00007136">
              <w:rPr>
                <w:b/>
                <w:bCs/>
                <w:color w:val="000000"/>
                <w:sz w:val="20"/>
                <w:szCs w:val="20"/>
              </w:rPr>
              <w:br/>
              <w:t>C+M contractata</w:t>
            </w:r>
          </w:p>
        </w:tc>
        <w:tc>
          <w:tcPr>
            <w:tcW w:w="167" w:type="pct"/>
            <w:tcBorders>
              <w:top w:val="single" w:sz="4" w:space="0" w:color="auto"/>
              <w:left w:val="nil"/>
              <w:bottom w:val="single" w:sz="4" w:space="0" w:color="auto"/>
              <w:right w:val="nil"/>
            </w:tcBorders>
            <w:shd w:val="clear" w:color="auto" w:fill="auto"/>
            <w:vAlign w:val="center"/>
            <w:hideMark/>
          </w:tcPr>
          <w:p w14:paraId="4BDE3270" w14:textId="77777777" w:rsidR="00007136" w:rsidRPr="00007136" w:rsidRDefault="00007136" w:rsidP="00007136">
            <w:pPr>
              <w:jc w:val="center"/>
              <w:rPr>
                <w:b/>
                <w:bCs/>
                <w:color w:val="000000"/>
                <w:sz w:val="20"/>
                <w:szCs w:val="20"/>
              </w:rPr>
            </w:pPr>
            <w:r w:rsidRPr="00007136">
              <w:rPr>
                <w:b/>
                <w:bCs/>
                <w:color w:val="000000"/>
                <w:sz w:val="20"/>
                <w:szCs w:val="20"/>
              </w:rPr>
              <w:t>Valoare contractata, inclusiv proiectare</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641C410" w14:textId="77777777" w:rsidR="00007136" w:rsidRPr="00007136" w:rsidRDefault="00007136" w:rsidP="00007136">
            <w:pPr>
              <w:jc w:val="center"/>
              <w:rPr>
                <w:b/>
                <w:bCs/>
                <w:color w:val="000000"/>
                <w:sz w:val="20"/>
                <w:szCs w:val="20"/>
              </w:rPr>
            </w:pPr>
            <w:r w:rsidRPr="00007136">
              <w:rPr>
                <w:b/>
                <w:bCs/>
                <w:color w:val="000000"/>
                <w:sz w:val="20"/>
                <w:szCs w:val="20"/>
              </w:rPr>
              <w:t>Cantitate decontata anterior SL1-SL4</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440B5754" w14:textId="77777777" w:rsidR="00007136" w:rsidRPr="00007136" w:rsidRDefault="00007136" w:rsidP="00007136">
            <w:pPr>
              <w:jc w:val="center"/>
              <w:rPr>
                <w:b/>
                <w:bCs/>
                <w:color w:val="000000"/>
                <w:sz w:val="20"/>
                <w:szCs w:val="20"/>
              </w:rPr>
            </w:pPr>
            <w:r w:rsidRPr="00007136">
              <w:rPr>
                <w:b/>
                <w:bCs/>
                <w:color w:val="000000"/>
                <w:sz w:val="20"/>
                <w:szCs w:val="20"/>
              </w:rPr>
              <w:t>Valoare C+M decontata anterior SL1-SL4</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0222103B" w14:textId="77777777" w:rsidR="00007136" w:rsidRPr="00007136" w:rsidRDefault="00007136" w:rsidP="00007136">
            <w:pPr>
              <w:jc w:val="center"/>
              <w:rPr>
                <w:b/>
                <w:bCs/>
                <w:color w:val="000000"/>
                <w:sz w:val="20"/>
                <w:szCs w:val="20"/>
              </w:rPr>
            </w:pPr>
            <w:r w:rsidRPr="00007136">
              <w:rPr>
                <w:b/>
                <w:bCs/>
                <w:color w:val="000000"/>
                <w:sz w:val="20"/>
                <w:szCs w:val="20"/>
              </w:rPr>
              <w:t>Valoare decontata anterior, inclusiv proiectare SL1-SL4</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6FD54B52" w14:textId="77777777" w:rsidR="00007136" w:rsidRPr="00007136" w:rsidRDefault="00007136" w:rsidP="00007136">
            <w:pPr>
              <w:jc w:val="center"/>
              <w:rPr>
                <w:b/>
                <w:bCs/>
                <w:color w:val="000000"/>
                <w:sz w:val="20"/>
                <w:szCs w:val="20"/>
              </w:rPr>
            </w:pPr>
            <w:r w:rsidRPr="00007136">
              <w:rPr>
                <w:b/>
                <w:bCs/>
                <w:color w:val="000000"/>
                <w:sz w:val="20"/>
                <w:szCs w:val="20"/>
              </w:rPr>
              <w:t>Valoare C+M decontata anterior ajustata SL1-SL4</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64B78937" w14:textId="77777777" w:rsidR="00007136" w:rsidRPr="00007136" w:rsidRDefault="00007136" w:rsidP="00007136">
            <w:pPr>
              <w:jc w:val="center"/>
              <w:rPr>
                <w:b/>
                <w:bCs/>
                <w:color w:val="000000"/>
                <w:sz w:val="20"/>
                <w:szCs w:val="20"/>
              </w:rPr>
            </w:pPr>
            <w:r w:rsidRPr="00007136">
              <w:rPr>
                <w:b/>
                <w:bCs/>
                <w:color w:val="000000"/>
                <w:sz w:val="20"/>
                <w:szCs w:val="20"/>
              </w:rPr>
              <w:t>Valoare decontata anterior ajustata, inclusiv proiectare SL1-SL4</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01800A2" w14:textId="77777777" w:rsidR="00007136" w:rsidRPr="00007136" w:rsidRDefault="00007136" w:rsidP="00007136">
            <w:pPr>
              <w:jc w:val="center"/>
              <w:rPr>
                <w:b/>
                <w:bCs/>
                <w:color w:val="000000"/>
                <w:sz w:val="20"/>
                <w:szCs w:val="20"/>
              </w:rPr>
            </w:pPr>
            <w:r w:rsidRPr="00007136">
              <w:rPr>
                <w:b/>
                <w:bCs/>
                <w:color w:val="000000"/>
                <w:sz w:val="20"/>
                <w:szCs w:val="20"/>
              </w:rPr>
              <w:t>Cantitate decontata anterior SL5</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3DD3824" w14:textId="77777777" w:rsidR="00007136" w:rsidRPr="00007136" w:rsidRDefault="00007136" w:rsidP="00007136">
            <w:pPr>
              <w:jc w:val="center"/>
              <w:rPr>
                <w:b/>
                <w:bCs/>
                <w:color w:val="000000"/>
                <w:sz w:val="20"/>
                <w:szCs w:val="20"/>
              </w:rPr>
            </w:pPr>
            <w:r w:rsidRPr="00007136">
              <w:rPr>
                <w:b/>
                <w:bCs/>
                <w:color w:val="000000"/>
                <w:sz w:val="20"/>
                <w:szCs w:val="20"/>
              </w:rPr>
              <w:t>Valoare C+M decontata anterior SL5</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8BFAF7F" w14:textId="77777777" w:rsidR="00007136" w:rsidRPr="00007136" w:rsidRDefault="00007136" w:rsidP="00007136">
            <w:pPr>
              <w:jc w:val="center"/>
              <w:rPr>
                <w:b/>
                <w:bCs/>
                <w:color w:val="000000"/>
                <w:sz w:val="20"/>
                <w:szCs w:val="20"/>
              </w:rPr>
            </w:pPr>
            <w:r w:rsidRPr="00007136">
              <w:rPr>
                <w:b/>
                <w:bCs/>
                <w:color w:val="000000"/>
                <w:sz w:val="20"/>
                <w:szCs w:val="20"/>
              </w:rPr>
              <w:t>Valoare decontata anterior, inclusiv proiectare SL5</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2CBC5CA0" w14:textId="77777777" w:rsidR="00007136" w:rsidRPr="00007136" w:rsidRDefault="00007136" w:rsidP="00007136">
            <w:pPr>
              <w:jc w:val="center"/>
              <w:rPr>
                <w:b/>
                <w:bCs/>
                <w:color w:val="000000"/>
                <w:sz w:val="20"/>
                <w:szCs w:val="20"/>
              </w:rPr>
            </w:pPr>
            <w:r w:rsidRPr="00007136">
              <w:rPr>
                <w:b/>
                <w:bCs/>
                <w:color w:val="000000"/>
                <w:sz w:val="20"/>
                <w:szCs w:val="20"/>
              </w:rPr>
              <w:t>Valoare C+M decontata anterior ajustataSL5</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513A3686" w14:textId="77777777" w:rsidR="00007136" w:rsidRPr="00007136" w:rsidRDefault="00007136" w:rsidP="00007136">
            <w:pPr>
              <w:jc w:val="center"/>
              <w:rPr>
                <w:b/>
                <w:bCs/>
                <w:color w:val="000000"/>
                <w:sz w:val="20"/>
                <w:szCs w:val="20"/>
              </w:rPr>
            </w:pPr>
            <w:r w:rsidRPr="00007136">
              <w:rPr>
                <w:b/>
                <w:bCs/>
                <w:color w:val="000000"/>
                <w:sz w:val="20"/>
                <w:szCs w:val="20"/>
              </w:rPr>
              <w:t>Valoare decontata anterior ajustata, inclusiv proiectare SL5</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414A88B3" w14:textId="77777777" w:rsidR="00007136" w:rsidRPr="00007136" w:rsidRDefault="00007136" w:rsidP="00007136">
            <w:pPr>
              <w:jc w:val="center"/>
              <w:rPr>
                <w:b/>
                <w:bCs/>
                <w:color w:val="000000"/>
                <w:sz w:val="20"/>
                <w:szCs w:val="20"/>
              </w:rPr>
            </w:pPr>
            <w:r w:rsidRPr="00007136">
              <w:rPr>
                <w:b/>
                <w:bCs/>
                <w:color w:val="000000"/>
                <w:sz w:val="20"/>
                <w:szCs w:val="20"/>
              </w:rPr>
              <w:t>Cantitate de decontat in luna SL6</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36B0295" w14:textId="77777777" w:rsidR="00007136" w:rsidRPr="00007136" w:rsidRDefault="00007136" w:rsidP="00007136">
            <w:pPr>
              <w:jc w:val="center"/>
              <w:rPr>
                <w:b/>
                <w:bCs/>
                <w:color w:val="000000"/>
                <w:sz w:val="20"/>
                <w:szCs w:val="20"/>
              </w:rPr>
            </w:pPr>
            <w:r w:rsidRPr="00007136">
              <w:rPr>
                <w:b/>
                <w:bCs/>
                <w:color w:val="000000"/>
                <w:sz w:val="20"/>
                <w:szCs w:val="20"/>
              </w:rPr>
              <w:t>Valoare C+M de decontat in luna SL6</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1B4EF9E1" w14:textId="77777777" w:rsidR="00007136" w:rsidRPr="00007136" w:rsidRDefault="00007136" w:rsidP="00007136">
            <w:pPr>
              <w:jc w:val="center"/>
              <w:rPr>
                <w:b/>
                <w:bCs/>
                <w:color w:val="000000"/>
                <w:sz w:val="20"/>
                <w:szCs w:val="20"/>
              </w:rPr>
            </w:pPr>
            <w:r w:rsidRPr="00007136">
              <w:rPr>
                <w:b/>
                <w:bCs/>
                <w:color w:val="000000"/>
                <w:sz w:val="20"/>
                <w:szCs w:val="20"/>
              </w:rPr>
              <w:t>Valoare de decontat in luna, inclusiv proiectare SL6</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FD4E7DB" w14:textId="77777777" w:rsidR="00007136" w:rsidRPr="00007136" w:rsidRDefault="00007136" w:rsidP="00007136">
            <w:pPr>
              <w:jc w:val="center"/>
              <w:rPr>
                <w:b/>
                <w:bCs/>
                <w:color w:val="000000"/>
                <w:sz w:val="20"/>
                <w:szCs w:val="20"/>
              </w:rPr>
            </w:pPr>
            <w:r w:rsidRPr="00007136">
              <w:rPr>
                <w:b/>
                <w:bCs/>
                <w:color w:val="000000"/>
                <w:sz w:val="20"/>
                <w:szCs w:val="20"/>
              </w:rPr>
              <w:t>Valoare C+M de decontat in luna, ajustata SL6</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5CFA276" w14:textId="77777777" w:rsidR="00007136" w:rsidRPr="00007136" w:rsidRDefault="00007136" w:rsidP="00007136">
            <w:pPr>
              <w:jc w:val="center"/>
              <w:rPr>
                <w:b/>
                <w:bCs/>
                <w:color w:val="000000"/>
                <w:sz w:val="20"/>
                <w:szCs w:val="20"/>
              </w:rPr>
            </w:pPr>
            <w:r w:rsidRPr="00007136">
              <w:rPr>
                <w:b/>
                <w:bCs/>
                <w:color w:val="000000"/>
                <w:sz w:val="20"/>
                <w:szCs w:val="20"/>
              </w:rPr>
              <w:t>Valoare de decontat in luna ajustata, inclusiv proiectare SL6</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699863E7" w14:textId="77777777" w:rsidR="00007136" w:rsidRPr="00007136" w:rsidRDefault="00007136" w:rsidP="00007136">
            <w:pPr>
              <w:jc w:val="center"/>
              <w:rPr>
                <w:b/>
                <w:bCs/>
                <w:color w:val="000000"/>
                <w:sz w:val="20"/>
                <w:szCs w:val="20"/>
              </w:rPr>
            </w:pPr>
            <w:r w:rsidRPr="00007136">
              <w:rPr>
                <w:b/>
                <w:bCs/>
                <w:color w:val="000000"/>
                <w:sz w:val="20"/>
                <w:szCs w:val="20"/>
              </w:rPr>
              <w:t>Cantitate ramasa de decontat</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163D895C" w14:textId="77777777" w:rsidR="00007136" w:rsidRPr="00007136" w:rsidRDefault="00007136" w:rsidP="00007136">
            <w:pPr>
              <w:jc w:val="center"/>
              <w:rPr>
                <w:b/>
                <w:bCs/>
                <w:color w:val="000000"/>
                <w:sz w:val="20"/>
                <w:szCs w:val="20"/>
              </w:rPr>
            </w:pPr>
            <w:r w:rsidRPr="00007136">
              <w:rPr>
                <w:b/>
                <w:bCs/>
                <w:color w:val="000000"/>
                <w:sz w:val="20"/>
                <w:szCs w:val="20"/>
              </w:rPr>
              <w:t>Valoare ramasa de decontat - C+M</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1CB4C3D" w14:textId="77777777" w:rsidR="00007136" w:rsidRPr="00007136" w:rsidRDefault="00007136" w:rsidP="00007136">
            <w:pPr>
              <w:jc w:val="center"/>
              <w:rPr>
                <w:b/>
                <w:bCs/>
                <w:color w:val="000000"/>
                <w:sz w:val="20"/>
                <w:szCs w:val="20"/>
              </w:rPr>
            </w:pPr>
            <w:r w:rsidRPr="00007136">
              <w:rPr>
                <w:b/>
                <w:bCs/>
                <w:color w:val="000000"/>
                <w:sz w:val="20"/>
                <w:szCs w:val="20"/>
              </w:rPr>
              <w:t>Valoare ramasa de decontat, inclusiv proiectare</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7F389460" w14:textId="77777777" w:rsidR="00007136" w:rsidRPr="00007136" w:rsidRDefault="00007136" w:rsidP="00007136">
            <w:pPr>
              <w:jc w:val="center"/>
              <w:rPr>
                <w:b/>
                <w:bCs/>
                <w:color w:val="000000"/>
                <w:sz w:val="20"/>
                <w:szCs w:val="20"/>
              </w:rPr>
            </w:pPr>
            <w:r w:rsidRPr="00007136">
              <w:rPr>
                <w:b/>
                <w:bCs/>
                <w:color w:val="000000"/>
                <w:sz w:val="20"/>
                <w:szCs w:val="20"/>
              </w:rPr>
              <w:t>Valoare C+M cf. diferenta  coef. de ajustare aferent SL5</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38A12D5F" w14:textId="77777777" w:rsidR="00007136" w:rsidRPr="00007136" w:rsidRDefault="00007136" w:rsidP="00007136">
            <w:pPr>
              <w:jc w:val="center"/>
              <w:rPr>
                <w:b/>
                <w:bCs/>
                <w:color w:val="000000"/>
                <w:sz w:val="20"/>
                <w:szCs w:val="20"/>
              </w:rPr>
            </w:pPr>
            <w:r w:rsidRPr="00007136">
              <w:rPr>
                <w:b/>
                <w:bCs/>
                <w:color w:val="000000"/>
                <w:sz w:val="20"/>
                <w:szCs w:val="20"/>
              </w:rPr>
              <w:t>Valoare inclusiv proiectare cf. diferenta coef. de ajustare aferent SL5</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67127" w14:textId="77777777" w:rsidR="00007136" w:rsidRPr="00007136" w:rsidRDefault="00007136" w:rsidP="00007136">
            <w:pPr>
              <w:jc w:val="center"/>
              <w:rPr>
                <w:b/>
                <w:bCs/>
                <w:color w:val="000000"/>
                <w:sz w:val="20"/>
                <w:szCs w:val="20"/>
              </w:rPr>
            </w:pPr>
            <w:r w:rsidRPr="00007136">
              <w:rPr>
                <w:b/>
                <w:bCs/>
                <w:color w:val="000000"/>
                <w:sz w:val="20"/>
                <w:szCs w:val="20"/>
              </w:rPr>
              <w:t>Valoare actualizata C+M</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013F9E44" w14:textId="77777777" w:rsidR="00007136" w:rsidRPr="00007136" w:rsidRDefault="00007136" w:rsidP="00007136">
            <w:pPr>
              <w:jc w:val="center"/>
              <w:rPr>
                <w:b/>
                <w:bCs/>
                <w:color w:val="000000"/>
                <w:sz w:val="20"/>
                <w:szCs w:val="20"/>
              </w:rPr>
            </w:pPr>
            <w:r w:rsidRPr="00007136">
              <w:rPr>
                <w:b/>
                <w:bCs/>
                <w:color w:val="000000"/>
                <w:sz w:val="20"/>
                <w:szCs w:val="20"/>
              </w:rPr>
              <w:t>Valoare actualizata, inclusiv proiectare</w:t>
            </w:r>
          </w:p>
        </w:tc>
      </w:tr>
      <w:tr w:rsidR="00CB1786" w:rsidRPr="00007136" w14:paraId="1EEF3078" w14:textId="77777777" w:rsidTr="00CB1786">
        <w:trPr>
          <w:trHeight w:val="20"/>
        </w:trPr>
        <w:tc>
          <w:tcPr>
            <w:tcW w:w="92" w:type="pct"/>
            <w:tcBorders>
              <w:top w:val="nil"/>
              <w:left w:val="single" w:sz="4" w:space="0" w:color="auto"/>
              <w:bottom w:val="nil"/>
              <w:right w:val="nil"/>
            </w:tcBorders>
            <w:shd w:val="clear" w:color="auto" w:fill="auto"/>
            <w:vAlign w:val="center"/>
            <w:hideMark/>
          </w:tcPr>
          <w:p w14:paraId="2F313D3A" w14:textId="77777777" w:rsidR="00007136" w:rsidRPr="00007136" w:rsidRDefault="00007136" w:rsidP="00007136">
            <w:pPr>
              <w:rPr>
                <w:b/>
                <w:bCs/>
                <w:color w:val="000000"/>
                <w:sz w:val="20"/>
                <w:szCs w:val="20"/>
              </w:rPr>
            </w:pPr>
            <w:r w:rsidRPr="00007136">
              <w:rPr>
                <w:b/>
                <w:bCs/>
                <w:color w:val="000000"/>
                <w:sz w:val="20"/>
                <w:szCs w:val="20"/>
              </w:rPr>
              <w:t> </w:t>
            </w:r>
          </w:p>
        </w:tc>
        <w:tc>
          <w:tcPr>
            <w:tcW w:w="288" w:type="pct"/>
            <w:tcBorders>
              <w:top w:val="nil"/>
              <w:left w:val="nil"/>
              <w:bottom w:val="nil"/>
              <w:right w:val="nil"/>
            </w:tcBorders>
            <w:shd w:val="clear" w:color="auto" w:fill="auto"/>
            <w:vAlign w:val="center"/>
            <w:hideMark/>
          </w:tcPr>
          <w:p w14:paraId="0F06A988" w14:textId="77777777" w:rsidR="00007136" w:rsidRPr="00007136" w:rsidRDefault="00007136" w:rsidP="00007136">
            <w:pPr>
              <w:rPr>
                <w:b/>
                <w:bCs/>
                <w:color w:val="000000"/>
                <w:sz w:val="20"/>
                <w:szCs w:val="20"/>
              </w:rPr>
            </w:pPr>
            <w:r w:rsidRPr="00007136">
              <w:rPr>
                <w:b/>
                <w:bCs/>
                <w:color w:val="000000"/>
                <w:sz w:val="20"/>
                <w:szCs w:val="20"/>
              </w:rPr>
              <w:t> </w:t>
            </w:r>
          </w:p>
        </w:tc>
        <w:tc>
          <w:tcPr>
            <w:tcW w:w="91" w:type="pct"/>
            <w:tcBorders>
              <w:top w:val="nil"/>
              <w:left w:val="nil"/>
              <w:bottom w:val="nil"/>
              <w:right w:val="nil"/>
            </w:tcBorders>
            <w:shd w:val="clear" w:color="auto" w:fill="auto"/>
            <w:vAlign w:val="center"/>
            <w:hideMark/>
          </w:tcPr>
          <w:p w14:paraId="0DA28E3A" w14:textId="77777777" w:rsidR="00007136" w:rsidRPr="00007136" w:rsidRDefault="00007136" w:rsidP="00007136">
            <w:pPr>
              <w:rPr>
                <w:b/>
                <w:bCs/>
                <w:color w:val="000000"/>
                <w:sz w:val="20"/>
                <w:szCs w:val="20"/>
              </w:rPr>
            </w:pPr>
            <w:r w:rsidRPr="00007136">
              <w:rPr>
                <w:b/>
                <w:bCs/>
                <w:color w:val="000000"/>
                <w:sz w:val="20"/>
                <w:szCs w:val="20"/>
              </w:rPr>
              <w:t> </w:t>
            </w:r>
          </w:p>
        </w:tc>
        <w:tc>
          <w:tcPr>
            <w:tcW w:w="139" w:type="pct"/>
            <w:tcBorders>
              <w:top w:val="nil"/>
              <w:left w:val="nil"/>
              <w:bottom w:val="nil"/>
              <w:right w:val="nil"/>
            </w:tcBorders>
            <w:shd w:val="clear" w:color="auto" w:fill="auto"/>
            <w:vAlign w:val="center"/>
            <w:hideMark/>
          </w:tcPr>
          <w:p w14:paraId="303711AA" w14:textId="77777777" w:rsidR="00007136" w:rsidRPr="00007136" w:rsidRDefault="00007136" w:rsidP="00007136">
            <w:pPr>
              <w:rPr>
                <w:b/>
                <w:bCs/>
                <w:color w:val="000000"/>
                <w:sz w:val="20"/>
                <w:szCs w:val="20"/>
              </w:rPr>
            </w:pPr>
            <w:r w:rsidRPr="00007136">
              <w:rPr>
                <w:b/>
                <w:bCs/>
                <w:color w:val="000000"/>
                <w:sz w:val="20"/>
                <w:szCs w:val="20"/>
              </w:rPr>
              <w:t> </w:t>
            </w:r>
          </w:p>
        </w:tc>
        <w:tc>
          <w:tcPr>
            <w:tcW w:w="130" w:type="pct"/>
            <w:tcBorders>
              <w:top w:val="nil"/>
              <w:left w:val="nil"/>
              <w:bottom w:val="nil"/>
              <w:right w:val="nil"/>
            </w:tcBorders>
            <w:shd w:val="clear" w:color="auto" w:fill="auto"/>
            <w:vAlign w:val="center"/>
            <w:hideMark/>
          </w:tcPr>
          <w:p w14:paraId="4BAD66A2" w14:textId="77777777" w:rsidR="00007136" w:rsidRPr="00007136" w:rsidRDefault="00007136" w:rsidP="00007136">
            <w:pPr>
              <w:rPr>
                <w:b/>
                <w:bCs/>
                <w:color w:val="000000"/>
                <w:sz w:val="20"/>
                <w:szCs w:val="20"/>
              </w:rPr>
            </w:pPr>
            <w:r w:rsidRPr="00007136">
              <w:rPr>
                <w:b/>
                <w:bCs/>
                <w:color w:val="000000"/>
                <w:sz w:val="20"/>
                <w:szCs w:val="20"/>
              </w:rPr>
              <w:t> </w:t>
            </w:r>
          </w:p>
        </w:tc>
        <w:tc>
          <w:tcPr>
            <w:tcW w:w="130" w:type="pct"/>
            <w:tcBorders>
              <w:top w:val="nil"/>
              <w:left w:val="nil"/>
              <w:bottom w:val="nil"/>
              <w:right w:val="nil"/>
            </w:tcBorders>
            <w:shd w:val="clear" w:color="auto" w:fill="auto"/>
            <w:vAlign w:val="center"/>
            <w:hideMark/>
          </w:tcPr>
          <w:p w14:paraId="56473C10" w14:textId="77777777" w:rsidR="00007136" w:rsidRPr="00007136" w:rsidRDefault="00007136" w:rsidP="00007136">
            <w:pPr>
              <w:rPr>
                <w:b/>
                <w:bCs/>
                <w:color w:val="000000"/>
                <w:sz w:val="20"/>
                <w:szCs w:val="20"/>
              </w:rPr>
            </w:pPr>
            <w:r w:rsidRPr="00007136">
              <w:rPr>
                <w:b/>
                <w:bCs/>
                <w:color w:val="000000"/>
                <w:sz w:val="20"/>
                <w:szCs w:val="20"/>
              </w:rPr>
              <w:t> </w:t>
            </w:r>
          </w:p>
        </w:tc>
        <w:tc>
          <w:tcPr>
            <w:tcW w:w="158" w:type="pct"/>
            <w:tcBorders>
              <w:top w:val="nil"/>
              <w:left w:val="nil"/>
              <w:bottom w:val="nil"/>
              <w:right w:val="nil"/>
            </w:tcBorders>
            <w:shd w:val="clear" w:color="auto" w:fill="auto"/>
            <w:vAlign w:val="center"/>
            <w:hideMark/>
          </w:tcPr>
          <w:p w14:paraId="05D826DB" w14:textId="77777777" w:rsidR="00007136" w:rsidRPr="00007136" w:rsidRDefault="00007136" w:rsidP="00007136">
            <w:pPr>
              <w:jc w:val="center"/>
              <w:rPr>
                <w:b/>
                <w:bCs/>
                <w:color w:val="000000"/>
                <w:sz w:val="20"/>
                <w:szCs w:val="20"/>
              </w:rPr>
            </w:pPr>
            <w:r w:rsidRPr="00007136">
              <w:rPr>
                <w:b/>
                <w:bCs/>
                <w:color w:val="000000"/>
                <w:sz w:val="20"/>
                <w:szCs w:val="20"/>
              </w:rPr>
              <w:t> </w:t>
            </w:r>
          </w:p>
        </w:tc>
        <w:tc>
          <w:tcPr>
            <w:tcW w:w="127" w:type="pct"/>
            <w:tcBorders>
              <w:top w:val="nil"/>
              <w:left w:val="nil"/>
              <w:bottom w:val="nil"/>
              <w:right w:val="nil"/>
            </w:tcBorders>
            <w:shd w:val="clear" w:color="auto" w:fill="auto"/>
            <w:vAlign w:val="center"/>
            <w:hideMark/>
          </w:tcPr>
          <w:p w14:paraId="50574865" w14:textId="77777777" w:rsidR="00007136" w:rsidRPr="00007136" w:rsidRDefault="00007136" w:rsidP="00007136">
            <w:pPr>
              <w:jc w:val="center"/>
              <w:rPr>
                <w:color w:val="000000"/>
                <w:sz w:val="18"/>
                <w:szCs w:val="18"/>
              </w:rPr>
            </w:pPr>
            <w:r w:rsidRPr="00007136">
              <w:rPr>
                <w:color w:val="000000"/>
                <w:sz w:val="18"/>
                <w:szCs w:val="18"/>
              </w:rPr>
              <w:t>Proiectare</w:t>
            </w:r>
          </w:p>
        </w:tc>
        <w:tc>
          <w:tcPr>
            <w:tcW w:w="136" w:type="pct"/>
            <w:tcBorders>
              <w:top w:val="nil"/>
              <w:left w:val="nil"/>
              <w:bottom w:val="nil"/>
              <w:right w:val="nil"/>
            </w:tcBorders>
            <w:shd w:val="clear" w:color="auto" w:fill="auto"/>
            <w:vAlign w:val="center"/>
            <w:hideMark/>
          </w:tcPr>
          <w:p w14:paraId="3F81244E" w14:textId="77777777" w:rsidR="00007136" w:rsidRPr="00007136" w:rsidRDefault="00007136" w:rsidP="00007136">
            <w:pPr>
              <w:jc w:val="center"/>
              <w:rPr>
                <w:color w:val="000000"/>
                <w:sz w:val="18"/>
                <w:szCs w:val="18"/>
              </w:rPr>
            </w:pPr>
            <w:r w:rsidRPr="00007136">
              <w:rPr>
                <w:color w:val="000000"/>
                <w:sz w:val="18"/>
                <w:szCs w:val="18"/>
              </w:rPr>
              <w:t>C+M</w:t>
            </w:r>
          </w:p>
        </w:tc>
        <w:tc>
          <w:tcPr>
            <w:tcW w:w="136" w:type="pct"/>
            <w:tcBorders>
              <w:top w:val="nil"/>
              <w:left w:val="nil"/>
              <w:bottom w:val="nil"/>
              <w:right w:val="nil"/>
            </w:tcBorders>
            <w:shd w:val="clear" w:color="auto" w:fill="auto"/>
            <w:vAlign w:val="center"/>
            <w:hideMark/>
          </w:tcPr>
          <w:p w14:paraId="585AA777" w14:textId="77777777" w:rsidR="00007136" w:rsidRPr="00007136" w:rsidRDefault="00007136" w:rsidP="00007136">
            <w:pPr>
              <w:jc w:val="center"/>
              <w:rPr>
                <w:color w:val="000000"/>
                <w:sz w:val="18"/>
                <w:szCs w:val="18"/>
              </w:rPr>
            </w:pPr>
            <w:r w:rsidRPr="00007136">
              <w:rPr>
                <w:color w:val="000000"/>
                <w:sz w:val="18"/>
                <w:szCs w:val="18"/>
              </w:rPr>
              <w:t>Total</w:t>
            </w:r>
          </w:p>
        </w:tc>
        <w:tc>
          <w:tcPr>
            <w:tcW w:w="167" w:type="pct"/>
            <w:tcBorders>
              <w:top w:val="nil"/>
              <w:left w:val="nil"/>
              <w:bottom w:val="nil"/>
              <w:right w:val="nil"/>
            </w:tcBorders>
            <w:shd w:val="clear" w:color="auto" w:fill="auto"/>
            <w:noWrap/>
            <w:vAlign w:val="center"/>
            <w:hideMark/>
          </w:tcPr>
          <w:p w14:paraId="28D765FC" w14:textId="77777777" w:rsidR="00007136" w:rsidRPr="00007136" w:rsidRDefault="00007136" w:rsidP="00007136">
            <w:pPr>
              <w:jc w:val="center"/>
              <w:rPr>
                <w:color w:val="000000"/>
                <w:sz w:val="18"/>
                <w:szCs w:val="18"/>
              </w:rPr>
            </w:pPr>
          </w:p>
        </w:tc>
        <w:tc>
          <w:tcPr>
            <w:tcW w:w="167" w:type="pct"/>
            <w:tcBorders>
              <w:top w:val="nil"/>
              <w:left w:val="nil"/>
              <w:bottom w:val="nil"/>
              <w:right w:val="nil"/>
            </w:tcBorders>
            <w:shd w:val="clear" w:color="auto" w:fill="auto"/>
            <w:noWrap/>
            <w:vAlign w:val="center"/>
            <w:hideMark/>
          </w:tcPr>
          <w:p w14:paraId="6A7041A5"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6F93539F"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01FBDE32"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3687D924"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14A1FDAB"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258D4D75"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8E14E28"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36802767"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6D747035"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2701A0A2"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047C389A"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2C9425F1"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4A8058A8"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38D5F129"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02917A5B"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20F9AF9"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BB918DA"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16FB3E3C"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3F8F51DF"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7844BC30"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7FF47804"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60AD37F3"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704840E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1A444A08"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59232EF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35CD2BCB" w14:textId="77777777" w:rsidR="00007136" w:rsidRPr="00007136" w:rsidRDefault="00007136" w:rsidP="00007136">
            <w:pPr>
              <w:rPr>
                <w:b/>
                <w:bCs/>
                <w:color w:val="000000"/>
                <w:sz w:val="20"/>
                <w:szCs w:val="20"/>
              </w:rPr>
            </w:pPr>
            <w:r w:rsidRPr="00007136">
              <w:rPr>
                <w:b/>
                <w:bCs/>
                <w:color w:val="000000"/>
                <w:sz w:val="20"/>
                <w:szCs w:val="20"/>
              </w:rPr>
              <w:t>DESFACERI</w:t>
            </w:r>
          </w:p>
        </w:tc>
        <w:tc>
          <w:tcPr>
            <w:tcW w:w="91" w:type="pct"/>
            <w:tcBorders>
              <w:top w:val="nil"/>
              <w:left w:val="nil"/>
              <w:bottom w:val="single" w:sz="4" w:space="0" w:color="auto"/>
              <w:right w:val="nil"/>
            </w:tcBorders>
            <w:shd w:val="clear" w:color="000000" w:fill="D9E1F2"/>
            <w:noWrap/>
            <w:vAlign w:val="center"/>
            <w:hideMark/>
          </w:tcPr>
          <w:p w14:paraId="1B15ECD4"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332B51F0"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1FF3449F"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529C58D5"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noWrap/>
            <w:vAlign w:val="center"/>
            <w:hideMark/>
          </w:tcPr>
          <w:p w14:paraId="5308D1BF"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14637B95"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4788CBE2"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66028540"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09BED48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8EBDE3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0BB8AD0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46D3100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2A19D91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CAB3D2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1056A2B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66AC34BE"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770520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B08FF0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32BEFC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79A8F6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1F7BD0F6"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6C0C3AD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C3A434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233569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68E360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68BC5DF9"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1D6DFDB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1FAB0A4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7FB72E5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3179E84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2CD0741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5403363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58DEBEC3"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8CB27" w14:textId="77777777" w:rsidR="00007136" w:rsidRPr="00007136" w:rsidRDefault="00007136" w:rsidP="00007136">
            <w:pPr>
              <w:jc w:val="center"/>
              <w:rPr>
                <w:color w:val="000000"/>
                <w:sz w:val="20"/>
                <w:szCs w:val="20"/>
              </w:rPr>
            </w:pPr>
            <w:r w:rsidRPr="00007136">
              <w:rPr>
                <w:color w:val="000000"/>
                <w:sz w:val="20"/>
                <w:szCs w:val="20"/>
              </w:rPr>
              <w:t>1D2</w:t>
            </w:r>
          </w:p>
        </w:tc>
        <w:tc>
          <w:tcPr>
            <w:tcW w:w="288" w:type="pct"/>
            <w:tcBorders>
              <w:top w:val="nil"/>
              <w:left w:val="nil"/>
              <w:bottom w:val="single" w:sz="4" w:space="0" w:color="auto"/>
              <w:right w:val="single" w:sz="4" w:space="0" w:color="auto"/>
            </w:tcBorders>
            <w:shd w:val="clear" w:color="auto" w:fill="auto"/>
            <w:vAlign w:val="center"/>
            <w:hideMark/>
          </w:tcPr>
          <w:p w14:paraId="3FF6847D" w14:textId="77777777" w:rsidR="00007136" w:rsidRPr="00007136" w:rsidRDefault="00007136" w:rsidP="00007136">
            <w:pPr>
              <w:rPr>
                <w:color w:val="000000"/>
                <w:sz w:val="20"/>
                <w:szCs w:val="20"/>
              </w:rPr>
            </w:pPr>
            <w:r w:rsidRPr="00007136">
              <w:rPr>
                <w:color w:val="000000"/>
                <w:sz w:val="20"/>
                <w:szCs w:val="20"/>
              </w:rPr>
              <w:t>decapare (frezare) mixturi asfaltice 9 cm</w:t>
            </w:r>
          </w:p>
        </w:tc>
        <w:tc>
          <w:tcPr>
            <w:tcW w:w="91" w:type="pct"/>
            <w:tcBorders>
              <w:top w:val="nil"/>
              <w:left w:val="nil"/>
              <w:bottom w:val="single" w:sz="4" w:space="0" w:color="auto"/>
              <w:right w:val="single" w:sz="4" w:space="0" w:color="auto"/>
            </w:tcBorders>
            <w:shd w:val="clear" w:color="auto" w:fill="auto"/>
            <w:vAlign w:val="center"/>
            <w:hideMark/>
          </w:tcPr>
          <w:p w14:paraId="6F4589C5" w14:textId="77777777" w:rsidR="00007136" w:rsidRPr="00007136" w:rsidRDefault="00007136" w:rsidP="00007136">
            <w:pPr>
              <w:jc w:val="center"/>
              <w:rPr>
                <w:color w:val="000000"/>
                <w:sz w:val="20"/>
                <w:szCs w:val="20"/>
              </w:rPr>
            </w:pPr>
            <w:r w:rsidRPr="00007136">
              <w:rPr>
                <w:color w:val="000000"/>
                <w:sz w:val="20"/>
                <w:szCs w:val="20"/>
              </w:rPr>
              <w:t>mp</w:t>
            </w:r>
          </w:p>
        </w:tc>
        <w:tc>
          <w:tcPr>
            <w:tcW w:w="139" w:type="pct"/>
            <w:tcBorders>
              <w:top w:val="nil"/>
              <w:left w:val="nil"/>
              <w:bottom w:val="single" w:sz="4" w:space="0" w:color="auto"/>
              <w:right w:val="single" w:sz="4" w:space="0" w:color="auto"/>
            </w:tcBorders>
            <w:shd w:val="clear" w:color="auto" w:fill="auto"/>
            <w:vAlign w:val="center"/>
            <w:hideMark/>
          </w:tcPr>
          <w:p w14:paraId="59C34D04"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346E756F"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0C9BFB25"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56FE696C" w14:textId="77777777" w:rsidR="00007136" w:rsidRPr="00007136" w:rsidRDefault="00007136" w:rsidP="00007136">
            <w:pPr>
              <w:jc w:val="center"/>
              <w:rPr>
                <w:color w:val="000000"/>
                <w:sz w:val="20"/>
                <w:szCs w:val="20"/>
              </w:rPr>
            </w:pPr>
            <w:r w:rsidRPr="00007136">
              <w:rPr>
                <w:color w:val="000000"/>
                <w:sz w:val="20"/>
                <w:szCs w:val="20"/>
              </w:rPr>
              <w:t>1.622,00</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791F29CD" w14:textId="77777777" w:rsidR="00007136" w:rsidRPr="00007136" w:rsidRDefault="00007136" w:rsidP="00007136">
            <w:pPr>
              <w:jc w:val="center"/>
              <w:rPr>
                <w:color w:val="000000"/>
                <w:sz w:val="20"/>
                <w:szCs w:val="20"/>
              </w:rPr>
            </w:pPr>
            <w:r w:rsidRPr="00007136">
              <w:rPr>
                <w:color w:val="000000"/>
                <w:sz w:val="20"/>
                <w:szCs w:val="20"/>
              </w:rPr>
              <w:t>0,91</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3B9387F2" w14:textId="77777777" w:rsidR="00007136" w:rsidRPr="00007136" w:rsidRDefault="00007136" w:rsidP="00007136">
            <w:pPr>
              <w:jc w:val="center"/>
              <w:rPr>
                <w:color w:val="000000"/>
                <w:sz w:val="20"/>
                <w:szCs w:val="20"/>
              </w:rPr>
            </w:pPr>
            <w:r w:rsidRPr="00007136">
              <w:rPr>
                <w:color w:val="000000"/>
                <w:sz w:val="20"/>
                <w:szCs w:val="20"/>
              </w:rPr>
              <w:t>39,32</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25D32D1A" w14:textId="77777777" w:rsidR="00007136" w:rsidRPr="00007136" w:rsidRDefault="00007136" w:rsidP="00007136">
            <w:pPr>
              <w:jc w:val="center"/>
              <w:rPr>
                <w:color w:val="000000"/>
                <w:sz w:val="20"/>
                <w:szCs w:val="20"/>
              </w:rPr>
            </w:pPr>
            <w:r w:rsidRPr="00007136">
              <w:rPr>
                <w:color w:val="000000"/>
                <w:sz w:val="20"/>
                <w:szCs w:val="20"/>
              </w:rPr>
              <w:t>40,23</w:t>
            </w:r>
          </w:p>
        </w:tc>
        <w:tc>
          <w:tcPr>
            <w:tcW w:w="167" w:type="pct"/>
            <w:tcBorders>
              <w:top w:val="single" w:sz="4" w:space="0" w:color="auto"/>
              <w:left w:val="nil"/>
              <w:bottom w:val="single" w:sz="4" w:space="0" w:color="auto"/>
              <w:right w:val="nil"/>
            </w:tcBorders>
            <w:shd w:val="clear" w:color="auto" w:fill="auto"/>
            <w:vAlign w:val="center"/>
            <w:hideMark/>
          </w:tcPr>
          <w:p w14:paraId="3175FE49" w14:textId="77777777" w:rsidR="00007136" w:rsidRPr="00007136" w:rsidRDefault="00007136" w:rsidP="00007136">
            <w:pPr>
              <w:jc w:val="right"/>
              <w:rPr>
                <w:color w:val="000000"/>
                <w:sz w:val="20"/>
                <w:szCs w:val="20"/>
              </w:rPr>
            </w:pPr>
            <w:r w:rsidRPr="00007136">
              <w:rPr>
                <w:color w:val="000000"/>
                <w:sz w:val="20"/>
                <w:szCs w:val="20"/>
              </w:rPr>
              <w:t>85.461,23</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6A90712" w14:textId="77777777" w:rsidR="00007136" w:rsidRPr="00007136" w:rsidRDefault="00007136" w:rsidP="00007136">
            <w:pPr>
              <w:jc w:val="right"/>
              <w:rPr>
                <w:color w:val="000000"/>
                <w:sz w:val="20"/>
                <w:szCs w:val="20"/>
              </w:rPr>
            </w:pPr>
            <w:r w:rsidRPr="00007136">
              <w:rPr>
                <w:color w:val="000000"/>
                <w:sz w:val="20"/>
                <w:szCs w:val="20"/>
              </w:rPr>
              <w:t>86.937,25</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6D80FB21"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82F06AB"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0F1F9455"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498A3BE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729ABA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4AB9E47" w14:textId="77777777" w:rsidR="00007136" w:rsidRPr="00007136" w:rsidRDefault="00007136" w:rsidP="00007136">
            <w:pPr>
              <w:jc w:val="center"/>
              <w:rPr>
                <w:color w:val="000000"/>
                <w:sz w:val="20"/>
                <w:szCs w:val="20"/>
              </w:rPr>
            </w:pPr>
            <w:r w:rsidRPr="00007136">
              <w:rPr>
                <w:color w:val="000000"/>
                <w:sz w:val="20"/>
                <w:szCs w:val="20"/>
              </w:rPr>
              <w:t>1.622,00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6E3FDDB" w14:textId="77777777" w:rsidR="00007136" w:rsidRPr="00007136" w:rsidRDefault="00007136" w:rsidP="00007136">
            <w:pPr>
              <w:jc w:val="right"/>
              <w:rPr>
                <w:color w:val="000000"/>
                <w:sz w:val="20"/>
                <w:szCs w:val="20"/>
              </w:rPr>
            </w:pPr>
            <w:r w:rsidRPr="00007136">
              <w:rPr>
                <w:color w:val="000000"/>
                <w:sz w:val="20"/>
                <w:szCs w:val="20"/>
              </w:rPr>
              <w:t>63.777,04</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238EA256" w14:textId="77777777" w:rsidR="00007136" w:rsidRPr="00007136" w:rsidRDefault="00007136" w:rsidP="00007136">
            <w:pPr>
              <w:jc w:val="right"/>
              <w:rPr>
                <w:color w:val="000000"/>
                <w:sz w:val="20"/>
                <w:szCs w:val="20"/>
              </w:rPr>
            </w:pPr>
            <w:r w:rsidRPr="00007136">
              <w:rPr>
                <w:color w:val="000000"/>
                <w:sz w:val="20"/>
                <w:szCs w:val="20"/>
              </w:rPr>
              <w:t>65.253,06</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31F686BF" w14:textId="77777777" w:rsidR="00007136" w:rsidRPr="00007136" w:rsidRDefault="00007136" w:rsidP="00007136">
            <w:pPr>
              <w:jc w:val="right"/>
              <w:rPr>
                <w:color w:val="000000"/>
                <w:sz w:val="20"/>
                <w:szCs w:val="20"/>
              </w:rPr>
            </w:pPr>
            <w:r w:rsidRPr="00007136">
              <w:rPr>
                <w:color w:val="000000"/>
                <w:sz w:val="20"/>
                <w:szCs w:val="20"/>
              </w:rPr>
              <w:t>85.461,23</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599C2E7E" w14:textId="77777777" w:rsidR="00007136" w:rsidRPr="00007136" w:rsidRDefault="00007136" w:rsidP="00007136">
            <w:pPr>
              <w:jc w:val="right"/>
              <w:rPr>
                <w:color w:val="000000"/>
                <w:sz w:val="20"/>
                <w:szCs w:val="20"/>
              </w:rPr>
            </w:pPr>
            <w:r w:rsidRPr="00007136">
              <w:rPr>
                <w:color w:val="000000"/>
                <w:sz w:val="20"/>
                <w:szCs w:val="20"/>
              </w:rPr>
              <w:t>86.937,25</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57B08132"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29594ACF"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197B366"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13CA45D8"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637A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nil"/>
              <w:bottom w:val="single" w:sz="4" w:space="0" w:color="auto"/>
              <w:right w:val="nil"/>
            </w:tcBorders>
            <w:shd w:val="clear" w:color="auto" w:fill="auto"/>
            <w:vAlign w:val="center"/>
            <w:hideMark/>
          </w:tcPr>
          <w:p w14:paraId="07F0CBE5"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3BCAD0B5"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6EB5724A"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41EE661C" w14:textId="77777777" w:rsidR="00007136" w:rsidRPr="00007136" w:rsidRDefault="00007136" w:rsidP="00007136">
            <w:pPr>
              <w:jc w:val="right"/>
              <w:rPr>
                <w:color w:val="000000"/>
                <w:sz w:val="20"/>
                <w:szCs w:val="20"/>
              </w:rPr>
            </w:pPr>
            <w:r w:rsidRPr="00007136">
              <w:rPr>
                <w:color w:val="000000"/>
                <w:sz w:val="20"/>
                <w:szCs w:val="20"/>
              </w:rPr>
              <w:t>1.849,53</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71D0294B" w14:textId="77777777" w:rsidR="00007136" w:rsidRPr="00007136" w:rsidRDefault="00007136" w:rsidP="00007136">
            <w:pPr>
              <w:jc w:val="right"/>
              <w:rPr>
                <w:color w:val="000000"/>
                <w:sz w:val="20"/>
                <w:szCs w:val="20"/>
              </w:rPr>
            </w:pPr>
            <w:r w:rsidRPr="00007136">
              <w:rPr>
                <w:color w:val="000000"/>
                <w:sz w:val="20"/>
                <w:szCs w:val="20"/>
              </w:rPr>
              <w:t>1.849,53</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59CD1C61" w14:textId="77777777" w:rsidR="00007136" w:rsidRPr="00007136" w:rsidRDefault="00007136" w:rsidP="00007136">
            <w:pPr>
              <w:jc w:val="right"/>
              <w:rPr>
                <w:color w:val="000000"/>
                <w:sz w:val="20"/>
                <w:szCs w:val="20"/>
              </w:rPr>
            </w:pPr>
            <w:r w:rsidRPr="00007136">
              <w:rPr>
                <w:color w:val="000000"/>
                <w:sz w:val="20"/>
                <w:szCs w:val="20"/>
              </w:rPr>
              <w:t>87.310,76</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69213" w14:textId="77777777" w:rsidR="00007136" w:rsidRPr="00007136" w:rsidRDefault="00007136" w:rsidP="00007136">
            <w:pPr>
              <w:jc w:val="right"/>
              <w:rPr>
                <w:color w:val="000000"/>
                <w:sz w:val="20"/>
                <w:szCs w:val="20"/>
              </w:rPr>
            </w:pPr>
            <w:r w:rsidRPr="00007136">
              <w:rPr>
                <w:color w:val="000000"/>
                <w:sz w:val="20"/>
                <w:szCs w:val="20"/>
              </w:rPr>
              <w:t>88.786,78</w:t>
            </w:r>
          </w:p>
        </w:tc>
      </w:tr>
      <w:tr w:rsidR="00CB1786" w:rsidRPr="00007136" w14:paraId="14998AA8"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74493333" w14:textId="77777777" w:rsidR="00007136" w:rsidRPr="00007136" w:rsidRDefault="00007136" w:rsidP="00007136">
            <w:pPr>
              <w:jc w:val="center"/>
              <w:rPr>
                <w:color w:val="000000"/>
                <w:sz w:val="20"/>
                <w:szCs w:val="20"/>
              </w:rPr>
            </w:pPr>
            <w:r w:rsidRPr="00007136">
              <w:rPr>
                <w:color w:val="000000"/>
                <w:sz w:val="20"/>
                <w:szCs w:val="20"/>
              </w:rPr>
              <w:t>1D3</w:t>
            </w:r>
          </w:p>
        </w:tc>
        <w:tc>
          <w:tcPr>
            <w:tcW w:w="288" w:type="pct"/>
            <w:tcBorders>
              <w:top w:val="nil"/>
              <w:left w:val="nil"/>
              <w:bottom w:val="single" w:sz="4" w:space="0" w:color="auto"/>
              <w:right w:val="single" w:sz="4" w:space="0" w:color="auto"/>
            </w:tcBorders>
            <w:shd w:val="clear" w:color="auto" w:fill="auto"/>
            <w:vAlign w:val="center"/>
            <w:hideMark/>
          </w:tcPr>
          <w:p w14:paraId="373E2F1A" w14:textId="77777777" w:rsidR="00007136" w:rsidRPr="00007136" w:rsidRDefault="00007136" w:rsidP="00007136">
            <w:pPr>
              <w:rPr>
                <w:color w:val="000000"/>
                <w:sz w:val="20"/>
                <w:szCs w:val="20"/>
              </w:rPr>
            </w:pPr>
            <w:r w:rsidRPr="00007136">
              <w:rPr>
                <w:color w:val="000000"/>
                <w:sz w:val="20"/>
                <w:szCs w:val="20"/>
              </w:rPr>
              <w:t>decapare mixturi asfaltice la trotuare</w:t>
            </w:r>
          </w:p>
        </w:tc>
        <w:tc>
          <w:tcPr>
            <w:tcW w:w="91" w:type="pct"/>
            <w:tcBorders>
              <w:top w:val="nil"/>
              <w:left w:val="nil"/>
              <w:bottom w:val="single" w:sz="4" w:space="0" w:color="auto"/>
              <w:right w:val="single" w:sz="4" w:space="0" w:color="auto"/>
            </w:tcBorders>
            <w:shd w:val="clear" w:color="auto" w:fill="auto"/>
            <w:vAlign w:val="center"/>
            <w:hideMark/>
          </w:tcPr>
          <w:p w14:paraId="67A1D0C9" w14:textId="77777777" w:rsidR="00007136" w:rsidRPr="00007136" w:rsidRDefault="00007136" w:rsidP="00007136">
            <w:pPr>
              <w:jc w:val="center"/>
              <w:rPr>
                <w:color w:val="000000"/>
                <w:sz w:val="20"/>
                <w:szCs w:val="20"/>
              </w:rPr>
            </w:pPr>
            <w:r w:rsidRPr="00007136">
              <w:rPr>
                <w:color w:val="000000"/>
                <w:sz w:val="20"/>
                <w:szCs w:val="20"/>
              </w:rPr>
              <w:t>mp</w:t>
            </w:r>
          </w:p>
        </w:tc>
        <w:tc>
          <w:tcPr>
            <w:tcW w:w="139" w:type="pct"/>
            <w:tcBorders>
              <w:top w:val="nil"/>
              <w:left w:val="nil"/>
              <w:bottom w:val="single" w:sz="4" w:space="0" w:color="auto"/>
              <w:right w:val="single" w:sz="4" w:space="0" w:color="auto"/>
            </w:tcBorders>
            <w:shd w:val="clear" w:color="auto" w:fill="auto"/>
            <w:vAlign w:val="center"/>
            <w:hideMark/>
          </w:tcPr>
          <w:p w14:paraId="45D38EC7"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60194760"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44D41AF8"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181B87EB" w14:textId="77777777" w:rsidR="00007136" w:rsidRPr="00007136" w:rsidRDefault="00007136" w:rsidP="00007136">
            <w:pPr>
              <w:jc w:val="center"/>
              <w:rPr>
                <w:color w:val="000000"/>
                <w:sz w:val="20"/>
                <w:szCs w:val="20"/>
              </w:rPr>
            </w:pPr>
            <w:r w:rsidRPr="00007136">
              <w:rPr>
                <w:color w:val="000000"/>
                <w:sz w:val="20"/>
                <w:szCs w:val="20"/>
              </w:rPr>
              <w:t>894,00</w:t>
            </w:r>
          </w:p>
        </w:tc>
        <w:tc>
          <w:tcPr>
            <w:tcW w:w="127" w:type="pct"/>
            <w:tcBorders>
              <w:top w:val="nil"/>
              <w:left w:val="nil"/>
              <w:bottom w:val="single" w:sz="4" w:space="0" w:color="auto"/>
              <w:right w:val="single" w:sz="4" w:space="0" w:color="auto"/>
            </w:tcBorders>
            <w:shd w:val="clear" w:color="auto" w:fill="auto"/>
            <w:vAlign w:val="center"/>
            <w:hideMark/>
          </w:tcPr>
          <w:p w14:paraId="733A0474" w14:textId="77777777" w:rsidR="00007136" w:rsidRPr="00007136" w:rsidRDefault="00007136" w:rsidP="00007136">
            <w:pPr>
              <w:jc w:val="center"/>
              <w:rPr>
                <w:color w:val="000000"/>
                <w:sz w:val="20"/>
                <w:szCs w:val="20"/>
              </w:rPr>
            </w:pPr>
            <w:r w:rsidRPr="00007136">
              <w:rPr>
                <w:color w:val="000000"/>
                <w:sz w:val="20"/>
                <w:szCs w:val="20"/>
              </w:rPr>
              <w:t>0,24</w:t>
            </w:r>
          </w:p>
        </w:tc>
        <w:tc>
          <w:tcPr>
            <w:tcW w:w="136" w:type="pct"/>
            <w:tcBorders>
              <w:top w:val="nil"/>
              <w:left w:val="nil"/>
              <w:bottom w:val="single" w:sz="4" w:space="0" w:color="auto"/>
              <w:right w:val="single" w:sz="4" w:space="0" w:color="auto"/>
            </w:tcBorders>
            <w:shd w:val="clear" w:color="auto" w:fill="auto"/>
            <w:vAlign w:val="center"/>
            <w:hideMark/>
          </w:tcPr>
          <w:p w14:paraId="13C9DE4A" w14:textId="77777777" w:rsidR="00007136" w:rsidRPr="00007136" w:rsidRDefault="00007136" w:rsidP="00007136">
            <w:pPr>
              <w:jc w:val="center"/>
              <w:rPr>
                <w:color w:val="000000"/>
                <w:sz w:val="20"/>
                <w:szCs w:val="20"/>
              </w:rPr>
            </w:pPr>
            <w:r w:rsidRPr="00007136">
              <w:rPr>
                <w:color w:val="000000"/>
                <w:sz w:val="20"/>
                <w:szCs w:val="20"/>
              </w:rPr>
              <w:t>12,27</w:t>
            </w:r>
          </w:p>
        </w:tc>
        <w:tc>
          <w:tcPr>
            <w:tcW w:w="136" w:type="pct"/>
            <w:tcBorders>
              <w:top w:val="nil"/>
              <w:left w:val="nil"/>
              <w:bottom w:val="single" w:sz="4" w:space="0" w:color="auto"/>
              <w:right w:val="single" w:sz="4" w:space="0" w:color="auto"/>
            </w:tcBorders>
            <w:shd w:val="clear" w:color="auto" w:fill="auto"/>
            <w:vAlign w:val="center"/>
            <w:hideMark/>
          </w:tcPr>
          <w:p w14:paraId="42617202" w14:textId="77777777" w:rsidR="00007136" w:rsidRPr="00007136" w:rsidRDefault="00007136" w:rsidP="00007136">
            <w:pPr>
              <w:jc w:val="center"/>
              <w:rPr>
                <w:color w:val="000000"/>
                <w:sz w:val="20"/>
                <w:szCs w:val="20"/>
              </w:rPr>
            </w:pPr>
            <w:r w:rsidRPr="00007136">
              <w:rPr>
                <w:color w:val="000000"/>
                <w:sz w:val="20"/>
                <w:szCs w:val="20"/>
              </w:rPr>
              <w:t>12,51</w:t>
            </w:r>
          </w:p>
        </w:tc>
        <w:tc>
          <w:tcPr>
            <w:tcW w:w="167" w:type="pct"/>
            <w:tcBorders>
              <w:top w:val="nil"/>
              <w:left w:val="nil"/>
              <w:bottom w:val="single" w:sz="4" w:space="0" w:color="auto"/>
              <w:right w:val="nil"/>
            </w:tcBorders>
            <w:shd w:val="clear" w:color="auto" w:fill="auto"/>
            <w:vAlign w:val="center"/>
            <w:hideMark/>
          </w:tcPr>
          <w:p w14:paraId="2F5F8840" w14:textId="77777777" w:rsidR="00007136" w:rsidRPr="00007136" w:rsidRDefault="00007136" w:rsidP="00007136">
            <w:pPr>
              <w:jc w:val="right"/>
              <w:rPr>
                <w:color w:val="000000"/>
                <w:sz w:val="20"/>
                <w:szCs w:val="20"/>
              </w:rPr>
            </w:pPr>
            <w:r w:rsidRPr="00007136">
              <w:rPr>
                <w:color w:val="000000"/>
                <w:sz w:val="20"/>
                <w:szCs w:val="20"/>
              </w:rPr>
              <w:t>14.698,97</w:t>
            </w:r>
          </w:p>
        </w:tc>
        <w:tc>
          <w:tcPr>
            <w:tcW w:w="167" w:type="pct"/>
            <w:tcBorders>
              <w:top w:val="nil"/>
              <w:left w:val="single" w:sz="4" w:space="0" w:color="auto"/>
              <w:bottom w:val="single" w:sz="4" w:space="0" w:color="auto"/>
              <w:right w:val="nil"/>
            </w:tcBorders>
            <w:shd w:val="clear" w:color="auto" w:fill="auto"/>
            <w:vAlign w:val="center"/>
            <w:hideMark/>
          </w:tcPr>
          <w:p w14:paraId="7EFACAB3" w14:textId="77777777" w:rsidR="00007136" w:rsidRPr="00007136" w:rsidRDefault="00007136" w:rsidP="00007136">
            <w:pPr>
              <w:jc w:val="right"/>
              <w:rPr>
                <w:color w:val="000000"/>
                <w:sz w:val="20"/>
                <w:szCs w:val="20"/>
              </w:rPr>
            </w:pPr>
            <w:r w:rsidRPr="00007136">
              <w:rPr>
                <w:color w:val="000000"/>
                <w:sz w:val="20"/>
                <w:szCs w:val="20"/>
              </w:rPr>
              <w:t>14.913,53</w:t>
            </w:r>
          </w:p>
        </w:tc>
        <w:tc>
          <w:tcPr>
            <w:tcW w:w="140" w:type="pct"/>
            <w:tcBorders>
              <w:top w:val="nil"/>
              <w:left w:val="single" w:sz="4" w:space="0" w:color="auto"/>
              <w:bottom w:val="single" w:sz="4" w:space="0" w:color="auto"/>
              <w:right w:val="nil"/>
            </w:tcBorders>
            <w:shd w:val="clear" w:color="auto" w:fill="auto"/>
            <w:vAlign w:val="center"/>
            <w:hideMark/>
          </w:tcPr>
          <w:p w14:paraId="763F31DB"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168901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36C09EF"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2C5F85A"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FD58F6E"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EEC36D2" w14:textId="77777777" w:rsidR="00007136" w:rsidRPr="00007136" w:rsidRDefault="00007136" w:rsidP="00007136">
            <w:pPr>
              <w:jc w:val="center"/>
              <w:rPr>
                <w:color w:val="000000"/>
                <w:sz w:val="20"/>
                <w:szCs w:val="20"/>
              </w:rPr>
            </w:pPr>
            <w:r w:rsidRPr="00007136">
              <w:rPr>
                <w:color w:val="000000"/>
                <w:sz w:val="20"/>
                <w:szCs w:val="20"/>
              </w:rPr>
              <w:t>894,00</w:t>
            </w:r>
          </w:p>
        </w:tc>
        <w:tc>
          <w:tcPr>
            <w:tcW w:w="148" w:type="pct"/>
            <w:tcBorders>
              <w:top w:val="nil"/>
              <w:left w:val="single" w:sz="4" w:space="0" w:color="auto"/>
              <w:bottom w:val="single" w:sz="4" w:space="0" w:color="auto"/>
              <w:right w:val="nil"/>
            </w:tcBorders>
            <w:shd w:val="clear" w:color="auto" w:fill="auto"/>
            <w:vAlign w:val="center"/>
            <w:hideMark/>
          </w:tcPr>
          <w:p w14:paraId="36FFD12F" w14:textId="77777777" w:rsidR="00007136" w:rsidRPr="00007136" w:rsidRDefault="00007136" w:rsidP="00007136">
            <w:pPr>
              <w:jc w:val="right"/>
              <w:rPr>
                <w:color w:val="000000"/>
                <w:sz w:val="20"/>
                <w:szCs w:val="20"/>
              </w:rPr>
            </w:pPr>
            <w:r w:rsidRPr="00007136">
              <w:rPr>
                <w:color w:val="000000"/>
                <w:sz w:val="20"/>
                <w:szCs w:val="20"/>
              </w:rPr>
              <w:t>10.969,38</w:t>
            </w:r>
          </w:p>
        </w:tc>
        <w:tc>
          <w:tcPr>
            <w:tcW w:w="148" w:type="pct"/>
            <w:tcBorders>
              <w:top w:val="nil"/>
              <w:left w:val="single" w:sz="4" w:space="0" w:color="auto"/>
              <w:bottom w:val="single" w:sz="4" w:space="0" w:color="auto"/>
              <w:right w:val="nil"/>
            </w:tcBorders>
            <w:shd w:val="clear" w:color="auto" w:fill="auto"/>
            <w:vAlign w:val="center"/>
            <w:hideMark/>
          </w:tcPr>
          <w:p w14:paraId="0F08C913" w14:textId="77777777" w:rsidR="00007136" w:rsidRPr="00007136" w:rsidRDefault="00007136" w:rsidP="00007136">
            <w:pPr>
              <w:jc w:val="right"/>
              <w:rPr>
                <w:color w:val="000000"/>
                <w:sz w:val="20"/>
                <w:szCs w:val="20"/>
              </w:rPr>
            </w:pPr>
            <w:r w:rsidRPr="00007136">
              <w:rPr>
                <w:color w:val="000000"/>
                <w:sz w:val="20"/>
                <w:szCs w:val="20"/>
              </w:rPr>
              <w:t>11.183,94</w:t>
            </w:r>
          </w:p>
        </w:tc>
        <w:tc>
          <w:tcPr>
            <w:tcW w:w="167" w:type="pct"/>
            <w:tcBorders>
              <w:top w:val="nil"/>
              <w:left w:val="single" w:sz="4" w:space="0" w:color="auto"/>
              <w:bottom w:val="single" w:sz="4" w:space="0" w:color="auto"/>
              <w:right w:val="nil"/>
            </w:tcBorders>
            <w:shd w:val="clear" w:color="auto" w:fill="auto"/>
            <w:vAlign w:val="center"/>
            <w:hideMark/>
          </w:tcPr>
          <w:p w14:paraId="5F169EF0" w14:textId="77777777" w:rsidR="00007136" w:rsidRPr="00007136" w:rsidRDefault="00007136" w:rsidP="00007136">
            <w:pPr>
              <w:jc w:val="right"/>
              <w:rPr>
                <w:color w:val="000000"/>
                <w:sz w:val="20"/>
                <w:szCs w:val="20"/>
              </w:rPr>
            </w:pPr>
            <w:r w:rsidRPr="00007136">
              <w:rPr>
                <w:color w:val="000000"/>
                <w:sz w:val="20"/>
                <w:szCs w:val="20"/>
              </w:rPr>
              <w:t>14.698,97</w:t>
            </w:r>
          </w:p>
        </w:tc>
        <w:tc>
          <w:tcPr>
            <w:tcW w:w="167" w:type="pct"/>
            <w:tcBorders>
              <w:top w:val="nil"/>
              <w:left w:val="single" w:sz="4" w:space="0" w:color="auto"/>
              <w:bottom w:val="single" w:sz="4" w:space="0" w:color="auto"/>
              <w:right w:val="nil"/>
            </w:tcBorders>
            <w:shd w:val="clear" w:color="auto" w:fill="auto"/>
            <w:vAlign w:val="center"/>
            <w:hideMark/>
          </w:tcPr>
          <w:p w14:paraId="01DC5082" w14:textId="77777777" w:rsidR="00007136" w:rsidRPr="00007136" w:rsidRDefault="00007136" w:rsidP="00007136">
            <w:pPr>
              <w:jc w:val="right"/>
              <w:rPr>
                <w:color w:val="000000"/>
                <w:sz w:val="20"/>
                <w:szCs w:val="20"/>
              </w:rPr>
            </w:pPr>
            <w:r w:rsidRPr="00007136">
              <w:rPr>
                <w:color w:val="000000"/>
                <w:sz w:val="20"/>
                <w:szCs w:val="20"/>
              </w:rPr>
              <w:t>14.913,53</w:t>
            </w:r>
          </w:p>
        </w:tc>
        <w:tc>
          <w:tcPr>
            <w:tcW w:w="136" w:type="pct"/>
            <w:tcBorders>
              <w:top w:val="nil"/>
              <w:left w:val="single" w:sz="4" w:space="0" w:color="auto"/>
              <w:bottom w:val="single" w:sz="4" w:space="0" w:color="auto"/>
              <w:right w:val="nil"/>
            </w:tcBorders>
            <w:shd w:val="clear" w:color="auto" w:fill="auto"/>
            <w:vAlign w:val="center"/>
            <w:hideMark/>
          </w:tcPr>
          <w:p w14:paraId="7C092D3E"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07198F34"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7A9762AD"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1CB18E2C"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62A7E342"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5DC63A6F"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18BC9DE7"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170257C6"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4FEE0AE4" w14:textId="77777777" w:rsidR="00007136" w:rsidRPr="00007136" w:rsidRDefault="00007136" w:rsidP="00007136">
            <w:pPr>
              <w:jc w:val="right"/>
              <w:rPr>
                <w:color w:val="000000"/>
                <w:sz w:val="20"/>
                <w:szCs w:val="20"/>
              </w:rPr>
            </w:pPr>
            <w:r w:rsidRPr="00007136">
              <w:rPr>
                <w:color w:val="000000"/>
                <w:sz w:val="20"/>
                <w:szCs w:val="20"/>
              </w:rPr>
              <w:t>318,11</w:t>
            </w:r>
          </w:p>
        </w:tc>
        <w:tc>
          <w:tcPr>
            <w:tcW w:w="146" w:type="pct"/>
            <w:tcBorders>
              <w:top w:val="nil"/>
              <w:left w:val="single" w:sz="4" w:space="0" w:color="auto"/>
              <w:bottom w:val="single" w:sz="4" w:space="0" w:color="auto"/>
              <w:right w:val="nil"/>
            </w:tcBorders>
            <w:shd w:val="clear" w:color="auto" w:fill="auto"/>
            <w:vAlign w:val="center"/>
            <w:hideMark/>
          </w:tcPr>
          <w:p w14:paraId="7A249D00" w14:textId="77777777" w:rsidR="00007136" w:rsidRPr="00007136" w:rsidRDefault="00007136" w:rsidP="00007136">
            <w:pPr>
              <w:jc w:val="right"/>
              <w:rPr>
                <w:color w:val="000000"/>
                <w:sz w:val="20"/>
                <w:szCs w:val="20"/>
              </w:rPr>
            </w:pPr>
            <w:r w:rsidRPr="00007136">
              <w:rPr>
                <w:color w:val="000000"/>
                <w:sz w:val="20"/>
                <w:szCs w:val="20"/>
              </w:rPr>
              <w:t>318,11</w:t>
            </w:r>
          </w:p>
        </w:tc>
        <w:tc>
          <w:tcPr>
            <w:tcW w:w="167" w:type="pct"/>
            <w:tcBorders>
              <w:top w:val="nil"/>
              <w:left w:val="single" w:sz="4" w:space="0" w:color="auto"/>
              <w:bottom w:val="single" w:sz="4" w:space="0" w:color="auto"/>
              <w:right w:val="nil"/>
            </w:tcBorders>
            <w:shd w:val="clear" w:color="auto" w:fill="auto"/>
            <w:vAlign w:val="center"/>
            <w:hideMark/>
          </w:tcPr>
          <w:p w14:paraId="69A7F079" w14:textId="77777777" w:rsidR="00007136" w:rsidRPr="00007136" w:rsidRDefault="00007136" w:rsidP="00007136">
            <w:pPr>
              <w:jc w:val="right"/>
              <w:rPr>
                <w:color w:val="000000"/>
                <w:sz w:val="20"/>
                <w:szCs w:val="20"/>
              </w:rPr>
            </w:pPr>
            <w:r w:rsidRPr="00007136">
              <w:rPr>
                <w:color w:val="000000"/>
                <w:sz w:val="20"/>
                <w:szCs w:val="20"/>
              </w:rPr>
              <w:t>15.017,08</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AC14C50" w14:textId="77777777" w:rsidR="00007136" w:rsidRPr="00007136" w:rsidRDefault="00007136" w:rsidP="00007136">
            <w:pPr>
              <w:jc w:val="right"/>
              <w:rPr>
                <w:color w:val="000000"/>
                <w:sz w:val="20"/>
                <w:szCs w:val="20"/>
              </w:rPr>
            </w:pPr>
            <w:r w:rsidRPr="00007136">
              <w:rPr>
                <w:color w:val="000000"/>
                <w:sz w:val="20"/>
                <w:szCs w:val="20"/>
              </w:rPr>
              <w:t>15.231,64</w:t>
            </w:r>
          </w:p>
        </w:tc>
      </w:tr>
      <w:tr w:rsidR="00CB1786" w:rsidRPr="00007136" w14:paraId="6CA100EF"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61691097" w14:textId="77777777" w:rsidR="00007136" w:rsidRPr="00007136" w:rsidRDefault="00007136" w:rsidP="00007136">
            <w:pPr>
              <w:jc w:val="center"/>
              <w:rPr>
                <w:color w:val="000000"/>
                <w:sz w:val="20"/>
                <w:szCs w:val="20"/>
              </w:rPr>
            </w:pPr>
            <w:r w:rsidRPr="00007136">
              <w:rPr>
                <w:color w:val="000000"/>
                <w:sz w:val="20"/>
                <w:szCs w:val="20"/>
              </w:rPr>
              <w:t>1D4</w:t>
            </w:r>
          </w:p>
        </w:tc>
        <w:tc>
          <w:tcPr>
            <w:tcW w:w="288" w:type="pct"/>
            <w:tcBorders>
              <w:top w:val="nil"/>
              <w:left w:val="nil"/>
              <w:bottom w:val="single" w:sz="4" w:space="0" w:color="auto"/>
              <w:right w:val="single" w:sz="4" w:space="0" w:color="auto"/>
            </w:tcBorders>
            <w:shd w:val="clear" w:color="auto" w:fill="auto"/>
            <w:vAlign w:val="center"/>
            <w:hideMark/>
          </w:tcPr>
          <w:p w14:paraId="16AE6E97" w14:textId="77777777" w:rsidR="00007136" w:rsidRPr="00007136" w:rsidRDefault="00007136" w:rsidP="00007136">
            <w:pPr>
              <w:rPr>
                <w:color w:val="000000"/>
                <w:sz w:val="20"/>
                <w:szCs w:val="20"/>
              </w:rPr>
            </w:pPr>
            <w:r w:rsidRPr="00007136">
              <w:rPr>
                <w:color w:val="000000"/>
                <w:sz w:val="20"/>
                <w:szCs w:val="20"/>
              </w:rPr>
              <w:t>desfacere betoane degradate</w:t>
            </w:r>
          </w:p>
        </w:tc>
        <w:tc>
          <w:tcPr>
            <w:tcW w:w="91" w:type="pct"/>
            <w:tcBorders>
              <w:top w:val="nil"/>
              <w:left w:val="nil"/>
              <w:bottom w:val="single" w:sz="4" w:space="0" w:color="auto"/>
              <w:right w:val="single" w:sz="4" w:space="0" w:color="auto"/>
            </w:tcBorders>
            <w:shd w:val="clear" w:color="auto" w:fill="auto"/>
            <w:vAlign w:val="center"/>
            <w:hideMark/>
          </w:tcPr>
          <w:p w14:paraId="3CD54264"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5C60BE42"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066FD235"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0ADFE1C5"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49E503FB" w14:textId="77777777" w:rsidR="00007136" w:rsidRPr="00007136" w:rsidRDefault="00007136" w:rsidP="00007136">
            <w:pPr>
              <w:jc w:val="center"/>
              <w:rPr>
                <w:color w:val="000000"/>
                <w:sz w:val="20"/>
                <w:szCs w:val="20"/>
              </w:rPr>
            </w:pPr>
            <w:r w:rsidRPr="00007136">
              <w:rPr>
                <w:color w:val="000000"/>
                <w:sz w:val="20"/>
                <w:szCs w:val="20"/>
              </w:rPr>
              <w:t>89,40</w:t>
            </w:r>
          </w:p>
        </w:tc>
        <w:tc>
          <w:tcPr>
            <w:tcW w:w="127" w:type="pct"/>
            <w:tcBorders>
              <w:top w:val="nil"/>
              <w:left w:val="nil"/>
              <w:bottom w:val="single" w:sz="4" w:space="0" w:color="auto"/>
              <w:right w:val="single" w:sz="4" w:space="0" w:color="auto"/>
            </w:tcBorders>
            <w:shd w:val="clear" w:color="auto" w:fill="auto"/>
            <w:vAlign w:val="center"/>
            <w:hideMark/>
          </w:tcPr>
          <w:p w14:paraId="71D67D9C" w14:textId="77777777" w:rsidR="00007136" w:rsidRPr="00007136" w:rsidRDefault="00007136" w:rsidP="00007136">
            <w:pPr>
              <w:jc w:val="center"/>
              <w:rPr>
                <w:color w:val="000000"/>
                <w:sz w:val="20"/>
                <w:szCs w:val="20"/>
              </w:rPr>
            </w:pPr>
            <w:r w:rsidRPr="00007136">
              <w:rPr>
                <w:color w:val="000000"/>
                <w:sz w:val="20"/>
                <w:szCs w:val="20"/>
              </w:rPr>
              <w:t>1,37</w:t>
            </w:r>
          </w:p>
        </w:tc>
        <w:tc>
          <w:tcPr>
            <w:tcW w:w="136" w:type="pct"/>
            <w:tcBorders>
              <w:top w:val="nil"/>
              <w:left w:val="nil"/>
              <w:bottom w:val="single" w:sz="4" w:space="0" w:color="auto"/>
              <w:right w:val="single" w:sz="4" w:space="0" w:color="auto"/>
            </w:tcBorders>
            <w:shd w:val="clear" w:color="auto" w:fill="auto"/>
            <w:vAlign w:val="center"/>
            <w:hideMark/>
          </w:tcPr>
          <w:p w14:paraId="4C9DCA2C" w14:textId="77777777" w:rsidR="00007136" w:rsidRPr="00007136" w:rsidRDefault="00007136" w:rsidP="00007136">
            <w:pPr>
              <w:jc w:val="center"/>
              <w:rPr>
                <w:color w:val="000000"/>
                <w:sz w:val="20"/>
                <w:szCs w:val="20"/>
              </w:rPr>
            </w:pPr>
            <w:r w:rsidRPr="00007136">
              <w:rPr>
                <w:color w:val="000000"/>
                <w:sz w:val="20"/>
                <w:szCs w:val="20"/>
              </w:rPr>
              <w:t>66,24</w:t>
            </w:r>
          </w:p>
        </w:tc>
        <w:tc>
          <w:tcPr>
            <w:tcW w:w="136" w:type="pct"/>
            <w:tcBorders>
              <w:top w:val="nil"/>
              <w:left w:val="nil"/>
              <w:bottom w:val="single" w:sz="4" w:space="0" w:color="auto"/>
              <w:right w:val="single" w:sz="4" w:space="0" w:color="auto"/>
            </w:tcBorders>
            <w:shd w:val="clear" w:color="auto" w:fill="auto"/>
            <w:vAlign w:val="center"/>
            <w:hideMark/>
          </w:tcPr>
          <w:p w14:paraId="5C61E79A" w14:textId="77777777" w:rsidR="00007136" w:rsidRPr="00007136" w:rsidRDefault="00007136" w:rsidP="00007136">
            <w:pPr>
              <w:jc w:val="center"/>
              <w:rPr>
                <w:color w:val="000000"/>
                <w:sz w:val="20"/>
                <w:szCs w:val="20"/>
              </w:rPr>
            </w:pPr>
            <w:r w:rsidRPr="00007136">
              <w:rPr>
                <w:color w:val="000000"/>
                <w:sz w:val="20"/>
                <w:szCs w:val="20"/>
              </w:rPr>
              <w:t>67,61</w:t>
            </w:r>
          </w:p>
        </w:tc>
        <w:tc>
          <w:tcPr>
            <w:tcW w:w="167" w:type="pct"/>
            <w:tcBorders>
              <w:top w:val="nil"/>
              <w:left w:val="nil"/>
              <w:bottom w:val="single" w:sz="4" w:space="0" w:color="auto"/>
              <w:right w:val="nil"/>
            </w:tcBorders>
            <w:shd w:val="clear" w:color="auto" w:fill="auto"/>
            <w:vAlign w:val="center"/>
            <w:hideMark/>
          </w:tcPr>
          <w:p w14:paraId="32FEF52F" w14:textId="77777777" w:rsidR="00007136" w:rsidRPr="00007136" w:rsidRDefault="00007136" w:rsidP="00007136">
            <w:pPr>
              <w:jc w:val="right"/>
              <w:rPr>
                <w:color w:val="000000"/>
                <w:sz w:val="20"/>
                <w:szCs w:val="20"/>
              </w:rPr>
            </w:pPr>
            <w:r w:rsidRPr="00007136">
              <w:rPr>
                <w:color w:val="000000"/>
                <w:sz w:val="20"/>
                <w:szCs w:val="20"/>
              </w:rPr>
              <w:t>7.935,29</w:t>
            </w:r>
          </w:p>
        </w:tc>
        <w:tc>
          <w:tcPr>
            <w:tcW w:w="167" w:type="pct"/>
            <w:tcBorders>
              <w:top w:val="nil"/>
              <w:left w:val="single" w:sz="4" w:space="0" w:color="auto"/>
              <w:bottom w:val="single" w:sz="4" w:space="0" w:color="auto"/>
              <w:right w:val="nil"/>
            </w:tcBorders>
            <w:shd w:val="clear" w:color="auto" w:fill="auto"/>
            <w:vAlign w:val="center"/>
            <w:hideMark/>
          </w:tcPr>
          <w:p w14:paraId="7A10D7AC" w14:textId="77777777" w:rsidR="00007136" w:rsidRPr="00007136" w:rsidRDefault="00007136" w:rsidP="00007136">
            <w:pPr>
              <w:jc w:val="right"/>
              <w:rPr>
                <w:color w:val="000000"/>
                <w:sz w:val="20"/>
                <w:szCs w:val="20"/>
              </w:rPr>
            </w:pPr>
            <w:r w:rsidRPr="00007136">
              <w:rPr>
                <w:color w:val="000000"/>
                <w:sz w:val="20"/>
                <w:szCs w:val="20"/>
              </w:rPr>
              <w:t>8.057,76</w:t>
            </w:r>
          </w:p>
        </w:tc>
        <w:tc>
          <w:tcPr>
            <w:tcW w:w="140" w:type="pct"/>
            <w:tcBorders>
              <w:top w:val="nil"/>
              <w:left w:val="single" w:sz="4" w:space="0" w:color="auto"/>
              <w:bottom w:val="single" w:sz="4" w:space="0" w:color="auto"/>
              <w:right w:val="nil"/>
            </w:tcBorders>
            <w:shd w:val="clear" w:color="auto" w:fill="auto"/>
            <w:vAlign w:val="center"/>
            <w:hideMark/>
          </w:tcPr>
          <w:p w14:paraId="732EEC40"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A2A3C5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715B02B8"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B84307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9456875"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6C50EB1" w14:textId="77777777" w:rsidR="00007136" w:rsidRPr="00007136" w:rsidRDefault="00007136" w:rsidP="00007136">
            <w:pPr>
              <w:jc w:val="center"/>
              <w:rPr>
                <w:color w:val="000000"/>
                <w:sz w:val="20"/>
                <w:szCs w:val="20"/>
              </w:rPr>
            </w:pPr>
            <w:r w:rsidRPr="00007136">
              <w:rPr>
                <w:color w:val="000000"/>
                <w:sz w:val="20"/>
                <w:szCs w:val="20"/>
              </w:rPr>
              <w:t>89,40</w:t>
            </w:r>
          </w:p>
        </w:tc>
        <w:tc>
          <w:tcPr>
            <w:tcW w:w="148" w:type="pct"/>
            <w:tcBorders>
              <w:top w:val="nil"/>
              <w:left w:val="single" w:sz="4" w:space="0" w:color="auto"/>
              <w:bottom w:val="single" w:sz="4" w:space="0" w:color="auto"/>
              <w:right w:val="nil"/>
            </w:tcBorders>
            <w:shd w:val="clear" w:color="auto" w:fill="auto"/>
            <w:vAlign w:val="center"/>
            <w:hideMark/>
          </w:tcPr>
          <w:p w14:paraId="30D1935D" w14:textId="77777777" w:rsidR="00007136" w:rsidRPr="00007136" w:rsidRDefault="00007136" w:rsidP="00007136">
            <w:pPr>
              <w:jc w:val="right"/>
              <w:rPr>
                <w:color w:val="000000"/>
                <w:sz w:val="20"/>
                <w:szCs w:val="20"/>
              </w:rPr>
            </w:pPr>
            <w:r w:rsidRPr="00007136">
              <w:rPr>
                <w:color w:val="000000"/>
                <w:sz w:val="20"/>
                <w:szCs w:val="20"/>
              </w:rPr>
              <w:t>5.921,86</w:t>
            </w:r>
          </w:p>
        </w:tc>
        <w:tc>
          <w:tcPr>
            <w:tcW w:w="148" w:type="pct"/>
            <w:tcBorders>
              <w:top w:val="nil"/>
              <w:left w:val="single" w:sz="4" w:space="0" w:color="auto"/>
              <w:bottom w:val="single" w:sz="4" w:space="0" w:color="auto"/>
              <w:right w:val="nil"/>
            </w:tcBorders>
            <w:shd w:val="clear" w:color="auto" w:fill="auto"/>
            <w:vAlign w:val="center"/>
            <w:hideMark/>
          </w:tcPr>
          <w:p w14:paraId="730F224F" w14:textId="77777777" w:rsidR="00007136" w:rsidRPr="00007136" w:rsidRDefault="00007136" w:rsidP="00007136">
            <w:pPr>
              <w:jc w:val="right"/>
              <w:rPr>
                <w:color w:val="000000"/>
                <w:sz w:val="20"/>
                <w:szCs w:val="20"/>
              </w:rPr>
            </w:pPr>
            <w:r w:rsidRPr="00007136">
              <w:rPr>
                <w:color w:val="000000"/>
                <w:sz w:val="20"/>
                <w:szCs w:val="20"/>
              </w:rPr>
              <w:t>6.044,33</w:t>
            </w:r>
          </w:p>
        </w:tc>
        <w:tc>
          <w:tcPr>
            <w:tcW w:w="167" w:type="pct"/>
            <w:tcBorders>
              <w:top w:val="nil"/>
              <w:left w:val="single" w:sz="4" w:space="0" w:color="auto"/>
              <w:bottom w:val="single" w:sz="4" w:space="0" w:color="auto"/>
              <w:right w:val="nil"/>
            </w:tcBorders>
            <w:shd w:val="clear" w:color="auto" w:fill="auto"/>
            <w:vAlign w:val="center"/>
            <w:hideMark/>
          </w:tcPr>
          <w:p w14:paraId="26A43480" w14:textId="77777777" w:rsidR="00007136" w:rsidRPr="00007136" w:rsidRDefault="00007136" w:rsidP="00007136">
            <w:pPr>
              <w:jc w:val="right"/>
              <w:rPr>
                <w:color w:val="000000"/>
                <w:sz w:val="20"/>
                <w:szCs w:val="20"/>
              </w:rPr>
            </w:pPr>
            <w:r w:rsidRPr="00007136">
              <w:rPr>
                <w:color w:val="000000"/>
                <w:sz w:val="20"/>
                <w:szCs w:val="20"/>
              </w:rPr>
              <w:t>7.935,29</w:t>
            </w:r>
          </w:p>
        </w:tc>
        <w:tc>
          <w:tcPr>
            <w:tcW w:w="167" w:type="pct"/>
            <w:tcBorders>
              <w:top w:val="nil"/>
              <w:left w:val="single" w:sz="4" w:space="0" w:color="auto"/>
              <w:bottom w:val="single" w:sz="4" w:space="0" w:color="auto"/>
              <w:right w:val="nil"/>
            </w:tcBorders>
            <w:shd w:val="clear" w:color="auto" w:fill="auto"/>
            <w:vAlign w:val="center"/>
            <w:hideMark/>
          </w:tcPr>
          <w:p w14:paraId="047ED976" w14:textId="77777777" w:rsidR="00007136" w:rsidRPr="00007136" w:rsidRDefault="00007136" w:rsidP="00007136">
            <w:pPr>
              <w:jc w:val="right"/>
              <w:rPr>
                <w:color w:val="000000"/>
                <w:sz w:val="20"/>
                <w:szCs w:val="20"/>
              </w:rPr>
            </w:pPr>
            <w:r w:rsidRPr="00007136">
              <w:rPr>
                <w:color w:val="000000"/>
                <w:sz w:val="20"/>
                <w:szCs w:val="20"/>
              </w:rPr>
              <w:t>8.057,76</w:t>
            </w:r>
          </w:p>
        </w:tc>
        <w:tc>
          <w:tcPr>
            <w:tcW w:w="136" w:type="pct"/>
            <w:tcBorders>
              <w:top w:val="nil"/>
              <w:left w:val="single" w:sz="4" w:space="0" w:color="auto"/>
              <w:bottom w:val="single" w:sz="4" w:space="0" w:color="auto"/>
              <w:right w:val="nil"/>
            </w:tcBorders>
            <w:shd w:val="clear" w:color="auto" w:fill="auto"/>
            <w:vAlign w:val="center"/>
            <w:hideMark/>
          </w:tcPr>
          <w:p w14:paraId="116937DF"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0C911BBD"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5E1DE34"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51641BD"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31E4C92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3104A5D2"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1A5A30E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11139A17"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380B1B5B" w14:textId="77777777" w:rsidR="00007136" w:rsidRPr="00007136" w:rsidRDefault="00007136" w:rsidP="00007136">
            <w:pPr>
              <w:jc w:val="right"/>
              <w:rPr>
                <w:color w:val="000000"/>
                <w:sz w:val="20"/>
                <w:szCs w:val="20"/>
              </w:rPr>
            </w:pPr>
            <w:r w:rsidRPr="00007136">
              <w:rPr>
                <w:color w:val="000000"/>
                <w:sz w:val="20"/>
                <w:szCs w:val="20"/>
              </w:rPr>
              <w:t>171,73</w:t>
            </w:r>
          </w:p>
        </w:tc>
        <w:tc>
          <w:tcPr>
            <w:tcW w:w="146" w:type="pct"/>
            <w:tcBorders>
              <w:top w:val="nil"/>
              <w:left w:val="single" w:sz="4" w:space="0" w:color="auto"/>
              <w:bottom w:val="single" w:sz="4" w:space="0" w:color="auto"/>
              <w:right w:val="nil"/>
            </w:tcBorders>
            <w:shd w:val="clear" w:color="auto" w:fill="auto"/>
            <w:vAlign w:val="center"/>
            <w:hideMark/>
          </w:tcPr>
          <w:p w14:paraId="1D2531FA" w14:textId="77777777" w:rsidR="00007136" w:rsidRPr="00007136" w:rsidRDefault="00007136" w:rsidP="00007136">
            <w:pPr>
              <w:jc w:val="right"/>
              <w:rPr>
                <w:color w:val="000000"/>
                <w:sz w:val="20"/>
                <w:szCs w:val="20"/>
              </w:rPr>
            </w:pPr>
            <w:r w:rsidRPr="00007136">
              <w:rPr>
                <w:color w:val="000000"/>
                <w:sz w:val="20"/>
                <w:szCs w:val="20"/>
              </w:rPr>
              <w:t>171,73</w:t>
            </w:r>
          </w:p>
        </w:tc>
        <w:tc>
          <w:tcPr>
            <w:tcW w:w="167" w:type="pct"/>
            <w:tcBorders>
              <w:top w:val="nil"/>
              <w:left w:val="single" w:sz="4" w:space="0" w:color="auto"/>
              <w:bottom w:val="single" w:sz="4" w:space="0" w:color="auto"/>
              <w:right w:val="nil"/>
            </w:tcBorders>
            <w:shd w:val="clear" w:color="auto" w:fill="auto"/>
            <w:vAlign w:val="center"/>
            <w:hideMark/>
          </w:tcPr>
          <w:p w14:paraId="36FAF4F9" w14:textId="77777777" w:rsidR="00007136" w:rsidRPr="00007136" w:rsidRDefault="00007136" w:rsidP="00007136">
            <w:pPr>
              <w:jc w:val="right"/>
              <w:rPr>
                <w:color w:val="000000"/>
                <w:sz w:val="20"/>
                <w:szCs w:val="20"/>
              </w:rPr>
            </w:pPr>
            <w:r w:rsidRPr="00007136">
              <w:rPr>
                <w:color w:val="000000"/>
                <w:sz w:val="20"/>
                <w:szCs w:val="20"/>
              </w:rPr>
              <w:t>8.107,02</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5494D44A" w14:textId="77777777" w:rsidR="00007136" w:rsidRPr="00007136" w:rsidRDefault="00007136" w:rsidP="00007136">
            <w:pPr>
              <w:jc w:val="right"/>
              <w:rPr>
                <w:color w:val="000000"/>
                <w:sz w:val="20"/>
                <w:szCs w:val="20"/>
              </w:rPr>
            </w:pPr>
            <w:r w:rsidRPr="00007136">
              <w:rPr>
                <w:color w:val="000000"/>
                <w:sz w:val="20"/>
                <w:szCs w:val="20"/>
              </w:rPr>
              <w:t>8.229,49</w:t>
            </w:r>
          </w:p>
        </w:tc>
      </w:tr>
      <w:tr w:rsidR="00CB1786" w:rsidRPr="00007136" w14:paraId="7E7EC93E"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77ADB9CC" w14:textId="77777777" w:rsidR="00007136" w:rsidRPr="00007136" w:rsidRDefault="00007136" w:rsidP="00007136">
            <w:pPr>
              <w:jc w:val="center"/>
              <w:rPr>
                <w:color w:val="000000"/>
                <w:sz w:val="20"/>
                <w:szCs w:val="20"/>
              </w:rPr>
            </w:pPr>
            <w:r w:rsidRPr="00007136">
              <w:rPr>
                <w:color w:val="000000"/>
                <w:sz w:val="20"/>
                <w:szCs w:val="20"/>
              </w:rPr>
              <w:t>1D5</w:t>
            </w:r>
          </w:p>
        </w:tc>
        <w:tc>
          <w:tcPr>
            <w:tcW w:w="288" w:type="pct"/>
            <w:tcBorders>
              <w:top w:val="nil"/>
              <w:left w:val="nil"/>
              <w:bottom w:val="single" w:sz="4" w:space="0" w:color="auto"/>
              <w:right w:val="single" w:sz="4" w:space="0" w:color="auto"/>
            </w:tcBorders>
            <w:shd w:val="clear" w:color="auto" w:fill="auto"/>
            <w:vAlign w:val="center"/>
            <w:hideMark/>
          </w:tcPr>
          <w:p w14:paraId="5EBDB361" w14:textId="77777777" w:rsidR="00007136" w:rsidRPr="00007136" w:rsidRDefault="00007136" w:rsidP="00007136">
            <w:pPr>
              <w:rPr>
                <w:color w:val="000000"/>
                <w:sz w:val="20"/>
                <w:szCs w:val="20"/>
              </w:rPr>
            </w:pPr>
            <w:r w:rsidRPr="00007136">
              <w:rPr>
                <w:color w:val="000000"/>
                <w:sz w:val="20"/>
                <w:szCs w:val="20"/>
              </w:rPr>
              <w:t>demontare borduri mari</w:t>
            </w:r>
          </w:p>
        </w:tc>
        <w:tc>
          <w:tcPr>
            <w:tcW w:w="91" w:type="pct"/>
            <w:tcBorders>
              <w:top w:val="nil"/>
              <w:left w:val="nil"/>
              <w:bottom w:val="single" w:sz="4" w:space="0" w:color="auto"/>
              <w:right w:val="single" w:sz="4" w:space="0" w:color="auto"/>
            </w:tcBorders>
            <w:shd w:val="clear" w:color="auto" w:fill="auto"/>
            <w:vAlign w:val="center"/>
            <w:hideMark/>
          </w:tcPr>
          <w:p w14:paraId="2E977C36" w14:textId="77777777" w:rsidR="00007136" w:rsidRPr="00007136" w:rsidRDefault="00007136" w:rsidP="00007136">
            <w:pPr>
              <w:jc w:val="center"/>
              <w:rPr>
                <w:color w:val="000000"/>
                <w:sz w:val="20"/>
                <w:szCs w:val="20"/>
              </w:rPr>
            </w:pPr>
            <w:r w:rsidRPr="00007136">
              <w:rPr>
                <w:color w:val="000000"/>
                <w:sz w:val="20"/>
                <w:szCs w:val="20"/>
              </w:rPr>
              <w:t>m</w:t>
            </w:r>
          </w:p>
        </w:tc>
        <w:tc>
          <w:tcPr>
            <w:tcW w:w="139" w:type="pct"/>
            <w:tcBorders>
              <w:top w:val="nil"/>
              <w:left w:val="nil"/>
              <w:bottom w:val="single" w:sz="4" w:space="0" w:color="auto"/>
              <w:right w:val="single" w:sz="4" w:space="0" w:color="auto"/>
            </w:tcBorders>
            <w:shd w:val="clear" w:color="auto" w:fill="auto"/>
            <w:vAlign w:val="center"/>
            <w:hideMark/>
          </w:tcPr>
          <w:p w14:paraId="0484F3A5"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7B83B41D"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06A1BF10"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062B8C7A" w14:textId="77777777" w:rsidR="00007136" w:rsidRPr="00007136" w:rsidRDefault="00007136" w:rsidP="00007136">
            <w:pPr>
              <w:jc w:val="center"/>
              <w:rPr>
                <w:color w:val="000000"/>
                <w:sz w:val="20"/>
                <w:szCs w:val="20"/>
              </w:rPr>
            </w:pPr>
            <w:r w:rsidRPr="00007136">
              <w:rPr>
                <w:color w:val="000000"/>
                <w:sz w:val="20"/>
                <w:szCs w:val="20"/>
              </w:rPr>
              <w:t>439,00</w:t>
            </w:r>
          </w:p>
        </w:tc>
        <w:tc>
          <w:tcPr>
            <w:tcW w:w="127" w:type="pct"/>
            <w:tcBorders>
              <w:top w:val="nil"/>
              <w:left w:val="nil"/>
              <w:bottom w:val="single" w:sz="4" w:space="0" w:color="auto"/>
              <w:right w:val="single" w:sz="4" w:space="0" w:color="auto"/>
            </w:tcBorders>
            <w:shd w:val="clear" w:color="auto" w:fill="auto"/>
            <w:vAlign w:val="center"/>
            <w:hideMark/>
          </w:tcPr>
          <w:p w14:paraId="4FB8D89F" w14:textId="77777777" w:rsidR="00007136" w:rsidRPr="00007136" w:rsidRDefault="00007136" w:rsidP="00007136">
            <w:pPr>
              <w:jc w:val="center"/>
              <w:rPr>
                <w:color w:val="000000"/>
                <w:sz w:val="20"/>
                <w:szCs w:val="20"/>
              </w:rPr>
            </w:pPr>
            <w:r w:rsidRPr="00007136">
              <w:rPr>
                <w:color w:val="000000"/>
                <w:sz w:val="20"/>
                <w:szCs w:val="20"/>
              </w:rPr>
              <w:t>0,20</w:t>
            </w:r>
          </w:p>
        </w:tc>
        <w:tc>
          <w:tcPr>
            <w:tcW w:w="136" w:type="pct"/>
            <w:tcBorders>
              <w:top w:val="nil"/>
              <w:left w:val="nil"/>
              <w:bottom w:val="single" w:sz="4" w:space="0" w:color="auto"/>
              <w:right w:val="single" w:sz="4" w:space="0" w:color="auto"/>
            </w:tcBorders>
            <w:shd w:val="clear" w:color="auto" w:fill="auto"/>
            <w:vAlign w:val="center"/>
            <w:hideMark/>
          </w:tcPr>
          <w:p w14:paraId="015B1D5D" w14:textId="77777777" w:rsidR="00007136" w:rsidRPr="00007136" w:rsidRDefault="00007136" w:rsidP="00007136">
            <w:pPr>
              <w:jc w:val="center"/>
              <w:rPr>
                <w:color w:val="000000"/>
                <w:sz w:val="20"/>
                <w:szCs w:val="20"/>
              </w:rPr>
            </w:pPr>
            <w:r w:rsidRPr="00007136">
              <w:rPr>
                <w:color w:val="000000"/>
                <w:sz w:val="20"/>
                <w:szCs w:val="20"/>
              </w:rPr>
              <w:t>11,93</w:t>
            </w:r>
          </w:p>
        </w:tc>
        <w:tc>
          <w:tcPr>
            <w:tcW w:w="136" w:type="pct"/>
            <w:tcBorders>
              <w:top w:val="nil"/>
              <w:left w:val="nil"/>
              <w:bottom w:val="single" w:sz="4" w:space="0" w:color="auto"/>
              <w:right w:val="single" w:sz="4" w:space="0" w:color="auto"/>
            </w:tcBorders>
            <w:shd w:val="clear" w:color="auto" w:fill="auto"/>
            <w:vAlign w:val="center"/>
            <w:hideMark/>
          </w:tcPr>
          <w:p w14:paraId="1F8224D8" w14:textId="77777777" w:rsidR="00007136" w:rsidRPr="00007136" w:rsidRDefault="00007136" w:rsidP="00007136">
            <w:pPr>
              <w:jc w:val="center"/>
              <w:rPr>
                <w:color w:val="000000"/>
                <w:sz w:val="20"/>
                <w:szCs w:val="20"/>
              </w:rPr>
            </w:pPr>
            <w:r w:rsidRPr="00007136">
              <w:rPr>
                <w:color w:val="000000"/>
                <w:sz w:val="20"/>
                <w:szCs w:val="20"/>
              </w:rPr>
              <w:t>12,13</w:t>
            </w:r>
          </w:p>
        </w:tc>
        <w:tc>
          <w:tcPr>
            <w:tcW w:w="167" w:type="pct"/>
            <w:tcBorders>
              <w:top w:val="nil"/>
              <w:left w:val="nil"/>
              <w:bottom w:val="single" w:sz="4" w:space="0" w:color="auto"/>
              <w:right w:val="nil"/>
            </w:tcBorders>
            <w:shd w:val="clear" w:color="auto" w:fill="auto"/>
            <w:vAlign w:val="center"/>
            <w:hideMark/>
          </w:tcPr>
          <w:p w14:paraId="5ECC44D1" w14:textId="77777777" w:rsidR="00007136" w:rsidRPr="00007136" w:rsidRDefault="00007136" w:rsidP="00007136">
            <w:pPr>
              <w:jc w:val="right"/>
              <w:rPr>
                <w:color w:val="000000"/>
                <w:sz w:val="20"/>
                <w:szCs w:val="20"/>
              </w:rPr>
            </w:pPr>
            <w:r w:rsidRPr="00007136">
              <w:rPr>
                <w:color w:val="000000"/>
                <w:sz w:val="20"/>
                <w:szCs w:val="20"/>
              </w:rPr>
              <w:t>7.017,94</w:t>
            </w:r>
          </w:p>
        </w:tc>
        <w:tc>
          <w:tcPr>
            <w:tcW w:w="167" w:type="pct"/>
            <w:tcBorders>
              <w:top w:val="nil"/>
              <w:left w:val="single" w:sz="4" w:space="0" w:color="auto"/>
              <w:bottom w:val="single" w:sz="4" w:space="0" w:color="auto"/>
              <w:right w:val="nil"/>
            </w:tcBorders>
            <w:shd w:val="clear" w:color="auto" w:fill="auto"/>
            <w:vAlign w:val="center"/>
            <w:hideMark/>
          </w:tcPr>
          <w:p w14:paraId="5D78DCCE" w14:textId="77777777" w:rsidR="00007136" w:rsidRPr="00007136" w:rsidRDefault="00007136" w:rsidP="00007136">
            <w:pPr>
              <w:jc w:val="right"/>
              <w:rPr>
                <w:color w:val="000000"/>
                <w:sz w:val="20"/>
                <w:szCs w:val="20"/>
              </w:rPr>
            </w:pPr>
            <w:r w:rsidRPr="00007136">
              <w:rPr>
                <w:color w:val="000000"/>
                <w:sz w:val="20"/>
                <w:szCs w:val="20"/>
              </w:rPr>
              <w:t>7.105,74</w:t>
            </w:r>
          </w:p>
        </w:tc>
        <w:tc>
          <w:tcPr>
            <w:tcW w:w="140" w:type="pct"/>
            <w:tcBorders>
              <w:top w:val="nil"/>
              <w:left w:val="single" w:sz="4" w:space="0" w:color="auto"/>
              <w:bottom w:val="single" w:sz="4" w:space="0" w:color="auto"/>
              <w:right w:val="nil"/>
            </w:tcBorders>
            <w:shd w:val="clear" w:color="auto" w:fill="auto"/>
            <w:vAlign w:val="center"/>
            <w:hideMark/>
          </w:tcPr>
          <w:p w14:paraId="00BBA8F3"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A4D2B2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D7D257A"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513820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86F1B2E"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972A41B" w14:textId="77777777" w:rsidR="00007136" w:rsidRPr="00007136" w:rsidRDefault="00007136" w:rsidP="00007136">
            <w:pPr>
              <w:jc w:val="center"/>
              <w:rPr>
                <w:color w:val="000000"/>
                <w:sz w:val="20"/>
                <w:szCs w:val="20"/>
              </w:rPr>
            </w:pPr>
            <w:r w:rsidRPr="00007136">
              <w:rPr>
                <w:color w:val="000000"/>
                <w:sz w:val="20"/>
                <w:szCs w:val="20"/>
              </w:rPr>
              <w:t>439,00</w:t>
            </w:r>
          </w:p>
        </w:tc>
        <w:tc>
          <w:tcPr>
            <w:tcW w:w="148" w:type="pct"/>
            <w:tcBorders>
              <w:top w:val="nil"/>
              <w:left w:val="single" w:sz="4" w:space="0" w:color="auto"/>
              <w:bottom w:val="single" w:sz="4" w:space="0" w:color="auto"/>
              <w:right w:val="nil"/>
            </w:tcBorders>
            <w:shd w:val="clear" w:color="auto" w:fill="auto"/>
            <w:vAlign w:val="center"/>
            <w:hideMark/>
          </w:tcPr>
          <w:p w14:paraId="7E0E64F7" w14:textId="77777777" w:rsidR="00007136" w:rsidRPr="00007136" w:rsidRDefault="00007136" w:rsidP="00007136">
            <w:pPr>
              <w:jc w:val="right"/>
              <w:rPr>
                <w:color w:val="000000"/>
                <w:sz w:val="20"/>
                <w:szCs w:val="20"/>
              </w:rPr>
            </w:pPr>
            <w:r w:rsidRPr="00007136">
              <w:rPr>
                <w:color w:val="000000"/>
                <w:sz w:val="20"/>
                <w:szCs w:val="20"/>
              </w:rPr>
              <w:t>5.237,27</w:t>
            </w:r>
          </w:p>
        </w:tc>
        <w:tc>
          <w:tcPr>
            <w:tcW w:w="148" w:type="pct"/>
            <w:tcBorders>
              <w:top w:val="nil"/>
              <w:left w:val="single" w:sz="4" w:space="0" w:color="auto"/>
              <w:bottom w:val="single" w:sz="4" w:space="0" w:color="auto"/>
              <w:right w:val="nil"/>
            </w:tcBorders>
            <w:shd w:val="clear" w:color="auto" w:fill="auto"/>
            <w:vAlign w:val="center"/>
            <w:hideMark/>
          </w:tcPr>
          <w:p w14:paraId="09444AAD" w14:textId="77777777" w:rsidR="00007136" w:rsidRPr="00007136" w:rsidRDefault="00007136" w:rsidP="00007136">
            <w:pPr>
              <w:jc w:val="right"/>
              <w:rPr>
                <w:color w:val="000000"/>
                <w:sz w:val="20"/>
                <w:szCs w:val="20"/>
              </w:rPr>
            </w:pPr>
            <w:r w:rsidRPr="00007136">
              <w:rPr>
                <w:color w:val="000000"/>
                <w:sz w:val="20"/>
                <w:szCs w:val="20"/>
              </w:rPr>
              <w:t>5.325,07</w:t>
            </w:r>
          </w:p>
        </w:tc>
        <w:tc>
          <w:tcPr>
            <w:tcW w:w="167" w:type="pct"/>
            <w:tcBorders>
              <w:top w:val="nil"/>
              <w:left w:val="single" w:sz="4" w:space="0" w:color="auto"/>
              <w:bottom w:val="single" w:sz="4" w:space="0" w:color="auto"/>
              <w:right w:val="nil"/>
            </w:tcBorders>
            <w:shd w:val="clear" w:color="auto" w:fill="auto"/>
            <w:vAlign w:val="center"/>
            <w:hideMark/>
          </w:tcPr>
          <w:p w14:paraId="1BF1748A" w14:textId="77777777" w:rsidR="00007136" w:rsidRPr="00007136" w:rsidRDefault="00007136" w:rsidP="00007136">
            <w:pPr>
              <w:jc w:val="right"/>
              <w:rPr>
                <w:color w:val="000000"/>
                <w:sz w:val="20"/>
                <w:szCs w:val="20"/>
              </w:rPr>
            </w:pPr>
            <w:r w:rsidRPr="00007136">
              <w:rPr>
                <w:color w:val="000000"/>
                <w:sz w:val="20"/>
                <w:szCs w:val="20"/>
              </w:rPr>
              <w:t>7.017,94</w:t>
            </w:r>
          </w:p>
        </w:tc>
        <w:tc>
          <w:tcPr>
            <w:tcW w:w="167" w:type="pct"/>
            <w:tcBorders>
              <w:top w:val="nil"/>
              <w:left w:val="single" w:sz="4" w:space="0" w:color="auto"/>
              <w:bottom w:val="single" w:sz="4" w:space="0" w:color="auto"/>
              <w:right w:val="nil"/>
            </w:tcBorders>
            <w:shd w:val="clear" w:color="auto" w:fill="auto"/>
            <w:vAlign w:val="center"/>
            <w:hideMark/>
          </w:tcPr>
          <w:p w14:paraId="1910939F" w14:textId="77777777" w:rsidR="00007136" w:rsidRPr="00007136" w:rsidRDefault="00007136" w:rsidP="00007136">
            <w:pPr>
              <w:jc w:val="right"/>
              <w:rPr>
                <w:color w:val="000000"/>
                <w:sz w:val="20"/>
                <w:szCs w:val="20"/>
              </w:rPr>
            </w:pPr>
            <w:r w:rsidRPr="00007136">
              <w:rPr>
                <w:color w:val="000000"/>
                <w:sz w:val="20"/>
                <w:szCs w:val="20"/>
              </w:rPr>
              <w:t>7.105,74</w:t>
            </w:r>
          </w:p>
        </w:tc>
        <w:tc>
          <w:tcPr>
            <w:tcW w:w="136" w:type="pct"/>
            <w:tcBorders>
              <w:top w:val="nil"/>
              <w:left w:val="single" w:sz="4" w:space="0" w:color="auto"/>
              <w:bottom w:val="single" w:sz="4" w:space="0" w:color="auto"/>
              <w:right w:val="nil"/>
            </w:tcBorders>
            <w:shd w:val="clear" w:color="auto" w:fill="auto"/>
            <w:vAlign w:val="center"/>
            <w:hideMark/>
          </w:tcPr>
          <w:p w14:paraId="2BFC0B29"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7F44F9E9"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14344D91"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5907923"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0283F5CE"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1B799B42"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2345E808"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BE33619"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669F49F3" w14:textId="77777777" w:rsidR="00007136" w:rsidRPr="00007136" w:rsidRDefault="00007136" w:rsidP="00007136">
            <w:pPr>
              <w:jc w:val="right"/>
              <w:rPr>
                <w:color w:val="000000"/>
                <w:sz w:val="20"/>
                <w:szCs w:val="20"/>
              </w:rPr>
            </w:pPr>
            <w:r w:rsidRPr="00007136">
              <w:rPr>
                <w:color w:val="000000"/>
                <w:sz w:val="20"/>
                <w:szCs w:val="20"/>
              </w:rPr>
              <w:t>151,88</w:t>
            </w:r>
          </w:p>
        </w:tc>
        <w:tc>
          <w:tcPr>
            <w:tcW w:w="146" w:type="pct"/>
            <w:tcBorders>
              <w:top w:val="nil"/>
              <w:left w:val="single" w:sz="4" w:space="0" w:color="auto"/>
              <w:bottom w:val="single" w:sz="4" w:space="0" w:color="auto"/>
              <w:right w:val="nil"/>
            </w:tcBorders>
            <w:shd w:val="clear" w:color="auto" w:fill="auto"/>
            <w:vAlign w:val="center"/>
            <w:hideMark/>
          </w:tcPr>
          <w:p w14:paraId="07E4EC90" w14:textId="77777777" w:rsidR="00007136" w:rsidRPr="00007136" w:rsidRDefault="00007136" w:rsidP="00007136">
            <w:pPr>
              <w:jc w:val="right"/>
              <w:rPr>
                <w:color w:val="000000"/>
                <w:sz w:val="20"/>
                <w:szCs w:val="20"/>
              </w:rPr>
            </w:pPr>
            <w:r w:rsidRPr="00007136">
              <w:rPr>
                <w:color w:val="000000"/>
                <w:sz w:val="20"/>
                <w:szCs w:val="20"/>
              </w:rPr>
              <w:t>151,88</w:t>
            </w:r>
          </w:p>
        </w:tc>
        <w:tc>
          <w:tcPr>
            <w:tcW w:w="167" w:type="pct"/>
            <w:tcBorders>
              <w:top w:val="nil"/>
              <w:left w:val="single" w:sz="4" w:space="0" w:color="auto"/>
              <w:bottom w:val="single" w:sz="4" w:space="0" w:color="auto"/>
              <w:right w:val="nil"/>
            </w:tcBorders>
            <w:shd w:val="clear" w:color="auto" w:fill="auto"/>
            <w:vAlign w:val="center"/>
            <w:hideMark/>
          </w:tcPr>
          <w:p w14:paraId="7453F865" w14:textId="77777777" w:rsidR="00007136" w:rsidRPr="00007136" w:rsidRDefault="00007136" w:rsidP="00007136">
            <w:pPr>
              <w:jc w:val="right"/>
              <w:rPr>
                <w:color w:val="000000"/>
                <w:sz w:val="20"/>
                <w:szCs w:val="20"/>
              </w:rPr>
            </w:pPr>
            <w:r w:rsidRPr="00007136">
              <w:rPr>
                <w:color w:val="000000"/>
                <w:sz w:val="20"/>
                <w:szCs w:val="20"/>
              </w:rPr>
              <w:t>7.169,82</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546D41B6" w14:textId="77777777" w:rsidR="00007136" w:rsidRPr="00007136" w:rsidRDefault="00007136" w:rsidP="00007136">
            <w:pPr>
              <w:jc w:val="right"/>
              <w:rPr>
                <w:color w:val="000000"/>
                <w:sz w:val="20"/>
                <w:szCs w:val="20"/>
              </w:rPr>
            </w:pPr>
            <w:r w:rsidRPr="00007136">
              <w:rPr>
                <w:color w:val="000000"/>
                <w:sz w:val="20"/>
                <w:szCs w:val="20"/>
              </w:rPr>
              <w:t>7.257,62</w:t>
            </w:r>
          </w:p>
        </w:tc>
      </w:tr>
      <w:tr w:rsidR="00CB1786" w:rsidRPr="00007136" w14:paraId="4C5210F7"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60FB3F77" w14:textId="77777777" w:rsidR="00007136" w:rsidRPr="00007136" w:rsidRDefault="00007136" w:rsidP="00007136">
            <w:pPr>
              <w:jc w:val="center"/>
              <w:rPr>
                <w:color w:val="000000"/>
                <w:sz w:val="20"/>
                <w:szCs w:val="20"/>
              </w:rPr>
            </w:pPr>
            <w:r w:rsidRPr="00007136">
              <w:rPr>
                <w:color w:val="000000"/>
                <w:sz w:val="20"/>
                <w:szCs w:val="20"/>
              </w:rPr>
              <w:t>1D6</w:t>
            </w:r>
          </w:p>
        </w:tc>
        <w:tc>
          <w:tcPr>
            <w:tcW w:w="288" w:type="pct"/>
            <w:tcBorders>
              <w:top w:val="nil"/>
              <w:left w:val="nil"/>
              <w:bottom w:val="single" w:sz="4" w:space="0" w:color="auto"/>
              <w:right w:val="single" w:sz="4" w:space="0" w:color="auto"/>
            </w:tcBorders>
            <w:shd w:val="clear" w:color="auto" w:fill="auto"/>
            <w:vAlign w:val="center"/>
            <w:hideMark/>
          </w:tcPr>
          <w:p w14:paraId="21BEA075" w14:textId="77777777" w:rsidR="00007136" w:rsidRPr="00007136" w:rsidRDefault="00007136" w:rsidP="00007136">
            <w:pPr>
              <w:rPr>
                <w:color w:val="000000"/>
                <w:sz w:val="20"/>
                <w:szCs w:val="20"/>
              </w:rPr>
            </w:pPr>
            <w:r w:rsidRPr="00007136">
              <w:rPr>
                <w:color w:val="000000"/>
                <w:sz w:val="20"/>
                <w:szCs w:val="20"/>
              </w:rPr>
              <w:t>demontare borduri mici</w:t>
            </w:r>
          </w:p>
        </w:tc>
        <w:tc>
          <w:tcPr>
            <w:tcW w:w="91" w:type="pct"/>
            <w:tcBorders>
              <w:top w:val="nil"/>
              <w:left w:val="nil"/>
              <w:bottom w:val="single" w:sz="4" w:space="0" w:color="auto"/>
              <w:right w:val="single" w:sz="4" w:space="0" w:color="auto"/>
            </w:tcBorders>
            <w:shd w:val="clear" w:color="auto" w:fill="auto"/>
            <w:vAlign w:val="center"/>
            <w:hideMark/>
          </w:tcPr>
          <w:p w14:paraId="291E7562" w14:textId="77777777" w:rsidR="00007136" w:rsidRPr="00007136" w:rsidRDefault="00007136" w:rsidP="00007136">
            <w:pPr>
              <w:jc w:val="center"/>
              <w:rPr>
                <w:color w:val="000000"/>
                <w:sz w:val="20"/>
                <w:szCs w:val="20"/>
              </w:rPr>
            </w:pPr>
            <w:r w:rsidRPr="00007136">
              <w:rPr>
                <w:color w:val="000000"/>
                <w:sz w:val="20"/>
                <w:szCs w:val="20"/>
              </w:rPr>
              <w:t>m</w:t>
            </w:r>
          </w:p>
        </w:tc>
        <w:tc>
          <w:tcPr>
            <w:tcW w:w="139" w:type="pct"/>
            <w:tcBorders>
              <w:top w:val="nil"/>
              <w:left w:val="nil"/>
              <w:bottom w:val="single" w:sz="4" w:space="0" w:color="auto"/>
              <w:right w:val="single" w:sz="4" w:space="0" w:color="auto"/>
            </w:tcBorders>
            <w:shd w:val="clear" w:color="auto" w:fill="auto"/>
            <w:vAlign w:val="center"/>
            <w:hideMark/>
          </w:tcPr>
          <w:p w14:paraId="1089F204"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7164CE3"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4D90543D"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34FC95B5" w14:textId="77777777" w:rsidR="00007136" w:rsidRPr="00007136" w:rsidRDefault="00007136" w:rsidP="00007136">
            <w:pPr>
              <w:jc w:val="center"/>
              <w:rPr>
                <w:color w:val="000000"/>
                <w:sz w:val="20"/>
                <w:szCs w:val="20"/>
              </w:rPr>
            </w:pPr>
            <w:r w:rsidRPr="00007136">
              <w:rPr>
                <w:color w:val="000000"/>
                <w:sz w:val="20"/>
                <w:szCs w:val="20"/>
              </w:rPr>
              <w:t>94,00</w:t>
            </w:r>
          </w:p>
        </w:tc>
        <w:tc>
          <w:tcPr>
            <w:tcW w:w="127" w:type="pct"/>
            <w:tcBorders>
              <w:top w:val="nil"/>
              <w:left w:val="nil"/>
              <w:bottom w:val="single" w:sz="4" w:space="0" w:color="auto"/>
              <w:right w:val="single" w:sz="4" w:space="0" w:color="auto"/>
            </w:tcBorders>
            <w:shd w:val="clear" w:color="auto" w:fill="auto"/>
            <w:vAlign w:val="center"/>
            <w:hideMark/>
          </w:tcPr>
          <w:p w14:paraId="590809A8" w14:textId="77777777" w:rsidR="00007136" w:rsidRPr="00007136" w:rsidRDefault="00007136" w:rsidP="00007136">
            <w:pPr>
              <w:jc w:val="center"/>
              <w:rPr>
                <w:color w:val="000000"/>
                <w:sz w:val="20"/>
                <w:szCs w:val="20"/>
              </w:rPr>
            </w:pPr>
            <w:r w:rsidRPr="00007136">
              <w:rPr>
                <w:color w:val="000000"/>
                <w:sz w:val="20"/>
                <w:szCs w:val="20"/>
              </w:rPr>
              <w:t>0,15</w:t>
            </w:r>
          </w:p>
        </w:tc>
        <w:tc>
          <w:tcPr>
            <w:tcW w:w="136" w:type="pct"/>
            <w:tcBorders>
              <w:top w:val="nil"/>
              <w:left w:val="nil"/>
              <w:bottom w:val="single" w:sz="4" w:space="0" w:color="auto"/>
              <w:right w:val="single" w:sz="4" w:space="0" w:color="auto"/>
            </w:tcBorders>
            <w:shd w:val="clear" w:color="auto" w:fill="auto"/>
            <w:vAlign w:val="center"/>
            <w:hideMark/>
          </w:tcPr>
          <w:p w14:paraId="2467681F" w14:textId="77777777" w:rsidR="00007136" w:rsidRPr="00007136" w:rsidRDefault="00007136" w:rsidP="00007136">
            <w:pPr>
              <w:jc w:val="center"/>
              <w:rPr>
                <w:color w:val="000000"/>
                <w:sz w:val="20"/>
                <w:szCs w:val="20"/>
              </w:rPr>
            </w:pPr>
            <w:r w:rsidRPr="00007136">
              <w:rPr>
                <w:color w:val="000000"/>
                <w:sz w:val="20"/>
                <w:szCs w:val="20"/>
              </w:rPr>
              <w:t>9,48</w:t>
            </w:r>
          </w:p>
        </w:tc>
        <w:tc>
          <w:tcPr>
            <w:tcW w:w="136" w:type="pct"/>
            <w:tcBorders>
              <w:top w:val="nil"/>
              <w:left w:val="nil"/>
              <w:bottom w:val="single" w:sz="4" w:space="0" w:color="auto"/>
              <w:right w:val="single" w:sz="4" w:space="0" w:color="auto"/>
            </w:tcBorders>
            <w:shd w:val="clear" w:color="auto" w:fill="auto"/>
            <w:vAlign w:val="center"/>
            <w:hideMark/>
          </w:tcPr>
          <w:p w14:paraId="2E122AEE" w14:textId="77777777" w:rsidR="00007136" w:rsidRPr="00007136" w:rsidRDefault="00007136" w:rsidP="00007136">
            <w:pPr>
              <w:jc w:val="center"/>
              <w:rPr>
                <w:color w:val="000000"/>
                <w:sz w:val="20"/>
                <w:szCs w:val="20"/>
              </w:rPr>
            </w:pPr>
            <w:r w:rsidRPr="00007136">
              <w:rPr>
                <w:color w:val="000000"/>
                <w:sz w:val="20"/>
                <w:szCs w:val="20"/>
              </w:rPr>
              <w:t>9,63</w:t>
            </w:r>
          </w:p>
        </w:tc>
        <w:tc>
          <w:tcPr>
            <w:tcW w:w="167" w:type="pct"/>
            <w:tcBorders>
              <w:top w:val="nil"/>
              <w:left w:val="nil"/>
              <w:bottom w:val="single" w:sz="4" w:space="0" w:color="auto"/>
              <w:right w:val="nil"/>
            </w:tcBorders>
            <w:shd w:val="clear" w:color="auto" w:fill="auto"/>
            <w:vAlign w:val="center"/>
            <w:hideMark/>
          </w:tcPr>
          <w:p w14:paraId="0A05B2BF" w14:textId="77777777" w:rsidR="00007136" w:rsidRPr="00007136" w:rsidRDefault="00007136" w:rsidP="00007136">
            <w:pPr>
              <w:jc w:val="right"/>
              <w:rPr>
                <w:color w:val="000000"/>
                <w:sz w:val="20"/>
                <w:szCs w:val="20"/>
              </w:rPr>
            </w:pPr>
            <w:r w:rsidRPr="00007136">
              <w:rPr>
                <w:color w:val="000000"/>
                <w:sz w:val="20"/>
                <w:szCs w:val="20"/>
              </w:rPr>
              <w:t>1.194,10</w:t>
            </w:r>
          </w:p>
        </w:tc>
        <w:tc>
          <w:tcPr>
            <w:tcW w:w="167" w:type="pct"/>
            <w:tcBorders>
              <w:top w:val="nil"/>
              <w:left w:val="single" w:sz="4" w:space="0" w:color="auto"/>
              <w:bottom w:val="single" w:sz="4" w:space="0" w:color="auto"/>
              <w:right w:val="nil"/>
            </w:tcBorders>
            <w:shd w:val="clear" w:color="auto" w:fill="auto"/>
            <w:vAlign w:val="center"/>
            <w:hideMark/>
          </w:tcPr>
          <w:p w14:paraId="17A70B67" w14:textId="77777777" w:rsidR="00007136" w:rsidRPr="00007136" w:rsidRDefault="00007136" w:rsidP="00007136">
            <w:pPr>
              <w:jc w:val="right"/>
              <w:rPr>
                <w:color w:val="000000"/>
                <w:sz w:val="20"/>
                <w:szCs w:val="20"/>
              </w:rPr>
            </w:pPr>
            <w:r w:rsidRPr="00007136">
              <w:rPr>
                <w:color w:val="000000"/>
                <w:sz w:val="20"/>
                <w:szCs w:val="20"/>
              </w:rPr>
              <w:t>1.208,20</w:t>
            </w:r>
          </w:p>
        </w:tc>
        <w:tc>
          <w:tcPr>
            <w:tcW w:w="140" w:type="pct"/>
            <w:tcBorders>
              <w:top w:val="nil"/>
              <w:left w:val="single" w:sz="4" w:space="0" w:color="auto"/>
              <w:bottom w:val="single" w:sz="4" w:space="0" w:color="auto"/>
              <w:right w:val="nil"/>
            </w:tcBorders>
            <w:shd w:val="clear" w:color="auto" w:fill="auto"/>
            <w:vAlign w:val="center"/>
            <w:hideMark/>
          </w:tcPr>
          <w:p w14:paraId="7E6D22DD"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BDF7E2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7F89B55"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76BBF94"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BA17758"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C6C37FE" w14:textId="77777777" w:rsidR="00007136" w:rsidRPr="00007136" w:rsidRDefault="00007136" w:rsidP="00007136">
            <w:pPr>
              <w:jc w:val="center"/>
              <w:rPr>
                <w:color w:val="000000"/>
                <w:sz w:val="20"/>
                <w:szCs w:val="20"/>
              </w:rPr>
            </w:pPr>
            <w:r w:rsidRPr="00007136">
              <w:rPr>
                <w:color w:val="000000"/>
                <w:sz w:val="20"/>
                <w:szCs w:val="20"/>
              </w:rPr>
              <w:t>94,00</w:t>
            </w:r>
          </w:p>
        </w:tc>
        <w:tc>
          <w:tcPr>
            <w:tcW w:w="148" w:type="pct"/>
            <w:tcBorders>
              <w:top w:val="nil"/>
              <w:left w:val="single" w:sz="4" w:space="0" w:color="auto"/>
              <w:bottom w:val="single" w:sz="4" w:space="0" w:color="auto"/>
              <w:right w:val="nil"/>
            </w:tcBorders>
            <w:shd w:val="clear" w:color="auto" w:fill="auto"/>
            <w:vAlign w:val="center"/>
            <w:hideMark/>
          </w:tcPr>
          <w:p w14:paraId="0EAD00FD" w14:textId="77777777" w:rsidR="00007136" w:rsidRPr="00007136" w:rsidRDefault="00007136" w:rsidP="00007136">
            <w:pPr>
              <w:jc w:val="right"/>
              <w:rPr>
                <w:color w:val="000000"/>
                <w:sz w:val="20"/>
                <w:szCs w:val="20"/>
              </w:rPr>
            </w:pPr>
            <w:r w:rsidRPr="00007136">
              <w:rPr>
                <w:color w:val="000000"/>
                <w:sz w:val="20"/>
                <w:szCs w:val="20"/>
              </w:rPr>
              <w:t>891,12</w:t>
            </w:r>
          </w:p>
        </w:tc>
        <w:tc>
          <w:tcPr>
            <w:tcW w:w="148" w:type="pct"/>
            <w:tcBorders>
              <w:top w:val="nil"/>
              <w:left w:val="single" w:sz="4" w:space="0" w:color="auto"/>
              <w:bottom w:val="single" w:sz="4" w:space="0" w:color="auto"/>
              <w:right w:val="nil"/>
            </w:tcBorders>
            <w:shd w:val="clear" w:color="auto" w:fill="auto"/>
            <w:vAlign w:val="center"/>
            <w:hideMark/>
          </w:tcPr>
          <w:p w14:paraId="1E0BAB2D" w14:textId="77777777" w:rsidR="00007136" w:rsidRPr="00007136" w:rsidRDefault="00007136" w:rsidP="00007136">
            <w:pPr>
              <w:jc w:val="right"/>
              <w:rPr>
                <w:color w:val="000000"/>
                <w:sz w:val="20"/>
                <w:szCs w:val="20"/>
              </w:rPr>
            </w:pPr>
            <w:r w:rsidRPr="00007136">
              <w:rPr>
                <w:color w:val="000000"/>
                <w:sz w:val="20"/>
                <w:szCs w:val="20"/>
              </w:rPr>
              <w:t>905,22</w:t>
            </w:r>
          </w:p>
        </w:tc>
        <w:tc>
          <w:tcPr>
            <w:tcW w:w="167" w:type="pct"/>
            <w:tcBorders>
              <w:top w:val="nil"/>
              <w:left w:val="single" w:sz="4" w:space="0" w:color="auto"/>
              <w:bottom w:val="single" w:sz="4" w:space="0" w:color="auto"/>
              <w:right w:val="nil"/>
            </w:tcBorders>
            <w:shd w:val="clear" w:color="auto" w:fill="auto"/>
            <w:vAlign w:val="center"/>
            <w:hideMark/>
          </w:tcPr>
          <w:p w14:paraId="40B298D7" w14:textId="77777777" w:rsidR="00007136" w:rsidRPr="00007136" w:rsidRDefault="00007136" w:rsidP="00007136">
            <w:pPr>
              <w:jc w:val="right"/>
              <w:rPr>
                <w:color w:val="000000"/>
                <w:sz w:val="20"/>
                <w:szCs w:val="20"/>
              </w:rPr>
            </w:pPr>
            <w:r w:rsidRPr="00007136">
              <w:rPr>
                <w:color w:val="000000"/>
                <w:sz w:val="20"/>
                <w:szCs w:val="20"/>
              </w:rPr>
              <w:t>1.194,10</w:t>
            </w:r>
          </w:p>
        </w:tc>
        <w:tc>
          <w:tcPr>
            <w:tcW w:w="167" w:type="pct"/>
            <w:tcBorders>
              <w:top w:val="nil"/>
              <w:left w:val="single" w:sz="4" w:space="0" w:color="auto"/>
              <w:bottom w:val="single" w:sz="4" w:space="0" w:color="auto"/>
              <w:right w:val="nil"/>
            </w:tcBorders>
            <w:shd w:val="clear" w:color="auto" w:fill="auto"/>
            <w:vAlign w:val="center"/>
            <w:hideMark/>
          </w:tcPr>
          <w:p w14:paraId="1E9E527D" w14:textId="77777777" w:rsidR="00007136" w:rsidRPr="00007136" w:rsidRDefault="00007136" w:rsidP="00007136">
            <w:pPr>
              <w:jc w:val="right"/>
              <w:rPr>
                <w:color w:val="000000"/>
                <w:sz w:val="20"/>
                <w:szCs w:val="20"/>
              </w:rPr>
            </w:pPr>
            <w:r w:rsidRPr="00007136">
              <w:rPr>
                <w:color w:val="000000"/>
                <w:sz w:val="20"/>
                <w:szCs w:val="20"/>
              </w:rPr>
              <w:t>1.208,20</w:t>
            </w:r>
          </w:p>
        </w:tc>
        <w:tc>
          <w:tcPr>
            <w:tcW w:w="136" w:type="pct"/>
            <w:tcBorders>
              <w:top w:val="nil"/>
              <w:left w:val="single" w:sz="4" w:space="0" w:color="auto"/>
              <w:bottom w:val="single" w:sz="4" w:space="0" w:color="auto"/>
              <w:right w:val="nil"/>
            </w:tcBorders>
            <w:shd w:val="clear" w:color="auto" w:fill="auto"/>
            <w:vAlign w:val="center"/>
            <w:hideMark/>
          </w:tcPr>
          <w:p w14:paraId="3ACF4BD8"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D9D6D6B"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5B7B7471"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2A2EF356"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6639ED6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5754727C"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5DB8ED7D"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1A7BCA93"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1A172E0A" w14:textId="77777777" w:rsidR="00007136" w:rsidRPr="00007136" w:rsidRDefault="00007136" w:rsidP="00007136">
            <w:pPr>
              <w:jc w:val="right"/>
              <w:rPr>
                <w:color w:val="000000"/>
                <w:sz w:val="20"/>
                <w:szCs w:val="20"/>
              </w:rPr>
            </w:pPr>
            <w:r w:rsidRPr="00007136">
              <w:rPr>
                <w:color w:val="000000"/>
                <w:sz w:val="20"/>
                <w:szCs w:val="20"/>
              </w:rPr>
              <w:t>25,84</w:t>
            </w:r>
          </w:p>
        </w:tc>
        <w:tc>
          <w:tcPr>
            <w:tcW w:w="146" w:type="pct"/>
            <w:tcBorders>
              <w:top w:val="nil"/>
              <w:left w:val="single" w:sz="4" w:space="0" w:color="auto"/>
              <w:bottom w:val="single" w:sz="4" w:space="0" w:color="auto"/>
              <w:right w:val="nil"/>
            </w:tcBorders>
            <w:shd w:val="clear" w:color="auto" w:fill="auto"/>
            <w:vAlign w:val="center"/>
            <w:hideMark/>
          </w:tcPr>
          <w:p w14:paraId="064DF7CC" w14:textId="77777777" w:rsidR="00007136" w:rsidRPr="00007136" w:rsidRDefault="00007136" w:rsidP="00007136">
            <w:pPr>
              <w:jc w:val="right"/>
              <w:rPr>
                <w:color w:val="000000"/>
                <w:sz w:val="20"/>
                <w:szCs w:val="20"/>
              </w:rPr>
            </w:pPr>
            <w:r w:rsidRPr="00007136">
              <w:rPr>
                <w:color w:val="000000"/>
                <w:sz w:val="20"/>
                <w:szCs w:val="20"/>
              </w:rPr>
              <w:t>25,84</w:t>
            </w:r>
          </w:p>
        </w:tc>
        <w:tc>
          <w:tcPr>
            <w:tcW w:w="167" w:type="pct"/>
            <w:tcBorders>
              <w:top w:val="nil"/>
              <w:left w:val="single" w:sz="4" w:space="0" w:color="auto"/>
              <w:bottom w:val="single" w:sz="4" w:space="0" w:color="auto"/>
              <w:right w:val="nil"/>
            </w:tcBorders>
            <w:shd w:val="clear" w:color="auto" w:fill="auto"/>
            <w:vAlign w:val="center"/>
            <w:hideMark/>
          </w:tcPr>
          <w:p w14:paraId="78280F7E" w14:textId="77777777" w:rsidR="00007136" w:rsidRPr="00007136" w:rsidRDefault="00007136" w:rsidP="00007136">
            <w:pPr>
              <w:jc w:val="right"/>
              <w:rPr>
                <w:color w:val="000000"/>
                <w:sz w:val="20"/>
                <w:szCs w:val="20"/>
              </w:rPr>
            </w:pPr>
            <w:r w:rsidRPr="00007136">
              <w:rPr>
                <w:color w:val="000000"/>
                <w:sz w:val="20"/>
                <w:szCs w:val="20"/>
              </w:rPr>
              <w:t>1.219,94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33E7526E" w14:textId="77777777" w:rsidR="00007136" w:rsidRPr="00007136" w:rsidRDefault="00007136" w:rsidP="00007136">
            <w:pPr>
              <w:jc w:val="right"/>
              <w:rPr>
                <w:color w:val="000000"/>
                <w:sz w:val="20"/>
                <w:szCs w:val="20"/>
              </w:rPr>
            </w:pPr>
            <w:r w:rsidRPr="00007136">
              <w:rPr>
                <w:color w:val="000000"/>
                <w:sz w:val="20"/>
                <w:szCs w:val="20"/>
              </w:rPr>
              <w:t>1.234,04</w:t>
            </w:r>
          </w:p>
        </w:tc>
      </w:tr>
      <w:tr w:rsidR="00CB1786" w:rsidRPr="00007136" w14:paraId="6A9AED61"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0361A6C1"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5446F77B" w14:textId="77777777" w:rsidR="00007136" w:rsidRPr="00007136" w:rsidRDefault="00007136" w:rsidP="00007136">
            <w:pPr>
              <w:rPr>
                <w:color w:val="000000"/>
                <w:sz w:val="20"/>
                <w:szCs w:val="20"/>
              </w:rPr>
            </w:pPr>
            <w:r w:rsidRPr="00007136">
              <w:rPr>
                <w:color w:val="000000"/>
                <w:sz w:val="20"/>
                <w:szCs w:val="20"/>
              </w:rPr>
              <w:t> </w:t>
            </w:r>
          </w:p>
        </w:tc>
        <w:tc>
          <w:tcPr>
            <w:tcW w:w="91" w:type="pct"/>
            <w:tcBorders>
              <w:top w:val="nil"/>
              <w:left w:val="nil"/>
              <w:bottom w:val="nil"/>
              <w:right w:val="nil"/>
            </w:tcBorders>
            <w:shd w:val="clear" w:color="auto" w:fill="auto"/>
            <w:vAlign w:val="center"/>
            <w:hideMark/>
          </w:tcPr>
          <w:p w14:paraId="4190FA75" w14:textId="77777777" w:rsidR="00007136" w:rsidRPr="00007136" w:rsidRDefault="00007136" w:rsidP="00007136">
            <w:pPr>
              <w:jc w:val="center"/>
              <w:rPr>
                <w:color w:val="000000"/>
                <w:sz w:val="20"/>
                <w:szCs w:val="20"/>
              </w:rPr>
            </w:pPr>
            <w:r w:rsidRPr="00007136">
              <w:rPr>
                <w:color w:val="000000"/>
                <w:sz w:val="20"/>
                <w:szCs w:val="20"/>
              </w:rPr>
              <w:t> </w:t>
            </w:r>
          </w:p>
        </w:tc>
        <w:tc>
          <w:tcPr>
            <w:tcW w:w="139" w:type="pct"/>
            <w:tcBorders>
              <w:top w:val="nil"/>
              <w:left w:val="nil"/>
              <w:bottom w:val="nil"/>
              <w:right w:val="nil"/>
            </w:tcBorders>
            <w:shd w:val="clear" w:color="auto" w:fill="auto"/>
            <w:vAlign w:val="center"/>
            <w:hideMark/>
          </w:tcPr>
          <w:p w14:paraId="71E52CFF"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7FFC3250"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092314B0" w14:textId="77777777" w:rsidR="00007136" w:rsidRPr="00007136" w:rsidRDefault="00007136" w:rsidP="00007136">
            <w:pPr>
              <w:jc w:val="center"/>
              <w:rPr>
                <w:color w:val="000000"/>
                <w:sz w:val="20"/>
                <w:szCs w:val="20"/>
              </w:rPr>
            </w:pPr>
            <w:r w:rsidRPr="00007136">
              <w:rPr>
                <w:color w:val="000000"/>
                <w:sz w:val="20"/>
                <w:szCs w:val="20"/>
              </w:rPr>
              <w:t> </w:t>
            </w:r>
          </w:p>
        </w:tc>
        <w:tc>
          <w:tcPr>
            <w:tcW w:w="158" w:type="pct"/>
            <w:tcBorders>
              <w:top w:val="nil"/>
              <w:left w:val="nil"/>
              <w:bottom w:val="nil"/>
              <w:right w:val="nil"/>
            </w:tcBorders>
            <w:shd w:val="clear" w:color="auto" w:fill="auto"/>
            <w:vAlign w:val="center"/>
            <w:hideMark/>
          </w:tcPr>
          <w:p w14:paraId="21DD4D86" w14:textId="77777777" w:rsidR="00007136" w:rsidRPr="00007136" w:rsidRDefault="00007136" w:rsidP="00007136">
            <w:pPr>
              <w:jc w:val="center"/>
              <w:rPr>
                <w:color w:val="000000"/>
                <w:sz w:val="20"/>
                <w:szCs w:val="20"/>
              </w:rPr>
            </w:pPr>
            <w:r w:rsidRPr="00007136">
              <w:rPr>
                <w:color w:val="000000"/>
                <w:sz w:val="20"/>
                <w:szCs w:val="20"/>
              </w:rPr>
              <w:t> </w:t>
            </w:r>
          </w:p>
        </w:tc>
        <w:tc>
          <w:tcPr>
            <w:tcW w:w="127" w:type="pct"/>
            <w:tcBorders>
              <w:top w:val="nil"/>
              <w:left w:val="nil"/>
              <w:bottom w:val="nil"/>
              <w:right w:val="nil"/>
            </w:tcBorders>
            <w:shd w:val="clear" w:color="auto" w:fill="auto"/>
            <w:vAlign w:val="center"/>
            <w:hideMark/>
          </w:tcPr>
          <w:p w14:paraId="41F3E040" w14:textId="77777777" w:rsidR="00007136" w:rsidRPr="00007136" w:rsidRDefault="00007136" w:rsidP="00007136">
            <w:pPr>
              <w:jc w:val="center"/>
              <w:rPr>
                <w:color w:val="000000"/>
                <w:sz w:val="20"/>
                <w:szCs w:val="20"/>
              </w:rPr>
            </w:pPr>
          </w:p>
        </w:tc>
        <w:tc>
          <w:tcPr>
            <w:tcW w:w="136" w:type="pct"/>
            <w:tcBorders>
              <w:top w:val="nil"/>
              <w:left w:val="nil"/>
              <w:bottom w:val="nil"/>
              <w:right w:val="nil"/>
            </w:tcBorders>
            <w:shd w:val="clear" w:color="auto" w:fill="auto"/>
            <w:vAlign w:val="center"/>
            <w:hideMark/>
          </w:tcPr>
          <w:p w14:paraId="43EED788"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3CCF65E8"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7B854587"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42C93A7D"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CD59D5C"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6A02A4FE"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0280848F"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176A2516"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5E1D8D3E"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2EC0629C"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593C168"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306F783E"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3F64A49C"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130BD675"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82EFB8E"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4D754124"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650D1A7"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0587C9C4"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45540C5D"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46B3369"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5FA02500"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1DB85362"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3639D09"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5F8C3237"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206F60EB"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6BE5D14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4B42894A"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549198D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70A1AB46" w14:textId="77777777" w:rsidR="00007136" w:rsidRPr="00007136" w:rsidRDefault="00007136" w:rsidP="00007136">
            <w:pPr>
              <w:rPr>
                <w:b/>
                <w:bCs/>
                <w:color w:val="000000"/>
                <w:sz w:val="20"/>
                <w:szCs w:val="20"/>
              </w:rPr>
            </w:pPr>
            <w:r w:rsidRPr="00007136">
              <w:rPr>
                <w:b/>
                <w:bCs/>
                <w:color w:val="000000"/>
                <w:sz w:val="20"/>
                <w:szCs w:val="20"/>
              </w:rPr>
              <w:t>SISTEM RUTIER </w:t>
            </w:r>
          </w:p>
        </w:tc>
        <w:tc>
          <w:tcPr>
            <w:tcW w:w="91" w:type="pct"/>
            <w:tcBorders>
              <w:top w:val="nil"/>
              <w:left w:val="nil"/>
              <w:bottom w:val="single" w:sz="4" w:space="0" w:color="auto"/>
              <w:right w:val="nil"/>
            </w:tcBorders>
            <w:shd w:val="clear" w:color="000000" w:fill="D9E1F2"/>
            <w:noWrap/>
            <w:vAlign w:val="center"/>
            <w:hideMark/>
          </w:tcPr>
          <w:p w14:paraId="05349298"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4CE895ED"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11CC9498"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706D497B"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noWrap/>
            <w:vAlign w:val="center"/>
            <w:hideMark/>
          </w:tcPr>
          <w:p w14:paraId="2BA8F1B7"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0B4DC10A"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40F36204"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540414EF"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3BA3FAB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CD68C9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6DDD0AB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53F2259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B97FFF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6143B43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7D64B99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C31482D"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9AAAA4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35468E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28481A7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12D015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6698DE23"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18ED0D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EEE7FB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EA5EDB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E9C55D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1E9648AA"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066E6BA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552429C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6764724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1381726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680E940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1251129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058AB849"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9A756" w14:textId="77777777" w:rsidR="00007136" w:rsidRPr="00007136" w:rsidRDefault="00007136" w:rsidP="00007136">
            <w:pPr>
              <w:jc w:val="center"/>
              <w:rPr>
                <w:color w:val="000000"/>
                <w:sz w:val="20"/>
                <w:szCs w:val="20"/>
              </w:rPr>
            </w:pPr>
            <w:r w:rsidRPr="00007136">
              <w:rPr>
                <w:color w:val="000000"/>
                <w:sz w:val="20"/>
                <w:szCs w:val="20"/>
              </w:rPr>
              <w:lastRenderedPageBreak/>
              <w:t>1S1</w:t>
            </w:r>
          </w:p>
        </w:tc>
        <w:tc>
          <w:tcPr>
            <w:tcW w:w="288" w:type="pct"/>
            <w:tcBorders>
              <w:top w:val="nil"/>
              <w:left w:val="nil"/>
              <w:bottom w:val="single" w:sz="4" w:space="0" w:color="auto"/>
              <w:right w:val="single" w:sz="4" w:space="0" w:color="auto"/>
            </w:tcBorders>
            <w:shd w:val="clear" w:color="auto" w:fill="auto"/>
            <w:vAlign w:val="center"/>
            <w:hideMark/>
          </w:tcPr>
          <w:p w14:paraId="6BB564B5" w14:textId="77777777" w:rsidR="00007136" w:rsidRPr="00007136" w:rsidRDefault="00007136" w:rsidP="00007136">
            <w:pPr>
              <w:rPr>
                <w:color w:val="000000"/>
                <w:sz w:val="20"/>
                <w:szCs w:val="20"/>
              </w:rPr>
            </w:pPr>
            <w:r w:rsidRPr="00007136">
              <w:rPr>
                <w:color w:val="000000"/>
                <w:sz w:val="20"/>
                <w:szCs w:val="20"/>
              </w:rPr>
              <w:t>asternere balast la carosabil</w:t>
            </w:r>
          </w:p>
        </w:tc>
        <w:tc>
          <w:tcPr>
            <w:tcW w:w="91" w:type="pct"/>
            <w:tcBorders>
              <w:top w:val="nil"/>
              <w:left w:val="nil"/>
              <w:bottom w:val="single" w:sz="4" w:space="0" w:color="auto"/>
              <w:right w:val="single" w:sz="4" w:space="0" w:color="auto"/>
            </w:tcBorders>
            <w:shd w:val="clear" w:color="auto" w:fill="auto"/>
            <w:vAlign w:val="center"/>
            <w:hideMark/>
          </w:tcPr>
          <w:p w14:paraId="28E5651F"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0365295C"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5AF072C1"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556F4921"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295549DC" w14:textId="77777777" w:rsidR="00007136" w:rsidRPr="00007136" w:rsidRDefault="00007136" w:rsidP="00007136">
            <w:pPr>
              <w:jc w:val="center"/>
              <w:rPr>
                <w:color w:val="000000"/>
                <w:sz w:val="20"/>
                <w:szCs w:val="20"/>
              </w:rPr>
            </w:pPr>
            <w:r w:rsidRPr="00007136">
              <w:rPr>
                <w:color w:val="000000"/>
                <w:sz w:val="20"/>
                <w:szCs w:val="20"/>
              </w:rPr>
              <w:t>137,88</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47FF52B7" w14:textId="77777777" w:rsidR="00007136" w:rsidRPr="00007136" w:rsidRDefault="00007136" w:rsidP="00007136">
            <w:pPr>
              <w:jc w:val="center"/>
              <w:rPr>
                <w:color w:val="000000"/>
                <w:sz w:val="20"/>
                <w:szCs w:val="20"/>
              </w:rPr>
            </w:pPr>
            <w:r w:rsidRPr="00007136">
              <w:rPr>
                <w:color w:val="000000"/>
                <w:sz w:val="20"/>
                <w:szCs w:val="20"/>
              </w:rPr>
              <w:t>2,22</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29150F7F" w14:textId="77777777" w:rsidR="00007136" w:rsidRPr="00007136" w:rsidRDefault="00007136" w:rsidP="00007136">
            <w:pPr>
              <w:jc w:val="center"/>
              <w:rPr>
                <w:color w:val="000000"/>
                <w:sz w:val="20"/>
                <w:szCs w:val="20"/>
              </w:rPr>
            </w:pPr>
            <w:r w:rsidRPr="00007136">
              <w:rPr>
                <w:color w:val="000000"/>
                <w:sz w:val="20"/>
                <w:szCs w:val="20"/>
              </w:rPr>
              <w:t>95,08</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28004CE3" w14:textId="77777777" w:rsidR="00007136" w:rsidRPr="00007136" w:rsidRDefault="00007136" w:rsidP="00007136">
            <w:pPr>
              <w:jc w:val="center"/>
              <w:rPr>
                <w:color w:val="000000"/>
                <w:sz w:val="20"/>
                <w:szCs w:val="20"/>
              </w:rPr>
            </w:pPr>
            <w:r w:rsidRPr="00007136">
              <w:rPr>
                <w:color w:val="000000"/>
                <w:sz w:val="20"/>
                <w:szCs w:val="20"/>
              </w:rPr>
              <w:t>97,30</w:t>
            </w:r>
          </w:p>
        </w:tc>
        <w:tc>
          <w:tcPr>
            <w:tcW w:w="167" w:type="pct"/>
            <w:tcBorders>
              <w:top w:val="single" w:sz="4" w:space="0" w:color="auto"/>
              <w:left w:val="nil"/>
              <w:bottom w:val="single" w:sz="4" w:space="0" w:color="auto"/>
              <w:right w:val="nil"/>
            </w:tcBorders>
            <w:shd w:val="clear" w:color="auto" w:fill="auto"/>
            <w:vAlign w:val="center"/>
            <w:hideMark/>
          </w:tcPr>
          <w:p w14:paraId="2E925A76" w14:textId="77777777" w:rsidR="00007136" w:rsidRPr="00007136" w:rsidRDefault="00007136" w:rsidP="00007136">
            <w:pPr>
              <w:jc w:val="right"/>
              <w:rPr>
                <w:color w:val="000000"/>
                <w:sz w:val="20"/>
                <w:szCs w:val="20"/>
              </w:rPr>
            </w:pPr>
            <w:r w:rsidRPr="00007136">
              <w:rPr>
                <w:color w:val="000000"/>
                <w:sz w:val="20"/>
                <w:szCs w:val="20"/>
              </w:rPr>
              <w:t>17.566,90</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3FA52AF9" w14:textId="77777777" w:rsidR="00007136" w:rsidRPr="00007136" w:rsidRDefault="00007136" w:rsidP="00007136">
            <w:pPr>
              <w:jc w:val="right"/>
              <w:rPr>
                <w:color w:val="000000"/>
                <w:sz w:val="20"/>
                <w:szCs w:val="20"/>
              </w:rPr>
            </w:pPr>
            <w:r w:rsidRPr="00007136">
              <w:rPr>
                <w:color w:val="000000"/>
                <w:sz w:val="20"/>
                <w:szCs w:val="20"/>
              </w:rPr>
              <w:t>17.872,99</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E6E5E96"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B2F68F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4D9FE8E"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4A0763FA"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18935839"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67AC337C" w14:textId="77777777" w:rsidR="00007136" w:rsidRPr="00007136" w:rsidRDefault="00007136" w:rsidP="00007136">
            <w:pPr>
              <w:jc w:val="center"/>
              <w:rPr>
                <w:color w:val="000000"/>
                <w:sz w:val="20"/>
                <w:szCs w:val="20"/>
              </w:rPr>
            </w:pPr>
            <w:r w:rsidRPr="00007136">
              <w:rPr>
                <w:color w:val="000000"/>
                <w:sz w:val="20"/>
                <w:szCs w:val="20"/>
              </w:rPr>
              <w:t>137,88</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543FFF67" w14:textId="77777777" w:rsidR="00007136" w:rsidRPr="00007136" w:rsidRDefault="00007136" w:rsidP="00007136">
            <w:pPr>
              <w:jc w:val="right"/>
              <w:rPr>
                <w:color w:val="000000"/>
                <w:sz w:val="20"/>
                <w:szCs w:val="20"/>
              </w:rPr>
            </w:pPr>
            <w:r w:rsidRPr="00007136">
              <w:rPr>
                <w:color w:val="000000"/>
                <w:sz w:val="20"/>
                <w:szCs w:val="20"/>
              </w:rPr>
              <w:t>13.109,63</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635E6B7" w14:textId="77777777" w:rsidR="00007136" w:rsidRPr="00007136" w:rsidRDefault="00007136" w:rsidP="00007136">
            <w:pPr>
              <w:jc w:val="right"/>
              <w:rPr>
                <w:color w:val="000000"/>
                <w:sz w:val="20"/>
                <w:szCs w:val="20"/>
              </w:rPr>
            </w:pPr>
            <w:r w:rsidRPr="00007136">
              <w:rPr>
                <w:color w:val="000000"/>
                <w:sz w:val="20"/>
                <w:szCs w:val="20"/>
              </w:rPr>
              <w:t>13.415,72</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4CE0BB38" w14:textId="77777777" w:rsidR="00007136" w:rsidRPr="00007136" w:rsidRDefault="00007136" w:rsidP="00007136">
            <w:pPr>
              <w:jc w:val="right"/>
              <w:rPr>
                <w:color w:val="000000"/>
                <w:sz w:val="20"/>
                <w:szCs w:val="20"/>
              </w:rPr>
            </w:pPr>
            <w:r w:rsidRPr="00007136">
              <w:rPr>
                <w:color w:val="000000"/>
                <w:sz w:val="20"/>
                <w:szCs w:val="20"/>
              </w:rPr>
              <w:t>17.566,90</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647B2AC8" w14:textId="77777777" w:rsidR="00007136" w:rsidRPr="00007136" w:rsidRDefault="00007136" w:rsidP="00007136">
            <w:pPr>
              <w:jc w:val="right"/>
              <w:rPr>
                <w:color w:val="000000"/>
                <w:sz w:val="20"/>
                <w:szCs w:val="20"/>
              </w:rPr>
            </w:pPr>
            <w:r w:rsidRPr="00007136">
              <w:rPr>
                <w:color w:val="000000"/>
                <w:sz w:val="20"/>
                <w:szCs w:val="20"/>
              </w:rPr>
              <w:t>17.872,99</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642539E2"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32A7D47"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1014CF08"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9572F44"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0783"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nil"/>
              <w:bottom w:val="single" w:sz="4" w:space="0" w:color="auto"/>
              <w:right w:val="nil"/>
            </w:tcBorders>
            <w:shd w:val="clear" w:color="auto" w:fill="auto"/>
            <w:vAlign w:val="center"/>
            <w:hideMark/>
          </w:tcPr>
          <w:p w14:paraId="1ED61531"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15F7C229"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CE04BB3"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23C503B2" w14:textId="77777777" w:rsidR="00007136" w:rsidRPr="00007136" w:rsidRDefault="00007136" w:rsidP="00007136">
            <w:pPr>
              <w:jc w:val="right"/>
              <w:rPr>
                <w:color w:val="000000"/>
                <w:sz w:val="20"/>
                <w:szCs w:val="20"/>
              </w:rPr>
            </w:pPr>
            <w:r w:rsidRPr="00007136">
              <w:rPr>
                <w:color w:val="000000"/>
                <w:sz w:val="20"/>
                <w:szCs w:val="20"/>
              </w:rPr>
              <w:t>380,18</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82B8C32" w14:textId="77777777" w:rsidR="00007136" w:rsidRPr="00007136" w:rsidRDefault="00007136" w:rsidP="00007136">
            <w:pPr>
              <w:jc w:val="right"/>
              <w:rPr>
                <w:color w:val="000000"/>
                <w:sz w:val="20"/>
                <w:szCs w:val="20"/>
              </w:rPr>
            </w:pPr>
            <w:r w:rsidRPr="00007136">
              <w:rPr>
                <w:color w:val="000000"/>
                <w:sz w:val="20"/>
                <w:szCs w:val="20"/>
              </w:rPr>
              <w:t>380,18</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9AE2D69" w14:textId="77777777" w:rsidR="00007136" w:rsidRPr="00007136" w:rsidRDefault="00007136" w:rsidP="00007136">
            <w:pPr>
              <w:jc w:val="right"/>
              <w:rPr>
                <w:color w:val="000000"/>
                <w:sz w:val="20"/>
                <w:szCs w:val="20"/>
              </w:rPr>
            </w:pPr>
            <w:r w:rsidRPr="00007136">
              <w:rPr>
                <w:color w:val="000000"/>
                <w:sz w:val="20"/>
                <w:szCs w:val="20"/>
              </w:rPr>
              <w:t>17.947,08</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0E76A" w14:textId="77777777" w:rsidR="00007136" w:rsidRPr="00007136" w:rsidRDefault="00007136" w:rsidP="00007136">
            <w:pPr>
              <w:jc w:val="right"/>
              <w:rPr>
                <w:color w:val="000000"/>
                <w:sz w:val="20"/>
                <w:szCs w:val="20"/>
              </w:rPr>
            </w:pPr>
            <w:r w:rsidRPr="00007136">
              <w:rPr>
                <w:color w:val="000000"/>
                <w:sz w:val="20"/>
                <w:szCs w:val="20"/>
              </w:rPr>
              <w:t>18.253,17</w:t>
            </w:r>
          </w:p>
        </w:tc>
      </w:tr>
      <w:tr w:rsidR="00CB1786" w:rsidRPr="00007136" w14:paraId="44107600"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35CC75C7" w14:textId="77777777" w:rsidR="00007136" w:rsidRPr="00007136" w:rsidRDefault="00007136" w:rsidP="00007136">
            <w:pPr>
              <w:jc w:val="center"/>
              <w:rPr>
                <w:color w:val="000000"/>
                <w:sz w:val="20"/>
                <w:szCs w:val="20"/>
              </w:rPr>
            </w:pPr>
            <w:r w:rsidRPr="00007136">
              <w:rPr>
                <w:color w:val="000000"/>
                <w:sz w:val="20"/>
                <w:szCs w:val="20"/>
              </w:rPr>
              <w:t>1S2</w:t>
            </w:r>
          </w:p>
        </w:tc>
        <w:tc>
          <w:tcPr>
            <w:tcW w:w="288" w:type="pct"/>
            <w:tcBorders>
              <w:top w:val="nil"/>
              <w:left w:val="nil"/>
              <w:bottom w:val="single" w:sz="4" w:space="0" w:color="auto"/>
              <w:right w:val="single" w:sz="4" w:space="0" w:color="auto"/>
            </w:tcBorders>
            <w:shd w:val="clear" w:color="auto" w:fill="auto"/>
            <w:vAlign w:val="center"/>
            <w:hideMark/>
          </w:tcPr>
          <w:p w14:paraId="7FCF220A" w14:textId="77777777" w:rsidR="00007136" w:rsidRPr="00007136" w:rsidRDefault="00007136" w:rsidP="00007136">
            <w:pPr>
              <w:rPr>
                <w:color w:val="000000"/>
                <w:sz w:val="20"/>
                <w:szCs w:val="20"/>
              </w:rPr>
            </w:pPr>
            <w:r w:rsidRPr="00007136">
              <w:rPr>
                <w:color w:val="000000"/>
                <w:sz w:val="20"/>
                <w:szCs w:val="20"/>
              </w:rPr>
              <w:t>asternere nisip la carosabil</w:t>
            </w:r>
          </w:p>
        </w:tc>
        <w:tc>
          <w:tcPr>
            <w:tcW w:w="91" w:type="pct"/>
            <w:tcBorders>
              <w:top w:val="nil"/>
              <w:left w:val="nil"/>
              <w:bottom w:val="single" w:sz="4" w:space="0" w:color="auto"/>
              <w:right w:val="single" w:sz="4" w:space="0" w:color="auto"/>
            </w:tcBorders>
            <w:shd w:val="clear" w:color="auto" w:fill="auto"/>
            <w:vAlign w:val="center"/>
            <w:hideMark/>
          </w:tcPr>
          <w:p w14:paraId="4859D62A"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3979DEE7"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3690F00"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407126A0"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4FE3A7BC" w14:textId="77777777" w:rsidR="00007136" w:rsidRPr="00007136" w:rsidRDefault="00007136" w:rsidP="00007136">
            <w:pPr>
              <w:jc w:val="center"/>
              <w:rPr>
                <w:color w:val="000000"/>
                <w:sz w:val="20"/>
                <w:szCs w:val="20"/>
              </w:rPr>
            </w:pPr>
            <w:r w:rsidRPr="00007136">
              <w:rPr>
                <w:color w:val="000000"/>
                <w:sz w:val="20"/>
                <w:szCs w:val="20"/>
              </w:rPr>
              <w:t>32,17</w:t>
            </w:r>
          </w:p>
        </w:tc>
        <w:tc>
          <w:tcPr>
            <w:tcW w:w="127" w:type="pct"/>
            <w:tcBorders>
              <w:top w:val="nil"/>
              <w:left w:val="nil"/>
              <w:bottom w:val="single" w:sz="4" w:space="0" w:color="auto"/>
              <w:right w:val="single" w:sz="4" w:space="0" w:color="auto"/>
            </w:tcBorders>
            <w:shd w:val="clear" w:color="auto" w:fill="auto"/>
            <w:vAlign w:val="center"/>
            <w:hideMark/>
          </w:tcPr>
          <w:p w14:paraId="6BA6A871" w14:textId="77777777" w:rsidR="00007136" w:rsidRPr="00007136" w:rsidRDefault="00007136" w:rsidP="00007136">
            <w:pPr>
              <w:jc w:val="center"/>
              <w:rPr>
                <w:color w:val="000000"/>
                <w:sz w:val="20"/>
                <w:szCs w:val="20"/>
              </w:rPr>
            </w:pPr>
            <w:r w:rsidRPr="00007136">
              <w:rPr>
                <w:color w:val="000000"/>
                <w:sz w:val="20"/>
                <w:szCs w:val="20"/>
              </w:rPr>
              <w:t>2,30</w:t>
            </w:r>
          </w:p>
        </w:tc>
        <w:tc>
          <w:tcPr>
            <w:tcW w:w="136" w:type="pct"/>
            <w:tcBorders>
              <w:top w:val="nil"/>
              <w:left w:val="nil"/>
              <w:bottom w:val="single" w:sz="4" w:space="0" w:color="auto"/>
              <w:right w:val="single" w:sz="4" w:space="0" w:color="auto"/>
            </w:tcBorders>
            <w:shd w:val="clear" w:color="auto" w:fill="auto"/>
            <w:vAlign w:val="center"/>
            <w:hideMark/>
          </w:tcPr>
          <w:p w14:paraId="7398EC63" w14:textId="77777777" w:rsidR="00007136" w:rsidRPr="00007136" w:rsidRDefault="00007136" w:rsidP="00007136">
            <w:pPr>
              <w:jc w:val="center"/>
              <w:rPr>
                <w:color w:val="000000"/>
                <w:sz w:val="20"/>
                <w:szCs w:val="20"/>
              </w:rPr>
            </w:pPr>
            <w:r w:rsidRPr="00007136">
              <w:rPr>
                <w:color w:val="000000"/>
                <w:sz w:val="20"/>
                <w:szCs w:val="20"/>
              </w:rPr>
              <w:t>98,73</w:t>
            </w:r>
          </w:p>
        </w:tc>
        <w:tc>
          <w:tcPr>
            <w:tcW w:w="136" w:type="pct"/>
            <w:tcBorders>
              <w:top w:val="nil"/>
              <w:left w:val="nil"/>
              <w:bottom w:val="single" w:sz="4" w:space="0" w:color="auto"/>
              <w:right w:val="single" w:sz="4" w:space="0" w:color="auto"/>
            </w:tcBorders>
            <w:shd w:val="clear" w:color="auto" w:fill="auto"/>
            <w:vAlign w:val="center"/>
            <w:hideMark/>
          </w:tcPr>
          <w:p w14:paraId="4CB17D30" w14:textId="77777777" w:rsidR="00007136" w:rsidRPr="00007136" w:rsidRDefault="00007136" w:rsidP="00007136">
            <w:pPr>
              <w:jc w:val="center"/>
              <w:rPr>
                <w:color w:val="000000"/>
                <w:sz w:val="20"/>
                <w:szCs w:val="20"/>
              </w:rPr>
            </w:pPr>
            <w:r w:rsidRPr="00007136">
              <w:rPr>
                <w:color w:val="000000"/>
                <w:sz w:val="20"/>
                <w:szCs w:val="20"/>
              </w:rPr>
              <w:t>101,03</w:t>
            </w:r>
          </w:p>
        </w:tc>
        <w:tc>
          <w:tcPr>
            <w:tcW w:w="167" w:type="pct"/>
            <w:tcBorders>
              <w:top w:val="nil"/>
              <w:left w:val="nil"/>
              <w:bottom w:val="single" w:sz="4" w:space="0" w:color="auto"/>
              <w:right w:val="nil"/>
            </w:tcBorders>
            <w:shd w:val="clear" w:color="auto" w:fill="auto"/>
            <w:vAlign w:val="center"/>
            <w:hideMark/>
          </w:tcPr>
          <w:p w14:paraId="501C7194" w14:textId="77777777" w:rsidR="00007136" w:rsidRPr="00007136" w:rsidRDefault="00007136" w:rsidP="00007136">
            <w:pPr>
              <w:jc w:val="right"/>
              <w:rPr>
                <w:color w:val="000000"/>
                <w:sz w:val="20"/>
                <w:szCs w:val="20"/>
              </w:rPr>
            </w:pPr>
            <w:r w:rsidRPr="00007136">
              <w:rPr>
                <w:color w:val="000000"/>
                <w:sz w:val="20"/>
                <w:szCs w:val="20"/>
              </w:rPr>
              <w:t>4.256,03</w:t>
            </w:r>
          </w:p>
        </w:tc>
        <w:tc>
          <w:tcPr>
            <w:tcW w:w="167" w:type="pct"/>
            <w:tcBorders>
              <w:top w:val="nil"/>
              <w:left w:val="single" w:sz="4" w:space="0" w:color="auto"/>
              <w:bottom w:val="single" w:sz="4" w:space="0" w:color="auto"/>
              <w:right w:val="nil"/>
            </w:tcBorders>
            <w:shd w:val="clear" w:color="auto" w:fill="auto"/>
            <w:vAlign w:val="center"/>
            <w:hideMark/>
          </w:tcPr>
          <w:p w14:paraId="6E3E1E1E" w14:textId="77777777" w:rsidR="00007136" w:rsidRPr="00007136" w:rsidRDefault="00007136" w:rsidP="00007136">
            <w:pPr>
              <w:jc w:val="right"/>
              <w:rPr>
                <w:color w:val="000000"/>
                <w:sz w:val="20"/>
                <w:szCs w:val="20"/>
              </w:rPr>
            </w:pPr>
            <w:r w:rsidRPr="00007136">
              <w:rPr>
                <w:color w:val="000000"/>
                <w:sz w:val="20"/>
                <w:szCs w:val="20"/>
              </w:rPr>
              <w:t>4.330,03</w:t>
            </w:r>
          </w:p>
        </w:tc>
        <w:tc>
          <w:tcPr>
            <w:tcW w:w="140" w:type="pct"/>
            <w:tcBorders>
              <w:top w:val="nil"/>
              <w:left w:val="single" w:sz="4" w:space="0" w:color="auto"/>
              <w:bottom w:val="single" w:sz="4" w:space="0" w:color="auto"/>
              <w:right w:val="nil"/>
            </w:tcBorders>
            <w:shd w:val="clear" w:color="auto" w:fill="auto"/>
            <w:vAlign w:val="center"/>
            <w:hideMark/>
          </w:tcPr>
          <w:p w14:paraId="60165F8E"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55CB1C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01C643F"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C3EBFF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E585DD2"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F14265E" w14:textId="77777777" w:rsidR="00007136" w:rsidRPr="00007136" w:rsidRDefault="00007136" w:rsidP="00007136">
            <w:pPr>
              <w:jc w:val="center"/>
              <w:rPr>
                <w:color w:val="000000"/>
                <w:sz w:val="20"/>
                <w:szCs w:val="20"/>
              </w:rPr>
            </w:pPr>
            <w:r w:rsidRPr="00007136">
              <w:rPr>
                <w:color w:val="000000"/>
                <w:sz w:val="20"/>
                <w:szCs w:val="20"/>
              </w:rPr>
              <w:t>32,17</w:t>
            </w:r>
          </w:p>
        </w:tc>
        <w:tc>
          <w:tcPr>
            <w:tcW w:w="148" w:type="pct"/>
            <w:tcBorders>
              <w:top w:val="nil"/>
              <w:left w:val="single" w:sz="4" w:space="0" w:color="auto"/>
              <w:bottom w:val="single" w:sz="4" w:space="0" w:color="auto"/>
              <w:right w:val="nil"/>
            </w:tcBorders>
            <w:shd w:val="clear" w:color="auto" w:fill="auto"/>
            <w:vAlign w:val="center"/>
            <w:hideMark/>
          </w:tcPr>
          <w:p w14:paraId="3310BF43" w14:textId="77777777" w:rsidR="00007136" w:rsidRPr="00007136" w:rsidRDefault="00007136" w:rsidP="00007136">
            <w:pPr>
              <w:jc w:val="right"/>
              <w:rPr>
                <w:color w:val="000000"/>
                <w:sz w:val="20"/>
                <w:szCs w:val="20"/>
              </w:rPr>
            </w:pPr>
            <w:r w:rsidRPr="00007136">
              <w:rPr>
                <w:color w:val="000000"/>
                <w:sz w:val="20"/>
                <w:szCs w:val="20"/>
              </w:rPr>
              <w:t>3.176,14</w:t>
            </w:r>
          </w:p>
        </w:tc>
        <w:tc>
          <w:tcPr>
            <w:tcW w:w="148" w:type="pct"/>
            <w:tcBorders>
              <w:top w:val="nil"/>
              <w:left w:val="single" w:sz="4" w:space="0" w:color="auto"/>
              <w:bottom w:val="single" w:sz="4" w:space="0" w:color="auto"/>
              <w:right w:val="nil"/>
            </w:tcBorders>
            <w:shd w:val="clear" w:color="auto" w:fill="auto"/>
            <w:vAlign w:val="center"/>
            <w:hideMark/>
          </w:tcPr>
          <w:p w14:paraId="24864263" w14:textId="77777777" w:rsidR="00007136" w:rsidRPr="00007136" w:rsidRDefault="00007136" w:rsidP="00007136">
            <w:pPr>
              <w:jc w:val="right"/>
              <w:rPr>
                <w:color w:val="000000"/>
                <w:sz w:val="20"/>
                <w:szCs w:val="20"/>
              </w:rPr>
            </w:pPr>
            <w:r w:rsidRPr="00007136">
              <w:rPr>
                <w:color w:val="000000"/>
                <w:sz w:val="20"/>
                <w:szCs w:val="20"/>
              </w:rPr>
              <w:t>3.250,14</w:t>
            </w:r>
          </w:p>
        </w:tc>
        <w:tc>
          <w:tcPr>
            <w:tcW w:w="167" w:type="pct"/>
            <w:tcBorders>
              <w:top w:val="nil"/>
              <w:left w:val="single" w:sz="4" w:space="0" w:color="auto"/>
              <w:bottom w:val="single" w:sz="4" w:space="0" w:color="auto"/>
              <w:right w:val="nil"/>
            </w:tcBorders>
            <w:shd w:val="clear" w:color="auto" w:fill="auto"/>
            <w:vAlign w:val="center"/>
            <w:hideMark/>
          </w:tcPr>
          <w:p w14:paraId="4DAD89A9" w14:textId="77777777" w:rsidR="00007136" w:rsidRPr="00007136" w:rsidRDefault="00007136" w:rsidP="00007136">
            <w:pPr>
              <w:jc w:val="right"/>
              <w:rPr>
                <w:color w:val="000000"/>
                <w:sz w:val="20"/>
                <w:szCs w:val="20"/>
              </w:rPr>
            </w:pPr>
            <w:r w:rsidRPr="00007136">
              <w:rPr>
                <w:color w:val="000000"/>
                <w:sz w:val="20"/>
                <w:szCs w:val="20"/>
              </w:rPr>
              <w:t>4.256,03</w:t>
            </w:r>
          </w:p>
        </w:tc>
        <w:tc>
          <w:tcPr>
            <w:tcW w:w="167" w:type="pct"/>
            <w:tcBorders>
              <w:top w:val="nil"/>
              <w:left w:val="single" w:sz="4" w:space="0" w:color="auto"/>
              <w:bottom w:val="single" w:sz="4" w:space="0" w:color="auto"/>
              <w:right w:val="nil"/>
            </w:tcBorders>
            <w:shd w:val="clear" w:color="auto" w:fill="auto"/>
            <w:vAlign w:val="center"/>
            <w:hideMark/>
          </w:tcPr>
          <w:p w14:paraId="1586ECFE" w14:textId="77777777" w:rsidR="00007136" w:rsidRPr="00007136" w:rsidRDefault="00007136" w:rsidP="00007136">
            <w:pPr>
              <w:jc w:val="right"/>
              <w:rPr>
                <w:color w:val="000000"/>
                <w:sz w:val="20"/>
                <w:szCs w:val="20"/>
              </w:rPr>
            </w:pPr>
            <w:r w:rsidRPr="00007136">
              <w:rPr>
                <w:color w:val="000000"/>
                <w:sz w:val="20"/>
                <w:szCs w:val="20"/>
              </w:rPr>
              <w:t>4.330,02</w:t>
            </w:r>
          </w:p>
        </w:tc>
        <w:tc>
          <w:tcPr>
            <w:tcW w:w="136" w:type="pct"/>
            <w:tcBorders>
              <w:top w:val="nil"/>
              <w:left w:val="single" w:sz="4" w:space="0" w:color="auto"/>
              <w:bottom w:val="single" w:sz="4" w:space="0" w:color="auto"/>
              <w:right w:val="nil"/>
            </w:tcBorders>
            <w:shd w:val="clear" w:color="auto" w:fill="auto"/>
            <w:vAlign w:val="center"/>
            <w:hideMark/>
          </w:tcPr>
          <w:p w14:paraId="743E8285"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1D2215A4"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FA4E8A7"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47E31B9"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684664FD"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6F9D357E"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7D1A1F1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E27294A"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6F67F2CB" w14:textId="77777777" w:rsidR="00007136" w:rsidRPr="00007136" w:rsidRDefault="00007136" w:rsidP="00007136">
            <w:pPr>
              <w:jc w:val="right"/>
              <w:rPr>
                <w:color w:val="000000"/>
                <w:sz w:val="20"/>
                <w:szCs w:val="20"/>
              </w:rPr>
            </w:pPr>
            <w:r w:rsidRPr="00007136">
              <w:rPr>
                <w:color w:val="000000"/>
                <w:sz w:val="20"/>
                <w:szCs w:val="20"/>
              </w:rPr>
              <w:t>92,11</w:t>
            </w:r>
          </w:p>
        </w:tc>
        <w:tc>
          <w:tcPr>
            <w:tcW w:w="146" w:type="pct"/>
            <w:tcBorders>
              <w:top w:val="nil"/>
              <w:left w:val="single" w:sz="4" w:space="0" w:color="auto"/>
              <w:bottom w:val="single" w:sz="4" w:space="0" w:color="auto"/>
              <w:right w:val="nil"/>
            </w:tcBorders>
            <w:shd w:val="clear" w:color="auto" w:fill="auto"/>
            <w:vAlign w:val="center"/>
            <w:hideMark/>
          </w:tcPr>
          <w:p w14:paraId="01DA39C8" w14:textId="77777777" w:rsidR="00007136" w:rsidRPr="00007136" w:rsidRDefault="00007136" w:rsidP="00007136">
            <w:pPr>
              <w:jc w:val="right"/>
              <w:rPr>
                <w:color w:val="000000"/>
                <w:sz w:val="20"/>
                <w:szCs w:val="20"/>
              </w:rPr>
            </w:pPr>
            <w:r w:rsidRPr="00007136">
              <w:rPr>
                <w:color w:val="000000"/>
                <w:sz w:val="20"/>
                <w:szCs w:val="20"/>
              </w:rPr>
              <w:t>92,11</w:t>
            </w:r>
          </w:p>
        </w:tc>
        <w:tc>
          <w:tcPr>
            <w:tcW w:w="167" w:type="pct"/>
            <w:tcBorders>
              <w:top w:val="nil"/>
              <w:left w:val="single" w:sz="4" w:space="0" w:color="auto"/>
              <w:bottom w:val="single" w:sz="4" w:space="0" w:color="auto"/>
              <w:right w:val="nil"/>
            </w:tcBorders>
            <w:shd w:val="clear" w:color="auto" w:fill="auto"/>
            <w:vAlign w:val="center"/>
            <w:hideMark/>
          </w:tcPr>
          <w:p w14:paraId="2BE74DA7" w14:textId="77777777" w:rsidR="00007136" w:rsidRPr="00007136" w:rsidRDefault="00007136" w:rsidP="00007136">
            <w:pPr>
              <w:jc w:val="right"/>
              <w:rPr>
                <w:color w:val="000000"/>
                <w:sz w:val="20"/>
                <w:szCs w:val="20"/>
              </w:rPr>
            </w:pPr>
            <w:r w:rsidRPr="00007136">
              <w:rPr>
                <w:color w:val="000000"/>
                <w:sz w:val="20"/>
                <w:szCs w:val="20"/>
              </w:rPr>
              <w:t>4.348,14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39AC8A6" w14:textId="77777777" w:rsidR="00007136" w:rsidRPr="00007136" w:rsidRDefault="00007136" w:rsidP="00007136">
            <w:pPr>
              <w:jc w:val="right"/>
              <w:rPr>
                <w:color w:val="000000"/>
                <w:sz w:val="20"/>
                <w:szCs w:val="20"/>
              </w:rPr>
            </w:pPr>
            <w:r w:rsidRPr="00007136">
              <w:rPr>
                <w:color w:val="000000"/>
                <w:sz w:val="20"/>
                <w:szCs w:val="20"/>
              </w:rPr>
              <w:t>4.422,13</w:t>
            </w:r>
          </w:p>
        </w:tc>
      </w:tr>
      <w:tr w:rsidR="00CB1786" w:rsidRPr="00007136" w14:paraId="79C75C07"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468BB4D8" w14:textId="77777777" w:rsidR="00007136" w:rsidRPr="00007136" w:rsidRDefault="00007136" w:rsidP="00007136">
            <w:pPr>
              <w:jc w:val="center"/>
              <w:rPr>
                <w:color w:val="000000"/>
                <w:sz w:val="20"/>
                <w:szCs w:val="20"/>
              </w:rPr>
            </w:pPr>
            <w:r w:rsidRPr="00007136">
              <w:rPr>
                <w:color w:val="000000"/>
                <w:sz w:val="20"/>
                <w:szCs w:val="20"/>
              </w:rPr>
              <w:t>1S3</w:t>
            </w:r>
          </w:p>
        </w:tc>
        <w:tc>
          <w:tcPr>
            <w:tcW w:w="288" w:type="pct"/>
            <w:tcBorders>
              <w:top w:val="nil"/>
              <w:left w:val="nil"/>
              <w:bottom w:val="single" w:sz="4" w:space="0" w:color="auto"/>
              <w:right w:val="single" w:sz="4" w:space="0" w:color="auto"/>
            </w:tcBorders>
            <w:shd w:val="clear" w:color="auto" w:fill="auto"/>
            <w:vAlign w:val="center"/>
            <w:hideMark/>
          </w:tcPr>
          <w:p w14:paraId="78A589F2" w14:textId="77777777" w:rsidR="00007136" w:rsidRPr="00007136" w:rsidRDefault="00007136" w:rsidP="00007136">
            <w:pPr>
              <w:rPr>
                <w:color w:val="000000"/>
                <w:sz w:val="20"/>
                <w:szCs w:val="20"/>
              </w:rPr>
            </w:pPr>
            <w:r w:rsidRPr="00007136">
              <w:rPr>
                <w:color w:val="000000"/>
                <w:sz w:val="20"/>
                <w:szCs w:val="20"/>
              </w:rPr>
              <w:t>asternere piatra sparta la carosabil</w:t>
            </w:r>
          </w:p>
        </w:tc>
        <w:tc>
          <w:tcPr>
            <w:tcW w:w="91" w:type="pct"/>
            <w:tcBorders>
              <w:top w:val="nil"/>
              <w:left w:val="nil"/>
              <w:bottom w:val="single" w:sz="4" w:space="0" w:color="auto"/>
              <w:right w:val="single" w:sz="4" w:space="0" w:color="auto"/>
            </w:tcBorders>
            <w:shd w:val="clear" w:color="auto" w:fill="auto"/>
            <w:vAlign w:val="center"/>
            <w:hideMark/>
          </w:tcPr>
          <w:p w14:paraId="01AA140F"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74D042C3"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749E1F56"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71250C38"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3552A26D" w14:textId="77777777" w:rsidR="00007136" w:rsidRPr="00007136" w:rsidRDefault="00007136" w:rsidP="00007136">
            <w:pPr>
              <w:jc w:val="center"/>
              <w:rPr>
                <w:color w:val="000000"/>
                <w:sz w:val="20"/>
                <w:szCs w:val="20"/>
              </w:rPr>
            </w:pPr>
            <w:r w:rsidRPr="00007136">
              <w:rPr>
                <w:color w:val="000000"/>
                <w:sz w:val="20"/>
                <w:szCs w:val="20"/>
              </w:rPr>
              <w:t>91,92</w:t>
            </w:r>
          </w:p>
        </w:tc>
        <w:tc>
          <w:tcPr>
            <w:tcW w:w="127" w:type="pct"/>
            <w:tcBorders>
              <w:top w:val="nil"/>
              <w:left w:val="nil"/>
              <w:bottom w:val="single" w:sz="4" w:space="0" w:color="auto"/>
              <w:right w:val="single" w:sz="4" w:space="0" w:color="auto"/>
            </w:tcBorders>
            <w:shd w:val="clear" w:color="auto" w:fill="auto"/>
            <w:vAlign w:val="center"/>
            <w:hideMark/>
          </w:tcPr>
          <w:p w14:paraId="3E2E0098" w14:textId="77777777" w:rsidR="00007136" w:rsidRPr="00007136" w:rsidRDefault="00007136" w:rsidP="00007136">
            <w:pPr>
              <w:jc w:val="center"/>
              <w:rPr>
                <w:color w:val="000000"/>
                <w:sz w:val="20"/>
                <w:szCs w:val="20"/>
              </w:rPr>
            </w:pPr>
            <w:r w:rsidRPr="00007136">
              <w:rPr>
                <w:color w:val="000000"/>
                <w:sz w:val="20"/>
                <w:szCs w:val="20"/>
              </w:rPr>
              <w:t>5,37</w:t>
            </w:r>
          </w:p>
        </w:tc>
        <w:tc>
          <w:tcPr>
            <w:tcW w:w="136" w:type="pct"/>
            <w:tcBorders>
              <w:top w:val="nil"/>
              <w:left w:val="nil"/>
              <w:bottom w:val="single" w:sz="4" w:space="0" w:color="auto"/>
              <w:right w:val="single" w:sz="4" w:space="0" w:color="auto"/>
            </w:tcBorders>
            <w:shd w:val="clear" w:color="auto" w:fill="auto"/>
            <w:vAlign w:val="center"/>
            <w:hideMark/>
          </w:tcPr>
          <w:p w14:paraId="05D9AEA0" w14:textId="77777777" w:rsidR="00007136" w:rsidRPr="00007136" w:rsidRDefault="00007136" w:rsidP="00007136">
            <w:pPr>
              <w:jc w:val="center"/>
              <w:rPr>
                <w:color w:val="000000"/>
                <w:sz w:val="20"/>
                <w:szCs w:val="20"/>
              </w:rPr>
            </w:pPr>
            <w:r w:rsidRPr="00007136">
              <w:rPr>
                <w:color w:val="000000"/>
                <w:sz w:val="20"/>
                <w:szCs w:val="20"/>
              </w:rPr>
              <w:t>229,09</w:t>
            </w:r>
          </w:p>
        </w:tc>
        <w:tc>
          <w:tcPr>
            <w:tcW w:w="136" w:type="pct"/>
            <w:tcBorders>
              <w:top w:val="nil"/>
              <w:left w:val="nil"/>
              <w:bottom w:val="single" w:sz="4" w:space="0" w:color="auto"/>
              <w:right w:val="single" w:sz="4" w:space="0" w:color="auto"/>
            </w:tcBorders>
            <w:shd w:val="clear" w:color="auto" w:fill="auto"/>
            <w:vAlign w:val="center"/>
            <w:hideMark/>
          </w:tcPr>
          <w:p w14:paraId="0B0CD6B7" w14:textId="77777777" w:rsidR="00007136" w:rsidRPr="00007136" w:rsidRDefault="00007136" w:rsidP="00007136">
            <w:pPr>
              <w:jc w:val="center"/>
              <w:rPr>
                <w:color w:val="000000"/>
                <w:sz w:val="20"/>
                <w:szCs w:val="20"/>
              </w:rPr>
            </w:pPr>
            <w:r w:rsidRPr="00007136">
              <w:rPr>
                <w:color w:val="000000"/>
                <w:sz w:val="20"/>
                <w:szCs w:val="20"/>
              </w:rPr>
              <w:t>234,46</w:t>
            </w:r>
          </w:p>
        </w:tc>
        <w:tc>
          <w:tcPr>
            <w:tcW w:w="167" w:type="pct"/>
            <w:tcBorders>
              <w:top w:val="nil"/>
              <w:left w:val="nil"/>
              <w:bottom w:val="single" w:sz="4" w:space="0" w:color="auto"/>
              <w:right w:val="nil"/>
            </w:tcBorders>
            <w:shd w:val="clear" w:color="auto" w:fill="auto"/>
            <w:vAlign w:val="center"/>
            <w:hideMark/>
          </w:tcPr>
          <w:p w14:paraId="0695F2DD" w14:textId="77777777" w:rsidR="00007136" w:rsidRPr="00007136" w:rsidRDefault="00007136" w:rsidP="00007136">
            <w:pPr>
              <w:jc w:val="right"/>
              <w:rPr>
                <w:color w:val="000000"/>
                <w:sz w:val="20"/>
                <w:szCs w:val="20"/>
              </w:rPr>
            </w:pPr>
            <w:r w:rsidRPr="00007136">
              <w:rPr>
                <w:color w:val="000000"/>
                <w:sz w:val="20"/>
                <w:szCs w:val="20"/>
              </w:rPr>
              <w:t>28.217,65</w:t>
            </w:r>
          </w:p>
        </w:tc>
        <w:tc>
          <w:tcPr>
            <w:tcW w:w="167" w:type="pct"/>
            <w:tcBorders>
              <w:top w:val="nil"/>
              <w:left w:val="single" w:sz="4" w:space="0" w:color="auto"/>
              <w:bottom w:val="single" w:sz="4" w:space="0" w:color="auto"/>
              <w:right w:val="nil"/>
            </w:tcBorders>
            <w:shd w:val="clear" w:color="auto" w:fill="auto"/>
            <w:vAlign w:val="center"/>
            <w:hideMark/>
          </w:tcPr>
          <w:p w14:paraId="4192CD98" w14:textId="77777777" w:rsidR="00007136" w:rsidRPr="00007136" w:rsidRDefault="00007136" w:rsidP="00007136">
            <w:pPr>
              <w:jc w:val="right"/>
              <w:rPr>
                <w:color w:val="000000"/>
                <w:sz w:val="20"/>
                <w:szCs w:val="20"/>
              </w:rPr>
            </w:pPr>
            <w:r w:rsidRPr="00007136">
              <w:rPr>
                <w:color w:val="000000"/>
                <w:sz w:val="20"/>
                <w:szCs w:val="20"/>
              </w:rPr>
              <w:t>28.711,26</w:t>
            </w:r>
          </w:p>
        </w:tc>
        <w:tc>
          <w:tcPr>
            <w:tcW w:w="140" w:type="pct"/>
            <w:tcBorders>
              <w:top w:val="nil"/>
              <w:left w:val="single" w:sz="4" w:space="0" w:color="auto"/>
              <w:bottom w:val="single" w:sz="4" w:space="0" w:color="auto"/>
              <w:right w:val="nil"/>
            </w:tcBorders>
            <w:shd w:val="clear" w:color="auto" w:fill="auto"/>
            <w:vAlign w:val="center"/>
            <w:hideMark/>
          </w:tcPr>
          <w:p w14:paraId="37E61ABC"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19C61F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766CEA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E1347B7"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4B33044"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94F730D" w14:textId="77777777" w:rsidR="00007136" w:rsidRPr="00007136" w:rsidRDefault="00007136" w:rsidP="00007136">
            <w:pPr>
              <w:jc w:val="center"/>
              <w:rPr>
                <w:color w:val="000000"/>
                <w:sz w:val="20"/>
                <w:szCs w:val="20"/>
              </w:rPr>
            </w:pPr>
            <w:r w:rsidRPr="00007136">
              <w:rPr>
                <w:color w:val="000000"/>
                <w:sz w:val="20"/>
                <w:szCs w:val="20"/>
              </w:rPr>
              <w:t>91,92</w:t>
            </w:r>
          </w:p>
        </w:tc>
        <w:tc>
          <w:tcPr>
            <w:tcW w:w="148" w:type="pct"/>
            <w:tcBorders>
              <w:top w:val="nil"/>
              <w:left w:val="single" w:sz="4" w:space="0" w:color="auto"/>
              <w:bottom w:val="single" w:sz="4" w:space="0" w:color="auto"/>
              <w:right w:val="nil"/>
            </w:tcBorders>
            <w:shd w:val="clear" w:color="auto" w:fill="auto"/>
            <w:vAlign w:val="center"/>
            <w:hideMark/>
          </w:tcPr>
          <w:p w14:paraId="67FD8519" w14:textId="77777777" w:rsidR="00007136" w:rsidRPr="00007136" w:rsidRDefault="00007136" w:rsidP="00007136">
            <w:pPr>
              <w:jc w:val="right"/>
              <w:rPr>
                <w:color w:val="000000"/>
                <w:sz w:val="20"/>
                <w:szCs w:val="20"/>
              </w:rPr>
            </w:pPr>
            <w:r w:rsidRPr="00007136">
              <w:rPr>
                <w:color w:val="000000"/>
                <w:sz w:val="20"/>
                <w:szCs w:val="20"/>
              </w:rPr>
              <w:t>21.057,95</w:t>
            </w:r>
          </w:p>
        </w:tc>
        <w:tc>
          <w:tcPr>
            <w:tcW w:w="148" w:type="pct"/>
            <w:tcBorders>
              <w:top w:val="nil"/>
              <w:left w:val="single" w:sz="4" w:space="0" w:color="auto"/>
              <w:bottom w:val="single" w:sz="4" w:space="0" w:color="auto"/>
              <w:right w:val="nil"/>
            </w:tcBorders>
            <w:shd w:val="clear" w:color="auto" w:fill="auto"/>
            <w:vAlign w:val="center"/>
            <w:hideMark/>
          </w:tcPr>
          <w:p w14:paraId="03E805F3" w14:textId="77777777" w:rsidR="00007136" w:rsidRPr="00007136" w:rsidRDefault="00007136" w:rsidP="00007136">
            <w:pPr>
              <w:jc w:val="right"/>
              <w:rPr>
                <w:color w:val="000000"/>
                <w:sz w:val="20"/>
                <w:szCs w:val="20"/>
              </w:rPr>
            </w:pPr>
            <w:r w:rsidRPr="00007136">
              <w:rPr>
                <w:color w:val="000000"/>
                <w:sz w:val="20"/>
                <w:szCs w:val="20"/>
              </w:rPr>
              <w:t>21.551,56</w:t>
            </w:r>
          </w:p>
        </w:tc>
        <w:tc>
          <w:tcPr>
            <w:tcW w:w="167" w:type="pct"/>
            <w:tcBorders>
              <w:top w:val="nil"/>
              <w:left w:val="single" w:sz="4" w:space="0" w:color="auto"/>
              <w:bottom w:val="single" w:sz="4" w:space="0" w:color="auto"/>
              <w:right w:val="nil"/>
            </w:tcBorders>
            <w:shd w:val="clear" w:color="auto" w:fill="auto"/>
            <w:vAlign w:val="center"/>
            <w:hideMark/>
          </w:tcPr>
          <w:p w14:paraId="7738E409" w14:textId="77777777" w:rsidR="00007136" w:rsidRPr="00007136" w:rsidRDefault="00007136" w:rsidP="00007136">
            <w:pPr>
              <w:jc w:val="right"/>
              <w:rPr>
                <w:color w:val="000000"/>
                <w:sz w:val="20"/>
                <w:szCs w:val="20"/>
              </w:rPr>
            </w:pPr>
            <w:r w:rsidRPr="00007136">
              <w:rPr>
                <w:color w:val="000000"/>
                <w:sz w:val="20"/>
                <w:szCs w:val="20"/>
              </w:rPr>
              <w:t>28.217,65</w:t>
            </w:r>
          </w:p>
        </w:tc>
        <w:tc>
          <w:tcPr>
            <w:tcW w:w="167" w:type="pct"/>
            <w:tcBorders>
              <w:top w:val="nil"/>
              <w:left w:val="single" w:sz="4" w:space="0" w:color="auto"/>
              <w:bottom w:val="single" w:sz="4" w:space="0" w:color="auto"/>
              <w:right w:val="nil"/>
            </w:tcBorders>
            <w:shd w:val="clear" w:color="auto" w:fill="auto"/>
            <w:vAlign w:val="center"/>
            <w:hideMark/>
          </w:tcPr>
          <w:p w14:paraId="5C912647" w14:textId="77777777" w:rsidR="00007136" w:rsidRPr="00007136" w:rsidRDefault="00007136" w:rsidP="00007136">
            <w:pPr>
              <w:jc w:val="right"/>
              <w:rPr>
                <w:color w:val="000000"/>
                <w:sz w:val="20"/>
                <w:szCs w:val="20"/>
              </w:rPr>
            </w:pPr>
            <w:r w:rsidRPr="00007136">
              <w:rPr>
                <w:color w:val="000000"/>
                <w:sz w:val="20"/>
                <w:szCs w:val="20"/>
              </w:rPr>
              <w:t>28.711,26</w:t>
            </w:r>
          </w:p>
        </w:tc>
        <w:tc>
          <w:tcPr>
            <w:tcW w:w="136" w:type="pct"/>
            <w:tcBorders>
              <w:top w:val="nil"/>
              <w:left w:val="single" w:sz="4" w:space="0" w:color="auto"/>
              <w:bottom w:val="single" w:sz="4" w:space="0" w:color="auto"/>
              <w:right w:val="nil"/>
            </w:tcBorders>
            <w:shd w:val="clear" w:color="auto" w:fill="auto"/>
            <w:vAlign w:val="center"/>
            <w:hideMark/>
          </w:tcPr>
          <w:p w14:paraId="4776591E"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2245C03F"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68ECFD63"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66C1AA43"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2EADAA6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576DFD24"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319526D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200F5DB"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39E498EB" w14:textId="77777777" w:rsidR="00007136" w:rsidRPr="00007136" w:rsidRDefault="00007136" w:rsidP="00007136">
            <w:pPr>
              <w:jc w:val="right"/>
              <w:rPr>
                <w:color w:val="000000"/>
                <w:sz w:val="20"/>
                <w:szCs w:val="20"/>
              </w:rPr>
            </w:pPr>
            <w:r w:rsidRPr="00007136">
              <w:rPr>
                <w:color w:val="000000"/>
                <w:sz w:val="20"/>
                <w:szCs w:val="20"/>
              </w:rPr>
              <w:t>610,68</w:t>
            </w:r>
          </w:p>
        </w:tc>
        <w:tc>
          <w:tcPr>
            <w:tcW w:w="146" w:type="pct"/>
            <w:tcBorders>
              <w:top w:val="nil"/>
              <w:left w:val="single" w:sz="4" w:space="0" w:color="auto"/>
              <w:bottom w:val="single" w:sz="4" w:space="0" w:color="auto"/>
              <w:right w:val="nil"/>
            </w:tcBorders>
            <w:shd w:val="clear" w:color="auto" w:fill="auto"/>
            <w:vAlign w:val="center"/>
            <w:hideMark/>
          </w:tcPr>
          <w:p w14:paraId="11CB385B" w14:textId="77777777" w:rsidR="00007136" w:rsidRPr="00007136" w:rsidRDefault="00007136" w:rsidP="00007136">
            <w:pPr>
              <w:jc w:val="right"/>
              <w:rPr>
                <w:color w:val="000000"/>
                <w:sz w:val="20"/>
                <w:szCs w:val="20"/>
              </w:rPr>
            </w:pPr>
            <w:r w:rsidRPr="00007136">
              <w:rPr>
                <w:color w:val="000000"/>
                <w:sz w:val="20"/>
                <w:szCs w:val="20"/>
              </w:rPr>
              <w:t>610,68</w:t>
            </w:r>
          </w:p>
        </w:tc>
        <w:tc>
          <w:tcPr>
            <w:tcW w:w="167" w:type="pct"/>
            <w:tcBorders>
              <w:top w:val="nil"/>
              <w:left w:val="single" w:sz="4" w:space="0" w:color="auto"/>
              <w:bottom w:val="single" w:sz="4" w:space="0" w:color="auto"/>
              <w:right w:val="nil"/>
            </w:tcBorders>
            <w:shd w:val="clear" w:color="auto" w:fill="auto"/>
            <w:vAlign w:val="center"/>
            <w:hideMark/>
          </w:tcPr>
          <w:p w14:paraId="3C3DAB63" w14:textId="77777777" w:rsidR="00007136" w:rsidRPr="00007136" w:rsidRDefault="00007136" w:rsidP="00007136">
            <w:pPr>
              <w:jc w:val="right"/>
              <w:rPr>
                <w:color w:val="000000"/>
                <w:sz w:val="20"/>
                <w:szCs w:val="20"/>
              </w:rPr>
            </w:pPr>
            <w:r w:rsidRPr="00007136">
              <w:rPr>
                <w:color w:val="000000"/>
                <w:sz w:val="20"/>
                <w:szCs w:val="20"/>
              </w:rPr>
              <w:t>28.828,33</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24E4D4E0" w14:textId="77777777" w:rsidR="00007136" w:rsidRPr="00007136" w:rsidRDefault="00007136" w:rsidP="00007136">
            <w:pPr>
              <w:jc w:val="right"/>
              <w:rPr>
                <w:color w:val="000000"/>
                <w:sz w:val="20"/>
                <w:szCs w:val="20"/>
              </w:rPr>
            </w:pPr>
            <w:r w:rsidRPr="00007136">
              <w:rPr>
                <w:color w:val="000000"/>
                <w:sz w:val="20"/>
                <w:szCs w:val="20"/>
              </w:rPr>
              <w:t>29.321,94</w:t>
            </w:r>
          </w:p>
        </w:tc>
      </w:tr>
      <w:tr w:rsidR="00CB1786" w:rsidRPr="00007136" w14:paraId="4C44BA72"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702283C2" w14:textId="77777777" w:rsidR="00007136" w:rsidRPr="00007136" w:rsidRDefault="00007136" w:rsidP="00007136">
            <w:pPr>
              <w:jc w:val="center"/>
              <w:rPr>
                <w:color w:val="000000"/>
                <w:sz w:val="20"/>
                <w:szCs w:val="20"/>
              </w:rPr>
            </w:pPr>
            <w:r w:rsidRPr="00007136">
              <w:rPr>
                <w:color w:val="000000"/>
                <w:sz w:val="20"/>
                <w:szCs w:val="20"/>
              </w:rPr>
              <w:t>1S7</w:t>
            </w:r>
          </w:p>
        </w:tc>
        <w:tc>
          <w:tcPr>
            <w:tcW w:w="288" w:type="pct"/>
            <w:tcBorders>
              <w:top w:val="nil"/>
              <w:left w:val="nil"/>
              <w:bottom w:val="single" w:sz="4" w:space="0" w:color="auto"/>
              <w:right w:val="single" w:sz="4" w:space="0" w:color="auto"/>
            </w:tcBorders>
            <w:shd w:val="clear" w:color="auto" w:fill="auto"/>
            <w:vAlign w:val="center"/>
            <w:hideMark/>
          </w:tcPr>
          <w:p w14:paraId="77259632" w14:textId="77777777" w:rsidR="00007136" w:rsidRPr="00007136" w:rsidRDefault="00007136" w:rsidP="00007136">
            <w:pPr>
              <w:rPr>
                <w:color w:val="000000"/>
                <w:sz w:val="20"/>
                <w:szCs w:val="20"/>
              </w:rPr>
            </w:pPr>
            <w:r w:rsidRPr="00007136">
              <w:rPr>
                <w:color w:val="000000"/>
                <w:sz w:val="20"/>
                <w:szCs w:val="20"/>
              </w:rPr>
              <w:t>strat din beton - C16/20 carosabil (ASIM TROT.)</w:t>
            </w:r>
          </w:p>
        </w:tc>
        <w:tc>
          <w:tcPr>
            <w:tcW w:w="91" w:type="pct"/>
            <w:tcBorders>
              <w:top w:val="nil"/>
              <w:left w:val="nil"/>
              <w:bottom w:val="single" w:sz="4" w:space="0" w:color="auto"/>
              <w:right w:val="single" w:sz="4" w:space="0" w:color="auto"/>
            </w:tcBorders>
            <w:shd w:val="clear" w:color="auto" w:fill="auto"/>
            <w:vAlign w:val="center"/>
            <w:hideMark/>
          </w:tcPr>
          <w:p w14:paraId="77FFEB94"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2FFD90DE"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2DAB511E"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2053B5C8"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467170E1" w14:textId="77777777" w:rsidR="00007136" w:rsidRPr="00007136" w:rsidRDefault="00007136" w:rsidP="00007136">
            <w:pPr>
              <w:jc w:val="center"/>
              <w:rPr>
                <w:color w:val="000000"/>
                <w:sz w:val="20"/>
                <w:szCs w:val="20"/>
              </w:rPr>
            </w:pPr>
            <w:r w:rsidRPr="00007136">
              <w:rPr>
                <w:color w:val="000000"/>
                <w:sz w:val="20"/>
                <w:szCs w:val="20"/>
              </w:rPr>
              <w:t>103,40</w:t>
            </w:r>
          </w:p>
        </w:tc>
        <w:tc>
          <w:tcPr>
            <w:tcW w:w="127" w:type="pct"/>
            <w:tcBorders>
              <w:top w:val="nil"/>
              <w:left w:val="nil"/>
              <w:bottom w:val="single" w:sz="4" w:space="0" w:color="auto"/>
              <w:right w:val="single" w:sz="4" w:space="0" w:color="auto"/>
            </w:tcBorders>
            <w:shd w:val="clear" w:color="auto" w:fill="auto"/>
            <w:vAlign w:val="center"/>
            <w:hideMark/>
          </w:tcPr>
          <w:p w14:paraId="09043C90" w14:textId="77777777" w:rsidR="00007136" w:rsidRPr="00007136" w:rsidRDefault="00007136" w:rsidP="00007136">
            <w:pPr>
              <w:jc w:val="center"/>
              <w:rPr>
                <w:color w:val="000000"/>
                <w:sz w:val="20"/>
                <w:szCs w:val="20"/>
              </w:rPr>
            </w:pPr>
            <w:r w:rsidRPr="00007136">
              <w:rPr>
                <w:color w:val="000000"/>
                <w:sz w:val="20"/>
                <w:szCs w:val="20"/>
              </w:rPr>
              <w:t>6,40</w:t>
            </w:r>
          </w:p>
        </w:tc>
        <w:tc>
          <w:tcPr>
            <w:tcW w:w="136" w:type="pct"/>
            <w:tcBorders>
              <w:top w:val="nil"/>
              <w:left w:val="nil"/>
              <w:bottom w:val="single" w:sz="4" w:space="0" w:color="auto"/>
              <w:right w:val="single" w:sz="4" w:space="0" w:color="auto"/>
            </w:tcBorders>
            <w:shd w:val="clear" w:color="auto" w:fill="auto"/>
            <w:vAlign w:val="center"/>
            <w:hideMark/>
          </w:tcPr>
          <w:p w14:paraId="0294051B" w14:textId="77777777" w:rsidR="00007136" w:rsidRPr="00007136" w:rsidRDefault="00007136" w:rsidP="00007136">
            <w:pPr>
              <w:jc w:val="center"/>
              <w:rPr>
                <w:color w:val="000000"/>
                <w:sz w:val="20"/>
                <w:szCs w:val="20"/>
              </w:rPr>
            </w:pPr>
            <w:r w:rsidRPr="00007136">
              <w:rPr>
                <w:color w:val="000000"/>
                <w:sz w:val="20"/>
                <w:szCs w:val="20"/>
              </w:rPr>
              <w:t>277,77</w:t>
            </w:r>
          </w:p>
        </w:tc>
        <w:tc>
          <w:tcPr>
            <w:tcW w:w="136" w:type="pct"/>
            <w:tcBorders>
              <w:top w:val="nil"/>
              <w:left w:val="nil"/>
              <w:bottom w:val="single" w:sz="4" w:space="0" w:color="auto"/>
              <w:right w:val="single" w:sz="4" w:space="0" w:color="auto"/>
            </w:tcBorders>
            <w:shd w:val="clear" w:color="auto" w:fill="auto"/>
            <w:vAlign w:val="center"/>
            <w:hideMark/>
          </w:tcPr>
          <w:p w14:paraId="03949768" w14:textId="77777777" w:rsidR="00007136" w:rsidRPr="00007136" w:rsidRDefault="00007136" w:rsidP="00007136">
            <w:pPr>
              <w:jc w:val="center"/>
              <w:rPr>
                <w:color w:val="000000"/>
                <w:sz w:val="20"/>
                <w:szCs w:val="20"/>
              </w:rPr>
            </w:pPr>
            <w:r w:rsidRPr="00007136">
              <w:rPr>
                <w:color w:val="000000"/>
                <w:sz w:val="20"/>
                <w:szCs w:val="20"/>
              </w:rPr>
              <w:t>284,17</w:t>
            </w:r>
          </w:p>
        </w:tc>
        <w:tc>
          <w:tcPr>
            <w:tcW w:w="167" w:type="pct"/>
            <w:tcBorders>
              <w:top w:val="nil"/>
              <w:left w:val="nil"/>
              <w:bottom w:val="single" w:sz="4" w:space="0" w:color="auto"/>
              <w:right w:val="nil"/>
            </w:tcBorders>
            <w:shd w:val="clear" w:color="auto" w:fill="auto"/>
            <w:vAlign w:val="center"/>
            <w:hideMark/>
          </w:tcPr>
          <w:p w14:paraId="768125E8" w14:textId="77777777" w:rsidR="00007136" w:rsidRPr="00007136" w:rsidRDefault="00007136" w:rsidP="00007136">
            <w:pPr>
              <w:jc w:val="right"/>
              <w:rPr>
                <w:color w:val="000000"/>
                <w:sz w:val="20"/>
                <w:szCs w:val="20"/>
              </w:rPr>
            </w:pPr>
            <w:r w:rsidRPr="00007136">
              <w:rPr>
                <w:color w:val="000000"/>
                <w:sz w:val="20"/>
                <w:szCs w:val="20"/>
              </w:rPr>
              <w:t>36.342,87</w:t>
            </w:r>
          </w:p>
        </w:tc>
        <w:tc>
          <w:tcPr>
            <w:tcW w:w="167" w:type="pct"/>
            <w:tcBorders>
              <w:top w:val="nil"/>
              <w:left w:val="single" w:sz="4" w:space="0" w:color="auto"/>
              <w:bottom w:val="single" w:sz="4" w:space="0" w:color="auto"/>
              <w:right w:val="nil"/>
            </w:tcBorders>
            <w:shd w:val="clear" w:color="auto" w:fill="auto"/>
            <w:vAlign w:val="center"/>
            <w:hideMark/>
          </w:tcPr>
          <w:p w14:paraId="53981DCC" w14:textId="77777777" w:rsidR="00007136" w:rsidRPr="00007136" w:rsidRDefault="00007136" w:rsidP="00007136">
            <w:pPr>
              <w:jc w:val="right"/>
              <w:rPr>
                <w:color w:val="000000"/>
                <w:sz w:val="20"/>
                <w:szCs w:val="20"/>
              </w:rPr>
            </w:pPr>
            <w:r w:rsidRPr="00007136">
              <w:rPr>
                <w:color w:val="000000"/>
                <w:sz w:val="20"/>
                <w:szCs w:val="20"/>
              </w:rPr>
              <w:t>37.004,63</w:t>
            </w:r>
          </w:p>
        </w:tc>
        <w:tc>
          <w:tcPr>
            <w:tcW w:w="140" w:type="pct"/>
            <w:tcBorders>
              <w:top w:val="nil"/>
              <w:left w:val="single" w:sz="4" w:space="0" w:color="auto"/>
              <w:bottom w:val="single" w:sz="4" w:space="0" w:color="auto"/>
              <w:right w:val="nil"/>
            </w:tcBorders>
            <w:shd w:val="clear" w:color="auto" w:fill="auto"/>
            <w:vAlign w:val="center"/>
            <w:hideMark/>
          </w:tcPr>
          <w:p w14:paraId="0DBBF4A7"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EA56077"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9729F1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D4E9B9D"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BB4907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9178C3D" w14:textId="77777777" w:rsidR="00007136" w:rsidRPr="00007136" w:rsidRDefault="00007136" w:rsidP="00007136">
            <w:pPr>
              <w:jc w:val="center"/>
              <w:rPr>
                <w:color w:val="000000"/>
                <w:sz w:val="20"/>
                <w:szCs w:val="20"/>
              </w:rPr>
            </w:pPr>
            <w:r w:rsidRPr="00007136">
              <w:rPr>
                <w:color w:val="000000"/>
                <w:sz w:val="20"/>
                <w:szCs w:val="20"/>
              </w:rPr>
              <w:t>80,70</w:t>
            </w:r>
          </w:p>
        </w:tc>
        <w:tc>
          <w:tcPr>
            <w:tcW w:w="148" w:type="pct"/>
            <w:tcBorders>
              <w:top w:val="nil"/>
              <w:left w:val="single" w:sz="4" w:space="0" w:color="auto"/>
              <w:bottom w:val="single" w:sz="4" w:space="0" w:color="auto"/>
              <w:right w:val="nil"/>
            </w:tcBorders>
            <w:shd w:val="clear" w:color="auto" w:fill="auto"/>
            <w:vAlign w:val="center"/>
            <w:hideMark/>
          </w:tcPr>
          <w:p w14:paraId="376BB390" w14:textId="77777777" w:rsidR="00007136" w:rsidRPr="00007136" w:rsidRDefault="00007136" w:rsidP="00007136">
            <w:pPr>
              <w:jc w:val="right"/>
              <w:rPr>
                <w:color w:val="000000"/>
                <w:sz w:val="20"/>
                <w:szCs w:val="20"/>
              </w:rPr>
            </w:pPr>
            <w:r w:rsidRPr="00007136">
              <w:rPr>
                <w:color w:val="000000"/>
                <w:sz w:val="20"/>
                <w:szCs w:val="20"/>
              </w:rPr>
              <w:t>22.416,04</w:t>
            </w:r>
          </w:p>
        </w:tc>
        <w:tc>
          <w:tcPr>
            <w:tcW w:w="148" w:type="pct"/>
            <w:tcBorders>
              <w:top w:val="nil"/>
              <w:left w:val="single" w:sz="4" w:space="0" w:color="auto"/>
              <w:bottom w:val="single" w:sz="4" w:space="0" w:color="auto"/>
              <w:right w:val="nil"/>
            </w:tcBorders>
            <w:shd w:val="clear" w:color="auto" w:fill="auto"/>
            <w:vAlign w:val="center"/>
            <w:hideMark/>
          </w:tcPr>
          <w:p w14:paraId="39D46604" w14:textId="77777777" w:rsidR="00007136" w:rsidRPr="00007136" w:rsidRDefault="00007136" w:rsidP="00007136">
            <w:pPr>
              <w:jc w:val="right"/>
              <w:rPr>
                <w:color w:val="000000"/>
                <w:sz w:val="20"/>
                <w:szCs w:val="20"/>
              </w:rPr>
            </w:pPr>
            <w:r w:rsidRPr="00007136">
              <w:rPr>
                <w:color w:val="000000"/>
                <w:sz w:val="20"/>
                <w:szCs w:val="20"/>
              </w:rPr>
              <w:t>22.932,52</w:t>
            </w:r>
          </w:p>
        </w:tc>
        <w:tc>
          <w:tcPr>
            <w:tcW w:w="167" w:type="pct"/>
            <w:tcBorders>
              <w:top w:val="nil"/>
              <w:left w:val="single" w:sz="4" w:space="0" w:color="auto"/>
              <w:bottom w:val="single" w:sz="4" w:space="0" w:color="auto"/>
              <w:right w:val="nil"/>
            </w:tcBorders>
            <w:shd w:val="clear" w:color="auto" w:fill="auto"/>
            <w:vAlign w:val="center"/>
            <w:hideMark/>
          </w:tcPr>
          <w:p w14:paraId="245A84F7" w14:textId="77777777" w:rsidR="00007136" w:rsidRPr="00007136" w:rsidRDefault="00007136" w:rsidP="00007136">
            <w:pPr>
              <w:jc w:val="right"/>
              <w:rPr>
                <w:color w:val="000000"/>
                <w:sz w:val="20"/>
                <w:szCs w:val="20"/>
              </w:rPr>
            </w:pPr>
            <w:r w:rsidRPr="00007136">
              <w:rPr>
                <w:color w:val="000000"/>
                <w:sz w:val="20"/>
                <w:szCs w:val="20"/>
              </w:rPr>
              <w:t>30.037,49</w:t>
            </w:r>
          </w:p>
        </w:tc>
        <w:tc>
          <w:tcPr>
            <w:tcW w:w="167" w:type="pct"/>
            <w:tcBorders>
              <w:top w:val="nil"/>
              <w:left w:val="single" w:sz="4" w:space="0" w:color="auto"/>
              <w:bottom w:val="single" w:sz="4" w:space="0" w:color="auto"/>
              <w:right w:val="nil"/>
            </w:tcBorders>
            <w:shd w:val="clear" w:color="auto" w:fill="auto"/>
            <w:vAlign w:val="center"/>
            <w:hideMark/>
          </w:tcPr>
          <w:p w14:paraId="3FABC595" w14:textId="77777777" w:rsidR="00007136" w:rsidRPr="00007136" w:rsidRDefault="00007136" w:rsidP="00007136">
            <w:pPr>
              <w:jc w:val="right"/>
              <w:rPr>
                <w:color w:val="000000"/>
                <w:sz w:val="20"/>
                <w:szCs w:val="20"/>
              </w:rPr>
            </w:pPr>
            <w:r w:rsidRPr="00007136">
              <w:rPr>
                <w:color w:val="000000"/>
                <w:sz w:val="20"/>
                <w:szCs w:val="20"/>
              </w:rPr>
              <w:t>30.553,97</w:t>
            </w:r>
          </w:p>
        </w:tc>
        <w:tc>
          <w:tcPr>
            <w:tcW w:w="136" w:type="pct"/>
            <w:tcBorders>
              <w:top w:val="nil"/>
              <w:left w:val="single" w:sz="4" w:space="0" w:color="auto"/>
              <w:bottom w:val="single" w:sz="4" w:space="0" w:color="auto"/>
              <w:right w:val="nil"/>
            </w:tcBorders>
            <w:shd w:val="clear" w:color="auto" w:fill="auto"/>
            <w:vAlign w:val="center"/>
            <w:hideMark/>
          </w:tcPr>
          <w:p w14:paraId="3BC7B467" w14:textId="77777777" w:rsidR="00007136" w:rsidRPr="00007136" w:rsidRDefault="00007136" w:rsidP="00007136">
            <w:pPr>
              <w:jc w:val="center"/>
              <w:rPr>
                <w:color w:val="000000"/>
                <w:sz w:val="20"/>
                <w:szCs w:val="20"/>
              </w:rPr>
            </w:pPr>
            <w:r w:rsidRPr="00007136">
              <w:rPr>
                <w:color w:val="000000"/>
                <w:sz w:val="20"/>
                <w:szCs w:val="20"/>
              </w:rPr>
              <w:t>22,70</w:t>
            </w:r>
          </w:p>
        </w:tc>
        <w:tc>
          <w:tcPr>
            <w:tcW w:w="148" w:type="pct"/>
            <w:tcBorders>
              <w:top w:val="nil"/>
              <w:left w:val="single" w:sz="4" w:space="0" w:color="auto"/>
              <w:bottom w:val="single" w:sz="4" w:space="0" w:color="auto"/>
              <w:right w:val="nil"/>
            </w:tcBorders>
            <w:shd w:val="clear" w:color="auto" w:fill="auto"/>
            <w:vAlign w:val="center"/>
            <w:hideMark/>
          </w:tcPr>
          <w:p w14:paraId="7760B3FF" w14:textId="77777777" w:rsidR="00007136" w:rsidRPr="00007136" w:rsidRDefault="00007136" w:rsidP="00007136">
            <w:pPr>
              <w:jc w:val="right"/>
              <w:rPr>
                <w:color w:val="000000"/>
                <w:sz w:val="20"/>
                <w:szCs w:val="20"/>
              </w:rPr>
            </w:pPr>
            <w:r w:rsidRPr="00007136">
              <w:rPr>
                <w:color w:val="000000"/>
                <w:sz w:val="20"/>
                <w:szCs w:val="20"/>
              </w:rPr>
              <w:t>6.305,38</w:t>
            </w:r>
          </w:p>
        </w:tc>
        <w:tc>
          <w:tcPr>
            <w:tcW w:w="148" w:type="pct"/>
            <w:tcBorders>
              <w:top w:val="nil"/>
              <w:left w:val="single" w:sz="4" w:space="0" w:color="auto"/>
              <w:bottom w:val="single" w:sz="4" w:space="0" w:color="auto"/>
              <w:right w:val="nil"/>
            </w:tcBorders>
            <w:shd w:val="clear" w:color="auto" w:fill="auto"/>
            <w:vAlign w:val="center"/>
            <w:hideMark/>
          </w:tcPr>
          <w:p w14:paraId="53E64302" w14:textId="77777777" w:rsidR="00007136" w:rsidRPr="00007136" w:rsidRDefault="00007136" w:rsidP="00007136">
            <w:pPr>
              <w:jc w:val="right"/>
              <w:rPr>
                <w:color w:val="000000"/>
                <w:sz w:val="20"/>
                <w:szCs w:val="20"/>
              </w:rPr>
            </w:pPr>
            <w:r w:rsidRPr="00007136">
              <w:rPr>
                <w:color w:val="000000"/>
                <w:sz w:val="20"/>
                <w:szCs w:val="20"/>
              </w:rPr>
              <w:t>6.450,66</w:t>
            </w:r>
          </w:p>
        </w:tc>
        <w:tc>
          <w:tcPr>
            <w:tcW w:w="148" w:type="pct"/>
            <w:tcBorders>
              <w:top w:val="nil"/>
              <w:left w:val="single" w:sz="4" w:space="0" w:color="auto"/>
              <w:bottom w:val="single" w:sz="4" w:space="0" w:color="auto"/>
              <w:right w:val="nil"/>
            </w:tcBorders>
            <w:shd w:val="clear" w:color="auto" w:fill="auto"/>
            <w:vAlign w:val="center"/>
            <w:hideMark/>
          </w:tcPr>
          <w:p w14:paraId="43A589DB" w14:textId="77777777" w:rsidR="00007136" w:rsidRPr="00007136" w:rsidRDefault="00007136" w:rsidP="00007136">
            <w:pPr>
              <w:jc w:val="right"/>
              <w:rPr>
                <w:color w:val="000000"/>
                <w:sz w:val="20"/>
                <w:szCs w:val="20"/>
              </w:rPr>
            </w:pPr>
            <w:r w:rsidRPr="00007136">
              <w:rPr>
                <w:color w:val="000000"/>
                <w:sz w:val="20"/>
                <w:szCs w:val="20"/>
              </w:rPr>
              <w:t>8.632,07</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40A66023" w14:textId="77777777" w:rsidR="00007136" w:rsidRPr="00007136" w:rsidRDefault="00007136" w:rsidP="00007136">
            <w:pPr>
              <w:jc w:val="right"/>
              <w:rPr>
                <w:color w:val="000000"/>
                <w:sz w:val="20"/>
                <w:szCs w:val="20"/>
              </w:rPr>
            </w:pPr>
            <w:r w:rsidRPr="00007136">
              <w:rPr>
                <w:color w:val="000000"/>
                <w:sz w:val="20"/>
                <w:szCs w:val="20"/>
              </w:rPr>
              <w:t>8.777,35</w:t>
            </w:r>
          </w:p>
        </w:tc>
        <w:tc>
          <w:tcPr>
            <w:tcW w:w="136" w:type="pct"/>
            <w:tcBorders>
              <w:top w:val="nil"/>
              <w:left w:val="nil"/>
              <w:bottom w:val="single" w:sz="4" w:space="0" w:color="auto"/>
              <w:right w:val="nil"/>
            </w:tcBorders>
            <w:shd w:val="clear" w:color="auto" w:fill="auto"/>
            <w:vAlign w:val="center"/>
            <w:hideMark/>
          </w:tcPr>
          <w:p w14:paraId="49C306CA"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59E858A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19F2198"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10D88CE7" w14:textId="77777777" w:rsidR="00007136" w:rsidRPr="00007136" w:rsidRDefault="00007136" w:rsidP="00007136">
            <w:pPr>
              <w:jc w:val="right"/>
              <w:rPr>
                <w:color w:val="000000"/>
                <w:sz w:val="20"/>
                <w:szCs w:val="20"/>
              </w:rPr>
            </w:pPr>
            <w:r w:rsidRPr="00007136">
              <w:rPr>
                <w:color w:val="000000"/>
                <w:sz w:val="20"/>
                <w:szCs w:val="20"/>
              </w:rPr>
              <w:t>650,07</w:t>
            </w:r>
          </w:p>
        </w:tc>
        <w:tc>
          <w:tcPr>
            <w:tcW w:w="146" w:type="pct"/>
            <w:tcBorders>
              <w:top w:val="nil"/>
              <w:left w:val="single" w:sz="4" w:space="0" w:color="auto"/>
              <w:bottom w:val="single" w:sz="4" w:space="0" w:color="auto"/>
              <w:right w:val="nil"/>
            </w:tcBorders>
            <w:shd w:val="clear" w:color="auto" w:fill="auto"/>
            <w:vAlign w:val="center"/>
            <w:hideMark/>
          </w:tcPr>
          <w:p w14:paraId="5EA234BC" w14:textId="77777777" w:rsidR="00007136" w:rsidRPr="00007136" w:rsidRDefault="00007136" w:rsidP="00007136">
            <w:pPr>
              <w:jc w:val="right"/>
              <w:rPr>
                <w:color w:val="000000"/>
                <w:sz w:val="20"/>
                <w:szCs w:val="20"/>
              </w:rPr>
            </w:pPr>
            <w:r w:rsidRPr="00007136">
              <w:rPr>
                <w:color w:val="000000"/>
                <w:sz w:val="20"/>
                <w:szCs w:val="20"/>
              </w:rPr>
              <w:t>650,07</w:t>
            </w:r>
          </w:p>
        </w:tc>
        <w:tc>
          <w:tcPr>
            <w:tcW w:w="167" w:type="pct"/>
            <w:tcBorders>
              <w:top w:val="nil"/>
              <w:left w:val="single" w:sz="4" w:space="0" w:color="auto"/>
              <w:bottom w:val="single" w:sz="4" w:space="0" w:color="auto"/>
              <w:right w:val="nil"/>
            </w:tcBorders>
            <w:shd w:val="clear" w:color="auto" w:fill="auto"/>
            <w:vAlign w:val="center"/>
            <w:hideMark/>
          </w:tcPr>
          <w:p w14:paraId="0FCE00B1" w14:textId="77777777" w:rsidR="00007136" w:rsidRPr="00007136" w:rsidRDefault="00007136" w:rsidP="00007136">
            <w:pPr>
              <w:jc w:val="right"/>
              <w:rPr>
                <w:color w:val="000000"/>
                <w:sz w:val="20"/>
                <w:szCs w:val="20"/>
              </w:rPr>
            </w:pPr>
            <w:r w:rsidRPr="00007136">
              <w:rPr>
                <w:color w:val="000000"/>
                <w:sz w:val="20"/>
                <w:szCs w:val="20"/>
              </w:rPr>
              <w:t>39.319,63</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CFD4B75" w14:textId="77777777" w:rsidR="00007136" w:rsidRPr="00007136" w:rsidRDefault="00007136" w:rsidP="00007136">
            <w:pPr>
              <w:jc w:val="right"/>
              <w:rPr>
                <w:color w:val="000000"/>
                <w:sz w:val="20"/>
                <w:szCs w:val="20"/>
              </w:rPr>
            </w:pPr>
            <w:r w:rsidRPr="00007136">
              <w:rPr>
                <w:color w:val="000000"/>
                <w:sz w:val="20"/>
                <w:szCs w:val="20"/>
              </w:rPr>
              <w:t>39.981,39</w:t>
            </w:r>
          </w:p>
        </w:tc>
      </w:tr>
      <w:tr w:rsidR="00CB1786" w:rsidRPr="00007136" w14:paraId="689A8957"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03B17378" w14:textId="77777777" w:rsidR="00007136" w:rsidRPr="00007136" w:rsidRDefault="00007136" w:rsidP="00007136">
            <w:pPr>
              <w:jc w:val="center"/>
              <w:rPr>
                <w:color w:val="000000"/>
                <w:sz w:val="20"/>
                <w:szCs w:val="20"/>
              </w:rPr>
            </w:pPr>
            <w:r w:rsidRPr="00007136">
              <w:rPr>
                <w:color w:val="000000"/>
                <w:sz w:val="20"/>
                <w:szCs w:val="20"/>
              </w:rPr>
              <w:t>1S8</w:t>
            </w:r>
          </w:p>
        </w:tc>
        <w:tc>
          <w:tcPr>
            <w:tcW w:w="288" w:type="pct"/>
            <w:tcBorders>
              <w:top w:val="nil"/>
              <w:left w:val="nil"/>
              <w:bottom w:val="single" w:sz="4" w:space="0" w:color="auto"/>
              <w:right w:val="single" w:sz="4" w:space="0" w:color="auto"/>
            </w:tcBorders>
            <w:shd w:val="clear" w:color="auto" w:fill="auto"/>
            <w:vAlign w:val="center"/>
            <w:hideMark/>
          </w:tcPr>
          <w:p w14:paraId="49A78415" w14:textId="77777777" w:rsidR="00007136" w:rsidRPr="00007136" w:rsidRDefault="00007136" w:rsidP="00007136">
            <w:pPr>
              <w:rPr>
                <w:color w:val="000000"/>
                <w:sz w:val="20"/>
                <w:szCs w:val="20"/>
              </w:rPr>
            </w:pPr>
            <w:r w:rsidRPr="00007136">
              <w:rPr>
                <w:color w:val="000000"/>
                <w:sz w:val="20"/>
                <w:szCs w:val="20"/>
              </w:rPr>
              <w:t>asternere  mixtura asfaltica BA16 - 5 cm</w:t>
            </w:r>
          </w:p>
        </w:tc>
        <w:tc>
          <w:tcPr>
            <w:tcW w:w="91" w:type="pct"/>
            <w:tcBorders>
              <w:top w:val="nil"/>
              <w:left w:val="nil"/>
              <w:bottom w:val="single" w:sz="4" w:space="0" w:color="auto"/>
              <w:right w:val="single" w:sz="4" w:space="0" w:color="auto"/>
            </w:tcBorders>
            <w:shd w:val="clear" w:color="auto" w:fill="auto"/>
            <w:vAlign w:val="center"/>
            <w:hideMark/>
          </w:tcPr>
          <w:p w14:paraId="3A82EA07" w14:textId="77777777" w:rsidR="00007136" w:rsidRPr="00007136" w:rsidRDefault="00007136" w:rsidP="00007136">
            <w:pPr>
              <w:jc w:val="center"/>
              <w:rPr>
                <w:color w:val="000000"/>
                <w:sz w:val="20"/>
                <w:szCs w:val="20"/>
              </w:rPr>
            </w:pPr>
            <w:r w:rsidRPr="00007136">
              <w:rPr>
                <w:color w:val="000000"/>
                <w:sz w:val="20"/>
                <w:szCs w:val="20"/>
              </w:rPr>
              <w:t>mp</w:t>
            </w:r>
          </w:p>
        </w:tc>
        <w:tc>
          <w:tcPr>
            <w:tcW w:w="139" w:type="pct"/>
            <w:tcBorders>
              <w:top w:val="nil"/>
              <w:left w:val="nil"/>
              <w:bottom w:val="single" w:sz="4" w:space="0" w:color="auto"/>
              <w:right w:val="single" w:sz="4" w:space="0" w:color="auto"/>
            </w:tcBorders>
            <w:shd w:val="clear" w:color="auto" w:fill="auto"/>
            <w:vAlign w:val="center"/>
            <w:hideMark/>
          </w:tcPr>
          <w:p w14:paraId="4B58E48F"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2C452FDF"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754A4364"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3D085B2C" w14:textId="77777777" w:rsidR="00007136" w:rsidRPr="00007136" w:rsidRDefault="00007136" w:rsidP="00007136">
            <w:pPr>
              <w:jc w:val="center"/>
              <w:rPr>
                <w:color w:val="000000"/>
                <w:sz w:val="20"/>
                <w:szCs w:val="20"/>
              </w:rPr>
            </w:pPr>
            <w:r w:rsidRPr="00007136">
              <w:rPr>
                <w:color w:val="000000"/>
                <w:sz w:val="20"/>
                <w:szCs w:val="20"/>
              </w:rPr>
              <w:t>1.589,00</w:t>
            </w:r>
          </w:p>
        </w:tc>
        <w:tc>
          <w:tcPr>
            <w:tcW w:w="127" w:type="pct"/>
            <w:tcBorders>
              <w:top w:val="nil"/>
              <w:left w:val="nil"/>
              <w:bottom w:val="single" w:sz="4" w:space="0" w:color="auto"/>
              <w:right w:val="single" w:sz="4" w:space="0" w:color="auto"/>
            </w:tcBorders>
            <w:shd w:val="clear" w:color="auto" w:fill="auto"/>
            <w:vAlign w:val="center"/>
            <w:hideMark/>
          </w:tcPr>
          <w:p w14:paraId="049E8CF7" w14:textId="77777777" w:rsidR="00007136" w:rsidRPr="00007136" w:rsidRDefault="00007136" w:rsidP="00007136">
            <w:pPr>
              <w:jc w:val="center"/>
              <w:rPr>
                <w:color w:val="000000"/>
                <w:sz w:val="20"/>
                <w:szCs w:val="20"/>
              </w:rPr>
            </w:pPr>
            <w:r w:rsidRPr="00007136">
              <w:rPr>
                <w:color w:val="000000"/>
                <w:sz w:val="20"/>
                <w:szCs w:val="20"/>
              </w:rPr>
              <w:t>1,65</w:t>
            </w:r>
          </w:p>
        </w:tc>
        <w:tc>
          <w:tcPr>
            <w:tcW w:w="136" w:type="pct"/>
            <w:tcBorders>
              <w:top w:val="nil"/>
              <w:left w:val="nil"/>
              <w:bottom w:val="single" w:sz="4" w:space="0" w:color="auto"/>
              <w:right w:val="single" w:sz="4" w:space="0" w:color="auto"/>
            </w:tcBorders>
            <w:shd w:val="clear" w:color="auto" w:fill="auto"/>
            <w:vAlign w:val="center"/>
            <w:hideMark/>
          </w:tcPr>
          <w:p w14:paraId="51929B5F" w14:textId="77777777" w:rsidR="00007136" w:rsidRPr="00007136" w:rsidRDefault="00007136" w:rsidP="00007136">
            <w:pPr>
              <w:jc w:val="center"/>
              <w:rPr>
                <w:color w:val="000000"/>
                <w:sz w:val="20"/>
                <w:szCs w:val="20"/>
              </w:rPr>
            </w:pPr>
            <w:r w:rsidRPr="00007136">
              <w:rPr>
                <w:color w:val="000000"/>
                <w:sz w:val="20"/>
                <w:szCs w:val="20"/>
              </w:rPr>
              <w:t>71,01</w:t>
            </w:r>
          </w:p>
        </w:tc>
        <w:tc>
          <w:tcPr>
            <w:tcW w:w="136" w:type="pct"/>
            <w:tcBorders>
              <w:top w:val="nil"/>
              <w:left w:val="nil"/>
              <w:bottom w:val="single" w:sz="4" w:space="0" w:color="auto"/>
              <w:right w:val="single" w:sz="4" w:space="0" w:color="auto"/>
            </w:tcBorders>
            <w:shd w:val="clear" w:color="auto" w:fill="auto"/>
            <w:vAlign w:val="center"/>
            <w:hideMark/>
          </w:tcPr>
          <w:p w14:paraId="005F7BD5" w14:textId="77777777" w:rsidR="00007136" w:rsidRPr="00007136" w:rsidRDefault="00007136" w:rsidP="00007136">
            <w:pPr>
              <w:jc w:val="center"/>
              <w:rPr>
                <w:color w:val="000000"/>
                <w:sz w:val="20"/>
                <w:szCs w:val="20"/>
              </w:rPr>
            </w:pPr>
            <w:r w:rsidRPr="00007136">
              <w:rPr>
                <w:color w:val="000000"/>
                <w:sz w:val="20"/>
                <w:szCs w:val="20"/>
              </w:rPr>
              <w:t>72,66</w:t>
            </w:r>
          </w:p>
        </w:tc>
        <w:tc>
          <w:tcPr>
            <w:tcW w:w="167" w:type="pct"/>
            <w:tcBorders>
              <w:top w:val="nil"/>
              <w:left w:val="nil"/>
              <w:bottom w:val="single" w:sz="4" w:space="0" w:color="auto"/>
              <w:right w:val="nil"/>
            </w:tcBorders>
            <w:shd w:val="clear" w:color="auto" w:fill="auto"/>
            <w:vAlign w:val="center"/>
            <w:hideMark/>
          </w:tcPr>
          <w:p w14:paraId="6A1E5891" w14:textId="77777777" w:rsidR="00007136" w:rsidRPr="00007136" w:rsidRDefault="00007136" w:rsidP="00007136">
            <w:pPr>
              <w:jc w:val="right"/>
              <w:rPr>
                <w:color w:val="000000"/>
                <w:sz w:val="20"/>
                <w:szCs w:val="20"/>
              </w:rPr>
            </w:pPr>
            <w:r w:rsidRPr="00007136">
              <w:rPr>
                <w:color w:val="000000"/>
                <w:sz w:val="20"/>
                <w:szCs w:val="20"/>
              </w:rPr>
              <w:t>149.822,58</w:t>
            </w:r>
          </w:p>
        </w:tc>
        <w:tc>
          <w:tcPr>
            <w:tcW w:w="167" w:type="pct"/>
            <w:tcBorders>
              <w:top w:val="nil"/>
              <w:left w:val="single" w:sz="4" w:space="0" w:color="auto"/>
              <w:bottom w:val="single" w:sz="4" w:space="0" w:color="auto"/>
              <w:right w:val="nil"/>
            </w:tcBorders>
            <w:shd w:val="clear" w:color="auto" w:fill="auto"/>
            <w:vAlign w:val="center"/>
            <w:hideMark/>
          </w:tcPr>
          <w:p w14:paraId="2938A9BD" w14:textId="77777777" w:rsidR="00007136" w:rsidRPr="00007136" w:rsidRDefault="00007136" w:rsidP="00007136">
            <w:pPr>
              <w:jc w:val="right"/>
              <w:rPr>
                <w:color w:val="000000"/>
                <w:sz w:val="20"/>
                <w:szCs w:val="20"/>
              </w:rPr>
            </w:pPr>
            <w:r w:rsidRPr="00007136">
              <w:rPr>
                <w:color w:val="000000"/>
                <w:sz w:val="20"/>
                <w:szCs w:val="20"/>
              </w:rPr>
              <w:t>152.444,43</w:t>
            </w:r>
          </w:p>
        </w:tc>
        <w:tc>
          <w:tcPr>
            <w:tcW w:w="140" w:type="pct"/>
            <w:tcBorders>
              <w:top w:val="nil"/>
              <w:left w:val="single" w:sz="4" w:space="0" w:color="auto"/>
              <w:bottom w:val="single" w:sz="4" w:space="0" w:color="auto"/>
              <w:right w:val="nil"/>
            </w:tcBorders>
            <w:shd w:val="clear" w:color="auto" w:fill="auto"/>
            <w:vAlign w:val="center"/>
            <w:hideMark/>
          </w:tcPr>
          <w:p w14:paraId="7DD49192"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EE18D0A"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DECB458"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CCF432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650D975"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6B33B9E" w14:textId="77777777" w:rsidR="00007136" w:rsidRPr="00007136" w:rsidRDefault="00007136" w:rsidP="00007136">
            <w:pPr>
              <w:jc w:val="center"/>
              <w:rPr>
                <w:color w:val="000000"/>
                <w:sz w:val="20"/>
                <w:szCs w:val="20"/>
              </w:rPr>
            </w:pPr>
            <w:r w:rsidRPr="00007136">
              <w:rPr>
                <w:color w:val="000000"/>
                <w:sz w:val="20"/>
                <w:szCs w:val="20"/>
              </w:rPr>
              <w:t>1.532,00</w:t>
            </w:r>
          </w:p>
        </w:tc>
        <w:tc>
          <w:tcPr>
            <w:tcW w:w="148" w:type="pct"/>
            <w:tcBorders>
              <w:top w:val="nil"/>
              <w:left w:val="single" w:sz="4" w:space="0" w:color="auto"/>
              <w:bottom w:val="single" w:sz="4" w:space="0" w:color="auto"/>
              <w:right w:val="nil"/>
            </w:tcBorders>
            <w:shd w:val="clear" w:color="auto" w:fill="auto"/>
            <w:vAlign w:val="center"/>
            <w:hideMark/>
          </w:tcPr>
          <w:p w14:paraId="4502D545" w14:textId="77777777" w:rsidR="00007136" w:rsidRPr="00007136" w:rsidRDefault="00007136" w:rsidP="00007136">
            <w:pPr>
              <w:jc w:val="right"/>
              <w:rPr>
                <w:color w:val="000000"/>
                <w:sz w:val="20"/>
                <w:szCs w:val="20"/>
              </w:rPr>
            </w:pPr>
            <w:r w:rsidRPr="00007136">
              <w:rPr>
                <w:color w:val="000000"/>
                <w:sz w:val="20"/>
                <w:szCs w:val="20"/>
              </w:rPr>
              <w:t>108.787,32</w:t>
            </w:r>
          </w:p>
        </w:tc>
        <w:tc>
          <w:tcPr>
            <w:tcW w:w="148" w:type="pct"/>
            <w:tcBorders>
              <w:top w:val="nil"/>
              <w:left w:val="single" w:sz="4" w:space="0" w:color="auto"/>
              <w:bottom w:val="single" w:sz="4" w:space="0" w:color="auto"/>
              <w:right w:val="nil"/>
            </w:tcBorders>
            <w:shd w:val="clear" w:color="auto" w:fill="auto"/>
            <w:vAlign w:val="center"/>
            <w:hideMark/>
          </w:tcPr>
          <w:p w14:paraId="18BC8CBD" w14:textId="77777777" w:rsidR="00007136" w:rsidRPr="00007136" w:rsidRDefault="00007136" w:rsidP="00007136">
            <w:pPr>
              <w:jc w:val="right"/>
              <w:rPr>
                <w:color w:val="000000"/>
                <w:sz w:val="20"/>
                <w:szCs w:val="20"/>
              </w:rPr>
            </w:pPr>
            <w:r w:rsidRPr="00007136">
              <w:rPr>
                <w:color w:val="000000"/>
                <w:sz w:val="20"/>
                <w:szCs w:val="20"/>
              </w:rPr>
              <w:t>111.315,12</w:t>
            </w:r>
          </w:p>
        </w:tc>
        <w:tc>
          <w:tcPr>
            <w:tcW w:w="167" w:type="pct"/>
            <w:tcBorders>
              <w:top w:val="nil"/>
              <w:left w:val="single" w:sz="4" w:space="0" w:color="auto"/>
              <w:bottom w:val="single" w:sz="4" w:space="0" w:color="auto"/>
              <w:right w:val="nil"/>
            </w:tcBorders>
            <w:shd w:val="clear" w:color="auto" w:fill="auto"/>
            <w:vAlign w:val="center"/>
            <w:hideMark/>
          </w:tcPr>
          <w:p w14:paraId="146FEBE1" w14:textId="77777777" w:rsidR="00007136" w:rsidRPr="00007136" w:rsidRDefault="00007136" w:rsidP="00007136">
            <w:pPr>
              <w:jc w:val="right"/>
              <w:rPr>
                <w:color w:val="000000"/>
                <w:sz w:val="20"/>
                <w:szCs w:val="20"/>
              </w:rPr>
            </w:pPr>
            <w:r w:rsidRPr="00007136">
              <w:rPr>
                <w:color w:val="000000"/>
                <w:sz w:val="20"/>
                <w:szCs w:val="20"/>
              </w:rPr>
              <w:t>145.775,01</w:t>
            </w:r>
          </w:p>
        </w:tc>
        <w:tc>
          <w:tcPr>
            <w:tcW w:w="167" w:type="pct"/>
            <w:tcBorders>
              <w:top w:val="nil"/>
              <w:left w:val="single" w:sz="4" w:space="0" w:color="auto"/>
              <w:bottom w:val="single" w:sz="4" w:space="0" w:color="auto"/>
              <w:right w:val="nil"/>
            </w:tcBorders>
            <w:shd w:val="clear" w:color="auto" w:fill="auto"/>
            <w:vAlign w:val="center"/>
            <w:hideMark/>
          </w:tcPr>
          <w:p w14:paraId="24B8D994" w14:textId="77777777" w:rsidR="00007136" w:rsidRPr="00007136" w:rsidRDefault="00007136" w:rsidP="00007136">
            <w:pPr>
              <w:jc w:val="right"/>
              <w:rPr>
                <w:color w:val="000000"/>
                <w:sz w:val="20"/>
                <w:szCs w:val="20"/>
              </w:rPr>
            </w:pPr>
            <w:r w:rsidRPr="00007136">
              <w:rPr>
                <w:color w:val="000000"/>
                <w:sz w:val="20"/>
                <w:szCs w:val="20"/>
              </w:rPr>
              <w:t>148.302,81</w:t>
            </w:r>
          </w:p>
        </w:tc>
        <w:tc>
          <w:tcPr>
            <w:tcW w:w="136" w:type="pct"/>
            <w:tcBorders>
              <w:top w:val="nil"/>
              <w:left w:val="single" w:sz="4" w:space="0" w:color="auto"/>
              <w:bottom w:val="single" w:sz="4" w:space="0" w:color="auto"/>
              <w:right w:val="nil"/>
            </w:tcBorders>
            <w:shd w:val="clear" w:color="auto" w:fill="auto"/>
            <w:vAlign w:val="center"/>
            <w:hideMark/>
          </w:tcPr>
          <w:p w14:paraId="627FB724" w14:textId="77777777" w:rsidR="00007136" w:rsidRPr="00007136" w:rsidRDefault="00007136" w:rsidP="00007136">
            <w:pPr>
              <w:jc w:val="center"/>
              <w:rPr>
                <w:color w:val="000000"/>
                <w:sz w:val="20"/>
                <w:szCs w:val="20"/>
              </w:rPr>
            </w:pPr>
            <w:r w:rsidRPr="00007136">
              <w:rPr>
                <w:color w:val="000000"/>
                <w:sz w:val="20"/>
                <w:szCs w:val="20"/>
              </w:rPr>
              <w:t>57,00</w:t>
            </w:r>
          </w:p>
        </w:tc>
        <w:tc>
          <w:tcPr>
            <w:tcW w:w="148" w:type="pct"/>
            <w:tcBorders>
              <w:top w:val="nil"/>
              <w:left w:val="single" w:sz="4" w:space="0" w:color="auto"/>
              <w:bottom w:val="single" w:sz="4" w:space="0" w:color="auto"/>
              <w:right w:val="nil"/>
            </w:tcBorders>
            <w:shd w:val="clear" w:color="auto" w:fill="auto"/>
            <w:vAlign w:val="center"/>
            <w:hideMark/>
          </w:tcPr>
          <w:p w14:paraId="58A1B8A4" w14:textId="77777777" w:rsidR="00007136" w:rsidRPr="00007136" w:rsidRDefault="00007136" w:rsidP="00007136">
            <w:pPr>
              <w:jc w:val="right"/>
              <w:rPr>
                <w:color w:val="000000"/>
                <w:sz w:val="20"/>
                <w:szCs w:val="20"/>
              </w:rPr>
            </w:pPr>
            <w:r w:rsidRPr="00007136">
              <w:rPr>
                <w:color w:val="000000"/>
                <w:sz w:val="20"/>
                <w:szCs w:val="20"/>
              </w:rPr>
              <w:t>4.047,57</w:t>
            </w:r>
          </w:p>
        </w:tc>
        <w:tc>
          <w:tcPr>
            <w:tcW w:w="148" w:type="pct"/>
            <w:tcBorders>
              <w:top w:val="nil"/>
              <w:left w:val="single" w:sz="4" w:space="0" w:color="auto"/>
              <w:bottom w:val="single" w:sz="4" w:space="0" w:color="auto"/>
              <w:right w:val="nil"/>
            </w:tcBorders>
            <w:shd w:val="clear" w:color="auto" w:fill="auto"/>
            <w:vAlign w:val="center"/>
            <w:hideMark/>
          </w:tcPr>
          <w:p w14:paraId="4F35603E" w14:textId="77777777" w:rsidR="00007136" w:rsidRPr="00007136" w:rsidRDefault="00007136" w:rsidP="00007136">
            <w:pPr>
              <w:jc w:val="right"/>
              <w:rPr>
                <w:color w:val="000000"/>
                <w:sz w:val="20"/>
                <w:szCs w:val="20"/>
              </w:rPr>
            </w:pPr>
            <w:r w:rsidRPr="00007136">
              <w:rPr>
                <w:color w:val="000000"/>
                <w:sz w:val="20"/>
                <w:szCs w:val="20"/>
              </w:rPr>
              <w:t>4.141,62</w:t>
            </w:r>
          </w:p>
        </w:tc>
        <w:tc>
          <w:tcPr>
            <w:tcW w:w="148" w:type="pct"/>
            <w:tcBorders>
              <w:top w:val="nil"/>
              <w:left w:val="single" w:sz="4" w:space="0" w:color="auto"/>
              <w:bottom w:val="single" w:sz="4" w:space="0" w:color="auto"/>
              <w:right w:val="nil"/>
            </w:tcBorders>
            <w:shd w:val="clear" w:color="auto" w:fill="auto"/>
            <w:vAlign w:val="center"/>
            <w:hideMark/>
          </w:tcPr>
          <w:p w14:paraId="4DB9FD3E" w14:textId="77777777" w:rsidR="00007136" w:rsidRPr="00007136" w:rsidRDefault="00007136" w:rsidP="00007136">
            <w:pPr>
              <w:jc w:val="right"/>
              <w:rPr>
                <w:color w:val="000000"/>
                <w:sz w:val="20"/>
                <w:szCs w:val="20"/>
              </w:rPr>
            </w:pPr>
            <w:r w:rsidRPr="00007136">
              <w:rPr>
                <w:color w:val="000000"/>
                <w:sz w:val="20"/>
                <w:szCs w:val="20"/>
              </w:rPr>
              <w:t>5.541,12</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733521BD" w14:textId="77777777" w:rsidR="00007136" w:rsidRPr="00007136" w:rsidRDefault="00007136" w:rsidP="00007136">
            <w:pPr>
              <w:jc w:val="right"/>
              <w:rPr>
                <w:color w:val="000000"/>
                <w:sz w:val="20"/>
                <w:szCs w:val="20"/>
              </w:rPr>
            </w:pPr>
            <w:r w:rsidRPr="00007136">
              <w:rPr>
                <w:color w:val="000000"/>
                <w:sz w:val="20"/>
                <w:szCs w:val="20"/>
              </w:rPr>
              <w:t>5.635,17</w:t>
            </w:r>
          </w:p>
        </w:tc>
        <w:tc>
          <w:tcPr>
            <w:tcW w:w="136" w:type="pct"/>
            <w:tcBorders>
              <w:top w:val="nil"/>
              <w:left w:val="nil"/>
              <w:bottom w:val="single" w:sz="4" w:space="0" w:color="auto"/>
              <w:right w:val="nil"/>
            </w:tcBorders>
            <w:shd w:val="clear" w:color="auto" w:fill="auto"/>
            <w:vAlign w:val="center"/>
            <w:hideMark/>
          </w:tcPr>
          <w:p w14:paraId="585C5747"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698D364D"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9691D4F"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00964AC7" w14:textId="77777777" w:rsidR="00007136" w:rsidRPr="00007136" w:rsidRDefault="00007136" w:rsidP="00007136">
            <w:pPr>
              <w:jc w:val="right"/>
              <w:rPr>
                <w:color w:val="000000"/>
                <w:sz w:val="20"/>
                <w:szCs w:val="20"/>
              </w:rPr>
            </w:pPr>
            <w:r w:rsidRPr="00007136">
              <w:rPr>
                <w:color w:val="000000"/>
                <w:sz w:val="20"/>
                <w:szCs w:val="20"/>
              </w:rPr>
              <w:t>3.154,83</w:t>
            </w:r>
          </w:p>
        </w:tc>
        <w:tc>
          <w:tcPr>
            <w:tcW w:w="146" w:type="pct"/>
            <w:tcBorders>
              <w:top w:val="nil"/>
              <w:left w:val="single" w:sz="4" w:space="0" w:color="auto"/>
              <w:bottom w:val="single" w:sz="4" w:space="0" w:color="auto"/>
              <w:right w:val="nil"/>
            </w:tcBorders>
            <w:shd w:val="clear" w:color="auto" w:fill="auto"/>
            <w:vAlign w:val="center"/>
            <w:hideMark/>
          </w:tcPr>
          <w:p w14:paraId="20BF5710" w14:textId="77777777" w:rsidR="00007136" w:rsidRPr="00007136" w:rsidRDefault="00007136" w:rsidP="00007136">
            <w:pPr>
              <w:jc w:val="right"/>
              <w:rPr>
                <w:color w:val="000000"/>
                <w:sz w:val="20"/>
                <w:szCs w:val="20"/>
              </w:rPr>
            </w:pPr>
            <w:r w:rsidRPr="00007136">
              <w:rPr>
                <w:color w:val="000000"/>
                <w:sz w:val="20"/>
                <w:szCs w:val="20"/>
              </w:rPr>
              <w:t>3.154,83</w:t>
            </w:r>
          </w:p>
        </w:tc>
        <w:tc>
          <w:tcPr>
            <w:tcW w:w="167" w:type="pct"/>
            <w:tcBorders>
              <w:top w:val="nil"/>
              <w:left w:val="single" w:sz="4" w:space="0" w:color="auto"/>
              <w:bottom w:val="single" w:sz="4" w:space="0" w:color="auto"/>
              <w:right w:val="nil"/>
            </w:tcBorders>
            <w:shd w:val="clear" w:color="auto" w:fill="auto"/>
            <w:vAlign w:val="center"/>
            <w:hideMark/>
          </w:tcPr>
          <w:p w14:paraId="677BBF14" w14:textId="77777777" w:rsidR="00007136" w:rsidRPr="00007136" w:rsidRDefault="00007136" w:rsidP="00007136">
            <w:pPr>
              <w:jc w:val="right"/>
              <w:rPr>
                <w:color w:val="000000"/>
                <w:sz w:val="20"/>
                <w:szCs w:val="20"/>
              </w:rPr>
            </w:pPr>
            <w:r w:rsidRPr="00007136">
              <w:rPr>
                <w:color w:val="000000"/>
                <w:sz w:val="20"/>
                <w:szCs w:val="20"/>
              </w:rPr>
              <w:t>154.470,96</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115E4570" w14:textId="77777777" w:rsidR="00007136" w:rsidRPr="00007136" w:rsidRDefault="00007136" w:rsidP="00007136">
            <w:pPr>
              <w:jc w:val="right"/>
              <w:rPr>
                <w:color w:val="000000"/>
                <w:sz w:val="20"/>
                <w:szCs w:val="20"/>
              </w:rPr>
            </w:pPr>
            <w:r w:rsidRPr="00007136">
              <w:rPr>
                <w:color w:val="000000"/>
                <w:sz w:val="20"/>
                <w:szCs w:val="20"/>
              </w:rPr>
              <w:t>157.092,81</w:t>
            </w:r>
          </w:p>
        </w:tc>
      </w:tr>
      <w:tr w:rsidR="00CB1786" w:rsidRPr="00007136" w14:paraId="208AC640"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0B93BC87" w14:textId="77777777" w:rsidR="00007136" w:rsidRPr="00007136" w:rsidRDefault="00007136" w:rsidP="00007136">
            <w:pPr>
              <w:jc w:val="center"/>
              <w:rPr>
                <w:color w:val="000000"/>
                <w:sz w:val="20"/>
                <w:szCs w:val="20"/>
              </w:rPr>
            </w:pPr>
            <w:r w:rsidRPr="00007136">
              <w:rPr>
                <w:color w:val="000000"/>
                <w:sz w:val="20"/>
                <w:szCs w:val="20"/>
              </w:rPr>
              <w:t>1S10</w:t>
            </w:r>
          </w:p>
        </w:tc>
        <w:tc>
          <w:tcPr>
            <w:tcW w:w="288" w:type="pct"/>
            <w:tcBorders>
              <w:top w:val="nil"/>
              <w:left w:val="nil"/>
              <w:bottom w:val="single" w:sz="4" w:space="0" w:color="auto"/>
              <w:right w:val="single" w:sz="4" w:space="0" w:color="auto"/>
            </w:tcBorders>
            <w:shd w:val="clear" w:color="auto" w:fill="auto"/>
            <w:vAlign w:val="center"/>
            <w:hideMark/>
          </w:tcPr>
          <w:p w14:paraId="3DB44C6D" w14:textId="77777777" w:rsidR="00007136" w:rsidRPr="00007136" w:rsidRDefault="00007136" w:rsidP="00007136">
            <w:pPr>
              <w:rPr>
                <w:color w:val="000000"/>
                <w:sz w:val="20"/>
                <w:szCs w:val="20"/>
              </w:rPr>
            </w:pPr>
            <w:r w:rsidRPr="00007136">
              <w:rPr>
                <w:color w:val="000000"/>
                <w:sz w:val="20"/>
                <w:szCs w:val="20"/>
              </w:rPr>
              <w:t>asternere mixtura asfaltica BAD 25</w:t>
            </w:r>
          </w:p>
        </w:tc>
        <w:tc>
          <w:tcPr>
            <w:tcW w:w="91" w:type="pct"/>
            <w:tcBorders>
              <w:top w:val="nil"/>
              <w:left w:val="nil"/>
              <w:bottom w:val="single" w:sz="4" w:space="0" w:color="auto"/>
              <w:right w:val="single" w:sz="4" w:space="0" w:color="auto"/>
            </w:tcBorders>
            <w:shd w:val="clear" w:color="auto" w:fill="auto"/>
            <w:vAlign w:val="center"/>
            <w:hideMark/>
          </w:tcPr>
          <w:p w14:paraId="48E4D314" w14:textId="77777777" w:rsidR="00007136" w:rsidRPr="00007136" w:rsidRDefault="00007136" w:rsidP="00007136">
            <w:pPr>
              <w:jc w:val="center"/>
              <w:rPr>
                <w:color w:val="000000"/>
                <w:sz w:val="20"/>
                <w:szCs w:val="20"/>
              </w:rPr>
            </w:pPr>
            <w:r w:rsidRPr="00007136">
              <w:rPr>
                <w:color w:val="000000"/>
                <w:sz w:val="20"/>
                <w:szCs w:val="20"/>
              </w:rPr>
              <w:t>t</w:t>
            </w:r>
          </w:p>
        </w:tc>
        <w:tc>
          <w:tcPr>
            <w:tcW w:w="139" w:type="pct"/>
            <w:tcBorders>
              <w:top w:val="nil"/>
              <w:left w:val="nil"/>
              <w:bottom w:val="single" w:sz="4" w:space="0" w:color="auto"/>
              <w:right w:val="single" w:sz="4" w:space="0" w:color="auto"/>
            </w:tcBorders>
            <w:shd w:val="clear" w:color="auto" w:fill="auto"/>
            <w:vAlign w:val="center"/>
            <w:hideMark/>
          </w:tcPr>
          <w:p w14:paraId="0D828C2C"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644828A8"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3F4CA978"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7B0E44C5" w14:textId="77777777" w:rsidR="00007136" w:rsidRPr="00007136" w:rsidRDefault="00007136" w:rsidP="00007136">
            <w:pPr>
              <w:jc w:val="center"/>
              <w:rPr>
                <w:color w:val="000000"/>
                <w:sz w:val="20"/>
                <w:szCs w:val="20"/>
              </w:rPr>
            </w:pPr>
            <w:r w:rsidRPr="00007136">
              <w:rPr>
                <w:color w:val="000000"/>
                <w:sz w:val="20"/>
                <w:szCs w:val="20"/>
              </w:rPr>
              <w:t>285,91</w:t>
            </w:r>
          </w:p>
        </w:tc>
        <w:tc>
          <w:tcPr>
            <w:tcW w:w="127" w:type="pct"/>
            <w:tcBorders>
              <w:top w:val="nil"/>
              <w:left w:val="nil"/>
              <w:bottom w:val="single" w:sz="4" w:space="0" w:color="auto"/>
              <w:right w:val="single" w:sz="4" w:space="0" w:color="auto"/>
            </w:tcBorders>
            <w:shd w:val="clear" w:color="auto" w:fill="auto"/>
            <w:vAlign w:val="center"/>
            <w:hideMark/>
          </w:tcPr>
          <w:p w14:paraId="6D713426" w14:textId="77777777" w:rsidR="00007136" w:rsidRPr="00007136" w:rsidRDefault="00007136" w:rsidP="00007136">
            <w:pPr>
              <w:jc w:val="center"/>
              <w:rPr>
                <w:color w:val="000000"/>
                <w:sz w:val="20"/>
                <w:szCs w:val="20"/>
              </w:rPr>
            </w:pPr>
            <w:r w:rsidRPr="00007136">
              <w:rPr>
                <w:color w:val="000000"/>
                <w:sz w:val="20"/>
                <w:szCs w:val="20"/>
              </w:rPr>
              <w:t>12,47</w:t>
            </w:r>
          </w:p>
        </w:tc>
        <w:tc>
          <w:tcPr>
            <w:tcW w:w="136" w:type="pct"/>
            <w:tcBorders>
              <w:top w:val="nil"/>
              <w:left w:val="nil"/>
              <w:bottom w:val="single" w:sz="4" w:space="0" w:color="auto"/>
              <w:right w:val="single" w:sz="4" w:space="0" w:color="auto"/>
            </w:tcBorders>
            <w:shd w:val="clear" w:color="auto" w:fill="auto"/>
            <w:vAlign w:val="center"/>
            <w:hideMark/>
          </w:tcPr>
          <w:p w14:paraId="2AEA75F0" w14:textId="77777777" w:rsidR="00007136" w:rsidRPr="00007136" w:rsidRDefault="00007136" w:rsidP="00007136">
            <w:pPr>
              <w:jc w:val="center"/>
              <w:rPr>
                <w:color w:val="000000"/>
                <w:sz w:val="20"/>
                <w:szCs w:val="20"/>
              </w:rPr>
            </w:pPr>
            <w:r w:rsidRPr="00007136">
              <w:rPr>
                <w:color w:val="000000"/>
                <w:sz w:val="20"/>
                <w:szCs w:val="20"/>
              </w:rPr>
              <w:t>529,52</w:t>
            </w:r>
          </w:p>
        </w:tc>
        <w:tc>
          <w:tcPr>
            <w:tcW w:w="136" w:type="pct"/>
            <w:tcBorders>
              <w:top w:val="nil"/>
              <w:left w:val="nil"/>
              <w:bottom w:val="single" w:sz="4" w:space="0" w:color="auto"/>
              <w:right w:val="single" w:sz="4" w:space="0" w:color="auto"/>
            </w:tcBorders>
            <w:shd w:val="clear" w:color="auto" w:fill="auto"/>
            <w:vAlign w:val="center"/>
            <w:hideMark/>
          </w:tcPr>
          <w:p w14:paraId="7FBB53D2" w14:textId="77777777" w:rsidR="00007136" w:rsidRPr="00007136" w:rsidRDefault="00007136" w:rsidP="00007136">
            <w:pPr>
              <w:jc w:val="center"/>
              <w:rPr>
                <w:color w:val="000000"/>
                <w:sz w:val="20"/>
                <w:szCs w:val="20"/>
              </w:rPr>
            </w:pPr>
            <w:r w:rsidRPr="00007136">
              <w:rPr>
                <w:color w:val="000000"/>
                <w:sz w:val="20"/>
                <w:szCs w:val="20"/>
              </w:rPr>
              <w:t>541,99</w:t>
            </w:r>
          </w:p>
        </w:tc>
        <w:tc>
          <w:tcPr>
            <w:tcW w:w="167" w:type="pct"/>
            <w:tcBorders>
              <w:top w:val="nil"/>
              <w:left w:val="nil"/>
              <w:bottom w:val="single" w:sz="4" w:space="0" w:color="auto"/>
              <w:right w:val="nil"/>
            </w:tcBorders>
            <w:shd w:val="clear" w:color="auto" w:fill="auto"/>
            <w:vAlign w:val="center"/>
            <w:hideMark/>
          </w:tcPr>
          <w:p w14:paraId="508BA51C" w14:textId="77777777" w:rsidR="00007136" w:rsidRPr="00007136" w:rsidRDefault="00007136" w:rsidP="00007136">
            <w:pPr>
              <w:jc w:val="right"/>
              <w:rPr>
                <w:color w:val="000000"/>
                <w:sz w:val="20"/>
                <w:szCs w:val="20"/>
              </w:rPr>
            </w:pPr>
            <w:r w:rsidRPr="00007136">
              <w:rPr>
                <w:color w:val="000000"/>
                <w:sz w:val="20"/>
                <w:szCs w:val="20"/>
              </w:rPr>
              <w:t>195.603,11</w:t>
            </w:r>
          </w:p>
        </w:tc>
        <w:tc>
          <w:tcPr>
            <w:tcW w:w="167" w:type="pct"/>
            <w:tcBorders>
              <w:top w:val="nil"/>
              <w:left w:val="single" w:sz="4" w:space="0" w:color="auto"/>
              <w:bottom w:val="single" w:sz="4" w:space="0" w:color="auto"/>
              <w:right w:val="nil"/>
            </w:tcBorders>
            <w:shd w:val="clear" w:color="auto" w:fill="auto"/>
            <w:vAlign w:val="center"/>
            <w:hideMark/>
          </w:tcPr>
          <w:p w14:paraId="184A0CE6" w14:textId="77777777" w:rsidR="00007136" w:rsidRPr="00007136" w:rsidRDefault="00007136" w:rsidP="00007136">
            <w:pPr>
              <w:jc w:val="right"/>
              <w:rPr>
                <w:color w:val="000000"/>
                <w:sz w:val="20"/>
                <w:szCs w:val="20"/>
              </w:rPr>
            </w:pPr>
            <w:r w:rsidRPr="00007136">
              <w:rPr>
                <w:color w:val="000000"/>
                <w:sz w:val="20"/>
                <w:szCs w:val="20"/>
              </w:rPr>
              <w:t>199.168,40</w:t>
            </w:r>
          </w:p>
        </w:tc>
        <w:tc>
          <w:tcPr>
            <w:tcW w:w="140" w:type="pct"/>
            <w:tcBorders>
              <w:top w:val="nil"/>
              <w:left w:val="single" w:sz="4" w:space="0" w:color="auto"/>
              <w:bottom w:val="single" w:sz="4" w:space="0" w:color="auto"/>
              <w:right w:val="nil"/>
            </w:tcBorders>
            <w:shd w:val="clear" w:color="auto" w:fill="auto"/>
            <w:vAlign w:val="center"/>
            <w:hideMark/>
          </w:tcPr>
          <w:p w14:paraId="6BDD9258"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E441C0D"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5F4EFB9"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09D4D3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DA936D6"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FA99E7C" w14:textId="77777777" w:rsidR="00007136" w:rsidRPr="00007136" w:rsidRDefault="00007136" w:rsidP="00007136">
            <w:pPr>
              <w:jc w:val="center"/>
              <w:rPr>
                <w:color w:val="000000"/>
                <w:sz w:val="20"/>
                <w:szCs w:val="20"/>
              </w:rPr>
            </w:pPr>
            <w:r w:rsidRPr="00007136">
              <w:rPr>
                <w:color w:val="000000"/>
                <w:sz w:val="20"/>
                <w:szCs w:val="20"/>
              </w:rPr>
              <w:t>245,55</w:t>
            </w:r>
          </w:p>
        </w:tc>
        <w:tc>
          <w:tcPr>
            <w:tcW w:w="148" w:type="pct"/>
            <w:tcBorders>
              <w:top w:val="nil"/>
              <w:left w:val="single" w:sz="4" w:space="0" w:color="auto"/>
              <w:bottom w:val="single" w:sz="4" w:space="0" w:color="auto"/>
              <w:right w:val="nil"/>
            </w:tcBorders>
            <w:shd w:val="clear" w:color="auto" w:fill="auto"/>
            <w:vAlign w:val="center"/>
            <w:hideMark/>
          </w:tcPr>
          <w:p w14:paraId="5931E6B8" w14:textId="77777777" w:rsidR="00007136" w:rsidRPr="00007136" w:rsidRDefault="00007136" w:rsidP="00007136">
            <w:pPr>
              <w:jc w:val="right"/>
              <w:rPr>
                <w:color w:val="000000"/>
                <w:sz w:val="20"/>
                <w:szCs w:val="20"/>
              </w:rPr>
            </w:pPr>
            <w:r w:rsidRPr="00007136">
              <w:rPr>
                <w:color w:val="000000"/>
                <w:sz w:val="20"/>
                <w:szCs w:val="20"/>
              </w:rPr>
              <w:t>130.023,64</w:t>
            </w:r>
          </w:p>
        </w:tc>
        <w:tc>
          <w:tcPr>
            <w:tcW w:w="148" w:type="pct"/>
            <w:tcBorders>
              <w:top w:val="nil"/>
              <w:left w:val="single" w:sz="4" w:space="0" w:color="auto"/>
              <w:bottom w:val="single" w:sz="4" w:space="0" w:color="auto"/>
              <w:right w:val="nil"/>
            </w:tcBorders>
            <w:shd w:val="clear" w:color="auto" w:fill="auto"/>
            <w:vAlign w:val="center"/>
            <w:hideMark/>
          </w:tcPr>
          <w:p w14:paraId="6A6CFB6E" w14:textId="77777777" w:rsidR="00007136" w:rsidRPr="00007136" w:rsidRDefault="00007136" w:rsidP="00007136">
            <w:pPr>
              <w:jc w:val="right"/>
              <w:rPr>
                <w:color w:val="000000"/>
                <w:sz w:val="20"/>
                <w:szCs w:val="20"/>
              </w:rPr>
            </w:pPr>
            <w:r w:rsidRPr="00007136">
              <w:rPr>
                <w:color w:val="000000"/>
                <w:sz w:val="20"/>
                <w:szCs w:val="20"/>
              </w:rPr>
              <w:t>133.085,64</w:t>
            </w:r>
          </w:p>
        </w:tc>
        <w:tc>
          <w:tcPr>
            <w:tcW w:w="167" w:type="pct"/>
            <w:tcBorders>
              <w:top w:val="nil"/>
              <w:left w:val="single" w:sz="4" w:space="0" w:color="auto"/>
              <w:bottom w:val="single" w:sz="4" w:space="0" w:color="auto"/>
              <w:right w:val="nil"/>
            </w:tcBorders>
            <w:shd w:val="clear" w:color="auto" w:fill="auto"/>
            <w:vAlign w:val="center"/>
            <w:hideMark/>
          </w:tcPr>
          <w:p w14:paraId="71F69BF3" w14:textId="77777777" w:rsidR="00007136" w:rsidRPr="00007136" w:rsidRDefault="00007136" w:rsidP="00007136">
            <w:pPr>
              <w:jc w:val="right"/>
              <w:rPr>
                <w:color w:val="000000"/>
                <w:sz w:val="20"/>
                <w:szCs w:val="20"/>
              </w:rPr>
            </w:pPr>
            <w:r w:rsidRPr="00007136">
              <w:rPr>
                <w:color w:val="000000"/>
                <w:sz w:val="20"/>
                <w:szCs w:val="20"/>
              </w:rPr>
              <w:t>174.231,68</w:t>
            </w:r>
          </w:p>
        </w:tc>
        <w:tc>
          <w:tcPr>
            <w:tcW w:w="167" w:type="pct"/>
            <w:tcBorders>
              <w:top w:val="nil"/>
              <w:left w:val="single" w:sz="4" w:space="0" w:color="auto"/>
              <w:bottom w:val="single" w:sz="4" w:space="0" w:color="auto"/>
              <w:right w:val="nil"/>
            </w:tcBorders>
            <w:shd w:val="clear" w:color="auto" w:fill="auto"/>
            <w:vAlign w:val="center"/>
            <w:hideMark/>
          </w:tcPr>
          <w:p w14:paraId="1CC9B62F" w14:textId="77777777" w:rsidR="00007136" w:rsidRPr="00007136" w:rsidRDefault="00007136" w:rsidP="00007136">
            <w:pPr>
              <w:jc w:val="right"/>
              <w:rPr>
                <w:color w:val="000000"/>
                <w:sz w:val="20"/>
                <w:szCs w:val="20"/>
              </w:rPr>
            </w:pPr>
            <w:r w:rsidRPr="00007136">
              <w:rPr>
                <w:color w:val="000000"/>
                <w:sz w:val="20"/>
                <w:szCs w:val="20"/>
              </w:rPr>
              <w:t>177.293,68</w:t>
            </w:r>
          </w:p>
        </w:tc>
        <w:tc>
          <w:tcPr>
            <w:tcW w:w="136" w:type="pct"/>
            <w:tcBorders>
              <w:top w:val="nil"/>
              <w:left w:val="single" w:sz="4" w:space="0" w:color="auto"/>
              <w:bottom w:val="single" w:sz="4" w:space="0" w:color="auto"/>
              <w:right w:val="nil"/>
            </w:tcBorders>
            <w:shd w:val="clear" w:color="auto" w:fill="auto"/>
            <w:vAlign w:val="center"/>
            <w:hideMark/>
          </w:tcPr>
          <w:p w14:paraId="015EFB20" w14:textId="77777777" w:rsidR="00007136" w:rsidRPr="00007136" w:rsidRDefault="00007136" w:rsidP="00007136">
            <w:pPr>
              <w:jc w:val="center"/>
              <w:rPr>
                <w:color w:val="000000"/>
                <w:sz w:val="20"/>
                <w:szCs w:val="20"/>
              </w:rPr>
            </w:pPr>
            <w:r w:rsidRPr="00007136">
              <w:rPr>
                <w:color w:val="000000"/>
                <w:sz w:val="20"/>
                <w:szCs w:val="20"/>
              </w:rPr>
              <w:t>40,36</w:t>
            </w:r>
          </w:p>
        </w:tc>
        <w:tc>
          <w:tcPr>
            <w:tcW w:w="148" w:type="pct"/>
            <w:tcBorders>
              <w:top w:val="nil"/>
              <w:left w:val="single" w:sz="4" w:space="0" w:color="auto"/>
              <w:bottom w:val="single" w:sz="4" w:space="0" w:color="auto"/>
              <w:right w:val="nil"/>
            </w:tcBorders>
            <w:shd w:val="clear" w:color="auto" w:fill="auto"/>
            <w:vAlign w:val="center"/>
            <w:hideMark/>
          </w:tcPr>
          <w:p w14:paraId="33D4AA21" w14:textId="77777777" w:rsidR="00007136" w:rsidRPr="00007136" w:rsidRDefault="00007136" w:rsidP="00007136">
            <w:pPr>
              <w:jc w:val="right"/>
              <w:rPr>
                <w:color w:val="000000"/>
                <w:sz w:val="20"/>
                <w:szCs w:val="20"/>
              </w:rPr>
            </w:pPr>
            <w:r w:rsidRPr="00007136">
              <w:rPr>
                <w:color w:val="000000"/>
                <w:sz w:val="20"/>
                <w:szCs w:val="20"/>
              </w:rPr>
              <w:t>21.371,43</w:t>
            </w:r>
          </w:p>
        </w:tc>
        <w:tc>
          <w:tcPr>
            <w:tcW w:w="148" w:type="pct"/>
            <w:tcBorders>
              <w:top w:val="nil"/>
              <w:left w:val="single" w:sz="4" w:space="0" w:color="auto"/>
              <w:bottom w:val="single" w:sz="4" w:space="0" w:color="auto"/>
              <w:right w:val="nil"/>
            </w:tcBorders>
            <w:shd w:val="clear" w:color="auto" w:fill="auto"/>
            <w:vAlign w:val="center"/>
            <w:hideMark/>
          </w:tcPr>
          <w:p w14:paraId="008F93FA" w14:textId="77777777" w:rsidR="00007136" w:rsidRPr="00007136" w:rsidRDefault="00007136" w:rsidP="00007136">
            <w:pPr>
              <w:jc w:val="right"/>
              <w:rPr>
                <w:color w:val="000000"/>
                <w:sz w:val="20"/>
                <w:szCs w:val="20"/>
              </w:rPr>
            </w:pPr>
            <w:r w:rsidRPr="00007136">
              <w:rPr>
                <w:color w:val="000000"/>
                <w:sz w:val="20"/>
                <w:szCs w:val="20"/>
              </w:rPr>
              <w:t>21.874,72</w:t>
            </w:r>
          </w:p>
        </w:tc>
        <w:tc>
          <w:tcPr>
            <w:tcW w:w="148" w:type="pct"/>
            <w:tcBorders>
              <w:top w:val="nil"/>
              <w:left w:val="single" w:sz="4" w:space="0" w:color="auto"/>
              <w:bottom w:val="single" w:sz="4" w:space="0" w:color="auto"/>
              <w:right w:val="nil"/>
            </w:tcBorders>
            <w:shd w:val="clear" w:color="auto" w:fill="auto"/>
            <w:vAlign w:val="center"/>
            <w:hideMark/>
          </w:tcPr>
          <w:p w14:paraId="1F2C9096" w14:textId="77777777" w:rsidR="00007136" w:rsidRPr="00007136" w:rsidRDefault="00007136" w:rsidP="00007136">
            <w:pPr>
              <w:jc w:val="right"/>
              <w:rPr>
                <w:color w:val="000000"/>
                <w:sz w:val="20"/>
                <w:szCs w:val="20"/>
              </w:rPr>
            </w:pPr>
            <w:r w:rsidRPr="00007136">
              <w:rPr>
                <w:color w:val="000000"/>
                <w:sz w:val="20"/>
                <w:szCs w:val="20"/>
              </w:rPr>
              <w:t>29.257,49</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0BB39384" w14:textId="77777777" w:rsidR="00007136" w:rsidRPr="00007136" w:rsidRDefault="00007136" w:rsidP="00007136">
            <w:pPr>
              <w:jc w:val="right"/>
              <w:rPr>
                <w:color w:val="000000"/>
                <w:sz w:val="20"/>
                <w:szCs w:val="20"/>
              </w:rPr>
            </w:pPr>
            <w:r w:rsidRPr="00007136">
              <w:rPr>
                <w:color w:val="000000"/>
                <w:sz w:val="20"/>
                <w:szCs w:val="20"/>
              </w:rPr>
              <w:t>29.760,78</w:t>
            </w:r>
          </w:p>
        </w:tc>
        <w:tc>
          <w:tcPr>
            <w:tcW w:w="136" w:type="pct"/>
            <w:tcBorders>
              <w:top w:val="nil"/>
              <w:left w:val="nil"/>
              <w:bottom w:val="single" w:sz="4" w:space="0" w:color="auto"/>
              <w:right w:val="nil"/>
            </w:tcBorders>
            <w:shd w:val="clear" w:color="auto" w:fill="auto"/>
            <w:vAlign w:val="center"/>
            <w:hideMark/>
          </w:tcPr>
          <w:p w14:paraId="032EDB17"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3797B44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1ED01F5"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0C70FAE2" w14:textId="77777777" w:rsidR="00007136" w:rsidRPr="00007136" w:rsidRDefault="00007136" w:rsidP="00007136">
            <w:pPr>
              <w:jc w:val="right"/>
              <w:rPr>
                <w:color w:val="000000"/>
                <w:sz w:val="20"/>
                <w:szCs w:val="20"/>
              </w:rPr>
            </w:pPr>
            <w:r w:rsidRPr="00007136">
              <w:rPr>
                <w:color w:val="000000"/>
                <w:sz w:val="20"/>
                <w:szCs w:val="20"/>
              </w:rPr>
              <w:t>3.770,69</w:t>
            </w:r>
          </w:p>
        </w:tc>
        <w:tc>
          <w:tcPr>
            <w:tcW w:w="146" w:type="pct"/>
            <w:tcBorders>
              <w:top w:val="nil"/>
              <w:left w:val="single" w:sz="4" w:space="0" w:color="auto"/>
              <w:bottom w:val="single" w:sz="4" w:space="0" w:color="auto"/>
              <w:right w:val="nil"/>
            </w:tcBorders>
            <w:shd w:val="clear" w:color="auto" w:fill="auto"/>
            <w:vAlign w:val="center"/>
            <w:hideMark/>
          </w:tcPr>
          <w:p w14:paraId="655572A3" w14:textId="77777777" w:rsidR="00007136" w:rsidRPr="00007136" w:rsidRDefault="00007136" w:rsidP="00007136">
            <w:pPr>
              <w:jc w:val="right"/>
              <w:rPr>
                <w:color w:val="000000"/>
                <w:sz w:val="20"/>
                <w:szCs w:val="20"/>
              </w:rPr>
            </w:pPr>
            <w:r w:rsidRPr="00007136">
              <w:rPr>
                <w:color w:val="000000"/>
                <w:sz w:val="20"/>
                <w:szCs w:val="20"/>
              </w:rPr>
              <w:t>3.770,69</w:t>
            </w:r>
          </w:p>
        </w:tc>
        <w:tc>
          <w:tcPr>
            <w:tcW w:w="167" w:type="pct"/>
            <w:tcBorders>
              <w:top w:val="nil"/>
              <w:left w:val="single" w:sz="4" w:space="0" w:color="auto"/>
              <w:bottom w:val="single" w:sz="4" w:space="0" w:color="auto"/>
              <w:right w:val="nil"/>
            </w:tcBorders>
            <w:shd w:val="clear" w:color="auto" w:fill="auto"/>
            <w:vAlign w:val="center"/>
            <w:hideMark/>
          </w:tcPr>
          <w:p w14:paraId="1A1BBC72" w14:textId="77777777" w:rsidR="00007136" w:rsidRPr="00007136" w:rsidRDefault="00007136" w:rsidP="00007136">
            <w:pPr>
              <w:jc w:val="right"/>
              <w:rPr>
                <w:color w:val="000000"/>
                <w:sz w:val="20"/>
                <w:szCs w:val="20"/>
              </w:rPr>
            </w:pPr>
            <w:r w:rsidRPr="00007136">
              <w:rPr>
                <w:color w:val="000000"/>
                <w:sz w:val="20"/>
                <w:szCs w:val="20"/>
              </w:rPr>
              <w:t>207.259,86</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3519241A" w14:textId="77777777" w:rsidR="00007136" w:rsidRPr="00007136" w:rsidRDefault="00007136" w:rsidP="00007136">
            <w:pPr>
              <w:jc w:val="right"/>
              <w:rPr>
                <w:color w:val="000000"/>
                <w:sz w:val="20"/>
                <w:szCs w:val="20"/>
              </w:rPr>
            </w:pPr>
            <w:r w:rsidRPr="00007136">
              <w:rPr>
                <w:color w:val="000000"/>
                <w:sz w:val="20"/>
                <w:szCs w:val="20"/>
              </w:rPr>
              <w:t>210.825,15</w:t>
            </w:r>
          </w:p>
        </w:tc>
      </w:tr>
      <w:tr w:rsidR="00CB1786" w:rsidRPr="00007136" w14:paraId="5AB7CD38"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06E43FB3"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7D6C5D36" w14:textId="77777777" w:rsidR="00007136" w:rsidRPr="00007136" w:rsidRDefault="00007136" w:rsidP="00007136">
            <w:pPr>
              <w:jc w:val="center"/>
              <w:rPr>
                <w:color w:val="000000"/>
                <w:sz w:val="20"/>
                <w:szCs w:val="20"/>
              </w:rPr>
            </w:pPr>
          </w:p>
        </w:tc>
        <w:tc>
          <w:tcPr>
            <w:tcW w:w="91" w:type="pct"/>
            <w:tcBorders>
              <w:top w:val="nil"/>
              <w:left w:val="nil"/>
              <w:bottom w:val="nil"/>
              <w:right w:val="nil"/>
            </w:tcBorders>
            <w:shd w:val="clear" w:color="auto" w:fill="auto"/>
            <w:vAlign w:val="center"/>
            <w:hideMark/>
          </w:tcPr>
          <w:p w14:paraId="4140E0BF" w14:textId="77777777" w:rsidR="00007136" w:rsidRPr="00007136" w:rsidRDefault="00007136" w:rsidP="00007136">
            <w:pPr>
              <w:rPr>
                <w:sz w:val="20"/>
                <w:szCs w:val="20"/>
              </w:rPr>
            </w:pPr>
          </w:p>
        </w:tc>
        <w:tc>
          <w:tcPr>
            <w:tcW w:w="139" w:type="pct"/>
            <w:tcBorders>
              <w:top w:val="nil"/>
              <w:left w:val="nil"/>
              <w:bottom w:val="nil"/>
              <w:right w:val="nil"/>
            </w:tcBorders>
            <w:shd w:val="clear" w:color="auto" w:fill="auto"/>
            <w:vAlign w:val="center"/>
            <w:hideMark/>
          </w:tcPr>
          <w:p w14:paraId="70FACA3D"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602D719B"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4A6C336E" w14:textId="77777777" w:rsidR="00007136" w:rsidRPr="00007136" w:rsidRDefault="00007136" w:rsidP="00007136">
            <w:pPr>
              <w:jc w:val="center"/>
              <w:rPr>
                <w:sz w:val="20"/>
                <w:szCs w:val="20"/>
              </w:rPr>
            </w:pPr>
          </w:p>
        </w:tc>
        <w:tc>
          <w:tcPr>
            <w:tcW w:w="158" w:type="pct"/>
            <w:tcBorders>
              <w:top w:val="nil"/>
              <w:left w:val="nil"/>
              <w:bottom w:val="nil"/>
              <w:right w:val="nil"/>
            </w:tcBorders>
            <w:shd w:val="clear" w:color="auto" w:fill="auto"/>
            <w:vAlign w:val="center"/>
            <w:hideMark/>
          </w:tcPr>
          <w:p w14:paraId="33FDE0EC" w14:textId="77777777" w:rsidR="00007136" w:rsidRPr="00007136" w:rsidRDefault="00007136" w:rsidP="00007136">
            <w:pPr>
              <w:jc w:val="center"/>
              <w:rPr>
                <w:sz w:val="20"/>
                <w:szCs w:val="20"/>
              </w:rPr>
            </w:pPr>
          </w:p>
        </w:tc>
        <w:tc>
          <w:tcPr>
            <w:tcW w:w="127" w:type="pct"/>
            <w:tcBorders>
              <w:top w:val="nil"/>
              <w:left w:val="nil"/>
              <w:bottom w:val="nil"/>
              <w:right w:val="nil"/>
            </w:tcBorders>
            <w:shd w:val="clear" w:color="auto" w:fill="auto"/>
            <w:vAlign w:val="center"/>
            <w:hideMark/>
          </w:tcPr>
          <w:p w14:paraId="2DAA8F08"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033E02D2"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7CFEEEC1"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5B1A525B"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1BD661B9"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0A6FC8EE"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7D7C1A50"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1D0A76AF"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577E8B9"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5427D02E"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166A5FC9"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09E96B27"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5AC0756F"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2465FAFE"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775AA9AD"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6C2C5605"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7BECE789"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4A7B7E5C"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7EAB788B"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133C66A2"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0F3A0B54"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40D14B04"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3837A674"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9F98D5A"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05B08E0A"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6145CF07"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4E241EA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155300DF"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5848C92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7B5A38B4" w14:textId="77777777" w:rsidR="00007136" w:rsidRPr="00007136" w:rsidRDefault="00007136" w:rsidP="00007136">
            <w:pPr>
              <w:rPr>
                <w:b/>
                <w:bCs/>
                <w:color w:val="000000"/>
                <w:sz w:val="20"/>
                <w:szCs w:val="20"/>
              </w:rPr>
            </w:pPr>
            <w:r w:rsidRPr="00007136">
              <w:rPr>
                <w:b/>
                <w:bCs/>
                <w:color w:val="000000"/>
                <w:sz w:val="20"/>
                <w:szCs w:val="20"/>
              </w:rPr>
              <w:t>TERASAMENTE</w:t>
            </w:r>
          </w:p>
        </w:tc>
        <w:tc>
          <w:tcPr>
            <w:tcW w:w="91" w:type="pct"/>
            <w:tcBorders>
              <w:top w:val="nil"/>
              <w:left w:val="nil"/>
              <w:bottom w:val="single" w:sz="4" w:space="0" w:color="auto"/>
              <w:right w:val="nil"/>
            </w:tcBorders>
            <w:shd w:val="clear" w:color="000000" w:fill="D9E1F2"/>
            <w:vAlign w:val="center"/>
            <w:hideMark/>
          </w:tcPr>
          <w:p w14:paraId="4F3E5989"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vAlign w:val="center"/>
            <w:hideMark/>
          </w:tcPr>
          <w:p w14:paraId="25FDB842"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vAlign w:val="center"/>
            <w:hideMark/>
          </w:tcPr>
          <w:p w14:paraId="11928D80"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vAlign w:val="center"/>
            <w:hideMark/>
          </w:tcPr>
          <w:p w14:paraId="3E4B32F4"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vAlign w:val="center"/>
            <w:hideMark/>
          </w:tcPr>
          <w:p w14:paraId="65EE911B"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0C41AA2E"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4E2A535E"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48CD20E1"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0073288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5CE5FC1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7E04B14E"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512F66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1384551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56C1349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4D0C3C0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6967E64E"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1FB31A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CAC9C0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4EB640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0569616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36CB2FE5"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BF93ED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3ED292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C50B5F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F6123F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1CAE6C4A"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6A7D226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5D9CD8B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65332A3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76E7673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267027D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37B4274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28E5B3D3"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52216" w14:textId="77777777" w:rsidR="00007136" w:rsidRPr="00007136" w:rsidRDefault="00007136" w:rsidP="00007136">
            <w:pPr>
              <w:jc w:val="center"/>
              <w:rPr>
                <w:color w:val="000000"/>
                <w:sz w:val="20"/>
                <w:szCs w:val="20"/>
              </w:rPr>
            </w:pPr>
            <w:r w:rsidRPr="00007136">
              <w:rPr>
                <w:color w:val="000000"/>
                <w:sz w:val="20"/>
                <w:szCs w:val="20"/>
              </w:rPr>
              <w:t>1T1</w:t>
            </w:r>
          </w:p>
        </w:tc>
        <w:tc>
          <w:tcPr>
            <w:tcW w:w="288" w:type="pct"/>
            <w:tcBorders>
              <w:top w:val="nil"/>
              <w:left w:val="nil"/>
              <w:bottom w:val="single" w:sz="4" w:space="0" w:color="auto"/>
              <w:right w:val="single" w:sz="4" w:space="0" w:color="auto"/>
            </w:tcBorders>
            <w:shd w:val="clear" w:color="auto" w:fill="auto"/>
            <w:vAlign w:val="center"/>
            <w:hideMark/>
          </w:tcPr>
          <w:p w14:paraId="59096CE0" w14:textId="77777777" w:rsidR="00007136" w:rsidRPr="00007136" w:rsidRDefault="00007136" w:rsidP="00007136">
            <w:pPr>
              <w:rPr>
                <w:color w:val="000000"/>
                <w:sz w:val="20"/>
                <w:szCs w:val="20"/>
              </w:rPr>
            </w:pPr>
            <w:r w:rsidRPr="00007136">
              <w:rPr>
                <w:color w:val="000000"/>
                <w:sz w:val="20"/>
                <w:szCs w:val="20"/>
              </w:rPr>
              <w:t>săpătură manuala</w:t>
            </w:r>
          </w:p>
        </w:tc>
        <w:tc>
          <w:tcPr>
            <w:tcW w:w="91" w:type="pct"/>
            <w:tcBorders>
              <w:top w:val="nil"/>
              <w:left w:val="nil"/>
              <w:bottom w:val="single" w:sz="4" w:space="0" w:color="auto"/>
              <w:right w:val="single" w:sz="4" w:space="0" w:color="auto"/>
            </w:tcBorders>
            <w:shd w:val="clear" w:color="auto" w:fill="auto"/>
            <w:vAlign w:val="center"/>
            <w:hideMark/>
          </w:tcPr>
          <w:p w14:paraId="59A2A0C5"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4EFE85C6"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55EDF77"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73AF863C"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2FBD99DE" w14:textId="77777777" w:rsidR="00007136" w:rsidRPr="00007136" w:rsidRDefault="00007136" w:rsidP="00007136">
            <w:pPr>
              <w:jc w:val="center"/>
              <w:rPr>
                <w:color w:val="000000"/>
                <w:sz w:val="20"/>
                <w:szCs w:val="20"/>
              </w:rPr>
            </w:pPr>
            <w:r w:rsidRPr="00007136">
              <w:rPr>
                <w:color w:val="000000"/>
                <w:sz w:val="20"/>
                <w:szCs w:val="20"/>
              </w:rPr>
              <w:t>165,44</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17C4AD0C" w14:textId="77777777" w:rsidR="00007136" w:rsidRPr="00007136" w:rsidRDefault="00007136" w:rsidP="00007136">
            <w:pPr>
              <w:jc w:val="center"/>
              <w:rPr>
                <w:color w:val="000000"/>
                <w:sz w:val="20"/>
                <w:szCs w:val="20"/>
              </w:rPr>
            </w:pPr>
            <w:r w:rsidRPr="00007136">
              <w:rPr>
                <w:color w:val="000000"/>
                <w:sz w:val="20"/>
                <w:szCs w:val="20"/>
              </w:rPr>
              <w:t>0,93</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6F2F5F34" w14:textId="77777777" w:rsidR="00007136" w:rsidRPr="00007136" w:rsidRDefault="00007136" w:rsidP="00007136">
            <w:pPr>
              <w:jc w:val="center"/>
              <w:rPr>
                <w:color w:val="000000"/>
                <w:sz w:val="20"/>
                <w:szCs w:val="20"/>
              </w:rPr>
            </w:pPr>
            <w:r w:rsidRPr="00007136">
              <w:rPr>
                <w:color w:val="000000"/>
                <w:sz w:val="20"/>
                <w:szCs w:val="20"/>
              </w:rPr>
              <w:t>50,68</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0764306D" w14:textId="77777777" w:rsidR="00007136" w:rsidRPr="00007136" w:rsidRDefault="00007136" w:rsidP="00007136">
            <w:pPr>
              <w:jc w:val="center"/>
              <w:rPr>
                <w:color w:val="000000"/>
                <w:sz w:val="20"/>
                <w:szCs w:val="20"/>
              </w:rPr>
            </w:pPr>
            <w:r w:rsidRPr="00007136">
              <w:rPr>
                <w:color w:val="000000"/>
                <w:sz w:val="20"/>
                <w:szCs w:val="20"/>
              </w:rPr>
              <w:t>51,61</w:t>
            </w:r>
          </w:p>
        </w:tc>
        <w:tc>
          <w:tcPr>
            <w:tcW w:w="167" w:type="pct"/>
            <w:tcBorders>
              <w:top w:val="single" w:sz="4" w:space="0" w:color="auto"/>
              <w:left w:val="nil"/>
              <w:bottom w:val="single" w:sz="4" w:space="0" w:color="auto"/>
              <w:right w:val="nil"/>
            </w:tcBorders>
            <w:shd w:val="clear" w:color="auto" w:fill="auto"/>
            <w:vAlign w:val="center"/>
            <w:hideMark/>
          </w:tcPr>
          <w:p w14:paraId="29A273AE" w14:textId="77777777" w:rsidR="00007136" w:rsidRPr="00007136" w:rsidRDefault="00007136" w:rsidP="00007136">
            <w:pPr>
              <w:jc w:val="right"/>
              <w:rPr>
                <w:color w:val="000000"/>
                <w:sz w:val="20"/>
                <w:szCs w:val="20"/>
              </w:rPr>
            </w:pPr>
            <w:r w:rsidRPr="00007136">
              <w:rPr>
                <w:color w:val="000000"/>
                <w:sz w:val="20"/>
                <w:szCs w:val="20"/>
              </w:rPr>
              <w:t>10.609,39</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583CA8E2" w14:textId="77777777" w:rsidR="00007136" w:rsidRPr="00007136" w:rsidRDefault="00007136" w:rsidP="00007136">
            <w:pPr>
              <w:jc w:val="right"/>
              <w:rPr>
                <w:color w:val="000000"/>
                <w:sz w:val="20"/>
                <w:szCs w:val="20"/>
              </w:rPr>
            </w:pPr>
            <w:r w:rsidRPr="00007136">
              <w:rPr>
                <w:color w:val="000000"/>
                <w:sz w:val="20"/>
                <w:szCs w:val="20"/>
              </w:rPr>
              <w:t>10.763,25</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A27DBAA"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622E25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135339A5"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AD72E54"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2C193FF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FB85693" w14:textId="77777777" w:rsidR="00007136" w:rsidRPr="00007136" w:rsidRDefault="00007136" w:rsidP="00007136">
            <w:pPr>
              <w:jc w:val="center"/>
              <w:rPr>
                <w:color w:val="000000"/>
                <w:sz w:val="20"/>
                <w:szCs w:val="20"/>
              </w:rPr>
            </w:pPr>
            <w:r w:rsidRPr="00007136">
              <w:rPr>
                <w:color w:val="000000"/>
                <w:sz w:val="20"/>
                <w:szCs w:val="20"/>
              </w:rPr>
              <w:t>129,12</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DDE2FCD" w14:textId="77777777" w:rsidR="00007136" w:rsidRPr="00007136" w:rsidRDefault="00007136" w:rsidP="00007136">
            <w:pPr>
              <w:jc w:val="right"/>
              <w:rPr>
                <w:color w:val="000000"/>
                <w:sz w:val="20"/>
                <w:szCs w:val="20"/>
              </w:rPr>
            </w:pPr>
            <w:r w:rsidRPr="00007136">
              <w:rPr>
                <w:color w:val="000000"/>
                <w:sz w:val="20"/>
                <w:szCs w:val="20"/>
              </w:rPr>
              <w:t>6.543,80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FDCA29E" w14:textId="77777777" w:rsidR="00007136" w:rsidRPr="00007136" w:rsidRDefault="00007136" w:rsidP="00007136">
            <w:pPr>
              <w:jc w:val="right"/>
              <w:rPr>
                <w:color w:val="000000"/>
                <w:sz w:val="20"/>
                <w:szCs w:val="20"/>
              </w:rPr>
            </w:pPr>
            <w:r w:rsidRPr="00007136">
              <w:rPr>
                <w:color w:val="000000"/>
                <w:sz w:val="20"/>
                <w:szCs w:val="20"/>
              </w:rPr>
              <w:t>6.663,88</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E574464" w14:textId="77777777" w:rsidR="00007136" w:rsidRPr="00007136" w:rsidRDefault="00007136" w:rsidP="00007136">
            <w:pPr>
              <w:jc w:val="right"/>
              <w:rPr>
                <w:color w:val="000000"/>
                <w:sz w:val="20"/>
                <w:szCs w:val="20"/>
              </w:rPr>
            </w:pPr>
            <w:r w:rsidRPr="00007136">
              <w:rPr>
                <w:color w:val="000000"/>
                <w:sz w:val="20"/>
                <w:szCs w:val="20"/>
              </w:rPr>
              <w:t>8.768,69</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4E784A0" w14:textId="77777777" w:rsidR="00007136" w:rsidRPr="00007136" w:rsidRDefault="00007136" w:rsidP="00007136">
            <w:pPr>
              <w:jc w:val="right"/>
              <w:rPr>
                <w:color w:val="000000"/>
                <w:sz w:val="20"/>
                <w:szCs w:val="20"/>
              </w:rPr>
            </w:pPr>
            <w:r w:rsidRPr="00007136">
              <w:rPr>
                <w:color w:val="000000"/>
                <w:sz w:val="20"/>
                <w:szCs w:val="20"/>
              </w:rPr>
              <w:t>8.888,77</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10D7AEDE" w14:textId="77777777" w:rsidR="00007136" w:rsidRPr="00007136" w:rsidRDefault="00007136" w:rsidP="00007136">
            <w:pPr>
              <w:jc w:val="center"/>
              <w:rPr>
                <w:color w:val="000000"/>
                <w:sz w:val="20"/>
                <w:szCs w:val="20"/>
              </w:rPr>
            </w:pPr>
            <w:r w:rsidRPr="00007136">
              <w:rPr>
                <w:color w:val="000000"/>
                <w:sz w:val="20"/>
                <w:szCs w:val="20"/>
              </w:rPr>
              <w:t>36,32</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D5C2BBA" w14:textId="77777777" w:rsidR="00007136" w:rsidRPr="00007136" w:rsidRDefault="00007136" w:rsidP="00007136">
            <w:pPr>
              <w:jc w:val="right"/>
              <w:rPr>
                <w:color w:val="000000"/>
                <w:sz w:val="20"/>
                <w:szCs w:val="20"/>
              </w:rPr>
            </w:pPr>
            <w:r w:rsidRPr="00007136">
              <w:rPr>
                <w:color w:val="000000"/>
                <w:sz w:val="20"/>
                <w:szCs w:val="20"/>
              </w:rPr>
              <w:t>1.840,70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14065770" w14:textId="77777777" w:rsidR="00007136" w:rsidRPr="00007136" w:rsidRDefault="00007136" w:rsidP="00007136">
            <w:pPr>
              <w:jc w:val="right"/>
              <w:rPr>
                <w:color w:val="000000"/>
                <w:sz w:val="20"/>
                <w:szCs w:val="20"/>
              </w:rPr>
            </w:pPr>
            <w:r w:rsidRPr="00007136">
              <w:rPr>
                <w:color w:val="000000"/>
                <w:sz w:val="20"/>
                <w:szCs w:val="20"/>
              </w:rPr>
              <w:t>1.874,48</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5255277F" w14:textId="77777777" w:rsidR="00007136" w:rsidRPr="00007136" w:rsidRDefault="00007136" w:rsidP="00007136">
            <w:pPr>
              <w:jc w:val="right"/>
              <w:rPr>
                <w:color w:val="000000"/>
                <w:sz w:val="20"/>
                <w:szCs w:val="20"/>
              </w:rPr>
            </w:pPr>
            <w:r w:rsidRPr="00007136">
              <w:rPr>
                <w:color w:val="000000"/>
                <w:sz w:val="20"/>
                <w:szCs w:val="20"/>
              </w:rPr>
              <w:t>2.519,92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1BBD" w14:textId="77777777" w:rsidR="00007136" w:rsidRPr="00007136" w:rsidRDefault="00007136" w:rsidP="00007136">
            <w:pPr>
              <w:jc w:val="right"/>
              <w:rPr>
                <w:color w:val="000000"/>
                <w:sz w:val="20"/>
                <w:szCs w:val="20"/>
              </w:rPr>
            </w:pPr>
            <w:r w:rsidRPr="00007136">
              <w:rPr>
                <w:color w:val="000000"/>
                <w:sz w:val="20"/>
                <w:szCs w:val="20"/>
              </w:rPr>
              <w:t>2.553,70</w:t>
            </w:r>
          </w:p>
        </w:tc>
        <w:tc>
          <w:tcPr>
            <w:tcW w:w="136" w:type="pct"/>
            <w:tcBorders>
              <w:top w:val="single" w:sz="4" w:space="0" w:color="auto"/>
              <w:left w:val="nil"/>
              <w:bottom w:val="single" w:sz="4" w:space="0" w:color="auto"/>
              <w:right w:val="nil"/>
            </w:tcBorders>
            <w:shd w:val="clear" w:color="auto" w:fill="auto"/>
            <w:vAlign w:val="center"/>
            <w:hideMark/>
          </w:tcPr>
          <w:p w14:paraId="4F09EB04"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4A89CBA0"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2355846E"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22C6387E" w14:textId="77777777" w:rsidR="00007136" w:rsidRPr="00007136" w:rsidRDefault="00007136" w:rsidP="00007136">
            <w:pPr>
              <w:jc w:val="right"/>
              <w:rPr>
                <w:color w:val="000000"/>
                <w:sz w:val="20"/>
                <w:szCs w:val="20"/>
              </w:rPr>
            </w:pPr>
            <w:r w:rsidRPr="00007136">
              <w:rPr>
                <w:color w:val="000000"/>
                <w:sz w:val="20"/>
                <w:szCs w:val="20"/>
              </w:rPr>
              <w:t>189,77</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29720D05" w14:textId="77777777" w:rsidR="00007136" w:rsidRPr="00007136" w:rsidRDefault="00007136" w:rsidP="00007136">
            <w:pPr>
              <w:jc w:val="right"/>
              <w:rPr>
                <w:color w:val="000000"/>
                <w:sz w:val="20"/>
                <w:szCs w:val="20"/>
              </w:rPr>
            </w:pPr>
            <w:r w:rsidRPr="00007136">
              <w:rPr>
                <w:color w:val="000000"/>
                <w:sz w:val="20"/>
                <w:szCs w:val="20"/>
              </w:rPr>
              <w:t>189,77</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76A4B17" w14:textId="77777777" w:rsidR="00007136" w:rsidRPr="00007136" w:rsidRDefault="00007136" w:rsidP="00007136">
            <w:pPr>
              <w:jc w:val="right"/>
              <w:rPr>
                <w:color w:val="000000"/>
                <w:sz w:val="20"/>
                <w:szCs w:val="20"/>
              </w:rPr>
            </w:pPr>
            <w:r w:rsidRPr="00007136">
              <w:rPr>
                <w:color w:val="000000"/>
                <w:sz w:val="20"/>
                <w:szCs w:val="20"/>
              </w:rPr>
              <w:t>11.478,38</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F75C3" w14:textId="77777777" w:rsidR="00007136" w:rsidRPr="00007136" w:rsidRDefault="00007136" w:rsidP="00007136">
            <w:pPr>
              <w:jc w:val="right"/>
              <w:rPr>
                <w:color w:val="000000"/>
                <w:sz w:val="20"/>
                <w:szCs w:val="20"/>
              </w:rPr>
            </w:pPr>
            <w:r w:rsidRPr="00007136">
              <w:rPr>
                <w:color w:val="000000"/>
                <w:sz w:val="20"/>
                <w:szCs w:val="20"/>
              </w:rPr>
              <w:t>11.632,24</w:t>
            </w:r>
          </w:p>
        </w:tc>
      </w:tr>
      <w:tr w:rsidR="00CB1786" w:rsidRPr="00007136" w14:paraId="0BCB4F6C"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0F307468" w14:textId="77777777" w:rsidR="00007136" w:rsidRPr="00007136" w:rsidRDefault="00007136" w:rsidP="00007136">
            <w:pPr>
              <w:jc w:val="center"/>
              <w:rPr>
                <w:color w:val="000000"/>
                <w:sz w:val="20"/>
                <w:szCs w:val="20"/>
              </w:rPr>
            </w:pPr>
            <w:r w:rsidRPr="00007136">
              <w:rPr>
                <w:color w:val="000000"/>
                <w:sz w:val="20"/>
                <w:szCs w:val="20"/>
              </w:rPr>
              <w:t>1T2</w:t>
            </w:r>
          </w:p>
        </w:tc>
        <w:tc>
          <w:tcPr>
            <w:tcW w:w="288" w:type="pct"/>
            <w:tcBorders>
              <w:top w:val="nil"/>
              <w:left w:val="nil"/>
              <w:bottom w:val="single" w:sz="4" w:space="0" w:color="auto"/>
              <w:right w:val="single" w:sz="4" w:space="0" w:color="auto"/>
            </w:tcBorders>
            <w:shd w:val="clear" w:color="auto" w:fill="auto"/>
            <w:vAlign w:val="center"/>
            <w:hideMark/>
          </w:tcPr>
          <w:p w14:paraId="50EE6996" w14:textId="77777777" w:rsidR="00007136" w:rsidRPr="00007136" w:rsidRDefault="00007136" w:rsidP="00007136">
            <w:pPr>
              <w:rPr>
                <w:color w:val="000000"/>
                <w:sz w:val="20"/>
                <w:szCs w:val="20"/>
              </w:rPr>
            </w:pPr>
            <w:r w:rsidRPr="00007136">
              <w:rPr>
                <w:color w:val="000000"/>
                <w:sz w:val="20"/>
                <w:szCs w:val="20"/>
              </w:rPr>
              <w:t>sapatura mecanica</w:t>
            </w:r>
          </w:p>
        </w:tc>
        <w:tc>
          <w:tcPr>
            <w:tcW w:w="91" w:type="pct"/>
            <w:tcBorders>
              <w:top w:val="nil"/>
              <w:left w:val="nil"/>
              <w:bottom w:val="single" w:sz="4" w:space="0" w:color="auto"/>
              <w:right w:val="single" w:sz="4" w:space="0" w:color="auto"/>
            </w:tcBorders>
            <w:shd w:val="clear" w:color="auto" w:fill="auto"/>
            <w:vAlign w:val="center"/>
            <w:hideMark/>
          </w:tcPr>
          <w:p w14:paraId="655574FC"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1A75CB0E"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33FB93F4"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5567D680"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0B9CC4B2" w14:textId="77777777" w:rsidR="00007136" w:rsidRPr="00007136" w:rsidRDefault="00007136" w:rsidP="00007136">
            <w:pPr>
              <w:jc w:val="center"/>
              <w:rPr>
                <w:color w:val="000000"/>
                <w:sz w:val="20"/>
                <w:szCs w:val="20"/>
              </w:rPr>
            </w:pPr>
            <w:r w:rsidRPr="00007136">
              <w:rPr>
                <w:color w:val="000000"/>
                <w:sz w:val="20"/>
                <w:szCs w:val="20"/>
              </w:rPr>
              <w:t>271,16</w:t>
            </w:r>
          </w:p>
        </w:tc>
        <w:tc>
          <w:tcPr>
            <w:tcW w:w="127" w:type="pct"/>
            <w:tcBorders>
              <w:top w:val="nil"/>
              <w:left w:val="nil"/>
              <w:bottom w:val="single" w:sz="4" w:space="0" w:color="auto"/>
              <w:right w:val="single" w:sz="4" w:space="0" w:color="auto"/>
            </w:tcBorders>
            <w:shd w:val="clear" w:color="auto" w:fill="auto"/>
            <w:vAlign w:val="center"/>
            <w:hideMark/>
          </w:tcPr>
          <w:p w14:paraId="18328C20" w14:textId="77777777" w:rsidR="00007136" w:rsidRPr="00007136" w:rsidRDefault="00007136" w:rsidP="00007136">
            <w:pPr>
              <w:jc w:val="center"/>
              <w:rPr>
                <w:color w:val="000000"/>
                <w:sz w:val="20"/>
                <w:szCs w:val="20"/>
              </w:rPr>
            </w:pPr>
            <w:r w:rsidRPr="00007136">
              <w:rPr>
                <w:color w:val="000000"/>
                <w:sz w:val="20"/>
                <w:szCs w:val="20"/>
              </w:rPr>
              <w:t>0,60</w:t>
            </w:r>
          </w:p>
        </w:tc>
        <w:tc>
          <w:tcPr>
            <w:tcW w:w="136" w:type="pct"/>
            <w:tcBorders>
              <w:top w:val="nil"/>
              <w:left w:val="nil"/>
              <w:bottom w:val="single" w:sz="4" w:space="0" w:color="auto"/>
              <w:right w:val="single" w:sz="4" w:space="0" w:color="auto"/>
            </w:tcBorders>
            <w:shd w:val="clear" w:color="auto" w:fill="auto"/>
            <w:vAlign w:val="center"/>
            <w:hideMark/>
          </w:tcPr>
          <w:p w14:paraId="66366896" w14:textId="77777777" w:rsidR="00007136" w:rsidRPr="00007136" w:rsidRDefault="00007136" w:rsidP="00007136">
            <w:pPr>
              <w:jc w:val="center"/>
              <w:rPr>
                <w:color w:val="000000"/>
                <w:sz w:val="20"/>
                <w:szCs w:val="20"/>
              </w:rPr>
            </w:pPr>
            <w:r w:rsidRPr="00007136">
              <w:rPr>
                <w:color w:val="000000"/>
                <w:sz w:val="20"/>
                <w:szCs w:val="20"/>
              </w:rPr>
              <w:t>25,11</w:t>
            </w:r>
          </w:p>
        </w:tc>
        <w:tc>
          <w:tcPr>
            <w:tcW w:w="136" w:type="pct"/>
            <w:tcBorders>
              <w:top w:val="nil"/>
              <w:left w:val="nil"/>
              <w:bottom w:val="single" w:sz="4" w:space="0" w:color="auto"/>
              <w:right w:val="single" w:sz="4" w:space="0" w:color="auto"/>
            </w:tcBorders>
            <w:shd w:val="clear" w:color="auto" w:fill="auto"/>
            <w:vAlign w:val="center"/>
            <w:hideMark/>
          </w:tcPr>
          <w:p w14:paraId="50572ED6" w14:textId="77777777" w:rsidR="00007136" w:rsidRPr="00007136" w:rsidRDefault="00007136" w:rsidP="00007136">
            <w:pPr>
              <w:jc w:val="center"/>
              <w:rPr>
                <w:color w:val="000000"/>
                <w:sz w:val="20"/>
                <w:szCs w:val="20"/>
              </w:rPr>
            </w:pPr>
            <w:r w:rsidRPr="00007136">
              <w:rPr>
                <w:color w:val="000000"/>
                <w:sz w:val="20"/>
                <w:szCs w:val="20"/>
              </w:rPr>
              <w:t>25,71</w:t>
            </w:r>
          </w:p>
        </w:tc>
        <w:tc>
          <w:tcPr>
            <w:tcW w:w="167" w:type="pct"/>
            <w:tcBorders>
              <w:top w:val="nil"/>
              <w:left w:val="nil"/>
              <w:bottom w:val="single" w:sz="4" w:space="0" w:color="auto"/>
              <w:right w:val="nil"/>
            </w:tcBorders>
            <w:shd w:val="clear" w:color="auto" w:fill="auto"/>
            <w:vAlign w:val="center"/>
            <w:hideMark/>
          </w:tcPr>
          <w:p w14:paraId="3BACBA9C" w14:textId="77777777" w:rsidR="00007136" w:rsidRPr="00007136" w:rsidRDefault="00007136" w:rsidP="00007136">
            <w:pPr>
              <w:jc w:val="right"/>
              <w:rPr>
                <w:color w:val="000000"/>
                <w:sz w:val="20"/>
                <w:szCs w:val="20"/>
              </w:rPr>
            </w:pPr>
            <w:r w:rsidRPr="00007136">
              <w:rPr>
                <w:color w:val="000000"/>
                <w:sz w:val="20"/>
                <w:szCs w:val="20"/>
              </w:rPr>
              <w:t>9.123,83</w:t>
            </w:r>
          </w:p>
        </w:tc>
        <w:tc>
          <w:tcPr>
            <w:tcW w:w="167" w:type="pct"/>
            <w:tcBorders>
              <w:top w:val="nil"/>
              <w:left w:val="single" w:sz="4" w:space="0" w:color="auto"/>
              <w:bottom w:val="single" w:sz="4" w:space="0" w:color="auto"/>
              <w:right w:val="nil"/>
            </w:tcBorders>
            <w:shd w:val="clear" w:color="auto" w:fill="auto"/>
            <w:vAlign w:val="center"/>
            <w:hideMark/>
          </w:tcPr>
          <w:p w14:paraId="6C7FB79B" w14:textId="77777777" w:rsidR="00007136" w:rsidRPr="00007136" w:rsidRDefault="00007136" w:rsidP="00007136">
            <w:pPr>
              <w:jc w:val="right"/>
              <w:rPr>
                <w:color w:val="000000"/>
                <w:sz w:val="20"/>
                <w:szCs w:val="20"/>
              </w:rPr>
            </w:pPr>
            <w:r w:rsidRPr="00007136">
              <w:rPr>
                <w:color w:val="000000"/>
                <w:sz w:val="20"/>
                <w:szCs w:val="20"/>
              </w:rPr>
              <w:t>9.286,52</w:t>
            </w:r>
          </w:p>
        </w:tc>
        <w:tc>
          <w:tcPr>
            <w:tcW w:w="140" w:type="pct"/>
            <w:tcBorders>
              <w:top w:val="nil"/>
              <w:left w:val="single" w:sz="4" w:space="0" w:color="auto"/>
              <w:bottom w:val="single" w:sz="4" w:space="0" w:color="auto"/>
              <w:right w:val="nil"/>
            </w:tcBorders>
            <w:shd w:val="clear" w:color="auto" w:fill="auto"/>
            <w:vAlign w:val="center"/>
            <w:hideMark/>
          </w:tcPr>
          <w:p w14:paraId="7AB39357"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6286F4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8430988"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ED18C75"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78064D7A"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4D72D98" w14:textId="77777777" w:rsidR="00007136" w:rsidRPr="00007136" w:rsidRDefault="00007136" w:rsidP="00007136">
            <w:pPr>
              <w:jc w:val="center"/>
              <w:rPr>
                <w:color w:val="000000"/>
                <w:sz w:val="20"/>
                <w:szCs w:val="20"/>
              </w:rPr>
            </w:pPr>
            <w:r w:rsidRPr="00007136">
              <w:rPr>
                <w:color w:val="000000"/>
                <w:sz w:val="20"/>
                <w:szCs w:val="20"/>
              </w:rPr>
              <w:t>271,16</w:t>
            </w:r>
          </w:p>
        </w:tc>
        <w:tc>
          <w:tcPr>
            <w:tcW w:w="148" w:type="pct"/>
            <w:tcBorders>
              <w:top w:val="nil"/>
              <w:left w:val="single" w:sz="4" w:space="0" w:color="auto"/>
              <w:bottom w:val="single" w:sz="4" w:space="0" w:color="auto"/>
              <w:right w:val="nil"/>
            </w:tcBorders>
            <w:shd w:val="clear" w:color="auto" w:fill="auto"/>
            <w:vAlign w:val="center"/>
            <w:hideMark/>
          </w:tcPr>
          <w:p w14:paraId="6DFCE5D3" w14:textId="77777777" w:rsidR="00007136" w:rsidRPr="00007136" w:rsidRDefault="00007136" w:rsidP="00007136">
            <w:pPr>
              <w:jc w:val="right"/>
              <w:rPr>
                <w:color w:val="000000"/>
                <w:sz w:val="20"/>
                <w:szCs w:val="20"/>
              </w:rPr>
            </w:pPr>
            <w:r w:rsidRPr="00007136">
              <w:rPr>
                <w:color w:val="000000"/>
                <w:sz w:val="20"/>
                <w:szCs w:val="20"/>
              </w:rPr>
              <w:t>6.808,83</w:t>
            </w:r>
          </w:p>
        </w:tc>
        <w:tc>
          <w:tcPr>
            <w:tcW w:w="148" w:type="pct"/>
            <w:tcBorders>
              <w:top w:val="nil"/>
              <w:left w:val="single" w:sz="4" w:space="0" w:color="auto"/>
              <w:bottom w:val="single" w:sz="4" w:space="0" w:color="auto"/>
              <w:right w:val="nil"/>
            </w:tcBorders>
            <w:shd w:val="clear" w:color="auto" w:fill="auto"/>
            <w:vAlign w:val="center"/>
            <w:hideMark/>
          </w:tcPr>
          <w:p w14:paraId="1A09C60B" w14:textId="77777777" w:rsidR="00007136" w:rsidRPr="00007136" w:rsidRDefault="00007136" w:rsidP="00007136">
            <w:pPr>
              <w:jc w:val="right"/>
              <w:rPr>
                <w:color w:val="000000"/>
                <w:sz w:val="20"/>
                <w:szCs w:val="20"/>
              </w:rPr>
            </w:pPr>
            <w:r w:rsidRPr="00007136">
              <w:rPr>
                <w:color w:val="000000"/>
                <w:sz w:val="20"/>
                <w:szCs w:val="20"/>
              </w:rPr>
              <w:t>6.971,52</w:t>
            </w:r>
          </w:p>
        </w:tc>
        <w:tc>
          <w:tcPr>
            <w:tcW w:w="167" w:type="pct"/>
            <w:tcBorders>
              <w:top w:val="nil"/>
              <w:left w:val="single" w:sz="4" w:space="0" w:color="auto"/>
              <w:bottom w:val="single" w:sz="4" w:space="0" w:color="auto"/>
              <w:right w:val="nil"/>
            </w:tcBorders>
            <w:shd w:val="clear" w:color="auto" w:fill="auto"/>
            <w:vAlign w:val="center"/>
            <w:hideMark/>
          </w:tcPr>
          <w:p w14:paraId="03FF472D" w14:textId="77777777" w:rsidR="00007136" w:rsidRPr="00007136" w:rsidRDefault="00007136" w:rsidP="00007136">
            <w:pPr>
              <w:jc w:val="right"/>
              <w:rPr>
                <w:color w:val="000000"/>
                <w:sz w:val="20"/>
                <w:szCs w:val="20"/>
              </w:rPr>
            </w:pPr>
            <w:r w:rsidRPr="00007136">
              <w:rPr>
                <w:color w:val="000000"/>
                <w:sz w:val="20"/>
                <w:szCs w:val="20"/>
              </w:rPr>
              <w:t>9.123,83</w:t>
            </w:r>
          </w:p>
        </w:tc>
        <w:tc>
          <w:tcPr>
            <w:tcW w:w="167" w:type="pct"/>
            <w:tcBorders>
              <w:top w:val="nil"/>
              <w:left w:val="single" w:sz="4" w:space="0" w:color="auto"/>
              <w:bottom w:val="single" w:sz="4" w:space="0" w:color="auto"/>
              <w:right w:val="nil"/>
            </w:tcBorders>
            <w:shd w:val="clear" w:color="auto" w:fill="auto"/>
            <w:vAlign w:val="center"/>
            <w:hideMark/>
          </w:tcPr>
          <w:p w14:paraId="735A3F25" w14:textId="77777777" w:rsidR="00007136" w:rsidRPr="00007136" w:rsidRDefault="00007136" w:rsidP="00007136">
            <w:pPr>
              <w:jc w:val="right"/>
              <w:rPr>
                <w:color w:val="000000"/>
                <w:sz w:val="20"/>
                <w:szCs w:val="20"/>
              </w:rPr>
            </w:pPr>
            <w:r w:rsidRPr="00007136">
              <w:rPr>
                <w:color w:val="000000"/>
                <w:sz w:val="20"/>
                <w:szCs w:val="20"/>
              </w:rPr>
              <w:t>9.286,52</w:t>
            </w:r>
          </w:p>
        </w:tc>
        <w:tc>
          <w:tcPr>
            <w:tcW w:w="136" w:type="pct"/>
            <w:tcBorders>
              <w:top w:val="nil"/>
              <w:left w:val="single" w:sz="4" w:space="0" w:color="auto"/>
              <w:bottom w:val="single" w:sz="4" w:space="0" w:color="auto"/>
              <w:right w:val="nil"/>
            </w:tcBorders>
            <w:shd w:val="clear" w:color="auto" w:fill="auto"/>
            <w:vAlign w:val="center"/>
            <w:hideMark/>
          </w:tcPr>
          <w:p w14:paraId="68355850"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6189E83A"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029ED9E2"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23195A4B"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1EA9A2A7"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6CD19C02"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405AF389"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7C3D9D84"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62D0CD7B" w14:textId="77777777" w:rsidR="00007136" w:rsidRPr="00007136" w:rsidRDefault="00007136" w:rsidP="00007136">
            <w:pPr>
              <w:jc w:val="right"/>
              <w:rPr>
                <w:color w:val="000000"/>
                <w:sz w:val="20"/>
                <w:szCs w:val="20"/>
              </w:rPr>
            </w:pPr>
            <w:r w:rsidRPr="00007136">
              <w:rPr>
                <w:color w:val="000000"/>
                <w:sz w:val="20"/>
                <w:szCs w:val="20"/>
              </w:rPr>
              <w:t>197,46</w:t>
            </w:r>
          </w:p>
        </w:tc>
        <w:tc>
          <w:tcPr>
            <w:tcW w:w="146" w:type="pct"/>
            <w:tcBorders>
              <w:top w:val="nil"/>
              <w:left w:val="single" w:sz="4" w:space="0" w:color="auto"/>
              <w:bottom w:val="single" w:sz="4" w:space="0" w:color="auto"/>
              <w:right w:val="nil"/>
            </w:tcBorders>
            <w:shd w:val="clear" w:color="auto" w:fill="auto"/>
            <w:vAlign w:val="center"/>
            <w:hideMark/>
          </w:tcPr>
          <w:p w14:paraId="7F67E3B0" w14:textId="77777777" w:rsidR="00007136" w:rsidRPr="00007136" w:rsidRDefault="00007136" w:rsidP="00007136">
            <w:pPr>
              <w:jc w:val="right"/>
              <w:rPr>
                <w:color w:val="000000"/>
                <w:sz w:val="20"/>
                <w:szCs w:val="20"/>
              </w:rPr>
            </w:pPr>
            <w:r w:rsidRPr="00007136">
              <w:rPr>
                <w:color w:val="000000"/>
                <w:sz w:val="20"/>
                <w:szCs w:val="20"/>
              </w:rPr>
              <w:t>197,46</w:t>
            </w:r>
          </w:p>
        </w:tc>
        <w:tc>
          <w:tcPr>
            <w:tcW w:w="167" w:type="pct"/>
            <w:tcBorders>
              <w:top w:val="nil"/>
              <w:left w:val="single" w:sz="4" w:space="0" w:color="auto"/>
              <w:bottom w:val="single" w:sz="4" w:space="0" w:color="auto"/>
              <w:right w:val="nil"/>
            </w:tcBorders>
            <w:shd w:val="clear" w:color="auto" w:fill="auto"/>
            <w:vAlign w:val="center"/>
            <w:hideMark/>
          </w:tcPr>
          <w:p w14:paraId="4F96C861" w14:textId="77777777" w:rsidR="00007136" w:rsidRPr="00007136" w:rsidRDefault="00007136" w:rsidP="00007136">
            <w:pPr>
              <w:jc w:val="right"/>
              <w:rPr>
                <w:color w:val="000000"/>
                <w:sz w:val="20"/>
                <w:szCs w:val="20"/>
              </w:rPr>
            </w:pPr>
            <w:r w:rsidRPr="00007136">
              <w:rPr>
                <w:color w:val="000000"/>
                <w:sz w:val="20"/>
                <w:szCs w:val="20"/>
              </w:rPr>
              <w:t>9.321,29</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6920B60" w14:textId="77777777" w:rsidR="00007136" w:rsidRPr="00007136" w:rsidRDefault="00007136" w:rsidP="00007136">
            <w:pPr>
              <w:jc w:val="right"/>
              <w:rPr>
                <w:color w:val="000000"/>
                <w:sz w:val="20"/>
                <w:szCs w:val="20"/>
              </w:rPr>
            </w:pPr>
            <w:r w:rsidRPr="00007136">
              <w:rPr>
                <w:color w:val="000000"/>
                <w:sz w:val="20"/>
                <w:szCs w:val="20"/>
              </w:rPr>
              <w:t>9.483,98</w:t>
            </w:r>
          </w:p>
        </w:tc>
      </w:tr>
      <w:tr w:rsidR="00CB1786" w:rsidRPr="00007136" w14:paraId="44961EAD"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11B2AB25" w14:textId="77777777" w:rsidR="00007136" w:rsidRPr="00007136" w:rsidRDefault="00007136" w:rsidP="00007136">
            <w:pPr>
              <w:jc w:val="center"/>
              <w:rPr>
                <w:color w:val="000000"/>
                <w:sz w:val="20"/>
                <w:szCs w:val="20"/>
              </w:rPr>
            </w:pPr>
            <w:r w:rsidRPr="00007136">
              <w:rPr>
                <w:color w:val="000000"/>
                <w:sz w:val="20"/>
                <w:szCs w:val="20"/>
              </w:rPr>
              <w:t>1T3</w:t>
            </w:r>
          </w:p>
        </w:tc>
        <w:tc>
          <w:tcPr>
            <w:tcW w:w="288" w:type="pct"/>
            <w:tcBorders>
              <w:top w:val="nil"/>
              <w:left w:val="nil"/>
              <w:bottom w:val="single" w:sz="4" w:space="0" w:color="auto"/>
              <w:right w:val="single" w:sz="4" w:space="0" w:color="auto"/>
            </w:tcBorders>
            <w:shd w:val="clear" w:color="auto" w:fill="auto"/>
            <w:vAlign w:val="center"/>
            <w:hideMark/>
          </w:tcPr>
          <w:p w14:paraId="0E5C53CE" w14:textId="77777777" w:rsidR="00007136" w:rsidRPr="00007136" w:rsidRDefault="00007136" w:rsidP="00007136">
            <w:pPr>
              <w:rPr>
                <w:color w:val="000000"/>
                <w:sz w:val="20"/>
                <w:szCs w:val="20"/>
              </w:rPr>
            </w:pPr>
            <w:r w:rsidRPr="00007136">
              <w:rPr>
                <w:color w:val="000000"/>
                <w:sz w:val="20"/>
                <w:szCs w:val="20"/>
              </w:rPr>
              <w:t>pregatire pat drum (nivelare si compactare)</w:t>
            </w:r>
          </w:p>
        </w:tc>
        <w:tc>
          <w:tcPr>
            <w:tcW w:w="91" w:type="pct"/>
            <w:tcBorders>
              <w:top w:val="nil"/>
              <w:left w:val="nil"/>
              <w:bottom w:val="single" w:sz="4" w:space="0" w:color="auto"/>
              <w:right w:val="single" w:sz="4" w:space="0" w:color="auto"/>
            </w:tcBorders>
            <w:shd w:val="clear" w:color="auto" w:fill="auto"/>
            <w:vAlign w:val="center"/>
            <w:hideMark/>
          </w:tcPr>
          <w:p w14:paraId="0707C381" w14:textId="77777777" w:rsidR="00007136" w:rsidRPr="00007136" w:rsidRDefault="00007136" w:rsidP="00007136">
            <w:pPr>
              <w:jc w:val="center"/>
              <w:rPr>
                <w:color w:val="000000"/>
                <w:sz w:val="20"/>
                <w:szCs w:val="20"/>
              </w:rPr>
            </w:pPr>
            <w:r w:rsidRPr="00007136">
              <w:rPr>
                <w:color w:val="000000"/>
                <w:sz w:val="20"/>
                <w:szCs w:val="20"/>
              </w:rPr>
              <w:t>100 mp</w:t>
            </w:r>
          </w:p>
        </w:tc>
        <w:tc>
          <w:tcPr>
            <w:tcW w:w="139" w:type="pct"/>
            <w:tcBorders>
              <w:top w:val="nil"/>
              <w:left w:val="nil"/>
              <w:bottom w:val="single" w:sz="4" w:space="0" w:color="auto"/>
              <w:right w:val="single" w:sz="4" w:space="0" w:color="auto"/>
            </w:tcBorders>
            <w:shd w:val="clear" w:color="auto" w:fill="auto"/>
            <w:vAlign w:val="center"/>
            <w:hideMark/>
          </w:tcPr>
          <w:p w14:paraId="4FE3F225"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76CD5DD0"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3F94F5BD"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50A43331" w14:textId="77777777" w:rsidR="00007136" w:rsidRPr="00007136" w:rsidRDefault="00007136" w:rsidP="00007136">
            <w:pPr>
              <w:jc w:val="center"/>
              <w:rPr>
                <w:color w:val="000000"/>
                <w:sz w:val="20"/>
                <w:szCs w:val="20"/>
              </w:rPr>
            </w:pPr>
            <w:r w:rsidRPr="00007136">
              <w:rPr>
                <w:color w:val="000000"/>
                <w:sz w:val="20"/>
                <w:szCs w:val="20"/>
              </w:rPr>
              <w:t>14,94</w:t>
            </w:r>
          </w:p>
        </w:tc>
        <w:tc>
          <w:tcPr>
            <w:tcW w:w="127" w:type="pct"/>
            <w:tcBorders>
              <w:top w:val="nil"/>
              <w:left w:val="nil"/>
              <w:bottom w:val="single" w:sz="4" w:space="0" w:color="auto"/>
              <w:right w:val="single" w:sz="4" w:space="0" w:color="auto"/>
            </w:tcBorders>
            <w:shd w:val="clear" w:color="auto" w:fill="auto"/>
            <w:vAlign w:val="center"/>
            <w:hideMark/>
          </w:tcPr>
          <w:p w14:paraId="464CCF58" w14:textId="77777777" w:rsidR="00007136" w:rsidRPr="00007136" w:rsidRDefault="00007136" w:rsidP="00007136">
            <w:pPr>
              <w:jc w:val="center"/>
              <w:rPr>
                <w:color w:val="000000"/>
                <w:sz w:val="20"/>
                <w:szCs w:val="20"/>
              </w:rPr>
            </w:pPr>
            <w:r w:rsidRPr="00007136">
              <w:rPr>
                <w:color w:val="000000"/>
                <w:sz w:val="20"/>
                <w:szCs w:val="20"/>
              </w:rPr>
              <w:t>2,92</w:t>
            </w:r>
          </w:p>
        </w:tc>
        <w:tc>
          <w:tcPr>
            <w:tcW w:w="136" w:type="pct"/>
            <w:tcBorders>
              <w:top w:val="nil"/>
              <w:left w:val="nil"/>
              <w:bottom w:val="single" w:sz="4" w:space="0" w:color="auto"/>
              <w:right w:val="single" w:sz="4" w:space="0" w:color="auto"/>
            </w:tcBorders>
            <w:shd w:val="clear" w:color="auto" w:fill="auto"/>
            <w:vAlign w:val="center"/>
            <w:hideMark/>
          </w:tcPr>
          <w:p w14:paraId="0BBB3611" w14:textId="77777777" w:rsidR="00007136" w:rsidRPr="00007136" w:rsidRDefault="00007136" w:rsidP="00007136">
            <w:pPr>
              <w:jc w:val="center"/>
              <w:rPr>
                <w:color w:val="000000"/>
                <w:sz w:val="20"/>
                <w:szCs w:val="20"/>
              </w:rPr>
            </w:pPr>
            <w:r w:rsidRPr="00007136">
              <w:rPr>
                <w:color w:val="000000"/>
                <w:sz w:val="20"/>
                <w:szCs w:val="20"/>
              </w:rPr>
              <w:t>158,36</w:t>
            </w:r>
          </w:p>
        </w:tc>
        <w:tc>
          <w:tcPr>
            <w:tcW w:w="136" w:type="pct"/>
            <w:tcBorders>
              <w:top w:val="nil"/>
              <w:left w:val="nil"/>
              <w:bottom w:val="single" w:sz="4" w:space="0" w:color="auto"/>
              <w:right w:val="single" w:sz="4" w:space="0" w:color="auto"/>
            </w:tcBorders>
            <w:shd w:val="clear" w:color="auto" w:fill="auto"/>
            <w:vAlign w:val="center"/>
            <w:hideMark/>
          </w:tcPr>
          <w:p w14:paraId="2815EE83" w14:textId="77777777" w:rsidR="00007136" w:rsidRPr="00007136" w:rsidRDefault="00007136" w:rsidP="00007136">
            <w:pPr>
              <w:jc w:val="center"/>
              <w:rPr>
                <w:color w:val="000000"/>
                <w:sz w:val="20"/>
                <w:szCs w:val="20"/>
              </w:rPr>
            </w:pPr>
            <w:r w:rsidRPr="00007136">
              <w:rPr>
                <w:color w:val="000000"/>
                <w:sz w:val="20"/>
                <w:szCs w:val="20"/>
              </w:rPr>
              <w:t>161,28</w:t>
            </w:r>
          </w:p>
        </w:tc>
        <w:tc>
          <w:tcPr>
            <w:tcW w:w="167" w:type="pct"/>
            <w:tcBorders>
              <w:top w:val="nil"/>
              <w:left w:val="nil"/>
              <w:bottom w:val="single" w:sz="4" w:space="0" w:color="auto"/>
              <w:right w:val="nil"/>
            </w:tcBorders>
            <w:shd w:val="clear" w:color="auto" w:fill="auto"/>
            <w:vAlign w:val="center"/>
            <w:hideMark/>
          </w:tcPr>
          <w:p w14:paraId="6C6BE43D" w14:textId="77777777" w:rsidR="00007136" w:rsidRPr="00007136" w:rsidRDefault="00007136" w:rsidP="00007136">
            <w:pPr>
              <w:jc w:val="right"/>
              <w:rPr>
                <w:color w:val="000000"/>
                <w:sz w:val="20"/>
                <w:szCs w:val="20"/>
              </w:rPr>
            </w:pPr>
            <w:r w:rsidRPr="00007136">
              <w:rPr>
                <w:color w:val="000000"/>
                <w:sz w:val="20"/>
                <w:szCs w:val="20"/>
              </w:rPr>
              <w:t>3.048,08</w:t>
            </w:r>
          </w:p>
        </w:tc>
        <w:tc>
          <w:tcPr>
            <w:tcW w:w="167" w:type="pct"/>
            <w:tcBorders>
              <w:top w:val="nil"/>
              <w:left w:val="single" w:sz="4" w:space="0" w:color="auto"/>
              <w:bottom w:val="single" w:sz="4" w:space="0" w:color="auto"/>
              <w:right w:val="nil"/>
            </w:tcBorders>
            <w:shd w:val="clear" w:color="auto" w:fill="auto"/>
            <w:vAlign w:val="center"/>
            <w:hideMark/>
          </w:tcPr>
          <w:p w14:paraId="021FF166" w14:textId="77777777" w:rsidR="00007136" w:rsidRPr="00007136" w:rsidRDefault="00007136" w:rsidP="00007136">
            <w:pPr>
              <w:jc w:val="right"/>
              <w:rPr>
                <w:color w:val="000000"/>
                <w:sz w:val="20"/>
                <w:szCs w:val="20"/>
              </w:rPr>
            </w:pPr>
            <w:r w:rsidRPr="00007136">
              <w:rPr>
                <w:color w:val="000000"/>
                <w:sz w:val="20"/>
                <w:szCs w:val="20"/>
              </w:rPr>
              <w:t>3.091,71</w:t>
            </w:r>
          </w:p>
        </w:tc>
        <w:tc>
          <w:tcPr>
            <w:tcW w:w="140" w:type="pct"/>
            <w:tcBorders>
              <w:top w:val="nil"/>
              <w:left w:val="single" w:sz="4" w:space="0" w:color="auto"/>
              <w:bottom w:val="single" w:sz="4" w:space="0" w:color="auto"/>
              <w:right w:val="nil"/>
            </w:tcBorders>
            <w:shd w:val="clear" w:color="auto" w:fill="auto"/>
            <w:vAlign w:val="center"/>
            <w:hideMark/>
          </w:tcPr>
          <w:p w14:paraId="1E7C85A3"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A1F7EC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15508559"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D185902"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A1B8BFA"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DD5BF06" w14:textId="77777777" w:rsidR="00007136" w:rsidRPr="00007136" w:rsidRDefault="00007136" w:rsidP="00007136">
            <w:pPr>
              <w:jc w:val="center"/>
              <w:rPr>
                <w:color w:val="000000"/>
                <w:sz w:val="20"/>
                <w:szCs w:val="20"/>
              </w:rPr>
            </w:pPr>
            <w:r w:rsidRPr="00007136">
              <w:rPr>
                <w:color w:val="000000"/>
                <w:sz w:val="20"/>
                <w:szCs w:val="20"/>
              </w:rPr>
              <w:t>12,67</w:t>
            </w:r>
          </w:p>
        </w:tc>
        <w:tc>
          <w:tcPr>
            <w:tcW w:w="148" w:type="pct"/>
            <w:tcBorders>
              <w:top w:val="nil"/>
              <w:left w:val="single" w:sz="4" w:space="0" w:color="auto"/>
              <w:bottom w:val="single" w:sz="4" w:space="0" w:color="auto"/>
              <w:right w:val="nil"/>
            </w:tcBorders>
            <w:shd w:val="clear" w:color="auto" w:fill="auto"/>
            <w:vAlign w:val="center"/>
            <w:hideMark/>
          </w:tcPr>
          <w:p w14:paraId="1C0E34C7" w14:textId="77777777" w:rsidR="00007136" w:rsidRPr="00007136" w:rsidRDefault="00007136" w:rsidP="00007136">
            <w:pPr>
              <w:jc w:val="right"/>
              <w:rPr>
                <w:color w:val="000000"/>
                <w:sz w:val="20"/>
                <w:szCs w:val="20"/>
              </w:rPr>
            </w:pPr>
            <w:r w:rsidRPr="00007136">
              <w:rPr>
                <w:color w:val="000000"/>
                <w:sz w:val="20"/>
                <w:szCs w:val="20"/>
              </w:rPr>
              <w:t>2.006,42</w:t>
            </w:r>
          </w:p>
        </w:tc>
        <w:tc>
          <w:tcPr>
            <w:tcW w:w="148" w:type="pct"/>
            <w:tcBorders>
              <w:top w:val="nil"/>
              <w:left w:val="single" w:sz="4" w:space="0" w:color="auto"/>
              <w:bottom w:val="single" w:sz="4" w:space="0" w:color="auto"/>
              <w:right w:val="nil"/>
            </w:tcBorders>
            <w:shd w:val="clear" w:color="auto" w:fill="auto"/>
            <w:vAlign w:val="center"/>
            <w:hideMark/>
          </w:tcPr>
          <w:p w14:paraId="680B89D6" w14:textId="77777777" w:rsidR="00007136" w:rsidRPr="00007136" w:rsidRDefault="00007136" w:rsidP="00007136">
            <w:pPr>
              <w:jc w:val="right"/>
              <w:rPr>
                <w:color w:val="000000"/>
                <w:sz w:val="20"/>
                <w:szCs w:val="20"/>
              </w:rPr>
            </w:pPr>
            <w:r w:rsidRPr="00007136">
              <w:rPr>
                <w:color w:val="000000"/>
                <w:sz w:val="20"/>
                <w:szCs w:val="20"/>
              </w:rPr>
              <w:t>2.043,42</w:t>
            </w:r>
          </w:p>
        </w:tc>
        <w:tc>
          <w:tcPr>
            <w:tcW w:w="167" w:type="pct"/>
            <w:tcBorders>
              <w:top w:val="nil"/>
              <w:left w:val="single" w:sz="4" w:space="0" w:color="auto"/>
              <w:bottom w:val="single" w:sz="4" w:space="0" w:color="auto"/>
              <w:right w:val="nil"/>
            </w:tcBorders>
            <w:shd w:val="clear" w:color="auto" w:fill="auto"/>
            <w:vAlign w:val="center"/>
            <w:hideMark/>
          </w:tcPr>
          <w:p w14:paraId="1DB3C4E4" w14:textId="77777777" w:rsidR="00007136" w:rsidRPr="00007136" w:rsidRDefault="00007136" w:rsidP="00007136">
            <w:pPr>
              <w:jc w:val="right"/>
              <w:rPr>
                <w:color w:val="000000"/>
                <w:sz w:val="20"/>
                <w:szCs w:val="20"/>
              </w:rPr>
            </w:pPr>
            <w:r w:rsidRPr="00007136">
              <w:rPr>
                <w:color w:val="000000"/>
                <w:sz w:val="20"/>
                <w:szCs w:val="20"/>
              </w:rPr>
              <w:t>2.688,60</w:t>
            </w:r>
          </w:p>
        </w:tc>
        <w:tc>
          <w:tcPr>
            <w:tcW w:w="167" w:type="pct"/>
            <w:tcBorders>
              <w:top w:val="nil"/>
              <w:left w:val="single" w:sz="4" w:space="0" w:color="auto"/>
              <w:bottom w:val="single" w:sz="4" w:space="0" w:color="auto"/>
              <w:right w:val="nil"/>
            </w:tcBorders>
            <w:shd w:val="clear" w:color="auto" w:fill="auto"/>
            <w:vAlign w:val="center"/>
            <w:hideMark/>
          </w:tcPr>
          <w:p w14:paraId="149512C2" w14:textId="77777777" w:rsidR="00007136" w:rsidRPr="00007136" w:rsidRDefault="00007136" w:rsidP="00007136">
            <w:pPr>
              <w:jc w:val="right"/>
              <w:rPr>
                <w:color w:val="000000"/>
                <w:sz w:val="20"/>
                <w:szCs w:val="20"/>
              </w:rPr>
            </w:pPr>
            <w:r w:rsidRPr="00007136">
              <w:rPr>
                <w:color w:val="000000"/>
                <w:sz w:val="20"/>
                <w:szCs w:val="20"/>
              </w:rPr>
              <w:t>2.725,60</w:t>
            </w:r>
          </w:p>
        </w:tc>
        <w:tc>
          <w:tcPr>
            <w:tcW w:w="136" w:type="pct"/>
            <w:tcBorders>
              <w:top w:val="nil"/>
              <w:left w:val="single" w:sz="4" w:space="0" w:color="auto"/>
              <w:bottom w:val="single" w:sz="4" w:space="0" w:color="auto"/>
              <w:right w:val="nil"/>
            </w:tcBorders>
            <w:shd w:val="clear" w:color="auto" w:fill="auto"/>
            <w:vAlign w:val="center"/>
            <w:hideMark/>
          </w:tcPr>
          <w:p w14:paraId="35FD4B3C" w14:textId="77777777" w:rsidR="00007136" w:rsidRPr="00007136" w:rsidRDefault="00007136" w:rsidP="00007136">
            <w:pPr>
              <w:jc w:val="center"/>
              <w:rPr>
                <w:color w:val="000000"/>
                <w:sz w:val="20"/>
                <w:szCs w:val="20"/>
              </w:rPr>
            </w:pPr>
            <w:r w:rsidRPr="00007136">
              <w:rPr>
                <w:color w:val="000000"/>
                <w:sz w:val="20"/>
                <w:szCs w:val="20"/>
              </w:rPr>
              <w:t>2,27</w:t>
            </w:r>
          </w:p>
        </w:tc>
        <w:tc>
          <w:tcPr>
            <w:tcW w:w="148" w:type="pct"/>
            <w:tcBorders>
              <w:top w:val="nil"/>
              <w:left w:val="single" w:sz="4" w:space="0" w:color="auto"/>
              <w:bottom w:val="single" w:sz="4" w:space="0" w:color="auto"/>
              <w:right w:val="nil"/>
            </w:tcBorders>
            <w:shd w:val="clear" w:color="auto" w:fill="auto"/>
            <w:vAlign w:val="center"/>
            <w:hideMark/>
          </w:tcPr>
          <w:p w14:paraId="513BFD76" w14:textId="77777777" w:rsidR="00007136" w:rsidRPr="00007136" w:rsidRDefault="00007136" w:rsidP="00007136">
            <w:pPr>
              <w:jc w:val="right"/>
              <w:rPr>
                <w:color w:val="000000"/>
                <w:sz w:val="20"/>
                <w:szCs w:val="20"/>
              </w:rPr>
            </w:pPr>
            <w:r w:rsidRPr="00007136">
              <w:rPr>
                <w:color w:val="000000"/>
                <w:sz w:val="20"/>
                <w:szCs w:val="20"/>
              </w:rPr>
              <w:t>359,48</w:t>
            </w:r>
          </w:p>
        </w:tc>
        <w:tc>
          <w:tcPr>
            <w:tcW w:w="148" w:type="pct"/>
            <w:tcBorders>
              <w:top w:val="nil"/>
              <w:left w:val="single" w:sz="4" w:space="0" w:color="auto"/>
              <w:bottom w:val="single" w:sz="4" w:space="0" w:color="auto"/>
              <w:right w:val="nil"/>
            </w:tcBorders>
            <w:shd w:val="clear" w:color="auto" w:fill="auto"/>
            <w:vAlign w:val="center"/>
            <w:hideMark/>
          </w:tcPr>
          <w:p w14:paraId="05776858" w14:textId="77777777" w:rsidR="00007136" w:rsidRPr="00007136" w:rsidRDefault="00007136" w:rsidP="00007136">
            <w:pPr>
              <w:jc w:val="right"/>
              <w:rPr>
                <w:color w:val="000000"/>
                <w:sz w:val="20"/>
                <w:szCs w:val="20"/>
              </w:rPr>
            </w:pPr>
            <w:r w:rsidRPr="00007136">
              <w:rPr>
                <w:color w:val="000000"/>
                <w:sz w:val="20"/>
                <w:szCs w:val="20"/>
              </w:rPr>
              <w:t>366,11</w:t>
            </w:r>
          </w:p>
        </w:tc>
        <w:tc>
          <w:tcPr>
            <w:tcW w:w="148" w:type="pct"/>
            <w:tcBorders>
              <w:top w:val="nil"/>
              <w:left w:val="single" w:sz="4" w:space="0" w:color="auto"/>
              <w:bottom w:val="single" w:sz="4" w:space="0" w:color="auto"/>
              <w:right w:val="nil"/>
            </w:tcBorders>
            <w:shd w:val="clear" w:color="auto" w:fill="auto"/>
            <w:vAlign w:val="center"/>
            <w:hideMark/>
          </w:tcPr>
          <w:p w14:paraId="50EAAE97" w14:textId="77777777" w:rsidR="00007136" w:rsidRPr="00007136" w:rsidRDefault="00007136" w:rsidP="00007136">
            <w:pPr>
              <w:jc w:val="right"/>
              <w:rPr>
                <w:color w:val="000000"/>
                <w:sz w:val="20"/>
                <w:szCs w:val="20"/>
              </w:rPr>
            </w:pPr>
            <w:r w:rsidRPr="00007136">
              <w:rPr>
                <w:color w:val="000000"/>
                <w:sz w:val="20"/>
                <w:szCs w:val="20"/>
              </w:rPr>
              <w:t>492,13</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5638C0A7" w14:textId="77777777" w:rsidR="00007136" w:rsidRPr="00007136" w:rsidRDefault="00007136" w:rsidP="00007136">
            <w:pPr>
              <w:jc w:val="right"/>
              <w:rPr>
                <w:color w:val="000000"/>
                <w:sz w:val="20"/>
                <w:szCs w:val="20"/>
              </w:rPr>
            </w:pPr>
            <w:r w:rsidRPr="00007136">
              <w:rPr>
                <w:color w:val="000000"/>
                <w:sz w:val="20"/>
                <w:szCs w:val="20"/>
              </w:rPr>
              <w:t>498,76</w:t>
            </w:r>
          </w:p>
        </w:tc>
        <w:tc>
          <w:tcPr>
            <w:tcW w:w="136" w:type="pct"/>
            <w:tcBorders>
              <w:top w:val="nil"/>
              <w:left w:val="nil"/>
              <w:bottom w:val="single" w:sz="4" w:space="0" w:color="auto"/>
              <w:right w:val="nil"/>
            </w:tcBorders>
            <w:shd w:val="clear" w:color="auto" w:fill="auto"/>
            <w:vAlign w:val="center"/>
            <w:hideMark/>
          </w:tcPr>
          <w:p w14:paraId="5A43B2CA"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722ECD57"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8887A45"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76C75FB0" w14:textId="77777777" w:rsidR="00007136" w:rsidRPr="00007136" w:rsidRDefault="00007136" w:rsidP="00007136">
            <w:pPr>
              <w:jc w:val="right"/>
              <w:rPr>
                <w:color w:val="000000"/>
                <w:sz w:val="20"/>
                <w:szCs w:val="20"/>
              </w:rPr>
            </w:pPr>
            <w:r w:rsidRPr="00007136">
              <w:rPr>
                <w:color w:val="000000"/>
                <w:sz w:val="20"/>
                <w:szCs w:val="20"/>
              </w:rPr>
              <w:t>58,19</w:t>
            </w:r>
          </w:p>
        </w:tc>
        <w:tc>
          <w:tcPr>
            <w:tcW w:w="146" w:type="pct"/>
            <w:tcBorders>
              <w:top w:val="nil"/>
              <w:left w:val="single" w:sz="4" w:space="0" w:color="auto"/>
              <w:bottom w:val="single" w:sz="4" w:space="0" w:color="auto"/>
              <w:right w:val="nil"/>
            </w:tcBorders>
            <w:shd w:val="clear" w:color="auto" w:fill="auto"/>
            <w:vAlign w:val="center"/>
            <w:hideMark/>
          </w:tcPr>
          <w:p w14:paraId="59AECCBC" w14:textId="77777777" w:rsidR="00007136" w:rsidRPr="00007136" w:rsidRDefault="00007136" w:rsidP="00007136">
            <w:pPr>
              <w:jc w:val="right"/>
              <w:rPr>
                <w:color w:val="000000"/>
                <w:sz w:val="20"/>
                <w:szCs w:val="20"/>
              </w:rPr>
            </w:pPr>
            <w:r w:rsidRPr="00007136">
              <w:rPr>
                <w:color w:val="000000"/>
                <w:sz w:val="20"/>
                <w:szCs w:val="20"/>
              </w:rPr>
              <w:t>58,19</w:t>
            </w:r>
          </w:p>
        </w:tc>
        <w:tc>
          <w:tcPr>
            <w:tcW w:w="167" w:type="pct"/>
            <w:tcBorders>
              <w:top w:val="nil"/>
              <w:left w:val="single" w:sz="4" w:space="0" w:color="auto"/>
              <w:bottom w:val="single" w:sz="4" w:space="0" w:color="auto"/>
              <w:right w:val="nil"/>
            </w:tcBorders>
            <w:shd w:val="clear" w:color="auto" w:fill="auto"/>
            <w:vAlign w:val="center"/>
            <w:hideMark/>
          </w:tcPr>
          <w:p w14:paraId="21F1346C" w14:textId="77777777" w:rsidR="00007136" w:rsidRPr="00007136" w:rsidRDefault="00007136" w:rsidP="00007136">
            <w:pPr>
              <w:jc w:val="right"/>
              <w:rPr>
                <w:color w:val="000000"/>
                <w:sz w:val="20"/>
                <w:szCs w:val="20"/>
              </w:rPr>
            </w:pPr>
            <w:r w:rsidRPr="00007136">
              <w:rPr>
                <w:color w:val="000000"/>
                <w:sz w:val="20"/>
                <w:szCs w:val="20"/>
              </w:rPr>
              <w:t>3.238,92</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3D74CAD5" w14:textId="77777777" w:rsidR="00007136" w:rsidRPr="00007136" w:rsidRDefault="00007136" w:rsidP="00007136">
            <w:pPr>
              <w:jc w:val="right"/>
              <w:rPr>
                <w:color w:val="000000"/>
                <w:sz w:val="20"/>
                <w:szCs w:val="20"/>
              </w:rPr>
            </w:pPr>
            <w:r w:rsidRPr="00007136">
              <w:rPr>
                <w:color w:val="000000"/>
                <w:sz w:val="20"/>
                <w:szCs w:val="20"/>
              </w:rPr>
              <w:t>3.282,55</w:t>
            </w:r>
          </w:p>
        </w:tc>
      </w:tr>
      <w:tr w:rsidR="00CB1786" w:rsidRPr="00007136" w14:paraId="55EF5F38"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4E23AFC2"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4A1A884F" w14:textId="77777777" w:rsidR="00007136" w:rsidRPr="00007136" w:rsidRDefault="00007136" w:rsidP="00007136">
            <w:pPr>
              <w:rPr>
                <w:color w:val="000000"/>
                <w:sz w:val="20"/>
                <w:szCs w:val="20"/>
              </w:rPr>
            </w:pPr>
            <w:r w:rsidRPr="00007136">
              <w:rPr>
                <w:color w:val="000000"/>
                <w:sz w:val="20"/>
                <w:szCs w:val="20"/>
              </w:rPr>
              <w:t> </w:t>
            </w:r>
          </w:p>
        </w:tc>
        <w:tc>
          <w:tcPr>
            <w:tcW w:w="91" w:type="pct"/>
            <w:tcBorders>
              <w:top w:val="nil"/>
              <w:left w:val="nil"/>
              <w:bottom w:val="nil"/>
              <w:right w:val="nil"/>
            </w:tcBorders>
            <w:shd w:val="clear" w:color="auto" w:fill="auto"/>
            <w:vAlign w:val="center"/>
            <w:hideMark/>
          </w:tcPr>
          <w:p w14:paraId="76EC0893" w14:textId="77777777" w:rsidR="00007136" w:rsidRPr="00007136" w:rsidRDefault="00007136" w:rsidP="00007136">
            <w:pPr>
              <w:jc w:val="center"/>
              <w:rPr>
                <w:color w:val="000000"/>
                <w:sz w:val="20"/>
                <w:szCs w:val="20"/>
              </w:rPr>
            </w:pPr>
            <w:r w:rsidRPr="00007136">
              <w:rPr>
                <w:color w:val="000000"/>
                <w:sz w:val="20"/>
                <w:szCs w:val="20"/>
              </w:rPr>
              <w:t> </w:t>
            </w:r>
          </w:p>
        </w:tc>
        <w:tc>
          <w:tcPr>
            <w:tcW w:w="139" w:type="pct"/>
            <w:tcBorders>
              <w:top w:val="nil"/>
              <w:left w:val="nil"/>
              <w:bottom w:val="nil"/>
              <w:right w:val="nil"/>
            </w:tcBorders>
            <w:shd w:val="clear" w:color="auto" w:fill="auto"/>
            <w:vAlign w:val="center"/>
            <w:hideMark/>
          </w:tcPr>
          <w:p w14:paraId="5811F35A"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43B19897"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0F37AAFB" w14:textId="77777777" w:rsidR="00007136" w:rsidRPr="00007136" w:rsidRDefault="00007136" w:rsidP="00007136">
            <w:pPr>
              <w:jc w:val="center"/>
              <w:rPr>
                <w:color w:val="000000"/>
                <w:sz w:val="20"/>
                <w:szCs w:val="20"/>
              </w:rPr>
            </w:pPr>
            <w:r w:rsidRPr="00007136">
              <w:rPr>
                <w:color w:val="000000"/>
                <w:sz w:val="20"/>
                <w:szCs w:val="20"/>
              </w:rPr>
              <w:t> </w:t>
            </w:r>
          </w:p>
        </w:tc>
        <w:tc>
          <w:tcPr>
            <w:tcW w:w="158" w:type="pct"/>
            <w:tcBorders>
              <w:top w:val="nil"/>
              <w:left w:val="nil"/>
              <w:bottom w:val="nil"/>
              <w:right w:val="nil"/>
            </w:tcBorders>
            <w:shd w:val="clear" w:color="auto" w:fill="auto"/>
            <w:vAlign w:val="center"/>
            <w:hideMark/>
          </w:tcPr>
          <w:p w14:paraId="65A715A8" w14:textId="77777777" w:rsidR="00007136" w:rsidRPr="00007136" w:rsidRDefault="00007136" w:rsidP="00007136">
            <w:pPr>
              <w:jc w:val="center"/>
              <w:rPr>
                <w:color w:val="000000"/>
                <w:sz w:val="20"/>
                <w:szCs w:val="20"/>
              </w:rPr>
            </w:pPr>
            <w:r w:rsidRPr="00007136">
              <w:rPr>
                <w:color w:val="000000"/>
                <w:sz w:val="20"/>
                <w:szCs w:val="20"/>
              </w:rPr>
              <w:t> </w:t>
            </w:r>
          </w:p>
        </w:tc>
        <w:tc>
          <w:tcPr>
            <w:tcW w:w="127" w:type="pct"/>
            <w:tcBorders>
              <w:top w:val="nil"/>
              <w:left w:val="nil"/>
              <w:bottom w:val="nil"/>
              <w:right w:val="nil"/>
            </w:tcBorders>
            <w:shd w:val="clear" w:color="auto" w:fill="auto"/>
            <w:vAlign w:val="center"/>
            <w:hideMark/>
          </w:tcPr>
          <w:p w14:paraId="55F6A9E4" w14:textId="77777777" w:rsidR="00007136" w:rsidRPr="00007136" w:rsidRDefault="00007136" w:rsidP="00007136">
            <w:pPr>
              <w:jc w:val="center"/>
              <w:rPr>
                <w:color w:val="000000"/>
                <w:sz w:val="20"/>
                <w:szCs w:val="20"/>
              </w:rPr>
            </w:pPr>
          </w:p>
        </w:tc>
        <w:tc>
          <w:tcPr>
            <w:tcW w:w="136" w:type="pct"/>
            <w:tcBorders>
              <w:top w:val="nil"/>
              <w:left w:val="nil"/>
              <w:bottom w:val="nil"/>
              <w:right w:val="nil"/>
            </w:tcBorders>
            <w:shd w:val="clear" w:color="auto" w:fill="auto"/>
            <w:vAlign w:val="center"/>
            <w:hideMark/>
          </w:tcPr>
          <w:p w14:paraId="72E08430"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2A3C2903"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60FE306E"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1294CBB9"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715830ED"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5F59E131"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162100A0"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0B21BC37"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283E4566"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77F93577"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E850726"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40700C74"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259A9B34"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3740E44C"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F82F93F"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6EA0C438"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8948C7C"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65DE3980"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1950D625"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D33F978"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5DF65AFE"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4F0D996A"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57C35ADD"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7C81A493"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1493A8DF"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7FC2241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12188317"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5B24D1A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2E8C5D4C" w14:textId="77777777" w:rsidR="00007136" w:rsidRPr="00007136" w:rsidRDefault="00007136" w:rsidP="00007136">
            <w:pPr>
              <w:rPr>
                <w:b/>
                <w:bCs/>
                <w:color w:val="000000"/>
                <w:sz w:val="20"/>
                <w:szCs w:val="20"/>
              </w:rPr>
            </w:pPr>
            <w:r w:rsidRPr="00007136">
              <w:rPr>
                <w:b/>
                <w:bCs/>
                <w:color w:val="000000"/>
                <w:sz w:val="20"/>
                <w:szCs w:val="20"/>
              </w:rPr>
              <w:t>INCADRARI</w:t>
            </w:r>
          </w:p>
        </w:tc>
        <w:tc>
          <w:tcPr>
            <w:tcW w:w="91" w:type="pct"/>
            <w:tcBorders>
              <w:top w:val="nil"/>
              <w:left w:val="nil"/>
              <w:bottom w:val="single" w:sz="4" w:space="0" w:color="auto"/>
              <w:right w:val="nil"/>
            </w:tcBorders>
            <w:shd w:val="clear" w:color="000000" w:fill="D9E1F2"/>
            <w:vAlign w:val="center"/>
            <w:hideMark/>
          </w:tcPr>
          <w:p w14:paraId="59E3EDB9"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vAlign w:val="center"/>
            <w:hideMark/>
          </w:tcPr>
          <w:p w14:paraId="1823A621"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vAlign w:val="center"/>
            <w:hideMark/>
          </w:tcPr>
          <w:p w14:paraId="2AA90440"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vAlign w:val="center"/>
            <w:hideMark/>
          </w:tcPr>
          <w:p w14:paraId="3114D0EF"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vAlign w:val="center"/>
            <w:hideMark/>
          </w:tcPr>
          <w:p w14:paraId="06A037D2"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4B8A2258"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0D546682"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79ED4936"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1F1EA17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5252E0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E633CD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022322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2AEB4D3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FFE66F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7DC1C53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0DB87A06"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92DE8F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14EE25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A4EB7D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38F08E6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7F93B54B"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609F011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4EF8EF1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3EF8761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CD6D6B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38F861E8"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2BD0CDE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4791CB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354EAE7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2687978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3ACC9B1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5665952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43DE479F"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9D57B" w14:textId="77777777" w:rsidR="00007136" w:rsidRPr="00007136" w:rsidRDefault="00007136" w:rsidP="00007136">
            <w:pPr>
              <w:jc w:val="center"/>
              <w:rPr>
                <w:color w:val="000000"/>
                <w:sz w:val="20"/>
                <w:szCs w:val="20"/>
              </w:rPr>
            </w:pPr>
            <w:r w:rsidRPr="00007136">
              <w:rPr>
                <w:color w:val="000000"/>
                <w:sz w:val="20"/>
                <w:szCs w:val="20"/>
              </w:rPr>
              <w:t>1I1</w:t>
            </w:r>
          </w:p>
        </w:tc>
        <w:tc>
          <w:tcPr>
            <w:tcW w:w="288" w:type="pct"/>
            <w:tcBorders>
              <w:top w:val="nil"/>
              <w:left w:val="nil"/>
              <w:bottom w:val="single" w:sz="4" w:space="0" w:color="auto"/>
              <w:right w:val="single" w:sz="4" w:space="0" w:color="auto"/>
            </w:tcBorders>
            <w:shd w:val="clear" w:color="auto" w:fill="auto"/>
            <w:vAlign w:val="center"/>
            <w:hideMark/>
          </w:tcPr>
          <w:p w14:paraId="642FBE80" w14:textId="77777777" w:rsidR="00007136" w:rsidRPr="00007136" w:rsidRDefault="00007136" w:rsidP="00007136">
            <w:pPr>
              <w:rPr>
                <w:color w:val="000000"/>
                <w:sz w:val="20"/>
                <w:szCs w:val="20"/>
              </w:rPr>
            </w:pPr>
            <w:r w:rsidRPr="00007136">
              <w:rPr>
                <w:color w:val="000000"/>
                <w:sz w:val="20"/>
                <w:szCs w:val="20"/>
              </w:rPr>
              <w:t>montare borduri mari noi beton</w:t>
            </w:r>
          </w:p>
        </w:tc>
        <w:tc>
          <w:tcPr>
            <w:tcW w:w="91" w:type="pct"/>
            <w:tcBorders>
              <w:top w:val="nil"/>
              <w:left w:val="nil"/>
              <w:bottom w:val="single" w:sz="4" w:space="0" w:color="auto"/>
              <w:right w:val="single" w:sz="4" w:space="0" w:color="auto"/>
            </w:tcBorders>
            <w:shd w:val="clear" w:color="auto" w:fill="auto"/>
            <w:vAlign w:val="center"/>
            <w:hideMark/>
          </w:tcPr>
          <w:p w14:paraId="16AC2725" w14:textId="77777777" w:rsidR="00007136" w:rsidRPr="00007136" w:rsidRDefault="00007136" w:rsidP="00007136">
            <w:pPr>
              <w:jc w:val="center"/>
              <w:rPr>
                <w:color w:val="000000"/>
                <w:sz w:val="20"/>
                <w:szCs w:val="20"/>
              </w:rPr>
            </w:pPr>
            <w:r w:rsidRPr="00007136">
              <w:rPr>
                <w:color w:val="000000"/>
                <w:sz w:val="20"/>
                <w:szCs w:val="20"/>
              </w:rPr>
              <w:t>m</w:t>
            </w:r>
          </w:p>
        </w:tc>
        <w:tc>
          <w:tcPr>
            <w:tcW w:w="139" w:type="pct"/>
            <w:tcBorders>
              <w:top w:val="nil"/>
              <w:left w:val="nil"/>
              <w:bottom w:val="single" w:sz="4" w:space="0" w:color="auto"/>
              <w:right w:val="single" w:sz="4" w:space="0" w:color="auto"/>
            </w:tcBorders>
            <w:shd w:val="clear" w:color="auto" w:fill="auto"/>
            <w:vAlign w:val="center"/>
            <w:hideMark/>
          </w:tcPr>
          <w:p w14:paraId="65666678"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2475F3FE"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5C1E2E6A"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0CE77BDE" w14:textId="77777777" w:rsidR="00007136" w:rsidRPr="00007136" w:rsidRDefault="00007136" w:rsidP="00007136">
            <w:pPr>
              <w:jc w:val="center"/>
              <w:rPr>
                <w:color w:val="000000"/>
                <w:sz w:val="20"/>
                <w:szCs w:val="20"/>
              </w:rPr>
            </w:pPr>
            <w:r w:rsidRPr="00007136">
              <w:rPr>
                <w:color w:val="000000"/>
                <w:sz w:val="20"/>
                <w:szCs w:val="20"/>
              </w:rPr>
              <w:t>457,00</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2787A195" w14:textId="77777777" w:rsidR="00007136" w:rsidRPr="00007136" w:rsidRDefault="00007136" w:rsidP="00007136">
            <w:pPr>
              <w:jc w:val="center"/>
              <w:rPr>
                <w:color w:val="000000"/>
                <w:sz w:val="20"/>
                <w:szCs w:val="20"/>
              </w:rPr>
            </w:pPr>
            <w:r w:rsidRPr="00007136">
              <w:rPr>
                <w:color w:val="000000"/>
                <w:sz w:val="20"/>
                <w:szCs w:val="20"/>
              </w:rPr>
              <w:t>1,27</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194E91DF" w14:textId="77777777" w:rsidR="00007136" w:rsidRPr="00007136" w:rsidRDefault="00007136" w:rsidP="00007136">
            <w:pPr>
              <w:jc w:val="center"/>
              <w:rPr>
                <w:color w:val="000000"/>
                <w:sz w:val="20"/>
                <w:szCs w:val="20"/>
              </w:rPr>
            </w:pPr>
            <w:r w:rsidRPr="00007136">
              <w:rPr>
                <w:color w:val="000000"/>
                <w:sz w:val="20"/>
                <w:szCs w:val="20"/>
              </w:rPr>
              <w:t>64,18</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763EC916" w14:textId="77777777" w:rsidR="00007136" w:rsidRPr="00007136" w:rsidRDefault="00007136" w:rsidP="00007136">
            <w:pPr>
              <w:jc w:val="center"/>
              <w:rPr>
                <w:color w:val="000000"/>
                <w:sz w:val="20"/>
                <w:szCs w:val="20"/>
              </w:rPr>
            </w:pPr>
            <w:r w:rsidRPr="00007136">
              <w:rPr>
                <w:color w:val="000000"/>
                <w:sz w:val="20"/>
                <w:szCs w:val="20"/>
              </w:rPr>
              <w:t>65,45</w:t>
            </w:r>
          </w:p>
        </w:tc>
        <w:tc>
          <w:tcPr>
            <w:tcW w:w="167" w:type="pct"/>
            <w:tcBorders>
              <w:top w:val="single" w:sz="4" w:space="0" w:color="auto"/>
              <w:left w:val="nil"/>
              <w:bottom w:val="single" w:sz="4" w:space="0" w:color="auto"/>
              <w:right w:val="nil"/>
            </w:tcBorders>
            <w:shd w:val="clear" w:color="auto" w:fill="auto"/>
            <w:vAlign w:val="center"/>
            <w:hideMark/>
          </w:tcPr>
          <w:p w14:paraId="61B55038" w14:textId="77777777" w:rsidR="00007136" w:rsidRPr="00007136" w:rsidRDefault="00007136" w:rsidP="00007136">
            <w:pPr>
              <w:jc w:val="right"/>
              <w:rPr>
                <w:color w:val="000000"/>
                <w:sz w:val="20"/>
                <w:szCs w:val="20"/>
              </w:rPr>
            </w:pPr>
            <w:r w:rsidRPr="00007136">
              <w:rPr>
                <w:color w:val="000000"/>
                <w:sz w:val="20"/>
                <w:szCs w:val="20"/>
              </w:rPr>
              <w:t>39.302,55</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03D35EAC" w14:textId="77777777" w:rsidR="00007136" w:rsidRPr="00007136" w:rsidRDefault="00007136" w:rsidP="00007136">
            <w:pPr>
              <w:jc w:val="right"/>
              <w:rPr>
                <w:color w:val="000000"/>
                <w:sz w:val="20"/>
                <w:szCs w:val="20"/>
              </w:rPr>
            </w:pPr>
            <w:r w:rsidRPr="00007136">
              <w:rPr>
                <w:color w:val="000000"/>
                <w:sz w:val="20"/>
                <w:szCs w:val="20"/>
              </w:rPr>
              <w:t>39.882,94</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EE3964B"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C09A2B8"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78B46720"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BE52140"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60395A02"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33EDCB1" w14:textId="77777777" w:rsidR="00007136" w:rsidRPr="00007136" w:rsidRDefault="00007136" w:rsidP="00007136">
            <w:pPr>
              <w:jc w:val="center"/>
              <w:rPr>
                <w:color w:val="000000"/>
                <w:sz w:val="20"/>
                <w:szCs w:val="20"/>
              </w:rPr>
            </w:pPr>
            <w:r w:rsidRPr="00007136">
              <w:rPr>
                <w:color w:val="000000"/>
                <w:sz w:val="20"/>
                <w:szCs w:val="20"/>
              </w:rPr>
              <w:t>457,00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DA51D3B" w14:textId="77777777" w:rsidR="00007136" w:rsidRPr="00007136" w:rsidRDefault="00007136" w:rsidP="00007136">
            <w:pPr>
              <w:jc w:val="right"/>
              <w:rPr>
                <w:color w:val="000000"/>
                <w:sz w:val="20"/>
                <w:szCs w:val="20"/>
              </w:rPr>
            </w:pPr>
            <w:r w:rsidRPr="00007136">
              <w:rPr>
                <w:color w:val="000000"/>
                <w:sz w:val="20"/>
                <w:szCs w:val="20"/>
              </w:rPr>
              <w:t>29.330,26</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25F63B5" w14:textId="77777777" w:rsidR="00007136" w:rsidRPr="00007136" w:rsidRDefault="00007136" w:rsidP="00007136">
            <w:pPr>
              <w:jc w:val="right"/>
              <w:rPr>
                <w:color w:val="000000"/>
                <w:sz w:val="20"/>
                <w:szCs w:val="20"/>
              </w:rPr>
            </w:pPr>
            <w:r w:rsidRPr="00007136">
              <w:rPr>
                <w:color w:val="000000"/>
                <w:sz w:val="20"/>
                <w:szCs w:val="20"/>
              </w:rPr>
              <w:t>29.910,65</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5080F995" w14:textId="77777777" w:rsidR="00007136" w:rsidRPr="00007136" w:rsidRDefault="00007136" w:rsidP="00007136">
            <w:pPr>
              <w:jc w:val="right"/>
              <w:rPr>
                <w:color w:val="000000"/>
                <w:sz w:val="20"/>
                <w:szCs w:val="20"/>
              </w:rPr>
            </w:pPr>
            <w:r w:rsidRPr="00007136">
              <w:rPr>
                <w:color w:val="000000"/>
                <w:sz w:val="20"/>
                <w:szCs w:val="20"/>
              </w:rPr>
              <w:t>39.302,55</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7EF3B971" w14:textId="77777777" w:rsidR="00007136" w:rsidRPr="00007136" w:rsidRDefault="00007136" w:rsidP="00007136">
            <w:pPr>
              <w:jc w:val="right"/>
              <w:rPr>
                <w:color w:val="000000"/>
                <w:sz w:val="20"/>
                <w:szCs w:val="20"/>
              </w:rPr>
            </w:pPr>
            <w:r w:rsidRPr="00007136">
              <w:rPr>
                <w:color w:val="000000"/>
                <w:sz w:val="20"/>
                <w:szCs w:val="20"/>
              </w:rPr>
              <w:t>39.882,94</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671E2EF7"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BFCB0F2"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81CE703"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7D759A6"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6FD02"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nil"/>
              <w:bottom w:val="single" w:sz="4" w:space="0" w:color="auto"/>
              <w:right w:val="nil"/>
            </w:tcBorders>
            <w:shd w:val="clear" w:color="auto" w:fill="auto"/>
            <w:vAlign w:val="center"/>
            <w:hideMark/>
          </w:tcPr>
          <w:p w14:paraId="1A752F6A"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1CA8A86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0D509E42"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68D3F79B" w14:textId="77777777" w:rsidR="00007136" w:rsidRPr="00007136" w:rsidRDefault="00007136" w:rsidP="00007136">
            <w:pPr>
              <w:jc w:val="right"/>
              <w:rPr>
                <w:color w:val="000000"/>
                <w:sz w:val="20"/>
                <w:szCs w:val="20"/>
              </w:rPr>
            </w:pPr>
            <w:r w:rsidRPr="00007136">
              <w:rPr>
                <w:color w:val="000000"/>
                <w:sz w:val="20"/>
                <w:szCs w:val="20"/>
              </w:rPr>
              <w:t>850,58</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26CEE6E7" w14:textId="77777777" w:rsidR="00007136" w:rsidRPr="00007136" w:rsidRDefault="00007136" w:rsidP="00007136">
            <w:pPr>
              <w:jc w:val="right"/>
              <w:rPr>
                <w:color w:val="000000"/>
                <w:sz w:val="20"/>
                <w:szCs w:val="20"/>
              </w:rPr>
            </w:pPr>
            <w:r w:rsidRPr="00007136">
              <w:rPr>
                <w:color w:val="000000"/>
                <w:sz w:val="20"/>
                <w:szCs w:val="20"/>
              </w:rPr>
              <w:t>850,58</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6A7CED7A" w14:textId="77777777" w:rsidR="00007136" w:rsidRPr="00007136" w:rsidRDefault="00007136" w:rsidP="00007136">
            <w:pPr>
              <w:jc w:val="right"/>
              <w:rPr>
                <w:color w:val="000000"/>
                <w:sz w:val="20"/>
                <w:szCs w:val="20"/>
              </w:rPr>
            </w:pPr>
            <w:r w:rsidRPr="00007136">
              <w:rPr>
                <w:color w:val="000000"/>
                <w:sz w:val="20"/>
                <w:szCs w:val="20"/>
              </w:rPr>
              <w:t>40.153,13</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F5F0D" w14:textId="77777777" w:rsidR="00007136" w:rsidRPr="00007136" w:rsidRDefault="00007136" w:rsidP="00007136">
            <w:pPr>
              <w:jc w:val="right"/>
              <w:rPr>
                <w:color w:val="000000"/>
                <w:sz w:val="20"/>
                <w:szCs w:val="20"/>
              </w:rPr>
            </w:pPr>
            <w:r w:rsidRPr="00007136">
              <w:rPr>
                <w:color w:val="000000"/>
                <w:sz w:val="20"/>
                <w:szCs w:val="20"/>
              </w:rPr>
              <w:t>40.733,52</w:t>
            </w:r>
          </w:p>
        </w:tc>
      </w:tr>
      <w:tr w:rsidR="00CB1786" w:rsidRPr="00007136" w14:paraId="4BD43522"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416E66B1" w14:textId="77777777" w:rsidR="00007136" w:rsidRPr="00007136" w:rsidRDefault="00007136" w:rsidP="00007136">
            <w:pPr>
              <w:jc w:val="center"/>
              <w:rPr>
                <w:color w:val="000000"/>
                <w:sz w:val="20"/>
                <w:szCs w:val="20"/>
              </w:rPr>
            </w:pPr>
            <w:r w:rsidRPr="00007136">
              <w:rPr>
                <w:color w:val="000000"/>
                <w:sz w:val="20"/>
                <w:szCs w:val="20"/>
              </w:rPr>
              <w:t>1I3</w:t>
            </w:r>
          </w:p>
        </w:tc>
        <w:tc>
          <w:tcPr>
            <w:tcW w:w="288" w:type="pct"/>
            <w:tcBorders>
              <w:top w:val="nil"/>
              <w:left w:val="nil"/>
              <w:bottom w:val="single" w:sz="4" w:space="0" w:color="auto"/>
              <w:right w:val="single" w:sz="4" w:space="0" w:color="auto"/>
            </w:tcBorders>
            <w:shd w:val="clear" w:color="auto" w:fill="auto"/>
            <w:vAlign w:val="center"/>
            <w:hideMark/>
          </w:tcPr>
          <w:p w14:paraId="43667C87" w14:textId="77777777" w:rsidR="00007136" w:rsidRPr="00007136" w:rsidRDefault="00007136" w:rsidP="00007136">
            <w:pPr>
              <w:rPr>
                <w:color w:val="000000"/>
                <w:sz w:val="20"/>
                <w:szCs w:val="20"/>
              </w:rPr>
            </w:pPr>
            <w:r w:rsidRPr="00007136">
              <w:rPr>
                <w:color w:val="000000"/>
                <w:sz w:val="20"/>
                <w:szCs w:val="20"/>
              </w:rPr>
              <w:t>montare borduri mici noi beton</w:t>
            </w:r>
          </w:p>
        </w:tc>
        <w:tc>
          <w:tcPr>
            <w:tcW w:w="91" w:type="pct"/>
            <w:tcBorders>
              <w:top w:val="nil"/>
              <w:left w:val="nil"/>
              <w:bottom w:val="single" w:sz="4" w:space="0" w:color="auto"/>
              <w:right w:val="single" w:sz="4" w:space="0" w:color="auto"/>
            </w:tcBorders>
            <w:shd w:val="clear" w:color="auto" w:fill="auto"/>
            <w:vAlign w:val="center"/>
            <w:hideMark/>
          </w:tcPr>
          <w:p w14:paraId="4DC413EB" w14:textId="77777777" w:rsidR="00007136" w:rsidRPr="00007136" w:rsidRDefault="00007136" w:rsidP="00007136">
            <w:pPr>
              <w:jc w:val="center"/>
              <w:rPr>
                <w:color w:val="000000"/>
                <w:sz w:val="20"/>
                <w:szCs w:val="20"/>
              </w:rPr>
            </w:pPr>
            <w:r w:rsidRPr="00007136">
              <w:rPr>
                <w:color w:val="000000"/>
                <w:sz w:val="20"/>
                <w:szCs w:val="20"/>
              </w:rPr>
              <w:t>m</w:t>
            </w:r>
          </w:p>
        </w:tc>
        <w:tc>
          <w:tcPr>
            <w:tcW w:w="139" w:type="pct"/>
            <w:tcBorders>
              <w:top w:val="nil"/>
              <w:left w:val="nil"/>
              <w:bottom w:val="single" w:sz="4" w:space="0" w:color="auto"/>
              <w:right w:val="single" w:sz="4" w:space="0" w:color="auto"/>
            </w:tcBorders>
            <w:shd w:val="clear" w:color="auto" w:fill="auto"/>
            <w:vAlign w:val="center"/>
            <w:hideMark/>
          </w:tcPr>
          <w:p w14:paraId="763D0625"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E21A93D"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0C663CF0"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493C8A5F" w14:textId="77777777" w:rsidR="00007136" w:rsidRPr="00007136" w:rsidRDefault="00007136" w:rsidP="00007136">
            <w:pPr>
              <w:jc w:val="center"/>
              <w:rPr>
                <w:color w:val="000000"/>
                <w:sz w:val="20"/>
                <w:szCs w:val="20"/>
              </w:rPr>
            </w:pPr>
            <w:r w:rsidRPr="00007136">
              <w:rPr>
                <w:color w:val="000000"/>
                <w:sz w:val="20"/>
                <w:szCs w:val="20"/>
              </w:rPr>
              <w:t>119,00</w:t>
            </w:r>
          </w:p>
        </w:tc>
        <w:tc>
          <w:tcPr>
            <w:tcW w:w="127" w:type="pct"/>
            <w:tcBorders>
              <w:top w:val="nil"/>
              <w:left w:val="nil"/>
              <w:bottom w:val="single" w:sz="4" w:space="0" w:color="auto"/>
              <w:right w:val="single" w:sz="4" w:space="0" w:color="auto"/>
            </w:tcBorders>
            <w:shd w:val="clear" w:color="auto" w:fill="auto"/>
            <w:vAlign w:val="center"/>
            <w:hideMark/>
          </w:tcPr>
          <w:p w14:paraId="3295276B" w14:textId="77777777" w:rsidR="00007136" w:rsidRPr="00007136" w:rsidRDefault="00007136" w:rsidP="00007136">
            <w:pPr>
              <w:jc w:val="center"/>
              <w:rPr>
                <w:color w:val="000000"/>
                <w:sz w:val="20"/>
                <w:szCs w:val="20"/>
              </w:rPr>
            </w:pPr>
            <w:r w:rsidRPr="00007136">
              <w:rPr>
                <w:color w:val="000000"/>
                <w:sz w:val="20"/>
                <w:szCs w:val="20"/>
              </w:rPr>
              <w:t>0,67</w:t>
            </w:r>
          </w:p>
        </w:tc>
        <w:tc>
          <w:tcPr>
            <w:tcW w:w="136" w:type="pct"/>
            <w:tcBorders>
              <w:top w:val="nil"/>
              <w:left w:val="nil"/>
              <w:bottom w:val="single" w:sz="4" w:space="0" w:color="auto"/>
              <w:right w:val="single" w:sz="4" w:space="0" w:color="auto"/>
            </w:tcBorders>
            <w:shd w:val="clear" w:color="auto" w:fill="auto"/>
            <w:vAlign w:val="center"/>
            <w:hideMark/>
          </w:tcPr>
          <w:p w14:paraId="1F160399" w14:textId="77777777" w:rsidR="00007136" w:rsidRPr="00007136" w:rsidRDefault="00007136" w:rsidP="00007136">
            <w:pPr>
              <w:jc w:val="center"/>
              <w:rPr>
                <w:color w:val="000000"/>
                <w:sz w:val="20"/>
                <w:szCs w:val="20"/>
              </w:rPr>
            </w:pPr>
            <w:r w:rsidRPr="00007136">
              <w:rPr>
                <w:color w:val="000000"/>
                <w:sz w:val="20"/>
                <w:szCs w:val="20"/>
              </w:rPr>
              <w:t>36,29</w:t>
            </w:r>
          </w:p>
        </w:tc>
        <w:tc>
          <w:tcPr>
            <w:tcW w:w="136" w:type="pct"/>
            <w:tcBorders>
              <w:top w:val="nil"/>
              <w:left w:val="nil"/>
              <w:bottom w:val="single" w:sz="4" w:space="0" w:color="auto"/>
              <w:right w:val="single" w:sz="4" w:space="0" w:color="auto"/>
            </w:tcBorders>
            <w:shd w:val="clear" w:color="auto" w:fill="auto"/>
            <w:vAlign w:val="center"/>
            <w:hideMark/>
          </w:tcPr>
          <w:p w14:paraId="2A94C240" w14:textId="77777777" w:rsidR="00007136" w:rsidRPr="00007136" w:rsidRDefault="00007136" w:rsidP="00007136">
            <w:pPr>
              <w:jc w:val="center"/>
              <w:rPr>
                <w:color w:val="000000"/>
                <w:sz w:val="20"/>
                <w:szCs w:val="20"/>
              </w:rPr>
            </w:pPr>
            <w:r w:rsidRPr="00007136">
              <w:rPr>
                <w:color w:val="000000"/>
                <w:sz w:val="20"/>
                <w:szCs w:val="20"/>
              </w:rPr>
              <w:t>36,96</w:t>
            </w:r>
          </w:p>
        </w:tc>
        <w:tc>
          <w:tcPr>
            <w:tcW w:w="167" w:type="pct"/>
            <w:tcBorders>
              <w:top w:val="nil"/>
              <w:left w:val="nil"/>
              <w:bottom w:val="single" w:sz="4" w:space="0" w:color="auto"/>
              <w:right w:val="nil"/>
            </w:tcBorders>
            <w:shd w:val="clear" w:color="auto" w:fill="auto"/>
            <w:vAlign w:val="center"/>
            <w:hideMark/>
          </w:tcPr>
          <w:p w14:paraId="27ECD789" w14:textId="77777777" w:rsidR="00007136" w:rsidRPr="00007136" w:rsidRDefault="00007136" w:rsidP="00007136">
            <w:pPr>
              <w:jc w:val="right"/>
              <w:rPr>
                <w:color w:val="000000"/>
                <w:sz w:val="20"/>
                <w:szCs w:val="20"/>
              </w:rPr>
            </w:pPr>
            <w:r w:rsidRPr="00007136">
              <w:rPr>
                <w:color w:val="000000"/>
                <w:sz w:val="20"/>
                <w:szCs w:val="20"/>
              </w:rPr>
              <w:t>4.787,38</w:t>
            </w:r>
          </w:p>
        </w:tc>
        <w:tc>
          <w:tcPr>
            <w:tcW w:w="167" w:type="pct"/>
            <w:tcBorders>
              <w:top w:val="nil"/>
              <w:left w:val="single" w:sz="4" w:space="0" w:color="auto"/>
              <w:bottom w:val="single" w:sz="4" w:space="0" w:color="auto"/>
              <w:right w:val="nil"/>
            </w:tcBorders>
            <w:shd w:val="clear" w:color="auto" w:fill="auto"/>
            <w:vAlign w:val="center"/>
            <w:hideMark/>
          </w:tcPr>
          <w:p w14:paraId="441564C8" w14:textId="77777777" w:rsidR="00007136" w:rsidRPr="00007136" w:rsidRDefault="00007136" w:rsidP="00007136">
            <w:pPr>
              <w:jc w:val="right"/>
              <w:rPr>
                <w:color w:val="000000"/>
                <w:sz w:val="20"/>
                <w:szCs w:val="20"/>
              </w:rPr>
            </w:pPr>
            <w:r w:rsidRPr="00007136">
              <w:rPr>
                <w:color w:val="000000"/>
                <w:sz w:val="20"/>
                <w:szCs w:val="20"/>
              </w:rPr>
              <w:t>4.867,11</w:t>
            </w:r>
          </w:p>
        </w:tc>
        <w:tc>
          <w:tcPr>
            <w:tcW w:w="140" w:type="pct"/>
            <w:tcBorders>
              <w:top w:val="nil"/>
              <w:left w:val="single" w:sz="4" w:space="0" w:color="auto"/>
              <w:bottom w:val="single" w:sz="4" w:space="0" w:color="auto"/>
              <w:right w:val="nil"/>
            </w:tcBorders>
            <w:shd w:val="clear" w:color="auto" w:fill="auto"/>
            <w:vAlign w:val="center"/>
            <w:hideMark/>
          </w:tcPr>
          <w:p w14:paraId="03C82779"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09F062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FBAEA2A"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0B646B8"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BC3C52F"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070425C" w14:textId="77777777" w:rsidR="00007136" w:rsidRPr="00007136" w:rsidRDefault="00007136" w:rsidP="00007136">
            <w:pPr>
              <w:jc w:val="center"/>
              <w:rPr>
                <w:color w:val="000000"/>
                <w:sz w:val="20"/>
                <w:szCs w:val="20"/>
              </w:rPr>
            </w:pPr>
            <w:r w:rsidRPr="00007136">
              <w:rPr>
                <w:color w:val="000000"/>
                <w:sz w:val="20"/>
                <w:szCs w:val="20"/>
              </w:rPr>
              <w:t>38,00</w:t>
            </w:r>
          </w:p>
        </w:tc>
        <w:tc>
          <w:tcPr>
            <w:tcW w:w="148" w:type="pct"/>
            <w:tcBorders>
              <w:top w:val="nil"/>
              <w:left w:val="single" w:sz="4" w:space="0" w:color="auto"/>
              <w:bottom w:val="single" w:sz="4" w:space="0" w:color="auto"/>
              <w:right w:val="nil"/>
            </w:tcBorders>
            <w:shd w:val="clear" w:color="auto" w:fill="auto"/>
            <w:vAlign w:val="center"/>
            <w:hideMark/>
          </w:tcPr>
          <w:p w14:paraId="1DAEBCA9" w14:textId="77777777" w:rsidR="00007136" w:rsidRPr="00007136" w:rsidRDefault="00007136" w:rsidP="00007136">
            <w:pPr>
              <w:jc w:val="right"/>
              <w:rPr>
                <w:color w:val="000000"/>
                <w:sz w:val="20"/>
                <w:szCs w:val="20"/>
              </w:rPr>
            </w:pPr>
            <w:r w:rsidRPr="00007136">
              <w:rPr>
                <w:color w:val="000000"/>
                <w:sz w:val="20"/>
                <w:szCs w:val="20"/>
              </w:rPr>
              <w:t>1.379,02</w:t>
            </w:r>
          </w:p>
        </w:tc>
        <w:tc>
          <w:tcPr>
            <w:tcW w:w="148" w:type="pct"/>
            <w:tcBorders>
              <w:top w:val="nil"/>
              <w:left w:val="single" w:sz="4" w:space="0" w:color="auto"/>
              <w:bottom w:val="single" w:sz="4" w:space="0" w:color="auto"/>
              <w:right w:val="nil"/>
            </w:tcBorders>
            <w:shd w:val="clear" w:color="auto" w:fill="auto"/>
            <w:vAlign w:val="center"/>
            <w:hideMark/>
          </w:tcPr>
          <w:p w14:paraId="53884EF9" w14:textId="77777777" w:rsidR="00007136" w:rsidRPr="00007136" w:rsidRDefault="00007136" w:rsidP="00007136">
            <w:pPr>
              <w:jc w:val="right"/>
              <w:rPr>
                <w:color w:val="000000"/>
                <w:sz w:val="20"/>
                <w:szCs w:val="20"/>
              </w:rPr>
            </w:pPr>
            <w:r w:rsidRPr="00007136">
              <w:rPr>
                <w:color w:val="000000"/>
                <w:sz w:val="20"/>
                <w:szCs w:val="20"/>
              </w:rPr>
              <w:t>1.404,48</w:t>
            </w:r>
          </w:p>
        </w:tc>
        <w:tc>
          <w:tcPr>
            <w:tcW w:w="167" w:type="pct"/>
            <w:tcBorders>
              <w:top w:val="nil"/>
              <w:left w:val="single" w:sz="4" w:space="0" w:color="auto"/>
              <w:bottom w:val="single" w:sz="4" w:space="0" w:color="auto"/>
              <w:right w:val="nil"/>
            </w:tcBorders>
            <w:shd w:val="clear" w:color="auto" w:fill="auto"/>
            <w:vAlign w:val="center"/>
            <w:hideMark/>
          </w:tcPr>
          <w:p w14:paraId="2F4A8D69" w14:textId="77777777" w:rsidR="00007136" w:rsidRPr="00007136" w:rsidRDefault="00007136" w:rsidP="00007136">
            <w:pPr>
              <w:jc w:val="right"/>
              <w:rPr>
                <w:color w:val="000000"/>
                <w:sz w:val="20"/>
                <w:szCs w:val="20"/>
              </w:rPr>
            </w:pPr>
            <w:r w:rsidRPr="00007136">
              <w:rPr>
                <w:color w:val="000000"/>
                <w:sz w:val="20"/>
                <w:szCs w:val="20"/>
              </w:rPr>
              <w:t>1.847,89</w:t>
            </w:r>
          </w:p>
        </w:tc>
        <w:tc>
          <w:tcPr>
            <w:tcW w:w="167" w:type="pct"/>
            <w:tcBorders>
              <w:top w:val="nil"/>
              <w:left w:val="single" w:sz="4" w:space="0" w:color="auto"/>
              <w:bottom w:val="single" w:sz="4" w:space="0" w:color="auto"/>
              <w:right w:val="nil"/>
            </w:tcBorders>
            <w:shd w:val="clear" w:color="auto" w:fill="auto"/>
            <w:vAlign w:val="center"/>
            <w:hideMark/>
          </w:tcPr>
          <w:p w14:paraId="5A1FBEA6" w14:textId="77777777" w:rsidR="00007136" w:rsidRPr="00007136" w:rsidRDefault="00007136" w:rsidP="00007136">
            <w:pPr>
              <w:jc w:val="right"/>
              <w:rPr>
                <w:color w:val="000000"/>
                <w:sz w:val="20"/>
                <w:szCs w:val="20"/>
              </w:rPr>
            </w:pPr>
            <w:r w:rsidRPr="00007136">
              <w:rPr>
                <w:color w:val="000000"/>
                <w:sz w:val="20"/>
                <w:szCs w:val="20"/>
              </w:rPr>
              <w:t>1.873,35</w:t>
            </w:r>
          </w:p>
        </w:tc>
        <w:tc>
          <w:tcPr>
            <w:tcW w:w="136" w:type="pct"/>
            <w:tcBorders>
              <w:top w:val="nil"/>
              <w:left w:val="single" w:sz="4" w:space="0" w:color="auto"/>
              <w:bottom w:val="single" w:sz="4" w:space="0" w:color="auto"/>
              <w:right w:val="nil"/>
            </w:tcBorders>
            <w:shd w:val="clear" w:color="auto" w:fill="auto"/>
            <w:vAlign w:val="center"/>
            <w:hideMark/>
          </w:tcPr>
          <w:p w14:paraId="0EE1C76A" w14:textId="77777777" w:rsidR="00007136" w:rsidRPr="00007136" w:rsidRDefault="00007136" w:rsidP="00007136">
            <w:pPr>
              <w:jc w:val="center"/>
              <w:rPr>
                <w:color w:val="000000"/>
                <w:sz w:val="20"/>
                <w:szCs w:val="20"/>
              </w:rPr>
            </w:pPr>
            <w:r w:rsidRPr="00007136">
              <w:rPr>
                <w:color w:val="000000"/>
                <w:sz w:val="20"/>
                <w:szCs w:val="20"/>
              </w:rPr>
              <w:t>81,00</w:t>
            </w:r>
          </w:p>
        </w:tc>
        <w:tc>
          <w:tcPr>
            <w:tcW w:w="148" w:type="pct"/>
            <w:tcBorders>
              <w:top w:val="nil"/>
              <w:left w:val="single" w:sz="4" w:space="0" w:color="auto"/>
              <w:bottom w:val="single" w:sz="4" w:space="0" w:color="auto"/>
              <w:right w:val="nil"/>
            </w:tcBorders>
            <w:shd w:val="clear" w:color="auto" w:fill="auto"/>
            <w:vAlign w:val="center"/>
            <w:hideMark/>
          </w:tcPr>
          <w:p w14:paraId="06ABF093" w14:textId="77777777" w:rsidR="00007136" w:rsidRPr="00007136" w:rsidRDefault="00007136" w:rsidP="00007136">
            <w:pPr>
              <w:jc w:val="right"/>
              <w:rPr>
                <w:color w:val="000000"/>
                <w:sz w:val="20"/>
                <w:szCs w:val="20"/>
              </w:rPr>
            </w:pPr>
            <w:r w:rsidRPr="00007136">
              <w:rPr>
                <w:color w:val="000000"/>
                <w:sz w:val="20"/>
                <w:szCs w:val="20"/>
              </w:rPr>
              <w:t>2.939,49</w:t>
            </w:r>
          </w:p>
        </w:tc>
        <w:tc>
          <w:tcPr>
            <w:tcW w:w="148" w:type="pct"/>
            <w:tcBorders>
              <w:top w:val="nil"/>
              <w:left w:val="single" w:sz="4" w:space="0" w:color="auto"/>
              <w:bottom w:val="single" w:sz="4" w:space="0" w:color="auto"/>
              <w:right w:val="nil"/>
            </w:tcBorders>
            <w:shd w:val="clear" w:color="auto" w:fill="auto"/>
            <w:vAlign w:val="center"/>
            <w:hideMark/>
          </w:tcPr>
          <w:p w14:paraId="0D38DA53" w14:textId="77777777" w:rsidR="00007136" w:rsidRPr="00007136" w:rsidRDefault="00007136" w:rsidP="00007136">
            <w:pPr>
              <w:jc w:val="right"/>
              <w:rPr>
                <w:color w:val="000000"/>
                <w:sz w:val="20"/>
                <w:szCs w:val="20"/>
              </w:rPr>
            </w:pPr>
            <w:r w:rsidRPr="00007136">
              <w:rPr>
                <w:color w:val="000000"/>
                <w:sz w:val="20"/>
                <w:szCs w:val="20"/>
              </w:rPr>
              <w:t>2.993,76</w:t>
            </w:r>
          </w:p>
        </w:tc>
        <w:tc>
          <w:tcPr>
            <w:tcW w:w="148" w:type="pct"/>
            <w:tcBorders>
              <w:top w:val="nil"/>
              <w:left w:val="single" w:sz="4" w:space="0" w:color="auto"/>
              <w:bottom w:val="single" w:sz="4" w:space="0" w:color="auto"/>
              <w:right w:val="nil"/>
            </w:tcBorders>
            <w:shd w:val="clear" w:color="auto" w:fill="auto"/>
            <w:vAlign w:val="center"/>
            <w:hideMark/>
          </w:tcPr>
          <w:p w14:paraId="591C47FD" w14:textId="77777777" w:rsidR="00007136" w:rsidRPr="00007136" w:rsidRDefault="00007136" w:rsidP="00007136">
            <w:pPr>
              <w:jc w:val="right"/>
              <w:rPr>
                <w:color w:val="000000"/>
                <w:sz w:val="20"/>
                <w:szCs w:val="20"/>
              </w:rPr>
            </w:pPr>
            <w:r w:rsidRPr="00007136">
              <w:rPr>
                <w:color w:val="000000"/>
                <w:sz w:val="20"/>
                <w:szCs w:val="20"/>
              </w:rPr>
              <w:t>4.024,16</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2D02AAB3" w14:textId="77777777" w:rsidR="00007136" w:rsidRPr="00007136" w:rsidRDefault="00007136" w:rsidP="00007136">
            <w:pPr>
              <w:jc w:val="right"/>
              <w:rPr>
                <w:color w:val="000000"/>
                <w:sz w:val="20"/>
                <w:szCs w:val="20"/>
              </w:rPr>
            </w:pPr>
            <w:r w:rsidRPr="00007136">
              <w:rPr>
                <w:color w:val="000000"/>
                <w:sz w:val="20"/>
                <w:szCs w:val="20"/>
              </w:rPr>
              <w:t>4.078,43</w:t>
            </w:r>
          </w:p>
        </w:tc>
        <w:tc>
          <w:tcPr>
            <w:tcW w:w="136" w:type="pct"/>
            <w:tcBorders>
              <w:top w:val="nil"/>
              <w:left w:val="nil"/>
              <w:bottom w:val="single" w:sz="4" w:space="0" w:color="auto"/>
              <w:right w:val="nil"/>
            </w:tcBorders>
            <w:shd w:val="clear" w:color="auto" w:fill="auto"/>
            <w:vAlign w:val="center"/>
            <w:hideMark/>
          </w:tcPr>
          <w:p w14:paraId="5A5B5D2F"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7E12AAD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D30E0FC"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4733E628" w14:textId="77777777" w:rsidR="00007136" w:rsidRPr="00007136" w:rsidRDefault="00007136" w:rsidP="00007136">
            <w:pPr>
              <w:jc w:val="right"/>
              <w:rPr>
                <w:color w:val="000000"/>
                <w:sz w:val="20"/>
                <w:szCs w:val="20"/>
              </w:rPr>
            </w:pPr>
            <w:r w:rsidRPr="00007136">
              <w:rPr>
                <w:color w:val="000000"/>
                <w:sz w:val="20"/>
                <w:szCs w:val="20"/>
              </w:rPr>
              <w:t>39,99</w:t>
            </w:r>
          </w:p>
        </w:tc>
        <w:tc>
          <w:tcPr>
            <w:tcW w:w="146" w:type="pct"/>
            <w:tcBorders>
              <w:top w:val="nil"/>
              <w:left w:val="single" w:sz="4" w:space="0" w:color="auto"/>
              <w:bottom w:val="single" w:sz="4" w:space="0" w:color="auto"/>
              <w:right w:val="nil"/>
            </w:tcBorders>
            <w:shd w:val="clear" w:color="auto" w:fill="auto"/>
            <w:vAlign w:val="center"/>
            <w:hideMark/>
          </w:tcPr>
          <w:p w14:paraId="2D1178BB" w14:textId="77777777" w:rsidR="00007136" w:rsidRPr="00007136" w:rsidRDefault="00007136" w:rsidP="00007136">
            <w:pPr>
              <w:jc w:val="right"/>
              <w:rPr>
                <w:color w:val="000000"/>
                <w:sz w:val="20"/>
                <w:szCs w:val="20"/>
              </w:rPr>
            </w:pPr>
            <w:r w:rsidRPr="00007136">
              <w:rPr>
                <w:color w:val="000000"/>
                <w:sz w:val="20"/>
                <w:szCs w:val="20"/>
              </w:rPr>
              <w:t>39,99</w:t>
            </w:r>
          </w:p>
        </w:tc>
        <w:tc>
          <w:tcPr>
            <w:tcW w:w="167" w:type="pct"/>
            <w:tcBorders>
              <w:top w:val="nil"/>
              <w:left w:val="single" w:sz="4" w:space="0" w:color="auto"/>
              <w:bottom w:val="single" w:sz="4" w:space="0" w:color="auto"/>
              <w:right w:val="nil"/>
            </w:tcBorders>
            <w:shd w:val="clear" w:color="auto" w:fill="auto"/>
            <w:vAlign w:val="center"/>
            <w:hideMark/>
          </w:tcPr>
          <w:p w14:paraId="12515C80" w14:textId="77777777" w:rsidR="00007136" w:rsidRPr="00007136" w:rsidRDefault="00007136" w:rsidP="00007136">
            <w:pPr>
              <w:jc w:val="right"/>
              <w:rPr>
                <w:color w:val="000000"/>
                <w:sz w:val="20"/>
                <w:szCs w:val="20"/>
              </w:rPr>
            </w:pPr>
            <w:r w:rsidRPr="00007136">
              <w:rPr>
                <w:color w:val="000000"/>
                <w:sz w:val="20"/>
                <w:szCs w:val="20"/>
              </w:rPr>
              <w:t>5.912,04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565667AD" w14:textId="77777777" w:rsidR="00007136" w:rsidRPr="00007136" w:rsidRDefault="00007136" w:rsidP="00007136">
            <w:pPr>
              <w:jc w:val="right"/>
              <w:rPr>
                <w:color w:val="000000"/>
                <w:sz w:val="20"/>
                <w:szCs w:val="20"/>
              </w:rPr>
            </w:pPr>
            <w:r w:rsidRPr="00007136">
              <w:rPr>
                <w:color w:val="000000"/>
                <w:sz w:val="20"/>
                <w:szCs w:val="20"/>
              </w:rPr>
              <w:t>5.991,77</w:t>
            </w:r>
          </w:p>
        </w:tc>
      </w:tr>
      <w:tr w:rsidR="00CB1786" w:rsidRPr="00007136" w14:paraId="452EC050"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270738AA"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5B158708" w14:textId="77777777" w:rsidR="00007136" w:rsidRPr="00007136" w:rsidRDefault="00007136" w:rsidP="00007136">
            <w:pPr>
              <w:jc w:val="center"/>
              <w:rPr>
                <w:color w:val="000000"/>
                <w:sz w:val="20"/>
                <w:szCs w:val="20"/>
              </w:rPr>
            </w:pPr>
          </w:p>
        </w:tc>
        <w:tc>
          <w:tcPr>
            <w:tcW w:w="91" w:type="pct"/>
            <w:tcBorders>
              <w:top w:val="nil"/>
              <w:left w:val="nil"/>
              <w:bottom w:val="nil"/>
              <w:right w:val="nil"/>
            </w:tcBorders>
            <w:shd w:val="clear" w:color="auto" w:fill="auto"/>
            <w:vAlign w:val="center"/>
            <w:hideMark/>
          </w:tcPr>
          <w:p w14:paraId="63EA1D5D" w14:textId="77777777" w:rsidR="00007136" w:rsidRPr="00007136" w:rsidRDefault="00007136" w:rsidP="00007136">
            <w:pPr>
              <w:rPr>
                <w:sz w:val="20"/>
                <w:szCs w:val="20"/>
              </w:rPr>
            </w:pPr>
          </w:p>
        </w:tc>
        <w:tc>
          <w:tcPr>
            <w:tcW w:w="139" w:type="pct"/>
            <w:tcBorders>
              <w:top w:val="nil"/>
              <w:left w:val="nil"/>
              <w:bottom w:val="nil"/>
              <w:right w:val="nil"/>
            </w:tcBorders>
            <w:shd w:val="clear" w:color="auto" w:fill="auto"/>
            <w:vAlign w:val="center"/>
            <w:hideMark/>
          </w:tcPr>
          <w:p w14:paraId="2775625C"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5D4B3AA3"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2A15698A" w14:textId="77777777" w:rsidR="00007136" w:rsidRPr="00007136" w:rsidRDefault="00007136" w:rsidP="00007136">
            <w:pPr>
              <w:jc w:val="center"/>
              <w:rPr>
                <w:sz w:val="20"/>
                <w:szCs w:val="20"/>
              </w:rPr>
            </w:pPr>
          </w:p>
        </w:tc>
        <w:tc>
          <w:tcPr>
            <w:tcW w:w="158" w:type="pct"/>
            <w:tcBorders>
              <w:top w:val="nil"/>
              <w:left w:val="nil"/>
              <w:bottom w:val="nil"/>
              <w:right w:val="nil"/>
            </w:tcBorders>
            <w:shd w:val="clear" w:color="auto" w:fill="auto"/>
            <w:vAlign w:val="center"/>
            <w:hideMark/>
          </w:tcPr>
          <w:p w14:paraId="127EA34F" w14:textId="77777777" w:rsidR="00007136" w:rsidRPr="00007136" w:rsidRDefault="00007136" w:rsidP="00007136">
            <w:pPr>
              <w:jc w:val="center"/>
              <w:rPr>
                <w:sz w:val="20"/>
                <w:szCs w:val="20"/>
              </w:rPr>
            </w:pPr>
          </w:p>
        </w:tc>
        <w:tc>
          <w:tcPr>
            <w:tcW w:w="127" w:type="pct"/>
            <w:tcBorders>
              <w:top w:val="nil"/>
              <w:left w:val="nil"/>
              <w:bottom w:val="nil"/>
              <w:right w:val="nil"/>
            </w:tcBorders>
            <w:shd w:val="clear" w:color="auto" w:fill="auto"/>
            <w:vAlign w:val="center"/>
            <w:hideMark/>
          </w:tcPr>
          <w:p w14:paraId="1F4BCED0"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3A49D57C"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3D8FBA4F"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vAlign w:val="center"/>
            <w:hideMark/>
          </w:tcPr>
          <w:p w14:paraId="4DEB2E62"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vAlign w:val="center"/>
            <w:hideMark/>
          </w:tcPr>
          <w:p w14:paraId="525F3C98"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2AA468A3"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004F11C1" w14:textId="77777777" w:rsidR="00007136" w:rsidRPr="00007136" w:rsidRDefault="00007136" w:rsidP="00007136">
            <w:pPr>
              <w:jc w:val="right"/>
              <w:rPr>
                <w:sz w:val="20"/>
                <w:szCs w:val="20"/>
              </w:rPr>
            </w:pPr>
          </w:p>
        </w:tc>
        <w:tc>
          <w:tcPr>
            <w:tcW w:w="146" w:type="pct"/>
            <w:tcBorders>
              <w:top w:val="nil"/>
              <w:left w:val="nil"/>
              <w:bottom w:val="nil"/>
              <w:right w:val="nil"/>
            </w:tcBorders>
            <w:shd w:val="clear" w:color="auto" w:fill="auto"/>
            <w:vAlign w:val="center"/>
            <w:hideMark/>
          </w:tcPr>
          <w:p w14:paraId="7468D919"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755D98EE" w14:textId="77777777" w:rsidR="00007136" w:rsidRPr="00007136" w:rsidRDefault="00007136" w:rsidP="00007136">
            <w:pPr>
              <w:jc w:val="right"/>
              <w:rPr>
                <w:sz w:val="20"/>
                <w:szCs w:val="20"/>
              </w:rPr>
            </w:pPr>
          </w:p>
        </w:tc>
        <w:tc>
          <w:tcPr>
            <w:tcW w:w="146" w:type="pct"/>
            <w:tcBorders>
              <w:top w:val="nil"/>
              <w:left w:val="nil"/>
              <w:bottom w:val="nil"/>
              <w:right w:val="nil"/>
            </w:tcBorders>
            <w:shd w:val="clear" w:color="auto" w:fill="auto"/>
            <w:vAlign w:val="center"/>
            <w:hideMark/>
          </w:tcPr>
          <w:p w14:paraId="22C0CCA3"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59774B86"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50994A5E"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vAlign w:val="center"/>
            <w:hideMark/>
          </w:tcPr>
          <w:p w14:paraId="23C6C733" w14:textId="77777777" w:rsidR="00007136" w:rsidRPr="00007136" w:rsidRDefault="00007136" w:rsidP="00007136">
            <w:pPr>
              <w:jc w:val="right"/>
              <w:rPr>
                <w:sz w:val="20"/>
                <w:szCs w:val="20"/>
              </w:rPr>
            </w:pPr>
          </w:p>
        </w:tc>
        <w:tc>
          <w:tcPr>
            <w:tcW w:w="167" w:type="pct"/>
            <w:tcBorders>
              <w:top w:val="nil"/>
              <w:left w:val="nil"/>
              <w:bottom w:val="nil"/>
              <w:right w:val="nil"/>
            </w:tcBorders>
            <w:shd w:val="clear" w:color="auto" w:fill="auto"/>
            <w:vAlign w:val="center"/>
            <w:hideMark/>
          </w:tcPr>
          <w:p w14:paraId="1BD4BB35" w14:textId="77777777" w:rsidR="00007136" w:rsidRPr="00007136" w:rsidRDefault="00007136" w:rsidP="00007136">
            <w:pPr>
              <w:jc w:val="right"/>
              <w:rPr>
                <w:sz w:val="20"/>
                <w:szCs w:val="20"/>
              </w:rPr>
            </w:pPr>
          </w:p>
        </w:tc>
        <w:tc>
          <w:tcPr>
            <w:tcW w:w="167" w:type="pct"/>
            <w:tcBorders>
              <w:top w:val="nil"/>
              <w:left w:val="nil"/>
              <w:bottom w:val="nil"/>
              <w:right w:val="nil"/>
            </w:tcBorders>
            <w:shd w:val="clear" w:color="auto" w:fill="auto"/>
            <w:vAlign w:val="center"/>
            <w:hideMark/>
          </w:tcPr>
          <w:p w14:paraId="4B1EA543" w14:textId="77777777" w:rsidR="00007136" w:rsidRPr="00007136" w:rsidRDefault="00007136" w:rsidP="00007136">
            <w:pPr>
              <w:jc w:val="right"/>
              <w:rPr>
                <w:sz w:val="20"/>
                <w:szCs w:val="20"/>
              </w:rPr>
            </w:pPr>
          </w:p>
        </w:tc>
        <w:tc>
          <w:tcPr>
            <w:tcW w:w="136" w:type="pct"/>
            <w:tcBorders>
              <w:top w:val="nil"/>
              <w:left w:val="nil"/>
              <w:bottom w:val="nil"/>
              <w:right w:val="nil"/>
            </w:tcBorders>
            <w:shd w:val="clear" w:color="auto" w:fill="auto"/>
            <w:vAlign w:val="center"/>
            <w:hideMark/>
          </w:tcPr>
          <w:p w14:paraId="71B6E057"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0FC9641E"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vAlign w:val="center"/>
            <w:hideMark/>
          </w:tcPr>
          <w:p w14:paraId="3C1285C6"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2DA2E395"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5D019F1F" w14:textId="77777777" w:rsidR="00007136" w:rsidRPr="00007136" w:rsidRDefault="00007136" w:rsidP="00007136">
            <w:pPr>
              <w:jc w:val="right"/>
              <w:rPr>
                <w:sz w:val="20"/>
                <w:szCs w:val="20"/>
              </w:rPr>
            </w:pPr>
          </w:p>
        </w:tc>
        <w:tc>
          <w:tcPr>
            <w:tcW w:w="136" w:type="pct"/>
            <w:tcBorders>
              <w:top w:val="nil"/>
              <w:left w:val="nil"/>
              <w:bottom w:val="nil"/>
              <w:right w:val="nil"/>
            </w:tcBorders>
            <w:shd w:val="clear" w:color="auto" w:fill="auto"/>
            <w:vAlign w:val="center"/>
            <w:hideMark/>
          </w:tcPr>
          <w:p w14:paraId="224259DB" w14:textId="77777777" w:rsidR="00007136" w:rsidRPr="00007136" w:rsidRDefault="00007136" w:rsidP="00007136">
            <w:pPr>
              <w:jc w:val="right"/>
              <w:rPr>
                <w:sz w:val="20"/>
                <w:szCs w:val="20"/>
              </w:rPr>
            </w:pPr>
          </w:p>
        </w:tc>
        <w:tc>
          <w:tcPr>
            <w:tcW w:w="128" w:type="pct"/>
            <w:tcBorders>
              <w:top w:val="nil"/>
              <w:left w:val="nil"/>
              <w:bottom w:val="nil"/>
              <w:right w:val="nil"/>
            </w:tcBorders>
            <w:shd w:val="clear" w:color="auto" w:fill="auto"/>
            <w:vAlign w:val="center"/>
            <w:hideMark/>
          </w:tcPr>
          <w:p w14:paraId="667DE81E"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vAlign w:val="center"/>
            <w:hideMark/>
          </w:tcPr>
          <w:p w14:paraId="073EC4A2" w14:textId="77777777" w:rsidR="00007136" w:rsidRPr="00007136" w:rsidRDefault="00007136" w:rsidP="00007136">
            <w:pPr>
              <w:jc w:val="right"/>
              <w:rPr>
                <w:sz w:val="20"/>
                <w:szCs w:val="20"/>
              </w:rPr>
            </w:pPr>
          </w:p>
        </w:tc>
        <w:tc>
          <w:tcPr>
            <w:tcW w:w="136" w:type="pct"/>
            <w:tcBorders>
              <w:top w:val="nil"/>
              <w:left w:val="nil"/>
              <w:bottom w:val="nil"/>
              <w:right w:val="nil"/>
            </w:tcBorders>
            <w:shd w:val="clear" w:color="auto" w:fill="auto"/>
            <w:vAlign w:val="center"/>
            <w:hideMark/>
          </w:tcPr>
          <w:p w14:paraId="0E0A2663" w14:textId="77777777" w:rsidR="00007136" w:rsidRPr="00007136" w:rsidRDefault="00007136" w:rsidP="00007136">
            <w:pPr>
              <w:jc w:val="right"/>
              <w:rPr>
                <w:sz w:val="20"/>
                <w:szCs w:val="20"/>
              </w:rPr>
            </w:pPr>
          </w:p>
        </w:tc>
        <w:tc>
          <w:tcPr>
            <w:tcW w:w="146" w:type="pct"/>
            <w:tcBorders>
              <w:top w:val="nil"/>
              <w:left w:val="nil"/>
              <w:bottom w:val="nil"/>
              <w:right w:val="nil"/>
            </w:tcBorders>
            <w:shd w:val="clear" w:color="auto" w:fill="auto"/>
            <w:vAlign w:val="center"/>
            <w:hideMark/>
          </w:tcPr>
          <w:p w14:paraId="366F6BE6" w14:textId="77777777" w:rsidR="00007136" w:rsidRPr="00007136" w:rsidRDefault="00007136" w:rsidP="00007136">
            <w:pPr>
              <w:jc w:val="right"/>
              <w:rPr>
                <w:sz w:val="20"/>
                <w:szCs w:val="20"/>
              </w:rPr>
            </w:pPr>
          </w:p>
        </w:tc>
        <w:tc>
          <w:tcPr>
            <w:tcW w:w="167" w:type="pct"/>
            <w:tcBorders>
              <w:top w:val="nil"/>
              <w:left w:val="nil"/>
              <w:bottom w:val="nil"/>
              <w:right w:val="nil"/>
            </w:tcBorders>
            <w:shd w:val="clear" w:color="auto" w:fill="auto"/>
            <w:vAlign w:val="center"/>
            <w:hideMark/>
          </w:tcPr>
          <w:p w14:paraId="6B8B186A" w14:textId="77777777" w:rsidR="00007136" w:rsidRPr="00007136" w:rsidRDefault="00007136" w:rsidP="00007136">
            <w:pPr>
              <w:jc w:val="right"/>
              <w:rPr>
                <w:sz w:val="20"/>
                <w:szCs w:val="20"/>
              </w:rPr>
            </w:pPr>
          </w:p>
        </w:tc>
        <w:tc>
          <w:tcPr>
            <w:tcW w:w="167" w:type="pct"/>
            <w:tcBorders>
              <w:top w:val="nil"/>
              <w:left w:val="nil"/>
              <w:bottom w:val="nil"/>
              <w:right w:val="single" w:sz="4" w:space="0" w:color="auto"/>
            </w:tcBorders>
            <w:shd w:val="clear" w:color="auto" w:fill="auto"/>
            <w:vAlign w:val="center"/>
            <w:hideMark/>
          </w:tcPr>
          <w:p w14:paraId="52348DBF" w14:textId="77777777" w:rsidR="00007136" w:rsidRPr="00007136" w:rsidRDefault="00007136" w:rsidP="00007136">
            <w:pPr>
              <w:jc w:val="right"/>
              <w:rPr>
                <w:color w:val="000000"/>
                <w:sz w:val="20"/>
                <w:szCs w:val="20"/>
              </w:rPr>
            </w:pPr>
            <w:r w:rsidRPr="00007136">
              <w:rPr>
                <w:color w:val="000000"/>
                <w:sz w:val="20"/>
                <w:szCs w:val="20"/>
              </w:rPr>
              <w:t> </w:t>
            </w:r>
          </w:p>
        </w:tc>
      </w:tr>
      <w:tr w:rsidR="00CB1786" w:rsidRPr="00007136" w14:paraId="056D81B3"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2D94946E"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380F11DC" w14:textId="77777777" w:rsidR="00007136" w:rsidRPr="00007136" w:rsidRDefault="00007136" w:rsidP="00007136">
            <w:pPr>
              <w:rPr>
                <w:b/>
                <w:bCs/>
                <w:color w:val="000000"/>
                <w:sz w:val="20"/>
                <w:szCs w:val="20"/>
              </w:rPr>
            </w:pPr>
            <w:r w:rsidRPr="00007136">
              <w:rPr>
                <w:b/>
                <w:bCs/>
                <w:color w:val="000000"/>
                <w:sz w:val="20"/>
                <w:szCs w:val="20"/>
              </w:rPr>
              <w:t>TROTUARE</w:t>
            </w:r>
          </w:p>
        </w:tc>
        <w:tc>
          <w:tcPr>
            <w:tcW w:w="91" w:type="pct"/>
            <w:tcBorders>
              <w:top w:val="nil"/>
              <w:left w:val="nil"/>
              <w:bottom w:val="single" w:sz="4" w:space="0" w:color="auto"/>
              <w:right w:val="nil"/>
            </w:tcBorders>
            <w:shd w:val="clear" w:color="000000" w:fill="D9E1F2"/>
            <w:noWrap/>
            <w:vAlign w:val="center"/>
            <w:hideMark/>
          </w:tcPr>
          <w:p w14:paraId="352CECDB"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17874F6C"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3CFEAF1C"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1190ACF3"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noWrap/>
            <w:vAlign w:val="center"/>
            <w:hideMark/>
          </w:tcPr>
          <w:p w14:paraId="7647AFB4"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372C8CE5"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vAlign w:val="center"/>
            <w:hideMark/>
          </w:tcPr>
          <w:p w14:paraId="4325F473" w14:textId="77777777" w:rsidR="00007136" w:rsidRPr="00007136" w:rsidRDefault="00007136" w:rsidP="00007136">
            <w:pPr>
              <w:jc w:val="center"/>
              <w:rPr>
                <w:color w:val="000000"/>
                <w:sz w:val="20"/>
                <w:szCs w:val="20"/>
              </w:rPr>
            </w:pPr>
            <w:r w:rsidRPr="00007136">
              <w:rPr>
                <w:color w:val="000000"/>
                <w:sz w:val="20"/>
                <w:szCs w:val="20"/>
              </w:rPr>
              <w:t> </w:t>
            </w:r>
          </w:p>
        </w:tc>
        <w:tc>
          <w:tcPr>
            <w:tcW w:w="136" w:type="pct"/>
            <w:tcBorders>
              <w:top w:val="nil"/>
              <w:left w:val="nil"/>
              <w:bottom w:val="nil"/>
              <w:right w:val="nil"/>
            </w:tcBorders>
            <w:shd w:val="clear" w:color="000000" w:fill="D9E1F2"/>
            <w:vAlign w:val="center"/>
            <w:hideMark/>
          </w:tcPr>
          <w:p w14:paraId="221FAFA7" w14:textId="77777777" w:rsidR="00007136" w:rsidRPr="00007136" w:rsidRDefault="00007136" w:rsidP="00007136">
            <w:pPr>
              <w:jc w:val="center"/>
              <w:rPr>
                <w:color w:val="000000"/>
                <w:sz w:val="20"/>
                <w:szCs w:val="20"/>
              </w:rPr>
            </w:pPr>
            <w:r w:rsidRPr="00007136">
              <w:rPr>
                <w:color w:val="000000"/>
                <w:sz w:val="20"/>
                <w:szCs w:val="20"/>
              </w:rPr>
              <w:t> </w:t>
            </w:r>
          </w:p>
        </w:tc>
        <w:tc>
          <w:tcPr>
            <w:tcW w:w="167" w:type="pct"/>
            <w:tcBorders>
              <w:top w:val="nil"/>
              <w:left w:val="nil"/>
              <w:bottom w:val="nil"/>
              <w:right w:val="nil"/>
            </w:tcBorders>
            <w:shd w:val="clear" w:color="000000" w:fill="D9E1F2"/>
            <w:noWrap/>
            <w:vAlign w:val="center"/>
            <w:hideMark/>
          </w:tcPr>
          <w:p w14:paraId="34A2654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5513EC7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7863A0B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119869E"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6B4E11DE"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D1073E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6B3A268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0E4CDD4"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4B90E4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A650EC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1F504D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5FC6B0E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647E3642"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8F46AB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33AF38D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6425413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443A70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326BC5C2"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6B8E73D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53002E6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4900A03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38107CA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6B8A345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300686C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4EBAB23F"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557BD" w14:textId="77777777" w:rsidR="00007136" w:rsidRPr="00007136" w:rsidRDefault="00007136" w:rsidP="00007136">
            <w:pPr>
              <w:jc w:val="center"/>
              <w:rPr>
                <w:color w:val="000000"/>
                <w:sz w:val="20"/>
                <w:szCs w:val="20"/>
              </w:rPr>
            </w:pPr>
            <w:r w:rsidRPr="00007136">
              <w:rPr>
                <w:color w:val="000000"/>
                <w:sz w:val="20"/>
                <w:szCs w:val="20"/>
              </w:rPr>
              <w:t>2T1</w:t>
            </w:r>
          </w:p>
        </w:tc>
        <w:tc>
          <w:tcPr>
            <w:tcW w:w="288" w:type="pct"/>
            <w:tcBorders>
              <w:top w:val="nil"/>
              <w:left w:val="nil"/>
              <w:bottom w:val="single" w:sz="4" w:space="0" w:color="auto"/>
              <w:right w:val="single" w:sz="4" w:space="0" w:color="auto"/>
            </w:tcBorders>
            <w:shd w:val="clear" w:color="auto" w:fill="auto"/>
            <w:vAlign w:val="center"/>
            <w:hideMark/>
          </w:tcPr>
          <w:p w14:paraId="2ED3D1D7" w14:textId="77777777" w:rsidR="00007136" w:rsidRPr="00007136" w:rsidRDefault="00007136" w:rsidP="00007136">
            <w:pPr>
              <w:rPr>
                <w:color w:val="000000"/>
                <w:sz w:val="20"/>
                <w:szCs w:val="20"/>
              </w:rPr>
            </w:pPr>
            <w:r w:rsidRPr="00007136">
              <w:rPr>
                <w:color w:val="000000"/>
                <w:sz w:val="20"/>
                <w:szCs w:val="20"/>
              </w:rPr>
              <w:t>asternere balast la trotuare</w:t>
            </w:r>
          </w:p>
        </w:tc>
        <w:tc>
          <w:tcPr>
            <w:tcW w:w="91" w:type="pct"/>
            <w:tcBorders>
              <w:top w:val="nil"/>
              <w:left w:val="nil"/>
              <w:bottom w:val="single" w:sz="4" w:space="0" w:color="auto"/>
              <w:right w:val="single" w:sz="4" w:space="0" w:color="auto"/>
            </w:tcBorders>
            <w:shd w:val="clear" w:color="auto" w:fill="auto"/>
            <w:vAlign w:val="center"/>
            <w:hideMark/>
          </w:tcPr>
          <w:p w14:paraId="0F25F954"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3EDAC549"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69CF5D14"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5332C71E"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5E0DB798" w14:textId="77777777" w:rsidR="00007136" w:rsidRPr="00007136" w:rsidRDefault="00007136" w:rsidP="00007136">
            <w:pPr>
              <w:jc w:val="center"/>
              <w:rPr>
                <w:color w:val="000000"/>
                <w:sz w:val="20"/>
                <w:szCs w:val="20"/>
              </w:rPr>
            </w:pPr>
            <w:r w:rsidRPr="00007136">
              <w:rPr>
                <w:color w:val="000000"/>
                <w:sz w:val="20"/>
                <w:szCs w:val="20"/>
              </w:rPr>
              <w:t>103,40</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4F49190F" w14:textId="77777777" w:rsidR="00007136" w:rsidRPr="00007136" w:rsidRDefault="00007136" w:rsidP="00007136">
            <w:pPr>
              <w:jc w:val="center"/>
              <w:rPr>
                <w:color w:val="000000"/>
                <w:sz w:val="20"/>
                <w:szCs w:val="20"/>
              </w:rPr>
            </w:pPr>
            <w:r w:rsidRPr="00007136">
              <w:rPr>
                <w:color w:val="000000"/>
                <w:sz w:val="20"/>
                <w:szCs w:val="20"/>
              </w:rPr>
              <w:t>2,24</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4253424B" w14:textId="77777777" w:rsidR="00007136" w:rsidRPr="00007136" w:rsidRDefault="00007136" w:rsidP="00007136">
            <w:pPr>
              <w:jc w:val="center"/>
              <w:rPr>
                <w:color w:val="000000"/>
                <w:sz w:val="20"/>
                <w:szCs w:val="20"/>
              </w:rPr>
            </w:pPr>
            <w:r w:rsidRPr="00007136">
              <w:rPr>
                <w:color w:val="000000"/>
                <w:sz w:val="20"/>
                <w:szCs w:val="20"/>
              </w:rPr>
              <w:t>98,42</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0F231C07" w14:textId="77777777" w:rsidR="00007136" w:rsidRPr="00007136" w:rsidRDefault="00007136" w:rsidP="00007136">
            <w:pPr>
              <w:jc w:val="center"/>
              <w:rPr>
                <w:color w:val="000000"/>
                <w:sz w:val="20"/>
                <w:szCs w:val="20"/>
              </w:rPr>
            </w:pPr>
            <w:r w:rsidRPr="00007136">
              <w:rPr>
                <w:color w:val="000000"/>
                <w:sz w:val="20"/>
                <w:szCs w:val="20"/>
              </w:rPr>
              <w:t>100,66</w:t>
            </w:r>
          </w:p>
        </w:tc>
        <w:tc>
          <w:tcPr>
            <w:tcW w:w="167" w:type="pct"/>
            <w:tcBorders>
              <w:top w:val="single" w:sz="4" w:space="0" w:color="auto"/>
              <w:left w:val="nil"/>
              <w:bottom w:val="single" w:sz="4" w:space="0" w:color="auto"/>
              <w:right w:val="nil"/>
            </w:tcBorders>
            <w:shd w:val="clear" w:color="auto" w:fill="auto"/>
            <w:vAlign w:val="center"/>
            <w:hideMark/>
          </w:tcPr>
          <w:p w14:paraId="50F6F7C8" w14:textId="77777777" w:rsidR="00007136" w:rsidRPr="00007136" w:rsidRDefault="00007136" w:rsidP="00007136">
            <w:pPr>
              <w:jc w:val="right"/>
              <w:rPr>
                <w:color w:val="000000"/>
                <w:sz w:val="20"/>
                <w:szCs w:val="20"/>
              </w:rPr>
            </w:pPr>
            <w:r w:rsidRPr="00007136">
              <w:rPr>
                <w:color w:val="000000"/>
                <w:sz w:val="20"/>
                <w:szCs w:val="20"/>
              </w:rPr>
              <w:t>12.877,07</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2D8C992F" w14:textId="77777777" w:rsidR="00007136" w:rsidRPr="00007136" w:rsidRDefault="00007136" w:rsidP="00007136">
            <w:pPr>
              <w:jc w:val="right"/>
              <w:rPr>
                <w:color w:val="000000"/>
                <w:sz w:val="20"/>
                <w:szCs w:val="20"/>
              </w:rPr>
            </w:pPr>
            <w:r w:rsidRPr="00007136">
              <w:rPr>
                <w:color w:val="000000"/>
                <w:sz w:val="20"/>
                <w:szCs w:val="20"/>
              </w:rPr>
              <w:t>13.108,69</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5DD7EA3"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D4FEF89"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1EA516B7"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E6529F2"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4A06FCFC"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92421BF" w14:textId="77777777" w:rsidR="00007136" w:rsidRPr="00007136" w:rsidRDefault="00007136" w:rsidP="00007136">
            <w:pPr>
              <w:jc w:val="center"/>
              <w:rPr>
                <w:color w:val="000000"/>
                <w:sz w:val="20"/>
                <w:szCs w:val="20"/>
              </w:rPr>
            </w:pPr>
            <w:r w:rsidRPr="00007136">
              <w:rPr>
                <w:color w:val="000000"/>
                <w:sz w:val="20"/>
                <w:szCs w:val="20"/>
              </w:rPr>
              <w:t>80,70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4A2F59D4" w14:textId="77777777" w:rsidR="00007136" w:rsidRPr="00007136" w:rsidRDefault="00007136" w:rsidP="00007136">
            <w:pPr>
              <w:jc w:val="right"/>
              <w:rPr>
                <w:color w:val="000000"/>
                <w:sz w:val="20"/>
                <w:szCs w:val="20"/>
              </w:rPr>
            </w:pPr>
            <w:r w:rsidRPr="00007136">
              <w:rPr>
                <w:color w:val="000000"/>
                <w:sz w:val="20"/>
                <w:szCs w:val="20"/>
              </w:rPr>
              <w:t>7.942,49</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1595F1C2" w14:textId="77777777" w:rsidR="00007136" w:rsidRPr="00007136" w:rsidRDefault="00007136" w:rsidP="00007136">
            <w:pPr>
              <w:jc w:val="right"/>
              <w:rPr>
                <w:color w:val="000000"/>
                <w:sz w:val="20"/>
                <w:szCs w:val="20"/>
              </w:rPr>
            </w:pPr>
            <w:r w:rsidRPr="00007136">
              <w:rPr>
                <w:color w:val="000000"/>
                <w:sz w:val="20"/>
                <w:szCs w:val="20"/>
              </w:rPr>
              <w:t>8.123,26</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34686DDA" w14:textId="77777777" w:rsidR="00007136" w:rsidRPr="00007136" w:rsidRDefault="00007136" w:rsidP="00007136">
            <w:pPr>
              <w:jc w:val="right"/>
              <w:rPr>
                <w:color w:val="000000"/>
                <w:sz w:val="20"/>
                <w:szCs w:val="20"/>
              </w:rPr>
            </w:pPr>
            <w:r w:rsidRPr="00007136">
              <w:rPr>
                <w:color w:val="000000"/>
                <w:sz w:val="20"/>
                <w:szCs w:val="20"/>
              </w:rPr>
              <w:t>10.642,94</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254B1DE3" w14:textId="77777777" w:rsidR="00007136" w:rsidRPr="00007136" w:rsidRDefault="00007136" w:rsidP="00007136">
            <w:pPr>
              <w:jc w:val="right"/>
              <w:rPr>
                <w:color w:val="000000"/>
                <w:sz w:val="20"/>
                <w:szCs w:val="20"/>
              </w:rPr>
            </w:pPr>
            <w:r w:rsidRPr="00007136">
              <w:rPr>
                <w:color w:val="000000"/>
                <w:sz w:val="20"/>
                <w:szCs w:val="20"/>
              </w:rPr>
              <w:t>10.823,71</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4DC65133" w14:textId="77777777" w:rsidR="00007136" w:rsidRPr="00007136" w:rsidRDefault="00007136" w:rsidP="00007136">
            <w:pPr>
              <w:jc w:val="center"/>
              <w:rPr>
                <w:color w:val="000000"/>
                <w:sz w:val="20"/>
                <w:szCs w:val="20"/>
              </w:rPr>
            </w:pPr>
            <w:r w:rsidRPr="00007136">
              <w:rPr>
                <w:color w:val="000000"/>
                <w:sz w:val="20"/>
                <w:szCs w:val="20"/>
              </w:rPr>
              <w:t>22,70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4C25F329" w14:textId="77777777" w:rsidR="00007136" w:rsidRPr="00007136" w:rsidRDefault="00007136" w:rsidP="00007136">
            <w:pPr>
              <w:jc w:val="right"/>
              <w:rPr>
                <w:color w:val="000000"/>
                <w:sz w:val="20"/>
                <w:szCs w:val="20"/>
              </w:rPr>
            </w:pPr>
            <w:r w:rsidRPr="00007136">
              <w:rPr>
                <w:color w:val="000000"/>
                <w:sz w:val="20"/>
                <w:szCs w:val="20"/>
              </w:rPr>
              <w:t>2.234,13</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6EE395E" w14:textId="77777777" w:rsidR="00007136" w:rsidRPr="00007136" w:rsidRDefault="00007136" w:rsidP="00007136">
            <w:pPr>
              <w:jc w:val="right"/>
              <w:rPr>
                <w:color w:val="000000"/>
                <w:sz w:val="20"/>
                <w:szCs w:val="20"/>
              </w:rPr>
            </w:pPr>
            <w:r w:rsidRPr="00007136">
              <w:rPr>
                <w:color w:val="000000"/>
                <w:sz w:val="20"/>
                <w:szCs w:val="20"/>
              </w:rPr>
              <w:t>2.284,98</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5C1BC44E" w14:textId="77777777" w:rsidR="00007136" w:rsidRPr="00007136" w:rsidRDefault="00007136" w:rsidP="00007136">
            <w:pPr>
              <w:jc w:val="right"/>
              <w:rPr>
                <w:color w:val="000000"/>
                <w:sz w:val="20"/>
                <w:szCs w:val="20"/>
              </w:rPr>
            </w:pPr>
            <w:r w:rsidRPr="00007136">
              <w:rPr>
                <w:color w:val="000000"/>
                <w:sz w:val="20"/>
                <w:szCs w:val="20"/>
              </w:rPr>
              <w:t>3.058,52</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6D986" w14:textId="77777777" w:rsidR="00007136" w:rsidRPr="00007136" w:rsidRDefault="00007136" w:rsidP="00007136">
            <w:pPr>
              <w:jc w:val="right"/>
              <w:rPr>
                <w:color w:val="000000"/>
                <w:sz w:val="20"/>
                <w:szCs w:val="20"/>
              </w:rPr>
            </w:pPr>
            <w:r w:rsidRPr="00007136">
              <w:rPr>
                <w:color w:val="000000"/>
                <w:sz w:val="20"/>
                <w:szCs w:val="20"/>
              </w:rPr>
              <w:t>3.109,37</w:t>
            </w:r>
          </w:p>
        </w:tc>
        <w:tc>
          <w:tcPr>
            <w:tcW w:w="136" w:type="pct"/>
            <w:tcBorders>
              <w:top w:val="single" w:sz="4" w:space="0" w:color="auto"/>
              <w:left w:val="nil"/>
              <w:bottom w:val="single" w:sz="4" w:space="0" w:color="auto"/>
              <w:right w:val="nil"/>
            </w:tcBorders>
            <w:shd w:val="clear" w:color="auto" w:fill="auto"/>
            <w:vAlign w:val="center"/>
            <w:hideMark/>
          </w:tcPr>
          <w:p w14:paraId="2913C6D1"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76BF114B"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1B07747E"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080CBE33" w14:textId="77777777" w:rsidR="00007136" w:rsidRPr="00007136" w:rsidRDefault="00007136" w:rsidP="00007136">
            <w:pPr>
              <w:jc w:val="right"/>
              <w:rPr>
                <w:color w:val="000000"/>
                <w:sz w:val="20"/>
                <w:szCs w:val="20"/>
              </w:rPr>
            </w:pPr>
            <w:r w:rsidRPr="00007136">
              <w:rPr>
                <w:color w:val="000000"/>
                <w:sz w:val="20"/>
                <w:szCs w:val="20"/>
              </w:rPr>
              <w:t>230,33</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6BE95562" w14:textId="77777777" w:rsidR="00007136" w:rsidRPr="00007136" w:rsidRDefault="00007136" w:rsidP="00007136">
            <w:pPr>
              <w:jc w:val="right"/>
              <w:rPr>
                <w:color w:val="000000"/>
                <w:sz w:val="20"/>
                <w:szCs w:val="20"/>
              </w:rPr>
            </w:pPr>
            <w:r w:rsidRPr="00007136">
              <w:rPr>
                <w:color w:val="000000"/>
                <w:sz w:val="20"/>
                <w:szCs w:val="20"/>
              </w:rPr>
              <w:t>230,33</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717D8CE8" w14:textId="77777777" w:rsidR="00007136" w:rsidRPr="00007136" w:rsidRDefault="00007136" w:rsidP="00007136">
            <w:pPr>
              <w:jc w:val="right"/>
              <w:rPr>
                <w:color w:val="000000"/>
                <w:sz w:val="20"/>
                <w:szCs w:val="20"/>
              </w:rPr>
            </w:pPr>
            <w:r w:rsidRPr="00007136">
              <w:rPr>
                <w:color w:val="000000"/>
                <w:sz w:val="20"/>
                <w:szCs w:val="20"/>
              </w:rPr>
              <w:t>13.931,79</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3874E" w14:textId="77777777" w:rsidR="00007136" w:rsidRPr="00007136" w:rsidRDefault="00007136" w:rsidP="00007136">
            <w:pPr>
              <w:jc w:val="right"/>
              <w:rPr>
                <w:color w:val="000000"/>
                <w:sz w:val="20"/>
                <w:szCs w:val="20"/>
              </w:rPr>
            </w:pPr>
            <w:r w:rsidRPr="00007136">
              <w:rPr>
                <w:color w:val="000000"/>
                <w:sz w:val="20"/>
                <w:szCs w:val="20"/>
              </w:rPr>
              <w:t>14.163,41</w:t>
            </w:r>
          </w:p>
        </w:tc>
      </w:tr>
      <w:tr w:rsidR="00CB1786" w:rsidRPr="00007136" w14:paraId="15825B0C"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6B54FEEA" w14:textId="77777777" w:rsidR="00007136" w:rsidRPr="00007136" w:rsidRDefault="00007136" w:rsidP="00007136">
            <w:pPr>
              <w:jc w:val="center"/>
              <w:rPr>
                <w:color w:val="000000"/>
                <w:sz w:val="20"/>
                <w:szCs w:val="20"/>
              </w:rPr>
            </w:pPr>
            <w:r w:rsidRPr="00007136">
              <w:rPr>
                <w:color w:val="000000"/>
                <w:sz w:val="20"/>
                <w:szCs w:val="20"/>
              </w:rPr>
              <w:t>2T2</w:t>
            </w:r>
          </w:p>
        </w:tc>
        <w:tc>
          <w:tcPr>
            <w:tcW w:w="288" w:type="pct"/>
            <w:tcBorders>
              <w:top w:val="nil"/>
              <w:left w:val="nil"/>
              <w:bottom w:val="single" w:sz="4" w:space="0" w:color="auto"/>
              <w:right w:val="single" w:sz="4" w:space="0" w:color="auto"/>
            </w:tcBorders>
            <w:shd w:val="clear" w:color="auto" w:fill="auto"/>
            <w:vAlign w:val="center"/>
            <w:hideMark/>
          </w:tcPr>
          <w:p w14:paraId="36C443A8" w14:textId="77777777" w:rsidR="00007136" w:rsidRPr="00007136" w:rsidRDefault="00007136" w:rsidP="00007136">
            <w:pPr>
              <w:rPr>
                <w:color w:val="000000"/>
                <w:sz w:val="20"/>
                <w:szCs w:val="20"/>
              </w:rPr>
            </w:pPr>
            <w:r w:rsidRPr="00007136">
              <w:rPr>
                <w:color w:val="000000"/>
                <w:sz w:val="20"/>
                <w:szCs w:val="20"/>
              </w:rPr>
              <w:t>asternere nisip la trotuare</w:t>
            </w:r>
          </w:p>
        </w:tc>
        <w:tc>
          <w:tcPr>
            <w:tcW w:w="91" w:type="pct"/>
            <w:tcBorders>
              <w:top w:val="nil"/>
              <w:left w:val="nil"/>
              <w:bottom w:val="single" w:sz="4" w:space="0" w:color="auto"/>
              <w:right w:val="single" w:sz="4" w:space="0" w:color="auto"/>
            </w:tcBorders>
            <w:shd w:val="clear" w:color="auto" w:fill="auto"/>
            <w:vAlign w:val="center"/>
            <w:hideMark/>
          </w:tcPr>
          <w:p w14:paraId="22644632" w14:textId="77777777" w:rsidR="00007136" w:rsidRPr="00007136" w:rsidRDefault="00007136" w:rsidP="00007136">
            <w:pPr>
              <w:jc w:val="center"/>
              <w:rPr>
                <w:color w:val="000000"/>
                <w:sz w:val="20"/>
                <w:szCs w:val="20"/>
              </w:rPr>
            </w:pPr>
            <w:r w:rsidRPr="00007136">
              <w:rPr>
                <w:color w:val="000000"/>
                <w:sz w:val="20"/>
                <w:szCs w:val="20"/>
              </w:rPr>
              <w:t>mc</w:t>
            </w:r>
          </w:p>
        </w:tc>
        <w:tc>
          <w:tcPr>
            <w:tcW w:w="139" w:type="pct"/>
            <w:tcBorders>
              <w:top w:val="nil"/>
              <w:left w:val="nil"/>
              <w:bottom w:val="single" w:sz="4" w:space="0" w:color="auto"/>
              <w:right w:val="single" w:sz="4" w:space="0" w:color="auto"/>
            </w:tcBorders>
            <w:shd w:val="clear" w:color="auto" w:fill="auto"/>
            <w:vAlign w:val="center"/>
            <w:hideMark/>
          </w:tcPr>
          <w:p w14:paraId="7BE5AE8C"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35662E84"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2C1348F5"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7AE2B205" w14:textId="77777777" w:rsidR="00007136" w:rsidRPr="00007136" w:rsidRDefault="00007136" w:rsidP="00007136">
            <w:pPr>
              <w:jc w:val="center"/>
              <w:rPr>
                <w:color w:val="000000"/>
                <w:sz w:val="20"/>
                <w:szCs w:val="20"/>
              </w:rPr>
            </w:pPr>
            <w:r w:rsidRPr="00007136">
              <w:rPr>
                <w:color w:val="000000"/>
                <w:sz w:val="20"/>
                <w:szCs w:val="20"/>
              </w:rPr>
              <w:t>41,36</w:t>
            </w:r>
          </w:p>
        </w:tc>
        <w:tc>
          <w:tcPr>
            <w:tcW w:w="127" w:type="pct"/>
            <w:tcBorders>
              <w:top w:val="nil"/>
              <w:left w:val="nil"/>
              <w:bottom w:val="single" w:sz="4" w:space="0" w:color="auto"/>
              <w:right w:val="single" w:sz="4" w:space="0" w:color="auto"/>
            </w:tcBorders>
            <w:shd w:val="clear" w:color="auto" w:fill="auto"/>
            <w:vAlign w:val="center"/>
            <w:hideMark/>
          </w:tcPr>
          <w:p w14:paraId="65D473E8" w14:textId="77777777" w:rsidR="00007136" w:rsidRPr="00007136" w:rsidRDefault="00007136" w:rsidP="00007136">
            <w:pPr>
              <w:jc w:val="center"/>
              <w:rPr>
                <w:color w:val="000000"/>
                <w:sz w:val="20"/>
                <w:szCs w:val="20"/>
              </w:rPr>
            </w:pPr>
            <w:r w:rsidRPr="00007136">
              <w:rPr>
                <w:color w:val="000000"/>
                <w:sz w:val="20"/>
                <w:szCs w:val="20"/>
              </w:rPr>
              <w:t>2,31</w:t>
            </w:r>
          </w:p>
        </w:tc>
        <w:tc>
          <w:tcPr>
            <w:tcW w:w="136" w:type="pct"/>
            <w:tcBorders>
              <w:top w:val="nil"/>
              <w:left w:val="nil"/>
              <w:bottom w:val="single" w:sz="4" w:space="0" w:color="auto"/>
              <w:right w:val="single" w:sz="4" w:space="0" w:color="auto"/>
            </w:tcBorders>
            <w:shd w:val="clear" w:color="auto" w:fill="auto"/>
            <w:vAlign w:val="center"/>
            <w:hideMark/>
          </w:tcPr>
          <w:p w14:paraId="226F827F" w14:textId="77777777" w:rsidR="00007136" w:rsidRPr="00007136" w:rsidRDefault="00007136" w:rsidP="00007136">
            <w:pPr>
              <w:jc w:val="center"/>
              <w:rPr>
                <w:color w:val="000000"/>
                <w:sz w:val="20"/>
                <w:szCs w:val="20"/>
              </w:rPr>
            </w:pPr>
            <w:r w:rsidRPr="00007136">
              <w:rPr>
                <w:color w:val="000000"/>
                <w:sz w:val="20"/>
                <w:szCs w:val="20"/>
              </w:rPr>
              <w:t>102,07</w:t>
            </w:r>
          </w:p>
        </w:tc>
        <w:tc>
          <w:tcPr>
            <w:tcW w:w="136" w:type="pct"/>
            <w:tcBorders>
              <w:top w:val="nil"/>
              <w:left w:val="nil"/>
              <w:bottom w:val="single" w:sz="4" w:space="0" w:color="auto"/>
              <w:right w:val="single" w:sz="4" w:space="0" w:color="auto"/>
            </w:tcBorders>
            <w:shd w:val="clear" w:color="auto" w:fill="auto"/>
            <w:vAlign w:val="center"/>
            <w:hideMark/>
          </w:tcPr>
          <w:p w14:paraId="2AEDF53D" w14:textId="77777777" w:rsidR="00007136" w:rsidRPr="00007136" w:rsidRDefault="00007136" w:rsidP="00007136">
            <w:pPr>
              <w:jc w:val="center"/>
              <w:rPr>
                <w:color w:val="000000"/>
                <w:sz w:val="20"/>
                <w:szCs w:val="20"/>
              </w:rPr>
            </w:pPr>
            <w:r w:rsidRPr="00007136">
              <w:rPr>
                <w:color w:val="000000"/>
                <w:sz w:val="20"/>
                <w:szCs w:val="20"/>
              </w:rPr>
              <w:t>104,38</w:t>
            </w:r>
          </w:p>
        </w:tc>
        <w:tc>
          <w:tcPr>
            <w:tcW w:w="167" w:type="pct"/>
            <w:tcBorders>
              <w:top w:val="nil"/>
              <w:left w:val="nil"/>
              <w:bottom w:val="single" w:sz="4" w:space="0" w:color="auto"/>
              <w:right w:val="nil"/>
            </w:tcBorders>
            <w:shd w:val="clear" w:color="auto" w:fill="auto"/>
            <w:vAlign w:val="center"/>
            <w:hideMark/>
          </w:tcPr>
          <w:p w14:paraId="05E5FA5C" w14:textId="77777777" w:rsidR="00007136" w:rsidRPr="00007136" w:rsidRDefault="00007136" w:rsidP="00007136">
            <w:pPr>
              <w:jc w:val="right"/>
              <w:rPr>
                <w:color w:val="000000"/>
                <w:sz w:val="20"/>
                <w:szCs w:val="20"/>
              </w:rPr>
            </w:pPr>
            <w:r w:rsidRPr="00007136">
              <w:rPr>
                <w:color w:val="000000"/>
                <w:sz w:val="20"/>
                <w:szCs w:val="20"/>
              </w:rPr>
              <w:t>5.341,86</w:t>
            </w:r>
          </w:p>
        </w:tc>
        <w:tc>
          <w:tcPr>
            <w:tcW w:w="167" w:type="pct"/>
            <w:tcBorders>
              <w:top w:val="nil"/>
              <w:left w:val="single" w:sz="4" w:space="0" w:color="auto"/>
              <w:bottom w:val="single" w:sz="4" w:space="0" w:color="auto"/>
              <w:right w:val="nil"/>
            </w:tcBorders>
            <w:shd w:val="clear" w:color="auto" w:fill="auto"/>
            <w:vAlign w:val="center"/>
            <w:hideMark/>
          </w:tcPr>
          <w:p w14:paraId="62C23CB0" w14:textId="77777777" w:rsidR="00007136" w:rsidRPr="00007136" w:rsidRDefault="00007136" w:rsidP="00007136">
            <w:pPr>
              <w:jc w:val="right"/>
              <w:rPr>
                <w:color w:val="000000"/>
                <w:sz w:val="20"/>
                <w:szCs w:val="20"/>
              </w:rPr>
            </w:pPr>
            <w:r w:rsidRPr="00007136">
              <w:rPr>
                <w:color w:val="000000"/>
                <w:sz w:val="20"/>
                <w:szCs w:val="20"/>
              </w:rPr>
              <w:t>5.437,40</w:t>
            </w:r>
          </w:p>
        </w:tc>
        <w:tc>
          <w:tcPr>
            <w:tcW w:w="140" w:type="pct"/>
            <w:tcBorders>
              <w:top w:val="nil"/>
              <w:left w:val="single" w:sz="4" w:space="0" w:color="auto"/>
              <w:bottom w:val="single" w:sz="4" w:space="0" w:color="auto"/>
              <w:right w:val="nil"/>
            </w:tcBorders>
            <w:shd w:val="clear" w:color="auto" w:fill="auto"/>
            <w:vAlign w:val="center"/>
            <w:hideMark/>
          </w:tcPr>
          <w:p w14:paraId="509F1EA7"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367CA08"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FBE54D2"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3C8D3C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A7265A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1B3372D" w14:textId="77777777" w:rsidR="00007136" w:rsidRPr="00007136" w:rsidRDefault="00007136" w:rsidP="00007136">
            <w:pPr>
              <w:jc w:val="center"/>
              <w:rPr>
                <w:color w:val="000000"/>
                <w:sz w:val="20"/>
                <w:szCs w:val="20"/>
              </w:rPr>
            </w:pPr>
            <w:r w:rsidRPr="00007136">
              <w:rPr>
                <w:color w:val="000000"/>
                <w:sz w:val="20"/>
                <w:szCs w:val="20"/>
              </w:rPr>
              <w:t>32,28</w:t>
            </w:r>
          </w:p>
        </w:tc>
        <w:tc>
          <w:tcPr>
            <w:tcW w:w="148" w:type="pct"/>
            <w:tcBorders>
              <w:top w:val="nil"/>
              <w:left w:val="single" w:sz="4" w:space="0" w:color="auto"/>
              <w:bottom w:val="single" w:sz="4" w:space="0" w:color="auto"/>
              <w:right w:val="nil"/>
            </w:tcBorders>
            <w:shd w:val="clear" w:color="auto" w:fill="auto"/>
            <w:vAlign w:val="center"/>
            <w:hideMark/>
          </w:tcPr>
          <w:p w14:paraId="73587BF5" w14:textId="77777777" w:rsidR="00007136" w:rsidRPr="00007136" w:rsidRDefault="00007136" w:rsidP="00007136">
            <w:pPr>
              <w:jc w:val="right"/>
              <w:rPr>
                <w:color w:val="000000"/>
                <w:sz w:val="20"/>
                <w:szCs w:val="20"/>
              </w:rPr>
            </w:pPr>
            <w:r w:rsidRPr="00007136">
              <w:rPr>
                <w:color w:val="000000"/>
                <w:sz w:val="20"/>
                <w:szCs w:val="20"/>
              </w:rPr>
              <w:t>3.294,82</w:t>
            </w:r>
          </w:p>
        </w:tc>
        <w:tc>
          <w:tcPr>
            <w:tcW w:w="148" w:type="pct"/>
            <w:tcBorders>
              <w:top w:val="nil"/>
              <w:left w:val="single" w:sz="4" w:space="0" w:color="auto"/>
              <w:bottom w:val="single" w:sz="4" w:space="0" w:color="auto"/>
              <w:right w:val="nil"/>
            </w:tcBorders>
            <w:shd w:val="clear" w:color="auto" w:fill="auto"/>
            <w:vAlign w:val="center"/>
            <w:hideMark/>
          </w:tcPr>
          <w:p w14:paraId="24985234" w14:textId="77777777" w:rsidR="00007136" w:rsidRPr="00007136" w:rsidRDefault="00007136" w:rsidP="00007136">
            <w:pPr>
              <w:jc w:val="right"/>
              <w:rPr>
                <w:color w:val="000000"/>
                <w:sz w:val="20"/>
                <w:szCs w:val="20"/>
              </w:rPr>
            </w:pPr>
            <w:r w:rsidRPr="00007136">
              <w:rPr>
                <w:color w:val="000000"/>
                <w:sz w:val="20"/>
                <w:szCs w:val="20"/>
              </w:rPr>
              <w:t>3.369,39</w:t>
            </w:r>
          </w:p>
        </w:tc>
        <w:tc>
          <w:tcPr>
            <w:tcW w:w="167" w:type="pct"/>
            <w:tcBorders>
              <w:top w:val="nil"/>
              <w:left w:val="single" w:sz="4" w:space="0" w:color="auto"/>
              <w:bottom w:val="single" w:sz="4" w:space="0" w:color="auto"/>
              <w:right w:val="nil"/>
            </w:tcBorders>
            <w:shd w:val="clear" w:color="auto" w:fill="auto"/>
            <w:vAlign w:val="center"/>
            <w:hideMark/>
          </w:tcPr>
          <w:p w14:paraId="02965376" w14:textId="77777777" w:rsidR="00007136" w:rsidRPr="00007136" w:rsidRDefault="00007136" w:rsidP="00007136">
            <w:pPr>
              <w:jc w:val="right"/>
              <w:rPr>
                <w:color w:val="000000"/>
                <w:sz w:val="20"/>
                <w:szCs w:val="20"/>
              </w:rPr>
            </w:pPr>
            <w:r w:rsidRPr="00007136">
              <w:rPr>
                <w:color w:val="000000"/>
                <w:sz w:val="20"/>
                <w:szCs w:val="20"/>
              </w:rPr>
              <w:t>4.415,06</w:t>
            </w:r>
          </w:p>
        </w:tc>
        <w:tc>
          <w:tcPr>
            <w:tcW w:w="167" w:type="pct"/>
            <w:tcBorders>
              <w:top w:val="nil"/>
              <w:left w:val="single" w:sz="4" w:space="0" w:color="auto"/>
              <w:bottom w:val="single" w:sz="4" w:space="0" w:color="auto"/>
              <w:right w:val="nil"/>
            </w:tcBorders>
            <w:shd w:val="clear" w:color="auto" w:fill="auto"/>
            <w:vAlign w:val="center"/>
            <w:hideMark/>
          </w:tcPr>
          <w:p w14:paraId="5C0C7CAE" w14:textId="77777777" w:rsidR="00007136" w:rsidRPr="00007136" w:rsidRDefault="00007136" w:rsidP="00007136">
            <w:pPr>
              <w:jc w:val="right"/>
              <w:rPr>
                <w:color w:val="000000"/>
                <w:sz w:val="20"/>
                <w:szCs w:val="20"/>
              </w:rPr>
            </w:pPr>
            <w:r w:rsidRPr="00007136">
              <w:rPr>
                <w:color w:val="000000"/>
                <w:sz w:val="20"/>
                <w:szCs w:val="20"/>
              </w:rPr>
              <w:t>4.489,63</w:t>
            </w:r>
          </w:p>
        </w:tc>
        <w:tc>
          <w:tcPr>
            <w:tcW w:w="136" w:type="pct"/>
            <w:tcBorders>
              <w:top w:val="nil"/>
              <w:left w:val="single" w:sz="4" w:space="0" w:color="auto"/>
              <w:bottom w:val="single" w:sz="4" w:space="0" w:color="auto"/>
              <w:right w:val="nil"/>
            </w:tcBorders>
            <w:shd w:val="clear" w:color="auto" w:fill="auto"/>
            <w:vAlign w:val="center"/>
            <w:hideMark/>
          </w:tcPr>
          <w:p w14:paraId="6617FC7F" w14:textId="77777777" w:rsidR="00007136" w:rsidRPr="00007136" w:rsidRDefault="00007136" w:rsidP="00007136">
            <w:pPr>
              <w:jc w:val="center"/>
              <w:rPr>
                <w:color w:val="000000"/>
                <w:sz w:val="20"/>
                <w:szCs w:val="20"/>
              </w:rPr>
            </w:pPr>
            <w:r w:rsidRPr="00007136">
              <w:rPr>
                <w:color w:val="000000"/>
                <w:sz w:val="20"/>
                <w:szCs w:val="20"/>
              </w:rPr>
              <w:t>9,08</w:t>
            </w:r>
          </w:p>
        </w:tc>
        <w:tc>
          <w:tcPr>
            <w:tcW w:w="148" w:type="pct"/>
            <w:tcBorders>
              <w:top w:val="nil"/>
              <w:left w:val="single" w:sz="4" w:space="0" w:color="auto"/>
              <w:bottom w:val="single" w:sz="4" w:space="0" w:color="auto"/>
              <w:right w:val="nil"/>
            </w:tcBorders>
            <w:shd w:val="clear" w:color="auto" w:fill="auto"/>
            <w:vAlign w:val="center"/>
            <w:hideMark/>
          </w:tcPr>
          <w:p w14:paraId="413E8A73" w14:textId="77777777" w:rsidR="00007136" w:rsidRPr="00007136" w:rsidRDefault="00007136" w:rsidP="00007136">
            <w:pPr>
              <w:jc w:val="right"/>
              <w:rPr>
                <w:color w:val="000000"/>
                <w:sz w:val="20"/>
                <w:szCs w:val="20"/>
              </w:rPr>
            </w:pPr>
            <w:r w:rsidRPr="00007136">
              <w:rPr>
                <w:color w:val="000000"/>
                <w:sz w:val="20"/>
                <w:szCs w:val="20"/>
              </w:rPr>
              <w:t>926,80</w:t>
            </w:r>
          </w:p>
        </w:tc>
        <w:tc>
          <w:tcPr>
            <w:tcW w:w="148" w:type="pct"/>
            <w:tcBorders>
              <w:top w:val="nil"/>
              <w:left w:val="single" w:sz="4" w:space="0" w:color="auto"/>
              <w:bottom w:val="single" w:sz="4" w:space="0" w:color="auto"/>
              <w:right w:val="nil"/>
            </w:tcBorders>
            <w:shd w:val="clear" w:color="auto" w:fill="auto"/>
            <w:vAlign w:val="center"/>
            <w:hideMark/>
          </w:tcPr>
          <w:p w14:paraId="1752305A" w14:textId="77777777" w:rsidR="00007136" w:rsidRPr="00007136" w:rsidRDefault="00007136" w:rsidP="00007136">
            <w:pPr>
              <w:jc w:val="right"/>
              <w:rPr>
                <w:color w:val="000000"/>
                <w:sz w:val="20"/>
                <w:szCs w:val="20"/>
              </w:rPr>
            </w:pPr>
            <w:r w:rsidRPr="00007136">
              <w:rPr>
                <w:color w:val="000000"/>
                <w:sz w:val="20"/>
                <w:szCs w:val="20"/>
              </w:rPr>
              <w:t>947,77</w:t>
            </w:r>
          </w:p>
        </w:tc>
        <w:tc>
          <w:tcPr>
            <w:tcW w:w="148" w:type="pct"/>
            <w:tcBorders>
              <w:top w:val="nil"/>
              <w:left w:val="single" w:sz="4" w:space="0" w:color="auto"/>
              <w:bottom w:val="single" w:sz="4" w:space="0" w:color="auto"/>
              <w:right w:val="nil"/>
            </w:tcBorders>
            <w:shd w:val="clear" w:color="auto" w:fill="auto"/>
            <w:vAlign w:val="center"/>
            <w:hideMark/>
          </w:tcPr>
          <w:p w14:paraId="4715A69D" w14:textId="77777777" w:rsidR="00007136" w:rsidRPr="00007136" w:rsidRDefault="00007136" w:rsidP="00007136">
            <w:pPr>
              <w:jc w:val="right"/>
              <w:rPr>
                <w:color w:val="000000"/>
                <w:sz w:val="20"/>
                <w:szCs w:val="20"/>
              </w:rPr>
            </w:pPr>
            <w:r w:rsidRPr="00007136">
              <w:rPr>
                <w:color w:val="000000"/>
                <w:sz w:val="20"/>
                <w:szCs w:val="20"/>
              </w:rPr>
              <w:t>1.268,79</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24A5BE89" w14:textId="77777777" w:rsidR="00007136" w:rsidRPr="00007136" w:rsidRDefault="00007136" w:rsidP="00007136">
            <w:pPr>
              <w:jc w:val="right"/>
              <w:rPr>
                <w:color w:val="000000"/>
                <w:sz w:val="20"/>
                <w:szCs w:val="20"/>
              </w:rPr>
            </w:pPr>
            <w:r w:rsidRPr="00007136">
              <w:rPr>
                <w:color w:val="000000"/>
                <w:sz w:val="20"/>
                <w:szCs w:val="20"/>
              </w:rPr>
              <w:t>1.289,76</w:t>
            </w:r>
          </w:p>
        </w:tc>
        <w:tc>
          <w:tcPr>
            <w:tcW w:w="136" w:type="pct"/>
            <w:tcBorders>
              <w:top w:val="nil"/>
              <w:left w:val="nil"/>
              <w:bottom w:val="single" w:sz="4" w:space="0" w:color="auto"/>
              <w:right w:val="nil"/>
            </w:tcBorders>
            <w:shd w:val="clear" w:color="auto" w:fill="auto"/>
            <w:vAlign w:val="center"/>
            <w:hideMark/>
          </w:tcPr>
          <w:p w14:paraId="058B5E06"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4EA2ADE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1F6205A"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6A4407B1" w14:textId="77777777" w:rsidR="00007136" w:rsidRPr="00007136" w:rsidRDefault="00007136" w:rsidP="00007136">
            <w:pPr>
              <w:jc w:val="right"/>
              <w:rPr>
                <w:color w:val="000000"/>
                <w:sz w:val="20"/>
                <w:szCs w:val="20"/>
              </w:rPr>
            </w:pPr>
            <w:r w:rsidRPr="00007136">
              <w:rPr>
                <w:color w:val="000000"/>
                <w:sz w:val="20"/>
                <w:szCs w:val="20"/>
              </w:rPr>
              <w:t>95,55</w:t>
            </w:r>
          </w:p>
        </w:tc>
        <w:tc>
          <w:tcPr>
            <w:tcW w:w="146" w:type="pct"/>
            <w:tcBorders>
              <w:top w:val="nil"/>
              <w:left w:val="single" w:sz="4" w:space="0" w:color="auto"/>
              <w:bottom w:val="single" w:sz="4" w:space="0" w:color="auto"/>
              <w:right w:val="nil"/>
            </w:tcBorders>
            <w:shd w:val="clear" w:color="auto" w:fill="auto"/>
            <w:vAlign w:val="center"/>
            <w:hideMark/>
          </w:tcPr>
          <w:p w14:paraId="4EE7F9D3" w14:textId="77777777" w:rsidR="00007136" w:rsidRPr="00007136" w:rsidRDefault="00007136" w:rsidP="00007136">
            <w:pPr>
              <w:jc w:val="right"/>
              <w:rPr>
                <w:color w:val="000000"/>
                <w:sz w:val="20"/>
                <w:szCs w:val="20"/>
              </w:rPr>
            </w:pPr>
            <w:r w:rsidRPr="00007136">
              <w:rPr>
                <w:color w:val="000000"/>
                <w:sz w:val="20"/>
                <w:szCs w:val="20"/>
              </w:rPr>
              <w:t>95,55</w:t>
            </w:r>
          </w:p>
        </w:tc>
        <w:tc>
          <w:tcPr>
            <w:tcW w:w="167" w:type="pct"/>
            <w:tcBorders>
              <w:top w:val="nil"/>
              <w:left w:val="single" w:sz="4" w:space="0" w:color="auto"/>
              <w:bottom w:val="single" w:sz="4" w:space="0" w:color="auto"/>
              <w:right w:val="nil"/>
            </w:tcBorders>
            <w:shd w:val="clear" w:color="auto" w:fill="auto"/>
            <w:vAlign w:val="center"/>
            <w:hideMark/>
          </w:tcPr>
          <w:p w14:paraId="3467FC67" w14:textId="77777777" w:rsidR="00007136" w:rsidRPr="00007136" w:rsidRDefault="00007136" w:rsidP="00007136">
            <w:pPr>
              <w:jc w:val="right"/>
              <w:rPr>
                <w:color w:val="000000"/>
                <w:sz w:val="20"/>
                <w:szCs w:val="20"/>
              </w:rPr>
            </w:pPr>
            <w:r w:rsidRPr="00007136">
              <w:rPr>
                <w:color w:val="000000"/>
                <w:sz w:val="20"/>
                <w:szCs w:val="20"/>
              </w:rPr>
              <w:t>5.779,40</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144AD2B6" w14:textId="77777777" w:rsidR="00007136" w:rsidRPr="00007136" w:rsidRDefault="00007136" w:rsidP="00007136">
            <w:pPr>
              <w:jc w:val="right"/>
              <w:rPr>
                <w:color w:val="000000"/>
                <w:sz w:val="20"/>
                <w:szCs w:val="20"/>
              </w:rPr>
            </w:pPr>
            <w:r w:rsidRPr="00007136">
              <w:rPr>
                <w:color w:val="000000"/>
                <w:sz w:val="20"/>
                <w:szCs w:val="20"/>
              </w:rPr>
              <w:t>5.874,94</w:t>
            </w:r>
          </w:p>
        </w:tc>
      </w:tr>
      <w:tr w:rsidR="00CB1786" w:rsidRPr="00007136" w14:paraId="56144AFD"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44EBA769"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1F824EFF" w14:textId="77777777" w:rsidR="00007136" w:rsidRPr="00007136" w:rsidRDefault="00007136" w:rsidP="00007136">
            <w:pPr>
              <w:jc w:val="center"/>
              <w:rPr>
                <w:color w:val="000000"/>
                <w:sz w:val="20"/>
                <w:szCs w:val="20"/>
              </w:rPr>
            </w:pPr>
          </w:p>
        </w:tc>
        <w:tc>
          <w:tcPr>
            <w:tcW w:w="91" w:type="pct"/>
            <w:tcBorders>
              <w:top w:val="nil"/>
              <w:left w:val="nil"/>
              <w:bottom w:val="nil"/>
              <w:right w:val="nil"/>
            </w:tcBorders>
            <w:shd w:val="clear" w:color="auto" w:fill="auto"/>
            <w:vAlign w:val="center"/>
            <w:hideMark/>
          </w:tcPr>
          <w:p w14:paraId="651D5D08" w14:textId="77777777" w:rsidR="00007136" w:rsidRPr="00007136" w:rsidRDefault="00007136" w:rsidP="00007136">
            <w:pPr>
              <w:rPr>
                <w:sz w:val="20"/>
                <w:szCs w:val="20"/>
              </w:rPr>
            </w:pPr>
          </w:p>
        </w:tc>
        <w:tc>
          <w:tcPr>
            <w:tcW w:w="139" w:type="pct"/>
            <w:tcBorders>
              <w:top w:val="nil"/>
              <w:left w:val="nil"/>
              <w:bottom w:val="nil"/>
              <w:right w:val="nil"/>
            </w:tcBorders>
            <w:shd w:val="clear" w:color="auto" w:fill="auto"/>
            <w:vAlign w:val="center"/>
            <w:hideMark/>
          </w:tcPr>
          <w:p w14:paraId="3286F84A"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7EEFF670"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56CE126F" w14:textId="77777777" w:rsidR="00007136" w:rsidRPr="00007136" w:rsidRDefault="00007136" w:rsidP="00007136">
            <w:pPr>
              <w:jc w:val="center"/>
              <w:rPr>
                <w:sz w:val="20"/>
                <w:szCs w:val="20"/>
              </w:rPr>
            </w:pPr>
          </w:p>
        </w:tc>
        <w:tc>
          <w:tcPr>
            <w:tcW w:w="158" w:type="pct"/>
            <w:tcBorders>
              <w:top w:val="nil"/>
              <w:left w:val="nil"/>
              <w:bottom w:val="nil"/>
              <w:right w:val="nil"/>
            </w:tcBorders>
            <w:shd w:val="clear" w:color="auto" w:fill="auto"/>
            <w:vAlign w:val="center"/>
            <w:hideMark/>
          </w:tcPr>
          <w:p w14:paraId="3AA60DF5" w14:textId="77777777" w:rsidR="00007136" w:rsidRPr="00007136" w:rsidRDefault="00007136" w:rsidP="00007136">
            <w:pPr>
              <w:jc w:val="center"/>
              <w:rPr>
                <w:sz w:val="20"/>
                <w:szCs w:val="20"/>
              </w:rPr>
            </w:pPr>
          </w:p>
        </w:tc>
        <w:tc>
          <w:tcPr>
            <w:tcW w:w="127" w:type="pct"/>
            <w:tcBorders>
              <w:top w:val="nil"/>
              <w:left w:val="nil"/>
              <w:bottom w:val="nil"/>
              <w:right w:val="nil"/>
            </w:tcBorders>
            <w:shd w:val="clear" w:color="auto" w:fill="auto"/>
            <w:vAlign w:val="center"/>
            <w:hideMark/>
          </w:tcPr>
          <w:p w14:paraId="0F723D7C"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2CAD6A7B"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13DABF83"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49F1BB5D"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59ADB028"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774BD268"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2D3E4DB"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05FF6FD1"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37158A1"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1E61D8B4"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2AC33E6B"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1F3E5E39"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36B171E5"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506B3914"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3C799AC5"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20333DA0"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68CFF698"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0D340C66"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0CC5D1A"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5B1C8330"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6FE1B2FC"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409C52A0"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481A9F50"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405E9C13"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089660D8"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0C0DED14"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0D4CCAF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313B09AE"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638DA82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4C788448" w14:textId="77777777" w:rsidR="00007136" w:rsidRPr="00007136" w:rsidRDefault="00007136" w:rsidP="00007136">
            <w:pPr>
              <w:rPr>
                <w:b/>
                <w:bCs/>
                <w:color w:val="000000"/>
                <w:sz w:val="20"/>
                <w:szCs w:val="20"/>
              </w:rPr>
            </w:pPr>
            <w:r w:rsidRPr="00007136">
              <w:rPr>
                <w:b/>
                <w:bCs/>
                <w:color w:val="000000"/>
                <w:sz w:val="20"/>
                <w:szCs w:val="20"/>
              </w:rPr>
              <w:t>PAVAJE</w:t>
            </w:r>
          </w:p>
        </w:tc>
        <w:tc>
          <w:tcPr>
            <w:tcW w:w="91" w:type="pct"/>
            <w:tcBorders>
              <w:top w:val="nil"/>
              <w:left w:val="nil"/>
              <w:bottom w:val="single" w:sz="4" w:space="0" w:color="auto"/>
              <w:right w:val="nil"/>
            </w:tcBorders>
            <w:shd w:val="clear" w:color="000000" w:fill="D9E1F2"/>
            <w:noWrap/>
            <w:vAlign w:val="center"/>
            <w:hideMark/>
          </w:tcPr>
          <w:p w14:paraId="4677AD20"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78397ED6"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50C3CC41"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027FC4D7"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noWrap/>
            <w:vAlign w:val="center"/>
            <w:hideMark/>
          </w:tcPr>
          <w:p w14:paraId="7AAF1CCE"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2AF10D97"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vAlign w:val="center"/>
            <w:hideMark/>
          </w:tcPr>
          <w:p w14:paraId="7CA322E8" w14:textId="77777777" w:rsidR="00007136" w:rsidRPr="00007136" w:rsidRDefault="00007136" w:rsidP="00007136">
            <w:pPr>
              <w:jc w:val="center"/>
              <w:rPr>
                <w:color w:val="000000"/>
                <w:sz w:val="20"/>
                <w:szCs w:val="20"/>
              </w:rPr>
            </w:pPr>
            <w:r w:rsidRPr="00007136">
              <w:rPr>
                <w:color w:val="000000"/>
                <w:sz w:val="20"/>
                <w:szCs w:val="20"/>
              </w:rPr>
              <w:t> </w:t>
            </w:r>
          </w:p>
        </w:tc>
        <w:tc>
          <w:tcPr>
            <w:tcW w:w="136" w:type="pct"/>
            <w:tcBorders>
              <w:top w:val="nil"/>
              <w:left w:val="nil"/>
              <w:bottom w:val="nil"/>
              <w:right w:val="nil"/>
            </w:tcBorders>
            <w:shd w:val="clear" w:color="000000" w:fill="D9E1F2"/>
            <w:vAlign w:val="center"/>
            <w:hideMark/>
          </w:tcPr>
          <w:p w14:paraId="197F224F" w14:textId="77777777" w:rsidR="00007136" w:rsidRPr="00007136" w:rsidRDefault="00007136" w:rsidP="00007136">
            <w:pPr>
              <w:jc w:val="center"/>
              <w:rPr>
                <w:color w:val="000000"/>
                <w:sz w:val="20"/>
                <w:szCs w:val="20"/>
              </w:rPr>
            </w:pPr>
            <w:r w:rsidRPr="00007136">
              <w:rPr>
                <w:color w:val="000000"/>
                <w:sz w:val="20"/>
                <w:szCs w:val="20"/>
              </w:rPr>
              <w:t> </w:t>
            </w:r>
          </w:p>
        </w:tc>
        <w:tc>
          <w:tcPr>
            <w:tcW w:w="167" w:type="pct"/>
            <w:tcBorders>
              <w:top w:val="nil"/>
              <w:left w:val="nil"/>
              <w:bottom w:val="nil"/>
              <w:right w:val="nil"/>
            </w:tcBorders>
            <w:shd w:val="clear" w:color="000000" w:fill="D9E1F2"/>
            <w:noWrap/>
            <w:vAlign w:val="center"/>
            <w:hideMark/>
          </w:tcPr>
          <w:p w14:paraId="3D53E64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56B5E06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A6E822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C839E2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05740C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E5C900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300EE4F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4672C055"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3B49463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5183EF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0E347B6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0E6EC09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49DF0DBD"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D1EDDE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434DE3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B3E776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67812A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176F33EF"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202806F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3A9FA22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191C47A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6CF6705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4540B82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5EE5CEC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4E81B352" w14:textId="77777777" w:rsidTr="00CB1786">
        <w:trPr>
          <w:trHeight w:val="20"/>
        </w:trPr>
        <w:tc>
          <w:tcPr>
            <w:tcW w:w="92" w:type="pct"/>
            <w:tcBorders>
              <w:top w:val="single" w:sz="4" w:space="0" w:color="auto"/>
              <w:left w:val="single" w:sz="4" w:space="0" w:color="auto"/>
              <w:bottom w:val="single" w:sz="4" w:space="0" w:color="auto"/>
              <w:right w:val="nil"/>
            </w:tcBorders>
            <w:shd w:val="clear" w:color="auto" w:fill="auto"/>
            <w:noWrap/>
            <w:vAlign w:val="center"/>
            <w:hideMark/>
          </w:tcPr>
          <w:p w14:paraId="40EF1A13" w14:textId="77777777" w:rsidR="00007136" w:rsidRPr="00007136" w:rsidRDefault="00007136" w:rsidP="00007136">
            <w:pPr>
              <w:jc w:val="center"/>
              <w:rPr>
                <w:color w:val="000000"/>
                <w:sz w:val="20"/>
                <w:szCs w:val="20"/>
              </w:rPr>
            </w:pPr>
            <w:r w:rsidRPr="00007136">
              <w:rPr>
                <w:color w:val="000000"/>
                <w:sz w:val="20"/>
                <w:szCs w:val="20"/>
              </w:rPr>
              <w:t>1PX</w:t>
            </w:r>
          </w:p>
        </w:tc>
        <w:tc>
          <w:tcPr>
            <w:tcW w:w="288" w:type="pct"/>
            <w:tcBorders>
              <w:top w:val="nil"/>
              <w:left w:val="single" w:sz="4" w:space="0" w:color="auto"/>
              <w:bottom w:val="single" w:sz="4" w:space="0" w:color="auto"/>
              <w:right w:val="single" w:sz="4" w:space="0" w:color="auto"/>
            </w:tcBorders>
            <w:shd w:val="clear" w:color="auto" w:fill="auto"/>
            <w:vAlign w:val="center"/>
            <w:hideMark/>
          </w:tcPr>
          <w:p w14:paraId="2FC817C8" w14:textId="77777777" w:rsidR="00007136" w:rsidRPr="00007136" w:rsidRDefault="00007136" w:rsidP="00007136">
            <w:pPr>
              <w:rPr>
                <w:color w:val="000000"/>
                <w:sz w:val="20"/>
                <w:szCs w:val="20"/>
              </w:rPr>
            </w:pPr>
            <w:r w:rsidRPr="00007136">
              <w:rPr>
                <w:color w:val="000000"/>
                <w:sz w:val="20"/>
                <w:szCs w:val="20"/>
              </w:rPr>
              <w:t>lucrări de montare pavele prefabricate din beton 6 cm cu suprafața superioară finisată din beton de protecție rezistent la uzură și îngheț/dezgheț, antiderapante, montate pe nisip</w:t>
            </w:r>
          </w:p>
        </w:tc>
        <w:tc>
          <w:tcPr>
            <w:tcW w:w="91" w:type="pct"/>
            <w:tcBorders>
              <w:top w:val="nil"/>
              <w:left w:val="nil"/>
              <w:bottom w:val="single" w:sz="4" w:space="0" w:color="auto"/>
              <w:right w:val="single" w:sz="4" w:space="0" w:color="auto"/>
            </w:tcBorders>
            <w:shd w:val="clear" w:color="auto" w:fill="auto"/>
            <w:vAlign w:val="center"/>
            <w:hideMark/>
          </w:tcPr>
          <w:p w14:paraId="2A451512" w14:textId="77777777" w:rsidR="00007136" w:rsidRPr="00007136" w:rsidRDefault="00007136" w:rsidP="00007136">
            <w:pPr>
              <w:jc w:val="center"/>
              <w:rPr>
                <w:color w:val="000000"/>
                <w:sz w:val="20"/>
                <w:szCs w:val="20"/>
              </w:rPr>
            </w:pPr>
            <w:r w:rsidRPr="00007136">
              <w:rPr>
                <w:color w:val="000000"/>
                <w:sz w:val="20"/>
                <w:szCs w:val="20"/>
              </w:rPr>
              <w:t>mp</w:t>
            </w:r>
          </w:p>
        </w:tc>
        <w:tc>
          <w:tcPr>
            <w:tcW w:w="139" w:type="pct"/>
            <w:tcBorders>
              <w:top w:val="nil"/>
              <w:left w:val="nil"/>
              <w:bottom w:val="single" w:sz="4" w:space="0" w:color="auto"/>
              <w:right w:val="single" w:sz="4" w:space="0" w:color="auto"/>
            </w:tcBorders>
            <w:shd w:val="clear" w:color="auto" w:fill="auto"/>
            <w:vAlign w:val="center"/>
            <w:hideMark/>
          </w:tcPr>
          <w:p w14:paraId="37461CF8"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7D2303C"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759134FA"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5EAA4A16" w14:textId="77777777" w:rsidR="00007136" w:rsidRPr="00007136" w:rsidRDefault="00007136" w:rsidP="00007136">
            <w:pPr>
              <w:jc w:val="center"/>
              <w:rPr>
                <w:color w:val="000000"/>
                <w:sz w:val="20"/>
                <w:szCs w:val="20"/>
              </w:rPr>
            </w:pPr>
            <w:r w:rsidRPr="00007136">
              <w:rPr>
                <w:color w:val="000000"/>
                <w:sz w:val="20"/>
                <w:szCs w:val="20"/>
              </w:rPr>
              <w:t>1.034,00</w:t>
            </w:r>
          </w:p>
        </w:tc>
        <w:tc>
          <w:tcPr>
            <w:tcW w:w="127" w:type="pct"/>
            <w:tcBorders>
              <w:top w:val="single" w:sz="4" w:space="0" w:color="auto"/>
              <w:left w:val="nil"/>
              <w:bottom w:val="single" w:sz="4" w:space="0" w:color="auto"/>
              <w:right w:val="single" w:sz="4" w:space="0" w:color="auto"/>
            </w:tcBorders>
            <w:shd w:val="clear" w:color="auto" w:fill="auto"/>
            <w:noWrap/>
            <w:vAlign w:val="center"/>
            <w:hideMark/>
          </w:tcPr>
          <w:p w14:paraId="45E92427" w14:textId="77777777" w:rsidR="00007136" w:rsidRPr="00007136" w:rsidRDefault="00007136" w:rsidP="00007136">
            <w:pPr>
              <w:jc w:val="center"/>
              <w:rPr>
                <w:color w:val="000000"/>
                <w:sz w:val="20"/>
                <w:szCs w:val="20"/>
              </w:rPr>
            </w:pPr>
            <w:r w:rsidRPr="00007136">
              <w:rPr>
                <w:color w:val="000000"/>
                <w:sz w:val="20"/>
                <w:szCs w:val="20"/>
              </w:rPr>
              <w:t>5,88</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1C1CD72B" w14:textId="77777777" w:rsidR="00007136" w:rsidRPr="00007136" w:rsidRDefault="00007136" w:rsidP="00007136">
            <w:pPr>
              <w:jc w:val="center"/>
              <w:rPr>
                <w:color w:val="000000"/>
                <w:sz w:val="20"/>
                <w:szCs w:val="20"/>
              </w:rPr>
            </w:pPr>
            <w:r w:rsidRPr="00007136">
              <w:rPr>
                <w:color w:val="000000"/>
                <w:sz w:val="20"/>
                <w:szCs w:val="20"/>
              </w:rPr>
              <w:t>207,62</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19774EC9" w14:textId="77777777" w:rsidR="00007136" w:rsidRPr="00007136" w:rsidRDefault="00007136" w:rsidP="00007136">
            <w:pPr>
              <w:jc w:val="center"/>
              <w:rPr>
                <w:color w:val="000000"/>
                <w:sz w:val="20"/>
                <w:szCs w:val="20"/>
              </w:rPr>
            </w:pPr>
            <w:r w:rsidRPr="00007136">
              <w:rPr>
                <w:color w:val="000000"/>
                <w:sz w:val="20"/>
                <w:szCs w:val="20"/>
              </w:rPr>
              <w:t>213,50</w:t>
            </w:r>
          </w:p>
        </w:tc>
        <w:tc>
          <w:tcPr>
            <w:tcW w:w="167" w:type="pct"/>
            <w:tcBorders>
              <w:top w:val="single" w:sz="4" w:space="0" w:color="auto"/>
              <w:left w:val="nil"/>
              <w:bottom w:val="single" w:sz="4" w:space="0" w:color="auto"/>
              <w:right w:val="nil"/>
            </w:tcBorders>
            <w:shd w:val="clear" w:color="auto" w:fill="auto"/>
            <w:vAlign w:val="center"/>
            <w:hideMark/>
          </w:tcPr>
          <w:p w14:paraId="11163769" w14:textId="77777777" w:rsidR="00007136" w:rsidRPr="00007136" w:rsidRDefault="00007136" w:rsidP="00007136">
            <w:pPr>
              <w:jc w:val="right"/>
              <w:rPr>
                <w:color w:val="000000"/>
                <w:sz w:val="20"/>
                <w:szCs w:val="20"/>
              </w:rPr>
            </w:pPr>
            <w:r w:rsidRPr="00007136">
              <w:rPr>
                <w:color w:val="000000"/>
                <w:sz w:val="20"/>
                <w:szCs w:val="20"/>
              </w:rPr>
              <w:t>271.645,86</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C586813" w14:textId="77777777" w:rsidR="00007136" w:rsidRPr="00007136" w:rsidRDefault="00007136" w:rsidP="00007136">
            <w:pPr>
              <w:jc w:val="right"/>
              <w:rPr>
                <w:color w:val="000000"/>
                <w:sz w:val="20"/>
                <w:szCs w:val="20"/>
              </w:rPr>
            </w:pPr>
            <w:r w:rsidRPr="00007136">
              <w:rPr>
                <w:color w:val="000000"/>
                <w:sz w:val="20"/>
                <w:szCs w:val="20"/>
              </w:rPr>
              <w:t>277.725,78</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69D6BD6"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603E966E"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C1DE1CF"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16CB8F7"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43008B63"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6F01C87" w14:textId="77777777" w:rsidR="00007136" w:rsidRPr="00007136" w:rsidRDefault="00007136" w:rsidP="00007136">
            <w:pPr>
              <w:jc w:val="center"/>
              <w:rPr>
                <w:color w:val="000000"/>
                <w:sz w:val="20"/>
                <w:szCs w:val="20"/>
              </w:rPr>
            </w:pPr>
            <w:r w:rsidRPr="00007136">
              <w:rPr>
                <w:color w:val="000000"/>
                <w:sz w:val="20"/>
                <w:szCs w:val="20"/>
              </w:rPr>
              <w:t>807,00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44831187" w14:textId="77777777" w:rsidR="00007136" w:rsidRPr="00007136" w:rsidRDefault="00007136" w:rsidP="00007136">
            <w:pPr>
              <w:jc w:val="right"/>
              <w:rPr>
                <w:color w:val="000000"/>
                <w:sz w:val="20"/>
                <w:szCs w:val="20"/>
              </w:rPr>
            </w:pPr>
            <w:r w:rsidRPr="00007136">
              <w:rPr>
                <w:color w:val="000000"/>
                <w:sz w:val="20"/>
                <w:szCs w:val="20"/>
              </w:rPr>
              <w:t>167.549,34</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3444181" w14:textId="77777777" w:rsidR="00007136" w:rsidRPr="00007136" w:rsidRDefault="00007136" w:rsidP="00007136">
            <w:pPr>
              <w:jc w:val="right"/>
              <w:rPr>
                <w:color w:val="000000"/>
                <w:sz w:val="20"/>
                <w:szCs w:val="20"/>
              </w:rPr>
            </w:pPr>
            <w:r w:rsidRPr="00007136">
              <w:rPr>
                <w:color w:val="000000"/>
                <w:sz w:val="20"/>
                <w:szCs w:val="20"/>
              </w:rPr>
              <w:t>172.294,50</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1C91ED6C" w14:textId="77777777" w:rsidR="00007136" w:rsidRPr="00007136" w:rsidRDefault="00007136" w:rsidP="00007136">
            <w:pPr>
              <w:jc w:val="right"/>
              <w:rPr>
                <w:color w:val="000000"/>
                <w:sz w:val="20"/>
                <w:szCs w:val="20"/>
              </w:rPr>
            </w:pPr>
            <w:r w:rsidRPr="00007136">
              <w:rPr>
                <w:color w:val="000000"/>
                <w:sz w:val="20"/>
                <w:szCs w:val="20"/>
              </w:rPr>
              <w:t>224.516,12</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254E0FF1" w14:textId="77777777" w:rsidR="00007136" w:rsidRPr="00007136" w:rsidRDefault="00007136" w:rsidP="00007136">
            <w:pPr>
              <w:jc w:val="right"/>
              <w:rPr>
                <w:color w:val="000000"/>
                <w:sz w:val="20"/>
                <w:szCs w:val="20"/>
              </w:rPr>
            </w:pPr>
            <w:r w:rsidRPr="00007136">
              <w:rPr>
                <w:color w:val="000000"/>
                <w:sz w:val="20"/>
                <w:szCs w:val="20"/>
              </w:rPr>
              <w:t>229.261,28</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3EC663DF" w14:textId="77777777" w:rsidR="00007136" w:rsidRPr="00007136" w:rsidRDefault="00007136" w:rsidP="00007136">
            <w:pPr>
              <w:jc w:val="center"/>
              <w:rPr>
                <w:color w:val="000000"/>
                <w:sz w:val="20"/>
                <w:szCs w:val="20"/>
              </w:rPr>
            </w:pPr>
            <w:r w:rsidRPr="00007136">
              <w:rPr>
                <w:color w:val="000000"/>
                <w:sz w:val="20"/>
                <w:szCs w:val="20"/>
              </w:rPr>
              <w:t>227,00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5BF23B40" w14:textId="77777777" w:rsidR="00007136" w:rsidRPr="00007136" w:rsidRDefault="00007136" w:rsidP="00007136">
            <w:pPr>
              <w:jc w:val="right"/>
              <w:rPr>
                <w:color w:val="000000"/>
                <w:sz w:val="20"/>
                <w:szCs w:val="20"/>
              </w:rPr>
            </w:pPr>
            <w:r w:rsidRPr="00007136">
              <w:rPr>
                <w:color w:val="000000"/>
                <w:sz w:val="20"/>
                <w:szCs w:val="20"/>
              </w:rPr>
              <w:t>47.129,74</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6D7ECE6" w14:textId="77777777" w:rsidR="00007136" w:rsidRPr="00007136" w:rsidRDefault="00007136" w:rsidP="00007136">
            <w:pPr>
              <w:jc w:val="right"/>
              <w:rPr>
                <w:color w:val="000000"/>
                <w:sz w:val="20"/>
                <w:szCs w:val="20"/>
              </w:rPr>
            </w:pPr>
            <w:r w:rsidRPr="00007136">
              <w:rPr>
                <w:color w:val="000000"/>
                <w:sz w:val="20"/>
                <w:szCs w:val="20"/>
              </w:rPr>
              <w:t>48.464,50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54A82DE9" w14:textId="77777777" w:rsidR="00007136" w:rsidRPr="00007136" w:rsidRDefault="00007136" w:rsidP="00007136">
            <w:pPr>
              <w:jc w:val="right"/>
              <w:rPr>
                <w:color w:val="000000"/>
                <w:sz w:val="20"/>
                <w:szCs w:val="20"/>
              </w:rPr>
            </w:pPr>
            <w:r w:rsidRPr="00007136">
              <w:rPr>
                <w:color w:val="000000"/>
                <w:sz w:val="20"/>
                <w:szCs w:val="20"/>
              </w:rPr>
              <w:t>64.520,61</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6354F" w14:textId="77777777" w:rsidR="00007136" w:rsidRPr="00007136" w:rsidRDefault="00007136" w:rsidP="00007136">
            <w:pPr>
              <w:jc w:val="right"/>
              <w:rPr>
                <w:color w:val="000000"/>
                <w:sz w:val="20"/>
                <w:szCs w:val="20"/>
              </w:rPr>
            </w:pPr>
            <w:r w:rsidRPr="00007136">
              <w:rPr>
                <w:color w:val="000000"/>
                <w:sz w:val="20"/>
                <w:szCs w:val="20"/>
              </w:rPr>
              <w:t>65.855,37</w:t>
            </w:r>
          </w:p>
        </w:tc>
        <w:tc>
          <w:tcPr>
            <w:tcW w:w="136" w:type="pct"/>
            <w:tcBorders>
              <w:top w:val="single" w:sz="4" w:space="0" w:color="auto"/>
              <w:left w:val="nil"/>
              <w:bottom w:val="single" w:sz="4" w:space="0" w:color="auto"/>
              <w:right w:val="nil"/>
            </w:tcBorders>
            <w:shd w:val="clear" w:color="auto" w:fill="auto"/>
            <w:vAlign w:val="center"/>
            <w:hideMark/>
          </w:tcPr>
          <w:p w14:paraId="4A680698"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13D1C878"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72044F8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2A6ACC46" w14:textId="77777777" w:rsidR="00007136" w:rsidRPr="00007136" w:rsidRDefault="00007136" w:rsidP="00007136">
            <w:pPr>
              <w:jc w:val="right"/>
              <w:rPr>
                <w:color w:val="000000"/>
                <w:sz w:val="20"/>
                <w:szCs w:val="20"/>
              </w:rPr>
            </w:pPr>
            <w:r w:rsidRPr="00007136">
              <w:rPr>
                <w:color w:val="000000"/>
                <w:sz w:val="20"/>
                <w:szCs w:val="20"/>
              </w:rPr>
              <w:t>4.858,93</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E2B6D20" w14:textId="77777777" w:rsidR="00007136" w:rsidRPr="00007136" w:rsidRDefault="00007136" w:rsidP="00007136">
            <w:pPr>
              <w:jc w:val="right"/>
              <w:rPr>
                <w:color w:val="000000"/>
                <w:sz w:val="20"/>
                <w:szCs w:val="20"/>
              </w:rPr>
            </w:pPr>
            <w:r w:rsidRPr="00007136">
              <w:rPr>
                <w:color w:val="000000"/>
                <w:sz w:val="20"/>
                <w:szCs w:val="20"/>
              </w:rPr>
              <w:t>4.858,93</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43063A58" w14:textId="77777777" w:rsidR="00007136" w:rsidRPr="00007136" w:rsidRDefault="00007136" w:rsidP="00007136">
            <w:pPr>
              <w:jc w:val="right"/>
              <w:rPr>
                <w:color w:val="000000"/>
                <w:sz w:val="20"/>
                <w:szCs w:val="20"/>
              </w:rPr>
            </w:pPr>
            <w:r w:rsidRPr="00007136">
              <w:rPr>
                <w:color w:val="000000"/>
                <w:sz w:val="20"/>
                <w:szCs w:val="20"/>
              </w:rPr>
              <w:t>293.895,66</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91403" w14:textId="77777777" w:rsidR="00007136" w:rsidRPr="00007136" w:rsidRDefault="00007136" w:rsidP="00007136">
            <w:pPr>
              <w:jc w:val="right"/>
              <w:rPr>
                <w:color w:val="000000"/>
                <w:sz w:val="20"/>
                <w:szCs w:val="20"/>
              </w:rPr>
            </w:pPr>
            <w:r w:rsidRPr="00007136">
              <w:rPr>
                <w:color w:val="000000"/>
                <w:sz w:val="20"/>
                <w:szCs w:val="20"/>
              </w:rPr>
              <w:t>299.975,58</w:t>
            </w:r>
          </w:p>
        </w:tc>
      </w:tr>
      <w:tr w:rsidR="00CB1786" w:rsidRPr="00007136" w14:paraId="1E3B0256"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60C930C5"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2160E98F" w14:textId="77777777" w:rsidR="00007136" w:rsidRPr="00007136" w:rsidRDefault="00007136" w:rsidP="00007136">
            <w:pPr>
              <w:rPr>
                <w:color w:val="000000"/>
                <w:sz w:val="20"/>
                <w:szCs w:val="20"/>
              </w:rPr>
            </w:pPr>
            <w:r w:rsidRPr="00007136">
              <w:rPr>
                <w:color w:val="000000"/>
                <w:sz w:val="20"/>
                <w:szCs w:val="20"/>
              </w:rPr>
              <w:t> </w:t>
            </w:r>
          </w:p>
        </w:tc>
        <w:tc>
          <w:tcPr>
            <w:tcW w:w="91" w:type="pct"/>
            <w:tcBorders>
              <w:top w:val="nil"/>
              <w:left w:val="nil"/>
              <w:bottom w:val="nil"/>
              <w:right w:val="nil"/>
            </w:tcBorders>
            <w:shd w:val="clear" w:color="auto" w:fill="auto"/>
            <w:vAlign w:val="center"/>
            <w:hideMark/>
          </w:tcPr>
          <w:p w14:paraId="1DECCD52" w14:textId="77777777" w:rsidR="00007136" w:rsidRPr="00007136" w:rsidRDefault="00007136" w:rsidP="00007136">
            <w:pPr>
              <w:jc w:val="center"/>
              <w:rPr>
                <w:color w:val="000000"/>
                <w:sz w:val="20"/>
                <w:szCs w:val="20"/>
              </w:rPr>
            </w:pPr>
            <w:r w:rsidRPr="00007136">
              <w:rPr>
                <w:color w:val="000000"/>
                <w:sz w:val="20"/>
                <w:szCs w:val="20"/>
              </w:rPr>
              <w:t> </w:t>
            </w:r>
          </w:p>
        </w:tc>
        <w:tc>
          <w:tcPr>
            <w:tcW w:w="139" w:type="pct"/>
            <w:tcBorders>
              <w:top w:val="nil"/>
              <w:left w:val="nil"/>
              <w:bottom w:val="nil"/>
              <w:right w:val="nil"/>
            </w:tcBorders>
            <w:shd w:val="clear" w:color="auto" w:fill="auto"/>
            <w:vAlign w:val="center"/>
            <w:hideMark/>
          </w:tcPr>
          <w:p w14:paraId="208D8960"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70DBDF65"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3E161662" w14:textId="77777777" w:rsidR="00007136" w:rsidRPr="00007136" w:rsidRDefault="00007136" w:rsidP="00007136">
            <w:pPr>
              <w:jc w:val="center"/>
              <w:rPr>
                <w:color w:val="000000"/>
                <w:sz w:val="20"/>
                <w:szCs w:val="20"/>
              </w:rPr>
            </w:pPr>
            <w:r w:rsidRPr="00007136">
              <w:rPr>
                <w:color w:val="000000"/>
                <w:sz w:val="20"/>
                <w:szCs w:val="20"/>
              </w:rPr>
              <w:t> </w:t>
            </w:r>
          </w:p>
        </w:tc>
        <w:tc>
          <w:tcPr>
            <w:tcW w:w="158" w:type="pct"/>
            <w:tcBorders>
              <w:top w:val="nil"/>
              <w:left w:val="nil"/>
              <w:bottom w:val="nil"/>
              <w:right w:val="nil"/>
            </w:tcBorders>
            <w:shd w:val="clear" w:color="auto" w:fill="auto"/>
            <w:vAlign w:val="center"/>
            <w:hideMark/>
          </w:tcPr>
          <w:p w14:paraId="70658EA2" w14:textId="77777777" w:rsidR="00007136" w:rsidRPr="00007136" w:rsidRDefault="00007136" w:rsidP="00007136">
            <w:pPr>
              <w:jc w:val="center"/>
              <w:rPr>
                <w:color w:val="000000"/>
                <w:sz w:val="20"/>
                <w:szCs w:val="20"/>
              </w:rPr>
            </w:pPr>
            <w:r w:rsidRPr="00007136">
              <w:rPr>
                <w:color w:val="000000"/>
                <w:sz w:val="20"/>
                <w:szCs w:val="20"/>
              </w:rPr>
              <w:t> </w:t>
            </w:r>
          </w:p>
        </w:tc>
        <w:tc>
          <w:tcPr>
            <w:tcW w:w="127" w:type="pct"/>
            <w:tcBorders>
              <w:top w:val="nil"/>
              <w:left w:val="nil"/>
              <w:bottom w:val="nil"/>
              <w:right w:val="nil"/>
            </w:tcBorders>
            <w:shd w:val="clear" w:color="auto" w:fill="auto"/>
            <w:vAlign w:val="center"/>
            <w:hideMark/>
          </w:tcPr>
          <w:p w14:paraId="031DBF50" w14:textId="77777777" w:rsidR="00007136" w:rsidRPr="00007136" w:rsidRDefault="00007136" w:rsidP="00007136">
            <w:pPr>
              <w:jc w:val="center"/>
              <w:rPr>
                <w:color w:val="000000"/>
                <w:sz w:val="20"/>
                <w:szCs w:val="20"/>
              </w:rPr>
            </w:pPr>
          </w:p>
        </w:tc>
        <w:tc>
          <w:tcPr>
            <w:tcW w:w="136" w:type="pct"/>
            <w:tcBorders>
              <w:top w:val="nil"/>
              <w:left w:val="nil"/>
              <w:bottom w:val="nil"/>
              <w:right w:val="nil"/>
            </w:tcBorders>
            <w:shd w:val="clear" w:color="auto" w:fill="auto"/>
            <w:vAlign w:val="center"/>
            <w:hideMark/>
          </w:tcPr>
          <w:p w14:paraId="27410740"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04BFFC05"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54340729"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6B038456"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00F8CC49"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63C1B581"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195CFD6B"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1F72B1DD"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0E1E2369"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3541287F"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1FBB5034"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700099FA"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622009C6"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0223D7CF"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341AE2BD"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06792B88"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7187B3BB"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7E06F707"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6C3FCF89"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6709AEAE"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797F4969"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2330392F"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0C0E7341"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21683A6A"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3695B805"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28C1648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46D51306"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58D56EE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nil"/>
              <w:right w:val="nil"/>
            </w:tcBorders>
            <w:shd w:val="clear" w:color="000000" w:fill="D9E1F2"/>
            <w:noWrap/>
            <w:vAlign w:val="center"/>
            <w:hideMark/>
          </w:tcPr>
          <w:p w14:paraId="0F0CE067" w14:textId="77777777" w:rsidR="00007136" w:rsidRPr="00007136" w:rsidRDefault="00007136" w:rsidP="00007136">
            <w:pPr>
              <w:rPr>
                <w:b/>
                <w:bCs/>
                <w:color w:val="000000"/>
                <w:sz w:val="20"/>
                <w:szCs w:val="20"/>
              </w:rPr>
            </w:pPr>
            <w:r w:rsidRPr="00007136">
              <w:rPr>
                <w:b/>
                <w:bCs/>
                <w:color w:val="000000"/>
                <w:sz w:val="20"/>
                <w:szCs w:val="20"/>
              </w:rPr>
              <w:t>EDILITARE </w:t>
            </w:r>
          </w:p>
        </w:tc>
        <w:tc>
          <w:tcPr>
            <w:tcW w:w="91" w:type="pct"/>
            <w:tcBorders>
              <w:top w:val="nil"/>
              <w:left w:val="nil"/>
              <w:bottom w:val="nil"/>
              <w:right w:val="nil"/>
            </w:tcBorders>
            <w:shd w:val="clear" w:color="000000" w:fill="D9E1F2"/>
            <w:noWrap/>
            <w:vAlign w:val="center"/>
            <w:hideMark/>
          </w:tcPr>
          <w:p w14:paraId="7C097747"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nil"/>
              <w:right w:val="nil"/>
            </w:tcBorders>
            <w:shd w:val="clear" w:color="000000" w:fill="D9E1F2"/>
            <w:noWrap/>
            <w:vAlign w:val="center"/>
            <w:hideMark/>
          </w:tcPr>
          <w:p w14:paraId="1231D0E9"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nil"/>
              <w:right w:val="nil"/>
            </w:tcBorders>
            <w:shd w:val="clear" w:color="000000" w:fill="D9E1F2"/>
            <w:noWrap/>
            <w:vAlign w:val="center"/>
            <w:hideMark/>
          </w:tcPr>
          <w:p w14:paraId="1C2846B3"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nil"/>
              <w:right w:val="nil"/>
            </w:tcBorders>
            <w:shd w:val="clear" w:color="000000" w:fill="D9E1F2"/>
            <w:noWrap/>
            <w:vAlign w:val="center"/>
            <w:hideMark/>
          </w:tcPr>
          <w:p w14:paraId="502D0284"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nil"/>
              <w:right w:val="nil"/>
            </w:tcBorders>
            <w:shd w:val="clear" w:color="000000" w:fill="D9E1F2"/>
            <w:noWrap/>
            <w:vAlign w:val="center"/>
            <w:hideMark/>
          </w:tcPr>
          <w:p w14:paraId="69C65259"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78521CB6"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0124600B"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6B852517"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6DECCBCE"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30538B2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00E57F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151A82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4AC989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6C66AA1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3997973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0790B349"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53AA1A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45577A7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48025DC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DD3A13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5ADD58C1"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8A2DBC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AD617D8"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225D75F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682421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7E2D63C2"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2E5904B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2817727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26902F9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47E188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47F019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476D4AA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11BC808D"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B5C7" w14:textId="77777777" w:rsidR="00007136" w:rsidRPr="00007136" w:rsidRDefault="00007136" w:rsidP="00007136">
            <w:pPr>
              <w:jc w:val="center"/>
              <w:rPr>
                <w:color w:val="000000"/>
                <w:sz w:val="20"/>
                <w:szCs w:val="20"/>
              </w:rPr>
            </w:pPr>
            <w:r w:rsidRPr="00007136">
              <w:rPr>
                <w:color w:val="000000"/>
                <w:sz w:val="20"/>
                <w:szCs w:val="20"/>
              </w:rPr>
              <w:t>1E2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15158304" w14:textId="77777777" w:rsidR="00007136" w:rsidRPr="00007136" w:rsidRDefault="00007136" w:rsidP="00007136">
            <w:pPr>
              <w:rPr>
                <w:color w:val="000000"/>
                <w:sz w:val="20"/>
                <w:szCs w:val="20"/>
              </w:rPr>
            </w:pPr>
            <w:r w:rsidRPr="00007136">
              <w:rPr>
                <w:color w:val="000000"/>
                <w:sz w:val="20"/>
                <w:szCs w:val="20"/>
              </w:rPr>
              <w:t>ridicare la cota rasuflatori de gaze capace existente</w:t>
            </w:r>
          </w:p>
        </w:tc>
        <w:tc>
          <w:tcPr>
            <w:tcW w:w="91" w:type="pct"/>
            <w:tcBorders>
              <w:top w:val="single" w:sz="4" w:space="0" w:color="auto"/>
              <w:left w:val="nil"/>
              <w:bottom w:val="single" w:sz="4" w:space="0" w:color="auto"/>
              <w:right w:val="single" w:sz="4" w:space="0" w:color="auto"/>
            </w:tcBorders>
            <w:shd w:val="clear" w:color="auto" w:fill="auto"/>
            <w:vAlign w:val="center"/>
            <w:hideMark/>
          </w:tcPr>
          <w:p w14:paraId="754FDD55" w14:textId="77777777" w:rsidR="00007136" w:rsidRPr="00007136" w:rsidRDefault="00007136" w:rsidP="00007136">
            <w:pPr>
              <w:jc w:val="center"/>
              <w:rPr>
                <w:color w:val="000000"/>
                <w:sz w:val="20"/>
                <w:szCs w:val="20"/>
              </w:rPr>
            </w:pPr>
            <w:r w:rsidRPr="00007136">
              <w:rPr>
                <w:color w:val="000000"/>
                <w:sz w:val="20"/>
                <w:szCs w:val="20"/>
              </w:rPr>
              <w:t>buc</w:t>
            </w:r>
          </w:p>
        </w:tc>
        <w:tc>
          <w:tcPr>
            <w:tcW w:w="139" w:type="pct"/>
            <w:tcBorders>
              <w:top w:val="single" w:sz="4" w:space="0" w:color="auto"/>
              <w:left w:val="nil"/>
              <w:bottom w:val="single" w:sz="4" w:space="0" w:color="auto"/>
              <w:right w:val="single" w:sz="4" w:space="0" w:color="auto"/>
            </w:tcBorders>
            <w:shd w:val="clear" w:color="auto" w:fill="auto"/>
            <w:vAlign w:val="center"/>
            <w:hideMark/>
          </w:tcPr>
          <w:p w14:paraId="13EAFE84"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single" w:sz="4" w:space="0" w:color="auto"/>
              <w:left w:val="nil"/>
              <w:bottom w:val="single" w:sz="4" w:space="0" w:color="auto"/>
              <w:right w:val="single" w:sz="4" w:space="0" w:color="auto"/>
            </w:tcBorders>
            <w:shd w:val="clear" w:color="auto" w:fill="auto"/>
            <w:vAlign w:val="center"/>
            <w:hideMark/>
          </w:tcPr>
          <w:p w14:paraId="3932D283"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single" w:sz="4" w:space="0" w:color="auto"/>
              <w:left w:val="nil"/>
              <w:bottom w:val="single" w:sz="4" w:space="0" w:color="auto"/>
              <w:right w:val="single" w:sz="4" w:space="0" w:color="auto"/>
            </w:tcBorders>
            <w:shd w:val="clear" w:color="auto" w:fill="auto"/>
            <w:vAlign w:val="center"/>
            <w:hideMark/>
          </w:tcPr>
          <w:p w14:paraId="6DC2CD25"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6544F14F" w14:textId="77777777" w:rsidR="00007136" w:rsidRPr="00007136" w:rsidRDefault="00007136" w:rsidP="00007136">
            <w:pPr>
              <w:jc w:val="center"/>
              <w:rPr>
                <w:color w:val="000000"/>
                <w:sz w:val="20"/>
                <w:szCs w:val="20"/>
              </w:rPr>
            </w:pPr>
            <w:r w:rsidRPr="00007136">
              <w:rPr>
                <w:color w:val="000000"/>
                <w:sz w:val="20"/>
                <w:szCs w:val="20"/>
              </w:rPr>
              <w:t>47,00</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20EA610E" w14:textId="77777777" w:rsidR="00007136" w:rsidRPr="00007136" w:rsidRDefault="00007136" w:rsidP="00007136">
            <w:pPr>
              <w:jc w:val="center"/>
              <w:rPr>
                <w:color w:val="000000"/>
                <w:sz w:val="20"/>
                <w:szCs w:val="20"/>
              </w:rPr>
            </w:pPr>
            <w:r w:rsidRPr="00007136">
              <w:rPr>
                <w:color w:val="000000"/>
                <w:sz w:val="20"/>
                <w:szCs w:val="20"/>
              </w:rPr>
              <w:t>0,81</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5A9A2B81" w14:textId="77777777" w:rsidR="00007136" w:rsidRPr="00007136" w:rsidRDefault="00007136" w:rsidP="00007136">
            <w:pPr>
              <w:jc w:val="center"/>
              <w:rPr>
                <w:color w:val="000000"/>
                <w:sz w:val="20"/>
                <w:szCs w:val="20"/>
              </w:rPr>
            </w:pPr>
            <w:r w:rsidRPr="00007136">
              <w:rPr>
                <w:color w:val="000000"/>
                <w:sz w:val="20"/>
                <w:szCs w:val="20"/>
              </w:rPr>
              <w:t>37,56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6783D066" w14:textId="77777777" w:rsidR="00007136" w:rsidRPr="00007136" w:rsidRDefault="00007136" w:rsidP="00007136">
            <w:pPr>
              <w:jc w:val="center"/>
              <w:rPr>
                <w:color w:val="000000"/>
                <w:sz w:val="20"/>
                <w:szCs w:val="20"/>
              </w:rPr>
            </w:pPr>
            <w:r w:rsidRPr="00007136">
              <w:rPr>
                <w:color w:val="000000"/>
                <w:sz w:val="20"/>
                <w:szCs w:val="20"/>
              </w:rPr>
              <w:t>38,37</w:t>
            </w:r>
          </w:p>
        </w:tc>
        <w:tc>
          <w:tcPr>
            <w:tcW w:w="167" w:type="pct"/>
            <w:tcBorders>
              <w:top w:val="single" w:sz="4" w:space="0" w:color="auto"/>
              <w:left w:val="nil"/>
              <w:bottom w:val="single" w:sz="4" w:space="0" w:color="auto"/>
              <w:right w:val="nil"/>
            </w:tcBorders>
            <w:shd w:val="clear" w:color="auto" w:fill="auto"/>
            <w:vAlign w:val="center"/>
            <w:hideMark/>
          </w:tcPr>
          <w:p w14:paraId="46DEBF68" w14:textId="77777777" w:rsidR="00007136" w:rsidRPr="00007136" w:rsidRDefault="00007136" w:rsidP="00007136">
            <w:pPr>
              <w:jc w:val="right"/>
              <w:rPr>
                <w:color w:val="000000"/>
                <w:sz w:val="20"/>
                <w:szCs w:val="20"/>
              </w:rPr>
            </w:pPr>
            <w:r w:rsidRPr="00007136">
              <w:rPr>
                <w:color w:val="000000"/>
                <w:sz w:val="20"/>
                <w:szCs w:val="20"/>
              </w:rPr>
              <w:t>2.059,04</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6A61D743" w14:textId="77777777" w:rsidR="00007136" w:rsidRPr="00007136" w:rsidRDefault="00007136" w:rsidP="00007136">
            <w:pPr>
              <w:jc w:val="right"/>
              <w:rPr>
                <w:color w:val="000000"/>
                <w:sz w:val="20"/>
                <w:szCs w:val="20"/>
              </w:rPr>
            </w:pPr>
            <w:r w:rsidRPr="00007136">
              <w:rPr>
                <w:color w:val="000000"/>
                <w:sz w:val="20"/>
                <w:szCs w:val="20"/>
              </w:rPr>
              <w:t>2.097,11</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468C276A"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9D0F3F0"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302AFD47"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C43646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406EEA67"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A235359" w14:textId="77777777" w:rsidR="00007136" w:rsidRPr="00007136" w:rsidRDefault="00007136" w:rsidP="00007136">
            <w:pPr>
              <w:jc w:val="center"/>
              <w:rPr>
                <w:color w:val="000000"/>
                <w:sz w:val="20"/>
                <w:szCs w:val="20"/>
              </w:rPr>
            </w:pPr>
            <w:r w:rsidRPr="00007136">
              <w:rPr>
                <w:color w:val="000000"/>
                <w:sz w:val="20"/>
                <w:szCs w:val="20"/>
              </w:rPr>
              <w:t>23,00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84166AF" w14:textId="77777777" w:rsidR="00007136" w:rsidRPr="00007136" w:rsidRDefault="00007136" w:rsidP="00007136">
            <w:pPr>
              <w:jc w:val="right"/>
              <w:rPr>
                <w:color w:val="000000"/>
                <w:sz w:val="20"/>
                <w:szCs w:val="20"/>
              </w:rPr>
            </w:pPr>
            <w:r w:rsidRPr="00007136">
              <w:rPr>
                <w:color w:val="000000"/>
                <w:sz w:val="20"/>
                <w:szCs w:val="20"/>
              </w:rPr>
              <w:t>863,88</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400D0A09" w14:textId="77777777" w:rsidR="00007136" w:rsidRPr="00007136" w:rsidRDefault="00007136" w:rsidP="00007136">
            <w:pPr>
              <w:jc w:val="right"/>
              <w:rPr>
                <w:color w:val="000000"/>
                <w:sz w:val="20"/>
                <w:szCs w:val="20"/>
              </w:rPr>
            </w:pPr>
            <w:r w:rsidRPr="00007136">
              <w:rPr>
                <w:color w:val="000000"/>
                <w:sz w:val="20"/>
                <w:szCs w:val="20"/>
              </w:rPr>
              <w:t>882,51</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4F46D987" w14:textId="77777777" w:rsidR="00007136" w:rsidRPr="00007136" w:rsidRDefault="00007136" w:rsidP="00007136">
            <w:pPr>
              <w:jc w:val="right"/>
              <w:rPr>
                <w:color w:val="000000"/>
                <w:sz w:val="20"/>
                <w:szCs w:val="20"/>
              </w:rPr>
            </w:pPr>
            <w:r w:rsidRPr="00007136">
              <w:rPr>
                <w:color w:val="000000"/>
                <w:sz w:val="20"/>
                <w:szCs w:val="20"/>
              </w:rPr>
              <w:t>1.157,60</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6C13FD36" w14:textId="77777777" w:rsidR="00007136" w:rsidRPr="00007136" w:rsidRDefault="00007136" w:rsidP="00007136">
            <w:pPr>
              <w:jc w:val="right"/>
              <w:rPr>
                <w:color w:val="000000"/>
                <w:sz w:val="20"/>
                <w:szCs w:val="20"/>
              </w:rPr>
            </w:pPr>
            <w:r w:rsidRPr="00007136">
              <w:rPr>
                <w:color w:val="000000"/>
                <w:sz w:val="20"/>
                <w:szCs w:val="20"/>
              </w:rPr>
              <w:t>1.176,23</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55E5F368" w14:textId="77777777" w:rsidR="00007136" w:rsidRPr="00007136" w:rsidRDefault="00007136" w:rsidP="00007136">
            <w:pPr>
              <w:jc w:val="center"/>
              <w:rPr>
                <w:color w:val="000000"/>
                <w:sz w:val="20"/>
                <w:szCs w:val="20"/>
              </w:rPr>
            </w:pPr>
            <w:r w:rsidRPr="00007136">
              <w:rPr>
                <w:color w:val="000000"/>
                <w:sz w:val="20"/>
                <w:szCs w:val="20"/>
              </w:rPr>
              <w:t>24,00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1B7C11C" w14:textId="77777777" w:rsidR="00007136" w:rsidRPr="00007136" w:rsidRDefault="00007136" w:rsidP="00007136">
            <w:pPr>
              <w:jc w:val="right"/>
              <w:rPr>
                <w:color w:val="000000"/>
                <w:sz w:val="20"/>
                <w:szCs w:val="20"/>
              </w:rPr>
            </w:pPr>
            <w:r w:rsidRPr="00007136">
              <w:rPr>
                <w:color w:val="000000"/>
                <w:sz w:val="20"/>
                <w:szCs w:val="20"/>
              </w:rPr>
              <w:t>901,44</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31783154" w14:textId="77777777" w:rsidR="00007136" w:rsidRPr="00007136" w:rsidRDefault="00007136" w:rsidP="00007136">
            <w:pPr>
              <w:jc w:val="right"/>
              <w:rPr>
                <w:color w:val="000000"/>
                <w:sz w:val="20"/>
                <w:szCs w:val="20"/>
              </w:rPr>
            </w:pPr>
            <w:r w:rsidRPr="00007136">
              <w:rPr>
                <w:color w:val="000000"/>
                <w:sz w:val="20"/>
                <w:szCs w:val="20"/>
              </w:rPr>
              <w:t>920,88</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6B093B8E" w14:textId="77777777" w:rsidR="00007136" w:rsidRPr="00007136" w:rsidRDefault="00007136" w:rsidP="00007136">
            <w:pPr>
              <w:jc w:val="right"/>
              <w:rPr>
                <w:color w:val="000000"/>
                <w:sz w:val="20"/>
                <w:szCs w:val="20"/>
              </w:rPr>
            </w:pPr>
            <w:r w:rsidRPr="00007136">
              <w:rPr>
                <w:color w:val="000000"/>
                <w:sz w:val="20"/>
                <w:szCs w:val="20"/>
              </w:rPr>
              <w:t>1.234,07</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EA0D5" w14:textId="77777777" w:rsidR="00007136" w:rsidRPr="00007136" w:rsidRDefault="00007136" w:rsidP="00007136">
            <w:pPr>
              <w:jc w:val="right"/>
              <w:rPr>
                <w:color w:val="000000"/>
                <w:sz w:val="20"/>
                <w:szCs w:val="20"/>
              </w:rPr>
            </w:pPr>
            <w:r w:rsidRPr="00007136">
              <w:rPr>
                <w:color w:val="000000"/>
                <w:sz w:val="20"/>
                <w:szCs w:val="20"/>
              </w:rPr>
              <w:t>1.253,51</w:t>
            </w:r>
          </w:p>
        </w:tc>
        <w:tc>
          <w:tcPr>
            <w:tcW w:w="136" w:type="pct"/>
            <w:tcBorders>
              <w:top w:val="single" w:sz="4" w:space="0" w:color="auto"/>
              <w:left w:val="nil"/>
              <w:bottom w:val="single" w:sz="4" w:space="0" w:color="auto"/>
              <w:right w:val="nil"/>
            </w:tcBorders>
            <w:shd w:val="clear" w:color="auto" w:fill="auto"/>
            <w:vAlign w:val="center"/>
            <w:hideMark/>
          </w:tcPr>
          <w:p w14:paraId="69ACFB18"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2C29C14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58E7A5EA"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49D4F0E7" w14:textId="77777777" w:rsidR="00007136" w:rsidRPr="00007136" w:rsidRDefault="00007136" w:rsidP="00007136">
            <w:pPr>
              <w:jc w:val="right"/>
              <w:rPr>
                <w:color w:val="000000"/>
                <w:sz w:val="20"/>
                <w:szCs w:val="20"/>
              </w:rPr>
            </w:pPr>
            <w:r w:rsidRPr="00007136">
              <w:rPr>
                <w:color w:val="000000"/>
                <w:sz w:val="20"/>
                <w:szCs w:val="20"/>
              </w:rPr>
              <w:t>25,05</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092AA12B" w14:textId="77777777" w:rsidR="00007136" w:rsidRPr="00007136" w:rsidRDefault="00007136" w:rsidP="00007136">
            <w:pPr>
              <w:jc w:val="right"/>
              <w:rPr>
                <w:color w:val="000000"/>
                <w:sz w:val="20"/>
                <w:szCs w:val="20"/>
              </w:rPr>
            </w:pPr>
            <w:r w:rsidRPr="00007136">
              <w:rPr>
                <w:color w:val="000000"/>
                <w:sz w:val="20"/>
                <w:szCs w:val="20"/>
              </w:rPr>
              <w:t>25,05</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43759A87" w14:textId="77777777" w:rsidR="00007136" w:rsidRPr="00007136" w:rsidRDefault="00007136" w:rsidP="00007136">
            <w:pPr>
              <w:jc w:val="right"/>
              <w:rPr>
                <w:color w:val="000000"/>
                <w:sz w:val="20"/>
                <w:szCs w:val="20"/>
              </w:rPr>
            </w:pPr>
            <w:r w:rsidRPr="00007136">
              <w:rPr>
                <w:color w:val="000000"/>
                <w:sz w:val="20"/>
                <w:szCs w:val="20"/>
              </w:rPr>
              <w:t>2.416,72</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617D2" w14:textId="77777777" w:rsidR="00007136" w:rsidRPr="00007136" w:rsidRDefault="00007136" w:rsidP="00007136">
            <w:pPr>
              <w:jc w:val="right"/>
              <w:rPr>
                <w:color w:val="000000"/>
                <w:sz w:val="20"/>
                <w:szCs w:val="20"/>
              </w:rPr>
            </w:pPr>
            <w:r w:rsidRPr="00007136">
              <w:rPr>
                <w:color w:val="000000"/>
                <w:sz w:val="20"/>
                <w:szCs w:val="20"/>
              </w:rPr>
              <w:t>2.454,79</w:t>
            </w:r>
          </w:p>
        </w:tc>
      </w:tr>
      <w:tr w:rsidR="00CB1786" w:rsidRPr="00007136" w14:paraId="01B0AEE0"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079C499D" w14:textId="77777777" w:rsidR="00007136" w:rsidRPr="00007136" w:rsidRDefault="00007136" w:rsidP="00007136">
            <w:pPr>
              <w:jc w:val="center"/>
              <w:rPr>
                <w:color w:val="000000"/>
                <w:sz w:val="20"/>
                <w:szCs w:val="20"/>
              </w:rPr>
            </w:pPr>
            <w:r w:rsidRPr="00007136">
              <w:rPr>
                <w:color w:val="000000"/>
                <w:sz w:val="20"/>
                <w:szCs w:val="20"/>
              </w:rPr>
              <w:t>1E6</w:t>
            </w:r>
          </w:p>
        </w:tc>
        <w:tc>
          <w:tcPr>
            <w:tcW w:w="288" w:type="pct"/>
            <w:tcBorders>
              <w:top w:val="nil"/>
              <w:left w:val="nil"/>
              <w:bottom w:val="single" w:sz="4" w:space="0" w:color="auto"/>
              <w:right w:val="single" w:sz="4" w:space="0" w:color="auto"/>
            </w:tcBorders>
            <w:shd w:val="clear" w:color="auto" w:fill="auto"/>
            <w:vAlign w:val="center"/>
            <w:hideMark/>
          </w:tcPr>
          <w:p w14:paraId="11C0BBD8" w14:textId="77777777" w:rsidR="00007136" w:rsidRPr="00007136" w:rsidRDefault="00007136" w:rsidP="00007136">
            <w:pPr>
              <w:rPr>
                <w:color w:val="000000"/>
                <w:sz w:val="20"/>
                <w:szCs w:val="20"/>
              </w:rPr>
            </w:pPr>
            <w:r w:rsidRPr="00007136">
              <w:rPr>
                <w:color w:val="000000"/>
                <w:sz w:val="20"/>
                <w:szCs w:val="20"/>
              </w:rPr>
              <w:t>ridicare la cota cămine (capac nou) cu prefabricate si mortar de zidărie</w:t>
            </w:r>
          </w:p>
        </w:tc>
        <w:tc>
          <w:tcPr>
            <w:tcW w:w="91" w:type="pct"/>
            <w:tcBorders>
              <w:top w:val="nil"/>
              <w:left w:val="nil"/>
              <w:bottom w:val="single" w:sz="4" w:space="0" w:color="auto"/>
              <w:right w:val="single" w:sz="4" w:space="0" w:color="auto"/>
            </w:tcBorders>
            <w:shd w:val="clear" w:color="auto" w:fill="auto"/>
            <w:vAlign w:val="center"/>
            <w:hideMark/>
          </w:tcPr>
          <w:p w14:paraId="29F2FC9A" w14:textId="77777777" w:rsidR="00007136" w:rsidRPr="00007136" w:rsidRDefault="00007136" w:rsidP="00007136">
            <w:pPr>
              <w:jc w:val="center"/>
              <w:rPr>
                <w:color w:val="000000"/>
                <w:sz w:val="20"/>
                <w:szCs w:val="20"/>
              </w:rPr>
            </w:pPr>
            <w:r w:rsidRPr="00007136">
              <w:rPr>
                <w:color w:val="000000"/>
                <w:sz w:val="20"/>
                <w:szCs w:val="20"/>
              </w:rPr>
              <w:t>buc</w:t>
            </w:r>
          </w:p>
        </w:tc>
        <w:tc>
          <w:tcPr>
            <w:tcW w:w="139" w:type="pct"/>
            <w:tcBorders>
              <w:top w:val="nil"/>
              <w:left w:val="nil"/>
              <w:bottom w:val="single" w:sz="4" w:space="0" w:color="auto"/>
              <w:right w:val="single" w:sz="4" w:space="0" w:color="auto"/>
            </w:tcBorders>
            <w:shd w:val="clear" w:color="auto" w:fill="auto"/>
            <w:vAlign w:val="center"/>
            <w:hideMark/>
          </w:tcPr>
          <w:p w14:paraId="69D15D16"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FECF73A"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60D52491"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6BE8A6DD" w14:textId="77777777" w:rsidR="00007136" w:rsidRPr="00007136" w:rsidRDefault="00007136" w:rsidP="00007136">
            <w:pPr>
              <w:jc w:val="center"/>
              <w:rPr>
                <w:color w:val="000000"/>
                <w:sz w:val="20"/>
                <w:szCs w:val="20"/>
              </w:rPr>
            </w:pPr>
            <w:r w:rsidRPr="00007136">
              <w:rPr>
                <w:color w:val="000000"/>
                <w:sz w:val="20"/>
                <w:szCs w:val="20"/>
              </w:rPr>
              <w:t>15,00</w:t>
            </w:r>
          </w:p>
        </w:tc>
        <w:tc>
          <w:tcPr>
            <w:tcW w:w="127" w:type="pct"/>
            <w:tcBorders>
              <w:top w:val="nil"/>
              <w:left w:val="nil"/>
              <w:bottom w:val="single" w:sz="4" w:space="0" w:color="auto"/>
              <w:right w:val="single" w:sz="4" w:space="0" w:color="auto"/>
            </w:tcBorders>
            <w:shd w:val="clear" w:color="auto" w:fill="auto"/>
            <w:vAlign w:val="center"/>
            <w:hideMark/>
          </w:tcPr>
          <w:p w14:paraId="57566478" w14:textId="77777777" w:rsidR="00007136" w:rsidRPr="00007136" w:rsidRDefault="00007136" w:rsidP="00007136">
            <w:pPr>
              <w:jc w:val="center"/>
              <w:rPr>
                <w:color w:val="000000"/>
                <w:sz w:val="20"/>
                <w:szCs w:val="20"/>
              </w:rPr>
            </w:pPr>
            <w:r w:rsidRPr="00007136">
              <w:rPr>
                <w:color w:val="000000"/>
                <w:sz w:val="20"/>
                <w:szCs w:val="20"/>
              </w:rPr>
              <w:t>14,27</w:t>
            </w:r>
          </w:p>
        </w:tc>
        <w:tc>
          <w:tcPr>
            <w:tcW w:w="136" w:type="pct"/>
            <w:tcBorders>
              <w:top w:val="nil"/>
              <w:left w:val="nil"/>
              <w:bottom w:val="single" w:sz="4" w:space="0" w:color="auto"/>
              <w:right w:val="single" w:sz="4" w:space="0" w:color="auto"/>
            </w:tcBorders>
            <w:shd w:val="clear" w:color="auto" w:fill="auto"/>
            <w:vAlign w:val="center"/>
            <w:hideMark/>
          </w:tcPr>
          <w:p w14:paraId="285936EC" w14:textId="77777777" w:rsidR="00007136" w:rsidRPr="00007136" w:rsidRDefault="00007136" w:rsidP="00007136">
            <w:pPr>
              <w:jc w:val="center"/>
              <w:rPr>
                <w:color w:val="000000"/>
                <w:sz w:val="20"/>
                <w:szCs w:val="20"/>
              </w:rPr>
            </w:pPr>
            <w:r w:rsidRPr="00007136">
              <w:rPr>
                <w:color w:val="000000"/>
                <w:sz w:val="20"/>
                <w:szCs w:val="20"/>
              </w:rPr>
              <w:t>617,72</w:t>
            </w:r>
          </w:p>
        </w:tc>
        <w:tc>
          <w:tcPr>
            <w:tcW w:w="136" w:type="pct"/>
            <w:tcBorders>
              <w:top w:val="nil"/>
              <w:left w:val="nil"/>
              <w:bottom w:val="single" w:sz="4" w:space="0" w:color="auto"/>
              <w:right w:val="single" w:sz="4" w:space="0" w:color="auto"/>
            </w:tcBorders>
            <w:shd w:val="clear" w:color="auto" w:fill="auto"/>
            <w:vAlign w:val="center"/>
            <w:hideMark/>
          </w:tcPr>
          <w:p w14:paraId="019CC1B9" w14:textId="77777777" w:rsidR="00007136" w:rsidRPr="00007136" w:rsidRDefault="00007136" w:rsidP="00007136">
            <w:pPr>
              <w:jc w:val="center"/>
              <w:rPr>
                <w:color w:val="000000"/>
                <w:sz w:val="20"/>
                <w:szCs w:val="20"/>
              </w:rPr>
            </w:pPr>
            <w:r w:rsidRPr="00007136">
              <w:rPr>
                <w:color w:val="000000"/>
                <w:sz w:val="20"/>
                <w:szCs w:val="20"/>
              </w:rPr>
              <w:t>631,99</w:t>
            </w:r>
          </w:p>
        </w:tc>
        <w:tc>
          <w:tcPr>
            <w:tcW w:w="167" w:type="pct"/>
            <w:tcBorders>
              <w:top w:val="nil"/>
              <w:left w:val="nil"/>
              <w:bottom w:val="single" w:sz="4" w:space="0" w:color="auto"/>
              <w:right w:val="nil"/>
            </w:tcBorders>
            <w:shd w:val="clear" w:color="auto" w:fill="auto"/>
            <w:vAlign w:val="center"/>
            <w:hideMark/>
          </w:tcPr>
          <w:p w14:paraId="75C07C58" w14:textId="77777777" w:rsidR="00007136" w:rsidRPr="00007136" w:rsidRDefault="00007136" w:rsidP="00007136">
            <w:pPr>
              <w:jc w:val="right"/>
              <w:rPr>
                <w:color w:val="000000"/>
                <w:sz w:val="20"/>
                <w:szCs w:val="20"/>
              </w:rPr>
            </w:pPr>
            <w:r w:rsidRPr="00007136">
              <w:rPr>
                <w:color w:val="000000"/>
                <w:sz w:val="20"/>
                <w:szCs w:val="20"/>
              </w:rPr>
              <w:t>11.996,12</w:t>
            </w:r>
          </w:p>
        </w:tc>
        <w:tc>
          <w:tcPr>
            <w:tcW w:w="167" w:type="pct"/>
            <w:tcBorders>
              <w:top w:val="nil"/>
              <w:left w:val="single" w:sz="4" w:space="0" w:color="auto"/>
              <w:bottom w:val="single" w:sz="4" w:space="0" w:color="auto"/>
              <w:right w:val="nil"/>
            </w:tcBorders>
            <w:shd w:val="clear" w:color="auto" w:fill="auto"/>
            <w:vAlign w:val="center"/>
            <w:hideMark/>
          </w:tcPr>
          <w:p w14:paraId="746F2744" w14:textId="77777777" w:rsidR="00007136" w:rsidRPr="00007136" w:rsidRDefault="00007136" w:rsidP="00007136">
            <w:pPr>
              <w:jc w:val="right"/>
              <w:rPr>
                <w:color w:val="000000"/>
                <w:sz w:val="20"/>
                <w:szCs w:val="20"/>
              </w:rPr>
            </w:pPr>
            <w:r w:rsidRPr="00007136">
              <w:rPr>
                <w:color w:val="000000"/>
                <w:sz w:val="20"/>
                <w:szCs w:val="20"/>
              </w:rPr>
              <w:t>12.210,17</w:t>
            </w:r>
          </w:p>
        </w:tc>
        <w:tc>
          <w:tcPr>
            <w:tcW w:w="140" w:type="pct"/>
            <w:tcBorders>
              <w:top w:val="nil"/>
              <w:left w:val="single" w:sz="4" w:space="0" w:color="auto"/>
              <w:bottom w:val="single" w:sz="4" w:space="0" w:color="auto"/>
              <w:right w:val="nil"/>
            </w:tcBorders>
            <w:shd w:val="clear" w:color="auto" w:fill="auto"/>
            <w:vAlign w:val="center"/>
            <w:hideMark/>
          </w:tcPr>
          <w:p w14:paraId="67424546"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4688C15"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9D2F2EB"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CBE13C9"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309EDE0"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EF75469" w14:textId="77777777" w:rsidR="00007136" w:rsidRPr="00007136" w:rsidRDefault="00007136" w:rsidP="00007136">
            <w:pPr>
              <w:jc w:val="center"/>
              <w:rPr>
                <w:color w:val="000000"/>
                <w:sz w:val="20"/>
                <w:szCs w:val="20"/>
              </w:rPr>
            </w:pPr>
            <w:r w:rsidRPr="00007136">
              <w:rPr>
                <w:color w:val="000000"/>
                <w:sz w:val="20"/>
                <w:szCs w:val="20"/>
              </w:rPr>
              <w:t>13,00</w:t>
            </w:r>
          </w:p>
        </w:tc>
        <w:tc>
          <w:tcPr>
            <w:tcW w:w="148" w:type="pct"/>
            <w:tcBorders>
              <w:top w:val="nil"/>
              <w:left w:val="single" w:sz="4" w:space="0" w:color="auto"/>
              <w:bottom w:val="single" w:sz="4" w:space="0" w:color="auto"/>
              <w:right w:val="nil"/>
            </w:tcBorders>
            <w:shd w:val="clear" w:color="auto" w:fill="auto"/>
            <w:vAlign w:val="center"/>
            <w:hideMark/>
          </w:tcPr>
          <w:p w14:paraId="616E162A" w14:textId="77777777" w:rsidR="00007136" w:rsidRPr="00007136" w:rsidRDefault="00007136" w:rsidP="00007136">
            <w:pPr>
              <w:jc w:val="right"/>
              <w:rPr>
                <w:color w:val="000000"/>
                <w:sz w:val="20"/>
                <w:szCs w:val="20"/>
              </w:rPr>
            </w:pPr>
            <w:r w:rsidRPr="00007136">
              <w:rPr>
                <w:color w:val="000000"/>
                <w:sz w:val="20"/>
                <w:szCs w:val="20"/>
              </w:rPr>
              <w:t>8.030,36</w:t>
            </w:r>
          </w:p>
        </w:tc>
        <w:tc>
          <w:tcPr>
            <w:tcW w:w="148" w:type="pct"/>
            <w:tcBorders>
              <w:top w:val="nil"/>
              <w:left w:val="single" w:sz="4" w:space="0" w:color="auto"/>
              <w:bottom w:val="single" w:sz="4" w:space="0" w:color="auto"/>
              <w:right w:val="nil"/>
            </w:tcBorders>
            <w:shd w:val="clear" w:color="auto" w:fill="auto"/>
            <w:vAlign w:val="center"/>
            <w:hideMark/>
          </w:tcPr>
          <w:p w14:paraId="575527D1" w14:textId="77777777" w:rsidR="00007136" w:rsidRPr="00007136" w:rsidRDefault="00007136" w:rsidP="00007136">
            <w:pPr>
              <w:jc w:val="right"/>
              <w:rPr>
                <w:color w:val="000000"/>
                <w:sz w:val="20"/>
                <w:szCs w:val="20"/>
              </w:rPr>
            </w:pPr>
            <w:r w:rsidRPr="00007136">
              <w:rPr>
                <w:color w:val="000000"/>
                <w:sz w:val="20"/>
                <w:szCs w:val="20"/>
              </w:rPr>
              <w:t>8.215,87</w:t>
            </w:r>
          </w:p>
        </w:tc>
        <w:tc>
          <w:tcPr>
            <w:tcW w:w="167" w:type="pct"/>
            <w:tcBorders>
              <w:top w:val="nil"/>
              <w:left w:val="single" w:sz="4" w:space="0" w:color="auto"/>
              <w:bottom w:val="single" w:sz="4" w:space="0" w:color="auto"/>
              <w:right w:val="nil"/>
            </w:tcBorders>
            <w:shd w:val="clear" w:color="auto" w:fill="auto"/>
            <w:vAlign w:val="center"/>
            <w:hideMark/>
          </w:tcPr>
          <w:p w14:paraId="78E55F9A" w14:textId="77777777" w:rsidR="00007136" w:rsidRPr="00007136" w:rsidRDefault="00007136" w:rsidP="00007136">
            <w:pPr>
              <w:jc w:val="right"/>
              <w:rPr>
                <w:color w:val="000000"/>
                <w:sz w:val="20"/>
                <w:szCs w:val="20"/>
              </w:rPr>
            </w:pPr>
            <w:r w:rsidRPr="00007136">
              <w:rPr>
                <w:color w:val="000000"/>
                <w:sz w:val="20"/>
                <w:szCs w:val="20"/>
              </w:rPr>
              <w:t>10.760,68</w:t>
            </w:r>
          </w:p>
        </w:tc>
        <w:tc>
          <w:tcPr>
            <w:tcW w:w="167" w:type="pct"/>
            <w:tcBorders>
              <w:top w:val="nil"/>
              <w:left w:val="single" w:sz="4" w:space="0" w:color="auto"/>
              <w:bottom w:val="single" w:sz="4" w:space="0" w:color="auto"/>
              <w:right w:val="nil"/>
            </w:tcBorders>
            <w:shd w:val="clear" w:color="auto" w:fill="auto"/>
            <w:vAlign w:val="center"/>
            <w:hideMark/>
          </w:tcPr>
          <w:p w14:paraId="12919F9E" w14:textId="77777777" w:rsidR="00007136" w:rsidRPr="00007136" w:rsidRDefault="00007136" w:rsidP="00007136">
            <w:pPr>
              <w:jc w:val="right"/>
              <w:rPr>
                <w:color w:val="000000"/>
                <w:sz w:val="20"/>
                <w:szCs w:val="20"/>
              </w:rPr>
            </w:pPr>
            <w:r w:rsidRPr="00007136">
              <w:rPr>
                <w:color w:val="000000"/>
                <w:sz w:val="20"/>
                <w:szCs w:val="20"/>
              </w:rPr>
              <w:t>10.946,19</w:t>
            </w:r>
          </w:p>
        </w:tc>
        <w:tc>
          <w:tcPr>
            <w:tcW w:w="136" w:type="pct"/>
            <w:tcBorders>
              <w:top w:val="nil"/>
              <w:left w:val="single" w:sz="4" w:space="0" w:color="auto"/>
              <w:bottom w:val="single" w:sz="4" w:space="0" w:color="auto"/>
              <w:right w:val="nil"/>
            </w:tcBorders>
            <w:shd w:val="clear" w:color="auto" w:fill="auto"/>
            <w:vAlign w:val="center"/>
            <w:hideMark/>
          </w:tcPr>
          <w:p w14:paraId="77A52FDC" w14:textId="77777777" w:rsidR="00007136" w:rsidRPr="00007136" w:rsidRDefault="00007136" w:rsidP="00007136">
            <w:pPr>
              <w:jc w:val="center"/>
              <w:rPr>
                <w:color w:val="000000"/>
                <w:sz w:val="20"/>
                <w:szCs w:val="20"/>
              </w:rPr>
            </w:pPr>
            <w:r w:rsidRPr="00007136">
              <w:rPr>
                <w:color w:val="000000"/>
                <w:sz w:val="20"/>
                <w:szCs w:val="20"/>
              </w:rPr>
              <w:t>2,00</w:t>
            </w:r>
          </w:p>
        </w:tc>
        <w:tc>
          <w:tcPr>
            <w:tcW w:w="148" w:type="pct"/>
            <w:tcBorders>
              <w:top w:val="nil"/>
              <w:left w:val="single" w:sz="4" w:space="0" w:color="auto"/>
              <w:bottom w:val="single" w:sz="4" w:space="0" w:color="auto"/>
              <w:right w:val="nil"/>
            </w:tcBorders>
            <w:shd w:val="clear" w:color="auto" w:fill="auto"/>
            <w:vAlign w:val="center"/>
            <w:hideMark/>
          </w:tcPr>
          <w:p w14:paraId="172A055C" w14:textId="77777777" w:rsidR="00007136" w:rsidRPr="00007136" w:rsidRDefault="00007136" w:rsidP="00007136">
            <w:pPr>
              <w:jc w:val="right"/>
              <w:rPr>
                <w:color w:val="000000"/>
                <w:sz w:val="20"/>
                <w:szCs w:val="20"/>
              </w:rPr>
            </w:pPr>
            <w:r w:rsidRPr="00007136">
              <w:rPr>
                <w:color w:val="000000"/>
                <w:sz w:val="20"/>
                <w:szCs w:val="20"/>
              </w:rPr>
              <w:t>1.235,44</w:t>
            </w:r>
          </w:p>
        </w:tc>
        <w:tc>
          <w:tcPr>
            <w:tcW w:w="148" w:type="pct"/>
            <w:tcBorders>
              <w:top w:val="nil"/>
              <w:left w:val="single" w:sz="4" w:space="0" w:color="auto"/>
              <w:bottom w:val="single" w:sz="4" w:space="0" w:color="auto"/>
              <w:right w:val="nil"/>
            </w:tcBorders>
            <w:shd w:val="clear" w:color="auto" w:fill="auto"/>
            <w:vAlign w:val="center"/>
            <w:hideMark/>
          </w:tcPr>
          <w:p w14:paraId="421C4668" w14:textId="77777777" w:rsidR="00007136" w:rsidRPr="00007136" w:rsidRDefault="00007136" w:rsidP="00007136">
            <w:pPr>
              <w:jc w:val="right"/>
              <w:rPr>
                <w:color w:val="000000"/>
                <w:sz w:val="20"/>
                <w:szCs w:val="20"/>
              </w:rPr>
            </w:pPr>
            <w:r w:rsidRPr="00007136">
              <w:rPr>
                <w:color w:val="000000"/>
                <w:sz w:val="20"/>
                <w:szCs w:val="20"/>
              </w:rPr>
              <w:t>1.263,98</w:t>
            </w:r>
          </w:p>
        </w:tc>
        <w:tc>
          <w:tcPr>
            <w:tcW w:w="148" w:type="pct"/>
            <w:tcBorders>
              <w:top w:val="nil"/>
              <w:left w:val="single" w:sz="4" w:space="0" w:color="auto"/>
              <w:bottom w:val="single" w:sz="4" w:space="0" w:color="auto"/>
              <w:right w:val="nil"/>
            </w:tcBorders>
            <w:shd w:val="clear" w:color="auto" w:fill="auto"/>
            <w:vAlign w:val="center"/>
            <w:hideMark/>
          </w:tcPr>
          <w:p w14:paraId="51C5CF29" w14:textId="77777777" w:rsidR="00007136" w:rsidRPr="00007136" w:rsidRDefault="00007136" w:rsidP="00007136">
            <w:pPr>
              <w:jc w:val="right"/>
              <w:rPr>
                <w:color w:val="000000"/>
                <w:sz w:val="20"/>
                <w:szCs w:val="20"/>
              </w:rPr>
            </w:pPr>
            <w:r w:rsidRPr="00007136">
              <w:rPr>
                <w:color w:val="000000"/>
                <w:sz w:val="20"/>
                <w:szCs w:val="20"/>
              </w:rPr>
              <w:t>1.691,32</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2CA92765" w14:textId="77777777" w:rsidR="00007136" w:rsidRPr="00007136" w:rsidRDefault="00007136" w:rsidP="00007136">
            <w:pPr>
              <w:jc w:val="right"/>
              <w:rPr>
                <w:color w:val="000000"/>
                <w:sz w:val="20"/>
                <w:szCs w:val="20"/>
              </w:rPr>
            </w:pPr>
            <w:r w:rsidRPr="00007136">
              <w:rPr>
                <w:color w:val="000000"/>
                <w:sz w:val="20"/>
                <w:szCs w:val="20"/>
              </w:rPr>
              <w:t>1.719,86</w:t>
            </w:r>
          </w:p>
        </w:tc>
        <w:tc>
          <w:tcPr>
            <w:tcW w:w="136" w:type="pct"/>
            <w:tcBorders>
              <w:top w:val="nil"/>
              <w:left w:val="nil"/>
              <w:bottom w:val="single" w:sz="4" w:space="0" w:color="auto"/>
              <w:right w:val="nil"/>
            </w:tcBorders>
            <w:shd w:val="clear" w:color="auto" w:fill="auto"/>
            <w:vAlign w:val="center"/>
            <w:hideMark/>
          </w:tcPr>
          <w:p w14:paraId="70591CD0"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25B3509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B26D85D"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4C475422" w14:textId="77777777" w:rsidR="00007136" w:rsidRPr="00007136" w:rsidRDefault="00007136" w:rsidP="00007136">
            <w:pPr>
              <w:jc w:val="right"/>
              <w:rPr>
                <w:color w:val="000000"/>
                <w:sz w:val="20"/>
                <w:szCs w:val="20"/>
              </w:rPr>
            </w:pPr>
            <w:r w:rsidRPr="00007136">
              <w:rPr>
                <w:color w:val="000000"/>
                <w:sz w:val="20"/>
                <w:szCs w:val="20"/>
              </w:rPr>
              <w:t>232,88</w:t>
            </w:r>
          </w:p>
        </w:tc>
        <w:tc>
          <w:tcPr>
            <w:tcW w:w="146" w:type="pct"/>
            <w:tcBorders>
              <w:top w:val="nil"/>
              <w:left w:val="single" w:sz="4" w:space="0" w:color="auto"/>
              <w:bottom w:val="single" w:sz="4" w:space="0" w:color="auto"/>
              <w:right w:val="nil"/>
            </w:tcBorders>
            <w:shd w:val="clear" w:color="auto" w:fill="auto"/>
            <w:vAlign w:val="center"/>
            <w:hideMark/>
          </w:tcPr>
          <w:p w14:paraId="67736900" w14:textId="77777777" w:rsidR="00007136" w:rsidRPr="00007136" w:rsidRDefault="00007136" w:rsidP="00007136">
            <w:pPr>
              <w:jc w:val="right"/>
              <w:rPr>
                <w:color w:val="000000"/>
                <w:sz w:val="20"/>
                <w:szCs w:val="20"/>
              </w:rPr>
            </w:pPr>
            <w:r w:rsidRPr="00007136">
              <w:rPr>
                <w:color w:val="000000"/>
                <w:sz w:val="20"/>
                <w:szCs w:val="20"/>
              </w:rPr>
              <w:t>232,88</w:t>
            </w:r>
          </w:p>
        </w:tc>
        <w:tc>
          <w:tcPr>
            <w:tcW w:w="167" w:type="pct"/>
            <w:tcBorders>
              <w:top w:val="nil"/>
              <w:left w:val="single" w:sz="4" w:space="0" w:color="auto"/>
              <w:bottom w:val="single" w:sz="4" w:space="0" w:color="auto"/>
              <w:right w:val="nil"/>
            </w:tcBorders>
            <w:shd w:val="clear" w:color="auto" w:fill="auto"/>
            <w:vAlign w:val="center"/>
            <w:hideMark/>
          </w:tcPr>
          <w:p w14:paraId="51901E3C" w14:textId="77777777" w:rsidR="00007136" w:rsidRPr="00007136" w:rsidRDefault="00007136" w:rsidP="00007136">
            <w:pPr>
              <w:jc w:val="right"/>
              <w:rPr>
                <w:color w:val="000000"/>
                <w:sz w:val="20"/>
                <w:szCs w:val="20"/>
              </w:rPr>
            </w:pPr>
            <w:r w:rsidRPr="00007136">
              <w:rPr>
                <w:color w:val="000000"/>
                <w:sz w:val="20"/>
                <w:szCs w:val="20"/>
              </w:rPr>
              <w:t>12.684,88</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20E4B998" w14:textId="77777777" w:rsidR="00007136" w:rsidRPr="00007136" w:rsidRDefault="00007136" w:rsidP="00007136">
            <w:pPr>
              <w:jc w:val="right"/>
              <w:rPr>
                <w:color w:val="000000"/>
                <w:sz w:val="20"/>
                <w:szCs w:val="20"/>
              </w:rPr>
            </w:pPr>
            <w:r w:rsidRPr="00007136">
              <w:rPr>
                <w:color w:val="000000"/>
                <w:sz w:val="20"/>
                <w:szCs w:val="20"/>
              </w:rPr>
              <w:t>12.898,93</w:t>
            </w:r>
          </w:p>
        </w:tc>
      </w:tr>
      <w:tr w:rsidR="00CB1786" w:rsidRPr="00007136" w14:paraId="4598F536"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723172C1" w14:textId="77777777" w:rsidR="00007136" w:rsidRPr="00007136" w:rsidRDefault="00007136" w:rsidP="00007136">
            <w:pPr>
              <w:jc w:val="center"/>
              <w:rPr>
                <w:color w:val="000000"/>
                <w:sz w:val="20"/>
                <w:szCs w:val="20"/>
              </w:rPr>
            </w:pPr>
            <w:r w:rsidRPr="00007136">
              <w:rPr>
                <w:color w:val="000000"/>
                <w:sz w:val="20"/>
                <w:szCs w:val="20"/>
              </w:rPr>
              <w:t>1E10</w:t>
            </w:r>
          </w:p>
        </w:tc>
        <w:tc>
          <w:tcPr>
            <w:tcW w:w="288" w:type="pct"/>
            <w:tcBorders>
              <w:top w:val="nil"/>
              <w:left w:val="nil"/>
              <w:bottom w:val="single" w:sz="4" w:space="0" w:color="auto"/>
              <w:right w:val="single" w:sz="4" w:space="0" w:color="auto"/>
            </w:tcBorders>
            <w:shd w:val="clear" w:color="auto" w:fill="auto"/>
            <w:vAlign w:val="center"/>
            <w:hideMark/>
          </w:tcPr>
          <w:p w14:paraId="6E0C5CD6" w14:textId="77777777" w:rsidR="00007136" w:rsidRPr="00007136" w:rsidRDefault="00007136" w:rsidP="00007136">
            <w:pPr>
              <w:rPr>
                <w:color w:val="000000"/>
                <w:sz w:val="20"/>
                <w:szCs w:val="20"/>
              </w:rPr>
            </w:pPr>
            <w:r w:rsidRPr="00007136">
              <w:rPr>
                <w:color w:val="000000"/>
                <w:sz w:val="20"/>
                <w:szCs w:val="20"/>
              </w:rPr>
              <w:t>ridicare la cota guri de scurgere (gratar nou)</w:t>
            </w:r>
          </w:p>
        </w:tc>
        <w:tc>
          <w:tcPr>
            <w:tcW w:w="91" w:type="pct"/>
            <w:tcBorders>
              <w:top w:val="nil"/>
              <w:left w:val="nil"/>
              <w:bottom w:val="single" w:sz="4" w:space="0" w:color="auto"/>
              <w:right w:val="single" w:sz="4" w:space="0" w:color="auto"/>
            </w:tcBorders>
            <w:shd w:val="clear" w:color="auto" w:fill="auto"/>
            <w:vAlign w:val="center"/>
            <w:hideMark/>
          </w:tcPr>
          <w:p w14:paraId="6B525EEC" w14:textId="77777777" w:rsidR="00007136" w:rsidRPr="00007136" w:rsidRDefault="00007136" w:rsidP="00007136">
            <w:pPr>
              <w:jc w:val="center"/>
              <w:rPr>
                <w:color w:val="000000"/>
                <w:sz w:val="20"/>
                <w:szCs w:val="20"/>
              </w:rPr>
            </w:pPr>
            <w:r w:rsidRPr="00007136">
              <w:rPr>
                <w:color w:val="000000"/>
                <w:sz w:val="20"/>
                <w:szCs w:val="20"/>
              </w:rPr>
              <w:t>buc</w:t>
            </w:r>
          </w:p>
        </w:tc>
        <w:tc>
          <w:tcPr>
            <w:tcW w:w="139" w:type="pct"/>
            <w:tcBorders>
              <w:top w:val="nil"/>
              <w:left w:val="nil"/>
              <w:bottom w:val="single" w:sz="4" w:space="0" w:color="auto"/>
              <w:right w:val="single" w:sz="4" w:space="0" w:color="auto"/>
            </w:tcBorders>
            <w:shd w:val="clear" w:color="auto" w:fill="auto"/>
            <w:vAlign w:val="center"/>
            <w:hideMark/>
          </w:tcPr>
          <w:p w14:paraId="52107433"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5C46BB17"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20845725"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100FEE9A" w14:textId="77777777" w:rsidR="00007136" w:rsidRPr="00007136" w:rsidRDefault="00007136" w:rsidP="00007136">
            <w:pPr>
              <w:jc w:val="center"/>
              <w:rPr>
                <w:color w:val="000000"/>
                <w:sz w:val="20"/>
                <w:szCs w:val="20"/>
              </w:rPr>
            </w:pPr>
            <w:r w:rsidRPr="00007136">
              <w:rPr>
                <w:color w:val="000000"/>
                <w:sz w:val="20"/>
                <w:szCs w:val="20"/>
              </w:rPr>
              <w:t>11,00</w:t>
            </w:r>
          </w:p>
        </w:tc>
        <w:tc>
          <w:tcPr>
            <w:tcW w:w="127" w:type="pct"/>
            <w:tcBorders>
              <w:top w:val="nil"/>
              <w:left w:val="nil"/>
              <w:bottom w:val="single" w:sz="4" w:space="0" w:color="auto"/>
              <w:right w:val="single" w:sz="4" w:space="0" w:color="auto"/>
            </w:tcBorders>
            <w:shd w:val="clear" w:color="auto" w:fill="auto"/>
            <w:vAlign w:val="center"/>
            <w:hideMark/>
          </w:tcPr>
          <w:p w14:paraId="4E413A59" w14:textId="77777777" w:rsidR="00007136" w:rsidRPr="00007136" w:rsidRDefault="00007136" w:rsidP="00007136">
            <w:pPr>
              <w:jc w:val="center"/>
              <w:rPr>
                <w:color w:val="000000"/>
                <w:sz w:val="20"/>
                <w:szCs w:val="20"/>
              </w:rPr>
            </w:pPr>
            <w:r w:rsidRPr="00007136">
              <w:rPr>
                <w:color w:val="000000"/>
                <w:sz w:val="20"/>
                <w:szCs w:val="20"/>
              </w:rPr>
              <w:t>10,42</w:t>
            </w:r>
          </w:p>
        </w:tc>
        <w:tc>
          <w:tcPr>
            <w:tcW w:w="136" w:type="pct"/>
            <w:tcBorders>
              <w:top w:val="nil"/>
              <w:left w:val="nil"/>
              <w:bottom w:val="single" w:sz="4" w:space="0" w:color="auto"/>
              <w:right w:val="single" w:sz="4" w:space="0" w:color="auto"/>
            </w:tcBorders>
            <w:shd w:val="clear" w:color="auto" w:fill="auto"/>
            <w:vAlign w:val="center"/>
            <w:hideMark/>
          </w:tcPr>
          <w:p w14:paraId="37684F36" w14:textId="77777777" w:rsidR="00007136" w:rsidRPr="00007136" w:rsidRDefault="00007136" w:rsidP="00007136">
            <w:pPr>
              <w:jc w:val="center"/>
              <w:rPr>
                <w:color w:val="000000"/>
                <w:sz w:val="20"/>
                <w:szCs w:val="20"/>
              </w:rPr>
            </w:pPr>
            <w:r w:rsidRPr="00007136">
              <w:rPr>
                <w:color w:val="000000"/>
                <w:sz w:val="20"/>
                <w:szCs w:val="20"/>
              </w:rPr>
              <w:t>446,53</w:t>
            </w:r>
          </w:p>
        </w:tc>
        <w:tc>
          <w:tcPr>
            <w:tcW w:w="136" w:type="pct"/>
            <w:tcBorders>
              <w:top w:val="nil"/>
              <w:left w:val="nil"/>
              <w:bottom w:val="single" w:sz="4" w:space="0" w:color="auto"/>
              <w:right w:val="single" w:sz="4" w:space="0" w:color="auto"/>
            </w:tcBorders>
            <w:shd w:val="clear" w:color="auto" w:fill="auto"/>
            <w:vAlign w:val="center"/>
            <w:hideMark/>
          </w:tcPr>
          <w:p w14:paraId="37B38D28" w14:textId="77777777" w:rsidR="00007136" w:rsidRPr="00007136" w:rsidRDefault="00007136" w:rsidP="00007136">
            <w:pPr>
              <w:jc w:val="center"/>
              <w:rPr>
                <w:color w:val="000000"/>
                <w:sz w:val="20"/>
                <w:szCs w:val="20"/>
              </w:rPr>
            </w:pPr>
            <w:r w:rsidRPr="00007136">
              <w:rPr>
                <w:color w:val="000000"/>
                <w:sz w:val="20"/>
                <w:szCs w:val="20"/>
              </w:rPr>
              <w:t>456,95</w:t>
            </w:r>
          </w:p>
        </w:tc>
        <w:tc>
          <w:tcPr>
            <w:tcW w:w="167" w:type="pct"/>
            <w:tcBorders>
              <w:top w:val="nil"/>
              <w:left w:val="nil"/>
              <w:bottom w:val="single" w:sz="4" w:space="0" w:color="auto"/>
              <w:right w:val="nil"/>
            </w:tcBorders>
            <w:shd w:val="clear" w:color="auto" w:fill="auto"/>
            <w:vAlign w:val="center"/>
            <w:hideMark/>
          </w:tcPr>
          <w:p w14:paraId="7E3AF665" w14:textId="77777777" w:rsidR="00007136" w:rsidRPr="00007136" w:rsidRDefault="00007136" w:rsidP="00007136">
            <w:pPr>
              <w:jc w:val="right"/>
              <w:rPr>
                <w:color w:val="000000"/>
                <w:sz w:val="20"/>
                <w:szCs w:val="20"/>
              </w:rPr>
            </w:pPr>
            <w:r w:rsidRPr="00007136">
              <w:rPr>
                <w:color w:val="000000"/>
                <w:sz w:val="20"/>
                <w:szCs w:val="20"/>
              </w:rPr>
              <w:t>6.430,03</w:t>
            </w:r>
          </w:p>
        </w:tc>
        <w:tc>
          <w:tcPr>
            <w:tcW w:w="167" w:type="pct"/>
            <w:tcBorders>
              <w:top w:val="nil"/>
              <w:left w:val="single" w:sz="4" w:space="0" w:color="auto"/>
              <w:bottom w:val="single" w:sz="4" w:space="0" w:color="auto"/>
              <w:right w:val="nil"/>
            </w:tcBorders>
            <w:shd w:val="clear" w:color="auto" w:fill="auto"/>
            <w:vAlign w:val="center"/>
            <w:hideMark/>
          </w:tcPr>
          <w:p w14:paraId="370B69BE" w14:textId="77777777" w:rsidR="00007136" w:rsidRPr="00007136" w:rsidRDefault="00007136" w:rsidP="00007136">
            <w:pPr>
              <w:jc w:val="right"/>
              <w:rPr>
                <w:color w:val="000000"/>
                <w:sz w:val="20"/>
                <w:szCs w:val="20"/>
              </w:rPr>
            </w:pPr>
            <w:r w:rsidRPr="00007136">
              <w:rPr>
                <w:color w:val="000000"/>
                <w:sz w:val="20"/>
                <w:szCs w:val="20"/>
              </w:rPr>
              <w:t>6.544,65</w:t>
            </w:r>
          </w:p>
        </w:tc>
        <w:tc>
          <w:tcPr>
            <w:tcW w:w="140" w:type="pct"/>
            <w:tcBorders>
              <w:top w:val="nil"/>
              <w:left w:val="single" w:sz="4" w:space="0" w:color="auto"/>
              <w:bottom w:val="single" w:sz="4" w:space="0" w:color="auto"/>
              <w:right w:val="nil"/>
            </w:tcBorders>
            <w:shd w:val="clear" w:color="auto" w:fill="auto"/>
            <w:vAlign w:val="center"/>
            <w:hideMark/>
          </w:tcPr>
          <w:p w14:paraId="4BE46AF9"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4E8C134"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048AD33"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F29580B"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02361A8"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86644B1" w14:textId="77777777" w:rsidR="00007136" w:rsidRPr="00007136" w:rsidRDefault="00007136" w:rsidP="00007136">
            <w:pPr>
              <w:jc w:val="center"/>
              <w:rPr>
                <w:color w:val="000000"/>
                <w:sz w:val="20"/>
                <w:szCs w:val="20"/>
              </w:rPr>
            </w:pPr>
            <w:r w:rsidRPr="00007136">
              <w:rPr>
                <w:color w:val="000000"/>
                <w:sz w:val="20"/>
                <w:szCs w:val="20"/>
              </w:rPr>
              <w:t>10,00</w:t>
            </w:r>
          </w:p>
        </w:tc>
        <w:tc>
          <w:tcPr>
            <w:tcW w:w="148" w:type="pct"/>
            <w:tcBorders>
              <w:top w:val="nil"/>
              <w:left w:val="single" w:sz="4" w:space="0" w:color="auto"/>
              <w:bottom w:val="single" w:sz="4" w:space="0" w:color="auto"/>
              <w:right w:val="nil"/>
            </w:tcBorders>
            <w:shd w:val="clear" w:color="auto" w:fill="auto"/>
            <w:vAlign w:val="center"/>
            <w:hideMark/>
          </w:tcPr>
          <w:p w14:paraId="66663242" w14:textId="77777777" w:rsidR="00007136" w:rsidRPr="00007136" w:rsidRDefault="00007136" w:rsidP="00007136">
            <w:pPr>
              <w:jc w:val="right"/>
              <w:rPr>
                <w:color w:val="000000"/>
                <w:sz w:val="20"/>
                <w:szCs w:val="20"/>
              </w:rPr>
            </w:pPr>
            <w:r w:rsidRPr="00007136">
              <w:rPr>
                <w:color w:val="000000"/>
                <w:sz w:val="20"/>
                <w:szCs w:val="20"/>
              </w:rPr>
              <w:t>4.465,30</w:t>
            </w:r>
          </w:p>
        </w:tc>
        <w:tc>
          <w:tcPr>
            <w:tcW w:w="148" w:type="pct"/>
            <w:tcBorders>
              <w:top w:val="nil"/>
              <w:left w:val="single" w:sz="4" w:space="0" w:color="auto"/>
              <w:bottom w:val="single" w:sz="4" w:space="0" w:color="auto"/>
              <w:right w:val="nil"/>
            </w:tcBorders>
            <w:shd w:val="clear" w:color="auto" w:fill="auto"/>
            <w:vAlign w:val="center"/>
            <w:hideMark/>
          </w:tcPr>
          <w:p w14:paraId="79A306C2" w14:textId="77777777" w:rsidR="00007136" w:rsidRPr="00007136" w:rsidRDefault="00007136" w:rsidP="00007136">
            <w:pPr>
              <w:jc w:val="right"/>
              <w:rPr>
                <w:color w:val="000000"/>
                <w:sz w:val="20"/>
                <w:szCs w:val="20"/>
              </w:rPr>
            </w:pPr>
            <w:r w:rsidRPr="00007136">
              <w:rPr>
                <w:color w:val="000000"/>
                <w:sz w:val="20"/>
                <w:szCs w:val="20"/>
              </w:rPr>
              <w:t>4.569,50</w:t>
            </w:r>
          </w:p>
        </w:tc>
        <w:tc>
          <w:tcPr>
            <w:tcW w:w="167" w:type="pct"/>
            <w:tcBorders>
              <w:top w:val="nil"/>
              <w:left w:val="single" w:sz="4" w:space="0" w:color="auto"/>
              <w:bottom w:val="single" w:sz="4" w:space="0" w:color="auto"/>
              <w:right w:val="nil"/>
            </w:tcBorders>
            <w:shd w:val="clear" w:color="auto" w:fill="auto"/>
            <w:vAlign w:val="center"/>
            <w:hideMark/>
          </w:tcPr>
          <w:p w14:paraId="7E47392F" w14:textId="77777777" w:rsidR="00007136" w:rsidRPr="00007136" w:rsidRDefault="00007136" w:rsidP="00007136">
            <w:pPr>
              <w:jc w:val="right"/>
              <w:rPr>
                <w:color w:val="000000"/>
                <w:sz w:val="20"/>
                <w:szCs w:val="20"/>
              </w:rPr>
            </w:pPr>
            <w:r w:rsidRPr="00007136">
              <w:rPr>
                <w:color w:val="000000"/>
                <w:sz w:val="20"/>
                <w:szCs w:val="20"/>
              </w:rPr>
              <w:t>5.983,50</w:t>
            </w:r>
          </w:p>
        </w:tc>
        <w:tc>
          <w:tcPr>
            <w:tcW w:w="167" w:type="pct"/>
            <w:tcBorders>
              <w:top w:val="nil"/>
              <w:left w:val="single" w:sz="4" w:space="0" w:color="auto"/>
              <w:bottom w:val="single" w:sz="4" w:space="0" w:color="auto"/>
              <w:right w:val="nil"/>
            </w:tcBorders>
            <w:shd w:val="clear" w:color="auto" w:fill="auto"/>
            <w:vAlign w:val="center"/>
            <w:hideMark/>
          </w:tcPr>
          <w:p w14:paraId="0D69B1E5" w14:textId="77777777" w:rsidR="00007136" w:rsidRPr="00007136" w:rsidRDefault="00007136" w:rsidP="00007136">
            <w:pPr>
              <w:jc w:val="right"/>
              <w:rPr>
                <w:color w:val="000000"/>
                <w:sz w:val="20"/>
                <w:szCs w:val="20"/>
              </w:rPr>
            </w:pPr>
            <w:r w:rsidRPr="00007136">
              <w:rPr>
                <w:color w:val="000000"/>
                <w:sz w:val="20"/>
                <w:szCs w:val="20"/>
              </w:rPr>
              <w:t>6.087,70</w:t>
            </w:r>
          </w:p>
        </w:tc>
        <w:tc>
          <w:tcPr>
            <w:tcW w:w="136" w:type="pct"/>
            <w:tcBorders>
              <w:top w:val="nil"/>
              <w:left w:val="single" w:sz="4" w:space="0" w:color="auto"/>
              <w:bottom w:val="single" w:sz="4" w:space="0" w:color="auto"/>
              <w:right w:val="nil"/>
            </w:tcBorders>
            <w:shd w:val="clear" w:color="auto" w:fill="auto"/>
            <w:vAlign w:val="center"/>
            <w:hideMark/>
          </w:tcPr>
          <w:p w14:paraId="2ADA4E5F" w14:textId="77777777" w:rsidR="00007136" w:rsidRPr="00007136" w:rsidRDefault="00007136" w:rsidP="00007136">
            <w:pPr>
              <w:jc w:val="center"/>
              <w:rPr>
                <w:color w:val="000000"/>
                <w:sz w:val="20"/>
                <w:szCs w:val="20"/>
              </w:rPr>
            </w:pPr>
            <w:r w:rsidRPr="00007136">
              <w:rPr>
                <w:color w:val="000000"/>
                <w:sz w:val="20"/>
                <w:szCs w:val="20"/>
              </w:rPr>
              <w:t>1,00</w:t>
            </w:r>
          </w:p>
        </w:tc>
        <w:tc>
          <w:tcPr>
            <w:tcW w:w="148" w:type="pct"/>
            <w:tcBorders>
              <w:top w:val="nil"/>
              <w:left w:val="single" w:sz="4" w:space="0" w:color="auto"/>
              <w:bottom w:val="single" w:sz="4" w:space="0" w:color="auto"/>
              <w:right w:val="nil"/>
            </w:tcBorders>
            <w:shd w:val="clear" w:color="auto" w:fill="auto"/>
            <w:vAlign w:val="center"/>
            <w:hideMark/>
          </w:tcPr>
          <w:p w14:paraId="13FD647C" w14:textId="77777777" w:rsidR="00007136" w:rsidRPr="00007136" w:rsidRDefault="00007136" w:rsidP="00007136">
            <w:pPr>
              <w:jc w:val="right"/>
              <w:rPr>
                <w:color w:val="000000"/>
                <w:sz w:val="20"/>
                <w:szCs w:val="20"/>
              </w:rPr>
            </w:pPr>
            <w:r w:rsidRPr="00007136">
              <w:rPr>
                <w:color w:val="000000"/>
                <w:sz w:val="20"/>
                <w:szCs w:val="20"/>
              </w:rPr>
              <w:t>446,53</w:t>
            </w:r>
          </w:p>
        </w:tc>
        <w:tc>
          <w:tcPr>
            <w:tcW w:w="148" w:type="pct"/>
            <w:tcBorders>
              <w:top w:val="nil"/>
              <w:left w:val="single" w:sz="4" w:space="0" w:color="auto"/>
              <w:bottom w:val="single" w:sz="4" w:space="0" w:color="auto"/>
              <w:right w:val="nil"/>
            </w:tcBorders>
            <w:shd w:val="clear" w:color="auto" w:fill="auto"/>
            <w:vAlign w:val="center"/>
            <w:hideMark/>
          </w:tcPr>
          <w:p w14:paraId="7B04B7F1" w14:textId="77777777" w:rsidR="00007136" w:rsidRPr="00007136" w:rsidRDefault="00007136" w:rsidP="00007136">
            <w:pPr>
              <w:jc w:val="right"/>
              <w:rPr>
                <w:color w:val="000000"/>
                <w:sz w:val="20"/>
                <w:szCs w:val="20"/>
              </w:rPr>
            </w:pPr>
            <w:r w:rsidRPr="00007136">
              <w:rPr>
                <w:color w:val="000000"/>
                <w:sz w:val="20"/>
                <w:szCs w:val="20"/>
              </w:rPr>
              <w:t>456,95</w:t>
            </w:r>
          </w:p>
        </w:tc>
        <w:tc>
          <w:tcPr>
            <w:tcW w:w="148" w:type="pct"/>
            <w:tcBorders>
              <w:top w:val="nil"/>
              <w:left w:val="single" w:sz="4" w:space="0" w:color="auto"/>
              <w:bottom w:val="single" w:sz="4" w:space="0" w:color="auto"/>
              <w:right w:val="nil"/>
            </w:tcBorders>
            <w:shd w:val="clear" w:color="auto" w:fill="auto"/>
            <w:vAlign w:val="center"/>
            <w:hideMark/>
          </w:tcPr>
          <w:p w14:paraId="7F11A304" w14:textId="77777777" w:rsidR="00007136" w:rsidRPr="00007136" w:rsidRDefault="00007136" w:rsidP="00007136">
            <w:pPr>
              <w:jc w:val="right"/>
              <w:rPr>
                <w:color w:val="000000"/>
                <w:sz w:val="20"/>
                <w:szCs w:val="20"/>
              </w:rPr>
            </w:pPr>
            <w:r w:rsidRPr="00007136">
              <w:rPr>
                <w:color w:val="000000"/>
                <w:sz w:val="20"/>
                <w:szCs w:val="20"/>
              </w:rPr>
              <w:t>611,30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62A7C411" w14:textId="77777777" w:rsidR="00007136" w:rsidRPr="00007136" w:rsidRDefault="00007136" w:rsidP="00007136">
            <w:pPr>
              <w:jc w:val="right"/>
              <w:rPr>
                <w:color w:val="000000"/>
                <w:sz w:val="20"/>
                <w:szCs w:val="20"/>
              </w:rPr>
            </w:pPr>
            <w:r w:rsidRPr="00007136">
              <w:rPr>
                <w:color w:val="000000"/>
                <w:sz w:val="20"/>
                <w:szCs w:val="20"/>
              </w:rPr>
              <w:t>621,72</w:t>
            </w:r>
          </w:p>
        </w:tc>
        <w:tc>
          <w:tcPr>
            <w:tcW w:w="136" w:type="pct"/>
            <w:tcBorders>
              <w:top w:val="nil"/>
              <w:left w:val="nil"/>
              <w:bottom w:val="single" w:sz="4" w:space="0" w:color="auto"/>
              <w:right w:val="nil"/>
            </w:tcBorders>
            <w:shd w:val="clear" w:color="auto" w:fill="auto"/>
            <w:vAlign w:val="center"/>
            <w:hideMark/>
          </w:tcPr>
          <w:p w14:paraId="5919A481"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47C8CB05"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7D2156B4"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03083A12" w14:textId="77777777" w:rsidR="00007136" w:rsidRPr="00007136" w:rsidRDefault="00007136" w:rsidP="00007136">
            <w:pPr>
              <w:jc w:val="right"/>
              <w:rPr>
                <w:color w:val="000000"/>
                <w:sz w:val="20"/>
                <w:szCs w:val="20"/>
              </w:rPr>
            </w:pPr>
            <w:r w:rsidRPr="00007136">
              <w:rPr>
                <w:color w:val="000000"/>
                <w:sz w:val="20"/>
                <w:szCs w:val="20"/>
              </w:rPr>
              <w:t>129,49</w:t>
            </w:r>
          </w:p>
        </w:tc>
        <w:tc>
          <w:tcPr>
            <w:tcW w:w="146" w:type="pct"/>
            <w:tcBorders>
              <w:top w:val="nil"/>
              <w:left w:val="single" w:sz="4" w:space="0" w:color="auto"/>
              <w:bottom w:val="single" w:sz="4" w:space="0" w:color="auto"/>
              <w:right w:val="nil"/>
            </w:tcBorders>
            <w:shd w:val="clear" w:color="auto" w:fill="auto"/>
            <w:vAlign w:val="center"/>
            <w:hideMark/>
          </w:tcPr>
          <w:p w14:paraId="6DA86F9F" w14:textId="77777777" w:rsidR="00007136" w:rsidRPr="00007136" w:rsidRDefault="00007136" w:rsidP="00007136">
            <w:pPr>
              <w:jc w:val="right"/>
              <w:rPr>
                <w:color w:val="000000"/>
                <w:sz w:val="20"/>
                <w:szCs w:val="20"/>
              </w:rPr>
            </w:pPr>
            <w:r w:rsidRPr="00007136">
              <w:rPr>
                <w:color w:val="000000"/>
                <w:sz w:val="20"/>
                <w:szCs w:val="20"/>
              </w:rPr>
              <w:t>129,49</w:t>
            </w:r>
          </w:p>
        </w:tc>
        <w:tc>
          <w:tcPr>
            <w:tcW w:w="167" w:type="pct"/>
            <w:tcBorders>
              <w:top w:val="nil"/>
              <w:left w:val="single" w:sz="4" w:space="0" w:color="auto"/>
              <w:bottom w:val="single" w:sz="4" w:space="0" w:color="auto"/>
              <w:right w:val="nil"/>
            </w:tcBorders>
            <w:shd w:val="clear" w:color="auto" w:fill="auto"/>
            <w:vAlign w:val="center"/>
            <w:hideMark/>
          </w:tcPr>
          <w:p w14:paraId="71CF119C" w14:textId="77777777" w:rsidR="00007136" w:rsidRPr="00007136" w:rsidRDefault="00007136" w:rsidP="00007136">
            <w:pPr>
              <w:jc w:val="right"/>
              <w:rPr>
                <w:color w:val="000000"/>
                <w:sz w:val="20"/>
                <w:szCs w:val="20"/>
              </w:rPr>
            </w:pPr>
            <w:r w:rsidRPr="00007136">
              <w:rPr>
                <w:color w:val="000000"/>
                <w:sz w:val="20"/>
                <w:szCs w:val="20"/>
              </w:rPr>
              <w:t>6.724,29</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2FE37F57" w14:textId="77777777" w:rsidR="00007136" w:rsidRPr="00007136" w:rsidRDefault="00007136" w:rsidP="00007136">
            <w:pPr>
              <w:jc w:val="right"/>
              <w:rPr>
                <w:color w:val="000000"/>
                <w:sz w:val="20"/>
                <w:szCs w:val="20"/>
              </w:rPr>
            </w:pPr>
            <w:r w:rsidRPr="00007136">
              <w:rPr>
                <w:color w:val="000000"/>
                <w:sz w:val="20"/>
                <w:szCs w:val="20"/>
              </w:rPr>
              <w:t>6.838,91</w:t>
            </w:r>
          </w:p>
        </w:tc>
      </w:tr>
      <w:tr w:rsidR="00CB1786" w:rsidRPr="00007136" w14:paraId="0736834E"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1803F2D5" w14:textId="77777777" w:rsidR="00007136" w:rsidRPr="00007136" w:rsidRDefault="00007136" w:rsidP="00007136">
            <w:pPr>
              <w:jc w:val="center"/>
              <w:rPr>
                <w:color w:val="000000"/>
                <w:sz w:val="20"/>
                <w:szCs w:val="20"/>
              </w:rPr>
            </w:pPr>
            <w:r w:rsidRPr="00007136">
              <w:rPr>
                <w:color w:val="000000"/>
                <w:sz w:val="20"/>
                <w:szCs w:val="20"/>
              </w:rPr>
              <w:t>1E11</w:t>
            </w:r>
          </w:p>
        </w:tc>
        <w:tc>
          <w:tcPr>
            <w:tcW w:w="288" w:type="pct"/>
            <w:tcBorders>
              <w:top w:val="nil"/>
              <w:left w:val="nil"/>
              <w:bottom w:val="single" w:sz="4" w:space="0" w:color="auto"/>
              <w:right w:val="single" w:sz="4" w:space="0" w:color="auto"/>
            </w:tcBorders>
            <w:shd w:val="clear" w:color="auto" w:fill="auto"/>
            <w:vAlign w:val="center"/>
            <w:hideMark/>
          </w:tcPr>
          <w:p w14:paraId="6A87A387" w14:textId="77777777" w:rsidR="00007136" w:rsidRPr="00007136" w:rsidRDefault="00007136" w:rsidP="00007136">
            <w:pPr>
              <w:rPr>
                <w:color w:val="000000"/>
                <w:sz w:val="20"/>
                <w:szCs w:val="20"/>
              </w:rPr>
            </w:pPr>
            <w:r w:rsidRPr="00007136">
              <w:rPr>
                <w:color w:val="000000"/>
                <w:sz w:val="20"/>
                <w:szCs w:val="20"/>
              </w:rPr>
              <w:t>guri de scurgere noi inclusiv racordul la cămin</w:t>
            </w:r>
          </w:p>
        </w:tc>
        <w:tc>
          <w:tcPr>
            <w:tcW w:w="91" w:type="pct"/>
            <w:tcBorders>
              <w:top w:val="nil"/>
              <w:left w:val="nil"/>
              <w:bottom w:val="single" w:sz="4" w:space="0" w:color="auto"/>
              <w:right w:val="single" w:sz="4" w:space="0" w:color="auto"/>
            </w:tcBorders>
            <w:shd w:val="clear" w:color="auto" w:fill="auto"/>
            <w:vAlign w:val="center"/>
            <w:hideMark/>
          </w:tcPr>
          <w:p w14:paraId="70995D30" w14:textId="77777777" w:rsidR="00007136" w:rsidRPr="00007136" w:rsidRDefault="00007136" w:rsidP="00007136">
            <w:pPr>
              <w:jc w:val="center"/>
              <w:rPr>
                <w:color w:val="000000"/>
                <w:sz w:val="20"/>
                <w:szCs w:val="20"/>
              </w:rPr>
            </w:pPr>
            <w:r w:rsidRPr="00007136">
              <w:rPr>
                <w:color w:val="000000"/>
                <w:sz w:val="20"/>
                <w:szCs w:val="20"/>
              </w:rPr>
              <w:t>buc</w:t>
            </w:r>
          </w:p>
        </w:tc>
        <w:tc>
          <w:tcPr>
            <w:tcW w:w="139" w:type="pct"/>
            <w:tcBorders>
              <w:top w:val="nil"/>
              <w:left w:val="nil"/>
              <w:bottom w:val="single" w:sz="4" w:space="0" w:color="auto"/>
              <w:right w:val="single" w:sz="4" w:space="0" w:color="auto"/>
            </w:tcBorders>
            <w:shd w:val="clear" w:color="auto" w:fill="auto"/>
            <w:vAlign w:val="center"/>
            <w:hideMark/>
          </w:tcPr>
          <w:p w14:paraId="4698F0E6"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745E8822"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699985B9"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41ABF056" w14:textId="77777777" w:rsidR="00007136" w:rsidRPr="00007136" w:rsidRDefault="00007136" w:rsidP="00007136">
            <w:pPr>
              <w:jc w:val="center"/>
              <w:rPr>
                <w:color w:val="000000"/>
                <w:sz w:val="20"/>
                <w:szCs w:val="20"/>
              </w:rPr>
            </w:pPr>
            <w:r w:rsidRPr="00007136">
              <w:rPr>
                <w:color w:val="000000"/>
                <w:sz w:val="20"/>
                <w:szCs w:val="20"/>
              </w:rPr>
              <w:t>8,00</w:t>
            </w:r>
          </w:p>
        </w:tc>
        <w:tc>
          <w:tcPr>
            <w:tcW w:w="127" w:type="pct"/>
            <w:tcBorders>
              <w:top w:val="nil"/>
              <w:left w:val="nil"/>
              <w:bottom w:val="single" w:sz="4" w:space="0" w:color="auto"/>
              <w:right w:val="single" w:sz="4" w:space="0" w:color="auto"/>
            </w:tcBorders>
            <w:shd w:val="clear" w:color="auto" w:fill="auto"/>
            <w:vAlign w:val="center"/>
            <w:hideMark/>
          </w:tcPr>
          <w:p w14:paraId="7C2FDCD2" w14:textId="77777777" w:rsidR="00007136" w:rsidRPr="00007136" w:rsidRDefault="00007136" w:rsidP="00007136">
            <w:pPr>
              <w:jc w:val="center"/>
              <w:rPr>
                <w:color w:val="000000"/>
                <w:sz w:val="20"/>
                <w:szCs w:val="20"/>
              </w:rPr>
            </w:pPr>
            <w:r w:rsidRPr="00007136">
              <w:rPr>
                <w:color w:val="000000"/>
                <w:sz w:val="20"/>
                <w:szCs w:val="20"/>
              </w:rPr>
              <w:t>13,41</w:t>
            </w:r>
          </w:p>
        </w:tc>
        <w:tc>
          <w:tcPr>
            <w:tcW w:w="136" w:type="pct"/>
            <w:tcBorders>
              <w:top w:val="nil"/>
              <w:left w:val="nil"/>
              <w:bottom w:val="single" w:sz="4" w:space="0" w:color="auto"/>
              <w:right w:val="single" w:sz="4" w:space="0" w:color="auto"/>
            </w:tcBorders>
            <w:shd w:val="clear" w:color="auto" w:fill="auto"/>
            <w:vAlign w:val="center"/>
            <w:hideMark/>
          </w:tcPr>
          <w:p w14:paraId="53374C5D" w14:textId="77777777" w:rsidR="00007136" w:rsidRPr="00007136" w:rsidRDefault="00007136" w:rsidP="00007136">
            <w:pPr>
              <w:jc w:val="center"/>
              <w:rPr>
                <w:color w:val="000000"/>
                <w:sz w:val="20"/>
                <w:szCs w:val="20"/>
              </w:rPr>
            </w:pPr>
            <w:r w:rsidRPr="00007136">
              <w:rPr>
                <w:color w:val="000000"/>
                <w:sz w:val="20"/>
                <w:szCs w:val="20"/>
              </w:rPr>
              <w:t>607,61</w:t>
            </w:r>
          </w:p>
        </w:tc>
        <w:tc>
          <w:tcPr>
            <w:tcW w:w="136" w:type="pct"/>
            <w:tcBorders>
              <w:top w:val="nil"/>
              <w:left w:val="nil"/>
              <w:bottom w:val="single" w:sz="4" w:space="0" w:color="auto"/>
              <w:right w:val="single" w:sz="4" w:space="0" w:color="auto"/>
            </w:tcBorders>
            <w:shd w:val="clear" w:color="auto" w:fill="auto"/>
            <w:vAlign w:val="center"/>
            <w:hideMark/>
          </w:tcPr>
          <w:p w14:paraId="0B79712B" w14:textId="77777777" w:rsidR="00007136" w:rsidRPr="00007136" w:rsidRDefault="00007136" w:rsidP="00007136">
            <w:pPr>
              <w:jc w:val="center"/>
              <w:rPr>
                <w:color w:val="000000"/>
                <w:sz w:val="20"/>
                <w:szCs w:val="20"/>
              </w:rPr>
            </w:pPr>
            <w:r w:rsidRPr="00007136">
              <w:rPr>
                <w:color w:val="000000"/>
                <w:sz w:val="20"/>
                <w:szCs w:val="20"/>
              </w:rPr>
              <w:t>621,02</w:t>
            </w:r>
          </w:p>
        </w:tc>
        <w:tc>
          <w:tcPr>
            <w:tcW w:w="167" w:type="pct"/>
            <w:tcBorders>
              <w:top w:val="nil"/>
              <w:left w:val="nil"/>
              <w:bottom w:val="single" w:sz="4" w:space="0" w:color="auto"/>
              <w:right w:val="nil"/>
            </w:tcBorders>
            <w:shd w:val="clear" w:color="auto" w:fill="auto"/>
            <w:vAlign w:val="center"/>
            <w:hideMark/>
          </w:tcPr>
          <w:p w14:paraId="4CF728E1" w14:textId="77777777" w:rsidR="00007136" w:rsidRPr="00007136" w:rsidRDefault="00007136" w:rsidP="00007136">
            <w:pPr>
              <w:jc w:val="right"/>
              <w:rPr>
                <w:color w:val="000000"/>
                <w:sz w:val="20"/>
                <w:szCs w:val="20"/>
              </w:rPr>
            </w:pPr>
            <w:r w:rsidRPr="00007136">
              <w:rPr>
                <w:color w:val="000000"/>
                <w:sz w:val="20"/>
                <w:szCs w:val="20"/>
              </w:rPr>
              <w:t>6.513,58</w:t>
            </w:r>
          </w:p>
        </w:tc>
        <w:tc>
          <w:tcPr>
            <w:tcW w:w="167" w:type="pct"/>
            <w:tcBorders>
              <w:top w:val="nil"/>
              <w:left w:val="single" w:sz="4" w:space="0" w:color="auto"/>
              <w:bottom w:val="single" w:sz="4" w:space="0" w:color="auto"/>
              <w:right w:val="nil"/>
            </w:tcBorders>
            <w:shd w:val="clear" w:color="auto" w:fill="auto"/>
            <w:vAlign w:val="center"/>
            <w:hideMark/>
          </w:tcPr>
          <w:p w14:paraId="40E82AA9" w14:textId="77777777" w:rsidR="00007136" w:rsidRPr="00007136" w:rsidRDefault="00007136" w:rsidP="00007136">
            <w:pPr>
              <w:jc w:val="right"/>
              <w:rPr>
                <w:color w:val="000000"/>
                <w:sz w:val="20"/>
                <w:szCs w:val="20"/>
              </w:rPr>
            </w:pPr>
            <w:r w:rsidRPr="00007136">
              <w:rPr>
                <w:color w:val="000000"/>
                <w:sz w:val="20"/>
                <w:szCs w:val="20"/>
              </w:rPr>
              <w:t>6.620,86</w:t>
            </w:r>
          </w:p>
        </w:tc>
        <w:tc>
          <w:tcPr>
            <w:tcW w:w="140" w:type="pct"/>
            <w:tcBorders>
              <w:top w:val="nil"/>
              <w:left w:val="single" w:sz="4" w:space="0" w:color="auto"/>
              <w:bottom w:val="single" w:sz="4" w:space="0" w:color="auto"/>
              <w:right w:val="nil"/>
            </w:tcBorders>
            <w:shd w:val="clear" w:color="auto" w:fill="auto"/>
            <w:vAlign w:val="center"/>
            <w:hideMark/>
          </w:tcPr>
          <w:p w14:paraId="25B976F4"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715352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63A4C9B8"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3DB8CA8"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8AFE9B0"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FA4EAEA" w14:textId="77777777" w:rsidR="00007136" w:rsidRPr="00007136" w:rsidRDefault="00007136" w:rsidP="00007136">
            <w:pPr>
              <w:jc w:val="center"/>
              <w:rPr>
                <w:color w:val="000000"/>
                <w:sz w:val="20"/>
                <w:szCs w:val="20"/>
              </w:rPr>
            </w:pPr>
            <w:r w:rsidRPr="00007136">
              <w:rPr>
                <w:color w:val="000000"/>
                <w:sz w:val="20"/>
                <w:szCs w:val="20"/>
              </w:rPr>
              <w:t>8,00</w:t>
            </w:r>
          </w:p>
        </w:tc>
        <w:tc>
          <w:tcPr>
            <w:tcW w:w="148" w:type="pct"/>
            <w:tcBorders>
              <w:top w:val="nil"/>
              <w:left w:val="single" w:sz="4" w:space="0" w:color="auto"/>
              <w:bottom w:val="single" w:sz="4" w:space="0" w:color="auto"/>
              <w:right w:val="nil"/>
            </w:tcBorders>
            <w:shd w:val="clear" w:color="auto" w:fill="auto"/>
            <w:vAlign w:val="center"/>
            <w:hideMark/>
          </w:tcPr>
          <w:p w14:paraId="24D4F504" w14:textId="77777777" w:rsidR="00007136" w:rsidRPr="00007136" w:rsidRDefault="00007136" w:rsidP="00007136">
            <w:pPr>
              <w:jc w:val="right"/>
              <w:rPr>
                <w:color w:val="000000"/>
                <w:sz w:val="20"/>
                <w:szCs w:val="20"/>
              </w:rPr>
            </w:pPr>
            <w:r w:rsidRPr="00007136">
              <w:rPr>
                <w:color w:val="000000"/>
                <w:sz w:val="20"/>
                <w:szCs w:val="20"/>
              </w:rPr>
              <w:t>4.860,88</w:t>
            </w:r>
          </w:p>
        </w:tc>
        <w:tc>
          <w:tcPr>
            <w:tcW w:w="148" w:type="pct"/>
            <w:tcBorders>
              <w:top w:val="nil"/>
              <w:left w:val="single" w:sz="4" w:space="0" w:color="auto"/>
              <w:bottom w:val="single" w:sz="4" w:space="0" w:color="auto"/>
              <w:right w:val="nil"/>
            </w:tcBorders>
            <w:shd w:val="clear" w:color="auto" w:fill="auto"/>
            <w:vAlign w:val="center"/>
            <w:hideMark/>
          </w:tcPr>
          <w:p w14:paraId="18C86469" w14:textId="77777777" w:rsidR="00007136" w:rsidRPr="00007136" w:rsidRDefault="00007136" w:rsidP="00007136">
            <w:pPr>
              <w:jc w:val="right"/>
              <w:rPr>
                <w:color w:val="000000"/>
                <w:sz w:val="20"/>
                <w:szCs w:val="20"/>
              </w:rPr>
            </w:pPr>
            <w:r w:rsidRPr="00007136">
              <w:rPr>
                <w:color w:val="000000"/>
                <w:sz w:val="20"/>
                <w:szCs w:val="20"/>
              </w:rPr>
              <w:t>4.968,16</w:t>
            </w:r>
          </w:p>
        </w:tc>
        <w:tc>
          <w:tcPr>
            <w:tcW w:w="167" w:type="pct"/>
            <w:tcBorders>
              <w:top w:val="nil"/>
              <w:left w:val="single" w:sz="4" w:space="0" w:color="auto"/>
              <w:bottom w:val="single" w:sz="4" w:space="0" w:color="auto"/>
              <w:right w:val="nil"/>
            </w:tcBorders>
            <w:shd w:val="clear" w:color="auto" w:fill="auto"/>
            <w:vAlign w:val="center"/>
            <w:hideMark/>
          </w:tcPr>
          <w:p w14:paraId="5AC0CE55" w14:textId="77777777" w:rsidR="00007136" w:rsidRPr="00007136" w:rsidRDefault="00007136" w:rsidP="00007136">
            <w:pPr>
              <w:jc w:val="right"/>
              <w:rPr>
                <w:color w:val="000000"/>
                <w:sz w:val="20"/>
                <w:szCs w:val="20"/>
              </w:rPr>
            </w:pPr>
            <w:r w:rsidRPr="00007136">
              <w:rPr>
                <w:color w:val="000000"/>
                <w:sz w:val="20"/>
                <w:szCs w:val="20"/>
              </w:rPr>
              <w:t>6.513,58</w:t>
            </w:r>
          </w:p>
        </w:tc>
        <w:tc>
          <w:tcPr>
            <w:tcW w:w="167" w:type="pct"/>
            <w:tcBorders>
              <w:top w:val="nil"/>
              <w:left w:val="single" w:sz="4" w:space="0" w:color="auto"/>
              <w:bottom w:val="single" w:sz="4" w:space="0" w:color="auto"/>
              <w:right w:val="nil"/>
            </w:tcBorders>
            <w:shd w:val="clear" w:color="auto" w:fill="auto"/>
            <w:vAlign w:val="center"/>
            <w:hideMark/>
          </w:tcPr>
          <w:p w14:paraId="31B889F1" w14:textId="77777777" w:rsidR="00007136" w:rsidRPr="00007136" w:rsidRDefault="00007136" w:rsidP="00007136">
            <w:pPr>
              <w:jc w:val="right"/>
              <w:rPr>
                <w:color w:val="000000"/>
                <w:sz w:val="20"/>
                <w:szCs w:val="20"/>
              </w:rPr>
            </w:pPr>
            <w:r w:rsidRPr="00007136">
              <w:rPr>
                <w:color w:val="000000"/>
                <w:sz w:val="20"/>
                <w:szCs w:val="20"/>
              </w:rPr>
              <w:t>6.620,86</w:t>
            </w:r>
          </w:p>
        </w:tc>
        <w:tc>
          <w:tcPr>
            <w:tcW w:w="136" w:type="pct"/>
            <w:tcBorders>
              <w:top w:val="nil"/>
              <w:left w:val="single" w:sz="4" w:space="0" w:color="auto"/>
              <w:bottom w:val="single" w:sz="4" w:space="0" w:color="auto"/>
              <w:right w:val="nil"/>
            </w:tcBorders>
            <w:shd w:val="clear" w:color="auto" w:fill="auto"/>
            <w:vAlign w:val="center"/>
            <w:hideMark/>
          </w:tcPr>
          <w:p w14:paraId="0F90AE15"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C7312B4"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25A14A46"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7AB32D3"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3DC9A8DC"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7C5FE273"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057F5084"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00407973"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447FEBAC" w14:textId="77777777" w:rsidR="00007136" w:rsidRPr="00007136" w:rsidRDefault="00007136" w:rsidP="00007136">
            <w:pPr>
              <w:jc w:val="right"/>
              <w:rPr>
                <w:color w:val="000000"/>
                <w:sz w:val="20"/>
                <w:szCs w:val="20"/>
              </w:rPr>
            </w:pPr>
            <w:r w:rsidRPr="00007136">
              <w:rPr>
                <w:color w:val="000000"/>
                <w:sz w:val="20"/>
                <w:szCs w:val="20"/>
              </w:rPr>
              <w:t>140,97</w:t>
            </w:r>
          </w:p>
        </w:tc>
        <w:tc>
          <w:tcPr>
            <w:tcW w:w="146" w:type="pct"/>
            <w:tcBorders>
              <w:top w:val="nil"/>
              <w:left w:val="single" w:sz="4" w:space="0" w:color="auto"/>
              <w:bottom w:val="single" w:sz="4" w:space="0" w:color="auto"/>
              <w:right w:val="nil"/>
            </w:tcBorders>
            <w:shd w:val="clear" w:color="auto" w:fill="auto"/>
            <w:vAlign w:val="center"/>
            <w:hideMark/>
          </w:tcPr>
          <w:p w14:paraId="7A80F67B" w14:textId="77777777" w:rsidR="00007136" w:rsidRPr="00007136" w:rsidRDefault="00007136" w:rsidP="00007136">
            <w:pPr>
              <w:jc w:val="right"/>
              <w:rPr>
                <w:color w:val="000000"/>
                <w:sz w:val="20"/>
                <w:szCs w:val="20"/>
              </w:rPr>
            </w:pPr>
            <w:r w:rsidRPr="00007136">
              <w:rPr>
                <w:color w:val="000000"/>
                <w:sz w:val="20"/>
                <w:szCs w:val="20"/>
              </w:rPr>
              <w:t>140,97</w:t>
            </w:r>
          </w:p>
        </w:tc>
        <w:tc>
          <w:tcPr>
            <w:tcW w:w="167" w:type="pct"/>
            <w:tcBorders>
              <w:top w:val="nil"/>
              <w:left w:val="single" w:sz="4" w:space="0" w:color="auto"/>
              <w:bottom w:val="single" w:sz="4" w:space="0" w:color="auto"/>
              <w:right w:val="nil"/>
            </w:tcBorders>
            <w:shd w:val="clear" w:color="auto" w:fill="auto"/>
            <w:vAlign w:val="center"/>
            <w:hideMark/>
          </w:tcPr>
          <w:p w14:paraId="407CC279" w14:textId="77777777" w:rsidR="00007136" w:rsidRPr="00007136" w:rsidRDefault="00007136" w:rsidP="00007136">
            <w:pPr>
              <w:jc w:val="right"/>
              <w:rPr>
                <w:color w:val="000000"/>
                <w:sz w:val="20"/>
                <w:szCs w:val="20"/>
              </w:rPr>
            </w:pPr>
            <w:r w:rsidRPr="00007136">
              <w:rPr>
                <w:color w:val="000000"/>
                <w:sz w:val="20"/>
                <w:szCs w:val="20"/>
              </w:rPr>
              <w:t>6.654,55</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0D3D641E" w14:textId="77777777" w:rsidR="00007136" w:rsidRPr="00007136" w:rsidRDefault="00007136" w:rsidP="00007136">
            <w:pPr>
              <w:jc w:val="right"/>
              <w:rPr>
                <w:color w:val="000000"/>
                <w:sz w:val="20"/>
                <w:szCs w:val="20"/>
              </w:rPr>
            </w:pPr>
            <w:r w:rsidRPr="00007136">
              <w:rPr>
                <w:color w:val="000000"/>
                <w:sz w:val="20"/>
                <w:szCs w:val="20"/>
              </w:rPr>
              <w:t>6.761,83</w:t>
            </w:r>
          </w:p>
        </w:tc>
      </w:tr>
      <w:tr w:rsidR="00CB1786" w:rsidRPr="00007136" w14:paraId="15B9585D"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515807D9"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3931F8BB" w14:textId="77777777" w:rsidR="00007136" w:rsidRPr="00007136" w:rsidRDefault="00007136" w:rsidP="00007136">
            <w:pPr>
              <w:rPr>
                <w:color w:val="000000"/>
                <w:sz w:val="20"/>
                <w:szCs w:val="20"/>
              </w:rPr>
            </w:pPr>
            <w:r w:rsidRPr="00007136">
              <w:rPr>
                <w:color w:val="000000"/>
                <w:sz w:val="20"/>
                <w:szCs w:val="20"/>
              </w:rPr>
              <w:t> </w:t>
            </w:r>
          </w:p>
        </w:tc>
        <w:tc>
          <w:tcPr>
            <w:tcW w:w="91" w:type="pct"/>
            <w:tcBorders>
              <w:top w:val="nil"/>
              <w:left w:val="nil"/>
              <w:bottom w:val="nil"/>
              <w:right w:val="nil"/>
            </w:tcBorders>
            <w:shd w:val="clear" w:color="auto" w:fill="auto"/>
            <w:vAlign w:val="center"/>
            <w:hideMark/>
          </w:tcPr>
          <w:p w14:paraId="4D200329" w14:textId="77777777" w:rsidR="00007136" w:rsidRPr="00007136" w:rsidRDefault="00007136" w:rsidP="00007136">
            <w:pPr>
              <w:jc w:val="center"/>
              <w:rPr>
                <w:color w:val="000000"/>
                <w:sz w:val="20"/>
                <w:szCs w:val="20"/>
              </w:rPr>
            </w:pPr>
            <w:r w:rsidRPr="00007136">
              <w:rPr>
                <w:color w:val="000000"/>
                <w:sz w:val="20"/>
                <w:szCs w:val="20"/>
              </w:rPr>
              <w:t> </w:t>
            </w:r>
          </w:p>
        </w:tc>
        <w:tc>
          <w:tcPr>
            <w:tcW w:w="139" w:type="pct"/>
            <w:tcBorders>
              <w:top w:val="nil"/>
              <w:left w:val="nil"/>
              <w:bottom w:val="nil"/>
              <w:right w:val="nil"/>
            </w:tcBorders>
            <w:shd w:val="clear" w:color="auto" w:fill="auto"/>
            <w:vAlign w:val="center"/>
            <w:hideMark/>
          </w:tcPr>
          <w:p w14:paraId="602624F1"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326424B7" w14:textId="77777777" w:rsidR="00007136" w:rsidRPr="00007136" w:rsidRDefault="00007136" w:rsidP="00007136">
            <w:pPr>
              <w:jc w:val="center"/>
              <w:rPr>
                <w:color w:val="000000"/>
                <w:sz w:val="20"/>
                <w:szCs w:val="20"/>
              </w:rPr>
            </w:pPr>
            <w:r w:rsidRPr="00007136">
              <w:rPr>
                <w:color w:val="000000"/>
                <w:sz w:val="20"/>
                <w:szCs w:val="20"/>
              </w:rPr>
              <w:t> </w:t>
            </w:r>
          </w:p>
        </w:tc>
        <w:tc>
          <w:tcPr>
            <w:tcW w:w="130" w:type="pct"/>
            <w:tcBorders>
              <w:top w:val="nil"/>
              <w:left w:val="nil"/>
              <w:bottom w:val="nil"/>
              <w:right w:val="nil"/>
            </w:tcBorders>
            <w:shd w:val="clear" w:color="auto" w:fill="auto"/>
            <w:vAlign w:val="center"/>
            <w:hideMark/>
          </w:tcPr>
          <w:p w14:paraId="46E1614A" w14:textId="77777777" w:rsidR="00007136" w:rsidRPr="00007136" w:rsidRDefault="00007136" w:rsidP="00007136">
            <w:pPr>
              <w:jc w:val="center"/>
              <w:rPr>
                <w:color w:val="000000"/>
                <w:sz w:val="20"/>
                <w:szCs w:val="20"/>
              </w:rPr>
            </w:pPr>
            <w:r w:rsidRPr="00007136">
              <w:rPr>
                <w:color w:val="000000"/>
                <w:sz w:val="20"/>
                <w:szCs w:val="20"/>
              </w:rPr>
              <w:t> </w:t>
            </w:r>
          </w:p>
        </w:tc>
        <w:tc>
          <w:tcPr>
            <w:tcW w:w="158" w:type="pct"/>
            <w:tcBorders>
              <w:top w:val="nil"/>
              <w:left w:val="nil"/>
              <w:bottom w:val="nil"/>
              <w:right w:val="nil"/>
            </w:tcBorders>
            <w:shd w:val="clear" w:color="auto" w:fill="auto"/>
            <w:vAlign w:val="center"/>
            <w:hideMark/>
          </w:tcPr>
          <w:p w14:paraId="4F5E216F" w14:textId="77777777" w:rsidR="00007136" w:rsidRPr="00007136" w:rsidRDefault="00007136" w:rsidP="00007136">
            <w:pPr>
              <w:jc w:val="center"/>
              <w:rPr>
                <w:color w:val="000000"/>
                <w:sz w:val="20"/>
                <w:szCs w:val="20"/>
              </w:rPr>
            </w:pPr>
            <w:r w:rsidRPr="00007136">
              <w:rPr>
                <w:color w:val="000000"/>
                <w:sz w:val="20"/>
                <w:szCs w:val="20"/>
              </w:rPr>
              <w:t> </w:t>
            </w:r>
          </w:p>
        </w:tc>
        <w:tc>
          <w:tcPr>
            <w:tcW w:w="127" w:type="pct"/>
            <w:tcBorders>
              <w:top w:val="nil"/>
              <w:left w:val="nil"/>
              <w:bottom w:val="nil"/>
              <w:right w:val="nil"/>
            </w:tcBorders>
            <w:shd w:val="clear" w:color="auto" w:fill="auto"/>
            <w:vAlign w:val="center"/>
            <w:hideMark/>
          </w:tcPr>
          <w:p w14:paraId="69357916" w14:textId="77777777" w:rsidR="00007136" w:rsidRPr="00007136" w:rsidRDefault="00007136" w:rsidP="00007136">
            <w:pPr>
              <w:jc w:val="center"/>
              <w:rPr>
                <w:color w:val="000000"/>
                <w:sz w:val="20"/>
                <w:szCs w:val="20"/>
              </w:rPr>
            </w:pPr>
          </w:p>
        </w:tc>
        <w:tc>
          <w:tcPr>
            <w:tcW w:w="136" w:type="pct"/>
            <w:tcBorders>
              <w:top w:val="nil"/>
              <w:left w:val="nil"/>
              <w:bottom w:val="nil"/>
              <w:right w:val="nil"/>
            </w:tcBorders>
            <w:shd w:val="clear" w:color="auto" w:fill="auto"/>
            <w:vAlign w:val="center"/>
            <w:hideMark/>
          </w:tcPr>
          <w:p w14:paraId="4373320F"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355446F6"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7D331937"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2C5B489F"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44FDB622"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5440FCEF"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5C343AB5"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5ABD2272"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24DF5073" w14:textId="77777777" w:rsidR="00007136" w:rsidRPr="00007136" w:rsidRDefault="00007136" w:rsidP="00007136">
            <w:pPr>
              <w:rPr>
                <w:sz w:val="20"/>
                <w:szCs w:val="20"/>
              </w:rPr>
            </w:pPr>
          </w:p>
        </w:tc>
        <w:tc>
          <w:tcPr>
            <w:tcW w:w="140" w:type="pct"/>
            <w:tcBorders>
              <w:top w:val="nil"/>
              <w:left w:val="nil"/>
              <w:bottom w:val="nil"/>
              <w:right w:val="nil"/>
            </w:tcBorders>
            <w:shd w:val="clear" w:color="auto" w:fill="auto"/>
            <w:noWrap/>
            <w:vAlign w:val="center"/>
            <w:hideMark/>
          </w:tcPr>
          <w:p w14:paraId="261E07DF"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6920C369"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28F58556"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6E09072F"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6B659932"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33B30E92"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7742D72B"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noWrap/>
            <w:vAlign w:val="center"/>
            <w:hideMark/>
          </w:tcPr>
          <w:p w14:paraId="5A458E8C"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397A6980" w14:textId="77777777" w:rsidR="00007136" w:rsidRPr="00007136" w:rsidRDefault="00007136" w:rsidP="00007136">
            <w:pPr>
              <w:rPr>
                <w:sz w:val="20"/>
                <w:szCs w:val="20"/>
              </w:rPr>
            </w:pPr>
          </w:p>
        </w:tc>
        <w:tc>
          <w:tcPr>
            <w:tcW w:w="148" w:type="pct"/>
            <w:tcBorders>
              <w:top w:val="nil"/>
              <w:left w:val="nil"/>
              <w:bottom w:val="nil"/>
              <w:right w:val="nil"/>
            </w:tcBorders>
            <w:shd w:val="clear" w:color="auto" w:fill="auto"/>
            <w:noWrap/>
            <w:vAlign w:val="center"/>
            <w:hideMark/>
          </w:tcPr>
          <w:p w14:paraId="282E28C5"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0DDEDC2B" w14:textId="77777777" w:rsidR="00007136" w:rsidRPr="00007136" w:rsidRDefault="00007136" w:rsidP="00007136">
            <w:pPr>
              <w:rPr>
                <w:sz w:val="20"/>
                <w:szCs w:val="20"/>
              </w:rPr>
            </w:pPr>
          </w:p>
        </w:tc>
        <w:tc>
          <w:tcPr>
            <w:tcW w:w="128" w:type="pct"/>
            <w:tcBorders>
              <w:top w:val="nil"/>
              <w:left w:val="nil"/>
              <w:bottom w:val="nil"/>
              <w:right w:val="nil"/>
            </w:tcBorders>
            <w:shd w:val="clear" w:color="auto" w:fill="auto"/>
            <w:noWrap/>
            <w:vAlign w:val="center"/>
            <w:hideMark/>
          </w:tcPr>
          <w:p w14:paraId="39B125DA"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5C05F9EE" w14:textId="77777777" w:rsidR="00007136" w:rsidRPr="00007136" w:rsidRDefault="00007136" w:rsidP="00007136">
            <w:pPr>
              <w:rPr>
                <w:sz w:val="20"/>
                <w:szCs w:val="20"/>
              </w:rPr>
            </w:pPr>
          </w:p>
        </w:tc>
        <w:tc>
          <w:tcPr>
            <w:tcW w:w="136" w:type="pct"/>
            <w:tcBorders>
              <w:top w:val="nil"/>
              <w:left w:val="nil"/>
              <w:bottom w:val="nil"/>
              <w:right w:val="nil"/>
            </w:tcBorders>
            <w:shd w:val="clear" w:color="auto" w:fill="auto"/>
            <w:noWrap/>
            <w:vAlign w:val="center"/>
            <w:hideMark/>
          </w:tcPr>
          <w:p w14:paraId="6C520237" w14:textId="77777777" w:rsidR="00007136" w:rsidRPr="00007136" w:rsidRDefault="00007136" w:rsidP="00007136">
            <w:pPr>
              <w:rPr>
                <w:sz w:val="20"/>
                <w:szCs w:val="20"/>
              </w:rPr>
            </w:pPr>
          </w:p>
        </w:tc>
        <w:tc>
          <w:tcPr>
            <w:tcW w:w="146" w:type="pct"/>
            <w:tcBorders>
              <w:top w:val="nil"/>
              <w:left w:val="nil"/>
              <w:bottom w:val="nil"/>
              <w:right w:val="nil"/>
            </w:tcBorders>
            <w:shd w:val="clear" w:color="auto" w:fill="auto"/>
            <w:noWrap/>
            <w:vAlign w:val="center"/>
            <w:hideMark/>
          </w:tcPr>
          <w:p w14:paraId="212BE142" w14:textId="77777777" w:rsidR="00007136" w:rsidRPr="00007136" w:rsidRDefault="00007136" w:rsidP="00007136">
            <w:pPr>
              <w:rPr>
                <w:sz w:val="20"/>
                <w:szCs w:val="20"/>
              </w:rPr>
            </w:pPr>
          </w:p>
        </w:tc>
        <w:tc>
          <w:tcPr>
            <w:tcW w:w="167" w:type="pct"/>
            <w:tcBorders>
              <w:top w:val="nil"/>
              <w:left w:val="nil"/>
              <w:bottom w:val="nil"/>
              <w:right w:val="nil"/>
            </w:tcBorders>
            <w:shd w:val="clear" w:color="auto" w:fill="auto"/>
            <w:noWrap/>
            <w:vAlign w:val="center"/>
            <w:hideMark/>
          </w:tcPr>
          <w:p w14:paraId="2B6D5C65" w14:textId="77777777" w:rsidR="00007136" w:rsidRPr="00007136" w:rsidRDefault="00007136" w:rsidP="00007136">
            <w:pPr>
              <w:rPr>
                <w:sz w:val="20"/>
                <w:szCs w:val="20"/>
              </w:rPr>
            </w:pPr>
          </w:p>
        </w:tc>
        <w:tc>
          <w:tcPr>
            <w:tcW w:w="167" w:type="pct"/>
            <w:tcBorders>
              <w:top w:val="nil"/>
              <w:left w:val="nil"/>
              <w:bottom w:val="nil"/>
              <w:right w:val="single" w:sz="4" w:space="0" w:color="auto"/>
            </w:tcBorders>
            <w:shd w:val="clear" w:color="auto" w:fill="auto"/>
            <w:noWrap/>
            <w:vAlign w:val="center"/>
            <w:hideMark/>
          </w:tcPr>
          <w:p w14:paraId="1D7E6A1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43048B00" w14:textId="77777777" w:rsidTr="00CB1786">
        <w:trPr>
          <w:trHeight w:val="20"/>
        </w:trPr>
        <w:tc>
          <w:tcPr>
            <w:tcW w:w="92" w:type="pct"/>
            <w:tcBorders>
              <w:top w:val="nil"/>
              <w:left w:val="single" w:sz="4" w:space="0" w:color="auto"/>
              <w:bottom w:val="nil"/>
              <w:right w:val="nil"/>
            </w:tcBorders>
            <w:shd w:val="clear" w:color="000000" w:fill="D9E1F2"/>
            <w:noWrap/>
            <w:vAlign w:val="center"/>
            <w:hideMark/>
          </w:tcPr>
          <w:p w14:paraId="027FB75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000000" w:fill="D9E1F2"/>
            <w:noWrap/>
            <w:vAlign w:val="center"/>
            <w:hideMark/>
          </w:tcPr>
          <w:p w14:paraId="78AA1A83" w14:textId="77777777" w:rsidR="00007136" w:rsidRPr="00007136" w:rsidRDefault="00007136" w:rsidP="00007136">
            <w:pPr>
              <w:rPr>
                <w:b/>
                <w:bCs/>
                <w:color w:val="000000"/>
                <w:sz w:val="20"/>
                <w:szCs w:val="20"/>
              </w:rPr>
            </w:pPr>
            <w:r w:rsidRPr="00007136">
              <w:rPr>
                <w:b/>
                <w:bCs/>
                <w:color w:val="000000"/>
                <w:sz w:val="20"/>
                <w:szCs w:val="20"/>
              </w:rPr>
              <w:t>DIVERSE</w:t>
            </w:r>
          </w:p>
        </w:tc>
        <w:tc>
          <w:tcPr>
            <w:tcW w:w="91" w:type="pct"/>
            <w:tcBorders>
              <w:top w:val="nil"/>
              <w:left w:val="nil"/>
              <w:bottom w:val="single" w:sz="4" w:space="0" w:color="auto"/>
              <w:right w:val="nil"/>
            </w:tcBorders>
            <w:shd w:val="clear" w:color="000000" w:fill="D9E1F2"/>
            <w:noWrap/>
            <w:vAlign w:val="center"/>
            <w:hideMark/>
          </w:tcPr>
          <w:p w14:paraId="30C8087B" w14:textId="77777777" w:rsidR="00007136" w:rsidRPr="00007136" w:rsidRDefault="00007136" w:rsidP="00007136">
            <w:pPr>
              <w:rPr>
                <w:b/>
                <w:bCs/>
                <w:color w:val="000000"/>
                <w:sz w:val="22"/>
                <w:szCs w:val="22"/>
              </w:rPr>
            </w:pPr>
            <w:r w:rsidRPr="00007136">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04FA2F07"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0CEAD8F1" w14:textId="77777777" w:rsidR="00007136" w:rsidRPr="00007136" w:rsidRDefault="00007136" w:rsidP="00007136">
            <w:pPr>
              <w:rPr>
                <w:b/>
                <w:bCs/>
                <w:color w:val="000000"/>
                <w:sz w:val="22"/>
                <w:szCs w:val="22"/>
              </w:rPr>
            </w:pPr>
            <w:r w:rsidRPr="00007136">
              <w:rPr>
                <w:b/>
                <w:bCs/>
                <w:color w:val="000000"/>
                <w:sz w:val="22"/>
                <w:szCs w:val="22"/>
              </w:rPr>
              <w:t> </w:t>
            </w:r>
          </w:p>
        </w:tc>
        <w:tc>
          <w:tcPr>
            <w:tcW w:w="130" w:type="pct"/>
            <w:tcBorders>
              <w:top w:val="nil"/>
              <w:left w:val="nil"/>
              <w:bottom w:val="single" w:sz="4" w:space="0" w:color="auto"/>
              <w:right w:val="nil"/>
            </w:tcBorders>
            <w:shd w:val="clear" w:color="000000" w:fill="D9E1F2"/>
            <w:noWrap/>
            <w:vAlign w:val="center"/>
            <w:hideMark/>
          </w:tcPr>
          <w:p w14:paraId="28914E46" w14:textId="77777777" w:rsidR="00007136" w:rsidRPr="00007136" w:rsidRDefault="00007136" w:rsidP="00007136">
            <w:pPr>
              <w:rPr>
                <w:b/>
                <w:bCs/>
                <w:color w:val="000000"/>
                <w:sz w:val="22"/>
                <w:szCs w:val="22"/>
              </w:rPr>
            </w:pPr>
            <w:r w:rsidRPr="00007136">
              <w:rPr>
                <w:b/>
                <w:bCs/>
                <w:color w:val="000000"/>
                <w:sz w:val="22"/>
                <w:szCs w:val="22"/>
              </w:rPr>
              <w:t> </w:t>
            </w:r>
          </w:p>
        </w:tc>
        <w:tc>
          <w:tcPr>
            <w:tcW w:w="158" w:type="pct"/>
            <w:tcBorders>
              <w:top w:val="nil"/>
              <w:left w:val="nil"/>
              <w:bottom w:val="single" w:sz="4" w:space="0" w:color="auto"/>
              <w:right w:val="nil"/>
            </w:tcBorders>
            <w:shd w:val="clear" w:color="000000" w:fill="D9E1F2"/>
            <w:noWrap/>
            <w:vAlign w:val="center"/>
            <w:hideMark/>
          </w:tcPr>
          <w:p w14:paraId="69749A29"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394B02B8"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0DB40EEF"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4FADA23E" w14:textId="77777777" w:rsidR="00007136" w:rsidRPr="00007136" w:rsidRDefault="00007136" w:rsidP="00007136">
            <w:pPr>
              <w:jc w:val="center"/>
              <w:rPr>
                <w:b/>
                <w:bCs/>
                <w:color w:val="000000"/>
                <w:sz w:val="22"/>
                <w:szCs w:val="22"/>
              </w:rPr>
            </w:pPr>
            <w:r w:rsidRPr="0000713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5335FFE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59A864BD"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C2D9C9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6CDD6FAC"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6120E6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7DBE3A2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05C93293"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2A5ED93"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297CE6A"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14D659D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E41D384"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3E5C5F3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78BCDEE5"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0C0005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60D8C01F"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764F54E7"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C791FF2"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2DCB74D6"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8" w:type="pct"/>
            <w:tcBorders>
              <w:top w:val="nil"/>
              <w:left w:val="nil"/>
              <w:bottom w:val="nil"/>
              <w:right w:val="nil"/>
            </w:tcBorders>
            <w:shd w:val="clear" w:color="000000" w:fill="D9E1F2"/>
            <w:noWrap/>
            <w:vAlign w:val="center"/>
            <w:hideMark/>
          </w:tcPr>
          <w:p w14:paraId="714DFB2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57A7DC1B"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nil"/>
              <w:right w:val="nil"/>
            </w:tcBorders>
            <w:shd w:val="clear" w:color="000000" w:fill="D9E1F2"/>
            <w:noWrap/>
            <w:vAlign w:val="center"/>
            <w:hideMark/>
          </w:tcPr>
          <w:p w14:paraId="5DB3DDC9"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46" w:type="pct"/>
            <w:tcBorders>
              <w:top w:val="nil"/>
              <w:left w:val="nil"/>
              <w:bottom w:val="nil"/>
              <w:right w:val="nil"/>
            </w:tcBorders>
            <w:shd w:val="clear" w:color="000000" w:fill="D9E1F2"/>
            <w:noWrap/>
            <w:vAlign w:val="center"/>
            <w:hideMark/>
          </w:tcPr>
          <w:p w14:paraId="58504A06"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B34B88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nil"/>
              <w:right w:val="single" w:sz="4" w:space="0" w:color="auto"/>
            </w:tcBorders>
            <w:shd w:val="clear" w:color="000000" w:fill="D9E1F2"/>
            <w:noWrap/>
            <w:vAlign w:val="center"/>
            <w:hideMark/>
          </w:tcPr>
          <w:p w14:paraId="5096C4B1"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r>
      <w:tr w:rsidR="00CB1786" w:rsidRPr="00007136" w14:paraId="5ECE40DF" w14:textId="77777777" w:rsidTr="00CB1786">
        <w:trPr>
          <w:trHeight w:val="20"/>
        </w:trPr>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54A88" w14:textId="77777777" w:rsidR="00007136" w:rsidRPr="00007136" w:rsidRDefault="00007136" w:rsidP="00007136">
            <w:pPr>
              <w:jc w:val="center"/>
              <w:rPr>
                <w:color w:val="000000"/>
                <w:sz w:val="20"/>
                <w:szCs w:val="20"/>
              </w:rPr>
            </w:pPr>
            <w:r w:rsidRPr="00007136">
              <w:rPr>
                <w:color w:val="000000"/>
                <w:sz w:val="20"/>
                <w:szCs w:val="20"/>
              </w:rPr>
              <w:t>2D3</w:t>
            </w:r>
          </w:p>
        </w:tc>
        <w:tc>
          <w:tcPr>
            <w:tcW w:w="288" w:type="pct"/>
            <w:tcBorders>
              <w:top w:val="nil"/>
              <w:left w:val="nil"/>
              <w:bottom w:val="single" w:sz="4" w:space="0" w:color="auto"/>
              <w:right w:val="single" w:sz="4" w:space="0" w:color="auto"/>
            </w:tcBorders>
            <w:shd w:val="clear" w:color="auto" w:fill="auto"/>
            <w:vAlign w:val="center"/>
            <w:hideMark/>
          </w:tcPr>
          <w:p w14:paraId="0318FA7C" w14:textId="77777777" w:rsidR="00007136" w:rsidRPr="00007136" w:rsidRDefault="00007136" w:rsidP="00007136">
            <w:pPr>
              <w:rPr>
                <w:color w:val="000000"/>
                <w:sz w:val="20"/>
                <w:szCs w:val="20"/>
              </w:rPr>
            </w:pPr>
            <w:r w:rsidRPr="00007136">
              <w:rPr>
                <w:color w:val="000000"/>
                <w:sz w:val="20"/>
                <w:szCs w:val="20"/>
              </w:rPr>
              <w:t>semnalizare rutiera pe timpul execuţiei lucrărilor</w:t>
            </w:r>
          </w:p>
        </w:tc>
        <w:tc>
          <w:tcPr>
            <w:tcW w:w="91" w:type="pct"/>
            <w:tcBorders>
              <w:top w:val="nil"/>
              <w:left w:val="nil"/>
              <w:bottom w:val="single" w:sz="4" w:space="0" w:color="auto"/>
              <w:right w:val="single" w:sz="4" w:space="0" w:color="auto"/>
            </w:tcBorders>
            <w:shd w:val="clear" w:color="auto" w:fill="auto"/>
            <w:vAlign w:val="center"/>
            <w:hideMark/>
          </w:tcPr>
          <w:p w14:paraId="704E0790" w14:textId="77777777" w:rsidR="00007136" w:rsidRPr="00007136" w:rsidRDefault="00007136" w:rsidP="00007136">
            <w:pPr>
              <w:jc w:val="center"/>
              <w:rPr>
                <w:color w:val="000000"/>
                <w:sz w:val="20"/>
                <w:szCs w:val="20"/>
              </w:rPr>
            </w:pPr>
            <w:r w:rsidRPr="00007136">
              <w:rPr>
                <w:color w:val="000000"/>
                <w:sz w:val="20"/>
                <w:szCs w:val="20"/>
              </w:rPr>
              <w:t>km</w:t>
            </w:r>
          </w:p>
        </w:tc>
        <w:tc>
          <w:tcPr>
            <w:tcW w:w="139" w:type="pct"/>
            <w:tcBorders>
              <w:top w:val="nil"/>
              <w:left w:val="nil"/>
              <w:bottom w:val="single" w:sz="4" w:space="0" w:color="auto"/>
              <w:right w:val="single" w:sz="4" w:space="0" w:color="auto"/>
            </w:tcBorders>
            <w:shd w:val="clear" w:color="auto" w:fill="auto"/>
            <w:vAlign w:val="center"/>
            <w:hideMark/>
          </w:tcPr>
          <w:p w14:paraId="7C851912"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191FBEC1"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71E5A549"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1202E40C" w14:textId="77777777" w:rsidR="00007136" w:rsidRPr="00007136" w:rsidRDefault="00007136" w:rsidP="00007136">
            <w:pPr>
              <w:jc w:val="center"/>
              <w:rPr>
                <w:color w:val="000000"/>
                <w:sz w:val="20"/>
                <w:szCs w:val="20"/>
              </w:rPr>
            </w:pPr>
            <w:r w:rsidRPr="00007136">
              <w:rPr>
                <w:color w:val="000000"/>
                <w:sz w:val="20"/>
                <w:szCs w:val="20"/>
              </w:rPr>
              <w:t>0,222</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13F36406" w14:textId="77777777" w:rsidR="00007136" w:rsidRPr="00007136" w:rsidRDefault="00007136" w:rsidP="00007136">
            <w:pPr>
              <w:jc w:val="center"/>
              <w:rPr>
                <w:color w:val="000000"/>
                <w:sz w:val="20"/>
                <w:szCs w:val="20"/>
              </w:rPr>
            </w:pPr>
            <w:r w:rsidRPr="00007136">
              <w:rPr>
                <w:color w:val="000000"/>
                <w:sz w:val="20"/>
                <w:szCs w:val="20"/>
              </w:rPr>
              <w:t>217,00</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7B50EE7A" w14:textId="77777777" w:rsidR="00007136" w:rsidRPr="00007136" w:rsidRDefault="00007136" w:rsidP="00007136">
            <w:pPr>
              <w:jc w:val="center"/>
              <w:rPr>
                <w:color w:val="000000"/>
                <w:sz w:val="20"/>
                <w:szCs w:val="20"/>
              </w:rPr>
            </w:pPr>
            <w:r w:rsidRPr="00007136">
              <w:rPr>
                <w:color w:val="000000"/>
                <w:sz w:val="20"/>
                <w:szCs w:val="20"/>
              </w:rPr>
              <w:t>9.992,96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6AD9B647" w14:textId="77777777" w:rsidR="00007136" w:rsidRPr="00007136" w:rsidRDefault="00007136" w:rsidP="00007136">
            <w:pPr>
              <w:jc w:val="center"/>
              <w:rPr>
                <w:color w:val="000000"/>
                <w:sz w:val="20"/>
                <w:szCs w:val="20"/>
              </w:rPr>
            </w:pPr>
            <w:r w:rsidRPr="00007136">
              <w:rPr>
                <w:color w:val="000000"/>
                <w:sz w:val="20"/>
                <w:szCs w:val="20"/>
              </w:rPr>
              <w:t>10.209,96</w:t>
            </w:r>
          </w:p>
        </w:tc>
        <w:tc>
          <w:tcPr>
            <w:tcW w:w="167" w:type="pct"/>
            <w:tcBorders>
              <w:top w:val="single" w:sz="4" w:space="0" w:color="auto"/>
              <w:left w:val="nil"/>
              <w:bottom w:val="single" w:sz="4" w:space="0" w:color="auto"/>
              <w:right w:val="nil"/>
            </w:tcBorders>
            <w:shd w:val="clear" w:color="auto" w:fill="auto"/>
            <w:vAlign w:val="center"/>
            <w:hideMark/>
          </w:tcPr>
          <w:p w14:paraId="3D32BAA7" w14:textId="77777777" w:rsidR="00007136" w:rsidRPr="00007136" w:rsidRDefault="00007136" w:rsidP="00007136">
            <w:pPr>
              <w:jc w:val="right"/>
              <w:rPr>
                <w:color w:val="000000"/>
                <w:sz w:val="20"/>
                <w:szCs w:val="20"/>
              </w:rPr>
            </w:pPr>
            <w:r w:rsidRPr="00007136">
              <w:rPr>
                <w:color w:val="000000"/>
                <w:sz w:val="20"/>
                <w:szCs w:val="20"/>
              </w:rPr>
              <w:t>2.972,71</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5E2F720E" w14:textId="77777777" w:rsidR="00007136" w:rsidRPr="00007136" w:rsidRDefault="00007136" w:rsidP="00007136">
            <w:pPr>
              <w:jc w:val="right"/>
              <w:rPr>
                <w:color w:val="000000"/>
                <w:sz w:val="20"/>
                <w:szCs w:val="20"/>
              </w:rPr>
            </w:pPr>
            <w:r w:rsidRPr="00007136">
              <w:rPr>
                <w:color w:val="000000"/>
                <w:sz w:val="20"/>
                <w:szCs w:val="20"/>
              </w:rPr>
              <w:t>3.020,88</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D3777AC"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3F6F39A"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23EC26ED"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59E0C9E"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0B56DDEC"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E8C5604" w14:textId="77777777" w:rsidR="00007136" w:rsidRPr="00007136" w:rsidRDefault="00007136" w:rsidP="00007136">
            <w:pPr>
              <w:jc w:val="center"/>
              <w:rPr>
                <w:color w:val="000000"/>
                <w:sz w:val="20"/>
                <w:szCs w:val="20"/>
              </w:rPr>
            </w:pPr>
            <w:r w:rsidRPr="00007136">
              <w:rPr>
                <w:color w:val="000000"/>
                <w:sz w:val="20"/>
                <w:szCs w:val="20"/>
              </w:rPr>
              <w:t>0,22</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8CCA289" w14:textId="77777777" w:rsidR="00007136" w:rsidRPr="00007136" w:rsidRDefault="00007136" w:rsidP="00007136">
            <w:pPr>
              <w:jc w:val="right"/>
              <w:rPr>
                <w:color w:val="000000"/>
                <w:sz w:val="20"/>
                <w:szCs w:val="20"/>
              </w:rPr>
            </w:pPr>
            <w:r w:rsidRPr="00007136">
              <w:rPr>
                <w:color w:val="000000"/>
                <w:sz w:val="20"/>
                <w:szCs w:val="20"/>
              </w:rPr>
              <w:t>2.218,44</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2D841566" w14:textId="77777777" w:rsidR="00007136" w:rsidRPr="00007136" w:rsidRDefault="00007136" w:rsidP="00007136">
            <w:pPr>
              <w:jc w:val="right"/>
              <w:rPr>
                <w:color w:val="000000"/>
                <w:sz w:val="20"/>
                <w:szCs w:val="20"/>
              </w:rPr>
            </w:pPr>
            <w:r w:rsidRPr="00007136">
              <w:rPr>
                <w:color w:val="000000"/>
                <w:sz w:val="20"/>
                <w:szCs w:val="20"/>
              </w:rPr>
              <w:t>2.266,61</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3F35A34D" w14:textId="77777777" w:rsidR="00007136" w:rsidRPr="00007136" w:rsidRDefault="00007136" w:rsidP="00007136">
            <w:pPr>
              <w:jc w:val="right"/>
              <w:rPr>
                <w:color w:val="000000"/>
                <w:sz w:val="20"/>
                <w:szCs w:val="20"/>
              </w:rPr>
            </w:pPr>
            <w:r w:rsidRPr="00007136">
              <w:rPr>
                <w:color w:val="000000"/>
                <w:sz w:val="20"/>
                <w:szCs w:val="20"/>
              </w:rPr>
              <w:t>2.972,71</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07C69220" w14:textId="77777777" w:rsidR="00007136" w:rsidRPr="00007136" w:rsidRDefault="00007136" w:rsidP="00007136">
            <w:pPr>
              <w:jc w:val="right"/>
              <w:rPr>
                <w:color w:val="000000"/>
                <w:sz w:val="20"/>
                <w:szCs w:val="20"/>
              </w:rPr>
            </w:pPr>
            <w:r w:rsidRPr="00007136">
              <w:rPr>
                <w:color w:val="000000"/>
                <w:sz w:val="20"/>
                <w:szCs w:val="20"/>
              </w:rPr>
              <w:t>3.020,88</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67E07E3C"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2A57AEDF"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00DC6A25"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22E0CBB5"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3B66C"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nil"/>
              <w:bottom w:val="single" w:sz="4" w:space="0" w:color="auto"/>
              <w:right w:val="nil"/>
            </w:tcBorders>
            <w:shd w:val="clear" w:color="auto" w:fill="auto"/>
            <w:vAlign w:val="center"/>
            <w:hideMark/>
          </w:tcPr>
          <w:p w14:paraId="34AA2025"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single" w:sz="4" w:space="0" w:color="auto"/>
              <w:left w:val="single" w:sz="4" w:space="0" w:color="auto"/>
              <w:bottom w:val="single" w:sz="4" w:space="0" w:color="auto"/>
              <w:right w:val="nil"/>
            </w:tcBorders>
            <w:shd w:val="clear" w:color="auto" w:fill="auto"/>
            <w:vAlign w:val="center"/>
            <w:hideMark/>
          </w:tcPr>
          <w:p w14:paraId="7D9FF189"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7C01FEE7"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single" w:sz="4" w:space="0" w:color="auto"/>
              <w:bottom w:val="single" w:sz="4" w:space="0" w:color="auto"/>
              <w:right w:val="nil"/>
            </w:tcBorders>
            <w:shd w:val="clear" w:color="auto" w:fill="auto"/>
            <w:vAlign w:val="center"/>
            <w:hideMark/>
          </w:tcPr>
          <w:p w14:paraId="739CDC53" w14:textId="77777777" w:rsidR="00007136" w:rsidRPr="00007136" w:rsidRDefault="00007136" w:rsidP="00007136">
            <w:pPr>
              <w:jc w:val="right"/>
              <w:rPr>
                <w:color w:val="000000"/>
                <w:sz w:val="20"/>
                <w:szCs w:val="20"/>
              </w:rPr>
            </w:pPr>
            <w:r w:rsidRPr="00007136">
              <w:rPr>
                <w:color w:val="000000"/>
                <w:sz w:val="20"/>
                <w:szCs w:val="20"/>
              </w:rPr>
              <w:t>64,33</w:t>
            </w:r>
          </w:p>
        </w:tc>
        <w:tc>
          <w:tcPr>
            <w:tcW w:w="146" w:type="pct"/>
            <w:tcBorders>
              <w:top w:val="single" w:sz="4" w:space="0" w:color="auto"/>
              <w:left w:val="single" w:sz="4" w:space="0" w:color="auto"/>
              <w:bottom w:val="single" w:sz="4" w:space="0" w:color="auto"/>
              <w:right w:val="nil"/>
            </w:tcBorders>
            <w:shd w:val="clear" w:color="auto" w:fill="auto"/>
            <w:vAlign w:val="center"/>
            <w:hideMark/>
          </w:tcPr>
          <w:p w14:paraId="63BD5875" w14:textId="77777777" w:rsidR="00007136" w:rsidRPr="00007136" w:rsidRDefault="00007136" w:rsidP="00007136">
            <w:pPr>
              <w:jc w:val="right"/>
              <w:rPr>
                <w:color w:val="000000"/>
                <w:sz w:val="20"/>
                <w:szCs w:val="20"/>
              </w:rPr>
            </w:pPr>
            <w:r w:rsidRPr="00007136">
              <w:rPr>
                <w:color w:val="000000"/>
                <w:sz w:val="20"/>
                <w:szCs w:val="20"/>
              </w:rPr>
              <w:t>64,33</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71F76787" w14:textId="77777777" w:rsidR="00007136" w:rsidRPr="00007136" w:rsidRDefault="00007136" w:rsidP="00007136">
            <w:pPr>
              <w:jc w:val="right"/>
              <w:rPr>
                <w:color w:val="000000"/>
                <w:sz w:val="20"/>
                <w:szCs w:val="20"/>
              </w:rPr>
            </w:pPr>
            <w:r w:rsidRPr="00007136">
              <w:rPr>
                <w:color w:val="000000"/>
                <w:sz w:val="20"/>
                <w:szCs w:val="20"/>
              </w:rPr>
              <w:t>3.037,04</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B9CE1" w14:textId="77777777" w:rsidR="00007136" w:rsidRPr="00007136" w:rsidRDefault="00007136" w:rsidP="00007136">
            <w:pPr>
              <w:jc w:val="right"/>
              <w:rPr>
                <w:color w:val="000000"/>
                <w:sz w:val="20"/>
                <w:szCs w:val="20"/>
              </w:rPr>
            </w:pPr>
            <w:r w:rsidRPr="00007136">
              <w:rPr>
                <w:color w:val="000000"/>
                <w:sz w:val="20"/>
                <w:szCs w:val="20"/>
              </w:rPr>
              <w:t>3.085,21</w:t>
            </w:r>
          </w:p>
        </w:tc>
      </w:tr>
      <w:tr w:rsidR="00CB1786" w:rsidRPr="00007136" w14:paraId="0FBEBCE7"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299BA2C0" w14:textId="77777777" w:rsidR="00007136" w:rsidRPr="00007136" w:rsidRDefault="00007136" w:rsidP="00007136">
            <w:pPr>
              <w:jc w:val="center"/>
              <w:rPr>
                <w:color w:val="000000"/>
                <w:sz w:val="20"/>
                <w:szCs w:val="20"/>
              </w:rPr>
            </w:pPr>
            <w:r w:rsidRPr="00007136">
              <w:rPr>
                <w:color w:val="000000"/>
                <w:sz w:val="20"/>
                <w:szCs w:val="20"/>
              </w:rPr>
              <w:t>2D4</w:t>
            </w:r>
          </w:p>
        </w:tc>
        <w:tc>
          <w:tcPr>
            <w:tcW w:w="288" w:type="pct"/>
            <w:tcBorders>
              <w:top w:val="nil"/>
              <w:left w:val="nil"/>
              <w:bottom w:val="single" w:sz="4" w:space="0" w:color="auto"/>
              <w:right w:val="single" w:sz="4" w:space="0" w:color="auto"/>
            </w:tcBorders>
            <w:shd w:val="clear" w:color="auto" w:fill="auto"/>
            <w:vAlign w:val="center"/>
            <w:hideMark/>
          </w:tcPr>
          <w:p w14:paraId="52BF5D44" w14:textId="77777777" w:rsidR="00007136" w:rsidRPr="00007136" w:rsidRDefault="00007136" w:rsidP="00007136">
            <w:pPr>
              <w:rPr>
                <w:color w:val="000000"/>
                <w:sz w:val="20"/>
                <w:szCs w:val="20"/>
              </w:rPr>
            </w:pPr>
            <w:r w:rsidRPr="00007136">
              <w:rPr>
                <w:color w:val="000000"/>
                <w:sz w:val="20"/>
                <w:szCs w:val="20"/>
              </w:rPr>
              <w:t xml:space="preserve">semnalizare  rutiera  orizontala   </w:t>
            </w:r>
            <w:r w:rsidRPr="00007136">
              <w:rPr>
                <w:color w:val="000000"/>
                <w:sz w:val="20"/>
                <w:szCs w:val="20"/>
              </w:rPr>
              <w:lastRenderedPageBreak/>
              <w:t>marcaje  rutiere longitudinale</w:t>
            </w:r>
          </w:p>
        </w:tc>
        <w:tc>
          <w:tcPr>
            <w:tcW w:w="91" w:type="pct"/>
            <w:tcBorders>
              <w:top w:val="nil"/>
              <w:left w:val="nil"/>
              <w:bottom w:val="single" w:sz="4" w:space="0" w:color="auto"/>
              <w:right w:val="single" w:sz="4" w:space="0" w:color="auto"/>
            </w:tcBorders>
            <w:shd w:val="clear" w:color="auto" w:fill="auto"/>
            <w:vAlign w:val="center"/>
            <w:hideMark/>
          </w:tcPr>
          <w:p w14:paraId="1269D86A" w14:textId="77777777" w:rsidR="00007136" w:rsidRPr="00007136" w:rsidRDefault="00007136" w:rsidP="00007136">
            <w:pPr>
              <w:jc w:val="center"/>
              <w:rPr>
                <w:color w:val="000000"/>
                <w:sz w:val="20"/>
                <w:szCs w:val="20"/>
              </w:rPr>
            </w:pPr>
            <w:r w:rsidRPr="00007136">
              <w:rPr>
                <w:color w:val="000000"/>
                <w:sz w:val="20"/>
                <w:szCs w:val="20"/>
              </w:rPr>
              <w:lastRenderedPageBreak/>
              <w:t>km</w:t>
            </w:r>
          </w:p>
        </w:tc>
        <w:tc>
          <w:tcPr>
            <w:tcW w:w="139" w:type="pct"/>
            <w:tcBorders>
              <w:top w:val="nil"/>
              <w:left w:val="nil"/>
              <w:bottom w:val="single" w:sz="4" w:space="0" w:color="auto"/>
              <w:right w:val="single" w:sz="4" w:space="0" w:color="auto"/>
            </w:tcBorders>
            <w:shd w:val="clear" w:color="auto" w:fill="auto"/>
            <w:vAlign w:val="center"/>
            <w:hideMark/>
          </w:tcPr>
          <w:p w14:paraId="01A024C4"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77AF26E7"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15745280"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2A8DAAC7" w14:textId="77777777" w:rsidR="00007136" w:rsidRPr="00007136" w:rsidRDefault="00007136" w:rsidP="00007136">
            <w:pPr>
              <w:jc w:val="center"/>
              <w:rPr>
                <w:color w:val="000000"/>
                <w:sz w:val="20"/>
                <w:szCs w:val="20"/>
              </w:rPr>
            </w:pPr>
            <w:r w:rsidRPr="00007136">
              <w:rPr>
                <w:color w:val="000000"/>
                <w:sz w:val="20"/>
                <w:szCs w:val="20"/>
              </w:rPr>
              <w:t>0,000</w:t>
            </w:r>
          </w:p>
        </w:tc>
        <w:tc>
          <w:tcPr>
            <w:tcW w:w="127" w:type="pct"/>
            <w:tcBorders>
              <w:top w:val="nil"/>
              <w:left w:val="nil"/>
              <w:bottom w:val="single" w:sz="4" w:space="0" w:color="auto"/>
              <w:right w:val="single" w:sz="4" w:space="0" w:color="auto"/>
            </w:tcBorders>
            <w:shd w:val="clear" w:color="auto" w:fill="auto"/>
            <w:vAlign w:val="center"/>
            <w:hideMark/>
          </w:tcPr>
          <w:p w14:paraId="17DD6990" w14:textId="77777777" w:rsidR="00007136" w:rsidRPr="00007136" w:rsidRDefault="00007136" w:rsidP="00007136">
            <w:pPr>
              <w:jc w:val="center"/>
              <w:rPr>
                <w:color w:val="000000"/>
                <w:sz w:val="20"/>
                <w:szCs w:val="20"/>
              </w:rPr>
            </w:pPr>
            <w:r w:rsidRPr="00007136">
              <w:rPr>
                <w:color w:val="000000"/>
                <w:sz w:val="20"/>
                <w:szCs w:val="20"/>
              </w:rPr>
              <w:t>411,85</w:t>
            </w:r>
          </w:p>
        </w:tc>
        <w:tc>
          <w:tcPr>
            <w:tcW w:w="136" w:type="pct"/>
            <w:tcBorders>
              <w:top w:val="nil"/>
              <w:left w:val="nil"/>
              <w:bottom w:val="single" w:sz="4" w:space="0" w:color="auto"/>
              <w:right w:val="single" w:sz="4" w:space="0" w:color="auto"/>
            </w:tcBorders>
            <w:shd w:val="clear" w:color="auto" w:fill="auto"/>
            <w:vAlign w:val="center"/>
            <w:hideMark/>
          </w:tcPr>
          <w:p w14:paraId="242787EA" w14:textId="77777777" w:rsidR="00007136" w:rsidRPr="00007136" w:rsidRDefault="00007136" w:rsidP="00007136">
            <w:pPr>
              <w:jc w:val="center"/>
              <w:rPr>
                <w:color w:val="000000"/>
                <w:sz w:val="20"/>
                <w:szCs w:val="20"/>
              </w:rPr>
            </w:pPr>
            <w:r w:rsidRPr="00007136">
              <w:rPr>
                <w:color w:val="000000"/>
                <w:sz w:val="20"/>
                <w:szCs w:val="20"/>
              </w:rPr>
              <w:t>17.391,35</w:t>
            </w:r>
          </w:p>
        </w:tc>
        <w:tc>
          <w:tcPr>
            <w:tcW w:w="136" w:type="pct"/>
            <w:tcBorders>
              <w:top w:val="nil"/>
              <w:left w:val="nil"/>
              <w:bottom w:val="single" w:sz="4" w:space="0" w:color="auto"/>
              <w:right w:val="single" w:sz="4" w:space="0" w:color="auto"/>
            </w:tcBorders>
            <w:shd w:val="clear" w:color="auto" w:fill="auto"/>
            <w:vAlign w:val="center"/>
            <w:hideMark/>
          </w:tcPr>
          <w:p w14:paraId="1B95E43E" w14:textId="77777777" w:rsidR="00007136" w:rsidRPr="00007136" w:rsidRDefault="00007136" w:rsidP="00007136">
            <w:pPr>
              <w:jc w:val="center"/>
              <w:rPr>
                <w:color w:val="000000"/>
                <w:sz w:val="20"/>
                <w:szCs w:val="20"/>
              </w:rPr>
            </w:pPr>
            <w:r w:rsidRPr="00007136">
              <w:rPr>
                <w:color w:val="000000"/>
                <w:sz w:val="20"/>
                <w:szCs w:val="20"/>
              </w:rPr>
              <w:t>17.803,20</w:t>
            </w:r>
          </w:p>
        </w:tc>
        <w:tc>
          <w:tcPr>
            <w:tcW w:w="167" w:type="pct"/>
            <w:tcBorders>
              <w:top w:val="nil"/>
              <w:left w:val="nil"/>
              <w:bottom w:val="single" w:sz="4" w:space="0" w:color="auto"/>
              <w:right w:val="nil"/>
            </w:tcBorders>
            <w:shd w:val="clear" w:color="auto" w:fill="auto"/>
            <w:vAlign w:val="center"/>
            <w:hideMark/>
          </w:tcPr>
          <w:p w14:paraId="6061D5E5"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245794F3"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EF9F130"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5A6A024"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45A7FE3"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EE8F62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A379247"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0F38769"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099E83EA"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21376766"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65868127"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7415B1D9"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7F54B542"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6FBAA6AD"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669924DF"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1C2859C1"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5307F35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nil"/>
              <w:bottom w:val="single" w:sz="4" w:space="0" w:color="auto"/>
              <w:right w:val="nil"/>
            </w:tcBorders>
            <w:shd w:val="clear" w:color="auto" w:fill="auto"/>
            <w:vAlign w:val="center"/>
            <w:hideMark/>
          </w:tcPr>
          <w:p w14:paraId="730E38B9"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03A30A4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20CEA71B"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32ED71B4"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A2FD763"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7866D85D"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1C875B1A" w14:textId="77777777" w:rsidR="00007136" w:rsidRPr="00007136" w:rsidRDefault="00007136" w:rsidP="00007136">
            <w:pPr>
              <w:jc w:val="right"/>
              <w:rPr>
                <w:color w:val="000000"/>
                <w:sz w:val="20"/>
                <w:szCs w:val="20"/>
              </w:rPr>
            </w:pPr>
            <w:r w:rsidRPr="00007136">
              <w:rPr>
                <w:color w:val="000000"/>
                <w:sz w:val="20"/>
                <w:szCs w:val="20"/>
              </w:rPr>
              <w:t>0,00</w:t>
            </w:r>
          </w:p>
        </w:tc>
      </w:tr>
      <w:tr w:rsidR="00CB1786" w:rsidRPr="00007136" w14:paraId="29D8F551"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2361B632" w14:textId="77777777" w:rsidR="00007136" w:rsidRPr="00007136" w:rsidRDefault="00007136" w:rsidP="00007136">
            <w:pPr>
              <w:jc w:val="center"/>
              <w:rPr>
                <w:color w:val="000000"/>
                <w:sz w:val="20"/>
                <w:szCs w:val="20"/>
              </w:rPr>
            </w:pPr>
            <w:r w:rsidRPr="00007136">
              <w:rPr>
                <w:color w:val="000000"/>
                <w:sz w:val="20"/>
                <w:szCs w:val="20"/>
              </w:rPr>
              <w:t>2D5</w:t>
            </w:r>
          </w:p>
        </w:tc>
        <w:tc>
          <w:tcPr>
            <w:tcW w:w="288" w:type="pct"/>
            <w:tcBorders>
              <w:top w:val="nil"/>
              <w:left w:val="nil"/>
              <w:bottom w:val="single" w:sz="4" w:space="0" w:color="auto"/>
              <w:right w:val="single" w:sz="4" w:space="0" w:color="auto"/>
            </w:tcBorders>
            <w:shd w:val="clear" w:color="auto" w:fill="auto"/>
            <w:vAlign w:val="center"/>
            <w:hideMark/>
          </w:tcPr>
          <w:p w14:paraId="7697728E" w14:textId="77777777" w:rsidR="00007136" w:rsidRPr="00007136" w:rsidRDefault="00007136" w:rsidP="00007136">
            <w:pPr>
              <w:rPr>
                <w:color w:val="000000"/>
                <w:sz w:val="20"/>
                <w:szCs w:val="20"/>
              </w:rPr>
            </w:pPr>
            <w:r w:rsidRPr="00007136">
              <w:rPr>
                <w:color w:val="000000"/>
                <w:sz w:val="20"/>
                <w:szCs w:val="20"/>
              </w:rPr>
              <w:t>semnalizare rutiera  orizontala  -  marcaje  rutiere transversale</w:t>
            </w:r>
          </w:p>
        </w:tc>
        <w:tc>
          <w:tcPr>
            <w:tcW w:w="91" w:type="pct"/>
            <w:tcBorders>
              <w:top w:val="nil"/>
              <w:left w:val="nil"/>
              <w:bottom w:val="single" w:sz="4" w:space="0" w:color="auto"/>
              <w:right w:val="single" w:sz="4" w:space="0" w:color="auto"/>
            </w:tcBorders>
            <w:shd w:val="clear" w:color="auto" w:fill="auto"/>
            <w:vAlign w:val="center"/>
            <w:hideMark/>
          </w:tcPr>
          <w:p w14:paraId="2B129BFC" w14:textId="77777777" w:rsidR="00007136" w:rsidRPr="00007136" w:rsidRDefault="00007136" w:rsidP="00007136">
            <w:pPr>
              <w:jc w:val="center"/>
              <w:rPr>
                <w:color w:val="000000"/>
                <w:sz w:val="20"/>
                <w:szCs w:val="20"/>
              </w:rPr>
            </w:pPr>
            <w:r w:rsidRPr="00007136">
              <w:rPr>
                <w:color w:val="000000"/>
                <w:sz w:val="20"/>
                <w:szCs w:val="20"/>
              </w:rPr>
              <w:t>mp</w:t>
            </w:r>
          </w:p>
        </w:tc>
        <w:tc>
          <w:tcPr>
            <w:tcW w:w="139" w:type="pct"/>
            <w:tcBorders>
              <w:top w:val="nil"/>
              <w:left w:val="nil"/>
              <w:bottom w:val="single" w:sz="4" w:space="0" w:color="auto"/>
              <w:right w:val="single" w:sz="4" w:space="0" w:color="auto"/>
            </w:tcBorders>
            <w:shd w:val="clear" w:color="auto" w:fill="auto"/>
            <w:vAlign w:val="center"/>
            <w:hideMark/>
          </w:tcPr>
          <w:p w14:paraId="03F6E9B1"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326FE84B"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0A2F598B"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558AEA3C" w14:textId="77777777" w:rsidR="00007136" w:rsidRPr="00007136" w:rsidRDefault="00007136" w:rsidP="00007136">
            <w:pPr>
              <w:jc w:val="center"/>
              <w:rPr>
                <w:color w:val="000000"/>
                <w:sz w:val="20"/>
                <w:szCs w:val="20"/>
              </w:rPr>
            </w:pPr>
            <w:r w:rsidRPr="00007136">
              <w:rPr>
                <w:color w:val="000000"/>
                <w:sz w:val="20"/>
                <w:szCs w:val="20"/>
              </w:rPr>
              <w:t>66,38</w:t>
            </w:r>
          </w:p>
        </w:tc>
        <w:tc>
          <w:tcPr>
            <w:tcW w:w="127" w:type="pct"/>
            <w:tcBorders>
              <w:top w:val="nil"/>
              <w:left w:val="nil"/>
              <w:bottom w:val="single" w:sz="4" w:space="0" w:color="auto"/>
              <w:right w:val="single" w:sz="4" w:space="0" w:color="auto"/>
            </w:tcBorders>
            <w:shd w:val="clear" w:color="auto" w:fill="auto"/>
            <w:vAlign w:val="center"/>
            <w:hideMark/>
          </w:tcPr>
          <w:p w14:paraId="4D48D73D" w14:textId="77777777" w:rsidR="00007136" w:rsidRPr="00007136" w:rsidRDefault="00007136" w:rsidP="00007136">
            <w:pPr>
              <w:jc w:val="center"/>
              <w:rPr>
                <w:color w:val="000000"/>
                <w:sz w:val="20"/>
                <w:szCs w:val="20"/>
              </w:rPr>
            </w:pPr>
            <w:r w:rsidRPr="00007136">
              <w:rPr>
                <w:color w:val="000000"/>
                <w:sz w:val="20"/>
                <w:szCs w:val="20"/>
              </w:rPr>
              <w:t>3,04</w:t>
            </w:r>
          </w:p>
        </w:tc>
        <w:tc>
          <w:tcPr>
            <w:tcW w:w="136" w:type="pct"/>
            <w:tcBorders>
              <w:top w:val="nil"/>
              <w:left w:val="nil"/>
              <w:bottom w:val="single" w:sz="4" w:space="0" w:color="auto"/>
              <w:right w:val="single" w:sz="4" w:space="0" w:color="auto"/>
            </w:tcBorders>
            <w:shd w:val="clear" w:color="auto" w:fill="auto"/>
            <w:vAlign w:val="center"/>
            <w:hideMark/>
          </w:tcPr>
          <w:p w14:paraId="7E761806" w14:textId="77777777" w:rsidR="00007136" w:rsidRPr="00007136" w:rsidRDefault="00007136" w:rsidP="00007136">
            <w:pPr>
              <w:jc w:val="center"/>
              <w:rPr>
                <w:color w:val="000000"/>
                <w:sz w:val="20"/>
                <w:szCs w:val="20"/>
              </w:rPr>
            </w:pPr>
            <w:r w:rsidRPr="00007136">
              <w:rPr>
                <w:color w:val="000000"/>
                <w:sz w:val="20"/>
                <w:szCs w:val="20"/>
              </w:rPr>
              <w:t>128,51</w:t>
            </w:r>
          </w:p>
        </w:tc>
        <w:tc>
          <w:tcPr>
            <w:tcW w:w="136" w:type="pct"/>
            <w:tcBorders>
              <w:top w:val="nil"/>
              <w:left w:val="nil"/>
              <w:bottom w:val="single" w:sz="4" w:space="0" w:color="auto"/>
              <w:right w:val="single" w:sz="4" w:space="0" w:color="auto"/>
            </w:tcBorders>
            <w:shd w:val="clear" w:color="auto" w:fill="auto"/>
            <w:vAlign w:val="center"/>
            <w:hideMark/>
          </w:tcPr>
          <w:p w14:paraId="1384885B" w14:textId="77777777" w:rsidR="00007136" w:rsidRPr="00007136" w:rsidRDefault="00007136" w:rsidP="00007136">
            <w:pPr>
              <w:jc w:val="center"/>
              <w:rPr>
                <w:color w:val="000000"/>
                <w:sz w:val="20"/>
                <w:szCs w:val="20"/>
              </w:rPr>
            </w:pPr>
            <w:r w:rsidRPr="00007136">
              <w:rPr>
                <w:color w:val="000000"/>
                <w:sz w:val="20"/>
                <w:szCs w:val="20"/>
              </w:rPr>
              <w:t>131,55</w:t>
            </w:r>
          </w:p>
        </w:tc>
        <w:tc>
          <w:tcPr>
            <w:tcW w:w="167" w:type="pct"/>
            <w:tcBorders>
              <w:top w:val="nil"/>
              <w:left w:val="nil"/>
              <w:bottom w:val="single" w:sz="4" w:space="0" w:color="auto"/>
              <w:right w:val="nil"/>
            </w:tcBorders>
            <w:shd w:val="clear" w:color="auto" w:fill="auto"/>
            <w:vAlign w:val="center"/>
            <w:hideMark/>
          </w:tcPr>
          <w:p w14:paraId="5E6FCD5E" w14:textId="77777777" w:rsidR="00007136" w:rsidRPr="00007136" w:rsidRDefault="00007136" w:rsidP="00007136">
            <w:pPr>
              <w:jc w:val="right"/>
              <w:rPr>
                <w:color w:val="000000"/>
                <w:sz w:val="20"/>
                <w:szCs w:val="20"/>
              </w:rPr>
            </w:pPr>
            <w:r w:rsidRPr="00007136">
              <w:rPr>
                <w:color w:val="000000"/>
                <w:sz w:val="20"/>
                <w:szCs w:val="20"/>
              </w:rPr>
              <w:t>8.530,49</w:t>
            </w:r>
          </w:p>
        </w:tc>
        <w:tc>
          <w:tcPr>
            <w:tcW w:w="167" w:type="pct"/>
            <w:tcBorders>
              <w:top w:val="nil"/>
              <w:left w:val="single" w:sz="4" w:space="0" w:color="auto"/>
              <w:bottom w:val="single" w:sz="4" w:space="0" w:color="auto"/>
              <w:right w:val="nil"/>
            </w:tcBorders>
            <w:shd w:val="clear" w:color="auto" w:fill="auto"/>
            <w:vAlign w:val="center"/>
            <w:hideMark/>
          </w:tcPr>
          <w:p w14:paraId="022685D7" w14:textId="77777777" w:rsidR="00007136" w:rsidRPr="00007136" w:rsidRDefault="00007136" w:rsidP="00007136">
            <w:pPr>
              <w:jc w:val="right"/>
              <w:rPr>
                <w:color w:val="000000"/>
                <w:sz w:val="20"/>
                <w:szCs w:val="20"/>
              </w:rPr>
            </w:pPr>
            <w:r w:rsidRPr="00007136">
              <w:rPr>
                <w:color w:val="000000"/>
                <w:sz w:val="20"/>
                <w:szCs w:val="20"/>
              </w:rPr>
              <w:t>8.732,29</w:t>
            </w:r>
          </w:p>
        </w:tc>
        <w:tc>
          <w:tcPr>
            <w:tcW w:w="140" w:type="pct"/>
            <w:tcBorders>
              <w:top w:val="nil"/>
              <w:left w:val="single" w:sz="4" w:space="0" w:color="auto"/>
              <w:bottom w:val="single" w:sz="4" w:space="0" w:color="auto"/>
              <w:right w:val="nil"/>
            </w:tcBorders>
            <w:shd w:val="clear" w:color="auto" w:fill="auto"/>
            <w:vAlign w:val="center"/>
            <w:hideMark/>
          </w:tcPr>
          <w:p w14:paraId="1AE931CB"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F28046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D3EA59C"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7642D9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9368EA4"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D0B02AB"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A7232D6"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4A1517FB"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2645C2AA"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5D49BC5D"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70CC15FF" w14:textId="77777777" w:rsidR="00007136" w:rsidRPr="00007136" w:rsidRDefault="00007136" w:rsidP="00007136">
            <w:pPr>
              <w:jc w:val="center"/>
              <w:rPr>
                <w:color w:val="000000"/>
                <w:sz w:val="20"/>
                <w:szCs w:val="20"/>
              </w:rPr>
            </w:pPr>
            <w:r w:rsidRPr="00007136">
              <w:rPr>
                <w:color w:val="000000"/>
                <w:sz w:val="20"/>
                <w:szCs w:val="20"/>
              </w:rPr>
              <w:t>66,38</w:t>
            </w:r>
          </w:p>
        </w:tc>
        <w:tc>
          <w:tcPr>
            <w:tcW w:w="148" w:type="pct"/>
            <w:tcBorders>
              <w:top w:val="nil"/>
              <w:left w:val="single" w:sz="4" w:space="0" w:color="auto"/>
              <w:bottom w:val="single" w:sz="4" w:space="0" w:color="auto"/>
              <w:right w:val="nil"/>
            </w:tcBorders>
            <w:shd w:val="clear" w:color="auto" w:fill="auto"/>
            <w:vAlign w:val="center"/>
            <w:hideMark/>
          </w:tcPr>
          <w:p w14:paraId="6074CC26" w14:textId="77777777" w:rsidR="00007136" w:rsidRPr="00007136" w:rsidRDefault="00007136" w:rsidP="00007136">
            <w:pPr>
              <w:jc w:val="right"/>
              <w:rPr>
                <w:color w:val="000000"/>
                <w:sz w:val="20"/>
                <w:szCs w:val="20"/>
              </w:rPr>
            </w:pPr>
            <w:r w:rsidRPr="00007136">
              <w:rPr>
                <w:color w:val="000000"/>
                <w:sz w:val="20"/>
                <w:szCs w:val="20"/>
              </w:rPr>
              <w:t>8.530,49</w:t>
            </w:r>
          </w:p>
        </w:tc>
        <w:tc>
          <w:tcPr>
            <w:tcW w:w="148" w:type="pct"/>
            <w:tcBorders>
              <w:top w:val="nil"/>
              <w:left w:val="single" w:sz="4" w:space="0" w:color="auto"/>
              <w:bottom w:val="single" w:sz="4" w:space="0" w:color="auto"/>
              <w:right w:val="nil"/>
            </w:tcBorders>
            <w:shd w:val="clear" w:color="auto" w:fill="auto"/>
            <w:vAlign w:val="center"/>
            <w:hideMark/>
          </w:tcPr>
          <w:p w14:paraId="7BC8B906" w14:textId="77777777" w:rsidR="00007136" w:rsidRPr="00007136" w:rsidRDefault="00007136" w:rsidP="00007136">
            <w:pPr>
              <w:jc w:val="right"/>
              <w:rPr>
                <w:color w:val="000000"/>
                <w:sz w:val="20"/>
                <w:szCs w:val="20"/>
              </w:rPr>
            </w:pPr>
            <w:r w:rsidRPr="00007136">
              <w:rPr>
                <w:color w:val="000000"/>
                <w:sz w:val="20"/>
                <w:szCs w:val="20"/>
              </w:rPr>
              <w:t>8.732,29</w:t>
            </w:r>
          </w:p>
        </w:tc>
        <w:tc>
          <w:tcPr>
            <w:tcW w:w="148" w:type="pct"/>
            <w:tcBorders>
              <w:top w:val="nil"/>
              <w:left w:val="single" w:sz="4" w:space="0" w:color="auto"/>
              <w:bottom w:val="single" w:sz="4" w:space="0" w:color="auto"/>
              <w:right w:val="nil"/>
            </w:tcBorders>
            <w:shd w:val="clear" w:color="auto" w:fill="auto"/>
            <w:vAlign w:val="center"/>
            <w:hideMark/>
          </w:tcPr>
          <w:p w14:paraId="5E6F189C" w14:textId="77777777" w:rsidR="00007136" w:rsidRPr="00007136" w:rsidRDefault="00007136" w:rsidP="00007136">
            <w:pPr>
              <w:jc w:val="right"/>
              <w:rPr>
                <w:color w:val="000000"/>
                <w:sz w:val="20"/>
                <w:szCs w:val="20"/>
              </w:rPr>
            </w:pPr>
            <w:r w:rsidRPr="00007136">
              <w:rPr>
                <w:color w:val="000000"/>
                <w:sz w:val="20"/>
                <w:szCs w:val="20"/>
              </w:rPr>
              <w:t>11.678,24</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670FF535" w14:textId="77777777" w:rsidR="00007136" w:rsidRPr="00007136" w:rsidRDefault="00007136" w:rsidP="00007136">
            <w:pPr>
              <w:jc w:val="right"/>
              <w:rPr>
                <w:color w:val="000000"/>
                <w:sz w:val="20"/>
                <w:szCs w:val="20"/>
              </w:rPr>
            </w:pPr>
            <w:r w:rsidRPr="00007136">
              <w:rPr>
                <w:color w:val="000000"/>
                <w:sz w:val="20"/>
                <w:szCs w:val="20"/>
              </w:rPr>
              <w:t>11.880,04</w:t>
            </w:r>
          </w:p>
        </w:tc>
        <w:tc>
          <w:tcPr>
            <w:tcW w:w="136" w:type="pct"/>
            <w:tcBorders>
              <w:top w:val="nil"/>
              <w:left w:val="nil"/>
              <w:bottom w:val="single" w:sz="4" w:space="0" w:color="auto"/>
              <w:right w:val="nil"/>
            </w:tcBorders>
            <w:shd w:val="clear" w:color="auto" w:fill="auto"/>
            <w:vAlign w:val="center"/>
            <w:hideMark/>
          </w:tcPr>
          <w:p w14:paraId="6A3ED89B"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080890C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BA79775"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776A49EE"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3A314EA"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62662CBF" w14:textId="77777777" w:rsidR="00007136" w:rsidRPr="00007136" w:rsidRDefault="00007136" w:rsidP="00007136">
            <w:pPr>
              <w:jc w:val="right"/>
              <w:rPr>
                <w:color w:val="000000"/>
                <w:sz w:val="20"/>
                <w:szCs w:val="20"/>
              </w:rPr>
            </w:pPr>
            <w:r w:rsidRPr="00007136">
              <w:rPr>
                <w:color w:val="000000"/>
                <w:sz w:val="20"/>
                <w:szCs w:val="20"/>
              </w:rPr>
              <w:t>11.678,24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04CF9021" w14:textId="77777777" w:rsidR="00007136" w:rsidRPr="00007136" w:rsidRDefault="00007136" w:rsidP="00007136">
            <w:pPr>
              <w:jc w:val="right"/>
              <w:rPr>
                <w:color w:val="000000"/>
                <w:sz w:val="20"/>
                <w:szCs w:val="20"/>
              </w:rPr>
            </w:pPr>
            <w:r w:rsidRPr="00007136">
              <w:rPr>
                <w:color w:val="000000"/>
                <w:sz w:val="20"/>
                <w:szCs w:val="20"/>
              </w:rPr>
              <w:t>11.880,04</w:t>
            </w:r>
          </w:p>
        </w:tc>
      </w:tr>
      <w:tr w:rsidR="00CB1786" w:rsidRPr="00007136" w14:paraId="72A548D9"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0347E82A" w14:textId="77777777" w:rsidR="00007136" w:rsidRPr="00007136" w:rsidRDefault="00007136" w:rsidP="00007136">
            <w:pPr>
              <w:jc w:val="center"/>
              <w:rPr>
                <w:color w:val="000000"/>
                <w:sz w:val="20"/>
                <w:szCs w:val="20"/>
              </w:rPr>
            </w:pPr>
            <w:r w:rsidRPr="00007136">
              <w:rPr>
                <w:color w:val="000000"/>
                <w:sz w:val="20"/>
                <w:szCs w:val="20"/>
              </w:rPr>
              <w:t>2D10</w:t>
            </w:r>
          </w:p>
        </w:tc>
        <w:tc>
          <w:tcPr>
            <w:tcW w:w="288" w:type="pct"/>
            <w:tcBorders>
              <w:top w:val="nil"/>
              <w:left w:val="nil"/>
              <w:bottom w:val="single" w:sz="4" w:space="0" w:color="auto"/>
              <w:right w:val="single" w:sz="4" w:space="0" w:color="auto"/>
            </w:tcBorders>
            <w:shd w:val="clear" w:color="auto" w:fill="auto"/>
            <w:vAlign w:val="center"/>
            <w:hideMark/>
          </w:tcPr>
          <w:p w14:paraId="78A24E86" w14:textId="77777777" w:rsidR="00007136" w:rsidRPr="00007136" w:rsidRDefault="00007136" w:rsidP="00007136">
            <w:pPr>
              <w:rPr>
                <w:color w:val="000000"/>
                <w:sz w:val="20"/>
                <w:szCs w:val="20"/>
              </w:rPr>
            </w:pPr>
            <w:r w:rsidRPr="00007136">
              <w:rPr>
                <w:color w:val="000000"/>
                <w:sz w:val="20"/>
                <w:szCs w:val="20"/>
              </w:rPr>
              <w:t>taxa groapa</w:t>
            </w:r>
          </w:p>
        </w:tc>
        <w:tc>
          <w:tcPr>
            <w:tcW w:w="91" w:type="pct"/>
            <w:tcBorders>
              <w:top w:val="nil"/>
              <w:left w:val="nil"/>
              <w:bottom w:val="single" w:sz="4" w:space="0" w:color="auto"/>
              <w:right w:val="single" w:sz="4" w:space="0" w:color="auto"/>
            </w:tcBorders>
            <w:shd w:val="clear" w:color="auto" w:fill="auto"/>
            <w:vAlign w:val="center"/>
            <w:hideMark/>
          </w:tcPr>
          <w:p w14:paraId="05AB5E86" w14:textId="77777777" w:rsidR="00007136" w:rsidRPr="00007136" w:rsidRDefault="00007136" w:rsidP="00007136">
            <w:pPr>
              <w:jc w:val="center"/>
              <w:rPr>
                <w:color w:val="000000"/>
                <w:sz w:val="20"/>
                <w:szCs w:val="20"/>
              </w:rPr>
            </w:pPr>
            <w:r w:rsidRPr="00007136">
              <w:rPr>
                <w:color w:val="000000"/>
                <w:sz w:val="20"/>
                <w:szCs w:val="20"/>
              </w:rPr>
              <w:t>to</w:t>
            </w:r>
          </w:p>
        </w:tc>
        <w:tc>
          <w:tcPr>
            <w:tcW w:w="139" w:type="pct"/>
            <w:tcBorders>
              <w:top w:val="nil"/>
              <w:left w:val="nil"/>
              <w:bottom w:val="single" w:sz="4" w:space="0" w:color="auto"/>
              <w:right w:val="single" w:sz="4" w:space="0" w:color="auto"/>
            </w:tcBorders>
            <w:shd w:val="clear" w:color="auto" w:fill="auto"/>
            <w:vAlign w:val="center"/>
            <w:hideMark/>
          </w:tcPr>
          <w:p w14:paraId="1A55FE31"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70056A86"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1AD496E2"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68AD2DD9" w14:textId="77777777" w:rsidR="00007136" w:rsidRPr="00007136" w:rsidRDefault="00007136" w:rsidP="00007136">
            <w:pPr>
              <w:jc w:val="center"/>
              <w:rPr>
                <w:color w:val="000000"/>
                <w:sz w:val="20"/>
                <w:szCs w:val="20"/>
              </w:rPr>
            </w:pPr>
            <w:r w:rsidRPr="00007136">
              <w:rPr>
                <w:color w:val="000000"/>
                <w:sz w:val="20"/>
                <w:szCs w:val="20"/>
              </w:rPr>
              <w:t>1.492,68</w:t>
            </w:r>
          </w:p>
        </w:tc>
        <w:tc>
          <w:tcPr>
            <w:tcW w:w="127" w:type="pct"/>
            <w:tcBorders>
              <w:top w:val="nil"/>
              <w:left w:val="nil"/>
              <w:bottom w:val="single" w:sz="4" w:space="0" w:color="auto"/>
              <w:right w:val="single" w:sz="4" w:space="0" w:color="auto"/>
            </w:tcBorders>
            <w:shd w:val="clear" w:color="auto" w:fill="auto"/>
            <w:vAlign w:val="center"/>
            <w:hideMark/>
          </w:tcPr>
          <w:p w14:paraId="56C4BE30" w14:textId="77777777" w:rsidR="00007136" w:rsidRPr="00007136" w:rsidRDefault="00007136" w:rsidP="00007136">
            <w:pPr>
              <w:jc w:val="center"/>
              <w:rPr>
                <w:color w:val="000000"/>
                <w:sz w:val="20"/>
                <w:szCs w:val="20"/>
              </w:rPr>
            </w:pPr>
            <w:r w:rsidRPr="00007136">
              <w:rPr>
                <w:color w:val="000000"/>
                <w:sz w:val="20"/>
                <w:szCs w:val="20"/>
              </w:rPr>
              <w:t>1,50</w:t>
            </w:r>
          </w:p>
        </w:tc>
        <w:tc>
          <w:tcPr>
            <w:tcW w:w="136" w:type="pct"/>
            <w:tcBorders>
              <w:top w:val="nil"/>
              <w:left w:val="nil"/>
              <w:bottom w:val="single" w:sz="4" w:space="0" w:color="auto"/>
              <w:right w:val="single" w:sz="4" w:space="0" w:color="auto"/>
            </w:tcBorders>
            <w:shd w:val="clear" w:color="auto" w:fill="auto"/>
            <w:vAlign w:val="center"/>
            <w:hideMark/>
          </w:tcPr>
          <w:p w14:paraId="54C127E7" w14:textId="77777777" w:rsidR="00007136" w:rsidRPr="00007136" w:rsidRDefault="00007136" w:rsidP="00007136">
            <w:pPr>
              <w:jc w:val="center"/>
              <w:rPr>
                <w:color w:val="000000"/>
                <w:sz w:val="20"/>
                <w:szCs w:val="20"/>
              </w:rPr>
            </w:pPr>
            <w:r w:rsidRPr="00007136">
              <w:rPr>
                <w:color w:val="000000"/>
                <w:sz w:val="20"/>
                <w:szCs w:val="20"/>
              </w:rPr>
              <w:t>63,00</w:t>
            </w:r>
          </w:p>
        </w:tc>
        <w:tc>
          <w:tcPr>
            <w:tcW w:w="136" w:type="pct"/>
            <w:tcBorders>
              <w:top w:val="nil"/>
              <w:left w:val="nil"/>
              <w:bottom w:val="single" w:sz="4" w:space="0" w:color="auto"/>
              <w:right w:val="single" w:sz="4" w:space="0" w:color="auto"/>
            </w:tcBorders>
            <w:shd w:val="clear" w:color="auto" w:fill="auto"/>
            <w:vAlign w:val="center"/>
            <w:hideMark/>
          </w:tcPr>
          <w:p w14:paraId="1124BB69" w14:textId="77777777" w:rsidR="00007136" w:rsidRPr="00007136" w:rsidRDefault="00007136" w:rsidP="00007136">
            <w:pPr>
              <w:jc w:val="center"/>
              <w:rPr>
                <w:color w:val="000000"/>
                <w:sz w:val="20"/>
                <w:szCs w:val="20"/>
              </w:rPr>
            </w:pPr>
            <w:r w:rsidRPr="00007136">
              <w:rPr>
                <w:color w:val="000000"/>
                <w:sz w:val="20"/>
                <w:szCs w:val="20"/>
              </w:rPr>
              <w:t>64,50</w:t>
            </w:r>
          </w:p>
        </w:tc>
        <w:tc>
          <w:tcPr>
            <w:tcW w:w="167" w:type="pct"/>
            <w:tcBorders>
              <w:top w:val="nil"/>
              <w:left w:val="nil"/>
              <w:bottom w:val="single" w:sz="4" w:space="0" w:color="auto"/>
              <w:right w:val="nil"/>
            </w:tcBorders>
            <w:shd w:val="clear" w:color="auto" w:fill="auto"/>
            <w:vAlign w:val="center"/>
            <w:hideMark/>
          </w:tcPr>
          <w:p w14:paraId="4936739A" w14:textId="77777777" w:rsidR="00007136" w:rsidRPr="00007136" w:rsidRDefault="00007136" w:rsidP="00007136">
            <w:pPr>
              <w:jc w:val="right"/>
              <w:rPr>
                <w:color w:val="000000"/>
                <w:sz w:val="20"/>
                <w:szCs w:val="20"/>
              </w:rPr>
            </w:pPr>
            <w:r w:rsidRPr="00007136">
              <w:rPr>
                <w:color w:val="000000"/>
                <w:sz w:val="20"/>
                <w:szCs w:val="20"/>
              </w:rPr>
              <w:t>124.611,61</w:t>
            </w:r>
          </w:p>
        </w:tc>
        <w:tc>
          <w:tcPr>
            <w:tcW w:w="167" w:type="pct"/>
            <w:tcBorders>
              <w:top w:val="nil"/>
              <w:left w:val="single" w:sz="4" w:space="0" w:color="auto"/>
              <w:bottom w:val="single" w:sz="4" w:space="0" w:color="auto"/>
              <w:right w:val="nil"/>
            </w:tcBorders>
            <w:shd w:val="clear" w:color="auto" w:fill="auto"/>
            <w:vAlign w:val="center"/>
            <w:hideMark/>
          </w:tcPr>
          <w:p w14:paraId="48FDA739" w14:textId="77777777" w:rsidR="00007136" w:rsidRPr="00007136" w:rsidRDefault="00007136" w:rsidP="00007136">
            <w:pPr>
              <w:jc w:val="right"/>
              <w:rPr>
                <w:color w:val="000000"/>
                <w:sz w:val="20"/>
                <w:szCs w:val="20"/>
              </w:rPr>
            </w:pPr>
            <w:r w:rsidRPr="00007136">
              <w:rPr>
                <w:color w:val="000000"/>
                <w:sz w:val="20"/>
                <w:szCs w:val="20"/>
              </w:rPr>
              <w:t>126.850,63</w:t>
            </w:r>
          </w:p>
        </w:tc>
        <w:tc>
          <w:tcPr>
            <w:tcW w:w="140" w:type="pct"/>
            <w:tcBorders>
              <w:top w:val="nil"/>
              <w:left w:val="single" w:sz="4" w:space="0" w:color="auto"/>
              <w:bottom w:val="single" w:sz="4" w:space="0" w:color="auto"/>
              <w:right w:val="nil"/>
            </w:tcBorders>
            <w:shd w:val="clear" w:color="auto" w:fill="auto"/>
            <w:vAlign w:val="center"/>
            <w:hideMark/>
          </w:tcPr>
          <w:p w14:paraId="46050C19"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AAE057B"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111516D4"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119800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7A50A105"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23E23FF" w14:textId="77777777" w:rsidR="00007136" w:rsidRPr="00007136" w:rsidRDefault="00007136" w:rsidP="00007136">
            <w:pPr>
              <w:jc w:val="center"/>
              <w:rPr>
                <w:color w:val="000000"/>
                <w:sz w:val="20"/>
                <w:szCs w:val="20"/>
              </w:rPr>
            </w:pPr>
            <w:r w:rsidRPr="00007136">
              <w:rPr>
                <w:color w:val="000000"/>
                <w:sz w:val="20"/>
                <w:szCs w:val="20"/>
              </w:rPr>
              <w:t>1.427,30</w:t>
            </w:r>
          </w:p>
        </w:tc>
        <w:tc>
          <w:tcPr>
            <w:tcW w:w="148" w:type="pct"/>
            <w:tcBorders>
              <w:top w:val="nil"/>
              <w:left w:val="single" w:sz="4" w:space="0" w:color="auto"/>
              <w:bottom w:val="single" w:sz="4" w:space="0" w:color="auto"/>
              <w:right w:val="nil"/>
            </w:tcBorders>
            <w:shd w:val="clear" w:color="auto" w:fill="auto"/>
            <w:vAlign w:val="center"/>
            <w:hideMark/>
          </w:tcPr>
          <w:p w14:paraId="24F7A5C3" w14:textId="77777777" w:rsidR="00007136" w:rsidRPr="00007136" w:rsidRDefault="00007136" w:rsidP="00007136">
            <w:pPr>
              <w:jc w:val="right"/>
              <w:rPr>
                <w:color w:val="000000"/>
                <w:sz w:val="20"/>
                <w:szCs w:val="20"/>
              </w:rPr>
            </w:pPr>
            <w:r w:rsidRPr="00007136">
              <w:rPr>
                <w:color w:val="000000"/>
                <w:sz w:val="20"/>
                <w:szCs w:val="20"/>
              </w:rPr>
              <w:t>89.919,90</w:t>
            </w:r>
          </w:p>
        </w:tc>
        <w:tc>
          <w:tcPr>
            <w:tcW w:w="148" w:type="pct"/>
            <w:tcBorders>
              <w:top w:val="nil"/>
              <w:left w:val="single" w:sz="4" w:space="0" w:color="auto"/>
              <w:bottom w:val="single" w:sz="4" w:space="0" w:color="auto"/>
              <w:right w:val="nil"/>
            </w:tcBorders>
            <w:shd w:val="clear" w:color="auto" w:fill="auto"/>
            <w:vAlign w:val="center"/>
            <w:hideMark/>
          </w:tcPr>
          <w:p w14:paraId="4B9EDF31" w14:textId="77777777" w:rsidR="00007136" w:rsidRPr="00007136" w:rsidRDefault="00007136" w:rsidP="00007136">
            <w:pPr>
              <w:jc w:val="right"/>
              <w:rPr>
                <w:color w:val="000000"/>
                <w:sz w:val="20"/>
                <w:szCs w:val="20"/>
              </w:rPr>
            </w:pPr>
            <w:r w:rsidRPr="00007136">
              <w:rPr>
                <w:color w:val="000000"/>
                <w:sz w:val="20"/>
                <w:szCs w:val="20"/>
              </w:rPr>
              <w:t>92.060,85</w:t>
            </w:r>
          </w:p>
        </w:tc>
        <w:tc>
          <w:tcPr>
            <w:tcW w:w="167" w:type="pct"/>
            <w:tcBorders>
              <w:top w:val="nil"/>
              <w:left w:val="single" w:sz="4" w:space="0" w:color="auto"/>
              <w:bottom w:val="single" w:sz="4" w:space="0" w:color="auto"/>
              <w:right w:val="nil"/>
            </w:tcBorders>
            <w:shd w:val="clear" w:color="auto" w:fill="auto"/>
            <w:vAlign w:val="center"/>
            <w:hideMark/>
          </w:tcPr>
          <w:p w14:paraId="28E531DF" w14:textId="77777777" w:rsidR="00007136" w:rsidRPr="00007136" w:rsidRDefault="00007136" w:rsidP="00007136">
            <w:pPr>
              <w:jc w:val="right"/>
              <w:rPr>
                <w:color w:val="000000"/>
                <w:sz w:val="20"/>
                <w:szCs w:val="20"/>
              </w:rPr>
            </w:pPr>
            <w:r w:rsidRPr="00007136">
              <w:rPr>
                <w:color w:val="000000"/>
                <w:sz w:val="20"/>
                <w:szCs w:val="20"/>
              </w:rPr>
              <w:t>120.492,67</w:t>
            </w:r>
          </w:p>
        </w:tc>
        <w:tc>
          <w:tcPr>
            <w:tcW w:w="167" w:type="pct"/>
            <w:tcBorders>
              <w:top w:val="nil"/>
              <w:left w:val="single" w:sz="4" w:space="0" w:color="auto"/>
              <w:bottom w:val="single" w:sz="4" w:space="0" w:color="auto"/>
              <w:right w:val="nil"/>
            </w:tcBorders>
            <w:shd w:val="clear" w:color="auto" w:fill="auto"/>
            <w:vAlign w:val="center"/>
            <w:hideMark/>
          </w:tcPr>
          <w:p w14:paraId="7BB6EE08" w14:textId="77777777" w:rsidR="00007136" w:rsidRPr="00007136" w:rsidRDefault="00007136" w:rsidP="00007136">
            <w:pPr>
              <w:jc w:val="right"/>
              <w:rPr>
                <w:color w:val="000000"/>
                <w:sz w:val="20"/>
                <w:szCs w:val="20"/>
              </w:rPr>
            </w:pPr>
            <w:r w:rsidRPr="00007136">
              <w:rPr>
                <w:color w:val="000000"/>
                <w:sz w:val="20"/>
                <w:szCs w:val="20"/>
              </w:rPr>
              <w:t>122.633,62</w:t>
            </w:r>
          </w:p>
        </w:tc>
        <w:tc>
          <w:tcPr>
            <w:tcW w:w="136" w:type="pct"/>
            <w:tcBorders>
              <w:top w:val="nil"/>
              <w:left w:val="single" w:sz="4" w:space="0" w:color="auto"/>
              <w:bottom w:val="single" w:sz="4" w:space="0" w:color="auto"/>
              <w:right w:val="nil"/>
            </w:tcBorders>
            <w:shd w:val="clear" w:color="auto" w:fill="auto"/>
            <w:vAlign w:val="center"/>
            <w:hideMark/>
          </w:tcPr>
          <w:p w14:paraId="33D6A7B0" w14:textId="77777777" w:rsidR="00007136" w:rsidRPr="00007136" w:rsidRDefault="00007136" w:rsidP="00007136">
            <w:pPr>
              <w:jc w:val="center"/>
              <w:rPr>
                <w:color w:val="000000"/>
                <w:sz w:val="20"/>
                <w:szCs w:val="20"/>
              </w:rPr>
            </w:pPr>
            <w:r w:rsidRPr="00007136">
              <w:rPr>
                <w:color w:val="000000"/>
                <w:sz w:val="20"/>
                <w:szCs w:val="20"/>
              </w:rPr>
              <w:t>65,38</w:t>
            </w:r>
          </w:p>
        </w:tc>
        <w:tc>
          <w:tcPr>
            <w:tcW w:w="148" w:type="pct"/>
            <w:tcBorders>
              <w:top w:val="nil"/>
              <w:left w:val="single" w:sz="4" w:space="0" w:color="auto"/>
              <w:bottom w:val="single" w:sz="4" w:space="0" w:color="auto"/>
              <w:right w:val="nil"/>
            </w:tcBorders>
            <w:shd w:val="clear" w:color="auto" w:fill="auto"/>
            <w:vAlign w:val="center"/>
            <w:hideMark/>
          </w:tcPr>
          <w:p w14:paraId="4CEBCB4D" w14:textId="77777777" w:rsidR="00007136" w:rsidRPr="00007136" w:rsidRDefault="00007136" w:rsidP="00007136">
            <w:pPr>
              <w:jc w:val="right"/>
              <w:rPr>
                <w:color w:val="000000"/>
                <w:sz w:val="20"/>
                <w:szCs w:val="20"/>
              </w:rPr>
            </w:pPr>
            <w:r w:rsidRPr="00007136">
              <w:rPr>
                <w:color w:val="000000"/>
                <w:sz w:val="20"/>
                <w:szCs w:val="20"/>
              </w:rPr>
              <w:t>4.118,94</w:t>
            </w:r>
          </w:p>
        </w:tc>
        <w:tc>
          <w:tcPr>
            <w:tcW w:w="148" w:type="pct"/>
            <w:tcBorders>
              <w:top w:val="nil"/>
              <w:left w:val="single" w:sz="4" w:space="0" w:color="auto"/>
              <w:bottom w:val="single" w:sz="4" w:space="0" w:color="auto"/>
              <w:right w:val="nil"/>
            </w:tcBorders>
            <w:shd w:val="clear" w:color="auto" w:fill="auto"/>
            <w:vAlign w:val="center"/>
            <w:hideMark/>
          </w:tcPr>
          <w:p w14:paraId="0CE323F0" w14:textId="77777777" w:rsidR="00007136" w:rsidRPr="00007136" w:rsidRDefault="00007136" w:rsidP="00007136">
            <w:pPr>
              <w:jc w:val="right"/>
              <w:rPr>
                <w:color w:val="000000"/>
                <w:sz w:val="20"/>
                <w:szCs w:val="20"/>
              </w:rPr>
            </w:pPr>
            <w:r w:rsidRPr="00007136">
              <w:rPr>
                <w:color w:val="000000"/>
                <w:sz w:val="20"/>
                <w:szCs w:val="20"/>
              </w:rPr>
              <w:t>4.217,01</w:t>
            </w:r>
          </w:p>
        </w:tc>
        <w:tc>
          <w:tcPr>
            <w:tcW w:w="148" w:type="pct"/>
            <w:tcBorders>
              <w:top w:val="nil"/>
              <w:left w:val="single" w:sz="4" w:space="0" w:color="auto"/>
              <w:bottom w:val="single" w:sz="4" w:space="0" w:color="auto"/>
              <w:right w:val="nil"/>
            </w:tcBorders>
            <w:shd w:val="clear" w:color="auto" w:fill="auto"/>
            <w:vAlign w:val="center"/>
            <w:hideMark/>
          </w:tcPr>
          <w:p w14:paraId="00E6754C" w14:textId="77777777" w:rsidR="00007136" w:rsidRPr="00007136" w:rsidRDefault="00007136" w:rsidP="00007136">
            <w:pPr>
              <w:jc w:val="right"/>
              <w:rPr>
                <w:color w:val="000000"/>
                <w:sz w:val="20"/>
                <w:szCs w:val="20"/>
              </w:rPr>
            </w:pPr>
            <w:r w:rsidRPr="00007136">
              <w:rPr>
                <w:color w:val="000000"/>
                <w:sz w:val="20"/>
                <w:szCs w:val="20"/>
              </w:rPr>
              <w:t>5.638,83</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242EA68C" w14:textId="77777777" w:rsidR="00007136" w:rsidRPr="00007136" w:rsidRDefault="00007136" w:rsidP="00007136">
            <w:pPr>
              <w:jc w:val="right"/>
              <w:rPr>
                <w:color w:val="000000"/>
                <w:sz w:val="20"/>
                <w:szCs w:val="20"/>
              </w:rPr>
            </w:pPr>
            <w:r w:rsidRPr="00007136">
              <w:rPr>
                <w:color w:val="000000"/>
                <w:sz w:val="20"/>
                <w:szCs w:val="20"/>
              </w:rPr>
              <w:t>5.736,90</w:t>
            </w:r>
          </w:p>
        </w:tc>
        <w:tc>
          <w:tcPr>
            <w:tcW w:w="136" w:type="pct"/>
            <w:tcBorders>
              <w:top w:val="nil"/>
              <w:left w:val="nil"/>
              <w:bottom w:val="single" w:sz="4" w:space="0" w:color="auto"/>
              <w:right w:val="nil"/>
            </w:tcBorders>
            <w:shd w:val="clear" w:color="auto" w:fill="auto"/>
            <w:vAlign w:val="center"/>
            <w:hideMark/>
          </w:tcPr>
          <w:p w14:paraId="2CB81CB5"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2E32148C"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24B1750"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25CA2F18" w14:textId="77777777" w:rsidR="00007136" w:rsidRPr="00007136" w:rsidRDefault="00007136" w:rsidP="00007136">
            <w:pPr>
              <w:jc w:val="right"/>
              <w:rPr>
                <w:color w:val="000000"/>
                <w:sz w:val="20"/>
                <w:szCs w:val="20"/>
              </w:rPr>
            </w:pPr>
            <w:r w:rsidRPr="00007136">
              <w:rPr>
                <w:color w:val="000000"/>
                <w:sz w:val="20"/>
                <w:szCs w:val="20"/>
              </w:rPr>
              <w:t>2.607,68</w:t>
            </w:r>
          </w:p>
        </w:tc>
        <w:tc>
          <w:tcPr>
            <w:tcW w:w="146" w:type="pct"/>
            <w:tcBorders>
              <w:top w:val="nil"/>
              <w:left w:val="single" w:sz="4" w:space="0" w:color="auto"/>
              <w:bottom w:val="single" w:sz="4" w:space="0" w:color="auto"/>
              <w:right w:val="nil"/>
            </w:tcBorders>
            <w:shd w:val="clear" w:color="auto" w:fill="auto"/>
            <w:vAlign w:val="center"/>
            <w:hideMark/>
          </w:tcPr>
          <w:p w14:paraId="587D7167" w14:textId="77777777" w:rsidR="00007136" w:rsidRPr="00007136" w:rsidRDefault="00007136" w:rsidP="00007136">
            <w:pPr>
              <w:jc w:val="right"/>
              <w:rPr>
                <w:color w:val="000000"/>
                <w:sz w:val="20"/>
                <w:szCs w:val="20"/>
              </w:rPr>
            </w:pPr>
            <w:r w:rsidRPr="00007136">
              <w:rPr>
                <w:color w:val="000000"/>
                <w:sz w:val="20"/>
                <w:szCs w:val="20"/>
              </w:rPr>
              <w:t>2.607,68</w:t>
            </w:r>
          </w:p>
        </w:tc>
        <w:tc>
          <w:tcPr>
            <w:tcW w:w="167" w:type="pct"/>
            <w:tcBorders>
              <w:top w:val="nil"/>
              <w:left w:val="single" w:sz="4" w:space="0" w:color="auto"/>
              <w:bottom w:val="single" w:sz="4" w:space="0" w:color="auto"/>
              <w:right w:val="nil"/>
            </w:tcBorders>
            <w:shd w:val="clear" w:color="auto" w:fill="auto"/>
            <w:vAlign w:val="center"/>
            <w:hideMark/>
          </w:tcPr>
          <w:p w14:paraId="5F745368" w14:textId="77777777" w:rsidR="00007136" w:rsidRPr="00007136" w:rsidRDefault="00007136" w:rsidP="00007136">
            <w:pPr>
              <w:jc w:val="right"/>
              <w:rPr>
                <w:color w:val="000000"/>
                <w:sz w:val="20"/>
                <w:szCs w:val="20"/>
              </w:rPr>
            </w:pPr>
            <w:r w:rsidRPr="00007136">
              <w:rPr>
                <w:color w:val="000000"/>
                <w:sz w:val="20"/>
                <w:szCs w:val="20"/>
              </w:rPr>
              <w:t>128.739,18</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0CB0B891" w14:textId="77777777" w:rsidR="00007136" w:rsidRPr="00007136" w:rsidRDefault="00007136" w:rsidP="00007136">
            <w:pPr>
              <w:jc w:val="right"/>
              <w:rPr>
                <w:color w:val="000000"/>
                <w:sz w:val="20"/>
                <w:szCs w:val="20"/>
              </w:rPr>
            </w:pPr>
            <w:r w:rsidRPr="00007136">
              <w:rPr>
                <w:color w:val="000000"/>
                <w:sz w:val="20"/>
                <w:szCs w:val="20"/>
              </w:rPr>
              <w:t>130.978,20</w:t>
            </w:r>
          </w:p>
        </w:tc>
      </w:tr>
      <w:tr w:rsidR="00CB1786" w:rsidRPr="00007136" w14:paraId="017775C1"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49E8932F" w14:textId="77777777" w:rsidR="00007136" w:rsidRPr="00007136" w:rsidRDefault="00007136" w:rsidP="00007136">
            <w:pPr>
              <w:jc w:val="center"/>
              <w:rPr>
                <w:color w:val="000000"/>
                <w:sz w:val="20"/>
                <w:szCs w:val="20"/>
              </w:rPr>
            </w:pPr>
            <w:r w:rsidRPr="00007136">
              <w:rPr>
                <w:color w:val="000000"/>
                <w:sz w:val="20"/>
                <w:szCs w:val="20"/>
              </w:rPr>
              <w:t>2Dx</w:t>
            </w:r>
          </w:p>
        </w:tc>
        <w:tc>
          <w:tcPr>
            <w:tcW w:w="288" w:type="pct"/>
            <w:tcBorders>
              <w:top w:val="nil"/>
              <w:left w:val="nil"/>
              <w:bottom w:val="single" w:sz="4" w:space="0" w:color="auto"/>
              <w:right w:val="single" w:sz="4" w:space="0" w:color="auto"/>
            </w:tcBorders>
            <w:shd w:val="clear" w:color="auto" w:fill="auto"/>
            <w:vAlign w:val="center"/>
            <w:hideMark/>
          </w:tcPr>
          <w:p w14:paraId="7A6350B5" w14:textId="77777777" w:rsidR="00007136" w:rsidRPr="00007136" w:rsidRDefault="00007136" w:rsidP="00007136">
            <w:pPr>
              <w:rPr>
                <w:color w:val="000000"/>
                <w:sz w:val="20"/>
                <w:szCs w:val="20"/>
              </w:rPr>
            </w:pPr>
            <w:r w:rsidRPr="00007136">
              <w:rPr>
                <w:color w:val="000000"/>
                <w:sz w:val="20"/>
                <w:szCs w:val="20"/>
              </w:rPr>
              <w:t>stalpisori   protectie pietonali</w:t>
            </w:r>
          </w:p>
        </w:tc>
        <w:tc>
          <w:tcPr>
            <w:tcW w:w="91" w:type="pct"/>
            <w:tcBorders>
              <w:top w:val="nil"/>
              <w:left w:val="nil"/>
              <w:bottom w:val="single" w:sz="4" w:space="0" w:color="auto"/>
              <w:right w:val="single" w:sz="4" w:space="0" w:color="auto"/>
            </w:tcBorders>
            <w:shd w:val="clear" w:color="auto" w:fill="auto"/>
            <w:vAlign w:val="center"/>
            <w:hideMark/>
          </w:tcPr>
          <w:p w14:paraId="4F1C1967" w14:textId="77777777" w:rsidR="00007136" w:rsidRPr="00007136" w:rsidRDefault="00007136" w:rsidP="00007136">
            <w:pPr>
              <w:jc w:val="center"/>
              <w:rPr>
                <w:color w:val="000000"/>
                <w:sz w:val="20"/>
                <w:szCs w:val="20"/>
              </w:rPr>
            </w:pPr>
            <w:r w:rsidRPr="00007136">
              <w:rPr>
                <w:color w:val="000000"/>
                <w:sz w:val="20"/>
                <w:szCs w:val="20"/>
              </w:rPr>
              <w:t>buc</w:t>
            </w:r>
          </w:p>
        </w:tc>
        <w:tc>
          <w:tcPr>
            <w:tcW w:w="139" w:type="pct"/>
            <w:tcBorders>
              <w:top w:val="nil"/>
              <w:left w:val="nil"/>
              <w:bottom w:val="single" w:sz="4" w:space="0" w:color="auto"/>
              <w:right w:val="single" w:sz="4" w:space="0" w:color="auto"/>
            </w:tcBorders>
            <w:shd w:val="clear" w:color="auto" w:fill="auto"/>
            <w:vAlign w:val="center"/>
            <w:hideMark/>
          </w:tcPr>
          <w:p w14:paraId="040762C2"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2A6453E4"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65F31A22"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3A3E6F0E" w14:textId="77777777" w:rsidR="00007136" w:rsidRPr="00007136" w:rsidRDefault="00007136" w:rsidP="00007136">
            <w:pPr>
              <w:jc w:val="center"/>
              <w:rPr>
                <w:color w:val="000000"/>
                <w:sz w:val="20"/>
                <w:szCs w:val="20"/>
              </w:rPr>
            </w:pPr>
            <w:r w:rsidRPr="00007136">
              <w:rPr>
                <w:color w:val="000000"/>
                <w:sz w:val="20"/>
                <w:szCs w:val="20"/>
              </w:rPr>
              <w:t>109,00</w:t>
            </w:r>
          </w:p>
        </w:tc>
        <w:tc>
          <w:tcPr>
            <w:tcW w:w="127" w:type="pct"/>
            <w:tcBorders>
              <w:top w:val="nil"/>
              <w:left w:val="nil"/>
              <w:bottom w:val="single" w:sz="4" w:space="0" w:color="auto"/>
              <w:right w:val="single" w:sz="4" w:space="0" w:color="auto"/>
            </w:tcBorders>
            <w:shd w:val="clear" w:color="auto" w:fill="auto"/>
            <w:noWrap/>
            <w:vAlign w:val="center"/>
            <w:hideMark/>
          </w:tcPr>
          <w:p w14:paraId="08374AB9" w14:textId="77777777" w:rsidR="00007136" w:rsidRPr="00007136" w:rsidRDefault="00007136" w:rsidP="00007136">
            <w:pPr>
              <w:jc w:val="center"/>
              <w:rPr>
                <w:color w:val="000000"/>
                <w:sz w:val="20"/>
                <w:szCs w:val="20"/>
              </w:rPr>
            </w:pPr>
            <w:r w:rsidRPr="00007136">
              <w:rPr>
                <w:color w:val="000000"/>
                <w:sz w:val="20"/>
                <w:szCs w:val="20"/>
              </w:rPr>
              <w:t>5,09</w:t>
            </w:r>
          </w:p>
        </w:tc>
        <w:tc>
          <w:tcPr>
            <w:tcW w:w="136" w:type="pct"/>
            <w:tcBorders>
              <w:top w:val="nil"/>
              <w:left w:val="nil"/>
              <w:bottom w:val="single" w:sz="4" w:space="0" w:color="auto"/>
              <w:right w:val="single" w:sz="4" w:space="0" w:color="auto"/>
            </w:tcBorders>
            <w:shd w:val="clear" w:color="auto" w:fill="auto"/>
            <w:vAlign w:val="center"/>
            <w:hideMark/>
          </w:tcPr>
          <w:p w14:paraId="4C3A5E7E" w14:textId="77777777" w:rsidR="00007136" w:rsidRPr="00007136" w:rsidRDefault="00007136" w:rsidP="00007136">
            <w:pPr>
              <w:jc w:val="center"/>
              <w:rPr>
                <w:color w:val="000000"/>
                <w:sz w:val="20"/>
                <w:szCs w:val="20"/>
              </w:rPr>
            </w:pPr>
            <w:r w:rsidRPr="00007136">
              <w:rPr>
                <w:color w:val="000000"/>
                <w:sz w:val="20"/>
                <w:szCs w:val="20"/>
              </w:rPr>
              <w:t>179,70</w:t>
            </w:r>
          </w:p>
        </w:tc>
        <w:tc>
          <w:tcPr>
            <w:tcW w:w="136" w:type="pct"/>
            <w:tcBorders>
              <w:top w:val="nil"/>
              <w:left w:val="nil"/>
              <w:bottom w:val="single" w:sz="4" w:space="0" w:color="auto"/>
              <w:right w:val="single" w:sz="4" w:space="0" w:color="auto"/>
            </w:tcBorders>
            <w:shd w:val="clear" w:color="auto" w:fill="auto"/>
            <w:vAlign w:val="center"/>
            <w:hideMark/>
          </w:tcPr>
          <w:p w14:paraId="7647E5F5" w14:textId="77777777" w:rsidR="00007136" w:rsidRPr="00007136" w:rsidRDefault="00007136" w:rsidP="00007136">
            <w:pPr>
              <w:jc w:val="center"/>
              <w:rPr>
                <w:color w:val="000000"/>
                <w:sz w:val="20"/>
                <w:szCs w:val="20"/>
              </w:rPr>
            </w:pPr>
            <w:r w:rsidRPr="00007136">
              <w:rPr>
                <w:color w:val="000000"/>
                <w:sz w:val="20"/>
                <w:szCs w:val="20"/>
              </w:rPr>
              <w:t>184,79</w:t>
            </w:r>
          </w:p>
        </w:tc>
        <w:tc>
          <w:tcPr>
            <w:tcW w:w="167" w:type="pct"/>
            <w:tcBorders>
              <w:top w:val="nil"/>
              <w:left w:val="nil"/>
              <w:bottom w:val="single" w:sz="4" w:space="0" w:color="auto"/>
              <w:right w:val="nil"/>
            </w:tcBorders>
            <w:shd w:val="clear" w:color="auto" w:fill="auto"/>
            <w:vAlign w:val="center"/>
            <w:hideMark/>
          </w:tcPr>
          <w:p w14:paraId="3F4DCE35" w14:textId="77777777" w:rsidR="00007136" w:rsidRPr="00007136" w:rsidRDefault="00007136" w:rsidP="00007136">
            <w:pPr>
              <w:jc w:val="right"/>
              <w:rPr>
                <w:color w:val="000000"/>
                <w:sz w:val="20"/>
                <w:szCs w:val="20"/>
              </w:rPr>
            </w:pPr>
            <w:r w:rsidRPr="00007136">
              <w:rPr>
                <w:color w:val="000000"/>
                <w:sz w:val="20"/>
                <w:szCs w:val="20"/>
              </w:rPr>
              <w:t>19.587,30</w:t>
            </w:r>
          </w:p>
        </w:tc>
        <w:tc>
          <w:tcPr>
            <w:tcW w:w="167" w:type="pct"/>
            <w:tcBorders>
              <w:top w:val="nil"/>
              <w:left w:val="single" w:sz="4" w:space="0" w:color="auto"/>
              <w:bottom w:val="single" w:sz="4" w:space="0" w:color="auto"/>
              <w:right w:val="nil"/>
            </w:tcBorders>
            <w:shd w:val="clear" w:color="auto" w:fill="auto"/>
            <w:vAlign w:val="center"/>
            <w:hideMark/>
          </w:tcPr>
          <w:p w14:paraId="26EC97CE" w14:textId="77777777" w:rsidR="00007136" w:rsidRPr="00007136" w:rsidRDefault="00007136" w:rsidP="00007136">
            <w:pPr>
              <w:jc w:val="right"/>
              <w:rPr>
                <w:color w:val="000000"/>
                <w:sz w:val="20"/>
                <w:szCs w:val="20"/>
              </w:rPr>
            </w:pPr>
            <w:r w:rsidRPr="00007136">
              <w:rPr>
                <w:color w:val="000000"/>
                <w:sz w:val="20"/>
                <w:szCs w:val="20"/>
              </w:rPr>
              <w:t>20.142,11</w:t>
            </w:r>
          </w:p>
        </w:tc>
        <w:tc>
          <w:tcPr>
            <w:tcW w:w="140" w:type="pct"/>
            <w:tcBorders>
              <w:top w:val="nil"/>
              <w:left w:val="single" w:sz="4" w:space="0" w:color="auto"/>
              <w:bottom w:val="single" w:sz="4" w:space="0" w:color="auto"/>
              <w:right w:val="nil"/>
            </w:tcBorders>
            <w:shd w:val="clear" w:color="auto" w:fill="auto"/>
            <w:vAlign w:val="center"/>
            <w:hideMark/>
          </w:tcPr>
          <w:p w14:paraId="5D88776D"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75A764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47847ED"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56C2989"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1824FD3"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F3D306F"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197809EA"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2D210597"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66E03271"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41FC08EB"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7CEF007A" w14:textId="77777777" w:rsidR="00007136" w:rsidRPr="00007136" w:rsidRDefault="00007136" w:rsidP="00007136">
            <w:pPr>
              <w:jc w:val="center"/>
              <w:rPr>
                <w:color w:val="000000"/>
                <w:sz w:val="20"/>
                <w:szCs w:val="20"/>
              </w:rPr>
            </w:pPr>
            <w:r w:rsidRPr="00007136">
              <w:rPr>
                <w:color w:val="000000"/>
                <w:sz w:val="20"/>
                <w:szCs w:val="20"/>
              </w:rPr>
              <w:t>109,00</w:t>
            </w:r>
          </w:p>
        </w:tc>
        <w:tc>
          <w:tcPr>
            <w:tcW w:w="148" w:type="pct"/>
            <w:tcBorders>
              <w:top w:val="nil"/>
              <w:left w:val="single" w:sz="4" w:space="0" w:color="auto"/>
              <w:bottom w:val="single" w:sz="4" w:space="0" w:color="auto"/>
              <w:right w:val="nil"/>
            </w:tcBorders>
            <w:shd w:val="clear" w:color="auto" w:fill="auto"/>
            <w:vAlign w:val="center"/>
            <w:hideMark/>
          </w:tcPr>
          <w:p w14:paraId="77F231BE" w14:textId="77777777" w:rsidR="00007136" w:rsidRPr="00007136" w:rsidRDefault="00007136" w:rsidP="00007136">
            <w:pPr>
              <w:jc w:val="right"/>
              <w:rPr>
                <w:color w:val="000000"/>
                <w:sz w:val="20"/>
                <w:szCs w:val="20"/>
              </w:rPr>
            </w:pPr>
            <w:r w:rsidRPr="00007136">
              <w:rPr>
                <w:color w:val="000000"/>
                <w:sz w:val="20"/>
                <w:szCs w:val="20"/>
              </w:rPr>
              <w:t>19.587,30</w:t>
            </w:r>
          </w:p>
        </w:tc>
        <w:tc>
          <w:tcPr>
            <w:tcW w:w="148" w:type="pct"/>
            <w:tcBorders>
              <w:top w:val="nil"/>
              <w:left w:val="single" w:sz="4" w:space="0" w:color="auto"/>
              <w:bottom w:val="single" w:sz="4" w:space="0" w:color="auto"/>
              <w:right w:val="nil"/>
            </w:tcBorders>
            <w:shd w:val="clear" w:color="auto" w:fill="auto"/>
            <w:vAlign w:val="center"/>
            <w:hideMark/>
          </w:tcPr>
          <w:p w14:paraId="216B35BE" w14:textId="77777777" w:rsidR="00007136" w:rsidRPr="00007136" w:rsidRDefault="00007136" w:rsidP="00007136">
            <w:pPr>
              <w:jc w:val="right"/>
              <w:rPr>
                <w:color w:val="000000"/>
                <w:sz w:val="20"/>
                <w:szCs w:val="20"/>
              </w:rPr>
            </w:pPr>
            <w:r w:rsidRPr="00007136">
              <w:rPr>
                <w:color w:val="000000"/>
                <w:sz w:val="20"/>
                <w:szCs w:val="20"/>
              </w:rPr>
              <w:t>20.142,11</w:t>
            </w:r>
          </w:p>
        </w:tc>
        <w:tc>
          <w:tcPr>
            <w:tcW w:w="148" w:type="pct"/>
            <w:tcBorders>
              <w:top w:val="nil"/>
              <w:left w:val="single" w:sz="4" w:space="0" w:color="auto"/>
              <w:bottom w:val="single" w:sz="4" w:space="0" w:color="auto"/>
              <w:right w:val="nil"/>
            </w:tcBorders>
            <w:shd w:val="clear" w:color="auto" w:fill="auto"/>
            <w:vAlign w:val="center"/>
            <w:hideMark/>
          </w:tcPr>
          <w:p w14:paraId="28F98D45" w14:textId="77777777" w:rsidR="00007136" w:rsidRPr="00007136" w:rsidRDefault="00007136" w:rsidP="00007136">
            <w:pPr>
              <w:jc w:val="right"/>
              <w:rPr>
                <w:color w:val="000000"/>
                <w:sz w:val="20"/>
                <w:szCs w:val="20"/>
              </w:rPr>
            </w:pPr>
            <w:r w:rsidRPr="00007136">
              <w:rPr>
                <w:color w:val="000000"/>
                <w:sz w:val="20"/>
                <w:szCs w:val="20"/>
              </w:rPr>
              <w:t>26.815,01</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08AD6257" w14:textId="77777777" w:rsidR="00007136" w:rsidRPr="00007136" w:rsidRDefault="00007136" w:rsidP="00007136">
            <w:pPr>
              <w:jc w:val="right"/>
              <w:rPr>
                <w:color w:val="000000"/>
                <w:sz w:val="20"/>
                <w:szCs w:val="20"/>
              </w:rPr>
            </w:pPr>
            <w:r w:rsidRPr="00007136">
              <w:rPr>
                <w:color w:val="000000"/>
                <w:sz w:val="20"/>
                <w:szCs w:val="20"/>
              </w:rPr>
              <w:t>27.369,82</w:t>
            </w:r>
          </w:p>
        </w:tc>
        <w:tc>
          <w:tcPr>
            <w:tcW w:w="136" w:type="pct"/>
            <w:tcBorders>
              <w:top w:val="nil"/>
              <w:left w:val="nil"/>
              <w:bottom w:val="single" w:sz="4" w:space="0" w:color="auto"/>
              <w:right w:val="nil"/>
            </w:tcBorders>
            <w:shd w:val="clear" w:color="auto" w:fill="auto"/>
            <w:vAlign w:val="center"/>
            <w:hideMark/>
          </w:tcPr>
          <w:p w14:paraId="7EA26803"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377D3513"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969E8A7"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4F0F24D6"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1304FB3D"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4127104D" w14:textId="77777777" w:rsidR="00007136" w:rsidRPr="00007136" w:rsidRDefault="00007136" w:rsidP="00007136">
            <w:pPr>
              <w:jc w:val="right"/>
              <w:rPr>
                <w:color w:val="000000"/>
                <w:sz w:val="20"/>
                <w:szCs w:val="20"/>
              </w:rPr>
            </w:pPr>
            <w:r w:rsidRPr="00007136">
              <w:rPr>
                <w:color w:val="000000"/>
                <w:sz w:val="20"/>
                <w:szCs w:val="20"/>
              </w:rPr>
              <w:t>26.815,01</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12A93C35" w14:textId="77777777" w:rsidR="00007136" w:rsidRPr="00007136" w:rsidRDefault="00007136" w:rsidP="00007136">
            <w:pPr>
              <w:jc w:val="right"/>
              <w:rPr>
                <w:color w:val="000000"/>
                <w:sz w:val="20"/>
                <w:szCs w:val="20"/>
              </w:rPr>
            </w:pPr>
            <w:r w:rsidRPr="00007136">
              <w:rPr>
                <w:color w:val="000000"/>
                <w:sz w:val="20"/>
                <w:szCs w:val="20"/>
              </w:rPr>
              <w:t>27.369,82</w:t>
            </w:r>
          </w:p>
        </w:tc>
      </w:tr>
      <w:tr w:rsidR="00CB1786" w:rsidRPr="00007136" w14:paraId="18583150" w14:textId="77777777" w:rsidTr="00CB1786">
        <w:trPr>
          <w:trHeight w:val="20"/>
        </w:trPr>
        <w:tc>
          <w:tcPr>
            <w:tcW w:w="92" w:type="pct"/>
            <w:tcBorders>
              <w:top w:val="nil"/>
              <w:left w:val="single" w:sz="4" w:space="0" w:color="auto"/>
              <w:bottom w:val="single" w:sz="4" w:space="0" w:color="auto"/>
              <w:right w:val="single" w:sz="4" w:space="0" w:color="auto"/>
            </w:tcBorders>
            <w:shd w:val="clear" w:color="auto" w:fill="auto"/>
            <w:noWrap/>
            <w:vAlign w:val="center"/>
            <w:hideMark/>
          </w:tcPr>
          <w:p w14:paraId="5EED1EF0" w14:textId="77777777" w:rsidR="00007136" w:rsidRPr="00007136" w:rsidRDefault="00007136" w:rsidP="00007136">
            <w:pPr>
              <w:jc w:val="center"/>
              <w:rPr>
                <w:color w:val="000000"/>
                <w:sz w:val="20"/>
                <w:szCs w:val="20"/>
              </w:rPr>
            </w:pPr>
            <w:r w:rsidRPr="00007136">
              <w:rPr>
                <w:color w:val="000000"/>
                <w:sz w:val="20"/>
                <w:szCs w:val="20"/>
              </w:rPr>
              <w:t>2Dy</w:t>
            </w:r>
          </w:p>
        </w:tc>
        <w:tc>
          <w:tcPr>
            <w:tcW w:w="288" w:type="pct"/>
            <w:tcBorders>
              <w:top w:val="nil"/>
              <w:left w:val="nil"/>
              <w:bottom w:val="single" w:sz="4" w:space="0" w:color="auto"/>
              <w:right w:val="single" w:sz="4" w:space="0" w:color="auto"/>
            </w:tcBorders>
            <w:shd w:val="clear" w:color="auto" w:fill="auto"/>
            <w:vAlign w:val="center"/>
            <w:hideMark/>
          </w:tcPr>
          <w:p w14:paraId="49C8D560" w14:textId="77777777" w:rsidR="00007136" w:rsidRPr="00007136" w:rsidRDefault="00007136" w:rsidP="00007136">
            <w:pPr>
              <w:rPr>
                <w:color w:val="000000"/>
                <w:sz w:val="20"/>
                <w:szCs w:val="20"/>
              </w:rPr>
            </w:pPr>
            <w:r w:rsidRPr="00007136">
              <w:rPr>
                <w:color w:val="000000"/>
                <w:sz w:val="20"/>
                <w:szCs w:val="20"/>
              </w:rPr>
              <w:t>semnalizare rutiera vericala (indicatoare rutiere)</w:t>
            </w:r>
          </w:p>
        </w:tc>
        <w:tc>
          <w:tcPr>
            <w:tcW w:w="91" w:type="pct"/>
            <w:tcBorders>
              <w:top w:val="nil"/>
              <w:left w:val="nil"/>
              <w:bottom w:val="single" w:sz="4" w:space="0" w:color="auto"/>
              <w:right w:val="single" w:sz="4" w:space="0" w:color="auto"/>
            </w:tcBorders>
            <w:shd w:val="clear" w:color="auto" w:fill="auto"/>
            <w:vAlign w:val="center"/>
            <w:hideMark/>
          </w:tcPr>
          <w:p w14:paraId="38AE904D" w14:textId="77777777" w:rsidR="00007136" w:rsidRPr="00007136" w:rsidRDefault="00007136" w:rsidP="00007136">
            <w:pPr>
              <w:jc w:val="center"/>
              <w:rPr>
                <w:color w:val="000000"/>
                <w:sz w:val="20"/>
                <w:szCs w:val="20"/>
              </w:rPr>
            </w:pPr>
            <w:r w:rsidRPr="00007136">
              <w:rPr>
                <w:color w:val="000000"/>
                <w:sz w:val="20"/>
                <w:szCs w:val="20"/>
              </w:rPr>
              <w:t>buc</w:t>
            </w:r>
          </w:p>
        </w:tc>
        <w:tc>
          <w:tcPr>
            <w:tcW w:w="139" w:type="pct"/>
            <w:tcBorders>
              <w:top w:val="nil"/>
              <w:left w:val="nil"/>
              <w:bottom w:val="single" w:sz="4" w:space="0" w:color="auto"/>
              <w:right w:val="single" w:sz="4" w:space="0" w:color="auto"/>
            </w:tcBorders>
            <w:shd w:val="clear" w:color="auto" w:fill="auto"/>
            <w:vAlign w:val="center"/>
            <w:hideMark/>
          </w:tcPr>
          <w:p w14:paraId="1BE2BE4E" w14:textId="77777777" w:rsidR="00007136" w:rsidRPr="00007136" w:rsidRDefault="00007136" w:rsidP="00007136">
            <w:pPr>
              <w:jc w:val="center"/>
              <w:rPr>
                <w:color w:val="000000"/>
                <w:sz w:val="20"/>
                <w:szCs w:val="20"/>
              </w:rPr>
            </w:pPr>
            <w:r w:rsidRPr="00007136">
              <w:rPr>
                <w:color w:val="000000"/>
                <w:sz w:val="20"/>
                <w:szCs w:val="20"/>
              </w:rPr>
              <w:t>1,369</w:t>
            </w:r>
          </w:p>
        </w:tc>
        <w:tc>
          <w:tcPr>
            <w:tcW w:w="130" w:type="pct"/>
            <w:tcBorders>
              <w:top w:val="nil"/>
              <w:left w:val="nil"/>
              <w:bottom w:val="single" w:sz="4" w:space="0" w:color="auto"/>
              <w:right w:val="single" w:sz="4" w:space="0" w:color="auto"/>
            </w:tcBorders>
            <w:shd w:val="clear" w:color="auto" w:fill="auto"/>
            <w:vAlign w:val="center"/>
            <w:hideMark/>
          </w:tcPr>
          <w:p w14:paraId="64AB7220" w14:textId="77777777" w:rsidR="00007136" w:rsidRPr="00007136" w:rsidRDefault="00007136" w:rsidP="00007136">
            <w:pPr>
              <w:jc w:val="center"/>
              <w:rPr>
                <w:color w:val="000000"/>
                <w:sz w:val="20"/>
                <w:szCs w:val="20"/>
              </w:rPr>
            </w:pPr>
            <w:r w:rsidRPr="00007136">
              <w:rPr>
                <w:color w:val="000000"/>
                <w:sz w:val="20"/>
                <w:szCs w:val="20"/>
              </w:rPr>
              <w:t>1,340</w:t>
            </w:r>
          </w:p>
        </w:tc>
        <w:tc>
          <w:tcPr>
            <w:tcW w:w="130" w:type="pct"/>
            <w:tcBorders>
              <w:top w:val="nil"/>
              <w:left w:val="nil"/>
              <w:bottom w:val="single" w:sz="4" w:space="0" w:color="auto"/>
              <w:right w:val="single" w:sz="4" w:space="0" w:color="auto"/>
            </w:tcBorders>
            <w:shd w:val="clear" w:color="auto" w:fill="auto"/>
            <w:vAlign w:val="center"/>
            <w:hideMark/>
          </w:tcPr>
          <w:p w14:paraId="204633E2" w14:textId="77777777" w:rsidR="00007136" w:rsidRPr="00007136" w:rsidRDefault="00007136" w:rsidP="00007136">
            <w:pPr>
              <w:jc w:val="center"/>
              <w:rPr>
                <w:color w:val="000000"/>
                <w:sz w:val="20"/>
                <w:szCs w:val="20"/>
              </w:rPr>
            </w:pPr>
            <w:r w:rsidRPr="00007136">
              <w:rPr>
                <w:color w:val="000000"/>
                <w:sz w:val="20"/>
                <w:szCs w:val="20"/>
              </w:rPr>
              <w:t>0,029</w:t>
            </w:r>
          </w:p>
        </w:tc>
        <w:tc>
          <w:tcPr>
            <w:tcW w:w="158" w:type="pct"/>
            <w:tcBorders>
              <w:top w:val="nil"/>
              <w:left w:val="nil"/>
              <w:bottom w:val="single" w:sz="4" w:space="0" w:color="auto"/>
              <w:right w:val="single" w:sz="4" w:space="0" w:color="auto"/>
            </w:tcBorders>
            <w:shd w:val="clear" w:color="auto" w:fill="auto"/>
            <w:vAlign w:val="center"/>
            <w:hideMark/>
          </w:tcPr>
          <w:p w14:paraId="40411B0D" w14:textId="77777777" w:rsidR="00007136" w:rsidRPr="00007136" w:rsidRDefault="00007136" w:rsidP="00007136">
            <w:pPr>
              <w:jc w:val="center"/>
              <w:rPr>
                <w:color w:val="000000"/>
                <w:sz w:val="20"/>
                <w:szCs w:val="20"/>
              </w:rPr>
            </w:pPr>
            <w:r w:rsidRPr="00007136">
              <w:rPr>
                <w:color w:val="000000"/>
                <w:sz w:val="20"/>
                <w:szCs w:val="20"/>
              </w:rPr>
              <w:t>24,00</w:t>
            </w:r>
          </w:p>
        </w:tc>
        <w:tc>
          <w:tcPr>
            <w:tcW w:w="127" w:type="pct"/>
            <w:tcBorders>
              <w:top w:val="nil"/>
              <w:left w:val="nil"/>
              <w:bottom w:val="single" w:sz="4" w:space="0" w:color="auto"/>
              <w:right w:val="single" w:sz="4" w:space="0" w:color="auto"/>
            </w:tcBorders>
            <w:shd w:val="clear" w:color="auto" w:fill="auto"/>
            <w:noWrap/>
            <w:vAlign w:val="center"/>
            <w:hideMark/>
          </w:tcPr>
          <w:p w14:paraId="1CB7932C" w14:textId="77777777" w:rsidR="00007136" w:rsidRPr="00007136" w:rsidRDefault="00007136" w:rsidP="00007136">
            <w:pPr>
              <w:jc w:val="center"/>
              <w:rPr>
                <w:color w:val="000000"/>
                <w:sz w:val="20"/>
                <w:szCs w:val="20"/>
              </w:rPr>
            </w:pPr>
            <w:r w:rsidRPr="00007136">
              <w:rPr>
                <w:color w:val="000000"/>
                <w:sz w:val="20"/>
                <w:szCs w:val="20"/>
              </w:rPr>
              <w:t>30,71</w:t>
            </w:r>
          </w:p>
        </w:tc>
        <w:tc>
          <w:tcPr>
            <w:tcW w:w="136" w:type="pct"/>
            <w:tcBorders>
              <w:top w:val="nil"/>
              <w:left w:val="nil"/>
              <w:bottom w:val="single" w:sz="4" w:space="0" w:color="auto"/>
              <w:right w:val="single" w:sz="4" w:space="0" w:color="auto"/>
            </w:tcBorders>
            <w:shd w:val="clear" w:color="auto" w:fill="auto"/>
            <w:vAlign w:val="center"/>
            <w:hideMark/>
          </w:tcPr>
          <w:p w14:paraId="4995C378" w14:textId="77777777" w:rsidR="00007136" w:rsidRPr="00007136" w:rsidRDefault="00007136" w:rsidP="00007136">
            <w:pPr>
              <w:jc w:val="center"/>
              <w:rPr>
                <w:color w:val="000000"/>
                <w:sz w:val="20"/>
                <w:szCs w:val="20"/>
              </w:rPr>
            </w:pPr>
            <w:r w:rsidRPr="00007136">
              <w:rPr>
                <w:color w:val="000000"/>
                <w:sz w:val="20"/>
                <w:szCs w:val="20"/>
              </w:rPr>
              <w:t>1.085,02</w:t>
            </w:r>
          </w:p>
        </w:tc>
        <w:tc>
          <w:tcPr>
            <w:tcW w:w="136" w:type="pct"/>
            <w:tcBorders>
              <w:top w:val="nil"/>
              <w:left w:val="nil"/>
              <w:bottom w:val="single" w:sz="4" w:space="0" w:color="auto"/>
              <w:right w:val="single" w:sz="4" w:space="0" w:color="auto"/>
            </w:tcBorders>
            <w:shd w:val="clear" w:color="auto" w:fill="auto"/>
            <w:vAlign w:val="center"/>
            <w:hideMark/>
          </w:tcPr>
          <w:p w14:paraId="1178AD2F" w14:textId="77777777" w:rsidR="00007136" w:rsidRPr="00007136" w:rsidRDefault="00007136" w:rsidP="00007136">
            <w:pPr>
              <w:jc w:val="center"/>
              <w:rPr>
                <w:color w:val="000000"/>
                <w:sz w:val="20"/>
                <w:szCs w:val="20"/>
              </w:rPr>
            </w:pPr>
            <w:r w:rsidRPr="00007136">
              <w:rPr>
                <w:color w:val="000000"/>
                <w:sz w:val="20"/>
                <w:szCs w:val="20"/>
              </w:rPr>
              <w:t>1.115,73</w:t>
            </w:r>
          </w:p>
        </w:tc>
        <w:tc>
          <w:tcPr>
            <w:tcW w:w="167" w:type="pct"/>
            <w:tcBorders>
              <w:top w:val="nil"/>
              <w:left w:val="nil"/>
              <w:bottom w:val="single" w:sz="4" w:space="0" w:color="auto"/>
              <w:right w:val="nil"/>
            </w:tcBorders>
            <w:shd w:val="clear" w:color="auto" w:fill="auto"/>
            <w:vAlign w:val="center"/>
            <w:hideMark/>
          </w:tcPr>
          <w:p w14:paraId="5D98AEB4" w14:textId="77777777" w:rsidR="00007136" w:rsidRPr="00007136" w:rsidRDefault="00007136" w:rsidP="00007136">
            <w:pPr>
              <w:jc w:val="right"/>
              <w:rPr>
                <w:color w:val="000000"/>
                <w:sz w:val="20"/>
                <w:szCs w:val="20"/>
              </w:rPr>
            </w:pPr>
            <w:r w:rsidRPr="00007136">
              <w:rPr>
                <w:color w:val="000000"/>
                <w:sz w:val="20"/>
                <w:szCs w:val="20"/>
              </w:rPr>
              <w:t>26.040,48</w:t>
            </w:r>
          </w:p>
        </w:tc>
        <w:tc>
          <w:tcPr>
            <w:tcW w:w="167" w:type="pct"/>
            <w:tcBorders>
              <w:top w:val="nil"/>
              <w:left w:val="single" w:sz="4" w:space="0" w:color="auto"/>
              <w:bottom w:val="single" w:sz="4" w:space="0" w:color="auto"/>
              <w:right w:val="nil"/>
            </w:tcBorders>
            <w:shd w:val="clear" w:color="auto" w:fill="auto"/>
            <w:vAlign w:val="center"/>
            <w:hideMark/>
          </w:tcPr>
          <w:p w14:paraId="457305EF" w14:textId="77777777" w:rsidR="00007136" w:rsidRPr="00007136" w:rsidRDefault="00007136" w:rsidP="00007136">
            <w:pPr>
              <w:jc w:val="right"/>
              <w:rPr>
                <w:color w:val="000000"/>
                <w:sz w:val="20"/>
                <w:szCs w:val="20"/>
              </w:rPr>
            </w:pPr>
            <w:r w:rsidRPr="00007136">
              <w:rPr>
                <w:color w:val="000000"/>
                <w:sz w:val="20"/>
                <w:szCs w:val="20"/>
              </w:rPr>
              <w:t>26.777,52</w:t>
            </w:r>
          </w:p>
        </w:tc>
        <w:tc>
          <w:tcPr>
            <w:tcW w:w="140" w:type="pct"/>
            <w:tcBorders>
              <w:top w:val="nil"/>
              <w:left w:val="single" w:sz="4" w:space="0" w:color="auto"/>
              <w:bottom w:val="single" w:sz="4" w:space="0" w:color="auto"/>
              <w:right w:val="nil"/>
            </w:tcBorders>
            <w:shd w:val="clear" w:color="auto" w:fill="auto"/>
            <w:vAlign w:val="center"/>
            <w:hideMark/>
          </w:tcPr>
          <w:p w14:paraId="68B773CB" w14:textId="77777777" w:rsidR="00007136" w:rsidRPr="00007136" w:rsidRDefault="00007136" w:rsidP="00007136">
            <w:pPr>
              <w:jc w:val="center"/>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0E22802"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5F25B8D4"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53090A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732954BD"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3A4D837" w14:textId="77777777" w:rsidR="00007136" w:rsidRPr="00007136" w:rsidRDefault="00007136" w:rsidP="00007136">
            <w:pPr>
              <w:jc w:val="center"/>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36076BB4" w14:textId="77777777" w:rsidR="00007136" w:rsidRPr="00007136" w:rsidRDefault="00007136" w:rsidP="00007136">
            <w:pPr>
              <w:jc w:val="right"/>
              <w:rPr>
                <w:color w:val="000000"/>
                <w:sz w:val="20"/>
                <w:szCs w:val="20"/>
              </w:rPr>
            </w:pPr>
            <w:r w:rsidRPr="00007136">
              <w:rPr>
                <w:color w:val="000000"/>
                <w:sz w:val="20"/>
                <w:szCs w:val="20"/>
              </w:rPr>
              <w:t>0,00</w:t>
            </w:r>
          </w:p>
        </w:tc>
        <w:tc>
          <w:tcPr>
            <w:tcW w:w="148" w:type="pct"/>
            <w:tcBorders>
              <w:top w:val="nil"/>
              <w:left w:val="single" w:sz="4" w:space="0" w:color="auto"/>
              <w:bottom w:val="single" w:sz="4" w:space="0" w:color="auto"/>
              <w:right w:val="nil"/>
            </w:tcBorders>
            <w:shd w:val="clear" w:color="auto" w:fill="auto"/>
            <w:vAlign w:val="center"/>
            <w:hideMark/>
          </w:tcPr>
          <w:p w14:paraId="55BBBB4C"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1E0D2376"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791618F7"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5FC8B749" w14:textId="77777777" w:rsidR="00007136" w:rsidRPr="00007136" w:rsidRDefault="00007136" w:rsidP="00007136">
            <w:pPr>
              <w:jc w:val="center"/>
              <w:rPr>
                <w:color w:val="000000"/>
                <w:sz w:val="20"/>
                <w:szCs w:val="20"/>
              </w:rPr>
            </w:pPr>
            <w:r w:rsidRPr="00007136">
              <w:rPr>
                <w:color w:val="000000"/>
                <w:sz w:val="20"/>
                <w:szCs w:val="20"/>
              </w:rPr>
              <w:t>24,00</w:t>
            </w:r>
          </w:p>
        </w:tc>
        <w:tc>
          <w:tcPr>
            <w:tcW w:w="148" w:type="pct"/>
            <w:tcBorders>
              <w:top w:val="nil"/>
              <w:left w:val="single" w:sz="4" w:space="0" w:color="auto"/>
              <w:bottom w:val="single" w:sz="4" w:space="0" w:color="auto"/>
              <w:right w:val="nil"/>
            </w:tcBorders>
            <w:shd w:val="clear" w:color="auto" w:fill="auto"/>
            <w:vAlign w:val="center"/>
            <w:hideMark/>
          </w:tcPr>
          <w:p w14:paraId="322C5997" w14:textId="77777777" w:rsidR="00007136" w:rsidRPr="00007136" w:rsidRDefault="00007136" w:rsidP="00007136">
            <w:pPr>
              <w:jc w:val="right"/>
              <w:rPr>
                <w:color w:val="000000"/>
                <w:sz w:val="20"/>
                <w:szCs w:val="20"/>
              </w:rPr>
            </w:pPr>
            <w:r w:rsidRPr="00007136">
              <w:rPr>
                <w:color w:val="000000"/>
                <w:sz w:val="20"/>
                <w:szCs w:val="20"/>
              </w:rPr>
              <w:t>26.040,48</w:t>
            </w:r>
          </w:p>
        </w:tc>
        <w:tc>
          <w:tcPr>
            <w:tcW w:w="148" w:type="pct"/>
            <w:tcBorders>
              <w:top w:val="nil"/>
              <w:left w:val="single" w:sz="4" w:space="0" w:color="auto"/>
              <w:bottom w:val="single" w:sz="4" w:space="0" w:color="auto"/>
              <w:right w:val="nil"/>
            </w:tcBorders>
            <w:shd w:val="clear" w:color="auto" w:fill="auto"/>
            <w:vAlign w:val="center"/>
            <w:hideMark/>
          </w:tcPr>
          <w:p w14:paraId="6A75C92C" w14:textId="77777777" w:rsidR="00007136" w:rsidRPr="00007136" w:rsidRDefault="00007136" w:rsidP="00007136">
            <w:pPr>
              <w:jc w:val="right"/>
              <w:rPr>
                <w:color w:val="000000"/>
                <w:sz w:val="20"/>
                <w:szCs w:val="20"/>
              </w:rPr>
            </w:pPr>
            <w:r w:rsidRPr="00007136">
              <w:rPr>
                <w:color w:val="000000"/>
                <w:sz w:val="20"/>
                <w:szCs w:val="20"/>
              </w:rPr>
              <w:t>26.777,52</w:t>
            </w:r>
          </w:p>
        </w:tc>
        <w:tc>
          <w:tcPr>
            <w:tcW w:w="148" w:type="pct"/>
            <w:tcBorders>
              <w:top w:val="nil"/>
              <w:left w:val="single" w:sz="4" w:space="0" w:color="auto"/>
              <w:bottom w:val="single" w:sz="4" w:space="0" w:color="auto"/>
              <w:right w:val="nil"/>
            </w:tcBorders>
            <w:shd w:val="clear" w:color="auto" w:fill="auto"/>
            <w:vAlign w:val="center"/>
            <w:hideMark/>
          </w:tcPr>
          <w:p w14:paraId="43B39C96" w14:textId="77777777" w:rsidR="00007136" w:rsidRPr="00007136" w:rsidRDefault="00007136" w:rsidP="00007136">
            <w:pPr>
              <w:jc w:val="right"/>
              <w:rPr>
                <w:color w:val="000000"/>
                <w:sz w:val="20"/>
                <w:szCs w:val="20"/>
              </w:rPr>
            </w:pPr>
            <w:r w:rsidRPr="00007136">
              <w:rPr>
                <w:color w:val="000000"/>
                <w:sz w:val="20"/>
                <w:szCs w:val="20"/>
              </w:rPr>
              <w:t>35.649,42</w:t>
            </w:r>
          </w:p>
        </w:tc>
        <w:tc>
          <w:tcPr>
            <w:tcW w:w="148" w:type="pct"/>
            <w:tcBorders>
              <w:top w:val="nil"/>
              <w:left w:val="single" w:sz="4" w:space="0" w:color="auto"/>
              <w:bottom w:val="single" w:sz="4" w:space="0" w:color="auto"/>
              <w:right w:val="single" w:sz="4" w:space="0" w:color="auto"/>
            </w:tcBorders>
            <w:shd w:val="clear" w:color="auto" w:fill="auto"/>
            <w:noWrap/>
            <w:vAlign w:val="center"/>
            <w:hideMark/>
          </w:tcPr>
          <w:p w14:paraId="5C8B0D24" w14:textId="77777777" w:rsidR="00007136" w:rsidRPr="00007136" w:rsidRDefault="00007136" w:rsidP="00007136">
            <w:pPr>
              <w:jc w:val="right"/>
              <w:rPr>
                <w:color w:val="000000"/>
                <w:sz w:val="20"/>
                <w:szCs w:val="20"/>
              </w:rPr>
            </w:pPr>
            <w:r w:rsidRPr="00007136">
              <w:rPr>
                <w:color w:val="000000"/>
                <w:sz w:val="20"/>
                <w:szCs w:val="20"/>
              </w:rPr>
              <w:t>36.386,46</w:t>
            </w:r>
          </w:p>
        </w:tc>
        <w:tc>
          <w:tcPr>
            <w:tcW w:w="136" w:type="pct"/>
            <w:tcBorders>
              <w:top w:val="nil"/>
              <w:left w:val="nil"/>
              <w:bottom w:val="single" w:sz="4" w:space="0" w:color="auto"/>
              <w:right w:val="nil"/>
            </w:tcBorders>
            <w:shd w:val="clear" w:color="auto" w:fill="auto"/>
            <w:vAlign w:val="center"/>
            <w:hideMark/>
          </w:tcPr>
          <w:p w14:paraId="5D84186F" w14:textId="77777777" w:rsidR="00007136" w:rsidRPr="00007136" w:rsidRDefault="00007136" w:rsidP="00007136">
            <w:pPr>
              <w:jc w:val="center"/>
              <w:rPr>
                <w:color w:val="000000"/>
                <w:sz w:val="20"/>
                <w:szCs w:val="20"/>
              </w:rPr>
            </w:pPr>
            <w:r w:rsidRPr="00007136">
              <w:rPr>
                <w:color w:val="000000"/>
                <w:sz w:val="20"/>
                <w:szCs w:val="20"/>
              </w:rPr>
              <w:t>0,00</w:t>
            </w:r>
          </w:p>
        </w:tc>
        <w:tc>
          <w:tcPr>
            <w:tcW w:w="128" w:type="pct"/>
            <w:tcBorders>
              <w:top w:val="nil"/>
              <w:left w:val="single" w:sz="4" w:space="0" w:color="auto"/>
              <w:bottom w:val="single" w:sz="4" w:space="0" w:color="auto"/>
              <w:right w:val="nil"/>
            </w:tcBorders>
            <w:shd w:val="clear" w:color="auto" w:fill="auto"/>
            <w:vAlign w:val="center"/>
            <w:hideMark/>
          </w:tcPr>
          <w:p w14:paraId="2FAA4BEB"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332F37EF"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nil"/>
              <w:left w:val="single" w:sz="4" w:space="0" w:color="auto"/>
              <w:bottom w:val="single" w:sz="4" w:space="0" w:color="auto"/>
              <w:right w:val="nil"/>
            </w:tcBorders>
            <w:shd w:val="clear" w:color="auto" w:fill="auto"/>
            <w:vAlign w:val="center"/>
            <w:hideMark/>
          </w:tcPr>
          <w:p w14:paraId="3581A331"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nil"/>
              <w:left w:val="single" w:sz="4" w:space="0" w:color="auto"/>
              <w:bottom w:val="single" w:sz="4" w:space="0" w:color="auto"/>
              <w:right w:val="nil"/>
            </w:tcBorders>
            <w:shd w:val="clear" w:color="auto" w:fill="auto"/>
            <w:vAlign w:val="center"/>
            <w:hideMark/>
          </w:tcPr>
          <w:p w14:paraId="495E60B2" w14:textId="77777777" w:rsidR="00007136" w:rsidRPr="00007136" w:rsidRDefault="00007136" w:rsidP="00007136">
            <w:pPr>
              <w:jc w:val="right"/>
              <w:rPr>
                <w:color w:val="000000"/>
                <w:sz w:val="20"/>
                <w:szCs w:val="20"/>
              </w:rPr>
            </w:pPr>
            <w:r w:rsidRPr="00007136">
              <w:rPr>
                <w:color w:val="000000"/>
                <w:sz w:val="20"/>
                <w:szCs w:val="20"/>
              </w:rPr>
              <w:t>0,00</w:t>
            </w:r>
          </w:p>
        </w:tc>
        <w:tc>
          <w:tcPr>
            <w:tcW w:w="167" w:type="pct"/>
            <w:tcBorders>
              <w:top w:val="nil"/>
              <w:left w:val="single" w:sz="4" w:space="0" w:color="auto"/>
              <w:bottom w:val="single" w:sz="4" w:space="0" w:color="auto"/>
              <w:right w:val="nil"/>
            </w:tcBorders>
            <w:shd w:val="clear" w:color="auto" w:fill="auto"/>
            <w:vAlign w:val="center"/>
            <w:hideMark/>
          </w:tcPr>
          <w:p w14:paraId="44B07AF5" w14:textId="77777777" w:rsidR="00007136" w:rsidRPr="00007136" w:rsidRDefault="00007136" w:rsidP="00007136">
            <w:pPr>
              <w:jc w:val="right"/>
              <w:rPr>
                <w:color w:val="000000"/>
                <w:sz w:val="20"/>
                <w:szCs w:val="20"/>
              </w:rPr>
            </w:pPr>
            <w:r w:rsidRPr="00007136">
              <w:rPr>
                <w:color w:val="000000"/>
                <w:sz w:val="20"/>
                <w:szCs w:val="20"/>
              </w:rPr>
              <w:t>35.649,42</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4169F13B" w14:textId="77777777" w:rsidR="00007136" w:rsidRPr="00007136" w:rsidRDefault="00007136" w:rsidP="00007136">
            <w:pPr>
              <w:jc w:val="right"/>
              <w:rPr>
                <w:color w:val="000000"/>
                <w:sz w:val="20"/>
                <w:szCs w:val="20"/>
              </w:rPr>
            </w:pPr>
            <w:r w:rsidRPr="00007136">
              <w:rPr>
                <w:color w:val="000000"/>
                <w:sz w:val="20"/>
                <w:szCs w:val="20"/>
              </w:rPr>
              <w:t>36.386,46</w:t>
            </w:r>
          </w:p>
        </w:tc>
      </w:tr>
      <w:tr w:rsidR="00CB1786" w:rsidRPr="00007136" w14:paraId="48EC1100"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0A688B7A" w14:textId="77777777" w:rsidR="00007136" w:rsidRPr="00007136" w:rsidRDefault="00007136" w:rsidP="00007136">
            <w:pPr>
              <w:jc w:val="center"/>
              <w:rPr>
                <w:color w:val="000000"/>
                <w:sz w:val="20"/>
                <w:szCs w:val="20"/>
              </w:rPr>
            </w:pPr>
            <w:r w:rsidRPr="00007136">
              <w:rPr>
                <w:color w:val="000000"/>
                <w:sz w:val="20"/>
                <w:szCs w:val="20"/>
              </w:rPr>
              <w:t> </w:t>
            </w:r>
          </w:p>
        </w:tc>
        <w:tc>
          <w:tcPr>
            <w:tcW w:w="288" w:type="pct"/>
            <w:tcBorders>
              <w:top w:val="nil"/>
              <w:left w:val="nil"/>
              <w:bottom w:val="nil"/>
              <w:right w:val="nil"/>
            </w:tcBorders>
            <w:shd w:val="clear" w:color="auto" w:fill="auto"/>
            <w:vAlign w:val="center"/>
            <w:hideMark/>
          </w:tcPr>
          <w:p w14:paraId="67BB90BF" w14:textId="77777777" w:rsidR="00007136" w:rsidRPr="00007136" w:rsidRDefault="00007136" w:rsidP="00007136">
            <w:pPr>
              <w:jc w:val="center"/>
              <w:rPr>
                <w:color w:val="000000"/>
                <w:sz w:val="20"/>
                <w:szCs w:val="20"/>
              </w:rPr>
            </w:pPr>
          </w:p>
        </w:tc>
        <w:tc>
          <w:tcPr>
            <w:tcW w:w="91" w:type="pct"/>
            <w:tcBorders>
              <w:top w:val="nil"/>
              <w:left w:val="nil"/>
              <w:bottom w:val="nil"/>
              <w:right w:val="nil"/>
            </w:tcBorders>
            <w:shd w:val="clear" w:color="auto" w:fill="auto"/>
            <w:vAlign w:val="center"/>
            <w:hideMark/>
          </w:tcPr>
          <w:p w14:paraId="21ACEFE4" w14:textId="77777777" w:rsidR="00007136" w:rsidRPr="00007136" w:rsidRDefault="00007136" w:rsidP="00007136">
            <w:pPr>
              <w:rPr>
                <w:sz w:val="20"/>
                <w:szCs w:val="20"/>
              </w:rPr>
            </w:pPr>
          </w:p>
        </w:tc>
        <w:tc>
          <w:tcPr>
            <w:tcW w:w="139" w:type="pct"/>
            <w:tcBorders>
              <w:top w:val="nil"/>
              <w:left w:val="nil"/>
              <w:bottom w:val="nil"/>
              <w:right w:val="nil"/>
            </w:tcBorders>
            <w:shd w:val="clear" w:color="auto" w:fill="auto"/>
            <w:vAlign w:val="center"/>
            <w:hideMark/>
          </w:tcPr>
          <w:p w14:paraId="027BC504"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6141CCFE" w14:textId="77777777" w:rsidR="00007136" w:rsidRPr="00007136" w:rsidRDefault="00007136" w:rsidP="00007136">
            <w:pPr>
              <w:jc w:val="center"/>
              <w:rPr>
                <w:sz w:val="20"/>
                <w:szCs w:val="20"/>
              </w:rPr>
            </w:pPr>
          </w:p>
        </w:tc>
        <w:tc>
          <w:tcPr>
            <w:tcW w:w="130" w:type="pct"/>
            <w:tcBorders>
              <w:top w:val="nil"/>
              <w:left w:val="nil"/>
              <w:bottom w:val="nil"/>
              <w:right w:val="nil"/>
            </w:tcBorders>
            <w:shd w:val="clear" w:color="auto" w:fill="auto"/>
            <w:vAlign w:val="center"/>
            <w:hideMark/>
          </w:tcPr>
          <w:p w14:paraId="3462225D" w14:textId="77777777" w:rsidR="00007136" w:rsidRPr="00007136" w:rsidRDefault="00007136" w:rsidP="00007136">
            <w:pPr>
              <w:jc w:val="center"/>
              <w:rPr>
                <w:sz w:val="20"/>
                <w:szCs w:val="20"/>
              </w:rPr>
            </w:pPr>
          </w:p>
        </w:tc>
        <w:tc>
          <w:tcPr>
            <w:tcW w:w="158" w:type="pct"/>
            <w:tcBorders>
              <w:top w:val="nil"/>
              <w:left w:val="nil"/>
              <w:bottom w:val="nil"/>
              <w:right w:val="nil"/>
            </w:tcBorders>
            <w:shd w:val="clear" w:color="auto" w:fill="auto"/>
            <w:vAlign w:val="center"/>
            <w:hideMark/>
          </w:tcPr>
          <w:p w14:paraId="33CD1E75" w14:textId="77777777" w:rsidR="00007136" w:rsidRPr="00007136" w:rsidRDefault="00007136" w:rsidP="00007136">
            <w:pPr>
              <w:jc w:val="center"/>
              <w:rPr>
                <w:sz w:val="20"/>
                <w:szCs w:val="20"/>
              </w:rPr>
            </w:pPr>
          </w:p>
        </w:tc>
        <w:tc>
          <w:tcPr>
            <w:tcW w:w="127" w:type="pct"/>
            <w:tcBorders>
              <w:top w:val="nil"/>
              <w:left w:val="nil"/>
              <w:bottom w:val="nil"/>
              <w:right w:val="nil"/>
            </w:tcBorders>
            <w:shd w:val="clear" w:color="auto" w:fill="auto"/>
            <w:noWrap/>
            <w:vAlign w:val="center"/>
            <w:hideMark/>
          </w:tcPr>
          <w:p w14:paraId="5F162BB8"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70981B0A"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vAlign w:val="center"/>
            <w:hideMark/>
          </w:tcPr>
          <w:p w14:paraId="16524FBD"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vAlign w:val="center"/>
            <w:hideMark/>
          </w:tcPr>
          <w:p w14:paraId="6EC9B7EF"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vAlign w:val="center"/>
            <w:hideMark/>
          </w:tcPr>
          <w:p w14:paraId="4BA24775"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2B9C2241"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1FDAEDC8" w14:textId="77777777" w:rsidR="00007136" w:rsidRPr="00007136" w:rsidRDefault="00007136" w:rsidP="00007136">
            <w:pPr>
              <w:jc w:val="right"/>
              <w:rPr>
                <w:sz w:val="20"/>
                <w:szCs w:val="20"/>
              </w:rPr>
            </w:pPr>
          </w:p>
        </w:tc>
        <w:tc>
          <w:tcPr>
            <w:tcW w:w="146" w:type="pct"/>
            <w:tcBorders>
              <w:top w:val="nil"/>
              <w:left w:val="nil"/>
              <w:bottom w:val="nil"/>
              <w:right w:val="nil"/>
            </w:tcBorders>
            <w:shd w:val="clear" w:color="auto" w:fill="auto"/>
            <w:vAlign w:val="center"/>
            <w:hideMark/>
          </w:tcPr>
          <w:p w14:paraId="2CE0E727"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4B10804F" w14:textId="77777777" w:rsidR="00007136" w:rsidRPr="00007136" w:rsidRDefault="00007136" w:rsidP="00007136">
            <w:pPr>
              <w:jc w:val="right"/>
              <w:rPr>
                <w:sz w:val="20"/>
                <w:szCs w:val="20"/>
              </w:rPr>
            </w:pPr>
          </w:p>
        </w:tc>
        <w:tc>
          <w:tcPr>
            <w:tcW w:w="146" w:type="pct"/>
            <w:tcBorders>
              <w:top w:val="nil"/>
              <w:left w:val="nil"/>
              <w:bottom w:val="nil"/>
              <w:right w:val="nil"/>
            </w:tcBorders>
            <w:shd w:val="clear" w:color="auto" w:fill="auto"/>
            <w:vAlign w:val="center"/>
            <w:hideMark/>
          </w:tcPr>
          <w:p w14:paraId="531738EE" w14:textId="77777777" w:rsidR="00007136" w:rsidRPr="00007136" w:rsidRDefault="00007136" w:rsidP="00007136">
            <w:pPr>
              <w:jc w:val="right"/>
              <w:rPr>
                <w:sz w:val="20"/>
                <w:szCs w:val="20"/>
              </w:rPr>
            </w:pPr>
          </w:p>
        </w:tc>
        <w:tc>
          <w:tcPr>
            <w:tcW w:w="140" w:type="pct"/>
            <w:tcBorders>
              <w:top w:val="nil"/>
              <w:left w:val="nil"/>
              <w:bottom w:val="nil"/>
              <w:right w:val="nil"/>
            </w:tcBorders>
            <w:shd w:val="clear" w:color="auto" w:fill="auto"/>
            <w:vAlign w:val="center"/>
            <w:hideMark/>
          </w:tcPr>
          <w:p w14:paraId="3CEFE152"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59A3DEFA"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vAlign w:val="center"/>
            <w:hideMark/>
          </w:tcPr>
          <w:p w14:paraId="7EAE1500" w14:textId="77777777" w:rsidR="00007136" w:rsidRPr="00007136" w:rsidRDefault="00007136" w:rsidP="00007136">
            <w:pPr>
              <w:jc w:val="right"/>
              <w:rPr>
                <w:sz w:val="20"/>
                <w:szCs w:val="20"/>
              </w:rPr>
            </w:pPr>
          </w:p>
        </w:tc>
        <w:tc>
          <w:tcPr>
            <w:tcW w:w="167" w:type="pct"/>
            <w:tcBorders>
              <w:top w:val="nil"/>
              <w:left w:val="nil"/>
              <w:bottom w:val="nil"/>
              <w:right w:val="nil"/>
            </w:tcBorders>
            <w:shd w:val="clear" w:color="auto" w:fill="auto"/>
            <w:vAlign w:val="center"/>
            <w:hideMark/>
          </w:tcPr>
          <w:p w14:paraId="7768AEB0" w14:textId="77777777" w:rsidR="00007136" w:rsidRPr="00007136" w:rsidRDefault="00007136" w:rsidP="00007136">
            <w:pPr>
              <w:jc w:val="right"/>
              <w:rPr>
                <w:sz w:val="20"/>
                <w:szCs w:val="20"/>
              </w:rPr>
            </w:pPr>
          </w:p>
        </w:tc>
        <w:tc>
          <w:tcPr>
            <w:tcW w:w="167" w:type="pct"/>
            <w:tcBorders>
              <w:top w:val="nil"/>
              <w:left w:val="nil"/>
              <w:bottom w:val="nil"/>
              <w:right w:val="nil"/>
            </w:tcBorders>
            <w:shd w:val="clear" w:color="auto" w:fill="auto"/>
            <w:vAlign w:val="center"/>
            <w:hideMark/>
          </w:tcPr>
          <w:p w14:paraId="0602825D" w14:textId="77777777" w:rsidR="00007136" w:rsidRPr="00007136" w:rsidRDefault="00007136" w:rsidP="00007136">
            <w:pPr>
              <w:jc w:val="right"/>
              <w:rPr>
                <w:sz w:val="20"/>
                <w:szCs w:val="20"/>
              </w:rPr>
            </w:pPr>
          </w:p>
        </w:tc>
        <w:tc>
          <w:tcPr>
            <w:tcW w:w="136" w:type="pct"/>
            <w:tcBorders>
              <w:top w:val="nil"/>
              <w:left w:val="nil"/>
              <w:bottom w:val="nil"/>
              <w:right w:val="nil"/>
            </w:tcBorders>
            <w:shd w:val="clear" w:color="auto" w:fill="auto"/>
            <w:vAlign w:val="center"/>
            <w:hideMark/>
          </w:tcPr>
          <w:p w14:paraId="294FD6F8"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76F6AFDF" w14:textId="77777777" w:rsidR="00007136" w:rsidRPr="00007136" w:rsidRDefault="00007136" w:rsidP="00007136">
            <w:pPr>
              <w:jc w:val="center"/>
              <w:rPr>
                <w:sz w:val="20"/>
                <w:szCs w:val="20"/>
              </w:rPr>
            </w:pPr>
          </w:p>
        </w:tc>
        <w:tc>
          <w:tcPr>
            <w:tcW w:w="148" w:type="pct"/>
            <w:tcBorders>
              <w:top w:val="nil"/>
              <w:left w:val="nil"/>
              <w:bottom w:val="nil"/>
              <w:right w:val="nil"/>
            </w:tcBorders>
            <w:shd w:val="clear" w:color="auto" w:fill="auto"/>
            <w:vAlign w:val="center"/>
            <w:hideMark/>
          </w:tcPr>
          <w:p w14:paraId="70C5FEA9"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76C794F3" w14:textId="77777777" w:rsidR="00007136" w:rsidRPr="00007136" w:rsidRDefault="00007136" w:rsidP="00007136">
            <w:pPr>
              <w:jc w:val="right"/>
              <w:rPr>
                <w:sz w:val="20"/>
                <w:szCs w:val="20"/>
              </w:rPr>
            </w:pPr>
          </w:p>
        </w:tc>
        <w:tc>
          <w:tcPr>
            <w:tcW w:w="148" w:type="pct"/>
            <w:tcBorders>
              <w:top w:val="nil"/>
              <w:left w:val="nil"/>
              <w:bottom w:val="nil"/>
              <w:right w:val="nil"/>
            </w:tcBorders>
            <w:shd w:val="clear" w:color="auto" w:fill="auto"/>
            <w:vAlign w:val="center"/>
            <w:hideMark/>
          </w:tcPr>
          <w:p w14:paraId="61AA1C58" w14:textId="77777777" w:rsidR="00007136" w:rsidRPr="00007136" w:rsidRDefault="00007136" w:rsidP="00007136">
            <w:pPr>
              <w:jc w:val="right"/>
              <w:rPr>
                <w:sz w:val="20"/>
                <w:szCs w:val="20"/>
              </w:rPr>
            </w:pPr>
          </w:p>
        </w:tc>
        <w:tc>
          <w:tcPr>
            <w:tcW w:w="136" w:type="pct"/>
            <w:tcBorders>
              <w:top w:val="nil"/>
              <w:left w:val="nil"/>
              <w:bottom w:val="nil"/>
              <w:right w:val="nil"/>
            </w:tcBorders>
            <w:shd w:val="clear" w:color="auto" w:fill="auto"/>
            <w:vAlign w:val="center"/>
            <w:hideMark/>
          </w:tcPr>
          <w:p w14:paraId="560E55BA" w14:textId="77777777" w:rsidR="00007136" w:rsidRPr="00007136" w:rsidRDefault="00007136" w:rsidP="00007136">
            <w:pPr>
              <w:jc w:val="right"/>
              <w:rPr>
                <w:sz w:val="20"/>
                <w:szCs w:val="20"/>
              </w:rPr>
            </w:pPr>
          </w:p>
        </w:tc>
        <w:tc>
          <w:tcPr>
            <w:tcW w:w="128" w:type="pct"/>
            <w:tcBorders>
              <w:top w:val="nil"/>
              <w:left w:val="nil"/>
              <w:bottom w:val="nil"/>
              <w:right w:val="nil"/>
            </w:tcBorders>
            <w:shd w:val="clear" w:color="auto" w:fill="auto"/>
            <w:vAlign w:val="center"/>
            <w:hideMark/>
          </w:tcPr>
          <w:p w14:paraId="7EFBA0C6"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vAlign w:val="center"/>
            <w:hideMark/>
          </w:tcPr>
          <w:p w14:paraId="1653D4D4" w14:textId="77777777" w:rsidR="00007136" w:rsidRPr="00007136" w:rsidRDefault="00007136" w:rsidP="00007136">
            <w:pPr>
              <w:jc w:val="right"/>
              <w:rPr>
                <w:sz w:val="20"/>
                <w:szCs w:val="20"/>
              </w:rPr>
            </w:pPr>
          </w:p>
        </w:tc>
        <w:tc>
          <w:tcPr>
            <w:tcW w:w="136" w:type="pct"/>
            <w:tcBorders>
              <w:top w:val="nil"/>
              <w:left w:val="nil"/>
              <w:bottom w:val="nil"/>
              <w:right w:val="nil"/>
            </w:tcBorders>
            <w:shd w:val="clear" w:color="auto" w:fill="auto"/>
            <w:vAlign w:val="center"/>
            <w:hideMark/>
          </w:tcPr>
          <w:p w14:paraId="29187719" w14:textId="77777777" w:rsidR="00007136" w:rsidRPr="00007136" w:rsidRDefault="00007136" w:rsidP="00007136">
            <w:pPr>
              <w:jc w:val="right"/>
              <w:rPr>
                <w:sz w:val="20"/>
                <w:szCs w:val="20"/>
              </w:rPr>
            </w:pPr>
          </w:p>
        </w:tc>
        <w:tc>
          <w:tcPr>
            <w:tcW w:w="146" w:type="pct"/>
            <w:tcBorders>
              <w:top w:val="nil"/>
              <w:left w:val="nil"/>
              <w:bottom w:val="nil"/>
              <w:right w:val="nil"/>
            </w:tcBorders>
            <w:shd w:val="clear" w:color="auto" w:fill="auto"/>
            <w:vAlign w:val="center"/>
            <w:hideMark/>
          </w:tcPr>
          <w:p w14:paraId="2A9DC8C2" w14:textId="77777777" w:rsidR="00007136" w:rsidRPr="00007136" w:rsidRDefault="00007136" w:rsidP="00007136">
            <w:pPr>
              <w:jc w:val="right"/>
              <w:rPr>
                <w:sz w:val="20"/>
                <w:szCs w:val="20"/>
              </w:rPr>
            </w:pPr>
          </w:p>
        </w:tc>
        <w:tc>
          <w:tcPr>
            <w:tcW w:w="167" w:type="pct"/>
            <w:tcBorders>
              <w:top w:val="nil"/>
              <w:left w:val="nil"/>
              <w:bottom w:val="nil"/>
              <w:right w:val="nil"/>
            </w:tcBorders>
            <w:shd w:val="clear" w:color="auto" w:fill="auto"/>
            <w:vAlign w:val="center"/>
            <w:hideMark/>
          </w:tcPr>
          <w:p w14:paraId="022B89AE" w14:textId="77777777" w:rsidR="00007136" w:rsidRPr="00007136" w:rsidRDefault="00007136" w:rsidP="00007136">
            <w:pPr>
              <w:jc w:val="right"/>
              <w:rPr>
                <w:sz w:val="20"/>
                <w:szCs w:val="20"/>
              </w:rPr>
            </w:pPr>
          </w:p>
        </w:tc>
        <w:tc>
          <w:tcPr>
            <w:tcW w:w="167" w:type="pct"/>
            <w:tcBorders>
              <w:top w:val="nil"/>
              <w:left w:val="nil"/>
              <w:bottom w:val="nil"/>
              <w:right w:val="single" w:sz="4" w:space="0" w:color="auto"/>
            </w:tcBorders>
            <w:shd w:val="clear" w:color="auto" w:fill="auto"/>
            <w:vAlign w:val="center"/>
            <w:hideMark/>
          </w:tcPr>
          <w:p w14:paraId="5B4D8B76" w14:textId="77777777" w:rsidR="00007136" w:rsidRPr="00007136" w:rsidRDefault="00007136" w:rsidP="00007136">
            <w:pPr>
              <w:jc w:val="right"/>
              <w:rPr>
                <w:color w:val="000000"/>
                <w:sz w:val="20"/>
                <w:szCs w:val="20"/>
              </w:rPr>
            </w:pPr>
            <w:r w:rsidRPr="00007136">
              <w:rPr>
                <w:color w:val="000000"/>
                <w:sz w:val="20"/>
                <w:szCs w:val="20"/>
              </w:rPr>
              <w:t> </w:t>
            </w:r>
          </w:p>
        </w:tc>
      </w:tr>
      <w:tr w:rsidR="00007136" w:rsidRPr="00007136" w14:paraId="661994FB"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23550365" w14:textId="77777777" w:rsidR="00007136" w:rsidRPr="00007136" w:rsidRDefault="00007136" w:rsidP="00007136">
            <w:pPr>
              <w:rPr>
                <w:rFonts w:ascii="Calibri" w:hAnsi="Calibri" w:cs="Calibri"/>
                <w:color w:val="000000"/>
                <w:sz w:val="16"/>
                <w:szCs w:val="16"/>
              </w:rPr>
            </w:pPr>
            <w:r w:rsidRPr="00007136">
              <w:rPr>
                <w:rFonts w:ascii="Calibri" w:hAnsi="Calibri" w:cs="Calibri"/>
                <w:color w:val="000000"/>
                <w:sz w:val="16"/>
                <w:szCs w:val="16"/>
              </w:rPr>
              <w:t> </w:t>
            </w:r>
          </w:p>
        </w:tc>
        <w:tc>
          <w:tcPr>
            <w:tcW w:w="288" w:type="pct"/>
            <w:tcBorders>
              <w:top w:val="nil"/>
              <w:left w:val="nil"/>
              <w:bottom w:val="nil"/>
              <w:right w:val="nil"/>
            </w:tcBorders>
            <w:shd w:val="clear" w:color="auto" w:fill="auto"/>
            <w:noWrap/>
            <w:vAlign w:val="center"/>
            <w:hideMark/>
          </w:tcPr>
          <w:p w14:paraId="0F6FFDBB" w14:textId="77777777" w:rsidR="00007136" w:rsidRPr="00007136" w:rsidRDefault="00007136" w:rsidP="00007136">
            <w:pPr>
              <w:rPr>
                <w:i/>
                <w:iCs/>
                <w:color w:val="000000"/>
                <w:sz w:val="16"/>
                <w:szCs w:val="16"/>
              </w:rPr>
            </w:pPr>
            <w:r w:rsidRPr="00007136">
              <w:rPr>
                <w:i/>
                <w:iCs/>
                <w:color w:val="000000"/>
                <w:sz w:val="16"/>
                <w:szCs w:val="16"/>
              </w:rPr>
              <w:t>Proiectare - lei fără T.V.A.</w:t>
            </w:r>
          </w:p>
        </w:tc>
        <w:tc>
          <w:tcPr>
            <w:tcW w:w="91" w:type="pct"/>
            <w:tcBorders>
              <w:top w:val="nil"/>
              <w:left w:val="nil"/>
              <w:bottom w:val="nil"/>
              <w:right w:val="nil"/>
            </w:tcBorders>
            <w:shd w:val="clear" w:color="auto" w:fill="auto"/>
            <w:noWrap/>
            <w:vAlign w:val="center"/>
            <w:hideMark/>
          </w:tcPr>
          <w:p w14:paraId="56659FB6" w14:textId="77777777" w:rsidR="00007136" w:rsidRPr="00007136" w:rsidRDefault="00007136" w:rsidP="00007136">
            <w:pPr>
              <w:rPr>
                <w:i/>
                <w:iCs/>
                <w:color w:val="000000"/>
                <w:sz w:val="16"/>
                <w:szCs w:val="16"/>
              </w:rPr>
            </w:pPr>
          </w:p>
        </w:tc>
        <w:tc>
          <w:tcPr>
            <w:tcW w:w="139" w:type="pct"/>
            <w:tcBorders>
              <w:top w:val="nil"/>
              <w:left w:val="nil"/>
              <w:bottom w:val="nil"/>
              <w:right w:val="nil"/>
            </w:tcBorders>
            <w:shd w:val="clear" w:color="auto" w:fill="auto"/>
            <w:noWrap/>
            <w:vAlign w:val="center"/>
            <w:hideMark/>
          </w:tcPr>
          <w:p w14:paraId="13ACEC7A"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6BF8B240"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3EDB285A" w14:textId="77777777" w:rsidR="00007136" w:rsidRPr="00007136" w:rsidRDefault="00007136" w:rsidP="00007136">
            <w:pPr>
              <w:rPr>
                <w:sz w:val="20"/>
                <w:szCs w:val="20"/>
              </w:rPr>
            </w:pPr>
          </w:p>
        </w:tc>
        <w:tc>
          <w:tcPr>
            <w:tcW w:w="158" w:type="pct"/>
            <w:tcBorders>
              <w:top w:val="nil"/>
              <w:left w:val="nil"/>
              <w:bottom w:val="nil"/>
              <w:right w:val="nil"/>
            </w:tcBorders>
            <w:shd w:val="clear" w:color="auto" w:fill="auto"/>
            <w:noWrap/>
            <w:vAlign w:val="center"/>
            <w:hideMark/>
          </w:tcPr>
          <w:p w14:paraId="78A7DC22" w14:textId="77777777" w:rsidR="00007136" w:rsidRPr="00007136" w:rsidRDefault="00007136" w:rsidP="00007136">
            <w:pPr>
              <w:rPr>
                <w:sz w:val="20"/>
                <w:szCs w:val="20"/>
              </w:rPr>
            </w:pPr>
          </w:p>
        </w:tc>
        <w:tc>
          <w:tcPr>
            <w:tcW w:w="127" w:type="pct"/>
            <w:tcBorders>
              <w:top w:val="nil"/>
              <w:left w:val="nil"/>
              <w:bottom w:val="nil"/>
              <w:right w:val="nil"/>
            </w:tcBorders>
            <w:shd w:val="clear" w:color="auto" w:fill="auto"/>
            <w:noWrap/>
            <w:vAlign w:val="center"/>
            <w:hideMark/>
          </w:tcPr>
          <w:p w14:paraId="5AB50394"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6D572F16"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44B65587" w14:textId="77777777" w:rsidR="00007136" w:rsidRPr="00007136" w:rsidRDefault="00007136" w:rsidP="00007136">
            <w:pPr>
              <w:jc w:val="center"/>
              <w:rPr>
                <w:sz w:val="20"/>
                <w:szCs w:val="20"/>
              </w:rPr>
            </w:pPr>
          </w:p>
        </w:tc>
        <w:tc>
          <w:tcPr>
            <w:tcW w:w="334" w:type="pct"/>
            <w:gridSpan w:val="2"/>
            <w:tcBorders>
              <w:top w:val="nil"/>
              <w:left w:val="nil"/>
              <w:bottom w:val="nil"/>
              <w:right w:val="nil"/>
            </w:tcBorders>
            <w:shd w:val="clear" w:color="auto" w:fill="auto"/>
            <w:noWrap/>
            <w:vAlign w:val="center"/>
            <w:hideMark/>
          </w:tcPr>
          <w:p w14:paraId="21FC03AC" w14:textId="77777777" w:rsidR="00007136" w:rsidRPr="00007136" w:rsidRDefault="00007136" w:rsidP="00007136">
            <w:pPr>
              <w:jc w:val="center"/>
              <w:rPr>
                <w:i/>
                <w:iCs/>
                <w:color w:val="000000"/>
                <w:sz w:val="16"/>
                <w:szCs w:val="16"/>
              </w:rPr>
            </w:pPr>
            <w:r w:rsidRPr="00007136">
              <w:rPr>
                <w:i/>
                <w:iCs/>
                <w:color w:val="000000"/>
                <w:sz w:val="16"/>
                <w:szCs w:val="16"/>
              </w:rPr>
              <w:t>21.319,79</w:t>
            </w:r>
          </w:p>
        </w:tc>
        <w:tc>
          <w:tcPr>
            <w:tcW w:w="140" w:type="pct"/>
            <w:tcBorders>
              <w:top w:val="nil"/>
              <w:left w:val="nil"/>
              <w:bottom w:val="nil"/>
              <w:right w:val="nil"/>
            </w:tcBorders>
            <w:shd w:val="clear" w:color="auto" w:fill="auto"/>
            <w:noWrap/>
            <w:vAlign w:val="center"/>
            <w:hideMark/>
          </w:tcPr>
          <w:p w14:paraId="5C2598FA" w14:textId="77777777" w:rsidR="00007136" w:rsidRPr="00007136" w:rsidRDefault="00007136" w:rsidP="00007136">
            <w:pPr>
              <w:jc w:val="center"/>
              <w:rPr>
                <w:i/>
                <w:iCs/>
                <w:color w:val="000000"/>
                <w:sz w:val="16"/>
                <w:szCs w:val="16"/>
              </w:rPr>
            </w:pPr>
          </w:p>
        </w:tc>
        <w:tc>
          <w:tcPr>
            <w:tcW w:w="140" w:type="pct"/>
            <w:tcBorders>
              <w:top w:val="nil"/>
              <w:left w:val="nil"/>
              <w:bottom w:val="nil"/>
              <w:right w:val="nil"/>
            </w:tcBorders>
            <w:shd w:val="clear" w:color="auto" w:fill="auto"/>
            <w:noWrap/>
            <w:vAlign w:val="center"/>
            <w:hideMark/>
          </w:tcPr>
          <w:p w14:paraId="296A9134"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78513E52"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5FD0C619" w14:textId="77777777" w:rsidR="00007136" w:rsidRPr="00007136" w:rsidRDefault="00007136" w:rsidP="00007136">
            <w:pPr>
              <w:jc w:val="center"/>
              <w:rPr>
                <w:sz w:val="20"/>
                <w:szCs w:val="20"/>
              </w:rPr>
            </w:pPr>
          </w:p>
        </w:tc>
        <w:tc>
          <w:tcPr>
            <w:tcW w:w="146" w:type="pct"/>
            <w:tcBorders>
              <w:top w:val="nil"/>
              <w:left w:val="nil"/>
              <w:bottom w:val="nil"/>
              <w:right w:val="nil"/>
            </w:tcBorders>
            <w:shd w:val="clear" w:color="auto" w:fill="auto"/>
            <w:noWrap/>
            <w:vAlign w:val="center"/>
            <w:hideMark/>
          </w:tcPr>
          <w:p w14:paraId="674CA617" w14:textId="77777777" w:rsidR="00007136" w:rsidRPr="00007136" w:rsidRDefault="00007136" w:rsidP="00007136">
            <w:pPr>
              <w:jc w:val="center"/>
              <w:rPr>
                <w:sz w:val="20"/>
                <w:szCs w:val="20"/>
              </w:rPr>
            </w:pPr>
          </w:p>
        </w:tc>
        <w:tc>
          <w:tcPr>
            <w:tcW w:w="140" w:type="pct"/>
            <w:tcBorders>
              <w:top w:val="nil"/>
              <w:left w:val="nil"/>
              <w:bottom w:val="nil"/>
              <w:right w:val="nil"/>
            </w:tcBorders>
            <w:shd w:val="clear" w:color="auto" w:fill="auto"/>
            <w:noWrap/>
            <w:vAlign w:val="center"/>
            <w:hideMark/>
          </w:tcPr>
          <w:p w14:paraId="028CA79C" w14:textId="77777777" w:rsidR="00007136" w:rsidRPr="00007136" w:rsidRDefault="00007136" w:rsidP="00007136">
            <w:pPr>
              <w:jc w:val="center"/>
              <w:rPr>
                <w:sz w:val="20"/>
                <w:szCs w:val="20"/>
              </w:rPr>
            </w:pPr>
          </w:p>
        </w:tc>
        <w:tc>
          <w:tcPr>
            <w:tcW w:w="297" w:type="pct"/>
            <w:gridSpan w:val="2"/>
            <w:tcBorders>
              <w:top w:val="nil"/>
              <w:left w:val="nil"/>
              <w:bottom w:val="nil"/>
              <w:right w:val="nil"/>
            </w:tcBorders>
            <w:shd w:val="clear" w:color="auto" w:fill="auto"/>
            <w:noWrap/>
            <w:vAlign w:val="center"/>
            <w:hideMark/>
          </w:tcPr>
          <w:p w14:paraId="6906CAAF" w14:textId="77777777" w:rsidR="00007136" w:rsidRPr="00007136" w:rsidRDefault="00007136" w:rsidP="00007136">
            <w:pPr>
              <w:jc w:val="center"/>
              <w:rPr>
                <w:i/>
                <w:iCs/>
                <w:color w:val="000000"/>
                <w:sz w:val="16"/>
                <w:szCs w:val="16"/>
              </w:rPr>
            </w:pPr>
            <w:r w:rsidRPr="00007136">
              <w:rPr>
                <w:i/>
                <w:iCs/>
                <w:color w:val="000000"/>
                <w:sz w:val="16"/>
                <w:szCs w:val="16"/>
              </w:rPr>
              <w:t>17.425,79</w:t>
            </w:r>
          </w:p>
        </w:tc>
        <w:tc>
          <w:tcPr>
            <w:tcW w:w="334" w:type="pct"/>
            <w:gridSpan w:val="2"/>
            <w:tcBorders>
              <w:top w:val="nil"/>
              <w:left w:val="nil"/>
              <w:bottom w:val="nil"/>
              <w:right w:val="nil"/>
            </w:tcBorders>
            <w:shd w:val="clear" w:color="auto" w:fill="auto"/>
            <w:noWrap/>
            <w:vAlign w:val="center"/>
            <w:hideMark/>
          </w:tcPr>
          <w:p w14:paraId="449A9290" w14:textId="77777777" w:rsidR="00007136" w:rsidRPr="00007136" w:rsidRDefault="00007136" w:rsidP="00007136">
            <w:pPr>
              <w:jc w:val="center"/>
              <w:rPr>
                <w:i/>
                <w:iCs/>
                <w:color w:val="000000"/>
                <w:sz w:val="16"/>
                <w:szCs w:val="16"/>
              </w:rPr>
            </w:pPr>
            <w:r w:rsidRPr="00007136">
              <w:rPr>
                <w:i/>
                <w:iCs/>
                <w:color w:val="000000"/>
                <w:sz w:val="16"/>
                <w:szCs w:val="16"/>
              </w:rPr>
              <w:t>17.425,78</w:t>
            </w:r>
          </w:p>
        </w:tc>
        <w:tc>
          <w:tcPr>
            <w:tcW w:w="136" w:type="pct"/>
            <w:tcBorders>
              <w:top w:val="nil"/>
              <w:left w:val="nil"/>
              <w:bottom w:val="nil"/>
              <w:right w:val="nil"/>
            </w:tcBorders>
            <w:shd w:val="clear" w:color="auto" w:fill="auto"/>
            <w:noWrap/>
            <w:vAlign w:val="center"/>
            <w:hideMark/>
          </w:tcPr>
          <w:p w14:paraId="78F579DF" w14:textId="77777777" w:rsidR="00007136" w:rsidRPr="00007136" w:rsidRDefault="00007136" w:rsidP="00007136">
            <w:pPr>
              <w:jc w:val="center"/>
              <w:rPr>
                <w:i/>
                <w:iCs/>
                <w:color w:val="000000"/>
                <w:sz w:val="16"/>
                <w:szCs w:val="16"/>
              </w:rPr>
            </w:pPr>
          </w:p>
        </w:tc>
        <w:tc>
          <w:tcPr>
            <w:tcW w:w="297" w:type="pct"/>
            <w:gridSpan w:val="2"/>
            <w:tcBorders>
              <w:top w:val="nil"/>
              <w:left w:val="nil"/>
              <w:bottom w:val="nil"/>
              <w:right w:val="nil"/>
            </w:tcBorders>
            <w:shd w:val="clear" w:color="auto" w:fill="auto"/>
            <w:noWrap/>
            <w:vAlign w:val="center"/>
            <w:hideMark/>
          </w:tcPr>
          <w:p w14:paraId="7C515EDD" w14:textId="77777777" w:rsidR="00007136" w:rsidRPr="00007136" w:rsidRDefault="00007136" w:rsidP="00007136">
            <w:pPr>
              <w:jc w:val="center"/>
              <w:rPr>
                <w:i/>
                <w:iCs/>
                <w:color w:val="000000"/>
                <w:sz w:val="16"/>
                <w:szCs w:val="16"/>
              </w:rPr>
            </w:pPr>
            <w:r w:rsidRPr="00007136">
              <w:rPr>
                <w:i/>
                <w:iCs/>
                <w:color w:val="000000"/>
                <w:sz w:val="16"/>
                <w:szCs w:val="16"/>
              </w:rPr>
              <w:t>3.894,00</w:t>
            </w:r>
          </w:p>
        </w:tc>
        <w:tc>
          <w:tcPr>
            <w:tcW w:w="297" w:type="pct"/>
            <w:gridSpan w:val="2"/>
            <w:tcBorders>
              <w:top w:val="nil"/>
              <w:left w:val="nil"/>
              <w:bottom w:val="nil"/>
              <w:right w:val="nil"/>
            </w:tcBorders>
            <w:shd w:val="clear" w:color="auto" w:fill="auto"/>
            <w:noWrap/>
            <w:vAlign w:val="center"/>
            <w:hideMark/>
          </w:tcPr>
          <w:p w14:paraId="58B1320E" w14:textId="77777777" w:rsidR="00007136" w:rsidRPr="00007136" w:rsidRDefault="00007136" w:rsidP="00007136">
            <w:pPr>
              <w:jc w:val="center"/>
              <w:rPr>
                <w:i/>
                <w:iCs/>
                <w:color w:val="000000"/>
                <w:sz w:val="16"/>
                <w:szCs w:val="16"/>
              </w:rPr>
            </w:pPr>
            <w:r w:rsidRPr="00007136">
              <w:rPr>
                <w:i/>
                <w:iCs/>
                <w:color w:val="000000"/>
                <w:sz w:val="16"/>
                <w:szCs w:val="16"/>
              </w:rPr>
              <w:t>3.894,00</w:t>
            </w:r>
          </w:p>
        </w:tc>
        <w:tc>
          <w:tcPr>
            <w:tcW w:w="136" w:type="pct"/>
            <w:tcBorders>
              <w:top w:val="nil"/>
              <w:left w:val="nil"/>
              <w:bottom w:val="nil"/>
              <w:right w:val="nil"/>
            </w:tcBorders>
            <w:shd w:val="clear" w:color="auto" w:fill="auto"/>
            <w:noWrap/>
            <w:vAlign w:val="center"/>
            <w:hideMark/>
          </w:tcPr>
          <w:p w14:paraId="20DA20F9" w14:textId="77777777" w:rsidR="00007136" w:rsidRPr="00007136" w:rsidRDefault="00007136" w:rsidP="00007136">
            <w:pPr>
              <w:jc w:val="center"/>
              <w:rPr>
                <w:i/>
                <w:iCs/>
                <w:color w:val="000000"/>
                <w:sz w:val="16"/>
                <w:szCs w:val="16"/>
              </w:rPr>
            </w:pPr>
          </w:p>
        </w:tc>
        <w:tc>
          <w:tcPr>
            <w:tcW w:w="274" w:type="pct"/>
            <w:gridSpan w:val="2"/>
            <w:tcBorders>
              <w:top w:val="nil"/>
              <w:left w:val="nil"/>
              <w:bottom w:val="nil"/>
              <w:right w:val="nil"/>
            </w:tcBorders>
            <w:shd w:val="clear" w:color="auto" w:fill="auto"/>
            <w:noWrap/>
            <w:vAlign w:val="center"/>
            <w:hideMark/>
          </w:tcPr>
          <w:p w14:paraId="6B2FBAC9" w14:textId="77777777" w:rsidR="00007136" w:rsidRPr="00007136" w:rsidRDefault="00007136" w:rsidP="00007136">
            <w:pPr>
              <w:jc w:val="center"/>
              <w:rPr>
                <w:i/>
                <w:iCs/>
                <w:color w:val="000000"/>
                <w:sz w:val="16"/>
                <w:szCs w:val="16"/>
              </w:rPr>
            </w:pPr>
            <w:r w:rsidRPr="00007136">
              <w:rPr>
                <w:i/>
                <w:iCs/>
                <w:color w:val="000000"/>
                <w:sz w:val="16"/>
                <w:szCs w:val="16"/>
              </w:rPr>
              <w:t>0,00</w:t>
            </w:r>
          </w:p>
        </w:tc>
        <w:tc>
          <w:tcPr>
            <w:tcW w:w="282" w:type="pct"/>
            <w:gridSpan w:val="2"/>
            <w:tcBorders>
              <w:top w:val="nil"/>
              <w:left w:val="nil"/>
              <w:bottom w:val="nil"/>
              <w:right w:val="nil"/>
            </w:tcBorders>
            <w:shd w:val="clear" w:color="auto" w:fill="auto"/>
            <w:noWrap/>
            <w:vAlign w:val="center"/>
            <w:hideMark/>
          </w:tcPr>
          <w:p w14:paraId="211D920E" w14:textId="77777777" w:rsidR="00007136" w:rsidRPr="00007136" w:rsidRDefault="00007136" w:rsidP="00007136">
            <w:pPr>
              <w:jc w:val="center"/>
              <w:rPr>
                <w:i/>
                <w:iCs/>
                <w:color w:val="000000"/>
                <w:sz w:val="16"/>
                <w:szCs w:val="16"/>
              </w:rPr>
            </w:pPr>
            <w:r w:rsidRPr="00007136">
              <w:rPr>
                <w:i/>
                <w:iCs/>
                <w:color w:val="000000"/>
                <w:sz w:val="16"/>
                <w:szCs w:val="16"/>
              </w:rPr>
              <w:t>0,00</w:t>
            </w:r>
          </w:p>
        </w:tc>
        <w:tc>
          <w:tcPr>
            <w:tcW w:w="334" w:type="pct"/>
            <w:gridSpan w:val="2"/>
            <w:tcBorders>
              <w:top w:val="nil"/>
              <w:left w:val="nil"/>
              <w:bottom w:val="nil"/>
              <w:right w:val="single" w:sz="4" w:space="0" w:color="000000"/>
            </w:tcBorders>
            <w:shd w:val="clear" w:color="auto" w:fill="auto"/>
            <w:noWrap/>
            <w:vAlign w:val="center"/>
            <w:hideMark/>
          </w:tcPr>
          <w:p w14:paraId="0678DF42" w14:textId="77777777" w:rsidR="00007136" w:rsidRPr="00007136" w:rsidRDefault="00007136" w:rsidP="00007136">
            <w:pPr>
              <w:jc w:val="center"/>
              <w:rPr>
                <w:i/>
                <w:iCs/>
                <w:color w:val="000000"/>
                <w:sz w:val="16"/>
                <w:szCs w:val="16"/>
              </w:rPr>
            </w:pPr>
            <w:r w:rsidRPr="00007136">
              <w:rPr>
                <w:i/>
                <w:iCs/>
                <w:color w:val="000000"/>
                <w:sz w:val="16"/>
                <w:szCs w:val="16"/>
              </w:rPr>
              <w:t>21.319,78</w:t>
            </w:r>
          </w:p>
        </w:tc>
      </w:tr>
      <w:tr w:rsidR="00CB1786" w:rsidRPr="00007136" w14:paraId="314F1ACC" w14:textId="77777777" w:rsidTr="00CB1786">
        <w:trPr>
          <w:trHeight w:val="20"/>
        </w:trPr>
        <w:tc>
          <w:tcPr>
            <w:tcW w:w="92" w:type="pct"/>
            <w:tcBorders>
              <w:top w:val="nil"/>
              <w:left w:val="single" w:sz="4" w:space="0" w:color="auto"/>
              <w:bottom w:val="nil"/>
              <w:right w:val="nil"/>
            </w:tcBorders>
            <w:shd w:val="clear" w:color="auto" w:fill="auto"/>
            <w:noWrap/>
            <w:vAlign w:val="center"/>
            <w:hideMark/>
          </w:tcPr>
          <w:p w14:paraId="7E754F40"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nil"/>
              <w:right w:val="nil"/>
            </w:tcBorders>
            <w:shd w:val="clear" w:color="auto" w:fill="auto"/>
            <w:noWrap/>
            <w:vAlign w:val="center"/>
            <w:hideMark/>
          </w:tcPr>
          <w:p w14:paraId="756E43EE" w14:textId="77777777" w:rsidR="00007136" w:rsidRPr="00007136" w:rsidRDefault="00007136" w:rsidP="00007136">
            <w:pPr>
              <w:rPr>
                <w:b/>
                <w:bCs/>
                <w:color w:val="000000"/>
                <w:sz w:val="20"/>
                <w:szCs w:val="20"/>
              </w:rPr>
            </w:pPr>
            <w:r w:rsidRPr="00007136">
              <w:rPr>
                <w:b/>
                <w:bCs/>
                <w:color w:val="000000"/>
                <w:sz w:val="20"/>
                <w:szCs w:val="20"/>
              </w:rPr>
              <w:t>TOTAL, lei fără T.V.A.</w:t>
            </w:r>
          </w:p>
        </w:tc>
        <w:tc>
          <w:tcPr>
            <w:tcW w:w="91" w:type="pct"/>
            <w:tcBorders>
              <w:top w:val="nil"/>
              <w:left w:val="nil"/>
              <w:bottom w:val="nil"/>
              <w:right w:val="nil"/>
            </w:tcBorders>
            <w:shd w:val="clear" w:color="auto" w:fill="auto"/>
            <w:noWrap/>
            <w:vAlign w:val="center"/>
            <w:hideMark/>
          </w:tcPr>
          <w:p w14:paraId="22310111" w14:textId="77777777" w:rsidR="00007136" w:rsidRPr="00007136" w:rsidRDefault="00007136" w:rsidP="00007136">
            <w:pPr>
              <w:rPr>
                <w:b/>
                <w:bCs/>
                <w:color w:val="000000"/>
                <w:sz w:val="20"/>
                <w:szCs w:val="20"/>
              </w:rPr>
            </w:pPr>
          </w:p>
        </w:tc>
        <w:tc>
          <w:tcPr>
            <w:tcW w:w="139" w:type="pct"/>
            <w:tcBorders>
              <w:top w:val="nil"/>
              <w:left w:val="nil"/>
              <w:bottom w:val="nil"/>
              <w:right w:val="nil"/>
            </w:tcBorders>
            <w:shd w:val="clear" w:color="auto" w:fill="auto"/>
            <w:noWrap/>
            <w:vAlign w:val="center"/>
            <w:hideMark/>
          </w:tcPr>
          <w:p w14:paraId="4D02A98A"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7A2EEE18" w14:textId="77777777" w:rsidR="00007136" w:rsidRPr="00007136" w:rsidRDefault="00007136" w:rsidP="00007136">
            <w:pPr>
              <w:rPr>
                <w:sz w:val="20"/>
                <w:szCs w:val="20"/>
              </w:rPr>
            </w:pPr>
          </w:p>
        </w:tc>
        <w:tc>
          <w:tcPr>
            <w:tcW w:w="130" w:type="pct"/>
            <w:tcBorders>
              <w:top w:val="nil"/>
              <w:left w:val="nil"/>
              <w:bottom w:val="nil"/>
              <w:right w:val="nil"/>
            </w:tcBorders>
            <w:shd w:val="clear" w:color="auto" w:fill="auto"/>
            <w:noWrap/>
            <w:vAlign w:val="center"/>
            <w:hideMark/>
          </w:tcPr>
          <w:p w14:paraId="7570FC30" w14:textId="77777777" w:rsidR="00007136" w:rsidRPr="00007136" w:rsidRDefault="00007136" w:rsidP="00007136">
            <w:pPr>
              <w:rPr>
                <w:sz w:val="20"/>
                <w:szCs w:val="20"/>
              </w:rPr>
            </w:pPr>
          </w:p>
        </w:tc>
        <w:tc>
          <w:tcPr>
            <w:tcW w:w="158" w:type="pct"/>
            <w:tcBorders>
              <w:top w:val="nil"/>
              <w:left w:val="nil"/>
              <w:bottom w:val="nil"/>
              <w:right w:val="nil"/>
            </w:tcBorders>
            <w:shd w:val="clear" w:color="auto" w:fill="auto"/>
            <w:noWrap/>
            <w:vAlign w:val="center"/>
            <w:hideMark/>
          </w:tcPr>
          <w:p w14:paraId="0A87A5D1" w14:textId="77777777" w:rsidR="00007136" w:rsidRPr="00007136" w:rsidRDefault="00007136" w:rsidP="00007136">
            <w:pPr>
              <w:rPr>
                <w:sz w:val="20"/>
                <w:szCs w:val="20"/>
              </w:rPr>
            </w:pPr>
          </w:p>
        </w:tc>
        <w:tc>
          <w:tcPr>
            <w:tcW w:w="127" w:type="pct"/>
            <w:tcBorders>
              <w:top w:val="nil"/>
              <w:left w:val="nil"/>
              <w:bottom w:val="nil"/>
              <w:right w:val="nil"/>
            </w:tcBorders>
            <w:shd w:val="clear" w:color="auto" w:fill="auto"/>
            <w:noWrap/>
            <w:vAlign w:val="center"/>
            <w:hideMark/>
          </w:tcPr>
          <w:p w14:paraId="10F0F774"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0751DD48" w14:textId="77777777" w:rsidR="00007136" w:rsidRPr="00007136" w:rsidRDefault="00007136" w:rsidP="00007136">
            <w:pPr>
              <w:jc w:val="center"/>
              <w:rPr>
                <w:sz w:val="20"/>
                <w:szCs w:val="20"/>
              </w:rPr>
            </w:pPr>
          </w:p>
        </w:tc>
        <w:tc>
          <w:tcPr>
            <w:tcW w:w="136" w:type="pct"/>
            <w:tcBorders>
              <w:top w:val="nil"/>
              <w:left w:val="nil"/>
              <w:bottom w:val="nil"/>
              <w:right w:val="nil"/>
            </w:tcBorders>
            <w:shd w:val="clear" w:color="auto" w:fill="auto"/>
            <w:noWrap/>
            <w:vAlign w:val="center"/>
            <w:hideMark/>
          </w:tcPr>
          <w:p w14:paraId="6AA2D936" w14:textId="77777777" w:rsidR="00007136" w:rsidRPr="00007136" w:rsidRDefault="00007136" w:rsidP="00007136">
            <w:pPr>
              <w:jc w:val="center"/>
              <w:rPr>
                <w:sz w:val="20"/>
                <w:szCs w:val="20"/>
              </w:rPr>
            </w:pPr>
          </w:p>
        </w:tc>
        <w:tc>
          <w:tcPr>
            <w:tcW w:w="167" w:type="pct"/>
            <w:tcBorders>
              <w:top w:val="nil"/>
              <w:left w:val="nil"/>
              <w:bottom w:val="nil"/>
              <w:right w:val="nil"/>
            </w:tcBorders>
            <w:shd w:val="clear" w:color="auto" w:fill="auto"/>
            <w:noWrap/>
            <w:vAlign w:val="center"/>
            <w:hideMark/>
          </w:tcPr>
          <w:p w14:paraId="0473E674" w14:textId="77777777" w:rsidR="00007136" w:rsidRPr="00007136" w:rsidRDefault="00007136" w:rsidP="00007136">
            <w:pPr>
              <w:jc w:val="right"/>
              <w:rPr>
                <w:b/>
                <w:bCs/>
                <w:color w:val="000000"/>
                <w:sz w:val="20"/>
                <w:szCs w:val="20"/>
              </w:rPr>
            </w:pPr>
            <w:r w:rsidRPr="00007136">
              <w:rPr>
                <w:b/>
                <w:bCs/>
                <w:color w:val="000000"/>
                <w:sz w:val="20"/>
                <w:szCs w:val="20"/>
              </w:rPr>
              <w:t>1.113.594,05</w:t>
            </w:r>
          </w:p>
        </w:tc>
        <w:tc>
          <w:tcPr>
            <w:tcW w:w="167" w:type="pct"/>
            <w:tcBorders>
              <w:top w:val="nil"/>
              <w:left w:val="nil"/>
              <w:bottom w:val="nil"/>
              <w:right w:val="nil"/>
            </w:tcBorders>
            <w:shd w:val="clear" w:color="auto" w:fill="auto"/>
            <w:noWrap/>
            <w:vAlign w:val="center"/>
            <w:hideMark/>
          </w:tcPr>
          <w:p w14:paraId="6D5CB0F3" w14:textId="77777777" w:rsidR="00007136" w:rsidRPr="00007136" w:rsidRDefault="00007136" w:rsidP="00007136">
            <w:pPr>
              <w:jc w:val="right"/>
              <w:rPr>
                <w:b/>
                <w:bCs/>
                <w:color w:val="000000"/>
                <w:sz w:val="20"/>
                <w:szCs w:val="20"/>
              </w:rPr>
            </w:pPr>
            <w:r w:rsidRPr="00007136">
              <w:rPr>
                <w:b/>
                <w:bCs/>
                <w:color w:val="000000"/>
                <w:sz w:val="20"/>
                <w:szCs w:val="20"/>
              </w:rPr>
              <w:t>1.134.913,84</w:t>
            </w:r>
          </w:p>
        </w:tc>
        <w:tc>
          <w:tcPr>
            <w:tcW w:w="140" w:type="pct"/>
            <w:tcBorders>
              <w:top w:val="nil"/>
              <w:left w:val="nil"/>
              <w:bottom w:val="nil"/>
              <w:right w:val="nil"/>
            </w:tcBorders>
            <w:shd w:val="clear" w:color="auto" w:fill="auto"/>
            <w:noWrap/>
            <w:vAlign w:val="center"/>
            <w:hideMark/>
          </w:tcPr>
          <w:p w14:paraId="17FD5F0E" w14:textId="77777777" w:rsidR="00007136" w:rsidRPr="00007136" w:rsidRDefault="00007136" w:rsidP="00007136">
            <w:pPr>
              <w:jc w:val="right"/>
              <w:rPr>
                <w:b/>
                <w:bCs/>
                <w:color w:val="000000"/>
                <w:sz w:val="20"/>
                <w:szCs w:val="20"/>
              </w:rPr>
            </w:pPr>
          </w:p>
        </w:tc>
        <w:tc>
          <w:tcPr>
            <w:tcW w:w="140" w:type="pct"/>
            <w:tcBorders>
              <w:top w:val="nil"/>
              <w:left w:val="nil"/>
              <w:bottom w:val="nil"/>
              <w:right w:val="nil"/>
            </w:tcBorders>
            <w:shd w:val="clear" w:color="auto" w:fill="auto"/>
            <w:noWrap/>
            <w:vAlign w:val="center"/>
            <w:hideMark/>
          </w:tcPr>
          <w:p w14:paraId="6E344A77"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6" w:type="pct"/>
            <w:tcBorders>
              <w:top w:val="nil"/>
              <w:left w:val="nil"/>
              <w:bottom w:val="nil"/>
              <w:right w:val="nil"/>
            </w:tcBorders>
            <w:shd w:val="clear" w:color="auto" w:fill="auto"/>
            <w:noWrap/>
            <w:vAlign w:val="center"/>
            <w:hideMark/>
          </w:tcPr>
          <w:p w14:paraId="6719A1C7"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0" w:type="pct"/>
            <w:tcBorders>
              <w:top w:val="nil"/>
              <w:left w:val="nil"/>
              <w:bottom w:val="nil"/>
              <w:right w:val="nil"/>
            </w:tcBorders>
            <w:shd w:val="clear" w:color="auto" w:fill="auto"/>
            <w:noWrap/>
            <w:vAlign w:val="center"/>
            <w:hideMark/>
          </w:tcPr>
          <w:p w14:paraId="5D603485"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6" w:type="pct"/>
            <w:tcBorders>
              <w:top w:val="nil"/>
              <w:left w:val="nil"/>
              <w:bottom w:val="nil"/>
              <w:right w:val="nil"/>
            </w:tcBorders>
            <w:shd w:val="clear" w:color="auto" w:fill="auto"/>
            <w:noWrap/>
            <w:vAlign w:val="center"/>
            <w:hideMark/>
          </w:tcPr>
          <w:p w14:paraId="4ECBBB5E"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0" w:type="pct"/>
            <w:tcBorders>
              <w:top w:val="nil"/>
              <w:left w:val="nil"/>
              <w:bottom w:val="nil"/>
              <w:right w:val="nil"/>
            </w:tcBorders>
            <w:shd w:val="clear" w:color="auto" w:fill="auto"/>
            <w:noWrap/>
            <w:vAlign w:val="center"/>
            <w:hideMark/>
          </w:tcPr>
          <w:p w14:paraId="78DFD1F2" w14:textId="77777777" w:rsidR="00007136" w:rsidRPr="00007136" w:rsidRDefault="00007136" w:rsidP="00007136">
            <w:pPr>
              <w:jc w:val="right"/>
              <w:rPr>
                <w:b/>
                <w:bCs/>
                <w:color w:val="000000"/>
                <w:sz w:val="20"/>
                <w:szCs w:val="20"/>
              </w:rPr>
            </w:pPr>
          </w:p>
        </w:tc>
        <w:tc>
          <w:tcPr>
            <w:tcW w:w="148" w:type="pct"/>
            <w:tcBorders>
              <w:top w:val="nil"/>
              <w:left w:val="nil"/>
              <w:bottom w:val="nil"/>
              <w:right w:val="nil"/>
            </w:tcBorders>
            <w:shd w:val="clear" w:color="auto" w:fill="auto"/>
            <w:noWrap/>
            <w:vAlign w:val="center"/>
            <w:hideMark/>
          </w:tcPr>
          <w:p w14:paraId="3D863816" w14:textId="77777777" w:rsidR="00007136" w:rsidRPr="00007136" w:rsidRDefault="00007136" w:rsidP="00007136">
            <w:pPr>
              <w:jc w:val="right"/>
              <w:rPr>
                <w:b/>
                <w:bCs/>
                <w:color w:val="000000"/>
                <w:sz w:val="20"/>
                <w:szCs w:val="20"/>
              </w:rPr>
            </w:pPr>
            <w:r w:rsidRPr="00007136">
              <w:rPr>
                <w:b/>
                <w:bCs/>
                <w:color w:val="000000"/>
                <w:sz w:val="20"/>
                <w:szCs w:val="20"/>
              </w:rPr>
              <w:t>720.581,13</w:t>
            </w:r>
          </w:p>
        </w:tc>
        <w:tc>
          <w:tcPr>
            <w:tcW w:w="148" w:type="pct"/>
            <w:tcBorders>
              <w:top w:val="nil"/>
              <w:left w:val="nil"/>
              <w:bottom w:val="nil"/>
              <w:right w:val="nil"/>
            </w:tcBorders>
            <w:shd w:val="clear" w:color="auto" w:fill="auto"/>
            <w:noWrap/>
            <w:vAlign w:val="center"/>
            <w:hideMark/>
          </w:tcPr>
          <w:p w14:paraId="6122718B" w14:textId="77777777" w:rsidR="00007136" w:rsidRPr="00007136" w:rsidRDefault="00007136" w:rsidP="00007136">
            <w:pPr>
              <w:jc w:val="right"/>
              <w:rPr>
                <w:b/>
                <w:bCs/>
                <w:color w:val="000000"/>
                <w:sz w:val="20"/>
                <w:szCs w:val="20"/>
              </w:rPr>
            </w:pPr>
            <w:r w:rsidRPr="00007136">
              <w:rPr>
                <w:b/>
                <w:bCs/>
                <w:color w:val="000000"/>
                <w:sz w:val="20"/>
                <w:szCs w:val="20"/>
              </w:rPr>
              <w:t>738.006,92</w:t>
            </w:r>
          </w:p>
        </w:tc>
        <w:tc>
          <w:tcPr>
            <w:tcW w:w="167" w:type="pct"/>
            <w:tcBorders>
              <w:top w:val="nil"/>
              <w:left w:val="nil"/>
              <w:bottom w:val="nil"/>
              <w:right w:val="nil"/>
            </w:tcBorders>
            <w:shd w:val="clear" w:color="auto" w:fill="auto"/>
            <w:noWrap/>
            <w:vAlign w:val="center"/>
            <w:hideMark/>
          </w:tcPr>
          <w:p w14:paraId="016ABB44" w14:textId="77777777" w:rsidR="00007136" w:rsidRPr="00007136" w:rsidRDefault="00007136" w:rsidP="00007136">
            <w:pPr>
              <w:jc w:val="right"/>
              <w:rPr>
                <w:b/>
                <w:bCs/>
                <w:color w:val="000000"/>
                <w:sz w:val="20"/>
                <w:szCs w:val="20"/>
              </w:rPr>
            </w:pPr>
            <w:r w:rsidRPr="00007136">
              <w:rPr>
                <w:b/>
                <w:bCs/>
                <w:color w:val="000000"/>
                <w:sz w:val="20"/>
                <w:szCs w:val="20"/>
              </w:rPr>
              <w:t>965.578,71</w:t>
            </w:r>
          </w:p>
        </w:tc>
        <w:tc>
          <w:tcPr>
            <w:tcW w:w="167" w:type="pct"/>
            <w:tcBorders>
              <w:top w:val="nil"/>
              <w:left w:val="nil"/>
              <w:bottom w:val="nil"/>
              <w:right w:val="nil"/>
            </w:tcBorders>
            <w:shd w:val="clear" w:color="auto" w:fill="auto"/>
            <w:noWrap/>
            <w:vAlign w:val="center"/>
            <w:hideMark/>
          </w:tcPr>
          <w:p w14:paraId="769EC40A" w14:textId="77777777" w:rsidR="00007136" w:rsidRPr="00007136" w:rsidRDefault="00007136" w:rsidP="00007136">
            <w:pPr>
              <w:jc w:val="right"/>
              <w:rPr>
                <w:b/>
                <w:bCs/>
                <w:color w:val="000000"/>
                <w:sz w:val="20"/>
                <w:szCs w:val="20"/>
              </w:rPr>
            </w:pPr>
            <w:r w:rsidRPr="00007136">
              <w:rPr>
                <w:b/>
                <w:bCs/>
                <w:color w:val="000000"/>
                <w:sz w:val="20"/>
                <w:szCs w:val="20"/>
              </w:rPr>
              <w:t>983.004,49</w:t>
            </w:r>
          </w:p>
        </w:tc>
        <w:tc>
          <w:tcPr>
            <w:tcW w:w="136" w:type="pct"/>
            <w:tcBorders>
              <w:top w:val="nil"/>
              <w:left w:val="nil"/>
              <w:bottom w:val="nil"/>
              <w:right w:val="nil"/>
            </w:tcBorders>
            <w:shd w:val="clear" w:color="auto" w:fill="auto"/>
            <w:noWrap/>
            <w:vAlign w:val="center"/>
            <w:hideMark/>
          </w:tcPr>
          <w:p w14:paraId="43D3B782" w14:textId="77777777" w:rsidR="00007136" w:rsidRPr="00007136" w:rsidRDefault="00007136" w:rsidP="00007136">
            <w:pPr>
              <w:jc w:val="right"/>
              <w:rPr>
                <w:b/>
                <w:bCs/>
                <w:color w:val="000000"/>
                <w:sz w:val="20"/>
                <w:szCs w:val="20"/>
              </w:rPr>
            </w:pPr>
          </w:p>
        </w:tc>
        <w:tc>
          <w:tcPr>
            <w:tcW w:w="148" w:type="pct"/>
            <w:tcBorders>
              <w:top w:val="nil"/>
              <w:left w:val="nil"/>
              <w:bottom w:val="nil"/>
              <w:right w:val="nil"/>
            </w:tcBorders>
            <w:shd w:val="clear" w:color="auto" w:fill="auto"/>
            <w:noWrap/>
            <w:vAlign w:val="center"/>
            <w:hideMark/>
          </w:tcPr>
          <w:p w14:paraId="2C33CF9E" w14:textId="77777777" w:rsidR="00007136" w:rsidRPr="00007136" w:rsidRDefault="00007136" w:rsidP="00007136">
            <w:pPr>
              <w:jc w:val="right"/>
              <w:rPr>
                <w:b/>
                <w:bCs/>
                <w:color w:val="000000"/>
                <w:sz w:val="20"/>
                <w:szCs w:val="20"/>
              </w:rPr>
            </w:pPr>
            <w:r w:rsidRPr="00007136">
              <w:rPr>
                <w:b/>
                <w:bCs/>
                <w:color w:val="000000"/>
                <w:sz w:val="20"/>
                <w:szCs w:val="20"/>
              </w:rPr>
              <w:t>148.015,34</w:t>
            </w:r>
          </w:p>
        </w:tc>
        <w:tc>
          <w:tcPr>
            <w:tcW w:w="148" w:type="pct"/>
            <w:tcBorders>
              <w:top w:val="nil"/>
              <w:left w:val="nil"/>
              <w:bottom w:val="nil"/>
              <w:right w:val="nil"/>
            </w:tcBorders>
            <w:shd w:val="clear" w:color="auto" w:fill="auto"/>
            <w:noWrap/>
            <w:vAlign w:val="center"/>
            <w:hideMark/>
          </w:tcPr>
          <w:p w14:paraId="5AB0AE9F" w14:textId="77777777" w:rsidR="00007136" w:rsidRPr="00007136" w:rsidRDefault="00007136" w:rsidP="00007136">
            <w:pPr>
              <w:jc w:val="right"/>
              <w:rPr>
                <w:b/>
                <w:bCs/>
                <w:color w:val="000000"/>
                <w:sz w:val="20"/>
                <w:szCs w:val="20"/>
              </w:rPr>
            </w:pPr>
            <w:r w:rsidRPr="00007136">
              <w:rPr>
                <w:b/>
                <w:bCs/>
                <w:color w:val="000000"/>
                <w:sz w:val="20"/>
                <w:szCs w:val="20"/>
              </w:rPr>
              <w:t>151.909,34</w:t>
            </w:r>
          </w:p>
        </w:tc>
        <w:tc>
          <w:tcPr>
            <w:tcW w:w="148" w:type="pct"/>
            <w:tcBorders>
              <w:top w:val="nil"/>
              <w:left w:val="nil"/>
              <w:bottom w:val="nil"/>
              <w:right w:val="nil"/>
            </w:tcBorders>
            <w:shd w:val="clear" w:color="auto" w:fill="auto"/>
            <w:noWrap/>
            <w:vAlign w:val="center"/>
            <w:hideMark/>
          </w:tcPr>
          <w:p w14:paraId="4727FBE1" w14:textId="77777777" w:rsidR="00007136" w:rsidRPr="00007136" w:rsidRDefault="00007136" w:rsidP="00007136">
            <w:pPr>
              <w:jc w:val="right"/>
              <w:rPr>
                <w:b/>
                <w:bCs/>
                <w:color w:val="000000"/>
                <w:sz w:val="20"/>
                <w:szCs w:val="20"/>
              </w:rPr>
            </w:pPr>
            <w:r w:rsidRPr="00007136">
              <w:rPr>
                <w:b/>
                <w:bCs/>
                <w:color w:val="000000"/>
                <w:sz w:val="20"/>
                <w:szCs w:val="20"/>
              </w:rPr>
              <w:t>202.633,00</w:t>
            </w:r>
          </w:p>
        </w:tc>
        <w:tc>
          <w:tcPr>
            <w:tcW w:w="148" w:type="pct"/>
            <w:tcBorders>
              <w:top w:val="nil"/>
              <w:left w:val="nil"/>
              <w:bottom w:val="nil"/>
              <w:right w:val="nil"/>
            </w:tcBorders>
            <w:shd w:val="clear" w:color="auto" w:fill="auto"/>
            <w:noWrap/>
            <w:vAlign w:val="center"/>
            <w:hideMark/>
          </w:tcPr>
          <w:p w14:paraId="63F6B2B7" w14:textId="77777777" w:rsidR="00007136" w:rsidRPr="00007136" w:rsidRDefault="00007136" w:rsidP="00007136">
            <w:pPr>
              <w:jc w:val="right"/>
              <w:rPr>
                <w:b/>
                <w:bCs/>
                <w:color w:val="000000"/>
                <w:sz w:val="20"/>
                <w:szCs w:val="20"/>
              </w:rPr>
            </w:pPr>
            <w:r w:rsidRPr="00007136">
              <w:rPr>
                <w:b/>
                <w:bCs/>
                <w:color w:val="000000"/>
                <w:sz w:val="20"/>
                <w:szCs w:val="20"/>
              </w:rPr>
              <w:t>206.527,00</w:t>
            </w:r>
          </w:p>
        </w:tc>
        <w:tc>
          <w:tcPr>
            <w:tcW w:w="136" w:type="pct"/>
            <w:tcBorders>
              <w:top w:val="nil"/>
              <w:left w:val="nil"/>
              <w:bottom w:val="nil"/>
              <w:right w:val="nil"/>
            </w:tcBorders>
            <w:shd w:val="clear" w:color="auto" w:fill="auto"/>
            <w:noWrap/>
            <w:vAlign w:val="center"/>
            <w:hideMark/>
          </w:tcPr>
          <w:p w14:paraId="0A32F75E" w14:textId="77777777" w:rsidR="00007136" w:rsidRPr="00007136" w:rsidRDefault="00007136" w:rsidP="00007136">
            <w:pPr>
              <w:jc w:val="right"/>
              <w:rPr>
                <w:b/>
                <w:bCs/>
                <w:color w:val="000000"/>
                <w:sz w:val="20"/>
                <w:szCs w:val="20"/>
              </w:rPr>
            </w:pPr>
          </w:p>
        </w:tc>
        <w:tc>
          <w:tcPr>
            <w:tcW w:w="128" w:type="pct"/>
            <w:tcBorders>
              <w:top w:val="nil"/>
              <w:left w:val="nil"/>
              <w:bottom w:val="nil"/>
              <w:right w:val="nil"/>
            </w:tcBorders>
            <w:shd w:val="clear" w:color="auto" w:fill="auto"/>
            <w:noWrap/>
            <w:vAlign w:val="center"/>
            <w:hideMark/>
          </w:tcPr>
          <w:p w14:paraId="60487F4D"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6" w:type="pct"/>
            <w:tcBorders>
              <w:top w:val="nil"/>
              <w:left w:val="nil"/>
              <w:bottom w:val="nil"/>
              <w:right w:val="nil"/>
            </w:tcBorders>
            <w:shd w:val="clear" w:color="auto" w:fill="auto"/>
            <w:noWrap/>
            <w:vAlign w:val="center"/>
            <w:hideMark/>
          </w:tcPr>
          <w:p w14:paraId="5848A8FA"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36" w:type="pct"/>
            <w:tcBorders>
              <w:top w:val="nil"/>
              <w:left w:val="nil"/>
              <w:bottom w:val="nil"/>
              <w:right w:val="nil"/>
            </w:tcBorders>
            <w:shd w:val="clear" w:color="auto" w:fill="auto"/>
            <w:noWrap/>
            <w:vAlign w:val="center"/>
            <w:hideMark/>
          </w:tcPr>
          <w:p w14:paraId="76877042" w14:textId="77777777" w:rsidR="00007136" w:rsidRPr="00007136" w:rsidRDefault="00007136" w:rsidP="00007136">
            <w:pPr>
              <w:jc w:val="right"/>
              <w:rPr>
                <w:b/>
                <w:bCs/>
                <w:color w:val="000000"/>
                <w:sz w:val="20"/>
                <w:szCs w:val="20"/>
              </w:rPr>
            </w:pPr>
            <w:r w:rsidRPr="00007136">
              <w:rPr>
                <w:b/>
                <w:bCs/>
                <w:color w:val="000000"/>
                <w:sz w:val="20"/>
                <w:szCs w:val="20"/>
              </w:rPr>
              <w:t>20.896,85</w:t>
            </w:r>
          </w:p>
        </w:tc>
        <w:tc>
          <w:tcPr>
            <w:tcW w:w="146" w:type="pct"/>
            <w:tcBorders>
              <w:top w:val="nil"/>
              <w:left w:val="nil"/>
              <w:bottom w:val="nil"/>
              <w:right w:val="nil"/>
            </w:tcBorders>
            <w:shd w:val="clear" w:color="auto" w:fill="auto"/>
            <w:noWrap/>
            <w:vAlign w:val="center"/>
            <w:hideMark/>
          </w:tcPr>
          <w:p w14:paraId="44EA9454" w14:textId="77777777" w:rsidR="00007136" w:rsidRPr="00007136" w:rsidRDefault="00007136" w:rsidP="00007136">
            <w:pPr>
              <w:jc w:val="right"/>
              <w:rPr>
                <w:b/>
                <w:bCs/>
                <w:color w:val="000000"/>
                <w:sz w:val="20"/>
                <w:szCs w:val="20"/>
              </w:rPr>
            </w:pPr>
            <w:r w:rsidRPr="00007136">
              <w:rPr>
                <w:b/>
                <w:bCs/>
                <w:color w:val="000000"/>
                <w:sz w:val="20"/>
                <w:szCs w:val="20"/>
              </w:rPr>
              <w:t>20.896,85</w:t>
            </w:r>
          </w:p>
        </w:tc>
        <w:tc>
          <w:tcPr>
            <w:tcW w:w="167" w:type="pct"/>
            <w:tcBorders>
              <w:top w:val="nil"/>
              <w:left w:val="nil"/>
              <w:bottom w:val="nil"/>
              <w:right w:val="nil"/>
            </w:tcBorders>
            <w:shd w:val="clear" w:color="auto" w:fill="auto"/>
            <w:noWrap/>
            <w:vAlign w:val="center"/>
            <w:hideMark/>
          </w:tcPr>
          <w:p w14:paraId="76493A32" w14:textId="77777777" w:rsidR="00007136" w:rsidRPr="00007136" w:rsidRDefault="00007136" w:rsidP="00007136">
            <w:pPr>
              <w:jc w:val="right"/>
              <w:rPr>
                <w:b/>
                <w:bCs/>
                <w:color w:val="000000"/>
                <w:sz w:val="20"/>
                <w:szCs w:val="20"/>
              </w:rPr>
            </w:pPr>
            <w:r w:rsidRPr="00007136">
              <w:rPr>
                <w:b/>
                <w:bCs/>
                <w:color w:val="000000"/>
                <w:sz w:val="20"/>
                <w:szCs w:val="20"/>
              </w:rPr>
              <w:t>1.189.108,56</w:t>
            </w:r>
          </w:p>
        </w:tc>
        <w:tc>
          <w:tcPr>
            <w:tcW w:w="167" w:type="pct"/>
            <w:tcBorders>
              <w:top w:val="nil"/>
              <w:left w:val="nil"/>
              <w:bottom w:val="nil"/>
              <w:right w:val="single" w:sz="4" w:space="0" w:color="auto"/>
            </w:tcBorders>
            <w:shd w:val="clear" w:color="auto" w:fill="auto"/>
            <w:noWrap/>
            <w:vAlign w:val="center"/>
            <w:hideMark/>
          </w:tcPr>
          <w:p w14:paraId="724A8EA4" w14:textId="77777777" w:rsidR="00007136" w:rsidRPr="00007136" w:rsidRDefault="00007136" w:rsidP="00007136">
            <w:pPr>
              <w:jc w:val="right"/>
              <w:rPr>
                <w:b/>
                <w:bCs/>
                <w:color w:val="000000"/>
                <w:sz w:val="20"/>
                <w:szCs w:val="20"/>
              </w:rPr>
            </w:pPr>
            <w:r w:rsidRPr="00007136">
              <w:rPr>
                <w:b/>
                <w:bCs/>
                <w:color w:val="000000"/>
                <w:sz w:val="20"/>
                <w:szCs w:val="20"/>
              </w:rPr>
              <w:t>1.210.428,34</w:t>
            </w:r>
          </w:p>
        </w:tc>
      </w:tr>
      <w:tr w:rsidR="00CB1786" w:rsidRPr="00007136" w14:paraId="4ADD1E72" w14:textId="77777777" w:rsidTr="00CB1786">
        <w:trPr>
          <w:trHeight w:val="20"/>
        </w:trPr>
        <w:tc>
          <w:tcPr>
            <w:tcW w:w="92" w:type="pct"/>
            <w:tcBorders>
              <w:top w:val="single" w:sz="4" w:space="0" w:color="auto"/>
              <w:left w:val="single" w:sz="4" w:space="0" w:color="auto"/>
              <w:bottom w:val="single" w:sz="4" w:space="0" w:color="auto"/>
              <w:right w:val="nil"/>
            </w:tcBorders>
            <w:shd w:val="clear" w:color="auto" w:fill="auto"/>
            <w:noWrap/>
            <w:vAlign w:val="center"/>
            <w:hideMark/>
          </w:tcPr>
          <w:p w14:paraId="42C3C94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single" w:sz="4" w:space="0" w:color="auto"/>
              <w:left w:val="nil"/>
              <w:bottom w:val="single" w:sz="4" w:space="0" w:color="auto"/>
              <w:right w:val="nil"/>
            </w:tcBorders>
            <w:shd w:val="clear" w:color="auto" w:fill="auto"/>
            <w:noWrap/>
            <w:vAlign w:val="center"/>
            <w:hideMark/>
          </w:tcPr>
          <w:p w14:paraId="6C0D28A4" w14:textId="77777777" w:rsidR="00007136" w:rsidRPr="00007136" w:rsidRDefault="00007136" w:rsidP="00007136">
            <w:pPr>
              <w:rPr>
                <w:color w:val="000000"/>
                <w:sz w:val="20"/>
                <w:szCs w:val="20"/>
              </w:rPr>
            </w:pPr>
            <w:r w:rsidRPr="00007136">
              <w:rPr>
                <w:color w:val="000000"/>
                <w:sz w:val="20"/>
                <w:szCs w:val="20"/>
              </w:rPr>
              <w:t>T.V.A. 19%</w:t>
            </w:r>
          </w:p>
        </w:tc>
        <w:tc>
          <w:tcPr>
            <w:tcW w:w="91" w:type="pct"/>
            <w:tcBorders>
              <w:top w:val="single" w:sz="4" w:space="0" w:color="auto"/>
              <w:left w:val="nil"/>
              <w:bottom w:val="single" w:sz="4" w:space="0" w:color="auto"/>
              <w:right w:val="nil"/>
            </w:tcBorders>
            <w:shd w:val="clear" w:color="auto" w:fill="auto"/>
            <w:noWrap/>
            <w:vAlign w:val="center"/>
            <w:hideMark/>
          </w:tcPr>
          <w:p w14:paraId="4FDD0DD8" w14:textId="77777777" w:rsidR="00007136" w:rsidRPr="00007136" w:rsidRDefault="00007136" w:rsidP="00007136">
            <w:pPr>
              <w:rPr>
                <w:color w:val="000000"/>
                <w:sz w:val="20"/>
                <w:szCs w:val="20"/>
              </w:rPr>
            </w:pPr>
            <w:r w:rsidRPr="00007136">
              <w:rPr>
                <w:color w:val="000000"/>
                <w:sz w:val="20"/>
                <w:szCs w:val="20"/>
              </w:rPr>
              <w:t> </w:t>
            </w:r>
          </w:p>
        </w:tc>
        <w:tc>
          <w:tcPr>
            <w:tcW w:w="139" w:type="pct"/>
            <w:tcBorders>
              <w:top w:val="single" w:sz="4" w:space="0" w:color="auto"/>
              <w:left w:val="nil"/>
              <w:bottom w:val="single" w:sz="4" w:space="0" w:color="auto"/>
              <w:right w:val="nil"/>
            </w:tcBorders>
            <w:shd w:val="clear" w:color="auto" w:fill="auto"/>
            <w:noWrap/>
            <w:vAlign w:val="center"/>
            <w:hideMark/>
          </w:tcPr>
          <w:p w14:paraId="6E68F175" w14:textId="77777777" w:rsidR="00007136" w:rsidRPr="00007136" w:rsidRDefault="00007136" w:rsidP="00007136">
            <w:pPr>
              <w:rPr>
                <w:color w:val="000000"/>
                <w:sz w:val="20"/>
                <w:szCs w:val="20"/>
              </w:rPr>
            </w:pPr>
            <w:r w:rsidRPr="00007136">
              <w:rPr>
                <w:color w:val="000000"/>
                <w:sz w:val="20"/>
                <w:szCs w:val="20"/>
              </w:rPr>
              <w:t> </w:t>
            </w:r>
          </w:p>
        </w:tc>
        <w:tc>
          <w:tcPr>
            <w:tcW w:w="130" w:type="pct"/>
            <w:tcBorders>
              <w:top w:val="single" w:sz="4" w:space="0" w:color="auto"/>
              <w:left w:val="nil"/>
              <w:bottom w:val="single" w:sz="4" w:space="0" w:color="auto"/>
              <w:right w:val="nil"/>
            </w:tcBorders>
            <w:shd w:val="clear" w:color="auto" w:fill="auto"/>
            <w:noWrap/>
            <w:vAlign w:val="center"/>
            <w:hideMark/>
          </w:tcPr>
          <w:p w14:paraId="4B03F51D" w14:textId="77777777" w:rsidR="00007136" w:rsidRPr="00007136" w:rsidRDefault="00007136" w:rsidP="00007136">
            <w:pPr>
              <w:rPr>
                <w:color w:val="000000"/>
                <w:sz w:val="20"/>
                <w:szCs w:val="20"/>
              </w:rPr>
            </w:pPr>
            <w:r w:rsidRPr="00007136">
              <w:rPr>
                <w:color w:val="000000"/>
                <w:sz w:val="20"/>
                <w:szCs w:val="20"/>
              </w:rPr>
              <w:t> </w:t>
            </w:r>
          </w:p>
        </w:tc>
        <w:tc>
          <w:tcPr>
            <w:tcW w:w="130" w:type="pct"/>
            <w:tcBorders>
              <w:top w:val="single" w:sz="4" w:space="0" w:color="auto"/>
              <w:left w:val="nil"/>
              <w:bottom w:val="single" w:sz="4" w:space="0" w:color="auto"/>
              <w:right w:val="nil"/>
            </w:tcBorders>
            <w:shd w:val="clear" w:color="auto" w:fill="auto"/>
            <w:noWrap/>
            <w:vAlign w:val="center"/>
            <w:hideMark/>
          </w:tcPr>
          <w:p w14:paraId="71DF2AAE" w14:textId="77777777" w:rsidR="00007136" w:rsidRPr="00007136" w:rsidRDefault="00007136" w:rsidP="00007136">
            <w:pPr>
              <w:rPr>
                <w:color w:val="000000"/>
                <w:sz w:val="20"/>
                <w:szCs w:val="20"/>
              </w:rPr>
            </w:pPr>
            <w:r w:rsidRPr="00007136">
              <w:rPr>
                <w:color w:val="000000"/>
                <w:sz w:val="20"/>
                <w:szCs w:val="20"/>
              </w:rPr>
              <w:t> </w:t>
            </w:r>
          </w:p>
        </w:tc>
        <w:tc>
          <w:tcPr>
            <w:tcW w:w="158" w:type="pct"/>
            <w:tcBorders>
              <w:top w:val="single" w:sz="4" w:space="0" w:color="auto"/>
              <w:left w:val="nil"/>
              <w:bottom w:val="single" w:sz="4" w:space="0" w:color="auto"/>
              <w:right w:val="nil"/>
            </w:tcBorders>
            <w:shd w:val="clear" w:color="auto" w:fill="auto"/>
            <w:noWrap/>
            <w:vAlign w:val="center"/>
            <w:hideMark/>
          </w:tcPr>
          <w:p w14:paraId="19754A8D"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7" w:type="pct"/>
            <w:tcBorders>
              <w:top w:val="single" w:sz="4" w:space="0" w:color="auto"/>
              <w:left w:val="nil"/>
              <w:bottom w:val="single" w:sz="4" w:space="0" w:color="auto"/>
              <w:right w:val="nil"/>
            </w:tcBorders>
            <w:shd w:val="clear" w:color="auto" w:fill="auto"/>
            <w:noWrap/>
            <w:vAlign w:val="center"/>
            <w:hideMark/>
          </w:tcPr>
          <w:p w14:paraId="43B9C815"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single" w:sz="4" w:space="0" w:color="auto"/>
              <w:left w:val="nil"/>
              <w:bottom w:val="single" w:sz="4" w:space="0" w:color="auto"/>
              <w:right w:val="nil"/>
            </w:tcBorders>
            <w:shd w:val="clear" w:color="auto" w:fill="auto"/>
            <w:noWrap/>
            <w:vAlign w:val="center"/>
            <w:hideMark/>
          </w:tcPr>
          <w:p w14:paraId="493DA4B2"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single" w:sz="4" w:space="0" w:color="auto"/>
              <w:left w:val="nil"/>
              <w:bottom w:val="single" w:sz="4" w:space="0" w:color="auto"/>
              <w:right w:val="nil"/>
            </w:tcBorders>
            <w:shd w:val="clear" w:color="auto" w:fill="auto"/>
            <w:noWrap/>
            <w:vAlign w:val="center"/>
            <w:hideMark/>
          </w:tcPr>
          <w:p w14:paraId="5CE41D0D"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single" w:sz="4" w:space="0" w:color="auto"/>
              <w:left w:val="nil"/>
              <w:bottom w:val="single" w:sz="4" w:space="0" w:color="auto"/>
              <w:right w:val="nil"/>
            </w:tcBorders>
            <w:shd w:val="clear" w:color="auto" w:fill="auto"/>
            <w:noWrap/>
            <w:vAlign w:val="center"/>
            <w:hideMark/>
          </w:tcPr>
          <w:p w14:paraId="363B5424" w14:textId="77777777" w:rsidR="00007136" w:rsidRPr="00007136" w:rsidRDefault="00007136" w:rsidP="00007136">
            <w:pPr>
              <w:jc w:val="right"/>
              <w:rPr>
                <w:color w:val="000000"/>
                <w:sz w:val="20"/>
                <w:szCs w:val="20"/>
              </w:rPr>
            </w:pPr>
            <w:r w:rsidRPr="00007136">
              <w:rPr>
                <w:color w:val="000000"/>
                <w:sz w:val="20"/>
                <w:szCs w:val="20"/>
              </w:rPr>
              <w:t>211.582,87</w:t>
            </w:r>
          </w:p>
        </w:tc>
        <w:tc>
          <w:tcPr>
            <w:tcW w:w="167" w:type="pct"/>
            <w:tcBorders>
              <w:top w:val="single" w:sz="4" w:space="0" w:color="auto"/>
              <w:left w:val="nil"/>
              <w:bottom w:val="single" w:sz="4" w:space="0" w:color="auto"/>
              <w:right w:val="nil"/>
            </w:tcBorders>
            <w:shd w:val="clear" w:color="auto" w:fill="auto"/>
            <w:noWrap/>
            <w:vAlign w:val="center"/>
            <w:hideMark/>
          </w:tcPr>
          <w:p w14:paraId="1D17A972" w14:textId="77777777" w:rsidR="00007136" w:rsidRPr="00007136" w:rsidRDefault="00007136" w:rsidP="00007136">
            <w:pPr>
              <w:jc w:val="right"/>
              <w:rPr>
                <w:color w:val="000000"/>
                <w:sz w:val="20"/>
                <w:szCs w:val="20"/>
              </w:rPr>
            </w:pPr>
            <w:r w:rsidRPr="00007136">
              <w:rPr>
                <w:color w:val="000000"/>
                <w:sz w:val="20"/>
                <w:szCs w:val="20"/>
              </w:rPr>
              <w:t>215.633,63</w:t>
            </w:r>
          </w:p>
        </w:tc>
        <w:tc>
          <w:tcPr>
            <w:tcW w:w="140" w:type="pct"/>
            <w:tcBorders>
              <w:top w:val="single" w:sz="4" w:space="0" w:color="auto"/>
              <w:left w:val="nil"/>
              <w:bottom w:val="single" w:sz="4" w:space="0" w:color="auto"/>
              <w:right w:val="nil"/>
            </w:tcBorders>
            <w:shd w:val="clear" w:color="auto" w:fill="auto"/>
            <w:noWrap/>
            <w:vAlign w:val="center"/>
            <w:hideMark/>
          </w:tcPr>
          <w:p w14:paraId="2FCC2F04" w14:textId="77777777" w:rsidR="00007136" w:rsidRPr="00007136" w:rsidRDefault="00007136" w:rsidP="00007136">
            <w:pPr>
              <w:jc w:val="right"/>
              <w:rPr>
                <w:color w:val="000000"/>
                <w:sz w:val="20"/>
                <w:szCs w:val="20"/>
              </w:rPr>
            </w:pPr>
            <w:r w:rsidRPr="00007136">
              <w:rPr>
                <w:color w:val="000000"/>
                <w:sz w:val="20"/>
                <w:szCs w:val="20"/>
              </w:rPr>
              <w:t> </w:t>
            </w:r>
          </w:p>
        </w:tc>
        <w:tc>
          <w:tcPr>
            <w:tcW w:w="140" w:type="pct"/>
            <w:tcBorders>
              <w:top w:val="single" w:sz="4" w:space="0" w:color="auto"/>
              <w:left w:val="nil"/>
              <w:bottom w:val="single" w:sz="4" w:space="0" w:color="auto"/>
              <w:right w:val="nil"/>
            </w:tcBorders>
            <w:shd w:val="clear" w:color="auto" w:fill="auto"/>
            <w:noWrap/>
            <w:vAlign w:val="center"/>
            <w:hideMark/>
          </w:tcPr>
          <w:p w14:paraId="4734738F"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nil"/>
              <w:bottom w:val="single" w:sz="4" w:space="0" w:color="auto"/>
              <w:right w:val="nil"/>
            </w:tcBorders>
            <w:shd w:val="clear" w:color="auto" w:fill="auto"/>
            <w:noWrap/>
            <w:vAlign w:val="center"/>
            <w:hideMark/>
          </w:tcPr>
          <w:p w14:paraId="42421D40"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nil"/>
              <w:bottom w:val="single" w:sz="4" w:space="0" w:color="auto"/>
              <w:right w:val="nil"/>
            </w:tcBorders>
            <w:shd w:val="clear" w:color="auto" w:fill="auto"/>
            <w:noWrap/>
            <w:vAlign w:val="center"/>
            <w:hideMark/>
          </w:tcPr>
          <w:p w14:paraId="7D68F417"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nil"/>
              <w:bottom w:val="single" w:sz="4" w:space="0" w:color="auto"/>
              <w:right w:val="nil"/>
            </w:tcBorders>
            <w:shd w:val="clear" w:color="auto" w:fill="auto"/>
            <w:noWrap/>
            <w:vAlign w:val="center"/>
            <w:hideMark/>
          </w:tcPr>
          <w:p w14:paraId="3E692060" w14:textId="77777777" w:rsidR="00007136" w:rsidRPr="00007136" w:rsidRDefault="00007136" w:rsidP="00007136">
            <w:pPr>
              <w:jc w:val="right"/>
              <w:rPr>
                <w:color w:val="000000"/>
                <w:sz w:val="20"/>
                <w:szCs w:val="20"/>
              </w:rPr>
            </w:pPr>
            <w:r w:rsidRPr="00007136">
              <w:rPr>
                <w:color w:val="000000"/>
                <w:sz w:val="20"/>
                <w:szCs w:val="20"/>
              </w:rPr>
              <w:t>0,00</w:t>
            </w:r>
          </w:p>
        </w:tc>
        <w:tc>
          <w:tcPr>
            <w:tcW w:w="140" w:type="pct"/>
            <w:tcBorders>
              <w:top w:val="single" w:sz="4" w:space="0" w:color="auto"/>
              <w:left w:val="nil"/>
              <w:bottom w:val="single" w:sz="4" w:space="0" w:color="auto"/>
              <w:right w:val="nil"/>
            </w:tcBorders>
            <w:shd w:val="clear" w:color="auto" w:fill="auto"/>
            <w:noWrap/>
            <w:vAlign w:val="center"/>
            <w:hideMark/>
          </w:tcPr>
          <w:p w14:paraId="620BCCD4" w14:textId="77777777" w:rsidR="00007136" w:rsidRPr="00007136" w:rsidRDefault="00007136" w:rsidP="00007136">
            <w:pPr>
              <w:jc w:val="center"/>
              <w:rPr>
                <w:color w:val="000000"/>
                <w:sz w:val="20"/>
                <w:szCs w:val="20"/>
              </w:rPr>
            </w:pPr>
            <w:r w:rsidRPr="00007136">
              <w:rPr>
                <w:color w:val="000000"/>
                <w:sz w:val="20"/>
                <w:szCs w:val="20"/>
              </w:rPr>
              <w:t> </w:t>
            </w:r>
          </w:p>
        </w:tc>
        <w:tc>
          <w:tcPr>
            <w:tcW w:w="148" w:type="pct"/>
            <w:tcBorders>
              <w:top w:val="single" w:sz="4" w:space="0" w:color="auto"/>
              <w:left w:val="nil"/>
              <w:bottom w:val="single" w:sz="4" w:space="0" w:color="auto"/>
              <w:right w:val="nil"/>
            </w:tcBorders>
            <w:shd w:val="clear" w:color="auto" w:fill="auto"/>
            <w:noWrap/>
            <w:vAlign w:val="center"/>
            <w:hideMark/>
          </w:tcPr>
          <w:p w14:paraId="79BDC591" w14:textId="77777777" w:rsidR="00007136" w:rsidRPr="00007136" w:rsidRDefault="00007136" w:rsidP="00007136">
            <w:pPr>
              <w:jc w:val="right"/>
              <w:rPr>
                <w:color w:val="000000"/>
                <w:sz w:val="20"/>
                <w:szCs w:val="20"/>
              </w:rPr>
            </w:pPr>
            <w:r w:rsidRPr="00007136">
              <w:rPr>
                <w:color w:val="000000"/>
                <w:sz w:val="20"/>
                <w:szCs w:val="20"/>
              </w:rPr>
              <w:t>136.910,41</w:t>
            </w:r>
          </w:p>
        </w:tc>
        <w:tc>
          <w:tcPr>
            <w:tcW w:w="148" w:type="pct"/>
            <w:tcBorders>
              <w:top w:val="single" w:sz="4" w:space="0" w:color="auto"/>
              <w:left w:val="nil"/>
              <w:bottom w:val="single" w:sz="4" w:space="0" w:color="auto"/>
              <w:right w:val="nil"/>
            </w:tcBorders>
            <w:shd w:val="clear" w:color="auto" w:fill="auto"/>
            <w:noWrap/>
            <w:vAlign w:val="center"/>
            <w:hideMark/>
          </w:tcPr>
          <w:p w14:paraId="005142BE" w14:textId="77777777" w:rsidR="00007136" w:rsidRPr="00007136" w:rsidRDefault="00007136" w:rsidP="00007136">
            <w:pPr>
              <w:jc w:val="right"/>
              <w:rPr>
                <w:color w:val="000000"/>
                <w:sz w:val="20"/>
                <w:szCs w:val="20"/>
              </w:rPr>
            </w:pPr>
            <w:r w:rsidRPr="00007136">
              <w:rPr>
                <w:color w:val="000000"/>
                <w:sz w:val="20"/>
                <w:szCs w:val="20"/>
              </w:rPr>
              <w:t>140.221,31</w:t>
            </w:r>
          </w:p>
        </w:tc>
        <w:tc>
          <w:tcPr>
            <w:tcW w:w="167" w:type="pct"/>
            <w:tcBorders>
              <w:top w:val="single" w:sz="4" w:space="0" w:color="auto"/>
              <w:left w:val="nil"/>
              <w:bottom w:val="single" w:sz="4" w:space="0" w:color="auto"/>
              <w:right w:val="nil"/>
            </w:tcBorders>
            <w:shd w:val="clear" w:color="auto" w:fill="auto"/>
            <w:noWrap/>
            <w:vAlign w:val="center"/>
            <w:hideMark/>
          </w:tcPr>
          <w:p w14:paraId="487A1843" w14:textId="77777777" w:rsidR="00007136" w:rsidRPr="00007136" w:rsidRDefault="00007136" w:rsidP="00007136">
            <w:pPr>
              <w:jc w:val="right"/>
              <w:rPr>
                <w:color w:val="000000"/>
                <w:sz w:val="20"/>
                <w:szCs w:val="20"/>
              </w:rPr>
            </w:pPr>
            <w:r w:rsidRPr="00007136">
              <w:rPr>
                <w:color w:val="000000"/>
                <w:sz w:val="20"/>
                <w:szCs w:val="20"/>
              </w:rPr>
              <w:t>183.459,95</w:t>
            </w:r>
          </w:p>
        </w:tc>
        <w:tc>
          <w:tcPr>
            <w:tcW w:w="167" w:type="pct"/>
            <w:tcBorders>
              <w:top w:val="single" w:sz="4" w:space="0" w:color="auto"/>
              <w:left w:val="nil"/>
              <w:bottom w:val="single" w:sz="4" w:space="0" w:color="auto"/>
              <w:right w:val="nil"/>
            </w:tcBorders>
            <w:shd w:val="clear" w:color="auto" w:fill="auto"/>
            <w:noWrap/>
            <w:vAlign w:val="center"/>
            <w:hideMark/>
          </w:tcPr>
          <w:p w14:paraId="0F01A6C0" w14:textId="77777777" w:rsidR="00007136" w:rsidRPr="00007136" w:rsidRDefault="00007136" w:rsidP="00007136">
            <w:pPr>
              <w:jc w:val="right"/>
              <w:rPr>
                <w:color w:val="000000"/>
                <w:sz w:val="20"/>
                <w:szCs w:val="20"/>
              </w:rPr>
            </w:pPr>
            <w:r w:rsidRPr="00007136">
              <w:rPr>
                <w:color w:val="000000"/>
                <w:sz w:val="20"/>
                <w:szCs w:val="20"/>
              </w:rPr>
              <w:t>186.770,85</w:t>
            </w:r>
          </w:p>
        </w:tc>
        <w:tc>
          <w:tcPr>
            <w:tcW w:w="136" w:type="pct"/>
            <w:tcBorders>
              <w:top w:val="single" w:sz="4" w:space="0" w:color="auto"/>
              <w:left w:val="nil"/>
              <w:bottom w:val="single" w:sz="4" w:space="0" w:color="auto"/>
              <w:right w:val="nil"/>
            </w:tcBorders>
            <w:shd w:val="clear" w:color="auto" w:fill="auto"/>
            <w:noWrap/>
            <w:vAlign w:val="center"/>
            <w:hideMark/>
          </w:tcPr>
          <w:p w14:paraId="4D66BE89" w14:textId="77777777" w:rsidR="00007136" w:rsidRPr="00007136" w:rsidRDefault="00007136" w:rsidP="00007136">
            <w:pPr>
              <w:jc w:val="center"/>
              <w:rPr>
                <w:color w:val="000000"/>
                <w:sz w:val="20"/>
                <w:szCs w:val="20"/>
              </w:rPr>
            </w:pPr>
            <w:r w:rsidRPr="00007136">
              <w:rPr>
                <w:color w:val="000000"/>
                <w:sz w:val="20"/>
                <w:szCs w:val="20"/>
              </w:rPr>
              <w:t> </w:t>
            </w:r>
          </w:p>
        </w:tc>
        <w:tc>
          <w:tcPr>
            <w:tcW w:w="148" w:type="pct"/>
            <w:tcBorders>
              <w:top w:val="single" w:sz="4" w:space="0" w:color="auto"/>
              <w:left w:val="nil"/>
              <w:bottom w:val="single" w:sz="4" w:space="0" w:color="auto"/>
              <w:right w:val="nil"/>
            </w:tcBorders>
            <w:shd w:val="clear" w:color="auto" w:fill="auto"/>
            <w:noWrap/>
            <w:vAlign w:val="center"/>
            <w:hideMark/>
          </w:tcPr>
          <w:p w14:paraId="79A85CBE" w14:textId="77777777" w:rsidR="00007136" w:rsidRPr="00007136" w:rsidRDefault="00007136" w:rsidP="00007136">
            <w:pPr>
              <w:jc w:val="right"/>
              <w:rPr>
                <w:color w:val="000000"/>
                <w:sz w:val="20"/>
                <w:szCs w:val="20"/>
              </w:rPr>
            </w:pPr>
            <w:r w:rsidRPr="00007136">
              <w:rPr>
                <w:color w:val="000000"/>
                <w:sz w:val="20"/>
                <w:szCs w:val="20"/>
              </w:rPr>
              <w:t>28.122,91</w:t>
            </w:r>
          </w:p>
        </w:tc>
        <w:tc>
          <w:tcPr>
            <w:tcW w:w="148" w:type="pct"/>
            <w:tcBorders>
              <w:top w:val="single" w:sz="4" w:space="0" w:color="auto"/>
              <w:left w:val="nil"/>
              <w:bottom w:val="single" w:sz="4" w:space="0" w:color="auto"/>
              <w:right w:val="nil"/>
            </w:tcBorders>
            <w:shd w:val="clear" w:color="auto" w:fill="auto"/>
            <w:noWrap/>
            <w:vAlign w:val="center"/>
            <w:hideMark/>
          </w:tcPr>
          <w:p w14:paraId="4AFAD018" w14:textId="77777777" w:rsidR="00007136" w:rsidRPr="00007136" w:rsidRDefault="00007136" w:rsidP="00007136">
            <w:pPr>
              <w:jc w:val="right"/>
              <w:rPr>
                <w:color w:val="000000"/>
                <w:sz w:val="20"/>
                <w:szCs w:val="20"/>
              </w:rPr>
            </w:pPr>
            <w:r w:rsidRPr="00007136">
              <w:rPr>
                <w:color w:val="000000"/>
                <w:sz w:val="20"/>
                <w:szCs w:val="20"/>
              </w:rPr>
              <w:t>28.862,77</w:t>
            </w:r>
          </w:p>
        </w:tc>
        <w:tc>
          <w:tcPr>
            <w:tcW w:w="148" w:type="pct"/>
            <w:tcBorders>
              <w:top w:val="single" w:sz="4" w:space="0" w:color="auto"/>
              <w:left w:val="nil"/>
              <w:bottom w:val="single" w:sz="4" w:space="0" w:color="auto"/>
              <w:right w:val="nil"/>
            </w:tcBorders>
            <w:shd w:val="clear" w:color="auto" w:fill="auto"/>
            <w:noWrap/>
            <w:vAlign w:val="center"/>
            <w:hideMark/>
          </w:tcPr>
          <w:p w14:paraId="130E184A" w14:textId="77777777" w:rsidR="00007136" w:rsidRPr="00007136" w:rsidRDefault="00007136" w:rsidP="00007136">
            <w:pPr>
              <w:jc w:val="right"/>
              <w:rPr>
                <w:color w:val="000000"/>
                <w:sz w:val="20"/>
                <w:szCs w:val="20"/>
              </w:rPr>
            </w:pPr>
            <w:r w:rsidRPr="00007136">
              <w:rPr>
                <w:color w:val="000000"/>
                <w:sz w:val="20"/>
                <w:szCs w:val="20"/>
              </w:rPr>
              <w:t>38.500,27</w:t>
            </w:r>
          </w:p>
        </w:tc>
        <w:tc>
          <w:tcPr>
            <w:tcW w:w="148" w:type="pct"/>
            <w:tcBorders>
              <w:top w:val="single" w:sz="4" w:space="0" w:color="auto"/>
              <w:left w:val="nil"/>
              <w:bottom w:val="single" w:sz="4" w:space="0" w:color="auto"/>
              <w:right w:val="nil"/>
            </w:tcBorders>
            <w:shd w:val="clear" w:color="auto" w:fill="auto"/>
            <w:noWrap/>
            <w:vAlign w:val="center"/>
            <w:hideMark/>
          </w:tcPr>
          <w:p w14:paraId="1EC6941E" w14:textId="77777777" w:rsidR="00007136" w:rsidRPr="00007136" w:rsidRDefault="00007136" w:rsidP="00007136">
            <w:pPr>
              <w:jc w:val="right"/>
              <w:rPr>
                <w:color w:val="000000"/>
                <w:sz w:val="20"/>
                <w:szCs w:val="20"/>
              </w:rPr>
            </w:pPr>
            <w:r w:rsidRPr="00007136">
              <w:rPr>
                <w:color w:val="000000"/>
                <w:sz w:val="20"/>
                <w:szCs w:val="20"/>
              </w:rPr>
              <w:t>39.240,13</w:t>
            </w:r>
          </w:p>
        </w:tc>
        <w:tc>
          <w:tcPr>
            <w:tcW w:w="136" w:type="pct"/>
            <w:tcBorders>
              <w:top w:val="single" w:sz="4" w:space="0" w:color="auto"/>
              <w:left w:val="nil"/>
              <w:bottom w:val="single" w:sz="4" w:space="0" w:color="auto"/>
              <w:right w:val="nil"/>
            </w:tcBorders>
            <w:shd w:val="clear" w:color="auto" w:fill="auto"/>
            <w:noWrap/>
            <w:vAlign w:val="center"/>
            <w:hideMark/>
          </w:tcPr>
          <w:p w14:paraId="432D1672" w14:textId="77777777" w:rsidR="00007136" w:rsidRPr="00007136" w:rsidRDefault="00007136" w:rsidP="00007136">
            <w:pPr>
              <w:jc w:val="center"/>
              <w:rPr>
                <w:color w:val="000000"/>
                <w:sz w:val="20"/>
                <w:szCs w:val="20"/>
              </w:rPr>
            </w:pPr>
            <w:r w:rsidRPr="00007136">
              <w:rPr>
                <w:color w:val="000000"/>
                <w:sz w:val="20"/>
                <w:szCs w:val="20"/>
              </w:rPr>
              <w:t> </w:t>
            </w:r>
          </w:p>
        </w:tc>
        <w:tc>
          <w:tcPr>
            <w:tcW w:w="128" w:type="pct"/>
            <w:tcBorders>
              <w:top w:val="single" w:sz="4" w:space="0" w:color="auto"/>
              <w:left w:val="nil"/>
              <w:bottom w:val="single" w:sz="4" w:space="0" w:color="auto"/>
              <w:right w:val="nil"/>
            </w:tcBorders>
            <w:shd w:val="clear" w:color="auto" w:fill="auto"/>
            <w:noWrap/>
            <w:vAlign w:val="center"/>
            <w:hideMark/>
          </w:tcPr>
          <w:p w14:paraId="33C2DB32" w14:textId="77777777" w:rsidR="00007136" w:rsidRPr="00007136" w:rsidRDefault="00007136" w:rsidP="00007136">
            <w:pPr>
              <w:jc w:val="right"/>
              <w:rPr>
                <w:color w:val="000000"/>
                <w:sz w:val="20"/>
                <w:szCs w:val="20"/>
              </w:rPr>
            </w:pPr>
            <w:r w:rsidRPr="00007136">
              <w:rPr>
                <w:color w:val="000000"/>
                <w:sz w:val="20"/>
                <w:szCs w:val="20"/>
              </w:rPr>
              <w:t>0,00</w:t>
            </w:r>
          </w:p>
        </w:tc>
        <w:tc>
          <w:tcPr>
            <w:tcW w:w="146" w:type="pct"/>
            <w:tcBorders>
              <w:top w:val="single" w:sz="4" w:space="0" w:color="auto"/>
              <w:left w:val="nil"/>
              <w:bottom w:val="single" w:sz="4" w:space="0" w:color="auto"/>
              <w:right w:val="nil"/>
            </w:tcBorders>
            <w:shd w:val="clear" w:color="auto" w:fill="auto"/>
            <w:noWrap/>
            <w:vAlign w:val="center"/>
            <w:hideMark/>
          </w:tcPr>
          <w:p w14:paraId="555FE774" w14:textId="77777777" w:rsidR="00007136" w:rsidRPr="00007136" w:rsidRDefault="00007136" w:rsidP="00007136">
            <w:pPr>
              <w:jc w:val="right"/>
              <w:rPr>
                <w:color w:val="000000"/>
                <w:sz w:val="20"/>
                <w:szCs w:val="20"/>
              </w:rPr>
            </w:pPr>
            <w:r w:rsidRPr="00007136">
              <w:rPr>
                <w:color w:val="000000"/>
                <w:sz w:val="20"/>
                <w:szCs w:val="20"/>
              </w:rPr>
              <w:t>0,00</w:t>
            </w:r>
          </w:p>
        </w:tc>
        <w:tc>
          <w:tcPr>
            <w:tcW w:w="136" w:type="pct"/>
            <w:tcBorders>
              <w:top w:val="single" w:sz="4" w:space="0" w:color="auto"/>
              <w:left w:val="nil"/>
              <w:bottom w:val="single" w:sz="4" w:space="0" w:color="auto"/>
              <w:right w:val="nil"/>
            </w:tcBorders>
            <w:shd w:val="clear" w:color="auto" w:fill="auto"/>
            <w:noWrap/>
            <w:vAlign w:val="center"/>
            <w:hideMark/>
          </w:tcPr>
          <w:p w14:paraId="5B3F2242" w14:textId="77777777" w:rsidR="00007136" w:rsidRPr="00007136" w:rsidRDefault="00007136" w:rsidP="00007136">
            <w:pPr>
              <w:jc w:val="right"/>
              <w:rPr>
                <w:color w:val="000000"/>
                <w:sz w:val="20"/>
                <w:szCs w:val="20"/>
              </w:rPr>
            </w:pPr>
            <w:r w:rsidRPr="00007136">
              <w:rPr>
                <w:color w:val="000000"/>
                <w:sz w:val="20"/>
                <w:szCs w:val="20"/>
              </w:rPr>
              <w:t>3.970,40</w:t>
            </w:r>
          </w:p>
        </w:tc>
        <w:tc>
          <w:tcPr>
            <w:tcW w:w="146" w:type="pct"/>
            <w:tcBorders>
              <w:top w:val="single" w:sz="4" w:space="0" w:color="auto"/>
              <w:left w:val="nil"/>
              <w:bottom w:val="single" w:sz="4" w:space="0" w:color="auto"/>
              <w:right w:val="nil"/>
            </w:tcBorders>
            <w:shd w:val="clear" w:color="auto" w:fill="auto"/>
            <w:noWrap/>
            <w:vAlign w:val="center"/>
            <w:hideMark/>
          </w:tcPr>
          <w:p w14:paraId="20122501" w14:textId="77777777" w:rsidR="00007136" w:rsidRPr="00007136" w:rsidRDefault="00007136" w:rsidP="00007136">
            <w:pPr>
              <w:jc w:val="right"/>
              <w:rPr>
                <w:color w:val="000000"/>
                <w:sz w:val="20"/>
                <w:szCs w:val="20"/>
              </w:rPr>
            </w:pPr>
            <w:r w:rsidRPr="00007136">
              <w:rPr>
                <w:color w:val="000000"/>
                <w:sz w:val="20"/>
                <w:szCs w:val="20"/>
              </w:rPr>
              <w:t>3.970,40</w:t>
            </w:r>
          </w:p>
        </w:tc>
        <w:tc>
          <w:tcPr>
            <w:tcW w:w="167" w:type="pct"/>
            <w:tcBorders>
              <w:top w:val="single" w:sz="4" w:space="0" w:color="auto"/>
              <w:left w:val="nil"/>
              <w:bottom w:val="single" w:sz="4" w:space="0" w:color="auto"/>
              <w:right w:val="nil"/>
            </w:tcBorders>
            <w:shd w:val="clear" w:color="auto" w:fill="auto"/>
            <w:noWrap/>
            <w:vAlign w:val="center"/>
            <w:hideMark/>
          </w:tcPr>
          <w:p w14:paraId="732267D5" w14:textId="77777777" w:rsidR="00007136" w:rsidRPr="00007136" w:rsidRDefault="00007136" w:rsidP="00007136">
            <w:pPr>
              <w:jc w:val="right"/>
              <w:rPr>
                <w:color w:val="000000"/>
                <w:sz w:val="20"/>
                <w:szCs w:val="20"/>
              </w:rPr>
            </w:pPr>
            <w:r w:rsidRPr="00007136">
              <w:rPr>
                <w:color w:val="000000"/>
                <w:sz w:val="20"/>
                <w:szCs w:val="20"/>
              </w:rPr>
              <w:t>225.930,63</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09F659BB" w14:textId="77777777" w:rsidR="00007136" w:rsidRPr="00007136" w:rsidRDefault="00007136" w:rsidP="00007136">
            <w:pPr>
              <w:jc w:val="right"/>
              <w:rPr>
                <w:color w:val="000000"/>
                <w:sz w:val="20"/>
                <w:szCs w:val="20"/>
              </w:rPr>
            </w:pPr>
            <w:r w:rsidRPr="00007136">
              <w:rPr>
                <w:color w:val="000000"/>
                <w:sz w:val="20"/>
                <w:szCs w:val="20"/>
              </w:rPr>
              <w:t>229.981,38</w:t>
            </w:r>
          </w:p>
        </w:tc>
      </w:tr>
      <w:tr w:rsidR="00CB1786" w:rsidRPr="00007136" w14:paraId="3B38FE0E" w14:textId="77777777" w:rsidTr="00CB1786">
        <w:trPr>
          <w:trHeight w:val="20"/>
        </w:trPr>
        <w:tc>
          <w:tcPr>
            <w:tcW w:w="92" w:type="pct"/>
            <w:tcBorders>
              <w:top w:val="nil"/>
              <w:left w:val="single" w:sz="4" w:space="0" w:color="auto"/>
              <w:bottom w:val="single" w:sz="4" w:space="0" w:color="auto"/>
              <w:right w:val="nil"/>
            </w:tcBorders>
            <w:shd w:val="clear" w:color="auto" w:fill="auto"/>
            <w:noWrap/>
            <w:vAlign w:val="center"/>
            <w:hideMark/>
          </w:tcPr>
          <w:p w14:paraId="1FE5C825" w14:textId="77777777" w:rsidR="00007136" w:rsidRPr="00007136" w:rsidRDefault="00007136" w:rsidP="00007136">
            <w:pPr>
              <w:rPr>
                <w:rFonts w:ascii="Calibri" w:hAnsi="Calibri" w:cs="Calibri"/>
                <w:color w:val="000000"/>
                <w:sz w:val="22"/>
                <w:szCs w:val="22"/>
              </w:rPr>
            </w:pPr>
            <w:r w:rsidRPr="00007136">
              <w:rPr>
                <w:rFonts w:ascii="Calibri" w:hAnsi="Calibri" w:cs="Calibri"/>
                <w:color w:val="000000"/>
                <w:sz w:val="22"/>
                <w:szCs w:val="22"/>
              </w:rPr>
              <w:t> </w:t>
            </w:r>
          </w:p>
        </w:tc>
        <w:tc>
          <w:tcPr>
            <w:tcW w:w="288" w:type="pct"/>
            <w:tcBorders>
              <w:top w:val="nil"/>
              <w:left w:val="nil"/>
              <w:bottom w:val="single" w:sz="4" w:space="0" w:color="auto"/>
              <w:right w:val="nil"/>
            </w:tcBorders>
            <w:shd w:val="clear" w:color="auto" w:fill="auto"/>
            <w:noWrap/>
            <w:vAlign w:val="center"/>
            <w:hideMark/>
          </w:tcPr>
          <w:p w14:paraId="4D3BE6EB" w14:textId="77777777" w:rsidR="00007136" w:rsidRPr="00007136" w:rsidRDefault="00007136" w:rsidP="00007136">
            <w:pPr>
              <w:rPr>
                <w:b/>
                <w:bCs/>
                <w:color w:val="000000"/>
                <w:sz w:val="20"/>
                <w:szCs w:val="20"/>
              </w:rPr>
            </w:pPr>
            <w:r w:rsidRPr="00007136">
              <w:rPr>
                <w:b/>
                <w:bCs/>
                <w:color w:val="000000"/>
                <w:sz w:val="20"/>
                <w:szCs w:val="20"/>
              </w:rPr>
              <w:t>TOTAL, lei cu T.V.A.</w:t>
            </w:r>
          </w:p>
        </w:tc>
        <w:tc>
          <w:tcPr>
            <w:tcW w:w="91" w:type="pct"/>
            <w:tcBorders>
              <w:top w:val="nil"/>
              <w:left w:val="nil"/>
              <w:bottom w:val="single" w:sz="4" w:space="0" w:color="auto"/>
              <w:right w:val="nil"/>
            </w:tcBorders>
            <w:shd w:val="clear" w:color="auto" w:fill="auto"/>
            <w:noWrap/>
            <w:vAlign w:val="center"/>
            <w:hideMark/>
          </w:tcPr>
          <w:p w14:paraId="0E16970C" w14:textId="77777777" w:rsidR="00007136" w:rsidRPr="00007136" w:rsidRDefault="00007136" w:rsidP="00007136">
            <w:pPr>
              <w:rPr>
                <w:b/>
                <w:bCs/>
                <w:color w:val="000000"/>
                <w:sz w:val="20"/>
                <w:szCs w:val="20"/>
              </w:rPr>
            </w:pPr>
            <w:r w:rsidRPr="00007136">
              <w:rPr>
                <w:b/>
                <w:bCs/>
                <w:color w:val="000000"/>
                <w:sz w:val="20"/>
                <w:szCs w:val="20"/>
              </w:rPr>
              <w:t> </w:t>
            </w:r>
          </w:p>
        </w:tc>
        <w:tc>
          <w:tcPr>
            <w:tcW w:w="139" w:type="pct"/>
            <w:tcBorders>
              <w:top w:val="nil"/>
              <w:left w:val="nil"/>
              <w:bottom w:val="single" w:sz="4" w:space="0" w:color="auto"/>
              <w:right w:val="nil"/>
            </w:tcBorders>
            <w:shd w:val="clear" w:color="auto" w:fill="auto"/>
            <w:noWrap/>
            <w:vAlign w:val="center"/>
            <w:hideMark/>
          </w:tcPr>
          <w:p w14:paraId="13AD5A63" w14:textId="77777777" w:rsidR="00007136" w:rsidRPr="00007136" w:rsidRDefault="00007136" w:rsidP="00007136">
            <w:pPr>
              <w:rPr>
                <w:b/>
                <w:bCs/>
                <w:color w:val="000000"/>
                <w:sz w:val="20"/>
                <w:szCs w:val="20"/>
              </w:rPr>
            </w:pPr>
            <w:r w:rsidRPr="00007136">
              <w:rPr>
                <w:b/>
                <w:bCs/>
                <w:color w:val="000000"/>
                <w:sz w:val="20"/>
                <w:szCs w:val="20"/>
              </w:rPr>
              <w:t> </w:t>
            </w:r>
          </w:p>
        </w:tc>
        <w:tc>
          <w:tcPr>
            <w:tcW w:w="130" w:type="pct"/>
            <w:tcBorders>
              <w:top w:val="nil"/>
              <w:left w:val="nil"/>
              <w:bottom w:val="single" w:sz="4" w:space="0" w:color="auto"/>
              <w:right w:val="nil"/>
            </w:tcBorders>
            <w:shd w:val="clear" w:color="auto" w:fill="auto"/>
            <w:noWrap/>
            <w:vAlign w:val="center"/>
            <w:hideMark/>
          </w:tcPr>
          <w:p w14:paraId="7C715630" w14:textId="77777777" w:rsidR="00007136" w:rsidRPr="00007136" w:rsidRDefault="00007136" w:rsidP="00007136">
            <w:pPr>
              <w:rPr>
                <w:b/>
                <w:bCs/>
                <w:color w:val="000000"/>
                <w:sz w:val="20"/>
                <w:szCs w:val="20"/>
              </w:rPr>
            </w:pPr>
            <w:r w:rsidRPr="00007136">
              <w:rPr>
                <w:b/>
                <w:bCs/>
                <w:color w:val="000000"/>
                <w:sz w:val="20"/>
                <w:szCs w:val="20"/>
              </w:rPr>
              <w:t> </w:t>
            </w:r>
          </w:p>
        </w:tc>
        <w:tc>
          <w:tcPr>
            <w:tcW w:w="130" w:type="pct"/>
            <w:tcBorders>
              <w:top w:val="nil"/>
              <w:left w:val="nil"/>
              <w:bottom w:val="single" w:sz="4" w:space="0" w:color="auto"/>
              <w:right w:val="nil"/>
            </w:tcBorders>
            <w:shd w:val="clear" w:color="auto" w:fill="auto"/>
            <w:noWrap/>
            <w:vAlign w:val="center"/>
            <w:hideMark/>
          </w:tcPr>
          <w:p w14:paraId="2304618E" w14:textId="77777777" w:rsidR="00007136" w:rsidRPr="00007136" w:rsidRDefault="00007136" w:rsidP="00007136">
            <w:pPr>
              <w:rPr>
                <w:b/>
                <w:bCs/>
                <w:color w:val="000000"/>
                <w:sz w:val="20"/>
                <w:szCs w:val="20"/>
              </w:rPr>
            </w:pPr>
            <w:r w:rsidRPr="00007136">
              <w:rPr>
                <w:b/>
                <w:bCs/>
                <w:color w:val="000000"/>
                <w:sz w:val="20"/>
                <w:szCs w:val="20"/>
              </w:rPr>
              <w:t> </w:t>
            </w:r>
          </w:p>
        </w:tc>
        <w:tc>
          <w:tcPr>
            <w:tcW w:w="158" w:type="pct"/>
            <w:tcBorders>
              <w:top w:val="nil"/>
              <w:left w:val="nil"/>
              <w:bottom w:val="single" w:sz="4" w:space="0" w:color="auto"/>
              <w:right w:val="nil"/>
            </w:tcBorders>
            <w:shd w:val="clear" w:color="auto" w:fill="auto"/>
            <w:noWrap/>
            <w:vAlign w:val="center"/>
            <w:hideMark/>
          </w:tcPr>
          <w:p w14:paraId="7A1F50A3"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27" w:type="pct"/>
            <w:tcBorders>
              <w:top w:val="nil"/>
              <w:left w:val="nil"/>
              <w:bottom w:val="single" w:sz="4" w:space="0" w:color="auto"/>
              <w:right w:val="nil"/>
            </w:tcBorders>
            <w:shd w:val="clear" w:color="auto" w:fill="auto"/>
            <w:noWrap/>
            <w:vAlign w:val="center"/>
            <w:hideMark/>
          </w:tcPr>
          <w:p w14:paraId="1E656511"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single" w:sz="4" w:space="0" w:color="auto"/>
              <w:right w:val="nil"/>
            </w:tcBorders>
            <w:shd w:val="clear" w:color="auto" w:fill="auto"/>
            <w:noWrap/>
            <w:vAlign w:val="center"/>
            <w:hideMark/>
          </w:tcPr>
          <w:p w14:paraId="32E30DBA"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36" w:type="pct"/>
            <w:tcBorders>
              <w:top w:val="nil"/>
              <w:left w:val="nil"/>
              <w:bottom w:val="single" w:sz="4" w:space="0" w:color="auto"/>
              <w:right w:val="nil"/>
            </w:tcBorders>
            <w:shd w:val="clear" w:color="auto" w:fill="auto"/>
            <w:noWrap/>
            <w:vAlign w:val="center"/>
            <w:hideMark/>
          </w:tcPr>
          <w:p w14:paraId="4B925629" w14:textId="77777777" w:rsidR="00007136" w:rsidRPr="00007136" w:rsidRDefault="00007136" w:rsidP="00007136">
            <w:pPr>
              <w:jc w:val="center"/>
              <w:rPr>
                <w:rFonts w:ascii="Calibri" w:hAnsi="Calibri" w:cs="Calibri"/>
                <w:color w:val="000000"/>
                <w:sz w:val="22"/>
                <w:szCs w:val="22"/>
              </w:rPr>
            </w:pPr>
            <w:r w:rsidRPr="00007136">
              <w:rPr>
                <w:rFonts w:ascii="Calibri" w:hAnsi="Calibri" w:cs="Calibri"/>
                <w:color w:val="000000"/>
                <w:sz w:val="22"/>
                <w:szCs w:val="22"/>
              </w:rPr>
              <w:t> </w:t>
            </w:r>
          </w:p>
        </w:tc>
        <w:tc>
          <w:tcPr>
            <w:tcW w:w="167" w:type="pct"/>
            <w:tcBorders>
              <w:top w:val="nil"/>
              <w:left w:val="nil"/>
              <w:bottom w:val="single" w:sz="4" w:space="0" w:color="auto"/>
              <w:right w:val="nil"/>
            </w:tcBorders>
            <w:shd w:val="clear" w:color="auto" w:fill="auto"/>
            <w:noWrap/>
            <w:vAlign w:val="center"/>
            <w:hideMark/>
          </w:tcPr>
          <w:p w14:paraId="48004892" w14:textId="77777777" w:rsidR="00007136" w:rsidRPr="00007136" w:rsidRDefault="00007136" w:rsidP="00007136">
            <w:pPr>
              <w:jc w:val="right"/>
              <w:rPr>
                <w:b/>
                <w:bCs/>
                <w:color w:val="000000"/>
                <w:sz w:val="20"/>
                <w:szCs w:val="20"/>
              </w:rPr>
            </w:pPr>
            <w:r w:rsidRPr="00007136">
              <w:rPr>
                <w:b/>
                <w:bCs/>
                <w:color w:val="000000"/>
                <w:sz w:val="20"/>
                <w:szCs w:val="20"/>
              </w:rPr>
              <w:t>1.325.176,92</w:t>
            </w:r>
          </w:p>
        </w:tc>
        <w:tc>
          <w:tcPr>
            <w:tcW w:w="167" w:type="pct"/>
            <w:tcBorders>
              <w:top w:val="nil"/>
              <w:left w:val="nil"/>
              <w:bottom w:val="single" w:sz="4" w:space="0" w:color="auto"/>
              <w:right w:val="nil"/>
            </w:tcBorders>
            <w:shd w:val="clear" w:color="auto" w:fill="auto"/>
            <w:noWrap/>
            <w:vAlign w:val="center"/>
            <w:hideMark/>
          </w:tcPr>
          <w:p w14:paraId="4DECF589" w14:textId="77777777" w:rsidR="00007136" w:rsidRPr="00007136" w:rsidRDefault="00007136" w:rsidP="00007136">
            <w:pPr>
              <w:jc w:val="right"/>
              <w:rPr>
                <w:b/>
                <w:bCs/>
                <w:color w:val="000000"/>
                <w:sz w:val="20"/>
                <w:szCs w:val="20"/>
              </w:rPr>
            </w:pPr>
            <w:r w:rsidRPr="00007136">
              <w:rPr>
                <w:b/>
                <w:bCs/>
                <w:color w:val="000000"/>
                <w:sz w:val="20"/>
                <w:szCs w:val="20"/>
              </w:rPr>
              <w:t>1.350.547,47</w:t>
            </w:r>
          </w:p>
        </w:tc>
        <w:tc>
          <w:tcPr>
            <w:tcW w:w="140" w:type="pct"/>
            <w:tcBorders>
              <w:top w:val="nil"/>
              <w:left w:val="nil"/>
              <w:bottom w:val="single" w:sz="4" w:space="0" w:color="auto"/>
              <w:right w:val="nil"/>
            </w:tcBorders>
            <w:shd w:val="clear" w:color="auto" w:fill="auto"/>
            <w:noWrap/>
            <w:vAlign w:val="center"/>
            <w:hideMark/>
          </w:tcPr>
          <w:p w14:paraId="16946336" w14:textId="77777777" w:rsidR="00007136" w:rsidRPr="00007136" w:rsidRDefault="00007136" w:rsidP="00007136">
            <w:pPr>
              <w:jc w:val="right"/>
              <w:rPr>
                <w:b/>
                <w:bCs/>
                <w:color w:val="000000"/>
                <w:sz w:val="20"/>
                <w:szCs w:val="20"/>
              </w:rPr>
            </w:pPr>
            <w:r w:rsidRPr="00007136">
              <w:rPr>
                <w:b/>
                <w:bCs/>
                <w:color w:val="000000"/>
                <w:sz w:val="20"/>
                <w:szCs w:val="20"/>
              </w:rPr>
              <w:t> </w:t>
            </w:r>
          </w:p>
        </w:tc>
        <w:tc>
          <w:tcPr>
            <w:tcW w:w="140" w:type="pct"/>
            <w:tcBorders>
              <w:top w:val="nil"/>
              <w:left w:val="nil"/>
              <w:bottom w:val="single" w:sz="4" w:space="0" w:color="auto"/>
              <w:right w:val="nil"/>
            </w:tcBorders>
            <w:shd w:val="clear" w:color="auto" w:fill="auto"/>
            <w:noWrap/>
            <w:vAlign w:val="center"/>
            <w:hideMark/>
          </w:tcPr>
          <w:p w14:paraId="55AECB4F"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6" w:type="pct"/>
            <w:tcBorders>
              <w:top w:val="nil"/>
              <w:left w:val="nil"/>
              <w:bottom w:val="single" w:sz="4" w:space="0" w:color="auto"/>
              <w:right w:val="nil"/>
            </w:tcBorders>
            <w:shd w:val="clear" w:color="auto" w:fill="auto"/>
            <w:noWrap/>
            <w:vAlign w:val="center"/>
            <w:hideMark/>
          </w:tcPr>
          <w:p w14:paraId="2DBA747C"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0" w:type="pct"/>
            <w:tcBorders>
              <w:top w:val="nil"/>
              <w:left w:val="nil"/>
              <w:bottom w:val="single" w:sz="4" w:space="0" w:color="auto"/>
              <w:right w:val="nil"/>
            </w:tcBorders>
            <w:shd w:val="clear" w:color="auto" w:fill="auto"/>
            <w:noWrap/>
            <w:vAlign w:val="center"/>
            <w:hideMark/>
          </w:tcPr>
          <w:p w14:paraId="65138A44"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6" w:type="pct"/>
            <w:tcBorders>
              <w:top w:val="nil"/>
              <w:left w:val="nil"/>
              <w:bottom w:val="single" w:sz="4" w:space="0" w:color="auto"/>
              <w:right w:val="nil"/>
            </w:tcBorders>
            <w:shd w:val="clear" w:color="auto" w:fill="auto"/>
            <w:noWrap/>
            <w:vAlign w:val="center"/>
            <w:hideMark/>
          </w:tcPr>
          <w:p w14:paraId="39AC4F03"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0" w:type="pct"/>
            <w:tcBorders>
              <w:top w:val="nil"/>
              <w:left w:val="nil"/>
              <w:bottom w:val="single" w:sz="4" w:space="0" w:color="auto"/>
              <w:right w:val="nil"/>
            </w:tcBorders>
            <w:shd w:val="clear" w:color="auto" w:fill="auto"/>
            <w:noWrap/>
            <w:vAlign w:val="center"/>
            <w:hideMark/>
          </w:tcPr>
          <w:p w14:paraId="225FE6AE" w14:textId="77777777" w:rsidR="00007136" w:rsidRPr="00007136" w:rsidRDefault="00007136" w:rsidP="00007136">
            <w:pPr>
              <w:jc w:val="center"/>
              <w:rPr>
                <w:b/>
                <w:bCs/>
                <w:color w:val="000000"/>
                <w:sz w:val="20"/>
                <w:szCs w:val="20"/>
              </w:rPr>
            </w:pPr>
            <w:r w:rsidRPr="00007136">
              <w:rPr>
                <w:b/>
                <w:bCs/>
                <w:color w:val="000000"/>
                <w:sz w:val="20"/>
                <w:szCs w:val="20"/>
              </w:rPr>
              <w:t> </w:t>
            </w:r>
          </w:p>
        </w:tc>
        <w:tc>
          <w:tcPr>
            <w:tcW w:w="148" w:type="pct"/>
            <w:tcBorders>
              <w:top w:val="nil"/>
              <w:left w:val="nil"/>
              <w:bottom w:val="single" w:sz="4" w:space="0" w:color="auto"/>
              <w:right w:val="nil"/>
            </w:tcBorders>
            <w:shd w:val="clear" w:color="auto" w:fill="auto"/>
            <w:noWrap/>
            <w:vAlign w:val="center"/>
            <w:hideMark/>
          </w:tcPr>
          <w:p w14:paraId="54216AB7" w14:textId="77777777" w:rsidR="00007136" w:rsidRPr="00007136" w:rsidRDefault="00007136" w:rsidP="00007136">
            <w:pPr>
              <w:jc w:val="right"/>
              <w:rPr>
                <w:b/>
                <w:bCs/>
                <w:color w:val="000000"/>
                <w:sz w:val="20"/>
                <w:szCs w:val="20"/>
              </w:rPr>
            </w:pPr>
            <w:r w:rsidRPr="00007136">
              <w:rPr>
                <w:b/>
                <w:bCs/>
                <w:color w:val="000000"/>
                <w:sz w:val="20"/>
                <w:szCs w:val="20"/>
              </w:rPr>
              <w:t>857.491,54</w:t>
            </w:r>
          </w:p>
        </w:tc>
        <w:tc>
          <w:tcPr>
            <w:tcW w:w="148" w:type="pct"/>
            <w:tcBorders>
              <w:top w:val="nil"/>
              <w:left w:val="nil"/>
              <w:bottom w:val="single" w:sz="4" w:space="0" w:color="auto"/>
              <w:right w:val="nil"/>
            </w:tcBorders>
            <w:shd w:val="clear" w:color="auto" w:fill="auto"/>
            <w:noWrap/>
            <w:vAlign w:val="center"/>
            <w:hideMark/>
          </w:tcPr>
          <w:p w14:paraId="2107CF97" w14:textId="77777777" w:rsidR="00007136" w:rsidRPr="00007136" w:rsidRDefault="00007136" w:rsidP="00007136">
            <w:pPr>
              <w:jc w:val="right"/>
              <w:rPr>
                <w:b/>
                <w:bCs/>
                <w:color w:val="000000"/>
                <w:sz w:val="20"/>
                <w:szCs w:val="20"/>
              </w:rPr>
            </w:pPr>
            <w:r w:rsidRPr="00007136">
              <w:rPr>
                <w:b/>
                <w:bCs/>
                <w:color w:val="000000"/>
                <w:sz w:val="20"/>
                <w:szCs w:val="20"/>
              </w:rPr>
              <w:t>878.228,23</w:t>
            </w:r>
          </w:p>
        </w:tc>
        <w:tc>
          <w:tcPr>
            <w:tcW w:w="167" w:type="pct"/>
            <w:tcBorders>
              <w:top w:val="nil"/>
              <w:left w:val="nil"/>
              <w:bottom w:val="single" w:sz="4" w:space="0" w:color="auto"/>
              <w:right w:val="nil"/>
            </w:tcBorders>
            <w:shd w:val="clear" w:color="auto" w:fill="auto"/>
            <w:noWrap/>
            <w:vAlign w:val="center"/>
            <w:hideMark/>
          </w:tcPr>
          <w:p w14:paraId="43B396EB" w14:textId="77777777" w:rsidR="00007136" w:rsidRPr="00007136" w:rsidRDefault="00007136" w:rsidP="00007136">
            <w:pPr>
              <w:jc w:val="right"/>
              <w:rPr>
                <w:b/>
                <w:bCs/>
                <w:color w:val="000000"/>
                <w:sz w:val="20"/>
                <w:szCs w:val="20"/>
              </w:rPr>
            </w:pPr>
            <w:r w:rsidRPr="00007136">
              <w:rPr>
                <w:b/>
                <w:bCs/>
                <w:color w:val="000000"/>
                <w:sz w:val="20"/>
                <w:szCs w:val="20"/>
              </w:rPr>
              <w:t>1.149.038,66</w:t>
            </w:r>
          </w:p>
        </w:tc>
        <w:tc>
          <w:tcPr>
            <w:tcW w:w="167" w:type="pct"/>
            <w:tcBorders>
              <w:top w:val="nil"/>
              <w:left w:val="nil"/>
              <w:bottom w:val="single" w:sz="4" w:space="0" w:color="auto"/>
              <w:right w:val="nil"/>
            </w:tcBorders>
            <w:shd w:val="clear" w:color="auto" w:fill="auto"/>
            <w:noWrap/>
            <w:vAlign w:val="center"/>
            <w:hideMark/>
          </w:tcPr>
          <w:p w14:paraId="5BB17EA6" w14:textId="77777777" w:rsidR="00007136" w:rsidRPr="00007136" w:rsidRDefault="00007136" w:rsidP="00007136">
            <w:pPr>
              <w:jc w:val="right"/>
              <w:rPr>
                <w:b/>
                <w:bCs/>
                <w:color w:val="000000"/>
                <w:sz w:val="20"/>
                <w:szCs w:val="20"/>
              </w:rPr>
            </w:pPr>
            <w:r w:rsidRPr="00007136">
              <w:rPr>
                <w:b/>
                <w:bCs/>
                <w:color w:val="000000"/>
                <w:sz w:val="20"/>
                <w:szCs w:val="20"/>
              </w:rPr>
              <w:t>1.169.775,34</w:t>
            </w:r>
          </w:p>
        </w:tc>
        <w:tc>
          <w:tcPr>
            <w:tcW w:w="136" w:type="pct"/>
            <w:tcBorders>
              <w:top w:val="nil"/>
              <w:left w:val="nil"/>
              <w:bottom w:val="single" w:sz="4" w:space="0" w:color="auto"/>
              <w:right w:val="nil"/>
            </w:tcBorders>
            <w:shd w:val="clear" w:color="auto" w:fill="auto"/>
            <w:noWrap/>
            <w:vAlign w:val="center"/>
            <w:hideMark/>
          </w:tcPr>
          <w:p w14:paraId="435498DF" w14:textId="77777777" w:rsidR="00007136" w:rsidRPr="00007136" w:rsidRDefault="00007136" w:rsidP="00007136">
            <w:pPr>
              <w:jc w:val="center"/>
              <w:rPr>
                <w:b/>
                <w:bCs/>
                <w:color w:val="000000"/>
                <w:sz w:val="20"/>
                <w:szCs w:val="20"/>
              </w:rPr>
            </w:pPr>
            <w:r w:rsidRPr="00007136">
              <w:rPr>
                <w:b/>
                <w:bCs/>
                <w:color w:val="000000"/>
                <w:sz w:val="20"/>
                <w:szCs w:val="20"/>
              </w:rPr>
              <w:t> </w:t>
            </w:r>
          </w:p>
        </w:tc>
        <w:tc>
          <w:tcPr>
            <w:tcW w:w="148" w:type="pct"/>
            <w:tcBorders>
              <w:top w:val="nil"/>
              <w:left w:val="nil"/>
              <w:bottom w:val="single" w:sz="4" w:space="0" w:color="auto"/>
              <w:right w:val="nil"/>
            </w:tcBorders>
            <w:shd w:val="clear" w:color="auto" w:fill="auto"/>
            <w:noWrap/>
            <w:vAlign w:val="center"/>
            <w:hideMark/>
          </w:tcPr>
          <w:p w14:paraId="1F797270" w14:textId="77777777" w:rsidR="00007136" w:rsidRPr="00007136" w:rsidRDefault="00007136" w:rsidP="00007136">
            <w:pPr>
              <w:jc w:val="right"/>
              <w:rPr>
                <w:b/>
                <w:bCs/>
                <w:color w:val="000000"/>
                <w:sz w:val="20"/>
                <w:szCs w:val="20"/>
              </w:rPr>
            </w:pPr>
            <w:r w:rsidRPr="00007136">
              <w:rPr>
                <w:b/>
                <w:bCs/>
                <w:color w:val="000000"/>
                <w:sz w:val="20"/>
                <w:szCs w:val="20"/>
              </w:rPr>
              <w:t>176.138,25</w:t>
            </w:r>
          </w:p>
        </w:tc>
        <w:tc>
          <w:tcPr>
            <w:tcW w:w="148" w:type="pct"/>
            <w:tcBorders>
              <w:top w:val="nil"/>
              <w:left w:val="nil"/>
              <w:bottom w:val="single" w:sz="4" w:space="0" w:color="auto"/>
              <w:right w:val="nil"/>
            </w:tcBorders>
            <w:shd w:val="clear" w:color="auto" w:fill="auto"/>
            <w:noWrap/>
            <w:vAlign w:val="center"/>
            <w:hideMark/>
          </w:tcPr>
          <w:p w14:paraId="1127FAD9" w14:textId="77777777" w:rsidR="00007136" w:rsidRPr="00007136" w:rsidRDefault="00007136" w:rsidP="00007136">
            <w:pPr>
              <w:jc w:val="right"/>
              <w:rPr>
                <w:b/>
                <w:bCs/>
                <w:color w:val="000000"/>
                <w:sz w:val="20"/>
                <w:szCs w:val="20"/>
              </w:rPr>
            </w:pPr>
            <w:r w:rsidRPr="00007136">
              <w:rPr>
                <w:b/>
                <w:bCs/>
                <w:color w:val="000000"/>
                <w:sz w:val="20"/>
                <w:szCs w:val="20"/>
              </w:rPr>
              <w:t>180.772,11</w:t>
            </w:r>
          </w:p>
        </w:tc>
        <w:tc>
          <w:tcPr>
            <w:tcW w:w="148" w:type="pct"/>
            <w:tcBorders>
              <w:top w:val="nil"/>
              <w:left w:val="nil"/>
              <w:bottom w:val="single" w:sz="4" w:space="0" w:color="auto"/>
              <w:right w:val="nil"/>
            </w:tcBorders>
            <w:shd w:val="clear" w:color="auto" w:fill="auto"/>
            <w:noWrap/>
            <w:vAlign w:val="center"/>
            <w:hideMark/>
          </w:tcPr>
          <w:p w14:paraId="45CF073C" w14:textId="77777777" w:rsidR="00007136" w:rsidRPr="00007136" w:rsidRDefault="00007136" w:rsidP="00007136">
            <w:pPr>
              <w:jc w:val="right"/>
              <w:rPr>
                <w:b/>
                <w:bCs/>
                <w:color w:val="000000"/>
                <w:sz w:val="20"/>
                <w:szCs w:val="20"/>
              </w:rPr>
            </w:pPr>
            <w:r w:rsidRPr="00007136">
              <w:rPr>
                <w:b/>
                <w:bCs/>
                <w:color w:val="000000"/>
                <w:sz w:val="20"/>
                <w:szCs w:val="20"/>
              </w:rPr>
              <w:t>241.133,27</w:t>
            </w:r>
          </w:p>
        </w:tc>
        <w:tc>
          <w:tcPr>
            <w:tcW w:w="148" w:type="pct"/>
            <w:tcBorders>
              <w:top w:val="nil"/>
              <w:left w:val="nil"/>
              <w:bottom w:val="single" w:sz="4" w:space="0" w:color="auto"/>
              <w:right w:val="nil"/>
            </w:tcBorders>
            <w:shd w:val="clear" w:color="auto" w:fill="auto"/>
            <w:noWrap/>
            <w:vAlign w:val="center"/>
            <w:hideMark/>
          </w:tcPr>
          <w:p w14:paraId="32556FAD" w14:textId="77777777" w:rsidR="00007136" w:rsidRPr="00007136" w:rsidRDefault="00007136" w:rsidP="00007136">
            <w:pPr>
              <w:jc w:val="right"/>
              <w:rPr>
                <w:b/>
                <w:bCs/>
                <w:color w:val="000000"/>
                <w:sz w:val="20"/>
                <w:szCs w:val="20"/>
              </w:rPr>
            </w:pPr>
            <w:r w:rsidRPr="00007136">
              <w:rPr>
                <w:b/>
                <w:bCs/>
                <w:color w:val="000000"/>
                <w:sz w:val="20"/>
                <w:szCs w:val="20"/>
              </w:rPr>
              <w:t>245.767,13</w:t>
            </w:r>
          </w:p>
        </w:tc>
        <w:tc>
          <w:tcPr>
            <w:tcW w:w="136" w:type="pct"/>
            <w:tcBorders>
              <w:top w:val="nil"/>
              <w:left w:val="nil"/>
              <w:bottom w:val="single" w:sz="4" w:space="0" w:color="auto"/>
              <w:right w:val="nil"/>
            </w:tcBorders>
            <w:shd w:val="clear" w:color="auto" w:fill="auto"/>
            <w:noWrap/>
            <w:vAlign w:val="center"/>
            <w:hideMark/>
          </w:tcPr>
          <w:p w14:paraId="12AA0263" w14:textId="77777777" w:rsidR="00007136" w:rsidRPr="00007136" w:rsidRDefault="00007136" w:rsidP="00007136">
            <w:pPr>
              <w:jc w:val="center"/>
              <w:rPr>
                <w:b/>
                <w:bCs/>
                <w:color w:val="000000"/>
                <w:sz w:val="20"/>
                <w:szCs w:val="20"/>
              </w:rPr>
            </w:pPr>
            <w:r w:rsidRPr="00007136">
              <w:rPr>
                <w:b/>
                <w:bCs/>
                <w:color w:val="000000"/>
                <w:sz w:val="20"/>
                <w:szCs w:val="20"/>
              </w:rPr>
              <w:t> </w:t>
            </w:r>
          </w:p>
        </w:tc>
        <w:tc>
          <w:tcPr>
            <w:tcW w:w="128" w:type="pct"/>
            <w:tcBorders>
              <w:top w:val="nil"/>
              <w:left w:val="nil"/>
              <w:bottom w:val="single" w:sz="4" w:space="0" w:color="auto"/>
              <w:right w:val="nil"/>
            </w:tcBorders>
            <w:shd w:val="clear" w:color="auto" w:fill="auto"/>
            <w:noWrap/>
            <w:vAlign w:val="center"/>
            <w:hideMark/>
          </w:tcPr>
          <w:p w14:paraId="1F2A4ED5"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46" w:type="pct"/>
            <w:tcBorders>
              <w:top w:val="nil"/>
              <w:left w:val="nil"/>
              <w:bottom w:val="single" w:sz="4" w:space="0" w:color="auto"/>
              <w:right w:val="nil"/>
            </w:tcBorders>
            <w:shd w:val="clear" w:color="auto" w:fill="auto"/>
            <w:noWrap/>
            <w:vAlign w:val="center"/>
            <w:hideMark/>
          </w:tcPr>
          <w:p w14:paraId="351F0411" w14:textId="77777777" w:rsidR="00007136" w:rsidRPr="00007136" w:rsidRDefault="00007136" w:rsidP="00007136">
            <w:pPr>
              <w:jc w:val="right"/>
              <w:rPr>
                <w:b/>
                <w:bCs/>
                <w:color w:val="000000"/>
                <w:sz w:val="20"/>
                <w:szCs w:val="20"/>
              </w:rPr>
            </w:pPr>
            <w:r w:rsidRPr="00007136">
              <w:rPr>
                <w:b/>
                <w:bCs/>
                <w:color w:val="000000"/>
                <w:sz w:val="20"/>
                <w:szCs w:val="20"/>
              </w:rPr>
              <w:t>0,00</w:t>
            </w:r>
          </w:p>
        </w:tc>
        <w:tc>
          <w:tcPr>
            <w:tcW w:w="136" w:type="pct"/>
            <w:tcBorders>
              <w:top w:val="nil"/>
              <w:left w:val="nil"/>
              <w:bottom w:val="single" w:sz="4" w:space="0" w:color="auto"/>
              <w:right w:val="nil"/>
            </w:tcBorders>
            <w:shd w:val="clear" w:color="auto" w:fill="auto"/>
            <w:noWrap/>
            <w:vAlign w:val="center"/>
            <w:hideMark/>
          </w:tcPr>
          <w:p w14:paraId="01EBCCFB" w14:textId="77777777" w:rsidR="00007136" w:rsidRPr="00007136" w:rsidRDefault="00007136" w:rsidP="00007136">
            <w:pPr>
              <w:jc w:val="right"/>
              <w:rPr>
                <w:b/>
                <w:bCs/>
                <w:color w:val="000000"/>
                <w:sz w:val="20"/>
                <w:szCs w:val="20"/>
              </w:rPr>
            </w:pPr>
            <w:r w:rsidRPr="00007136">
              <w:rPr>
                <w:b/>
                <w:bCs/>
                <w:color w:val="000000"/>
                <w:sz w:val="20"/>
                <w:szCs w:val="20"/>
              </w:rPr>
              <w:t>24.867,25</w:t>
            </w:r>
          </w:p>
        </w:tc>
        <w:tc>
          <w:tcPr>
            <w:tcW w:w="146" w:type="pct"/>
            <w:tcBorders>
              <w:top w:val="nil"/>
              <w:left w:val="nil"/>
              <w:bottom w:val="single" w:sz="4" w:space="0" w:color="auto"/>
              <w:right w:val="nil"/>
            </w:tcBorders>
            <w:shd w:val="clear" w:color="auto" w:fill="auto"/>
            <w:noWrap/>
            <w:vAlign w:val="center"/>
            <w:hideMark/>
          </w:tcPr>
          <w:p w14:paraId="4E2373A1" w14:textId="77777777" w:rsidR="00007136" w:rsidRPr="00007136" w:rsidRDefault="00007136" w:rsidP="00007136">
            <w:pPr>
              <w:jc w:val="right"/>
              <w:rPr>
                <w:b/>
                <w:bCs/>
                <w:color w:val="000000"/>
                <w:sz w:val="20"/>
                <w:szCs w:val="20"/>
              </w:rPr>
            </w:pPr>
            <w:r w:rsidRPr="00007136">
              <w:rPr>
                <w:b/>
                <w:bCs/>
                <w:color w:val="000000"/>
                <w:sz w:val="20"/>
                <w:szCs w:val="20"/>
              </w:rPr>
              <w:t>24.867,25</w:t>
            </w:r>
          </w:p>
        </w:tc>
        <w:tc>
          <w:tcPr>
            <w:tcW w:w="167" w:type="pct"/>
            <w:tcBorders>
              <w:top w:val="nil"/>
              <w:left w:val="nil"/>
              <w:bottom w:val="single" w:sz="4" w:space="0" w:color="auto"/>
              <w:right w:val="nil"/>
            </w:tcBorders>
            <w:shd w:val="clear" w:color="auto" w:fill="auto"/>
            <w:noWrap/>
            <w:vAlign w:val="center"/>
            <w:hideMark/>
          </w:tcPr>
          <w:p w14:paraId="4117B50B" w14:textId="77777777" w:rsidR="00007136" w:rsidRPr="00007136" w:rsidRDefault="00007136" w:rsidP="00007136">
            <w:pPr>
              <w:jc w:val="right"/>
              <w:rPr>
                <w:b/>
                <w:bCs/>
                <w:color w:val="000000"/>
                <w:sz w:val="20"/>
                <w:szCs w:val="20"/>
              </w:rPr>
            </w:pPr>
            <w:r w:rsidRPr="00007136">
              <w:rPr>
                <w:b/>
                <w:bCs/>
                <w:color w:val="000000"/>
                <w:sz w:val="20"/>
                <w:szCs w:val="20"/>
              </w:rPr>
              <w:t>1.415.039,19</w:t>
            </w:r>
          </w:p>
        </w:tc>
        <w:tc>
          <w:tcPr>
            <w:tcW w:w="167" w:type="pct"/>
            <w:tcBorders>
              <w:top w:val="nil"/>
              <w:left w:val="nil"/>
              <w:bottom w:val="single" w:sz="4" w:space="0" w:color="auto"/>
              <w:right w:val="single" w:sz="4" w:space="0" w:color="auto"/>
            </w:tcBorders>
            <w:shd w:val="clear" w:color="auto" w:fill="auto"/>
            <w:noWrap/>
            <w:vAlign w:val="center"/>
            <w:hideMark/>
          </w:tcPr>
          <w:p w14:paraId="45893166" w14:textId="77777777" w:rsidR="00007136" w:rsidRPr="00007136" w:rsidRDefault="00007136" w:rsidP="00007136">
            <w:pPr>
              <w:jc w:val="right"/>
              <w:rPr>
                <w:b/>
                <w:bCs/>
                <w:color w:val="000000"/>
                <w:sz w:val="20"/>
                <w:szCs w:val="20"/>
              </w:rPr>
            </w:pPr>
            <w:r w:rsidRPr="00007136">
              <w:rPr>
                <w:b/>
                <w:bCs/>
                <w:color w:val="000000"/>
                <w:sz w:val="20"/>
                <w:szCs w:val="20"/>
              </w:rPr>
              <w:t>1.440.409,72</w:t>
            </w:r>
          </w:p>
        </w:tc>
      </w:tr>
    </w:tbl>
    <w:p w14:paraId="228ED1A9" w14:textId="77777777" w:rsidR="00511F38" w:rsidRDefault="00511F38" w:rsidP="00842152">
      <w:pPr>
        <w:spacing w:line="276" w:lineRule="auto"/>
        <w:ind w:right="-1"/>
        <w:jc w:val="both"/>
        <w:rPr>
          <w:b/>
          <w:sz w:val="22"/>
          <w:szCs w:val="22"/>
          <w:lang w:val="es-ES"/>
        </w:rPr>
      </w:pPr>
    </w:p>
    <w:p w14:paraId="137307BD" w14:textId="77777777" w:rsidR="00D43249" w:rsidRDefault="00D43249" w:rsidP="00842152">
      <w:pPr>
        <w:spacing w:line="276" w:lineRule="auto"/>
        <w:ind w:right="-1"/>
        <w:jc w:val="both"/>
        <w:rPr>
          <w:b/>
          <w:sz w:val="22"/>
          <w:szCs w:val="22"/>
          <w:lang w:val="es-ES"/>
        </w:rPr>
      </w:pPr>
    </w:p>
    <w:p w14:paraId="7E38CD20" w14:textId="77777777" w:rsidR="00587F36" w:rsidRDefault="00587F36" w:rsidP="00842152">
      <w:pPr>
        <w:spacing w:line="276" w:lineRule="auto"/>
        <w:ind w:right="-1"/>
        <w:jc w:val="both"/>
        <w:rPr>
          <w:b/>
          <w:sz w:val="22"/>
          <w:szCs w:val="22"/>
          <w:lang w:val="es-ES"/>
        </w:rPr>
      </w:pPr>
    </w:p>
    <w:p w14:paraId="11CB69EF" w14:textId="77777777" w:rsidR="00587F36" w:rsidRDefault="00587F36" w:rsidP="00842152">
      <w:pPr>
        <w:spacing w:line="276" w:lineRule="auto"/>
        <w:ind w:right="-1"/>
        <w:jc w:val="both"/>
        <w:rPr>
          <w:b/>
          <w:sz w:val="22"/>
          <w:szCs w:val="22"/>
          <w:lang w:val="es-ES"/>
        </w:rPr>
      </w:pPr>
    </w:p>
    <w:p w14:paraId="2EFD38F1" w14:textId="77777777" w:rsidR="00587F36" w:rsidRDefault="00587F36" w:rsidP="00842152">
      <w:pPr>
        <w:spacing w:line="276" w:lineRule="auto"/>
        <w:ind w:right="-1"/>
        <w:jc w:val="both"/>
        <w:rPr>
          <w:b/>
          <w:sz w:val="22"/>
          <w:szCs w:val="22"/>
          <w:lang w:val="es-ES"/>
        </w:rPr>
      </w:pPr>
    </w:p>
    <w:p w14:paraId="5FC6E05A" w14:textId="77777777" w:rsidR="00587F36" w:rsidRDefault="00587F36" w:rsidP="00842152">
      <w:pPr>
        <w:spacing w:line="276" w:lineRule="auto"/>
        <w:ind w:right="-1"/>
        <w:jc w:val="both"/>
        <w:rPr>
          <w:b/>
          <w:sz w:val="22"/>
          <w:szCs w:val="22"/>
          <w:lang w:val="es-ES"/>
        </w:rPr>
      </w:pPr>
    </w:p>
    <w:p w14:paraId="79D76334" w14:textId="77777777" w:rsidR="00D43249" w:rsidRDefault="00D43249" w:rsidP="00842152">
      <w:pPr>
        <w:spacing w:line="276" w:lineRule="auto"/>
        <w:ind w:right="-1"/>
        <w:jc w:val="both"/>
        <w:rPr>
          <w:b/>
          <w:sz w:val="22"/>
          <w:szCs w:val="22"/>
          <w:lang w:val="es-ES"/>
        </w:rPr>
      </w:pPr>
    </w:p>
    <w:p w14:paraId="11EE502A" w14:textId="77777777" w:rsidR="00D43249" w:rsidRDefault="00D43249" w:rsidP="00842152">
      <w:pPr>
        <w:spacing w:line="276" w:lineRule="auto"/>
        <w:ind w:right="-1"/>
        <w:jc w:val="both"/>
        <w:rPr>
          <w:b/>
          <w:sz w:val="22"/>
          <w:szCs w:val="22"/>
          <w:lang w:val="es-ES"/>
        </w:rPr>
      </w:pPr>
    </w:p>
    <w:tbl>
      <w:tblPr>
        <w:tblW w:w="5000" w:type="pct"/>
        <w:tblLook w:val="04A0" w:firstRow="1" w:lastRow="0" w:firstColumn="1" w:lastColumn="0" w:noHBand="0" w:noVBand="1"/>
      </w:tblPr>
      <w:tblGrid>
        <w:gridCol w:w="549"/>
        <w:gridCol w:w="1732"/>
        <w:gridCol w:w="541"/>
        <w:gridCol w:w="739"/>
        <w:gridCol w:w="735"/>
        <w:gridCol w:w="724"/>
        <w:gridCol w:w="873"/>
        <w:gridCol w:w="761"/>
        <w:gridCol w:w="814"/>
        <w:gridCol w:w="814"/>
        <w:gridCol w:w="1000"/>
        <w:gridCol w:w="1000"/>
        <w:gridCol w:w="776"/>
        <w:gridCol w:w="776"/>
        <w:gridCol w:w="806"/>
        <w:gridCol w:w="776"/>
        <w:gridCol w:w="806"/>
        <w:gridCol w:w="776"/>
        <w:gridCol w:w="888"/>
        <w:gridCol w:w="888"/>
        <w:gridCol w:w="888"/>
        <w:gridCol w:w="888"/>
        <w:gridCol w:w="754"/>
        <w:gridCol w:w="1000"/>
        <w:gridCol w:w="1000"/>
        <w:gridCol w:w="1000"/>
        <w:gridCol w:w="1000"/>
        <w:gridCol w:w="754"/>
        <w:gridCol w:w="709"/>
        <w:gridCol w:w="806"/>
        <w:gridCol w:w="814"/>
        <w:gridCol w:w="814"/>
        <w:gridCol w:w="1000"/>
        <w:gridCol w:w="1000"/>
      </w:tblGrid>
      <w:tr w:rsidR="00D43249" w:rsidRPr="00D43249" w14:paraId="20D52473" w14:textId="77777777" w:rsidTr="00587F36">
        <w:trPr>
          <w:trHeight w:val="20"/>
        </w:trPr>
        <w:tc>
          <w:tcPr>
            <w:tcW w:w="5000" w:type="pct"/>
            <w:gridSpan w:val="34"/>
            <w:tcBorders>
              <w:top w:val="nil"/>
              <w:left w:val="nil"/>
              <w:bottom w:val="nil"/>
              <w:right w:val="nil"/>
            </w:tcBorders>
            <w:shd w:val="clear" w:color="auto" w:fill="auto"/>
            <w:noWrap/>
            <w:vAlign w:val="center"/>
            <w:hideMark/>
          </w:tcPr>
          <w:p w14:paraId="07C161E4" w14:textId="77777777" w:rsidR="00D43249" w:rsidRPr="00D43249" w:rsidRDefault="00D43249" w:rsidP="00D43249">
            <w:pPr>
              <w:jc w:val="center"/>
              <w:rPr>
                <w:sz w:val="28"/>
                <w:szCs w:val="28"/>
              </w:rPr>
            </w:pPr>
            <w:r w:rsidRPr="00D43249">
              <w:rPr>
                <w:sz w:val="28"/>
                <w:szCs w:val="28"/>
              </w:rPr>
              <w:t>Anexa nr. 3 la Actul aditional nr. 11 la Contractul Subsecvent nr. 35 la Acordul-cadru nr. 8587/17.05.2019</w:t>
            </w:r>
          </w:p>
        </w:tc>
      </w:tr>
      <w:tr w:rsidR="00D43249" w:rsidRPr="00D43249" w14:paraId="651009C6" w14:textId="77777777" w:rsidTr="00587F36">
        <w:trPr>
          <w:trHeight w:val="20"/>
        </w:trPr>
        <w:tc>
          <w:tcPr>
            <w:tcW w:w="5000" w:type="pct"/>
            <w:gridSpan w:val="34"/>
            <w:tcBorders>
              <w:top w:val="nil"/>
              <w:left w:val="nil"/>
              <w:bottom w:val="nil"/>
              <w:right w:val="nil"/>
            </w:tcBorders>
            <w:shd w:val="clear" w:color="auto" w:fill="auto"/>
            <w:noWrap/>
            <w:vAlign w:val="center"/>
            <w:hideMark/>
          </w:tcPr>
          <w:p w14:paraId="2BE4013B" w14:textId="77777777" w:rsidR="00D43249" w:rsidRPr="00D43249" w:rsidRDefault="00D43249" w:rsidP="00D43249">
            <w:pPr>
              <w:jc w:val="center"/>
              <w:rPr>
                <w:i/>
                <w:iCs/>
                <w:color w:val="000000"/>
                <w:sz w:val="28"/>
                <w:szCs w:val="28"/>
              </w:rPr>
            </w:pPr>
            <w:r w:rsidRPr="00D43249">
              <w:rPr>
                <w:i/>
                <w:iCs/>
                <w:color w:val="000000"/>
                <w:sz w:val="28"/>
                <w:szCs w:val="28"/>
              </w:rPr>
              <w:t>„Proiectarea si execuția lucrărilor de reparații și modernizări străzi, alei și parcări - LOT 1”</w:t>
            </w:r>
          </w:p>
        </w:tc>
      </w:tr>
      <w:tr w:rsidR="00D43249" w:rsidRPr="00D43249" w14:paraId="66AD959C" w14:textId="77777777" w:rsidTr="00587F36">
        <w:trPr>
          <w:trHeight w:val="20"/>
        </w:trPr>
        <w:tc>
          <w:tcPr>
            <w:tcW w:w="95" w:type="pct"/>
            <w:tcBorders>
              <w:top w:val="nil"/>
              <w:left w:val="nil"/>
              <w:bottom w:val="nil"/>
              <w:right w:val="nil"/>
            </w:tcBorders>
            <w:shd w:val="clear" w:color="auto" w:fill="auto"/>
            <w:noWrap/>
            <w:vAlign w:val="center"/>
            <w:hideMark/>
          </w:tcPr>
          <w:p w14:paraId="3353ECDD" w14:textId="77777777" w:rsidR="00D43249" w:rsidRPr="00D43249" w:rsidRDefault="00D43249" w:rsidP="00D43249">
            <w:pPr>
              <w:jc w:val="center"/>
              <w:rPr>
                <w:i/>
                <w:iCs/>
                <w:color w:val="000000"/>
                <w:sz w:val="28"/>
                <w:szCs w:val="28"/>
              </w:rPr>
            </w:pPr>
          </w:p>
        </w:tc>
        <w:tc>
          <w:tcPr>
            <w:tcW w:w="238" w:type="pct"/>
            <w:tcBorders>
              <w:top w:val="nil"/>
              <w:left w:val="nil"/>
              <w:bottom w:val="nil"/>
              <w:right w:val="nil"/>
            </w:tcBorders>
            <w:shd w:val="clear" w:color="auto" w:fill="auto"/>
            <w:noWrap/>
            <w:vAlign w:val="center"/>
            <w:hideMark/>
          </w:tcPr>
          <w:p w14:paraId="35B29E65" w14:textId="77777777" w:rsidR="00D43249" w:rsidRPr="00D43249" w:rsidRDefault="00D43249" w:rsidP="00D43249">
            <w:pPr>
              <w:rPr>
                <w:sz w:val="20"/>
                <w:szCs w:val="20"/>
              </w:rPr>
            </w:pPr>
          </w:p>
        </w:tc>
        <w:tc>
          <w:tcPr>
            <w:tcW w:w="93" w:type="pct"/>
            <w:tcBorders>
              <w:top w:val="nil"/>
              <w:left w:val="nil"/>
              <w:bottom w:val="nil"/>
              <w:right w:val="nil"/>
            </w:tcBorders>
            <w:shd w:val="clear" w:color="auto" w:fill="auto"/>
            <w:noWrap/>
            <w:vAlign w:val="center"/>
            <w:hideMark/>
          </w:tcPr>
          <w:p w14:paraId="207366CE" w14:textId="77777777" w:rsidR="00D43249" w:rsidRPr="00D43249" w:rsidRDefault="00D43249" w:rsidP="00D43249">
            <w:pPr>
              <w:rPr>
                <w:sz w:val="20"/>
                <w:szCs w:val="20"/>
              </w:rPr>
            </w:pPr>
          </w:p>
        </w:tc>
        <w:tc>
          <w:tcPr>
            <w:tcW w:w="128" w:type="pct"/>
            <w:tcBorders>
              <w:top w:val="nil"/>
              <w:left w:val="nil"/>
              <w:bottom w:val="nil"/>
              <w:right w:val="nil"/>
            </w:tcBorders>
            <w:shd w:val="clear" w:color="auto" w:fill="auto"/>
            <w:noWrap/>
            <w:vAlign w:val="center"/>
            <w:hideMark/>
          </w:tcPr>
          <w:p w14:paraId="063BA5B6" w14:textId="77777777" w:rsidR="00D43249" w:rsidRPr="00D43249" w:rsidRDefault="00D43249" w:rsidP="00D43249">
            <w:pPr>
              <w:rPr>
                <w:sz w:val="20"/>
                <w:szCs w:val="20"/>
              </w:rPr>
            </w:pPr>
          </w:p>
        </w:tc>
        <w:tc>
          <w:tcPr>
            <w:tcW w:w="127" w:type="pct"/>
            <w:tcBorders>
              <w:top w:val="nil"/>
              <w:left w:val="nil"/>
              <w:bottom w:val="nil"/>
              <w:right w:val="nil"/>
            </w:tcBorders>
            <w:shd w:val="clear" w:color="auto" w:fill="auto"/>
            <w:noWrap/>
            <w:vAlign w:val="center"/>
            <w:hideMark/>
          </w:tcPr>
          <w:p w14:paraId="3950E56C" w14:textId="77777777" w:rsidR="00D43249" w:rsidRPr="00D43249" w:rsidRDefault="00D43249" w:rsidP="00D43249">
            <w:pPr>
              <w:rPr>
                <w:sz w:val="20"/>
                <w:szCs w:val="20"/>
              </w:rPr>
            </w:pPr>
          </w:p>
        </w:tc>
        <w:tc>
          <w:tcPr>
            <w:tcW w:w="125" w:type="pct"/>
            <w:tcBorders>
              <w:top w:val="nil"/>
              <w:left w:val="nil"/>
              <w:bottom w:val="nil"/>
              <w:right w:val="nil"/>
            </w:tcBorders>
            <w:shd w:val="clear" w:color="auto" w:fill="auto"/>
            <w:noWrap/>
            <w:vAlign w:val="center"/>
            <w:hideMark/>
          </w:tcPr>
          <w:p w14:paraId="6F7E43D0" w14:textId="77777777" w:rsidR="00D43249" w:rsidRPr="00D43249" w:rsidRDefault="00D43249" w:rsidP="00D43249">
            <w:pPr>
              <w:rPr>
                <w:sz w:val="20"/>
                <w:szCs w:val="20"/>
              </w:rPr>
            </w:pPr>
          </w:p>
        </w:tc>
        <w:tc>
          <w:tcPr>
            <w:tcW w:w="151" w:type="pct"/>
            <w:tcBorders>
              <w:top w:val="nil"/>
              <w:left w:val="nil"/>
              <w:bottom w:val="nil"/>
              <w:right w:val="nil"/>
            </w:tcBorders>
            <w:shd w:val="clear" w:color="auto" w:fill="auto"/>
            <w:noWrap/>
            <w:vAlign w:val="center"/>
            <w:hideMark/>
          </w:tcPr>
          <w:p w14:paraId="59FC6BC3" w14:textId="77777777" w:rsidR="00D43249" w:rsidRPr="00D43249" w:rsidRDefault="00D43249" w:rsidP="00D43249">
            <w:pPr>
              <w:rPr>
                <w:sz w:val="20"/>
                <w:szCs w:val="20"/>
              </w:rPr>
            </w:pPr>
          </w:p>
        </w:tc>
        <w:tc>
          <w:tcPr>
            <w:tcW w:w="132" w:type="pct"/>
            <w:tcBorders>
              <w:top w:val="nil"/>
              <w:left w:val="nil"/>
              <w:bottom w:val="nil"/>
              <w:right w:val="nil"/>
            </w:tcBorders>
            <w:shd w:val="clear" w:color="auto" w:fill="auto"/>
            <w:noWrap/>
            <w:vAlign w:val="center"/>
            <w:hideMark/>
          </w:tcPr>
          <w:p w14:paraId="43BEF294"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0F6CF056"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614CBB2D"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7B5A66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6EBEB82E"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25AC9DF8"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6A35043D"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0EF08D80"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3D712C36"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39B9DCBF"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2A567004"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5114211E"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0C4769AC"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2AADA2EF"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62506E2F"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429FE63A"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0B502128"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C14A618"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5F34A0C9"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01093676"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597AEE82"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5C1CE06C"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5ADA6374"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07263947"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60700DFE"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45D5A1C4"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2FABA389" w14:textId="77777777" w:rsidR="00D43249" w:rsidRPr="00D43249" w:rsidRDefault="00D43249" w:rsidP="00D43249">
            <w:pPr>
              <w:rPr>
                <w:sz w:val="20"/>
                <w:szCs w:val="20"/>
              </w:rPr>
            </w:pPr>
          </w:p>
        </w:tc>
      </w:tr>
      <w:tr w:rsidR="00D43249" w:rsidRPr="00D43249" w14:paraId="4B2FFFBB" w14:textId="77777777" w:rsidTr="00587F36">
        <w:trPr>
          <w:trHeight w:val="20"/>
        </w:trPr>
        <w:tc>
          <w:tcPr>
            <w:tcW w:w="5000" w:type="pct"/>
            <w:gridSpan w:val="34"/>
            <w:tcBorders>
              <w:top w:val="nil"/>
              <w:left w:val="nil"/>
              <w:bottom w:val="nil"/>
              <w:right w:val="nil"/>
            </w:tcBorders>
            <w:shd w:val="clear" w:color="auto" w:fill="auto"/>
            <w:noWrap/>
            <w:vAlign w:val="center"/>
            <w:hideMark/>
          </w:tcPr>
          <w:p w14:paraId="2C516F85" w14:textId="77777777" w:rsidR="00D43249" w:rsidRPr="00D43249" w:rsidRDefault="00D43249" w:rsidP="00D43249">
            <w:pPr>
              <w:jc w:val="center"/>
              <w:rPr>
                <w:b/>
                <w:bCs/>
                <w:color w:val="000000"/>
                <w:sz w:val="36"/>
                <w:szCs w:val="36"/>
              </w:rPr>
            </w:pPr>
            <w:r w:rsidRPr="00D43249">
              <w:rPr>
                <w:b/>
                <w:bCs/>
                <w:color w:val="000000"/>
                <w:sz w:val="36"/>
                <w:szCs w:val="36"/>
              </w:rPr>
              <w:t>Reabilitare sistem rutier Strada Aromei</w:t>
            </w:r>
          </w:p>
        </w:tc>
      </w:tr>
      <w:tr w:rsidR="00D43249" w:rsidRPr="00D43249" w14:paraId="39835D2B" w14:textId="77777777" w:rsidTr="00587F36">
        <w:trPr>
          <w:trHeight w:val="20"/>
        </w:trPr>
        <w:tc>
          <w:tcPr>
            <w:tcW w:w="95" w:type="pct"/>
            <w:tcBorders>
              <w:top w:val="nil"/>
              <w:left w:val="nil"/>
              <w:bottom w:val="nil"/>
              <w:right w:val="nil"/>
            </w:tcBorders>
            <w:shd w:val="clear" w:color="auto" w:fill="auto"/>
            <w:noWrap/>
            <w:vAlign w:val="center"/>
            <w:hideMark/>
          </w:tcPr>
          <w:p w14:paraId="0B728E8A" w14:textId="77777777" w:rsidR="00D43249" w:rsidRPr="00D43249" w:rsidRDefault="00D43249" w:rsidP="00D43249">
            <w:pPr>
              <w:jc w:val="center"/>
              <w:rPr>
                <w:b/>
                <w:bCs/>
                <w:color w:val="000000"/>
                <w:sz w:val="36"/>
                <w:szCs w:val="36"/>
              </w:rPr>
            </w:pPr>
          </w:p>
        </w:tc>
        <w:tc>
          <w:tcPr>
            <w:tcW w:w="238" w:type="pct"/>
            <w:tcBorders>
              <w:top w:val="nil"/>
              <w:left w:val="nil"/>
              <w:bottom w:val="nil"/>
              <w:right w:val="nil"/>
            </w:tcBorders>
            <w:shd w:val="clear" w:color="auto" w:fill="auto"/>
            <w:noWrap/>
            <w:vAlign w:val="center"/>
            <w:hideMark/>
          </w:tcPr>
          <w:p w14:paraId="44D3034C" w14:textId="77777777" w:rsidR="00D43249" w:rsidRPr="00D43249" w:rsidRDefault="00D43249" w:rsidP="00D43249">
            <w:pPr>
              <w:jc w:val="center"/>
              <w:rPr>
                <w:sz w:val="20"/>
                <w:szCs w:val="20"/>
              </w:rPr>
            </w:pPr>
          </w:p>
        </w:tc>
        <w:tc>
          <w:tcPr>
            <w:tcW w:w="93" w:type="pct"/>
            <w:tcBorders>
              <w:top w:val="nil"/>
              <w:left w:val="nil"/>
              <w:bottom w:val="nil"/>
              <w:right w:val="nil"/>
            </w:tcBorders>
            <w:shd w:val="clear" w:color="auto" w:fill="auto"/>
            <w:noWrap/>
            <w:vAlign w:val="center"/>
            <w:hideMark/>
          </w:tcPr>
          <w:p w14:paraId="6E32592B" w14:textId="77777777" w:rsidR="00D43249" w:rsidRPr="00D43249" w:rsidRDefault="00D43249" w:rsidP="00D43249">
            <w:pPr>
              <w:jc w:val="center"/>
              <w:rPr>
                <w:sz w:val="20"/>
                <w:szCs w:val="20"/>
              </w:rPr>
            </w:pPr>
          </w:p>
        </w:tc>
        <w:tc>
          <w:tcPr>
            <w:tcW w:w="128" w:type="pct"/>
            <w:tcBorders>
              <w:top w:val="nil"/>
              <w:left w:val="nil"/>
              <w:bottom w:val="nil"/>
              <w:right w:val="nil"/>
            </w:tcBorders>
            <w:shd w:val="clear" w:color="auto" w:fill="auto"/>
            <w:noWrap/>
            <w:vAlign w:val="center"/>
            <w:hideMark/>
          </w:tcPr>
          <w:p w14:paraId="1C93A94E" w14:textId="77777777" w:rsidR="00D43249" w:rsidRPr="00D43249" w:rsidRDefault="00D43249" w:rsidP="00D43249">
            <w:pPr>
              <w:jc w:val="center"/>
              <w:rPr>
                <w:sz w:val="20"/>
                <w:szCs w:val="20"/>
              </w:rPr>
            </w:pPr>
          </w:p>
        </w:tc>
        <w:tc>
          <w:tcPr>
            <w:tcW w:w="127" w:type="pct"/>
            <w:tcBorders>
              <w:top w:val="nil"/>
              <w:left w:val="nil"/>
              <w:bottom w:val="nil"/>
              <w:right w:val="nil"/>
            </w:tcBorders>
            <w:shd w:val="clear" w:color="auto" w:fill="auto"/>
            <w:noWrap/>
            <w:vAlign w:val="center"/>
            <w:hideMark/>
          </w:tcPr>
          <w:p w14:paraId="67D2D15A" w14:textId="77777777" w:rsidR="00D43249" w:rsidRPr="00D43249" w:rsidRDefault="00D43249" w:rsidP="00D43249">
            <w:pPr>
              <w:jc w:val="center"/>
              <w:rPr>
                <w:sz w:val="20"/>
                <w:szCs w:val="20"/>
              </w:rPr>
            </w:pPr>
          </w:p>
        </w:tc>
        <w:tc>
          <w:tcPr>
            <w:tcW w:w="125" w:type="pct"/>
            <w:tcBorders>
              <w:top w:val="nil"/>
              <w:left w:val="nil"/>
              <w:bottom w:val="nil"/>
              <w:right w:val="nil"/>
            </w:tcBorders>
            <w:shd w:val="clear" w:color="auto" w:fill="auto"/>
            <w:noWrap/>
            <w:vAlign w:val="center"/>
            <w:hideMark/>
          </w:tcPr>
          <w:p w14:paraId="1DB6567E" w14:textId="77777777" w:rsidR="00D43249" w:rsidRPr="00D43249" w:rsidRDefault="00D43249" w:rsidP="00D43249">
            <w:pPr>
              <w:jc w:val="center"/>
              <w:rPr>
                <w:sz w:val="20"/>
                <w:szCs w:val="20"/>
              </w:rPr>
            </w:pPr>
          </w:p>
        </w:tc>
        <w:tc>
          <w:tcPr>
            <w:tcW w:w="151" w:type="pct"/>
            <w:tcBorders>
              <w:top w:val="nil"/>
              <w:left w:val="nil"/>
              <w:bottom w:val="nil"/>
              <w:right w:val="nil"/>
            </w:tcBorders>
            <w:shd w:val="clear" w:color="auto" w:fill="auto"/>
            <w:noWrap/>
            <w:vAlign w:val="center"/>
            <w:hideMark/>
          </w:tcPr>
          <w:p w14:paraId="7720EFB8" w14:textId="77777777" w:rsidR="00D43249" w:rsidRPr="00D43249" w:rsidRDefault="00D43249" w:rsidP="00D43249">
            <w:pPr>
              <w:jc w:val="center"/>
              <w:rPr>
                <w:sz w:val="20"/>
                <w:szCs w:val="20"/>
              </w:rPr>
            </w:pPr>
          </w:p>
        </w:tc>
        <w:tc>
          <w:tcPr>
            <w:tcW w:w="132" w:type="pct"/>
            <w:tcBorders>
              <w:top w:val="nil"/>
              <w:left w:val="nil"/>
              <w:bottom w:val="nil"/>
              <w:right w:val="nil"/>
            </w:tcBorders>
            <w:shd w:val="clear" w:color="auto" w:fill="auto"/>
            <w:noWrap/>
            <w:vAlign w:val="center"/>
            <w:hideMark/>
          </w:tcPr>
          <w:p w14:paraId="45995EC7"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27D5D8BA"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51E828A4"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26C09F2"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5C6781C"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79FA92ED"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1CE37640"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5D3C3B4E"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6ABC192B"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4D1E6DCC"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23670985"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42E5080F"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677311FF"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448648B7"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6EA06F97" w14:textId="77777777" w:rsidR="00D43249" w:rsidRPr="00D43249" w:rsidRDefault="00D43249" w:rsidP="00D43249">
            <w:pPr>
              <w:jc w:val="center"/>
              <w:rPr>
                <w:sz w:val="20"/>
                <w:szCs w:val="20"/>
              </w:rPr>
            </w:pPr>
          </w:p>
        </w:tc>
        <w:tc>
          <w:tcPr>
            <w:tcW w:w="131" w:type="pct"/>
            <w:tcBorders>
              <w:top w:val="nil"/>
              <w:left w:val="nil"/>
              <w:bottom w:val="nil"/>
              <w:right w:val="nil"/>
            </w:tcBorders>
            <w:shd w:val="clear" w:color="auto" w:fill="auto"/>
            <w:noWrap/>
            <w:vAlign w:val="center"/>
            <w:hideMark/>
          </w:tcPr>
          <w:p w14:paraId="1BE5EF44"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F18BD79"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329A685"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FE614C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38B91088" w14:textId="77777777" w:rsidR="00D43249" w:rsidRPr="00D43249" w:rsidRDefault="00D43249" w:rsidP="00D43249">
            <w:pPr>
              <w:jc w:val="center"/>
              <w:rPr>
                <w:sz w:val="20"/>
                <w:szCs w:val="20"/>
              </w:rPr>
            </w:pPr>
          </w:p>
        </w:tc>
        <w:tc>
          <w:tcPr>
            <w:tcW w:w="131" w:type="pct"/>
            <w:tcBorders>
              <w:top w:val="nil"/>
              <w:left w:val="nil"/>
              <w:bottom w:val="nil"/>
              <w:right w:val="nil"/>
            </w:tcBorders>
            <w:shd w:val="clear" w:color="auto" w:fill="auto"/>
            <w:noWrap/>
            <w:vAlign w:val="center"/>
            <w:hideMark/>
          </w:tcPr>
          <w:p w14:paraId="2EBC0840" w14:textId="77777777" w:rsidR="00D43249" w:rsidRPr="00D43249" w:rsidRDefault="00D43249" w:rsidP="00D43249">
            <w:pPr>
              <w:jc w:val="center"/>
              <w:rPr>
                <w:sz w:val="20"/>
                <w:szCs w:val="20"/>
              </w:rPr>
            </w:pPr>
          </w:p>
        </w:tc>
        <w:tc>
          <w:tcPr>
            <w:tcW w:w="123" w:type="pct"/>
            <w:tcBorders>
              <w:top w:val="nil"/>
              <w:left w:val="nil"/>
              <w:bottom w:val="nil"/>
              <w:right w:val="nil"/>
            </w:tcBorders>
            <w:shd w:val="clear" w:color="auto" w:fill="auto"/>
            <w:noWrap/>
            <w:vAlign w:val="center"/>
            <w:hideMark/>
          </w:tcPr>
          <w:p w14:paraId="7E9546BA"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3FC758B6"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5DA323CB"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56A10F3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BD297F5"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91C9B6C" w14:textId="77777777" w:rsidR="00D43249" w:rsidRPr="00D43249" w:rsidRDefault="00D43249" w:rsidP="00D43249">
            <w:pPr>
              <w:jc w:val="center"/>
              <w:rPr>
                <w:sz w:val="20"/>
                <w:szCs w:val="20"/>
              </w:rPr>
            </w:pPr>
          </w:p>
        </w:tc>
      </w:tr>
      <w:tr w:rsidR="00D43249" w:rsidRPr="00D43249" w14:paraId="6CA0EECB" w14:textId="77777777" w:rsidTr="00587F36">
        <w:trPr>
          <w:trHeight w:val="20"/>
        </w:trPr>
        <w:tc>
          <w:tcPr>
            <w:tcW w:w="95" w:type="pct"/>
            <w:tcBorders>
              <w:top w:val="nil"/>
              <w:left w:val="nil"/>
              <w:bottom w:val="nil"/>
              <w:right w:val="nil"/>
            </w:tcBorders>
            <w:shd w:val="clear" w:color="auto" w:fill="auto"/>
            <w:noWrap/>
            <w:vAlign w:val="center"/>
            <w:hideMark/>
          </w:tcPr>
          <w:p w14:paraId="7F9A19C7" w14:textId="77777777" w:rsidR="00D43249" w:rsidRPr="00D43249" w:rsidRDefault="00D43249" w:rsidP="00D43249">
            <w:pPr>
              <w:jc w:val="center"/>
              <w:rPr>
                <w:sz w:val="20"/>
                <w:szCs w:val="20"/>
              </w:rPr>
            </w:pPr>
          </w:p>
        </w:tc>
        <w:tc>
          <w:tcPr>
            <w:tcW w:w="238" w:type="pct"/>
            <w:tcBorders>
              <w:top w:val="nil"/>
              <w:left w:val="nil"/>
              <w:bottom w:val="nil"/>
              <w:right w:val="nil"/>
            </w:tcBorders>
            <w:shd w:val="clear" w:color="auto" w:fill="auto"/>
            <w:noWrap/>
            <w:vAlign w:val="center"/>
            <w:hideMark/>
          </w:tcPr>
          <w:p w14:paraId="55DBDB5B" w14:textId="77777777" w:rsidR="00D43249" w:rsidRPr="00D43249" w:rsidRDefault="00D43249" w:rsidP="00D43249">
            <w:pPr>
              <w:rPr>
                <w:sz w:val="20"/>
                <w:szCs w:val="20"/>
              </w:rPr>
            </w:pPr>
          </w:p>
        </w:tc>
        <w:tc>
          <w:tcPr>
            <w:tcW w:w="93" w:type="pct"/>
            <w:tcBorders>
              <w:top w:val="nil"/>
              <w:left w:val="nil"/>
              <w:bottom w:val="nil"/>
              <w:right w:val="nil"/>
            </w:tcBorders>
            <w:shd w:val="clear" w:color="auto" w:fill="auto"/>
            <w:noWrap/>
            <w:vAlign w:val="center"/>
            <w:hideMark/>
          </w:tcPr>
          <w:p w14:paraId="6E7B19D5" w14:textId="77777777" w:rsidR="00D43249" w:rsidRPr="00D43249" w:rsidRDefault="00D43249" w:rsidP="00D43249">
            <w:pPr>
              <w:rPr>
                <w:sz w:val="20"/>
                <w:szCs w:val="20"/>
              </w:rPr>
            </w:pPr>
          </w:p>
        </w:tc>
        <w:tc>
          <w:tcPr>
            <w:tcW w:w="128" w:type="pct"/>
            <w:tcBorders>
              <w:top w:val="nil"/>
              <w:left w:val="nil"/>
              <w:bottom w:val="nil"/>
              <w:right w:val="nil"/>
            </w:tcBorders>
            <w:shd w:val="clear" w:color="auto" w:fill="auto"/>
            <w:noWrap/>
            <w:vAlign w:val="center"/>
            <w:hideMark/>
          </w:tcPr>
          <w:p w14:paraId="039AF02D" w14:textId="77777777" w:rsidR="00D43249" w:rsidRPr="00D43249" w:rsidRDefault="00D43249" w:rsidP="00D43249">
            <w:pPr>
              <w:rPr>
                <w:sz w:val="20"/>
                <w:szCs w:val="20"/>
              </w:rPr>
            </w:pPr>
          </w:p>
        </w:tc>
        <w:tc>
          <w:tcPr>
            <w:tcW w:w="127" w:type="pct"/>
            <w:tcBorders>
              <w:top w:val="nil"/>
              <w:left w:val="nil"/>
              <w:bottom w:val="nil"/>
              <w:right w:val="nil"/>
            </w:tcBorders>
            <w:shd w:val="clear" w:color="auto" w:fill="auto"/>
            <w:noWrap/>
            <w:vAlign w:val="center"/>
            <w:hideMark/>
          </w:tcPr>
          <w:p w14:paraId="69FCA21F" w14:textId="77777777" w:rsidR="00D43249" w:rsidRPr="00D43249" w:rsidRDefault="00D43249" w:rsidP="00D43249">
            <w:pPr>
              <w:rPr>
                <w:sz w:val="20"/>
                <w:szCs w:val="20"/>
              </w:rPr>
            </w:pPr>
          </w:p>
        </w:tc>
        <w:tc>
          <w:tcPr>
            <w:tcW w:w="125" w:type="pct"/>
            <w:tcBorders>
              <w:top w:val="nil"/>
              <w:left w:val="nil"/>
              <w:bottom w:val="nil"/>
              <w:right w:val="nil"/>
            </w:tcBorders>
            <w:shd w:val="clear" w:color="auto" w:fill="auto"/>
            <w:noWrap/>
            <w:vAlign w:val="center"/>
            <w:hideMark/>
          </w:tcPr>
          <w:p w14:paraId="1BE46CCF" w14:textId="77777777" w:rsidR="00D43249" w:rsidRPr="00D43249" w:rsidRDefault="00D43249" w:rsidP="00D43249">
            <w:pPr>
              <w:rPr>
                <w:sz w:val="20"/>
                <w:szCs w:val="20"/>
              </w:rPr>
            </w:pPr>
          </w:p>
        </w:tc>
        <w:tc>
          <w:tcPr>
            <w:tcW w:w="151" w:type="pct"/>
            <w:tcBorders>
              <w:top w:val="nil"/>
              <w:left w:val="nil"/>
              <w:bottom w:val="nil"/>
              <w:right w:val="nil"/>
            </w:tcBorders>
            <w:shd w:val="clear" w:color="auto" w:fill="auto"/>
            <w:noWrap/>
            <w:vAlign w:val="center"/>
            <w:hideMark/>
          </w:tcPr>
          <w:p w14:paraId="252F0A1B" w14:textId="77777777" w:rsidR="00D43249" w:rsidRPr="00D43249" w:rsidRDefault="00D43249" w:rsidP="00D43249">
            <w:pPr>
              <w:rPr>
                <w:sz w:val="20"/>
                <w:szCs w:val="20"/>
              </w:rPr>
            </w:pPr>
          </w:p>
        </w:tc>
        <w:tc>
          <w:tcPr>
            <w:tcW w:w="414" w:type="pct"/>
            <w:gridSpan w:val="3"/>
            <w:tcBorders>
              <w:top w:val="nil"/>
              <w:left w:val="nil"/>
              <w:bottom w:val="single" w:sz="4" w:space="0" w:color="auto"/>
              <w:right w:val="nil"/>
            </w:tcBorders>
            <w:shd w:val="clear" w:color="auto" w:fill="auto"/>
            <w:vAlign w:val="center"/>
            <w:hideMark/>
          </w:tcPr>
          <w:p w14:paraId="18A37D89" w14:textId="77777777" w:rsidR="00D43249" w:rsidRPr="00D43249" w:rsidRDefault="00D43249" w:rsidP="00D43249">
            <w:pPr>
              <w:jc w:val="center"/>
              <w:rPr>
                <w:b/>
                <w:bCs/>
                <w:color w:val="000000"/>
                <w:sz w:val="20"/>
                <w:szCs w:val="20"/>
              </w:rPr>
            </w:pPr>
            <w:r w:rsidRPr="00D43249">
              <w:rPr>
                <w:b/>
                <w:bCs/>
                <w:color w:val="000000"/>
                <w:sz w:val="20"/>
                <w:szCs w:val="20"/>
              </w:rPr>
              <w:t> </w:t>
            </w:r>
          </w:p>
        </w:tc>
        <w:tc>
          <w:tcPr>
            <w:tcW w:w="173" w:type="pct"/>
            <w:tcBorders>
              <w:top w:val="nil"/>
              <w:left w:val="nil"/>
              <w:bottom w:val="nil"/>
              <w:right w:val="nil"/>
            </w:tcBorders>
            <w:shd w:val="clear" w:color="auto" w:fill="auto"/>
            <w:noWrap/>
            <w:vAlign w:val="center"/>
            <w:hideMark/>
          </w:tcPr>
          <w:p w14:paraId="5313AE6F" w14:textId="77777777" w:rsidR="00D43249" w:rsidRPr="00D43249" w:rsidRDefault="00D43249" w:rsidP="00D43249">
            <w:pPr>
              <w:jc w:val="center"/>
              <w:rPr>
                <w:b/>
                <w:bCs/>
                <w:color w:val="000000"/>
                <w:sz w:val="20"/>
                <w:szCs w:val="20"/>
              </w:rPr>
            </w:pPr>
          </w:p>
        </w:tc>
        <w:tc>
          <w:tcPr>
            <w:tcW w:w="173" w:type="pct"/>
            <w:tcBorders>
              <w:top w:val="nil"/>
              <w:left w:val="nil"/>
              <w:bottom w:val="nil"/>
              <w:right w:val="nil"/>
            </w:tcBorders>
            <w:shd w:val="clear" w:color="auto" w:fill="auto"/>
            <w:noWrap/>
            <w:vAlign w:val="center"/>
            <w:hideMark/>
          </w:tcPr>
          <w:p w14:paraId="3517C4F9"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6BEC4677"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62584468"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6F452950"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4B4ED29B"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29F2578E"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5115B4DB"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48C82055"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408D3080"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038A6D41"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708E066A" w14:textId="77777777" w:rsidR="00D43249" w:rsidRPr="00D43249" w:rsidRDefault="00D43249" w:rsidP="00D43249">
            <w:pPr>
              <w:jc w:val="center"/>
              <w:rPr>
                <w:sz w:val="20"/>
                <w:szCs w:val="20"/>
              </w:rPr>
            </w:pPr>
          </w:p>
        </w:tc>
        <w:tc>
          <w:tcPr>
            <w:tcW w:w="131" w:type="pct"/>
            <w:tcBorders>
              <w:top w:val="nil"/>
              <w:left w:val="nil"/>
              <w:bottom w:val="nil"/>
              <w:right w:val="nil"/>
            </w:tcBorders>
            <w:shd w:val="clear" w:color="auto" w:fill="auto"/>
            <w:noWrap/>
            <w:vAlign w:val="center"/>
            <w:hideMark/>
          </w:tcPr>
          <w:p w14:paraId="13990C5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17C2F5D"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4431EBFC"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4A36FD49"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3A9FB216" w14:textId="77777777" w:rsidR="00D43249" w:rsidRPr="00D43249" w:rsidRDefault="00D43249" w:rsidP="00D43249">
            <w:pPr>
              <w:jc w:val="center"/>
              <w:rPr>
                <w:sz w:val="20"/>
                <w:szCs w:val="20"/>
              </w:rPr>
            </w:pPr>
          </w:p>
        </w:tc>
        <w:tc>
          <w:tcPr>
            <w:tcW w:w="131" w:type="pct"/>
            <w:tcBorders>
              <w:top w:val="nil"/>
              <w:left w:val="nil"/>
              <w:bottom w:val="nil"/>
              <w:right w:val="nil"/>
            </w:tcBorders>
            <w:shd w:val="clear" w:color="auto" w:fill="auto"/>
            <w:noWrap/>
            <w:vAlign w:val="center"/>
            <w:hideMark/>
          </w:tcPr>
          <w:p w14:paraId="1B7FC44B" w14:textId="77777777" w:rsidR="00D43249" w:rsidRPr="00D43249" w:rsidRDefault="00D43249" w:rsidP="00D43249">
            <w:pPr>
              <w:jc w:val="center"/>
              <w:rPr>
                <w:sz w:val="20"/>
                <w:szCs w:val="20"/>
              </w:rPr>
            </w:pPr>
          </w:p>
        </w:tc>
        <w:tc>
          <w:tcPr>
            <w:tcW w:w="123" w:type="pct"/>
            <w:tcBorders>
              <w:top w:val="nil"/>
              <w:left w:val="nil"/>
              <w:bottom w:val="nil"/>
              <w:right w:val="nil"/>
            </w:tcBorders>
            <w:shd w:val="clear" w:color="auto" w:fill="auto"/>
            <w:noWrap/>
            <w:vAlign w:val="center"/>
            <w:hideMark/>
          </w:tcPr>
          <w:p w14:paraId="0F9A43F8"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2C2E48F4"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06B1738A"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60AA1FC4"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991899A"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F58CC42" w14:textId="77777777" w:rsidR="00D43249" w:rsidRPr="00D43249" w:rsidRDefault="00D43249" w:rsidP="00D43249">
            <w:pPr>
              <w:jc w:val="center"/>
              <w:rPr>
                <w:sz w:val="20"/>
                <w:szCs w:val="20"/>
              </w:rPr>
            </w:pPr>
          </w:p>
        </w:tc>
      </w:tr>
      <w:tr w:rsidR="00D43249" w:rsidRPr="00D43249" w14:paraId="36F539DF"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5D462" w14:textId="77777777" w:rsidR="00D43249" w:rsidRPr="00D43249" w:rsidRDefault="00D43249" w:rsidP="00D43249">
            <w:pPr>
              <w:jc w:val="center"/>
              <w:rPr>
                <w:b/>
                <w:bCs/>
                <w:color w:val="000000"/>
                <w:sz w:val="20"/>
                <w:szCs w:val="20"/>
              </w:rPr>
            </w:pPr>
            <w:r w:rsidRPr="00D43249">
              <w:rPr>
                <w:b/>
                <w:bCs/>
                <w:color w:val="000000"/>
                <w:sz w:val="20"/>
                <w:szCs w:val="20"/>
              </w:rPr>
              <w:t>Cod pret</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15E1B083" w14:textId="77777777" w:rsidR="00D43249" w:rsidRPr="00D43249" w:rsidRDefault="00D43249" w:rsidP="00D43249">
            <w:pPr>
              <w:jc w:val="center"/>
              <w:rPr>
                <w:b/>
                <w:bCs/>
                <w:color w:val="000000"/>
                <w:sz w:val="20"/>
                <w:szCs w:val="20"/>
              </w:rPr>
            </w:pPr>
            <w:r w:rsidRPr="00D43249">
              <w:rPr>
                <w:b/>
                <w:bCs/>
                <w:color w:val="000000"/>
                <w:sz w:val="20"/>
                <w:szCs w:val="20"/>
              </w:rPr>
              <w:t>Denumire activitate</w:t>
            </w:r>
          </w:p>
        </w:tc>
        <w:tc>
          <w:tcPr>
            <w:tcW w:w="93" w:type="pct"/>
            <w:tcBorders>
              <w:top w:val="single" w:sz="4" w:space="0" w:color="auto"/>
              <w:left w:val="nil"/>
              <w:bottom w:val="single" w:sz="4" w:space="0" w:color="auto"/>
              <w:right w:val="single" w:sz="4" w:space="0" w:color="auto"/>
            </w:tcBorders>
            <w:shd w:val="clear" w:color="auto" w:fill="auto"/>
            <w:vAlign w:val="center"/>
            <w:hideMark/>
          </w:tcPr>
          <w:p w14:paraId="0E3D3D47" w14:textId="77777777" w:rsidR="00D43249" w:rsidRPr="00D43249" w:rsidRDefault="00D43249" w:rsidP="00D43249">
            <w:pPr>
              <w:jc w:val="center"/>
              <w:rPr>
                <w:b/>
                <w:bCs/>
                <w:color w:val="000000"/>
                <w:sz w:val="20"/>
                <w:szCs w:val="20"/>
              </w:rPr>
            </w:pPr>
            <w:r w:rsidRPr="00D43249">
              <w:rPr>
                <w:b/>
                <w:bCs/>
                <w:color w:val="000000"/>
                <w:sz w:val="20"/>
                <w:szCs w:val="20"/>
              </w:rPr>
              <w:t>U.M.</w:t>
            </w:r>
          </w:p>
        </w:tc>
        <w:tc>
          <w:tcPr>
            <w:tcW w:w="128" w:type="pct"/>
            <w:tcBorders>
              <w:top w:val="single" w:sz="4" w:space="0" w:color="auto"/>
              <w:left w:val="nil"/>
              <w:bottom w:val="single" w:sz="4" w:space="0" w:color="auto"/>
              <w:right w:val="single" w:sz="4" w:space="0" w:color="auto"/>
            </w:tcBorders>
            <w:shd w:val="clear" w:color="auto" w:fill="auto"/>
            <w:vAlign w:val="center"/>
            <w:hideMark/>
          </w:tcPr>
          <w:p w14:paraId="5E647C4C" w14:textId="77777777" w:rsidR="00D43249" w:rsidRPr="00D43249" w:rsidRDefault="00D43249" w:rsidP="00D43249">
            <w:pPr>
              <w:jc w:val="center"/>
              <w:rPr>
                <w:sz w:val="18"/>
                <w:szCs w:val="18"/>
              </w:rPr>
            </w:pPr>
            <w:r w:rsidRPr="00D43249">
              <w:rPr>
                <w:sz w:val="18"/>
                <w:szCs w:val="18"/>
              </w:rPr>
              <w:t>Coef. de ajustare An=In/Io mar2024-iulie2021</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50014F98" w14:textId="77777777" w:rsidR="00D43249" w:rsidRPr="00D43249" w:rsidRDefault="00D43249" w:rsidP="00D43249">
            <w:pPr>
              <w:jc w:val="center"/>
              <w:rPr>
                <w:sz w:val="18"/>
                <w:szCs w:val="18"/>
              </w:rPr>
            </w:pPr>
            <w:r w:rsidRPr="00D43249">
              <w:rPr>
                <w:sz w:val="18"/>
                <w:szCs w:val="18"/>
              </w:rPr>
              <w:t>Coef. de ajustare An=In/Io feb.2024-iulie2021</w:t>
            </w:r>
          </w:p>
        </w:tc>
        <w:tc>
          <w:tcPr>
            <w:tcW w:w="125" w:type="pct"/>
            <w:tcBorders>
              <w:top w:val="single" w:sz="4" w:space="0" w:color="auto"/>
              <w:left w:val="nil"/>
              <w:bottom w:val="single" w:sz="4" w:space="0" w:color="auto"/>
              <w:right w:val="single" w:sz="4" w:space="0" w:color="auto"/>
            </w:tcBorders>
            <w:shd w:val="clear" w:color="auto" w:fill="auto"/>
            <w:vAlign w:val="center"/>
            <w:hideMark/>
          </w:tcPr>
          <w:p w14:paraId="5D5747D8" w14:textId="77777777" w:rsidR="00D43249" w:rsidRPr="00D43249" w:rsidRDefault="00D43249" w:rsidP="00D43249">
            <w:pPr>
              <w:jc w:val="center"/>
              <w:rPr>
                <w:sz w:val="18"/>
                <w:szCs w:val="18"/>
              </w:rPr>
            </w:pPr>
            <w:r w:rsidRPr="00D43249">
              <w:rPr>
                <w:sz w:val="18"/>
                <w:szCs w:val="18"/>
              </w:rPr>
              <w:t>Diferenta coef. de ajustare mar.-feb.2024</w:t>
            </w:r>
          </w:p>
        </w:tc>
        <w:tc>
          <w:tcPr>
            <w:tcW w:w="151" w:type="pct"/>
            <w:tcBorders>
              <w:top w:val="single" w:sz="4" w:space="0" w:color="auto"/>
              <w:left w:val="nil"/>
              <w:bottom w:val="single" w:sz="4" w:space="0" w:color="auto"/>
              <w:right w:val="single" w:sz="4" w:space="0" w:color="auto"/>
            </w:tcBorders>
            <w:shd w:val="clear" w:color="auto" w:fill="auto"/>
            <w:vAlign w:val="center"/>
            <w:hideMark/>
          </w:tcPr>
          <w:p w14:paraId="786C0A33" w14:textId="77777777" w:rsidR="00D43249" w:rsidRPr="00D43249" w:rsidRDefault="00D43249" w:rsidP="00D43249">
            <w:pPr>
              <w:jc w:val="center"/>
              <w:rPr>
                <w:b/>
                <w:bCs/>
                <w:color w:val="000000"/>
                <w:sz w:val="18"/>
                <w:szCs w:val="18"/>
              </w:rPr>
            </w:pPr>
            <w:r w:rsidRPr="00D43249">
              <w:rPr>
                <w:b/>
                <w:bCs/>
                <w:color w:val="000000"/>
                <w:sz w:val="18"/>
                <w:szCs w:val="18"/>
              </w:rPr>
              <w:t>Cantitate contractata</w:t>
            </w:r>
          </w:p>
        </w:tc>
        <w:tc>
          <w:tcPr>
            <w:tcW w:w="414" w:type="pct"/>
            <w:gridSpan w:val="3"/>
            <w:tcBorders>
              <w:top w:val="single" w:sz="4" w:space="0" w:color="auto"/>
              <w:left w:val="nil"/>
              <w:bottom w:val="single" w:sz="4" w:space="0" w:color="auto"/>
              <w:right w:val="single" w:sz="4" w:space="0" w:color="000000"/>
            </w:tcBorders>
            <w:shd w:val="clear" w:color="auto" w:fill="auto"/>
            <w:vAlign w:val="center"/>
            <w:hideMark/>
          </w:tcPr>
          <w:p w14:paraId="63D03379" w14:textId="77777777" w:rsidR="00D43249" w:rsidRPr="00D43249" w:rsidRDefault="00D43249" w:rsidP="00D43249">
            <w:pPr>
              <w:jc w:val="center"/>
              <w:rPr>
                <w:b/>
                <w:bCs/>
                <w:color w:val="000000"/>
                <w:sz w:val="18"/>
                <w:szCs w:val="18"/>
              </w:rPr>
            </w:pPr>
            <w:r w:rsidRPr="00D43249">
              <w:rPr>
                <w:b/>
                <w:bCs/>
                <w:color w:val="000000"/>
                <w:sz w:val="18"/>
                <w:szCs w:val="18"/>
              </w:rPr>
              <w:t>Pret unitar</w:t>
            </w:r>
          </w:p>
        </w:tc>
        <w:tc>
          <w:tcPr>
            <w:tcW w:w="173" w:type="pct"/>
            <w:tcBorders>
              <w:top w:val="single" w:sz="4" w:space="0" w:color="auto"/>
              <w:left w:val="nil"/>
              <w:bottom w:val="single" w:sz="4" w:space="0" w:color="auto"/>
              <w:right w:val="single" w:sz="4" w:space="0" w:color="auto"/>
            </w:tcBorders>
            <w:shd w:val="clear" w:color="auto" w:fill="auto"/>
            <w:vAlign w:val="center"/>
            <w:hideMark/>
          </w:tcPr>
          <w:p w14:paraId="455386FE" w14:textId="77777777" w:rsidR="00D43249" w:rsidRPr="00D43249" w:rsidRDefault="00D43249" w:rsidP="00D43249">
            <w:pPr>
              <w:jc w:val="center"/>
              <w:rPr>
                <w:b/>
                <w:bCs/>
                <w:color w:val="000000"/>
                <w:sz w:val="18"/>
                <w:szCs w:val="18"/>
              </w:rPr>
            </w:pPr>
            <w:r w:rsidRPr="00D43249">
              <w:rPr>
                <w:b/>
                <w:bCs/>
                <w:color w:val="000000"/>
                <w:sz w:val="18"/>
                <w:szCs w:val="18"/>
              </w:rPr>
              <w:t>Valoare</w:t>
            </w:r>
            <w:r w:rsidRPr="00D43249">
              <w:rPr>
                <w:b/>
                <w:bCs/>
                <w:color w:val="000000"/>
                <w:sz w:val="18"/>
                <w:szCs w:val="18"/>
              </w:rPr>
              <w:br/>
              <w:t>C+M contractata</w:t>
            </w:r>
          </w:p>
        </w:tc>
        <w:tc>
          <w:tcPr>
            <w:tcW w:w="173" w:type="pct"/>
            <w:tcBorders>
              <w:top w:val="single" w:sz="4" w:space="0" w:color="auto"/>
              <w:left w:val="nil"/>
              <w:bottom w:val="single" w:sz="4" w:space="0" w:color="auto"/>
              <w:right w:val="nil"/>
            </w:tcBorders>
            <w:shd w:val="clear" w:color="auto" w:fill="auto"/>
            <w:vAlign w:val="center"/>
            <w:hideMark/>
          </w:tcPr>
          <w:p w14:paraId="306E968A" w14:textId="77777777" w:rsidR="00D43249" w:rsidRPr="00D43249" w:rsidRDefault="00D43249" w:rsidP="00D43249">
            <w:pPr>
              <w:jc w:val="center"/>
              <w:rPr>
                <w:b/>
                <w:bCs/>
                <w:color w:val="000000"/>
                <w:sz w:val="18"/>
                <w:szCs w:val="18"/>
              </w:rPr>
            </w:pPr>
            <w:r w:rsidRPr="00D43249">
              <w:rPr>
                <w:b/>
                <w:bCs/>
                <w:color w:val="000000"/>
                <w:sz w:val="18"/>
                <w:szCs w:val="18"/>
              </w:rPr>
              <w:t>Valoare contractata, inclusiv proiectare</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1D9204ED" w14:textId="77777777" w:rsidR="00D43249" w:rsidRPr="00D43249" w:rsidRDefault="00D43249" w:rsidP="00D43249">
            <w:pPr>
              <w:jc w:val="center"/>
              <w:rPr>
                <w:b/>
                <w:bCs/>
                <w:color w:val="000000"/>
                <w:sz w:val="18"/>
                <w:szCs w:val="18"/>
              </w:rPr>
            </w:pPr>
            <w:r w:rsidRPr="00D43249">
              <w:rPr>
                <w:b/>
                <w:bCs/>
                <w:color w:val="000000"/>
                <w:sz w:val="18"/>
                <w:szCs w:val="18"/>
              </w:rPr>
              <w:t>Cantitate decontata anterior SL1-SL4</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5D3B4F1" w14:textId="77777777" w:rsidR="00D43249" w:rsidRPr="00D43249" w:rsidRDefault="00D43249" w:rsidP="00D43249">
            <w:pPr>
              <w:jc w:val="center"/>
              <w:rPr>
                <w:b/>
                <w:bCs/>
                <w:color w:val="000000"/>
                <w:sz w:val="18"/>
                <w:szCs w:val="18"/>
              </w:rPr>
            </w:pPr>
            <w:r w:rsidRPr="00D43249">
              <w:rPr>
                <w:b/>
                <w:bCs/>
                <w:color w:val="000000"/>
                <w:sz w:val="18"/>
                <w:szCs w:val="18"/>
              </w:rPr>
              <w:t>Valoare C+M decontata anterior SL1-SL4</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5D147E9" w14:textId="77777777" w:rsidR="00D43249" w:rsidRPr="00D43249" w:rsidRDefault="00D43249" w:rsidP="00D43249">
            <w:pPr>
              <w:jc w:val="center"/>
              <w:rPr>
                <w:b/>
                <w:bCs/>
                <w:color w:val="000000"/>
                <w:sz w:val="18"/>
                <w:szCs w:val="18"/>
              </w:rPr>
            </w:pPr>
            <w:r w:rsidRPr="00D43249">
              <w:rPr>
                <w:b/>
                <w:bCs/>
                <w:color w:val="000000"/>
                <w:sz w:val="18"/>
                <w:szCs w:val="18"/>
              </w:rPr>
              <w:t>Valoare decontata anterior, inclusiv proiectare SL1-SL4</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68C07E9F" w14:textId="77777777" w:rsidR="00D43249" w:rsidRPr="00D43249" w:rsidRDefault="00D43249" w:rsidP="00D43249">
            <w:pPr>
              <w:jc w:val="center"/>
              <w:rPr>
                <w:b/>
                <w:bCs/>
                <w:color w:val="000000"/>
                <w:sz w:val="18"/>
                <w:szCs w:val="18"/>
              </w:rPr>
            </w:pPr>
            <w:r w:rsidRPr="00D43249">
              <w:rPr>
                <w:b/>
                <w:bCs/>
                <w:color w:val="000000"/>
                <w:sz w:val="18"/>
                <w:szCs w:val="18"/>
              </w:rPr>
              <w:t>Valoare C+M decontata anterior ajustata SL1-SL4</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BC696D1" w14:textId="77777777" w:rsidR="00D43249" w:rsidRPr="00D43249" w:rsidRDefault="00D43249" w:rsidP="00D43249">
            <w:pPr>
              <w:jc w:val="center"/>
              <w:rPr>
                <w:b/>
                <w:bCs/>
                <w:color w:val="000000"/>
                <w:sz w:val="18"/>
                <w:szCs w:val="18"/>
              </w:rPr>
            </w:pPr>
            <w:r w:rsidRPr="00D43249">
              <w:rPr>
                <w:b/>
                <w:bCs/>
                <w:color w:val="000000"/>
                <w:sz w:val="18"/>
                <w:szCs w:val="18"/>
              </w:rPr>
              <w:t>Valoare decontata anterior ajustata, inclusiv proiectare SL1-SL4</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4C94AFD5" w14:textId="77777777" w:rsidR="00D43249" w:rsidRPr="00D43249" w:rsidRDefault="00D43249" w:rsidP="00D43249">
            <w:pPr>
              <w:jc w:val="center"/>
              <w:rPr>
                <w:b/>
                <w:bCs/>
                <w:color w:val="000000"/>
                <w:sz w:val="18"/>
                <w:szCs w:val="18"/>
              </w:rPr>
            </w:pPr>
            <w:r w:rsidRPr="00D43249">
              <w:rPr>
                <w:b/>
                <w:bCs/>
                <w:color w:val="000000"/>
                <w:sz w:val="18"/>
                <w:szCs w:val="18"/>
              </w:rPr>
              <w:t>Cantitate decontata anterior SL5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7F2A6B65" w14:textId="77777777" w:rsidR="00D43249" w:rsidRPr="00D43249" w:rsidRDefault="00D43249" w:rsidP="00D43249">
            <w:pPr>
              <w:jc w:val="center"/>
              <w:rPr>
                <w:b/>
                <w:bCs/>
                <w:color w:val="000000"/>
                <w:sz w:val="18"/>
                <w:szCs w:val="18"/>
              </w:rPr>
            </w:pPr>
            <w:r w:rsidRPr="00D43249">
              <w:rPr>
                <w:b/>
                <w:bCs/>
                <w:color w:val="000000"/>
                <w:sz w:val="18"/>
                <w:szCs w:val="18"/>
              </w:rPr>
              <w:t>Valoare C+M decontata anterior SL5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9670CE9" w14:textId="77777777" w:rsidR="00D43249" w:rsidRPr="00D43249" w:rsidRDefault="00D43249" w:rsidP="00D43249">
            <w:pPr>
              <w:jc w:val="center"/>
              <w:rPr>
                <w:b/>
                <w:bCs/>
                <w:color w:val="000000"/>
                <w:sz w:val="18"/>
                <w:szCs w:val="18"/>
              </w:rPr>
            </w:pPr>
            <w:r w:rsidRPr="00D43249">
              <w:rPr>
                <w:b/>
                <w:bCs/>
                <w:color w:val="000000"/>
                <w:sz w:val="18"/>
                <w:szCs w:val="18"/>
              </w:rPr>
              <w:t>Valoare decontata anterior, inclusiv proiectare SL5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21670D01" w14:textId="77777777" w:rsidR="00D43249" w:rsidRPr="00D43249" w:rsidRDefault="00D43249" w:rsidP="00D43249">
            <w:pPr>
              <w:jc w:val="center"/>
              <w:rPr>
                <w:b/>
                <w:bCs/>
                <w:color w:val="000000"/>
                <w:sz w:val="18"/>
                <w:szCs w:val="18"/>
              </w:rPr>
            </w:pPr>
            <w:r w:rsidRPr="00D43249">
              <w:rPr>
                <w:b/>
                <w:bCs/>
                <w:color w:val="000000"/>
                <w:sz w:val="18"/>
                <w:szCs w:val="18"/>
              </w:rPr>
              <w:t>Valoare C+M decontata anterior ajustata SL5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096AA859" w14:textId="77777777" w:rsidR="00D43249" w:rsidRPr="00D43249" w:rsidRDefault="00D43249" w:rsidP="00D43249">
            <w:pPr>
              <w:jc w:val="center"/>
              <w:rPr>
                <w:b/>
                <w:bCs/>
                <w:color w:val="000000"/>
                <w:sz w:val="18"/>
                <w:szCs w:val="18"/>
              </w:rPr>
            </w:pPr>
            <w:r w:rsidRPr="00D43249">
              <w:rPr>
                <w:b/>
                <w:bCs/>
                <w:color w:val="000000"/>
                <w:sz w:val="18"/>
                <w:szCs w:val="18"/>
              </w:rPr>
              <w:t>Valoare decontata anterior ajustata, inclusiv proiectare SL5</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5BC90EA9" w14:textId="77777777" w:rsidR="00D43249" w:rsidRPr="00D43249" w:rsidRDefault="00D43249" w:rsidP="00D43249">
            <w:pPr>
              <w:jc w:val="center"/>
              <w:rPr>
                <w:b/>
                <w:bCs/>
                <w:color w:val="000000"/>
                <w:sz w:val="18"/>
                <w:szCs w:val="18"/>
              </w:rPr>
            </w:pPr>
            <w:r w:rsidRPr="00D43249">
              <w:rPr>
                <w:b/>
                <w:bCs/>
                <w:color w:val="000000"/>
                <w:sz w:val="18"/>
                <w:szCs w:val="18"/>
              </w:rPr>
              <w:t>Cantitate de decontat in luna SL6</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B44494D" w14:textId="77777777" w:rsidR="00D43249" w:rsidRPr="00D43249" w:rsidRDefault="00D43249" w:rsidP="00D43249">
            <w:pPr>
              <w:jc w:val="center"/>
              <w:rPr>
                <w:b/>
                <w:bCs/>
                <w:color w:val="000000"/>
                <w:sz w:val="18"/>
                <w:szCs w:val="18"/>
              </w:rPr>
            </w:pPr>
            <w:r w:rsidRPr="00D43249">
              <w:rPr>
                <w:b/>
                <w:bCs/>
                <w:color w:val="000000"/>
                <w:sz w:val="18"/>
                <w:szCs w:val="18"/>
              </w:rPr>
              <w:t>Valoare C+M de decontat in luna SL6</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5BCFBFF" w14:textId="77777777" w:rsidR="00D43249" w:rsidRPr="00D43249" w:rsidRDefault="00D43249" w:rsidP="00D43249">
            <w:pPr>
              <w:jc w:val="center"/>
              <w:rPr>
                <w:b/>
                <w:bCs/>
                <w:color w:val="000000"/>
                <w:sz w:val="18"/>
                <w:szCs w:val="18"/>
              </w:rPr>
            </w:pPr>
            <w:r w:rsidRPr="00D43249">
              <w:rPr>
                <w:b/>
                <w:bCs/>
                <w:color w:val="000000"/>
                <w:sz w:val="18"/>
                <w:szCs w:val="18"/>
              </w:rPr>
              <w:t>Valoare de decontat in luna, inclusiv proiectare SL6</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E1C2421" w14:textId="77777777" w:rsidR="00D43249" w:rsidRPr="00D43249" w:rsidRDefault="00D43249" w:rsidP="00D43249">
            <w:pPr>
              <w:jc w:val="center"/>
              <w:rPr>
                <w:b/>
                <w:bCs/>
                <w:color w:val="000000"/>
                <w:sz w:val="18"/>
                <w:szCs w:val="18"/>
              </w:rPr>
            </w:pPr>
            <w:r w:rsidRPr="00D43249">
              <w:rPr>
                <w:b/>
                <w:bCs/>
                <w:color w:val="000000"/>
                <w:sz w:val="18"/>
                <w:szCs w:val="18"/>
              </w:rPr>
              <w:t>Valoare C+M de decontat in luna, ajustata SL6</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68A2CC32" w14:textId="77777777" w:rsidR="00D43249" w:rsidRPr="00D43249" w:rsidRDefault="00D43249" w:rsidP="00D43249">
            <w:pPr>
              <w:jc w:val="center"/>
              <w:rPr>
                <w:b/>
                <w:bCs/>
                <w:color w:val="000000"/>
                <w:sz w:val="18"/>
                <w:szCs w:val="18"/>
              </w:rPr>
            </w:pPr>
            <w:r w:rsidRPr="00D43249">
              <w:rPr>
                <w:b/>
                <w:bCs/>
                <w:color w:val="000000"/>
                <w:sz w:val="18"/>
                <w:szCs w:val="18"/>
              </w:rPr>
              <w:t>Valoare de decontat in luna ajustata, inclusiv proiectare SL6</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48807B92" w14:textId="77777777" w:rsidR="00D43249" w:rsidRPr="00D43249" w:rsidRDefault="00D43249" w:rsidP="00D43249">
            <w:pPr>
              <w:jc w:val="center"/>
              <w:rPr>
                <w:b/>
                <w:bCs/>
                <w:color w:val="000000"/>
                <w:sz w:val="18"/>
                <w:szCs w:val="18"/>
              </w:rPr>
            </w:pPr>
            <w:r w:rsidRPr="00D43249">
              <w:rPr>
                <w:b/>
                <w:bCs/>
                <w:color w:val="000000"/>
                <w:sz w:val="18"/>
                <w:szCs w:val="18"/>
              </w:rPr>
              <w:t>Cantitate ramasa de decontat</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04116EFA" w14:textId="77777777" w:rsidR="00D43249" w:rsidRPr="00D43249" w:rsidRDefault="00D43249" w:rsidP="00D43249">
            <w:pPr>
              <w:jc w:val="center"/>
              <w:rPr>
                <w:b/>
                <w:bCs/>
                <w:color w:val="000000"/>
                <w:sz w:val="18"/>
                <w:szCs w:val="18"/>
              </w:rPr>
            </w:pPr>
            <w:r w:rsidRPr="00D43249">
              <w:rPr>
                <w:b/>
                <w:bCs/>
                <w:color w:val="000000"/>
                <w:sz w:val="18"/>
                <w:szCs w:val="18"/>
              </w:rPr>
              <w:t>Valoare ramasa de decontat - C+M</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BDB259E" w14:textId="77777777" w:rsidR="00D43249" w:rsidRPr="00D43249" w:rsidRDefault="00D43249" w:rsidP="00D43249">
            <w:pPr>
              <w:jc w:val="center"/>
              <w:rPr>
                <w:b/>
                <w:bCs/>
                <w:color w:val="000000"/>
                <w:sz w:val="18"/>
                <w:szCs w:val="18"/>
              </w:rPr>
            </w:pPr>
            <w:r w:rsidRPr="00D43249">
              <w:rPr>
                <w:b/>
                <w:bCs/>
                <w:color w:val="000000"/>
                <w:sz w:val="18"/>
                <w:szCs w:val="18"/>
              </w:rPr>
              <w:t>Valoare ramasa de decontat, inclusiv proiectare</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113EEC1A" w14:textId="77777777" w:rsidR="00D43249" w:rsidRPr="00D43249" w:rsidRDefault="00D43249" w:rsidP="00D43249">
            <w:pPr>
              <w:jc w:val="center"/>
              <w:rPr>
                <w:b/>
                <w:bCs/>
                <w:color w:val="000000"/>
                <w:sz w:val="18"/>
                <w:szCs w:val="18"/>
              </w:rPr>
            </w:pPr>
            <w:r w:rsidRPr="00D43249">
              <w:rPr>
                <w:b/>
                <w:bCs/>
                <w:color w:val="000000"/>
                <w:sz w:val="18"/>
                <w:szCs w:val="18"/>
              </w:rPr>
              <w:t>Valoare C+M cf. diferenta  coef. de ajustare aferent SL5</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35F462C9" w14:textId="77777777" w:rsidR="00D43249" w:rsidRPr="00D43249" w:rsidRDefault="00D43249" w:rsidP="00D43249">
            <w:pPr>
              <w:jc w:val="center"/>
              <w:rPr>
                <w:b/>
                <w:bCs/>
                <w:color w:val="000000"/>
                <w:sz w:val="18"/>
                <w:szCs w:val="18"/>
              </w:rPr>
            </w:pPr>
            <w:r w:rsidRPr="00D43249">
              <w:rPr>
                <w:b/>
                <w:bCs/>
                <w:color w:val="000000"/>
                <w:sz w:val="18"/>
                <w:szCs w:val="18"/>
              </w:rPr>
              <w:t>Valoare inclusiv proiectare cf. diferenta coef. de ajustare aferent SL5</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E7B7A" w14:textId="77777777" w:rsidR="00D43249" w:rsidRPr="00D43249" w:rsidRDefault="00D43249" w:rsidP="00D43249">
            <w:pPr>
              <w:jc w:val="center"/>
              <w:rPr>
                <w:b/>
                <w:bCs/>
                <w:color w:val="000000"/>
                <w:sz w:val="18"/>
                <w:szCs w:val="18"/>
              </w:rPr>
            </w:pPr>
            <w:r w:rsidRPr="00D43249">
              <w:rPr>
                <w:b/>
                <w:bCs/>
                <w:color w:val="000000"/>
                <w:sz w:val="18"/>
                <w:szCs w:val="18"/>
              </w:rPr>
              <w:t>Valoare actualizata C+M</w:t>
            </w:r>
          </w:p>
        </w:tc>
        <w:tc>
          <w:tcPr>
            <w:tcW w:w="173" w:type="pct"/>
            <w:tcBorders>
              <w:top w:val="single" w:sz="4" w:space="0" w:color="auto"/>
              <w:left w:val="nil"/>
              <w:bottom w:val="single" w:sz="4" w:space="0" w:color="auto"/>
              <w:right w:val="single" w:sz="4" w:space="0" w:color="auto"/>
            </w:tcBorders>
            <w:shd w:val="clear" w:color="auto" w:fill="auto"/>
            <w:vAlign w:val="center"/>
            <w:hideMark/>
          </w:tcPr>
          <w:p w14:paraId="3E53FBF2" w14:textId="77777777" w:rsidR="00D43249" w:rsidRPr="00D43249" w:rsidRDefault="00D43249" w:rsidP="00D43249">
            <w:pPr>
              <w:jc w:val="center"/>
              <w:rPr>
                <w:b/>
                <w:bCs/>
                <w:color w:val="000000"/>
                <w:sz w:val="18"/>
                <w:szCs w:val="18"/>
              </w:rPr>
            </w:pPr>
            <w:r w:rsidRPr="00D43249">
              <w:rPr>
                <w:b/>
                <w:bCs/>
                <w:color w:val="000000"/>
                <w:sz w:val="18"/>
                <w:szCs w:val="18"/>
              </w:rPr>
              <w:t>Valoare actualizata, inclusiv proiectare</w:t>
            </w:r>
          </w:p>
        </w:tc>
      </w:tr>
      <w:tr w:rsidR="00D43249" w:rsidRPr="00D43249" w14:paraId="159DEFB5" w14:textId="77777777" w:rsidTr="00587F36">
        <w:trPr>
          <w:trHeight w:val="20"/>
        </w:trPr>
        <w:tc>
          <w:tcPr>
            <w:tcW w:w="95" w:type="pct"/>
            <w:tcBorders>
              <w:top w:val="nil"/>
              <w:left w:val="single" w:sz="4" w:space="0" w:color="auto"/>
              <w:bottom w:val="nil"/>
              <w:right w:val="nil"/>
            </w:tcBorders>
            <w:shd w:val="clear" w:color="auto" w:fill="auto"/>
            <w:vAlign w:val="center"/>
            <w:hideMark/>
          </w:tcPr>
          <w:p w14:paraId="78B9FA5F" w14:textId="77777777" w:rsidR="00D43249" w:rsidRPr="00D43249" w:rsidRDefault="00D43249" w:rsidP="00D43249">
            <w:pPr>
              <w:rPr>
                <w:b/>
                <w:bCs/>
                <w:color w:val="000000"/>
                <w:sz w:val="20"/>
                <w:szCs w:val="20"/>
              </w:rPr>
            </w:pPr>
            <w:r w:rsidRPr="00D43249">
              <w:rPr>
                <w:b/>
                <w:bCs/>
                <w:color w:val="000000"/>
                <w:sz w:val="20"/>
                <w:szCs w:val="20"/>
              </w:rPr>
              <w:t> </w:t>
            </w:r>
          </w:p>
        </w:tc>
        <w:tc>
          <w:tcPr>
            <w:tcW w:w="238" w:type="pct"/>
            <w:tcBorders>
              <w:top w:val="nil"/>
              <w:left w:val="nil"/>
              <w:bottom w:val="nil"/>
              <w:right w:val="nil"/>
            </w:tcBorders>
            <w:shd w:val="clear" w:color="auto" w:fill="auto"/>
            <w:vAlign w:val="center"/>
            <w:hideMark/>
          </w:tcPr>
          <w:p w14:paraId="11C710F7" w14:textId="77777777" w:rsidR="00D43249" w:rsidRPr="00D43249" w:rsidRDefault="00D43249" w:rsidP="00D43249">
            <w:pPr>
              <w:rPr>
                <w:b/>
                <w:bCs/>
                <w:color w:val="000000"/>
                <w:sz w:val="20"/>
                <w:szCs w:val="20"/>
              </w:rPr>
            </w:pPr>
            <w:r w:rsidRPr="00D43249">
              <w:rPr>
                <w:b/>
                <w:bCs/>
                <w:color w:val="000000"/>
                <w:sz w:val="20"/>
                <w:szCs w:val="20"/>
              </w:rPr>
              <w:t> </w:t>
            </w:r>
          </w:p>
        </w:tc>
        <w:tc>
          <w:tcPr>
            <w:tcW w:w="93" w:type="pct"/>
            <w:tcBorders>
              <w:top w:val="nil"/>
              <w:left w:val="nil"/>
              <w:bottom w:val="nil"/>
              <w:right w:val="nil"/>
            </w:tcBorders>
            <w:shd w:val="clear" w:color="auto" w:fill="auto"/>
            <w:vAlign w:val="center"/>
            <w:hideMark/>
          </w:tcPr>
          <w:p w14:paraId="1CE2905A" w14:textId="77777777" w:rsidR="00D43249" w:rsidRPr="00D43249" w:rsidRDefault="00D43249" w:rsidP="00D43249">
            <w:pPr>
              <w:rPr>
                <w:b/>
                <w:bCs/>
                <w:color w:val="000000"/>
                <w:sz w:val="20"/>
                <w:szCs w:val="20"/>
              </w:rPr>
            </w:pPr>
            <w:r w:rsidRPr="00D43249">
              <w:rPr>
                <w:b/>
                <w:bCs/>
                <w:color w:val="000000"/>
                <w:sz w:val="20"/>
                <w:szCs w:val="20"/>
              </w:rPr>
              <w:t> </w:t>
            </w:r>
          </w:p>
        </w:tc>
        <w:tc>
          <w:tcPr>
            <w:tcW w:w="128" w:type="pct"/>
            <w:tcBorders>
              <w:top w:val="nil"/>
              <w:left w:val="nil"/>
              <w:bottom w:val="nil"/>
              <w:right w:val="nil"/>
            </w:tcBorders>
            <w:shd w:val="clear" w:color="auto" w:fill="auto"/>
            <w:vAlign w:val="center"/>
            <w:hideMark/>
          </w:tcPr>
          <w:p w14:paraId="3AC87E26" w14:textId="77777777" w:rsidR="00D43249" w:rsidRPr="00D43249" w:rsidRDefault="00D43249" w:rsidP="00D43249">
            <w:pPr>
              <w:rPr>
                <w:b/>
                <w:bCs/>
                <w:color w:val="000000"/>
                <w:sz w:val="20"/>
                <w:szCs w:val="20"/>
              </w:rPr>
            </w:pPr>
            <w:r w:rsidRPr="00D43249">
              <w:rPr>
                <w:b/>
                <w:bCs/>
                <w:color w:val="000000"/>
                <w:sz w:val="20"/>
                <w:szCs w:val="20"/>
              </w:rPr>
              <w:t> </w:t>
            </w:r>
          </w:p>
        </w:tc>
        <w:tc>
          <w:tcPr>
            <w:tcW w:w="127" w:type="pct"/>
            <w:tcBorders>
              <w:top w:val="nil"/>
              <w:left w:val="nil"/>
              <w:bottom w:val="nil"/>
              <w:right w:val="nil"/>
            </w:tcBorders>
            <w:shd w:val="clear" w:color="auto" w:fill="auto"/>
            <w:vAlign w:val="center"/>
            <w:hideMark/>
          </w:tcPr>
          <w:p w14:paraId="389C4D26" w14:textId="77777777" w:rsidR="00D43249" w:rsidRPr="00D43249" w:rsidRDefault="00D43249" w:rsidP="00D43249">
            <w:pPr>
              <w:rPr>
                <w:b/>
                <w:bCs/>
                <w:color w:val="000000"/>
                <w:sz w:val="20"/>
                <w:szCs w:val="20"/>
              </w:rPr>
            </w:pPr>
            <w:r w:rsidRPr="00D43249">
              <w:rPr>
                <w:b/>
                <w:bCs/>
                <w:color w:val="000000"/>
                <w:sz w:val="20"/>
                <w:szCs w:val="20"/>
              </w:rPr>
              <w:t> </w:t>
            </w:r>
          </w:p>
        </w:tc>
        <w:tc>
          <w:tcPr>
            <w:tcW w:w="125" w:type="pct"/>
            <w:tcBorders>
              <w:top w:val="nil"/>
              <w:left w:val="nil"/>
              <w:bottom w:val="nil"/>
              <w:right w:val="nil"/>
            </w:tcBorders>
            <w:shd w:val="clear" w:color="auto" w:fill="auto"/>
            <w:vAlign w:val="center"/>
            <w:hideMark/>
          </w:tcPr>
          <w:p w14:paraId="5F48805F" w14:textId="77777777" w:rsidR="00D43249" w:rsidRPr="00D43249" w:rsidRDefault="00D43249" w:rsidP="00D43249">
            <w:pPr>
              <w:rPr>
                <w:b/>
                <w:bCs/>
                <w:color w:val="000000"/>
                <w:sz w:val="20"/>
                <w:szCs w:val="20"/>
              </w:rPr>
            </w:pPr>
            <w:r w:rsidRPr="00D43249">
              <w:rPr>
                <w:b/>
                <w:bCs/>
                <w:color w:val="000000"/>
                <w:sz w:val="20"/>
                <w:szCs w:val="20"/>
              </w:rPr>
              <w:t> </w:t>
            </w:r>
          </w:p>
        </w:tc>
        <w:tc>
          <w:tcPr>
            <w:tcW w:w="151" w:type="pct"/>
            <w:tcBorders>
              <w:top w:val="nil"/>
              <w:left w:val="nil"/>
              <w:bottom w:val="nil"/>
              <w:right w:val="nil"/>
            </w:tcBorders>
            <w:shd w:val="clear" w:color="auto" w:fill="auto"/>
            <w:vAlign w:val="center"/>
            <w:hideMark/>
          </w:tcPr>
          <w:p w14:paraId="7B71A6FB" w14:textId="77777777" w:rsidR="00D43249" w:rsidRPr="00D43249" w:rsidRDefault="00D43249" w:rsidP="00D43249">
            <w:pPr>
              <w:jc w:val="center"/>
              <w:rPr>
                <w:b/>
                <w:bCs/>
                <w:color w:val="000000"/>
                <w:sz w:val="20"/>
                <w:szCs w:val="20"/>
              </w:rPr>
            </w:pPr>
            <w:r w:rsidRPr="00D43249">
              <w:rPr>
                <w:b/>
                <w:bCs/>
                <w:color w:val="000000"/>
                <w:sz w:val="20"/>
                <w:szCs w:val="20"/>
              </w:rPr>
              <w:t> </w:t>
            </w:r>
          </w:p>
        </w:tc>
        <w:tc>
          <w:tcPr>
            <w:tcW w:w="132" w:type="pct"/>
            <w:tcBorders>
              <w:top w:val="nil"/>
              <w:left w:val="nil"/>
              <w:bottom w:val="nil"/>
              <w:right w:val="nil"/>
            </w:tcBorders>
            <w:shd w:val="clear" w:color="auto" w:fill="auto"/>
            <w:vAlign w:val="center"/>
            <w:hideMark/>
          </w:tcPr>
          <w:p w14:paraId="521FEFA8" w14:textId="77777777" w:rsidR="00D43249" w:rsidRPr="00D43249" w:rsidRDefault="00D43249" w:rsidP="00D43249">
            <w:pPr>
              <w:jc w:val="center"/>
              <w:rPr>
                <w:color w:val="000000"/>
                <w:sz w:val="18"/>
                <w:szCs w:val="18"/>
              </w:rPr>
            </w:pPr>
            <w:r w:rsidRPr="00D43249">
              <w:rPr>
                <w:color w:val="000000"/>
                <w:sz w:val="18"/>
                <w:szCs w:val="18"/>
              </w:rPr>
              <w:t>Proiectare</w:t>
            </w:r>
          </w:p>
        </w:tc>
        <w:tc>
          <w:tcPr>
            <w:tcW w:w="141" w:type="pct"/>
            <w:tcBorders>
              <w:top w:val="nil"/>
              <w:left w:val="nil"/>
              <w:bottom w:val="nil"/>
              <w:right w:val="nil"/>
            </w:tcBorders>
            <w:shd w:val="clear" w:color="auto" w:fill="auto"/>
            <w:vAlign w:val="center"/>
            <w:hideMark/>
          </w:tcPr>
          <w:p w14:paraId="2E39DF44" w14:textId="77777777" w:rsidR="00D43249" w:rsidRPr="00D43249" w:rsidRDefault="00D43249" w:rsidP="00D43249">
            <w:pPr>
              <w:jc w:val="center"/>
              <w:rPr>
                <w:color w:val="000000"/>
                <w:sz w:val="18"/>
                <w:szCs w:val="18"/>
              </w:rPr>
            </w:pPr>
            <w:r w:rsidRPr="00D43249">
              <w:rPr>
                <w:color w:val="000000"/>
                <w:sz w:val="18"/>
                <w:szCs w:val="18"/>
              </w:rPr>
              <w:t>C+M</w:t>
            </w:r>
          </w:p>
        </w:tc>
        <w:tc>
          <w:tcPr>
            <w:tcW w:w="141" w:type="pct"/>
            <w:tcBorders>
              <w:top w:val="nil"/>
              <w:left w:val="nil"/>
              <w:bottom w:val="nil"/>
              <w:right w:val="nil"/>
            </w:tcBorders>
            <w:shd w:val="clear" w:color="auto" w:fill="auto"/>
            <w:vAlign w:val="center"/>
            <w:hideMark/>
          </w:tcPr>
          <w:p w14:paraId="7D37085E" w14:textId="77777777" w:rsidR="00D43249" w:rsidRPr="00D43249" w:rsidRDefault="00D43249" w:rsidP="00D43249">
            <w:pPr>
              <w:jc w:val="center"/>
              <w:rPr>
                <w:color w:val="000000"/>
                <w:sz w:val="18"/>
                <w:szCs w:val="18"/>
              </w:rPr>
            </w:pPr>
            <w:r w:rsidRPr="00D43249">
              <w:rPr>
                <w:color w:val="000000"/>
                <w:sz w:val="18"/>
                <w:szCs w:val="18"/>
              </w:rPr>
              <w:t>Total</w:t>
            </w:r>
          </w:p>
        </w:tc>
        <w:tc>
          <w:tcPr>
            <w:tcW w:w="173" w:type="pct"/>
            <w:tcBorders>
              <w:top w:val="nil"/>
              <w:left w:val="nil"/>
              <w:bottom w:val="nil"/>
              <w:right w:val="nil"/>
            </w:tcBorders>
            <w:shd w:val="clear" w:color="auto" w:fill="auto"/>
            <w:noWrap/>
            <w:vAlign w:val="center"/>
            <w:hideMark/>
          </w:tcPr>
          <w:p w14:paraId="43490817" w14:textId="77777777" w:rsidR="00D43249" w:rsidRPr="00D43249" w:rsidRDefault="00D43249" w:rsidP="00D43249">
            <w:pPr>
              <w:jc w:val="center"/>
              <w:rPr>
                <w:color w:val="000000"/>
                <w:sz w:val="18"/>
                <w:szCs w:val="18"/>
              </w:rPr>
            </w:pPr>
          </w:p>
        </w:tc>
        <w:tc>
          <w:tcPr>
            <w:tcW w:w="173" w:type="pct"/>
            <w:tcBorders>
              <w:top w:val="nil"/>
              <w:left w:val="nil"/>
              <w:bottom w:val="nil"/>
              <w:right w:val="nil"/>
            </w:tcBorders>
            <w:shd w:val="clear" w:color="auto" w:fill="auto"/>
            <w:noWrap/>
            <w:vAlign w:val="center"/>
            <w:hideMark/>
          </w:tcPr>
          <w:p w14:paraId="63C843A1"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14D75933"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2485A79C"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367BDA59"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8745788"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324ED606"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157560F3"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531509AA"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6920B238"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26620B07"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1A4DC89D"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3515E3EF"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23D62AC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6A34F8A6"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0D33F404"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1D24ECA9"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2C97D382"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5799D9F9"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444C04B1"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335CCEF9"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0A7CE3AD"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743726AE"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02D3E25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7E4D477D"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6701A1A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44A3B5FF" w14:textId="77777777" w:rsidR="00D43249" w:rsidRPr="00D43249" w:rsidRDefault="00D43249" w:rsidP="00D43249">
            <w:pPr>
              <w:rPr>
                <w:b/>
                <w:bCs/>
                <w:color w:val="000000"/>
                <w:sz w:val="20"/>
                <w:szCs w:val="20"/>
              </w:rPr>
            </w:pPr>
            <w:r w:rsidRPr="00D43249">
              <w:rPr>
                <w:b/>
                <w:bCs/>
                <w:color w:val="000000"/>
                <w:sz w:val="20"/>
                <w:szCs w:val="20"/>
              </w:rPr>
              <w:t>DESFACERI</w:t>
            </w:r>
          </w:p>
        </w:tc>
        <w:tc>
          <w:tcPr>
            <w:tcW w:w="93" w:type="pct"/>
            <w:tcBorders>
              <w:top w:val="nil"/>
              <w:left w:val="nil"/>
              <w:bottom w:val="single" w:sz="4" w:space="0" w:color="auto"/>
              <w:right w:val="nil"/>
            </w:tcBorders>
            <w:shd w:val="clear" w:color="000000" w:fill="D9E1F2"/>
            <w:noWrap/>
            <w:vAlign w:val="center"/>
            <w:hideMark/>
          </w:tcPr>
          <w:p w14:paraId="5789DD2A"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noWrap/>
            <w:vAlign w:val="center"/>
            <w:hideMark/>
          </w:tcPr>
          <w:p w14:paraId="5EF672D1"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2F9F9E9C"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noWrap/>
            <w:vAlign w:val="center"/>
            <w:hideMark/>
          </w:tcPr>
          <w:p w14:paraId="1994829E"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noWrap/>
            <w:vAlign w:val="center"/>
            <w:hideMark/>
          </w:tcPr>
          <w:p w14:paraId="7163A6DC"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noWrap/>
            <w:vAlign w:val="center"/>
            <w:hideMark/>
          </w:tcPr>
          <w:p w14:paraId="1705405C"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noWrap/>
            <w:vAlign w:val="center"/>
            <w:hideMark/>
          </w:tcPr>
          <w:p w14:paraId="3F82B568"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noWrap/>
            <w:vAlign w:val="center"/>
            <w:hideMark/>
          </w:tcPr>
          <w:p w14:paraId="14762229"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73" w:type="pct"/>
            <w:tcBorders>
              <w:top w:val="nil"/>
              <w:left w:val="nil"/>
              <w:bottom w:val="nil"/>
              <w:right w:val="nil"/>
            </w:tcBorders>
            <w:shd w:val="clear" w:color="000000" w:fill="D9E1F2"/>
            <w:noWrap/>
            <w:vAlign w:val="center"/>
            <w:hideMark/>
          </w:tcPr>
          <w:p w14:paraId="13094E6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71147D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1CFCEF9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E7F9B4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70754B4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5ED519F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051DD4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4FA34170"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4512528F"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AF60ED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CA5291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72684D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4BC20C95"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E6994F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3854DC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0C04C69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E439B1F"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72A2CF4C"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6AF78B0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59E2FB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1098552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3F08317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385F13E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328A4A3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1C2790BB"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C72C1" w14:textId="77777777" w:rsidR="00D43249" w:rsidRPr="00D43249" w:rsidRDefault="00D43249" w:rsidP="00D43249">
            <w:pPr>
              <w:jc w:val="center"/>
              <w:rPr>
                <w:color w:val="000000"/>
                <w:sz w:val="20"/>
                <w:szCs w:val="20"/>
              </w:rPr>
            </w:pPr>
            <w:r w:rsidRPr="00D43249">
              <w:rPr>
                <w:color w:val="000000"/>
                <w:sz w:val="20"/>
                <w:szCs w:val="20"/>
              </w:rPr>
              <w:t>1D2</w:t>
            </w:r>
          </w:p>
        </w:tc>
        <w:tc>
          <w:tcPr>
            <w:tcW w:w="238" w:type="pct"/>
            <w:tcBorders>
              <w:top w:val="nil"/>
              <w:left w:val="nil"/>
              <w:bottom w:val="single" w:sz="4" w:space="0" w:color="auto"/>
              <w:right w:val="single" w:sz="4" w:space="0" w:color="auto"/>
            </w:tcBorders>
            <w:shd w:val="clear" w:color="auto" w:fill="auto"/>
            <w:vAlign w:val="center"/>
            <w:hideMark/>
          </w:tcPr>
          <w:p w14:paraId="598B4921" w14:textId="77777777" w:rsidR="00D43249" w:rsidRPr="00D43249" w:rsidRDefault="00D43249" w:rsidP="00D43249">
            <w:pPr>
              <w:rPr>
                <w:color w:val="000000"/>
                <w:sz w:val="20"/>
                <w:szCs w:val="20"/>
              </w:rPr>
            </w:pPr>
            <w:r w:rsidRPr="00D43249">
              <w:rPr>
                <w:color w:val="000000"/>
                <w:sz w:val="20"/>
                <w:szCs w:val="20"/>
              </w:rPr>
              <w:t>decapare (frezare) mixturi asfaltice 9 cm</w:t>
            </w:r>
          </w:p>
        </w:tc>
        <w:tc>
          <w:tcPr>
            <w:tcW w:w="93" w:type="pct"/>
            <w:tcBorders>
              <w:top w:val="nil"/>
              <w:left w:val="nil"/>
              <w:bottom w:val="single" w:sz="4" w:space="0" w:color="auto"/>
              <w:right w:val="single" w:sz="4" w:space="0" w:color="auto"/>
            </w:tcBorders>
            <w:shd w:val="clear" w:color="auto" w:fill="auto"/>
            <w:vAlign w:val="center"/>
            <w:hideMark/>
          </w:tcPr>
          <w:p w14:paraId="4F8149EF"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2DFE3296"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0BE77964"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4A289D16"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131F31D5" w14:textId="77777777" w:rsidR="00D43249" w:rsidRPr="00D43249" w:rsidRDefault="00D43249" w:rsidP="00D43249">
            <w:pPr>
              <w:jc w:val="center"/>
              <w:rPr>
                <w:color w:val="000000"/>
                <w:sz w:val="20"/>
                <w:szCs w:val="20"/>
              </w:rPr>
            </w:pPr>
            <w:r w:rsidRPr="00D43249">
              <w:rPr>
                <w:color w:val="000000"/>
                <w:sz w:val="20"/>
                <w:szCs w:val="20"/>
              </w:rPr>
              <w:t>3.074,00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2EC76DE1" w14:textId="77777777" w:rsidR="00D43249" w:rsidRPr="00D43249" w:rsidRDefault="00D43249" w:rsidP="00D43249">
            <w:pPr>
              <w:jc w:val="center"/>
              <w:rPr>
                <w:color w:val="000000"/>
                <w:sz w:val="20"/>
                <w:szCs w:val="20"/>
              </w:rPr>
            </w:pPr>
            <w:r w:rsidRPr="00D43249">
              <w:rPr>
                <w:color w:val="000000"/>
                <w:sz w:val="20"/>
                <w:szCs w:val="20"/>
              </w:rPr>
              <w:t>0,91</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33CF1EBD" w14:textId="77777777" w:rsidR="00D43249" w:rsidRPr="00D43249" w:rsidRDefault="00D43249" w:rsidP="00D43249">
            <w:pPr>
              <w:jc w:val="center"/>
              <w:rPr>
                <w:color w:val="000000"/>
                <w:sz w:val="20"/>
                <w:szCs w:val="20"/>
              </w:rPr>
            </w:pPr>
            <w:r w:rsidRPr="00D43249">
              <w:rPr>
                <w:color w:val="000000"/>
                <w:sz w:val="20"/>
                <w:szCs w:val="20"/>
              </w:rPr>
              <w:t>39,32</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2BDB15DF" w14:textId="77777777" w:rsidR="00D43249" w:rsidRPr="00D43249" w:rsidRDefault="00D43249" w:rsidP="00D43249">
            <w:pPr>
              <w:jc w:val="center"/>
              <w:rPr>
                <w:color w:val="000000"/>
                <w:sz w:val="20"/>
                <w:szCs w:val="20"/>
              </w:rPr>
            </w:pPr>
            <w:r w:rsidRPr="00D43249">
              <w:rPr>
                <w:color w:val="000000"/>
                <w:sz w:val="20"/>
                <w:szCs w:val="20"/>
              </w:rPr>
              <w:t>40,23</w:t>
            </w:r>
          </w:p>
        </w:tc>
        <w:tc>
          <w:tcPr>
            <w:tcW w:w="173" w:type="pct"/>
            <w:tcBorders>
              <w:top w:val="single" w:sz="4" w:space="0" w:color="auto"/>
              <w:left w:val="nil"/>
              <w:bottom w:val="single" w:sz="4" w:space="0" w:color="auto"/>
              <w:right w:val="nil"/>
            </w:tcBorders>
            <w:shd w:val="clear" w:color="auto" w:fill="auto"/>
            <w:vAlign w:val="center"/>
            <w:hideMark/>
          </w:tcPr>
          <w:p w14:paraId="0EE2E45B" w14:textId="77777777" w:rsidR="00D43249" w:rsidRPr="00D43249" w:rsidRDefault="00D43249" w:rsidP="00D43249">
            <w:pPr>
              <w:jc w:val="right"/>
              <w:rPr>
                <w:color w:val="000000"/>
                <w:sz w:val="20"/>
                <w:szCs w:val="20"/>
              </w:rPr>
            </w:pPr>
            <w:r w:rsidRPr="00D43249">
              <w:rPr>
                <w:color w:val="000000"/>
                <w:sz w:val="20"/>
                <w:szCs w:val="20"/>
              </w:rPr>
              <w:t>120.869,68</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315F3074" w14:textId="77777777" w:rsidR="00D43249" w:rsidRPr="00D43249" w:rsidRDefault="00D43249" w:rsidP="00D43249">
            <w:pPr>
              <w:jc w:val="right"/>
              <w:rPr>
                <w:color w:val="000000"/>
                <w:sz w:val="20"/>
                <w:szCs w:val="20"/>
              </w:rPr>
            </w:pPr>
            <w:r w:rsidRPr="00D43249">
              <w:rPr>
                <w:color w:val="000000"/>
                <w:sz w:val="20"/>
                <w:szCs w:val="20"/>
              </w:rPr>
              <w:t>123.667,02</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2BD2B13A"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4CE5C4C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5BBD84C"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32659DB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F5F9771"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1141CBD4"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24354E92"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2C14069D"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74E8B21"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3B3C3F84"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115D6C38" w14:textId="77777777" w:rsidR="00D43249" w:rsidRPr="00D43249" w:rsidRDefault="00D43249" w:rsidP="00D43249">
            <w:pPr>
              <w:jc w:val="center"/>
              <w:rPr>
                <w:color w:val="000000"/>
                <w:sz w:val="20"/>
                <w:szCs w:val="20"/>
              </w:rPr>
            </w:pPr>
            <w:r w:rsidRPr="00D43249">
              <w:rPr>
                <w:color w:val="000000"/>
                <w:sz w:val="20"/>
                <w:szCs w:val="20"/>
              </w:rPr>
              <w:t>3.074,00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80D5BD6" w14:textId="77777777" w:rsidR="00D43249" w:rsidRPr="00D43249" w:rsidRDefault="00D43249" w:rsidP="00D43249">
            <w:pPr>
              <w:jc w:val="right"/>
              <w:rPr>
                <w:color w:val="000000"/>
                <w:sz w:val="20"/>
                <w:szCs w:val="20"/>
              </w:rPr>
            </w:pPr>
            <w:r w:rsidRPr="00D43249">
              <w:rPr>
                <w:color w:val="000000"/>
                <w:sz w:val="20"/>
                <w:szCs w:val="20"/>
              </w:rPr>
              <w:t>120.869,68</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3890320" w14:textId="77777777" w:rsidR="00D43249" w:rsidRPr="00D43249" w:rsidRDefault="00D43249" w:rsidP="00D43249">
            <w:pPr>
              <w:jc w:val="right"/>
              <w:rPr>
                <w:color w:val="000000"/>
                <w:sz w:val="20"/>
                <w:szCs w:val="20"/>
              </w:rPr>
            </w:pPr>
            <w:r w:rsidRPr="00D43249">
              <w:rPr>
                <w:color w:val="000000"/>
                <w:sz w:val="20"/>
                <w:szCs w:val="20"/>
              </w:rPr>
              <w:t>123.667,02</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7A49A90E" w14:textId="77777777" w:rsidR="00D43249" w:rsidRPr="00D43249" w:rsidRDefault="00D43249" w:rsidP="00D43249">
            <w:pPr>
              <w:jc w:val="right"/>
              <w:rPr>
                <w:color w:val="000000"/>
                <w:sz w:val="20"/>
                <w:szCs w:val="20"/>
              </w:rPr>
            </w:pPr>
            <w:r w:rsidRPr="00D43249">
              <w:rPr>
                <w:color w:val="000000"/>
                <w:sz w:val="20"/>
                <w:szCs w:val="20"/>
              </w:rPr>
              <w:t>165.470,59</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77465" w14:textId="77777777" w:rsidR="00D43249" w:rsidRPr="00D43249" w:rsidRDefault="00D43249" w:rsidP="00D43249">
            <w:pPr>
              <w:jc w:val="right"/>
              <w:rPr>
                <w:color w:val="000000"/>
                <w:sz w:val="20"/>
                <w:szCs w:val="20"/>
              </w:rPr>
            </w:pPr>
            <w:r w:rsidRPr="00D43249">
              <w:rPr>
                <w:color w:val="000000"/>
                <w:sz w:val="20"/>
                <w:szCs w:val="20"/>
              </w:rPr>
              <w:t>168.267,93</w:t>
            </w:r>
          </w:p>
        </w:tc>
        <w:tc>
          <w:tcPr>
            <w:tcW w:w="131" w:type="pct"/>
            <w:tcBorders>
              <w:top w:val="single" w:sz="4" w:space="0" w:color="auto"/>
              <w:left w:val="nil"/>
              <w:bottom w:val="single" w:sz="4" w:space="0" w:color="auto"/>
              <w:right w:val="nil"/>
            </w:tcBorders>
            <w:shd w:val="clear" w:color="auto" w:fill="auto"/>
            <w:vAlign w:val="center"/>
            <w:hideMark/>
          </w:tcPr>
          <w:p w14:paraId="28693FB4"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68BD9D5A"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4D4A720B"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3C05DC80"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47E8DF6F"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BD0835C" w14:textId="77777777" w:rsidR="00D43249" w:rsidRPr="00D43249" w:rsidRDefault="00D43249" w:rsidP="00D43249">
            <w:pPr>
              <w:jc w:val="right"/>
              <w:rPr>
                <w:color w:val="000000"/>
                <w:sz w:val="20"/>
                <w:szCs w:val="20"/>
              </w:rPr>
            </w:pPr>
            <w:r w:rsidRPr="00D43249">
              <w:rPr>
                <w:color w:val="000000"/>
                <w:sz w:val="20"/>
                <w:szCs w:val="20"/>
              </w:rPr>
              <w:t>165.470,59</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C38B1" w14:textId="77777777" w:rsidR="00D43249" w:rsidRPr="00D43249" w:rsidRDefault="00D43249" w:rsidP="00D43249">
            <w:pPr>
              <w:jc w:val="right"/>
              <w:rPr>
                <w:color w:val="000000"/>
                <w:sz w:val="20"/>
                <w:szCs w:val="20"/>
              </w:rPr>
            </w:pPr>
            <w:r w:rsidRPr="00D43249">
              <w:rPr>
                <w:color w:val="000000"/>
                <w:sz w:val="20"/>
                <w:szCs w:val="20"/>
              </w:rPr>
              <w:t>168.267,93</w:t>
            </w:r>
          </w:p>
        </w:tc>
      </w:tr>
      <w:tr w:rsidR="00D43249" w:rsidRPr="00D43249" w14:paraId="0F3A2DC4"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34E812C7" w14:textId="77777777" w:rsidR="00D43249" w:rsidRPr="00D43249" w:rsidRDefault="00D43249" w:rsidP="00D43249">
            <w:pPr>
              <w:jc w:val="center"/>
              <w:rPr>
                <w:color w:val="000000"/>
                <w:sz w:val="20"/>
                <w:szCs w:val="20"/>
              </w:rPr>
            </w:pPr>
            <w:r w:rsidRPr="00D43249">
              <w:rPr>
                <w:color w:val="000000"/>
                <w:sz w:val="20"/>
                <w:szCs w:val="20"/>
              </w:rPr>
              <w:t>1D3</w:t>
            </w:r>
          </w:p>
        </w:tc>
        <w:tc>
          <w:tcPr>
            <w:tcW w:w="238" w:type="pct"/>
            <w:tcBorders>
              <w:top w:val="nil"/>
              <w:left w:val="nil"/>
              <w:bottom w:val="single" w:sz="4" w:space="0" w:color="auto"/>
              <w:right w:val="single" w:sz="4" w:space="0" w:color="auto"/>
            </w:tcBorders>
            <w:shd w:val="clear" w:color="auto" w:fill="auto"/>
            <w:vAlign w:val="center"/>
            <w:hideMark/>
          </w:tcPr>
          <w:p w14:paraId="462522A7" w14:textId="77777777" w:rsidR="00D43249" w:rsidRPr="00D43249" w:rsidRDefault="00D43249" w:rsidP="00D43249">
            <w:pPr>
              <w:rPr>
                <w:color w:val="000000"/>
                <w:sz w:val="20"/>
                <w:szCs w:val="20"/>
              </w:rPr>
            </w:pPr>
            <w:r w:rsidRPr="00D43249">
              <w:rPr>
                <w:color w:val="000000"/>
                <w:sz w:val="20"/>
                <w:szCs w:val="20"/>
              </w:rPr>
              <w:t>decapare mixturi asfaltice la trotuare</w:t>
            </w:r>
          </w:p>
        </w:tc>
        <w:tc>
          <w:tcPr>
            <w:tcW w:w="93" w:type="pct"/>
            <w:tcBorders>
              <w:top w:val="nil"/>
              <w:left w:val="nil"/>
              <w:bottom w:val="single" w:sz="4" w:space="0" w:color="auto"/>
              <w:right w:val="single" w:sz="4" w:space="0" w:color="auto"/>
            </w:tcBorders>
            <w:shd w:val="clear" w:color="auto" w:fill="auto"/>
            <w:vAlign w:val="center"/>
            <w:hideMark/>
          </w:tcPr>
          <w:p w14:paraId="19AF29A7"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6FDD9BFE"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23B6658C"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27627285"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06D016CF" w14:textId="77777777" w:rsidR="00D43249" w:rsidRPr="00D43249" w:rsidRDefault="00D43249" w:rsidP="00D43249">
            <w:pPr>
              <w:jc w:val="center"/>
              <w:rPr>
                <w:color w:val="000000"/>
                <w:sz w:val="20"/>
                <w:szCs w:val="20"/>
              </w:rPr>
            </w:pPr>
            <w:r w:rsidRPr="00D43249">
              <w:rPr>
                <w:color w:val="000000"/>
                <w:sz w:val="20"/>
                <w:szCs w:val="20"/>
              </w:rPr>
              <w:t>954,00</w:t>
            </w:r>
          </w:p>
        </w:tc>
        <w:tc>
          <w:tcPr>
            <w:tcW w:w="132" w:type="pct"/>
            <w:tcBorders>
              <w:top w:val="nil"/>
              <w:left w:val="nil"/>
              <w:bottom w:val="single" w:sz="4" w:space="0" w:color="auto"/>
              <w:right w:val="single" w:sz="4" w:space="0" w:color="auto"/>
            </w:tcBorders>
            <w:shd w:val="clear" w:color="auto" w:fill="auto"/>
            <w:vAlign w:val="center"/>
            <w:hideMark/>
          </w:tcPr>
          <w:p w14:paraId="7807C967" w14:textId="77777777" w:rsidR="00D43249" w:rsidRPr="00D43249" w:rsidRDefault="00D43249" w:rsidP="00D43249">
            <w:pPr>
              <w:jc w:val="center"/>
              <w:rPr>
                <w:color w:val="000000"/>
                <w:sz w:val="20"/>
                <w:szCs w:val="20"/>
              </w:rPr>
            </w:pPr>
            <w:r w:rsidRPr="00D43249">
              <w:rPr>
                <w:color w:val="000000"/>
                <w:sz w:val="20"/>
                <w:szCs w:val="20"/>
              </w:rPr>
              <w:t>0,24</w:t>
            </w:r>
          </w:p>
        </w:tc>
        <w:tc>
          <w:tcPr>
            <w:tcW w:w="141" w:type="pct"/>
            <w:tcBorders>
              <w:top w:val="nil"/>
              <w:left w:val="nil"/>
              <w:bottom w:val="single" w:sz="4" w:space="0" w:color="auto"/>
              <w:right w:val="single" w:sz="4" w:space="0" w:color="auto"/>
            </w:tcBorders>
            <w:shd w:val="clear" w:color="auto" w:fill="auto"/>
            <w:vAlign w:val="center"/>
            <w:hideMark/>
          </w:tcPr>
          <w:p w14:paraId="5DC67C30" w14:textId="77777777" w:rsidR="00D43249" w:rsidRPr="00D43249" w:rsidRDefault="00D43249" w:rsidP="00D43249">
            <w:pPr>
              <w:jc w:val="center"/>
              <w:rPr>
                <w:color w:val="000000"/>
                <w:sz w:val="20"/>
                <w:szCs w:val="20"/>
              </w:rPr>
            </w:pPr>
            <w:r w:rsidRPr="00D43249">
              <w:rPr>
                <w:color w:val="000000"/>
                <w:sz w:val="20"/>
                <w:szCs w:val="20"/>
              </w:rPr>
              <w:t>12,27</w:t>
            </w:r>
          </w:p>
        </w:tc>
        <w:tc>
          <w:tcPr>
            <w:tcW w:w="141" w:type="pct"/>
            <w:tcBorders>
              <w:top w:val="nil"/>
              <w:left w:val="nil"/>
              <w:bottom w:val="single" w:sz="4" w:space="0" w:color="auto"/>
              <w:right w:val="single" w:sz="4" w:space="0" w:color="auto"/>
            </w:tcBorders>
            <w:shd w:val="clear" w:color="auto" w:fill="auto"/>
            <w:vAlign w:val="center"/>
            <w:hideMark/>
          </w:tcPr>
          <w:p w14:paraId="22971C60" w14:textId="77777777" w:rsidR="00D43249" w:rsidRPr="00D43249" w:rsidRDefault="00D43249" w:rsidP="00D43249">
            <w:pPr>
              <w:jc w:val="center"/>
              <w:rPr>
                <w:color w:val="000000"/>
                <w:sz w:val="20"/>
                <w:szCs w:val="20"/>
              </w:rPr>
            </w:pPr>
            <w:r w:rsidRPr="00D43249">
              <w:rPr>
                <w:color w:val="000000"/>
                <w:sz w:val="20"/>
                <w:szCs w:val="20"/>
              </w:rPr>
              <w:t>12,51</w:t>
            </w:r>
          </w:p>
        </w:tc>
        <w:tc>
          <w:tcPr>
            <w:tcW w:w="173" w:type="pct"/>
            <w:tcBorders>
              <w:top w:val="nil"/>
              <w:left w:val="nil"/>
              <w:bottom w:val="single" w:sz="4" w:space="0" w:color="auto"/>
              <w:right w:val="nil"/>
            </w:tcBorders>
            <w:shd w:val="clear" w:color="auto" w:fill="auto"/>
            <w:vAlign w:val="center"/>
            <w:hideMark/>
          </w:tcPr>
          <w:p w14:paraId="1A2847AC" w14:textId="77777777" w:rsidR="00D43249" w:rsidRPr="00D43249" w:rsidRDefault="00D43249" w:rsidP="00D43249">
            <w:pPr>
              <w:jc w:val="right"/>
              <w:rPr>
                <w:color w:val="000000"/>
                <w:sz w:val="20"/>
                <w:szCs w:val="20"/>
              </w:rPr>
            </w:pPr>
            <w:r w:rsidRPr="00D43249">
              <w:rPr>
                <w:color w:val="000000"/>
                <w:sz w:val="20"/>
                <w:szCs w:val="20"/>
              </w:rPr>
              <w:t>15.685,48</w:t>
            </w:r>
          </w:p>
        </w:tc>
        <w:tc>
          <w:tcPr>
            <w:tcW w:w="173" w:type="pct"/>
            <w:tcBorders>
              <w:top w:val="nil"/>
              <w:left w:val="single" w:sz="4" w:space="0" w:color="auto"/>
              <w:bottom w:val="single" w:sz="4" w:space="0" w:color="auto"/>
              <w:right w:val="nil"/>
            </w:tcBorders>
            <w:shd w:val="clear" w:color="auto" w:fill="auto"/>
            <w:vAlign w:val="center"/>
            <w:hideMark/>
          </w:tcPr>
          <w:p w14:paraId="16525F30" w14:textId="77777777" w:rsidR="00D43249" w:rsidRPr="00D43249" w:rsidRDefault="00D43249" w:rsidP="00D43249">
            <w:pPr>
              <w:jc w:val="right"/>
              <w:rPr>
                <w:color w:val="000000"/>
                <w:sz w:val="20"/>
                <w:szCs w:val="20"/>
              </w:rPr>
            </w:pPr>
            <w:r w:rsidRPr="00D43249">
              <w:rPr>
                <w:color w:val="000000"/>
                <w:sz w:val="20"/>
                <w:szCs w:val="20"/>
              </w:rPr>
              <w:t>15.914,44</w:t>
            </w:r>
          </w:p>
        </w:tc>
        <w:tc>
          <w:tcPr>
            <w:tcW w:w="135" w:type="pct"/>
            <w:tcBorders>
              <w:top w:val="nil"/>
              <w:left w:val="single" w:sz="4" w:space="0" w:color="auto"/>
              <w:bottom w:val="single" w:sz="4" w:space="0" w:color="auto"/>
              <w:right w:val="nil"/>
            </w:tcBorders>
            <w:shd w:val="clear" w:color="auto" w:fill="auto"/>
            <w:vAlign w:val="center"/>
            <w:hideMark/>
          </w:tcPr>
          <w:p w14:paraId="711A75C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1F2515C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CC06B7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CE6E88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174580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7626A46" w14:textId="77777777" w:rsidR="00D43249" w:rsidRPr="00D43249" w:rsidRDefault="00D43249" w:rsidP="00D43249">
            <w:pPr>
              <w:jc w:val="center"/>
              <w:rPr>
                <w:color w:val="000000"/>
                <w:sz w:val="20"/>
                <w:szCs w:val="20"/>
              </w:rPr>
            </w:pPr>
            <w:r w:rsidRPr="00D43249">
              <w:rPr>
                <w:color w:val="000000"/>
                <w:sz w:val="20"/>
                <w:szCs w:val="20"/>
              </w:rPr>
              <w:t>954,00</w:t>
            </w:r>
          </w:p>
        </w:tc>
        <w:tc>
          <w:tcPr>
            <w:tcW w:w="154" w:type="pct"/>
            <w:tcBorders>
              <w:top w:val="nil"/>
              <w:left w:val="single" w:sz="4" w:space="0" w:color="auto"/>
              <w:bottom w:val="single" w:sz="4" w:space="0" w:color="auto"/>
              <w:right w:val="nil"/>
            </w:tcBorders>
            <w:shd w:val="clear" w:color="auto" w:fill="auto"/>
            <w:vAlign w:val="center"/>
            <w:hideMark/>
          </w:tcPr>
          <w:p w14:paraId="7593D5D2" w14:textId="77777777" w:rsidR="00D43249" w:rsidRPr="00D43249" w:rsidRDefault="00D43249" w:rsidP="00D43249">
            <w:pPr>
              <w:jc w:val="right"/>
              <w:rPr>
                <w:color w:val="000000"/>
                <w:sz w:val="20"/>
                <w:szCs w:val="20"/>
              </w:rPr>
            </w:pPr>
            <w:r w:rsidRPr="00D43249">
              <w:rPr>
                <w:color w:val="000000"/>
                <w:sz w:val="20"/>
                <w:szCs w:val="20"/>
              </w:rPr>
              <w:t>11.705,58</w:t>
            </w:r>
          </w:p>
        </w:tc>
        <w:tc>
          <w:tcPr>
            <w:tcW w:w="154" w:type="pct"/>
            <w:tcBorders>
              <w:top w:val="nil"/>
              <w:left w:val="single" w:sz="4" w:space="0" w:color="auto"/>
              <w:bottom w:val="single" w:sz="4" w:space="0" w:color="auto"/>
              <w:right w:val="nil"/>
            </w:tcBorders>
            <w:shd w:val="clear" w:color="auto" w:fill="auto"/>
            <w:vAlign w:val="center"/>
            <w:hideMark/>
          </w:tcPr>
          <w:p w14:paraId="437EC3B0" w14:textId="77777777" w:rsidR="00D43249" w:rsidRPr="00D43249" w:rsidRDefault="00D43249" w:rsidP="00D43249">
            <w:pPr>
              <w:jc w:val="right"/>
              <w:rPr>
                <w:color w:val="000000"/>
                <w:sz w:val="20"/>
                <w:szCs w:val="20"/>
              </w:rPr>
            </w:pPr>
            <w:r w:rsidRPr="00D43249">
              <w:rPr>
                <w:color w:val="000000"/>
                <w:sz w:val="20"/>
                <w:szCs w:val="20"/>
              </w:rPr>
              <w:t>11.934,54</w:t>
            </w:r>
          </w:p>
        </w:tc>
        <w:tc>
          <w:tcPr>
            <w:tcW w:w="154" w:type="pct"/>
            <w:tcBorders>
              <w:top w:val="nil"/>
              <w:left w:val="single" w:sz="4" w:space="0" w:color="auto"/>
              <w:bottom w:val="single" w:sz="4" w:space="0" w:color="auto"/>
              <w:right w:val="nil"/>
            </w:tcBorders>
            <w:shd w:val="clear" w:color="auto" w:fill="auto"/>
            <w:vAlign w:val="center"/>
            <w:hideMark/>
          </w:tcPr>
          <w:p w14:paraId="71260E14" w14:textId="77777777" w:rsidR="00D43249" w:rsidRPr="00D43249" w:rsidRDefault="00D43249" w:rsidP="00D43249">
            <w:pPr>
              <w:jc w:val="right"/>
              <w:rPr>
                <w:color w:val="000000"/>
                <w:sz w:val="20"/>
                <w:szCs w:val="20"/>
              </w:rPr>
            </w:pPr>
            <w:r w:rsidRPr="00D43249">
              <w:rPr>
                <w:color w:val="000000"/>
                <w:sz w:val="20"/>
                <w:szCs w:val="20"/>
              </w:rPr>
              <w:t>15.685,48</w:t>
            </w:r>
          </w:p>
        </w:tc>
        <w:tc>
          <w:tcPr>
            <w:tcW w:w="154" w:type="pct"/>
            <w:tcBorders>
              <w:top w:val="nil"/>
              <w:left w:val="single" w:sz="4" w:space="0" w:color="auto"/>
              <w:bottom w:val="single" w:sz="4" w:space="0" w:color="auto"/>
              <w:right w:val="nil"/>
            </w:tcBorders>
            <w:shd w:val="clear" w:color="auto" w:fill="auto"/>
            <w:vAlign w:val="center"/>
            <w:hideMark/>
          </w:tcPr>
          <w:p w14:paraId="5BF6F89F" w14:textId="77777777" w:rsidR="00D43249" w:rsidRPr="00D43249" w:rsidRDefault="00D43249" w:rsidP="00D43249">
            <w:pPr>
              <w:jc w:val="right"/>
              <w:rPr>
                <w:color w:val="000000"/>
                <w:sz w:val="20"/>
                <w:szCs w:val="20"/>
              </w:rPr>
            </w:pPr>
            <w:r w:rsidRPr="00D43249">
              <w:rPr>
                <w:color w:val="000000"/>
                <w:sz w:val="20"/>
                <w:szCs w:val="20"/>
              </w:rPr>
              <w:t>15.914,44</w:t>
            </w:r>
          </w:p>
        </w:tc>
        <w:tc>
          <w:tcPr>
            <w:tcW w:w="131" w:type="pct"/>
            <w:tcBorders>
              <w:top w:val="nil"/>
              <w:left w:val="single" w:sz="4" w:space="0" w:color="auto"/>
              <w:bottom w:val="single" w:sz="4" w:space="0" w:color="auto"/>
              <w:right w:val="nil"/>
            </w:tcBorders>
            <w:shd w:val="clear" w:color="auto" w:fill="auto"/>
            <w:vAlign w:val="center"/>
            <w:hideMark/>
          </w:tcPr>
          <w:p w14:paraId="2CACC035"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7A567FED"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63769CA9"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5864D915"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2FE8E4BB"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nil"/>
              <w:bottom w:val="single" w:sz="4" w:space="0" w:color="auto"/>
              <w:right w:val="nil"/>
            </w:tcBorders>
            <w:shd w:val="clear" w:color="auto" w:fill="auto"/>
            <w:vAlign w:val="center"/>
            <w:hideMark/>
          </w:tcPr>
          <w:p w14:paraId="149B9534"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2FB7B95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64F1DF2"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43C9BBE" w14:textId="77777777" w:rsidR="00D43249" w:rsidRPr="00D43249" w:rsidRDefault="00D43249" w:rsidP="00D43249">
            <w:pPr>
              <w:jc w:val="right"/>
              <w:rPr>
                <w:color w:val="000000"/>
                <w:sz w:val="20"/>
                <w:szCs w:val="20"/>
              </w:rPr>
            </w:pPr>
            <w:r w:rsidRPr="00D43249">
              <w:rPr>
                <w:color w:val="000000"/>
                <w:sz w:val="20"/>
                <w:szCs w:val="20"/>
              </w:rPr>
              <w:t>339,46</w:t>
            </w:r>
          </w:p>
        </w:tc>
        <w:tc>
          <w:tcPr>
            <w:tcW w:w="141" w:type="pct"/>
            <w:tcBorders>
              <w:top w:val="nil"/>
              <w:left w:val="single" w:sz="4" w:space="0" w:color="auto"/>
              <w:bottom w:val="single" w:sz="4" w:space="0" w:color="auto"/>
              <w:right w:val="nil"/>
            </w:tcBorders>
            <w:shd w:val="clear" w:color="auto" w:fill="auto"/>
            <w:vAlign w:val="center"/>
            <w:hideMark/>
          </w:tcPr>
          <w:p w14:paraId="742F7ECB" w14:textId="77777777" w:rsidR="00D43249" w:rsidRPr="00D43249" w:rsidRDefault="00D43249" w:rsidP="00D43249">
            <w:pPr>
              <w:jc w:val="right"/>
              <w:rPr>
                <w:color w:val="000000"/>
                <w:sz w:val="20"/>
                <w:szCs w:val="20"/>
              </w:rPr>
            </w:pPr>
            <w:r w:rsidRPr="00D43249">
              <w:rPr>
                <w:color w:val="000000"/>
                <w:sz w:val="20"/>
                <w:szCs w:val="20"/>
              </w:rPr>
              <w:t>339,46</w:t>
            </w:r>
          </w:p>
        </w:tc>
        <w:tc>
          <w:tcPr>
            <w:tcW w:w="173" w:type="pct"/>
            <w:tcBorders>
              <w:top w:val="nil"/>
              <w:left w:val="single" w:sz="4" w:space="0" w:color="auto"/>
              <w:bottom w:val="single" w:sz="4" w:space="0" w:color="auto"/>
              <w:right w:val="nil"/>
            </w:tcBorders>
            <w:shd w:val="clear" w:color="auto" w:fill="auto"/>
            <w:vAlign w:val="center"/>
            <w:hideMark/>
          </w:tcPr>
          <w:p w14:paraId="5D20297B" w14:textId="77777777" w:rsidR="00D43249" w:rsidRPr="00D43249" w:rsidRDefault="00D43249" w:rsidP="00D43249">
            <w:pPr>
              <w:jc w:val="right"/>
              <w:rPr>
                <w:color w:val="000000"/>
                <w:sz w:val="20"/>
                <w:szCs w:val="20"/>
              </w:rPr>
            </w:pPr>
            <w:r w:rsidRPr="00D43249">
              <w:rPr>
                <w:color w:val="000000"/>
                <w:sz w:val="20"/>
                <w:szCs w:val="20"/>
              </w:rPr>
              <w:t>16.024,94</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35E437B7" w14:textId="77777777" w:rsidR="00D43249" w:rsidRPr="00D43249" w:rsidRDefault="00D43249" w:rsidP="00D43249">
            <w:pPr>
              <w:jc w:val="right"/>
              <w:rPr>
                <w:color w:val="000000"/>
                <w:sz w:val="20"/>
                <w:szCs w:val="20"/>
              </w:rPr>
            </w:pPr>
            <w:r w:rsidRPr="00D43249">
              <w:rPr>
                <w:color w:val="000000"/>
                <w:sz w:val="20"/>
                <w:szCs w:val="20"/>
              </w:rPr>
              <w:t>16.253,90</w:t>
            </w:r>
          </w:p>
        </w:tc>
      </w:tr>
      <w:tr w:rsidR="00D43249" w:rsidRPr="00D43249" w14:paraId="02D08DCB"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45FA7A37" w14:textId="77777777" w:rsidR="00D43249" w:rsidRPr="00D43249" w:rsidRDefault="00D43249" w:rsidP="00D43249">
            <w:pPr>
              <w:jc w:val="center"/>
              <w:rPr>
                <w:color w:val="000000"/>
                <w:sz w:val="20"/>
                <w:szCs w:val="20"/>
              </w:rPr>
            </w:pPr>
            <w:r w:rsidRPr="00D43249">
              <w:rPr>
                <w:color w:val="000000"/>
                <w:sz w:val="20"/>
                <w:szCs w:val="20"/>
              </w:rPr>
              <w:t>1D4</w:t>
            </w:r>
          </w:p>
        </w:tc>
        <w:tc>
          <w:tcPr>
            <w:tcW w:w="238" w:type="pct"/>
            <w:tcBorders>
              <w:top w:val="nil"/>
              <w:left w:val="nil"/>
              <w:bottom w:val="single" w:sz="4" w:space="0" w:color="auto"/>
              <w:right w:val="single" w:sz="4" w:space="0" w:color="auto"/>
            </w:tcBorders>
            <w:shd w:val="clear" w:color="auto" w:fill="auto"/>
            <w:vAlign w:val="center"/>
            <w:hideMark/>
          </w:tcPr>
          <w:p w14:paraId="352F6ACB" w14:textId="77777777" w:rsidR="00D43249" w:rsidRPr="00D43249" w:rsidRDefault="00D43249" w:rsidP="00D43249">
            <w:pPr>
              <w:rPr>
                <w:color w:val="000000"/>
                <w:sz w:val="20"/>
                <w:szCs w:val="20"/>
              </w:rPr>
            </w:pPr>
            <w:r w:rsidRPr="00D43249">
              <w:rPr>
                <w:color w:val="000000"/>
                <w:sz w:val="20"/>
                <w:szCs w:val="20"/>
              </w:rPr>
              <w:t>desfacere betoane degradate</w:t>
            </w:r>
          </w:p>
        </w:tc>
        <w:tc>
          <w:tcPr>
            <w:tcW w:w="93" w:type="pct"/>
            <w:tcBorders>
              <w:top w:val="nil"/>
              <w:left w:val="nil"/>
              <w:bottom w:val="single" w:sz="4" w:space="0" w:color="auto"/>
              <w:right w:val="single" w:sz="4" w:space="0" w:color="auto"/>
            </w:tcBorders>
            <w:shd w:val="clear" w:color="auto" w:fill="auto"/>
            <w:vAlign w:val="center"/>
            <w:hideMark/>
          </w:tcPr>
          <w:p w14:paraId="7720CD47"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40700D56"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25BC6F7D"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490DE0AE"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34715DFC" w14:textId="77777777" w:rsidR="00D43249" w:rsidRPr="00D43249" w:rsidRDefault="00D43249" w:rsidP="00D43249">
            <w:pPr>
              <w:jc w:val="center"/>
              <w:rPr>
                <w:color w:val="000000"/>
                <w:sz w:val="20"/>
                <w:szCs w:val="20"/>
              </w:rPr>
            </w:pPr>
            <w:r w:rsidRPr="00D43249">
              <w:rPr>
                <w:color w:val="000000"/>
                <w:sz w:val="20"/>
                <w:szCs w:val="20"/>
              </w:rPr>
              <w:t>95,40</w:t>
            </w:r>
          </w:p>
        </w:tc>
        <w:tc>
          <w:tcPr>
            <w:tcW w:w="132" w:type="pct"/>
            <w:tcBorders>
              <w:top w:val="nil"/>
              <w:left w:val="nil"/>
              <w:bottom w:val="single" w:sz="4" w:space="0" w:color="auto"/>
              <w:right w:val="single" w:sz="4" w:space="0" w:color="auto"/>
            </w:tcBorders>
            <w:shd w:val="clear" w:color="auto" w:fill="auto"/>
            <w:vAlign w:val="center"/>
            <w:hideMark/>
          </w:tcPr>
          <w:p w14:paraId="7C2F602A" w14:textId="77777777" w:rsidR="00D43249" w:rsidRPr="00D43249" w:rsidRDefault="00D43249" w:rsidP="00D43249">
            <w:pPr>
              <w:jc w:val="center"/>
              <w:rPr>
                <w:color w:val="000000"/>
                <w:sz w:val="20"/>
                <w:szCs w:val="20"/>
              </w:rPr>
            </w:pPr>
            <w:r w:rsidRPr="00D43249">
              <w:rPr>
                <w:color w:val="000000"/>
                <w:sz w:val="20"/>
                <w:szCs w:val="20"/>
              </w:rPr>
              <w:t>1,37</w:t>
            </w:r>
          </w:p>
        </w:tc>
        <w:tc>
          <w:tcPr>
            <w:tcW w:w="141" w:type="pct"/>
            <w:tcBorders>
              <w:top w:val="nil"/>
              <w:left w:val="nil"/>
              <w:bottom w:val="single" w:sz="4" w:space="0" w:color="auto"/>
              <w:right w:val="single" w:sz="4" w:space="0" w:color="auto"/>
            </w:tcBorders>
            <w:shd w:val="clear" w:color="auto" w:fill="auto"/>
            <w:vAlign w:val="center"/>
            <w:hideMark/>
          </w:tcPr>
          <w:p w14:paraId="4089205F" w14:textId="77777777" w:rsidR="00D43249" w:rsidRPr="00D43249" w:rsidRDefault="00D43249" w:rsidP="00D43249">
            <w:pPr>
              <w:jc w:val="center"/>
              <w:rPr>
                <w:color w:val="000000"/>
                <w:sz w:val="20"/>
                <w:szCs w:val="20"/>
              </w:rPr>
            </w:pPr>
            <w:r w:rsidRPr="00D43249">
              <w:rPr>
                <w:color w:val="000000"/>
                <w:sz w:val="20"/>
                <w:szCs w:val="20"/>
              </w:rPr>
              <w:t>66,24</w:t>
            </w:r>
          </w:p>
        </w:tc>
        <w:tc>
          <w:tcPr>
            <w:tcW w:w="141" w:type="pct"/>
            <w:tcBorders>
              <w:top w:val="nil"/>
              <w:left w:val="nil"/>
              <w:bottom w:val="single" w:sz="4" w:space="0" w:color="auto"/>
              <w:right w:val="single" w:sz="4" w:space="0" w:color="auto"/>
            </w:tcBorders>
            <w:shd w:val="clear" w:color="auto" w:fill="auto"/>
            <w:vAlign w:val="center"/>
            <w:hideMark/>
          </w:tcPr>
          <w:p w14:paraId="67ABB2C1" w14:textId="77777777" w:rsidR="00D43249" w:rsidRPr="00D43249" w:rsidRDefault="00D43249" w:rsidP="00D43249">
            <w:pPr>
              <w:jc w:val="center"/>
              <w:rPr>
                <w:color w:val="000000"/>
                <w:sz w:val="20"/>
                <w:szCs w:val="20"/>
              </w:rPr>
            </w:pPr>
            <w:r w:rsidRPr="00D43249">
              <w:rPr>
                <w:color w:val="000000"/>
                <w:sz w:val="20"/>
                <w:szCs w:val="20"/>
              </w:rPr>
              <w:t>67,61</w:t>
            </w:r>
          </w:p>
        </w:tc>
        <w:tc>
          <w:tcPr>
            <w:tcW w:w="173" w:type="pct"/>
            <w:tcBorders>
              <w:top w:val="nil"/>
              <w:left w:val="nil"/>
              <w:bottom w:val="single" w:sz="4" w:space="0" w:color="auto"/>
              <w:right w:val="nil"/>
            </w:tcBorders>
            <w:shd w:val="clear" w:color="auto" w:fill="auto"/>
            <w:vAlign w:val="center"/>
            <w:hideMark/>
          </w:tcPr>
          <w:p w14:paraId="40F57293" w14:textId="77777777" w:rsidR="00D43249" w:rsidRPr="00D43249" w:rsidRDefault="00D43249" w:rsidP="00D43249">
            <w:pPr>
              <w:jc w:val="right"/>
              <w:rPr>
                <w:color w:val="000000"/>
                <w:sz w:val="20"/>
                <w:szCs w:val="20"/>
              </w:rPr>
            </w:pPr>
            <w:r w:rsidRPr="00D43249">
              <w:rPr>
                <w:color w:val="000000"/>
                <w:sz w:val="20"/>
                <w:szCs w:val="20"/>
              </w:rPr>
              <w:t>8.467,85</w:t>
            </w:r>
          </w:p>
        </w:tc>
        <w:tc>
          <w:tcPr>
            <w:tcW w:w="173" w:type="pct"/>
            <w:tcBorders>
              <w:top w:val="nil"/>
              <w:left w:val="single" w:sz="4" w:space="0" w:color="auto"/>
              <w:bottom w:val="single" w:sz="4" w:space="0" w:color="auto"/>
              <w:right w:val="nil"/>
            </w:tcBorders>
            <w:shd w:val="clear" w:color="auto" w:fill="auto"/>
            <w:vAlign w:val="center"/>
            <w:hideMark/>
          </w:tcPr>
          <w:p w14:paraId="233950CA" w14:textId="77777777" w:rsidR="00D43249" w:rsidRPr="00D43249" w:rsidRDefault="00D43249" w:rsidP="00D43249">
            <w:pPr>
              <w:jc w:val="right"/>
              <w:rPr>
                <w:color w:val="000000"/>
                <w:sz w:val="20"/>
                <w:szCs w:val="20"/>
              </w:rPr>
            </w:pPr>
            <w:r w:rsidRPr="00D43249">
              <w:rPr>
                <w:color w:val="000000"/>
                <w:sz w:val="20"/>
                <w:szCs w:val="20"/>
              </w:rPr>
              <w:t>8.598,55</w:t>
            </w:r>
          </w:p>
        </w:tc>
        <w:tc>
          <w:tcPr>
            <w:tcW w:w="135" w:type="pct"/>
            <w:tcBorders>
              <w:top w:val="nil"/>
              <w:left w:val="single" w:sz="4" w:space="0" w:color="auto"/>
              <w:bottom w:val="single" w:sz="4" w:space="0" w:color="auto"/>
              <w:right w:val="nil"/>
            </w:tcBorders>
            <w:shd w:val="clear" w:color="auto" w:fill="auto"/>
            <w:vAlign w:val="center"/>
            <w:hideMark/>
          </w:tcPr>
          <w:p w14:paraId="68DD119F"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3FA0277"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93D52D1"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09EEF9F"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C5B7C7A"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CC34CBB" w14:textId="77777777" w:rsidR="00D43249" w:rsidRPr="00D43249" w:rsidRDefault="00D43249" w:rsidP="00D43249">
            <w:pPr>
              <w:jc w:val="center"/>
              <w:rPr>
                <w:color w:val="000000"/>
                <w:sz w:val="20"/>
                <w:szCs w:val="20"/>
              </w:rPr>
            </w:pPr>
            <w:r w:rsidRPr="00D43249">
              <w:rPr>
                <w:color w:val="000000"/>
                <w:sz w:val="20"/>
                <w:szCs w:val="20"/>
              </w:rPr>
              <w:t>95,40</w:t>
            </w:r>
          </w:p>
        </w:tc>
        <w:tc>
          <w:tcPr>
            <w:tcW w:w="154" w:type="pct"/>
            <w:tcBorders>
              <w:top w:val="nil"/>
              <w:left w:val="single" w:sz="4" w:space="0" w:color="auto"/>
              <w:bottom w:val="single" w:sz="4" w:space="0" w:color="auto"/>
              <w:right w:val="nil"/>
            </w:tcBorders>
            <w:shd w:val="clear" w:color="auto" w:fill="auto"/>
            <w:vAlign w:val="center"/>
            <w:hideMark/>
          </w:tcPr>
          <w:p w14:paraId="2B6377CE" w14:textId="77777777" w:rsidR="00D43249" w:rsidRPr="00D43249" w:rsidRDefault="00D43249" w:rsidP="00D43249">
            <w:pPr>
              <w:jc w:val="right"/>
              <w:rPr>
                <w:color w:val="000000"/>
                <w:sz w:val="20"/>
                <w:szCs w:val="20"/>
              </w:rPr>
            </w:pPr>
            <w:r w:rsidRPr="00D43249">
              <w:rPr>
                <w:color w:val="000000"/>
                <w:sz w:val="20"/>
                <w:szCs w:val="20"/>
              </w:rPr>
              <w:t>6.319,30</w:t>
            </w:r>
          </w:p>
        </w:tc>
        <w:tc>
          <w:tcPr>
            <w:tcW w:w="154" w:type="pct"/>
            <w:tcBorders>
              <w:top w:val="nil"/>
              <w:left w:val="single" w:sz="4" w:space="0" w:color="auto"/>
              <w:bottom w:val="single" w:sz="4" w:space="0" w:color="auto"/>
              <w:right w:val="nil"/>
            </w:tcBorders>
            <w:shd w:val="clear" w:color="auto" w:fill="auto"/>
            <w:vAlign w:val="center"/>
            <w:hideMark/>
          </w:tcPr>
          <w:p w14:paraId="21F7D375" w14:textId="77777777" w:rsidR="00D43249" w:rsidRPr="00D43249" w:rsidRDefault="00D43249" w:rsidP="00D43249">
            <w:pPr>
              <w:jc w:val="right"/>
              <w:rPr>
                <w:color w:val="000000"/>
                <w:sz w:val="20"/>
                <w:szCs w:val="20"/>
              </w:rPr>
            </w:pPr>
            <w:r w:rsidRPr="00D43249">
              <w:rPr>
                <w:color w:val="000000"/>
                <w:sz w:val="20"/>
                <w:szCs w:val="20"/>
              </w:rPr>
              <w:t>6.450,00</w:t>
            </w:r>
          </w:p>
        </w:tc>
        <w:tc>
          <w:tcPr>
            <w:tcW w:w="154" w:type="pct"/>
            <w:tcBorders>
              <w:top w:val="nil"/>
              <w:left w:val="single" w:sz="4" w:space="0" w:color="auto"/>
              <w:bottom w:val="single" w:sz="4" w:space="0" w:color="auto"/>
              <w:right w:val="nil"/>
            </w:tcBorders>
            <w:shd w:val="clear" w:color="auto" w:fill="auto"/>
            <w:vAlign w:val="center"/>
            <w:hideMark/>
          </w:tcPr>
          <w:p w14:paraId="3B77FD21" w14:textId="77777777" w:rsidR="00D43249" w:rsidRPr="00D43249" w:rsidRDefault="00D43249" w:rsidP="00D43249">
            <w:pPr>
              <w:jc w:val="right"/>
              <w:rPr>
                <w:color w:val="000000"/>
                <w:sz w:val="20"/>
                <w:szCs w:val="20"/>
              </w:rPr>
            </w:pPr>
            <w:r w:rsidRPr="00D43249">
              <w:rPr>
                <w:color w:val="000000"/>
                <w:sz w:val="20"/>
                <w:szCs w:val="20"/>
              </w:rPr>
              <w:t>8.467,85</w:t>
            </w:r>
          </w:p>
        </w:tc>
        <w:tc>
          <w:tcPr>
            <w:tcW w:w="154" w:type="pct"/>
            <w:tcBorders>
              <w:top w:val="nil"/>
              <w:left w:val="single" w:sz="4" w:space="0" w:color="auto"/>
              <w:bottom w:val="single" w:sz="4" w:space="0" w:color="auto"/>
              <w:right w:val="nil"/>
            </w:tcBorders>
            <w:shd w:val="clear" w:color="auto" w:fill="auto"/>
            <w:vAlign w:val="center"/>
            <w:hideMark/>
          </w:tcPr>
          <w:p w14:paraId="0536BBBA" w14:textId="77777777" w:rsidR="00D43249" w:rsidRPr="00D43249" w:rsidRDefault="00D43249" w:rsidP="00D43249">
            <w:pPr>
              <w:jc w:val="right"/>
              <w:rPr>
                <w:color w:val="000000"/>
                <w:sz w:val="20"/>
                <w:szCs w:val="20"/>
              </w:rPr>
            </w:pPr>
            <w:r w:rsidRPr="00D43249">
              <w:rPr>
                <w:color w:val="000000"/>
                <w:sz w:val="20"/>
                <w:szCs w:val="20"/>
              </w:rPr>
              <w:t>8.598,55</w:t>
            </w:r>
          </w:p>
        </w:tc>
        <w:tc>
          <w:tcPr>
            <w:tcW w:w="131" w:type="pct"/>
            <w:tcBorders>
              <w:top w:val="nil"/>
              <w:left w:val="single" w:sz="4" w:space="0" w:color="auto"/>
              <w:bottom w:val="single" w:sz="4" w:space="0" w:color="auto"/>
              <w:right w:val="nil"/>
            </w:tcBorders>
            <w:shd w:val="clear" w:color="auto" w:fill="auto"/>
            <w:vAlign w:val="center"/>
            <w:hideMark/>
          </w:tcPr>
          <w:p w14:paraId="1FCC6ECB"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00C31946"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57AD3665"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2B0CA1B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1EA52421"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nil"/>
              <w:bottom w:val="single" w:sz="4" w:space="0" w:color="auto"/>
              <w:right w:val="nil"/>
            </w:tcBorders>
            <w:shd w:val="clear" w:color="auto" w:fill="auto"/>
            <w:vAlign w:val="center"/>
            <w:hideMark/>
          </w:tcPr>
          <w:p w14:paraId="4067CB5F"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68F1DCF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1B7E22E"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266CB363" w14:textId="77777777" w:rsidR="00D43249" w:rsidRPr="00D43249" w:rsidRDefault="00D43249" w:rsidP="00D43249">
            <w:pPr>
              <w:jc w:val="right"/>
              <w:rPr>
                <w:color w:val="000000"/>
                <w:sz w:val="20"/>
                <w:szCs w:val="20"/>
              </w:rPr>
            </w:pPr>
            <w:r w:rsidRPr="00D43249">
              <w:rPr>
                <w:color w:val="000000"/>
                <w:sz w:val="20"/>
                <w:szCs w:val="20"/>
              </w:rPr>
              <w:t>183,26</w:t>
            </w:r>
          </w:p>
        </w:tc>
        <w:tc>
          <w:tcPr>
            <w:tcW w:w="141" w:type="pct"/>
            <w:tcBorders>
              <w:top w:val="nil"/>
              <w:left w:val="single" w:sz="4" w:space="0" w:color="auto"/>
              <w:bottom w:val="single" w:sz="4" w:space="0" w:color="auto"/>
              <w:right w:val="nil"/>
            </w:tcBorders>
            <w:shd w:val="clear" w:color="auto" w:fill="auto"/>
            <w:vAlign w:val="center"/>
            <w:hideMark/>
          </w:tcPr>
          <w:p w14:paraId="332AAB0B" w14:textId="77777777" w:rsidR="00D43249" w:rsidRPr="00D43249" w:rsidRDefault="00D43249" w:rsidP="00D43249">
            <w:pPr>
              <w:jc w:val="right"/>
              <w:rPr>
                <w:color w:val="000000"/>
                <w:sz w:val="20"/>
                <w:szCs w:val="20"/>
              </w:rPr>
            </w:pPr>
            <w:r w:rsidRPr="00D43249">
              <w:rPr>
                <w:color w:val="000000"/>
                <w:sz w:val="20"/>
                <w:szCs w:val="20"/>
              </w:rPr>
              <w:t>183,26</w:t>
            </w:r>
          </w:p>
        </w:tc>
        <w:tc>
          <w:tcPr>
            <w:tcW w:w="173" w:type="pct"/>
            <w:tcBorders>
              <w:top w:val="nil"/>
              <w:left w:val="single" w:sz="4" w:space="0" w:color="auto"/>
              <w:bottom w:val="single" w:sz="4" w:space="0" w:color="auto"/>
              <w:right w:val="nil"/>
            </w:tcBorders>
            <w:shd w:val="clear" w:color="auto" w:fill="auto"/>
            <w:vAlign w:val="center"/>
            <w:hideMark/>
          </w:tcPr>
          <w:p w14:paraId="06F082D1" w14:textId="77777777" w:rsidR="00D43249" w:rsidRPr="00D43249" w:rsidRDefault="00D43249" w:rsidP="00D43249">
            <w:pPr>
              <w:jc w:val="right"/>
              <w:rPr>
                <w:color w:val="000000"/>
                <w:sz w:val="20"/>
                <w:szCs w:val="20"/>
              </w:rPr>
            </w:pPr>
            <w:r w:rsidRPr="00D43249">
              <w:rPr>
                <w:color w:val="000000"/>
                <w:sz w:val="20"/>
                <w:szCs w:val="20"/>
              </w:rPr>
              <w:t>8.651,11</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53D739C8" w14:textId="77777777" w:rsidR="00D43249" w:rsidRPr="00D43249" w:rsidRDefault="00D43249" w:rsidP="00D43249">
            <w:pPr>
              <w:jc w:val="right"/>
              <w:rPr>
                <w:color w:val="000000"/>
                <w:sz w:val="20"/>
                <w:szCs w:val="20"/>
              </w:rPr>
            </w:pPr>
            <w:r w:rsidRPr="00D43249">
              <w:rPr>
                <w:color w:val="000000"/>
                <w:sz w:val="20"/>
                <w:szCs w:val="20"/>
              </w:rPr>
              <w:t>8.781,81</w:t>
            </w:r>
          </w:p>
        </w:tc>
      </w:tr>
      <w:tr w:rsidR="00D43249" w:rsidRPr="00D43249" w14:paraId="32D52B5B"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15DC59F3" w14:textId="77777777" w:rsidR="00D43249" w:rsidRPr="00D43249" w:rsidRDefault="00D43249" w:rsidP="00D43249">
            <w:pPr>
              <w:jc w:val="center"/>
              <w:rPr>
                <w:color w:val="000000"/>
                <w:sz w:val="20"/>
                <w:szCs w:val="20"/>
              </w:rPr>
            </w:pPr>
            <w:r w:rsidRPr="00D43249">
              <w:rPr>
                <w:color w:val="000000"/>
                <w:sz w:val="20"/>
                <w:szCs w:val="20"/>
              </w:rPr>
              <w:t>1D5</w:t>
            </w:r>
          </w:p>
        </w:tc>
        <w:tc>
          <w:tcPr>
            <w:tcW w:w="238" w:type="pct"/>
            <w:tcBorders>
              <w:top w:val="nil"/>
              <w:left w:val="nil"/>
              <w:bottom w:val="single" w:sz="4" w:space="0" w:color="auto"/>
              <w:right w:val="single" w:sz="4" w:space="0" w:color="auto"/>
            </w:tcBorders>
            <w:shd w:val="clear" w:color="auto" w:fill="auto"/>
            <w:vAlign w:val="center"/>
            <w:hideMark/>
          </w:tcPr>
          <w:p w14:paraId="41737168" w14:textId="77777777" w:rsidR="00D43249" w:rsidRPr="00D43249" w:rsidRDefault="00D43249" w:rsidP="00D43249">
            <w:pPr>
              <w:rPr>
                <w:color w:val="000000"/>
                <w:sz w:val="20"/>
                <w:szCs w:val="20"/>
              </w:rPr>
            </w:pPr>
            <w:r w:rsidRPr="00D43249">
              <w:rPr>
                <w:color w:val="000000"/>
                <w:sz w:val="20"/>
                <w:szCs w:val="20"/>
              </w:rPr>
              <w:t>demontare borduri mari</w:t>
            </w:r>
          </w:p>
        </w:tc>
        <w:tc>
          <w:tcPr>
            <w:tcW w:w="93" w:type="pct"/>
            <w:tcBorders>
              <w:top w:val="nil"/>
              <w:left w:val="nil"/>
              <w:bottom w:val="single" w:sz="4" w:space="0" w:color="auto"/>
              <w:right w:val="single" w:sz="4" w:space="0" w:color="auto"/>
            </w:tcBorders>
            <w:shd w:val="clear" w:color="auto" w:fill="auto"/>
            <w:vAlign w:val="center"/>
            <w:hideMark/>
          </w:tcPr>
          <w:p w14:paraId="04D2811F" w14:textId="77777777" w:rsidR="00D43249" w:rsidRPr="00D43249" w:rsidRDefault="00D43249" w:rsidP="00D43249">
            <w:pPr>
              <w:jc w:val="center"/>
              <w:rPr>
                <w:color w:val="000000"/>
                <w:sz w:val="20"/>
                <w:szCs w:val="20"/>
              </w:rPr>
            </w:pPr>
            <w:r w:rsidRPr="00D43249">
              <w:rPr>
                <w:color w:val="000000"/>
                <w:sz w:val="20"/>
                <w:szCs w:val="20"/>
              </w:rPr>
              <w:t>m</w:t>
            </w:r>
          </w:p>
        </w:tc>
        <w:tc>
          <w:tcPr>
            <w:tcW w:w="128" w:type="pct"/>
            <w:tcBorders>
              <w:top w:val="nil"/>
              <w:left w:val="nil"/>
              <w:bottom w:val="single" w:sz="4" w:space="0" w:color="auto"/>
              <w:right w:val="single" w:sz="4" w:space="0" w:color="auto"/>
            </w:tcBorders>
            <w:shd w:val="clear" w:color="auto" w:fill="auto"/>
            <w:vAlign w:val="center"/>
            <w:hideMark/>
          </w:tcPr>
          <w:p w14:paraId="1AB029AD"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733B9A27"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5095AEDF"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19627FA6" w14:textId="77777777" w:rsidR="00D43249" w:rsidRPr="00D43249" w:rsidRDefault="00D43249" w:rsidP="00D43249">
            <w:pPr>
              <w:jc w:val="center"/>
              <w:rPr>
                <w:color w:val="000000"/>
                <w:sz w:val="20"/>
                <w:szCs w:val="20"/>
              </w:rPr>
            </w:pPr>
            <w:r w:rsidRPr="00D43249">
              <w:rPr>
                <w:color w:val="000000"/>
                <w:sz w:val="20"/>
                <w:szCs w:val="20"/>
              </w:rPr>
              <w:t>778,00</w:t>
            </w:r>
          </w:p>
        </w:tc>
        <w:tc>
          <w:tcPr>
            <w:tcW w:w="132" w:type="pct"/>
            <w:tcBorders>
              <w:top w:val="nil"/>
              <w:left w:val="nil"/>
              <w:bottom w:val="single" w:sz="4" w:space="0" w:color="auto"/>
              <w:right w:val="single" w:sz="4" w:space="0" w:color="auto"/>
            </w:tcBorders>
            <w:shd w:val="clear" w:color="auto" w:fill="auto"/>
            <w:vAlign w:val="center"/>
            <w:hideMark/>
          </w:tcPr>
          <w:p w14:paraId="72C7C696" w14:textId="77777777" w:rsidR="00D43249" w:rsidRPr="00D43249" w:rsidRDefault="00D43249" w:rsidP="00D43249">
            <w:pPr>
              <w:jc w:val="center"/>
              <w:rPr>
                <w:color w:val="000000"/>
                <w:sz w:val="20"/>
                <w:szCs w:val="20"/>
              </w:rPr>
            </w:pPr>
            <w:r w:rsidRPr="00D43249">
              <w:rPr>
                <w:color w:val="000000"/>
                <w:sz w:val="20"/>
                <w:szCs w:val="20"/>
              </w:rPr>
              <w:t>0,20</w:t>
            </w:r>
          </w:p>
        </w:tc>
        <w:tc>
          <w:tcPr>
            <w:tcW w:w="141" w:type="pct"/>
            <w:tcBorders>
              <w:top w:val="nil"/>
              <w:left w:val="nil"/>
              <w:bottom w:val="single" w:sz="4" w:space="0" w:color="auto"/>
              <w:right w:val="single" w:sz="4" w:space="0" w:color="auto"/>
            </w:tcBorders>
            <w:shd w:val="clear" w:color="auto" w:fill="auto"/>
            <w:vAlign w:val="center"/>
            <w:hideMark/>
          </w:tcPr>
          <w:p w14:paraId="751A6D0A" w14:textId="77777777" w:rsidR="00D43249" w:rsidRPr="00D43249" w:rsidRDefault="00D43249" w:rsidP="00D43249">
            <w:pPr>
              <w:jc w:val="center"/>
              <w:rPr>
                <w:color w:val="000000"/>
                <w:sz w:val="20"/>
                <w:szCs w:val="20"/>
              </w:rPr>
            </w:pPr>
            <w:r w:rsidRPr="00D43249">
              <w:rPr>
                <w:color w:val="000000"/>
                <w:sz w:val="20"/>
                <w:szCs w:val="20"/>
              </w:rPr>
              <w:t>11,93</w:t>
            </w:r>
          </w:p>
        </w:tc>
        <w:tc>
          <w:tcPr>
            <w:tcW w:w="141" w:type="pct"/>
            <w:tcBorders>
              <w:top w:val="nil"/>
              <w:left w:val="nil"/>
              <w:bottom w:val="single" w:sz="4" w:space="0" w:color="auto"/>
              <w:right w:val="single" w:sz="4" w:space="0" w:color="auto"/>
            </w:tcBorders>
            <w:shd w:val="clear" w:color="auto" w:fill="auto"/>
            <w:vAlign w:val="center"/>
            <w:hideMark/>
          </w:tcPr>
          <w:p w14:paraId="11D5FEEA" w14:textId="77777777" w:rsidR="00D43249" w:rsidRPr="00D43249" w:rsidRDefault="00D43249" w:rsidP="00D43249">
            <w:pPr>
              <w:jc w:val="center"/>
              <w:rPr>
                <w:color w:val="000000"/>
                <w:sz w:val="20"/>
                <w:szCs w:val="20"/>
              </w:rPr>
            </w:pPr>
            <w:r w:rsidRPr="00D43249">
              <w:rPr>
                <w:color w:val="000000"/>
                <w:sz w:val="20"/>
                <w:szCs w:val="20"/>
              </w:rPr>
              <w:t>12,13</w:t>
            </w:r>
          </w:p>
        </w:tc>
        <w:tc>
          <w:tcPr>
            <w:tcW w:w="173" w:type="pct"/>
            <w:tcBorders>
              <w:top w:val="nil"/>
              <w:left w:val="nil"/>
              <w:bottom w:val="single" w:sz="4" w:space="0" w:color="auto"/>
              <w:right w:val="nil"/>
            </w:tcBorders>
            <w:shd w:val="clear" w:color="auto" w:fill="auto"/>
            <w:vAlign w:val="center"/>
            <w:hideMark/>
          </w:tcPr>
          <w:p w14:paraId="59A1083C" w14:textId="77777777" w:rsidR="00D43249" w:rsidRPr="00D43249" w:rsidRDefault="00D43249" w:rsidP="00D43249">
            <w:pPr>
              <w:jc w:val="right"/>
              <w:rPr>
                <w:color w:val="000000"/>
                <w:sz w:val="20"/>
                <w:szCs w:val="20"/>
              </w:rPr>
            </w:pPr>
            <w:r w:rsidRPr="00D43249">
              <w:rPr>
                <w:color w:val="000000"/>
                <w:sz w:val="20"/>
                <w:szCs w:val="20"/>
              </w:rPr>
              <w:t>12.437,26</w:t>
            </w:r>
          </w:p>
        </w:tc>
        <w:tc>
          <w:tcPr>
            <w:tcW w:w="173" w:type="pct"/>
            <w:tcBorders>
              <w:top w:val="nil"/>
              <w:left w:val="single" w:sz="4" w:space="0" w:color="auto"/>
              <w:bottom w:val="single" w:sz="4" w:space="0" w:color="auto"/>
              <w:right w:val="nil"/>
            </w:tcBorders>
            <w:shd w:val="clear" w:color="auto" w:fill="auto"/>
            <w:vAlign w:val="center"/>
            <w:hideMark/>
          </w:tcPr>
          <w:p w14:paraId="11C5CC9A" w14:textId="77777777" w:rsidR="00D43249" w:rsidRPr="00D43249" w:rsidRDefault="00D43249" w:rsidP="00D43249">
            <w:pPr>
              <w:jc w:val="right"/>
              <w:rPr>
                <w:color w:val="000000"/>
                <w:sz w:val="20"/>
                <w:szCs w:val="20"/>
              </w:rPr>
            </w:pPr>
            <w:r w:rsidRPr="00D43249">
              <w:rPr>
                <w:color w:val="000000"/>
                <w:sz w:val="20"/>
                <w:szCs w:val="20"/>
              </w:rPr>
              <w:t>12.592,86</w:t>
            </w:r>
          </w:p>
        </w:tc>
        <w:tc>
          <w:tcPr>
            <w:tcW w:w="135" w:type="pct"/>
            <w:tcBorders>
              <w:top w:val="nil"/>
              <w:left w:val="single" w:sz="4" w:space="0" w:color="auto"/>
              <w:bottom w:val="single" w:sz="4" w:space="0" w:color="auto"/>
              <w:right w:val="nil"/>
            </w:tcBorders>
            <w:shd w:val="clear" w:color="auto" w:fill="auto"/>
            <w:vAlign w:val="center"/>
            <w:hideMark/>
          </w:tcPr>
          <w:p w14:paraId="6C46EB83"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7C5E9F0"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EAC850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B77A26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79EFD7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96DF40E" w14:textId="77777777" w:rsidR="00D43249" w:rsidRPr="00D43249" w:rsidRDefault="00D43249" w:rsidP="00D43249">
            <w:pPr>
              <w:jc w:val="center"/>
              <w:rPr>
                <w:color w:val="000000"/>
                <w:sz w:val="20"/>
                <w:szCs w:val="20"/>
              </w:rPr>
            </w:pPr>
            <w:r w:rsidRPr="00D43249">
              <w:rPr>
                <w:color w:val="000000"/>
                <w:sz w:val="20"/>
                <w:szCs w:val="20"/>
              </w:rPr>
              <w:t>778,00</w:t>
            </w:r>
          </w:p>
        </w:tc>
        <w:tc>
          <w:tcPr>
            <w:tcW w:w="154" w:type="pct"/>
            <w:tcBorders>
              <w:top w:val="nil"/>
              <w:left w:val="single" w:sz="4" w:space="0" w:color="auto"/>
              <w:bottom w:val="single" w:sz="4" w:space="0" w:color="auto"/>
              <w:right w:val="nil"/>
            </w:tcBorders>
            <w:shd w:val="clear" w:color="auto" w:fill="auto"/>
            <w:vAlign w:val="center"/>
            <w:hideMark/>
          </w:tcPr>
          <w:p w14:paraId="7A387774" w14:textId="77777777" w:rsidR="00D43249" w:rsidRPr="00D43249" w:rsidRDefault="00D43249" w:rsidP="00D43249">
            <w:pPr>
              <w:jc w:val="right"/>
              <w:rPr>
                <w:color w:val="000000"/>
                <w:sz w:val="20"/>
                <w:szCs w:val="20"/>
              </w:rPr>
            </w:pPr>
            <w:r w:rsidRPr="00D43249">
              <w:rPr>
                <w:color w:val="000000"/>
                <w:sz w:val="20"/>
                <w:szCs w:val="20"/>
              </w:rPr>
              <w:t>9.281,54</w:t>
            </w:r>
          </w:p>
        </w:tc>
        <w:tc>
          <w:tcPr>
            <w:tcW w:w="154" w:type="pct"/>
            <w:tcBorders>
              <w:top w:val="nil"/>
              <w:left w:val="single" w:sz="4" w:space="0" w:color="auto"/>
              <w:bottom w:val="single" w:sz="4" w:space="0" w:color="auto"/>
              <w:right w:val="nil"/>
            </w:tcBorders>
            <w:shd w:val="clear" w:color="auto" w:fill="auto"/>
            <w:vAlign w:val="center"/>
            <w:hideMark/>
          </w:tcPr>
          <w:p w14:paraId="634B8A16" w14:textId="77777777" w:rsidR="00D43249" w:rsidRPr="00D43249" w:rsidRDefault="00D43249" w:rsidP="00D43249">
            <w:pPr>
              <w:jc w:val="right"/>
              <w:rPr>
                <w:color w:val="000000"/>
                <w:sz w:val="20"/>
                <w:szCs w:val="20"/>
              </w:rPr>
            </w:pPr>
            <w:r w:rsidRPr="00D43249">
              <w:rPr>
                <w:color w:val="000000"/>
                <w:sz w:val="20"/>
                <w:szCs w:val="20"/>
              </w:rPr>
              <w:t>9.437,14</w:t>
            </w:r>
          </w:p>
        </w:tc>
        <w:tc>
          <w:tcPr>
            <w:tcW w:w="154" w:type="pct"/>
            <w:tcBorders>
              <w:top w:val="nil"/>
              <w:left w:val="single" w:sz="4" w:space="0" w:color="auto"/>
              <w:bottom w:val="single" w:sz="4" w:space="0" w:color="auto"/>
              <w:right w:val="nil"/>
            </w:tcBorders>
            <w:shd w:val="clear" w:color="auto" w:fill="auto"/>
            <w:vAlign w:val="center"/>
            <w:hideMark/>
          </w:tcPr>
          <w:p w14:paraId="63FD4C06" w14:textId="77777777" w:rsidR="00D43249" w:rsidRPr="00D43249" w:rsidRDefault="00D43249" w:rsidP="00D43249">
            <w:pPr>
              <w:jc w:val="right"/>
              <w:rPr>
                <w:color w:val="000000"/>
                <w:sz w:val="20"/>
                <w:szCs w:val="20"/>
              </w:rPr>
            </w:pPr>
            <w:r w:rsidRPr="00D43249">
              <w:rPr>
                <w:color w:val="000000"/>
                <w:sz w:val="20"/>
                <w:szCs w:val="20"/>
              </w:rPr>
              <w:t>12.437,26</w:t>
            </w:r>
          </w:p>
        </w:tc>
        <w:tc>
          <w:tcPr>
            <w:tcW w:w="154" w:type="pct"/>
            <w:tcBorders>
              <w:top w:val="nil"/>
              <w:left w:val="single" w:sz="4" w:space="0" w:color="auto"/>
              <w:bottom w:val="single" w:sz="4" w:space="0" w:color="auto"/>
              <w:right w:val="nil"/>
            </w:tcBorders>
            <w:shd w:val="clear" w:color="auto" w:fill="auto"/>
            <w:vAlign w:val="center"/>
            <w:hideMark/>
          </w:tcPr>
          <w:p w14:paraId="075A80D0" w14:textId="77777777" w:rsidR="00D43249" w:rsidRPr="00D43249" w:rsidRDefault="00D43249" w:rsidP="00D43249">
            <w:pPr>
              <w:jc w:val="right"/>
              <w:rPr>
                <w:color w:val="000000"/>
                <w:sz w:val="20"/>
                <w:szCs w:val="20"/>
              </w:rPr>
            </w:pPr>
            <w:r w:rsidRPr="00D43249">
              <w:rPr>
                <w:color w:val="000000"/>
                <w:sz w:val="20"/>
                <w:szCs w:val="20"/>
              </w:rPr>
              <w:t>12.592,86</w:t>
            </w:r>
          </w:p>
        </w:tc>
        <w:tc>
          <w:tcPr>
            <w:tcW w:w="131" w:type="pct"/>
            <w:tcBorders>
              <w:top w:val="nil"/>
              <w:left w:val="single" w:sz="4" w:space="0" w:color="auto"/>
              <w:bottom w:val="single" w:sz="4" w:space="0" w:color="auto"/>
              <w:right w:val="nil"/>
            </w:tcBorders>
            <w:shd w:val="clear" w:color="auto" w:fill="auto"/>
            <w:vAlign w:val="center"/>
            <w:hideMark/>
          </w:tcPr>
          <w:p w14:paraId="360C5DFD"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137E961E"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7A51C341"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2DBC83F5"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341F24D9"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nil"/>
              <w:bottom w:val="single" w:sz="4" w:space="0" w:color="auto"/>
              <w:right w:val="nil"/>
            </w:tcBorders>
            <w:shd w:val="clear" w:color="auto" w:fill="auto"/>
            <w:vAlign w:val="center"/>
            <w:hideMark/>
          </w:tcPr>
          <w:p w14:paraId="29D56051"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79DCC1D6"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5053AB6"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54AA1748" w14:textId="77777777" w:rsidR="00D43249" w:rsidRPr="00D43249" w:rsidRDefault="00D43249" w:rsidP="00D43249">
            <w:pPr>
              <w:jc w:val="right"/>
              <w:rPr>
                <w:color w:val="000000"/>
                <w:sz w:val="20"/>
                <w:szCs w:val="20"/>
              </w:rPr>
            </w:pPr>
            <w:r w:rsidRPr="00D43249">
              <w:rPr>
                <w:color w:val="000000"/>
                <w:sz w:val="20"/>
                <w:szCs w:val="20"/>
              </w:rPr>
              <w:t>269,16</w:t>
            </w:r>
          </w:p>
        </w:tc>
        <w:tc>
          <w:tcPr>
            <w:tcW w:w="141" w:type="pct"/>
            <w:tcBorders>
              <w:top w:val="nil"/>
              <w:left w:val="single" w:sz="4" w:space="0" w:color="auto"/>
              <w:bottom w:val="single" w:sz="4" w:space="0" w:color="auto"/>
              <w:right w:val="nil"/>
            </w:tcBorders>
            <w:shd w:val="clear" w:color="auto" w:fill="auto"/>
            <w:vAlign w:val="center"/>
            <w:hideMark/>
          </w:tcPr>
          <w:p w14:paraId="1C4C03B8" w14:textId="77777777" w:rsidR="00D43249" w:rsidRPr="00D43249" w:rsidRDefault="00D43249" w:rsidP="00D43249">
            <w:pPr>
              <w:jc w:val="right"/>
              <w:rPr>
                <w:color w:val="000000"/>
                <w:sz w:val="20"/>
                <w:szCs w:val="20"/>
              </w:rPr>
            </w:pPr>
            <w:r w:rsidRPr="00D43249">
              <w:rPr>
                <w:color w:val="000000"/>
                <w:sz w:val="20"/>
                <w:szCs w:val="20"/>
              </w:rPr>
              <w:t>269,16</w:t>
            </w:r>
          </w:p>
        </w:tc>
        <w:tc>
          <w:tcPr>
            <w:tcW w:w="173" w:type="pct"/>
            <w:tcBorders>
              <w:top w:val="nil"/>
              <w:left w:val="single" w:sz="4" w:space="0" w:color="auto"/>
              <w:bottom w:val="single" w:sz="4" w:space="0" w:color="auto"/>
              <w:right w:val="nil"/>
            </w:tcBorders>
            <w:shd w:val="clear" w:color="auto" w:fill="auto"/>
            <w:vAlign w:val="center"/>
            <w:hideMark/>
          </w:tcPr>
          <w:p w14:paraId="2B37662A" w14:textId="77777777" w:rsidR="00D43249" w:rsidRPr="00D43249" w:rsidRDefault="00D43249" w:rsidP="00D43249">
            <w:pPr>
              <w:jc w:val="right"/>
              <w:rPr>
                <w:color w:val="000000"/>
                <w:sz w:val="20"/>
                <w:szCs w:val="20"/>
              </w:rPr>
            </w:pPr>
            <w:r w:rsidRPr="00D43249">
              <w:rPr>
                <w:color w:val="000000"/>
                <w:sz w:val="20"/>
                <w:szCs w:val="20"/>
              </w:rPr>
              <w:t>12.706,42</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07571534" w14:textId="77777777" w:rsidR="00D43249" w:rsidRPr="00D43249" w:rsidRDefault="00D43249" w:rsidP="00D43249">
            <w:pPr>
              <w:jc w:val="right"/>
              <w:rPr>
                <w:color w:val="000000"/>
                <w:sz w:val="20"/>
                <w:szCs w:val="20"/>
              </w:rPr>
            </w:pPr>
            <w:r w:rsidRPr="00D43249">
              <w:rPr>
                <w:color w:val="000000"/>
                <w:sz w:val="20"/>
                <w:szCs w:val="20"/>
              </w:rPr>
              <w:t>12.862,02</w:t>
            </w:r>
          </w:p>
        </w:tc>
      </w:tr>
      <w:tr w:rsidR="00D43249" w:rsidRPr="00D43249" w14:paraId="56D4C4A3"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36ED1621" w14:textId="77777777" w:rsidR="00D43249" w:rsidRPr="00D43249" w:rsidRDefault="00D43249" w:rsidP="00D43249">
            <w:pPr>
              <w:jc w:val="center"/>
              <w:rPr>
                <w:color w:val="000000"/>
                <w:sz w:val="20"/>
                <w:szCs w:val="20"/>
              </w:rPr>
            </w:pPr>
            <w:r w:rsidRPr="00D43249">
              <w:rPr>
                <w:color w:val="000000"/>
                <w:sz w:val="20"/>
                <w:szCs w:val="20"/>
              </w:rPr>
              <w:t>1D6</w:t>
            </w:r>
          </w:p>
        </w:tc>
        <w:tc>
          <w:tcPr>
            <w:tcW w:w="238" w:type="pct"/>
            <w:tcBorders>
              <w:top w:val="nil"/>
              <w:left w:val="nil"/>
              <w:bottom w:val="single" w:sz="4" w:space="0" w:color="auto"/>
              <w:right w:val="single" w:sz="4" w:space="0" w:color="auto"/>
            </w:tcBorders>
            <w:shd w:val="clear" w:color="auto" w:fill="auto"/>
            <w:vAlign w:val="center"/>
            <w:hideMark/>
          </w:tcPr>
          <w:p w14:paraId="4076C22F" w14:textId="77777777" w:rsidR="00D43249" w:rsidRPr="00D43249" w:rsidRDefault="00D43249" w:rsidP="00D43249">
            <w:pPr>
              <w:rPr>
                <w:color w:val="000000"/>
                <w:sz w:val="20"/>
                <w:szCs w:val="20"/>
              </w:rPr>
            </w:pPr>
            <w:r w:rsidRPr="00D43249">
              <w:rPr>
                <w:color w:val="000000"/>
                <w:sz w:val="20"/>
                <w:szCs w:val="20"/>
              </w:rPr>
              <w:t>demontare borduri mici</w:t>
            </w:r>
          </w:p>
        </w:tc>
        <w:tc>
          <w:tcPr>
            <w:tcW w:w="93" w:type="pct"/>
            <w:tcBorders>
              <w:top w:val="nil"/>
              <w:left w:val="nil"/>
              <w:bottom w:val="single" w:sz="4" w:space="0" w:color="auto"/>
              <w:right w:val="single" w:sz="4" w:space="0" w:color="auto"/>
            </w:tcBorders>
            <w:shd w:val="clear" w:color="auto" w:fill="auto"/>
            <w:vAlign w:val="center"/>
            <w:hideMark/>
          </w:tcPr>
          <w:p w14:paraId="270468E1" w14:textId="77777777" w:rsidR="00D43249" w:rsidRPr="00D43249" w:rsidRDefault="00D43249" w:rsidP="00D43249">
            <w:pPr>
              <w:jc w:val="center"/>
              <w:rPr>
                <w:color w:val="000000"/>
                <w:sz w:val="20"/>
                <w:szCs w:val="20"/>
              </w:rPr>
            </w:pPr>
            <w:r w:rsidRPr="00D43249">
              <w:rPr>
                <w:color w:val="000000"/>
                <w:sz w:val="20"/>
                <w:szCs w:val="20"/>
              </w:rPr>
              <w:t>m</w:t>
            </w:r>
          </w:p>
        </w:tc>
        <w:tc>
          <w:tcPr>
            <w:tcW w:w="128" w:type="pct"/>
            <w:tcBorders>
              <w:top w:val="nil"/>
              <w:left w:val="nil"/>
              <w:bottom w:val="single" w:sz="4" w:space="0" w:color="auto"/>
              <w:right w:val="single" w:sz="4" w:space="0" w:color="auto"/>
            </w:tcBorders>
            <w:shd w:val="clear" w:color="auto" w:fill="auto"/>
            <w:vAlign w:val="center"/>
            <w:hideMark/>
          </w:tcPr>
          <w:p w14:paraId="6F38577A"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5F80D80F"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6CED9149"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70EB958D" w14:textId="77777777" w:rsidR="00D43249" w:rsidRPr="00D43249" w:rsidRDefault="00D43249" w:rsidP="00D43249">
            <w:pPr>
              <w:jc w:val="center"/>
              <w:rPr>
                <w:color w:val="000000"/>
                <w:sz w:val="20"/>
                <w:szCs w:val="20"/>
              </w:rPr>
            </w:pPr>
            <w:r w:rsidRPr="00D43249">
              <w:rPr>
                <w:color w:val="000000"/>
                <w:sz w:val="20"/>
                <w:szCs w:val="20"/>
              </w:rPr>
              <w:t>402,00</w:t>
            </w:r>
          </w:p>
        </w:tc>
        <w:tc>
          <w:tcPr>
            <w:tcW w:w="132" w:type="pct"/>
            <w:tcBorders>
              <w:top w:val="nil"/>
              <w:left w:val="nil"/>
              <w:bottom w:val="single" w:sz="4" w:space="0" w:color="auto"/>
              <w:right w:val="single" w:sz="4" w:space="0" w:color="auto"/>
            </w:tcBorders>
            <w:shd w:val="clear" w:color="auto" w:fill="auto"/>
            <w:vAlign w:val="center"/>
            <w:hideMark/>
          </w:tcPr>
          <w:p w14:paraId="18D54221" w14:textId="77777777" w:rsidR="00D43249" w:rsidRPr="00D43249" w:rsidRDefault="00D43249" w:rsidP="00D43249">
            <w:pPr>
              <w:jc w:val="center"/>
              <w:rPr>
                <w:color w:val="000000"/>
                <w:sz w:val="20"/>
                <w:szCs w:val="20"/>
              </w:rPr>
            </w:pPr>
            <w:r w:rsidRPr="00D43249">
              <w:rPr>
                <w:color w:val="000000"/>
                <w:sz w:val="20"/>
                <w:szCs w:val="20"/>
              </w:rPr>
              <w:t>0,15</w:t>
            </w:r>
          </w:p>
        </w:tc>
        <w:tc>
          <w:tcPr>
            <w:tcW w:w="141" w:type="pct"/>
            <w:tcBorders>
              <w:top w:val="nil"/>
              <w:left w:val="nil"/>
              <w:bottom w:val="single" w:sz="4" w:space="0" w:color="auto"/>
              <w:right w:val="single" w:sz="4" w:space="0" w:color="auto"/>
            </w:tcBorders>
            <w:shd w:val="clear" w:color="auto" w:fill="auto"/>
            <w:vAlign w:val="center"/>
            <w:hideMark/>
          </w:tcPr>
          <w:p w14:paraId="4856A1DD" w14:textId="77777777" w:rsidR="00D43249" w:rsidRPr="00D43249" w:rsidRDefault="00D43249" w:rsidP="00D43249">
            <w:pPr>
              <w:jc w:val="center"/>
              <w:rPr>
                <w:color w:val="000000"/>
                <w:sz w:val="20"/>
                <w:szCs w:val="20"/>
              </w:rPr>
            </w:pPr>
            <w:r w:rsidRPr="00D43249">
              <w:rPr>
                <w:color w:val="000000"/>
                <w:sz w:val="20"/>
                <w:szCs w:val="20"/>
              </w:rPr>
              <w:t>9,48</w:t>
            </w:r>
          </w:p>
        </w:tc>
        <w:tc>
          <w:tcPr>
            <w:tcW w:w="141" w:type="pct"/>
            <w:tcBorders>
              <w:top w:val="nil"/>
              <w:left w:val="nil"/>
              <w:bottom w:val="single" w:sz="4" w:space="0" w:color="auto"/>
              <w:right w:val="single" w:sz="4" w:space="0" w:color="auto"/>
            </w:tcBorders>
            <w:shd w:val="clear" w:color="auto" w:fill="auto"/>
            <w:vAlign w:val="center"/>
            <w:hideMark/>
          </w:tcPr>
          <w:p w14:paraId="3E8C65C4" w14:textId="77777777" w:rsidR="00D43249" w:rsidRPr="00D43249" w:rsidRDefault="00D43249" w:rsidP="00D43249">
            <w:pPr>
              <w:jc w:val="center"/>
              <w:rPr>
                <w:color w:val="000000"/>
                <w:sz w:val="20"/>
                <w:szCs w:val="20"/>
              </w:rPr>
            </w:pPr>
            <w:r w:rsidRPr="00D43249">
              <w:rPr>
                <w:color w:val="000000"/>
                <w:sz w:val="20"/>
                <w:szCs w:val="20"/>
              </w:rPr>
              <w:t>9,63</w:t>
            </w:r>
          </w:p>
        </w:tc>
        <w:tc>
          <w:tcPr>
            <w:tcW w:w="173" w:type="pct"/>
            <w:tcBorders>
              <w:top w:val="nil"/>
              <w:left w:val="nil"/>
              <w:bottom w:val="single" w:sz="4" w:space="0" w:color="auto"/>
              <w:right w:val="nil"/>
            </w:tcBorders>
            <w:shd w:val="clear" w:color="auto" w:fill="auto"/>
            <w:vAlign w:val="center"/>
            <w:hideMark/>
          </w:tcPr>
          <w:p w14:paraId="2B28D8CF" w14:textId="77777777" w:rsidR="00D43249" w:rsidRPr="00D43249" w:rsidRDefault="00D43249" w:rsidP="00D43249">
            <w:pPr>
              <w:jc w:val="right"/>
              <w:rPr>
                <w:color w:val="000000"/>
                <w:sz w:val="20"/>
                <w:szCs w:val="20"/>
              </w:rPr>
            </w:pPr>
            <w:r w:rsidRPr="00D43249">
              <w:rPr>
                <w:color w:val="000000"/>
                <w:sz w:val="20"/>
                <w:szCs w:val="20"/>
              </w:rPr>
              <w:t>5.106,69</w:t>
            </w:r>
          </w:p>
        </w:tc>
        <w:tc>
          <w:tcPr>
            <w:tcW w:w="173" w:type="pct"/>
            <w:tcBorders>
              <w:top w:val="nil"/>
              <w:left w:val="single" w:sz="4" w:space="0" w:color="auto"/>
              <w:bottom w:val="single" w:sz="4" w:space="0" w:color="auto"/>
              <w:right w:val="nil"/>
            </w:tcBorders>
            <w:shd w:val="clear" w:color="auto" w:fill="auto"/>
            <w:vAlign w:val="center"/>
            <w:hideMark/>
          </w:tcPr>
          <w:p w14:paraId="59125769" w14:textId="77777777" w:rsidR="00D43249" w:rsidRPr="00D43249" w:rsidRDefault="00D43249" w:rsidP="00D43249">
            <w:pPr>
              <w:jc w:val="right"/>
              <w:rPr>
                <w:color w:val="000000"/>
                <w:sz w:val="20"/>
                <w:szCs w:val="20"/>
              </w:rPr>
            </w:pPr>
            <w:r w:rsidRPr="00D43249">
              <w:rPr>
                <w:color w:val="000000"/>
                <w:sz w:val="20"/>
                <w:szCs w:val="20"/>
              </w:rPr>
              <w:t>5.166,99</w:t>
            </w:r>
          </w:p>
        </w:tc>
        <w:tc>
          <w:tcPr>
            <w:tcW w:w="135" w:type="pct"/>
            <w:tcBorders>
              <w:top w:val="nil"/>
              <w:left w:val="single" w:sz="4" w:space="0" w:color="auto"/>
              <w:bottom w:val="single" w:sz="4" w:space="0" w:color="auto"/>
              <w:right w:val="nil"/>
            </w:tcBorders>
            <w:shd w:val="clear" w:color="auto" w:fill="auto"/>
            <w:vAlign w:val="center"/>
            <w:hideMark/>
          </w:tcPr>
          <w:p w14:paraId="2FB04BA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1953572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D444FD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0B698B5"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80D2FC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CEF68FE" w14:textId="77777777" w:rsidR="00D43249" w:rsidRPr="00D43249" w:rsidRDefault="00D43249" w:rsidP="00D43249">
            <w:pPr>
              <w:jc w:val="center"/>
              <w:rPr>
                <w:color w:val="000000"/>
                <w:sz w:val="20"/>
                <w:szCs w:val="20"/>
              </w:rPr>
            </w:pPr>
            <w:r w:rsidRPr="00D43249">
              <w:rPr>
                <w:color w:val="000000"/>
                <w:sz w:val="20"/>
                <w:szCs w:val="20"/>
              </w:rPr>
              <w:t>402,00</w:t>
            </w:r>
          </w:p>
        </w:tc>
        <w:tc>
          <w:tcPr>
            <w:tcW w:w="154" w:type="pct"/>
            <w:tcBorders>
              <w:top w:val="nil"/>
              <w:left w:val="single" w:sz="4" w:space="0" w:color="auto"/>
              <w:bottom w:val="single" w:sz="4" w:space="0" w:color="auto"/>
              <w:right w:val="nil"/>
            </w:tcBorders>
            <w:shd w:val="clear" w:color="auto" w:fill="auto"/>
            <w:vAlign w:val="center"/>
            <w:hideMark/>
          </w:tcPr>
          <w:p w14:paraId="679BC7D7" w14:textId="77777777" w:rsidR="00D43249" w:rsidRPr="00D43249" w:rsidRDefault="00D43249" w:rsidP="00D43249">
            <w:pPr>
              <w:jc w:val="right"/>
              <w:rPr>
                <w:color w:val="000000"/>
                <w:sz w:val="20"/>
                <w:szCs w:val="20"/>
              </w:rPr>
            </w:pPr>
            <w:r w:rsidRPr="00D43249">
              <w:rPr>
                <w:color w:val="000000"/>
                <w:sz w:val="20"/>
                <w:szCs w:val="20"/>
              </w:rPr>
              <w:t>3.810,96</w:t>
            </w:r>
          </w:p>
        </w:tc>
        <w:tc>
          <w:tcPr>
            <w:tcW w:w="154" w:type="pct"/>
            <w:tcBorders>
              <w:top w:val="nil"/>
              <w:left w:val="single" w:sz="4" w:space="0" w:color="auto"/>
              <w:bottom w:val="single" w:sz="4" w:space="0" w:color="auto"/>
              <w:right w:val="nil"/>
            </w:tcBorders>
            <w:shd w:val="clear" w:color="auto" w:fill="auto"/>
            <w:vAlign w:val="center"/>
            <w:hideMark/>
          </w:tcPr>
          <w:p w14:paraId="5E4E6EB3" w14:textId="77777777" w:rsidR="00D43249" w:rsidRPr="00D43249" w:rsidRDefault="00D43249" w:rsidP="00D43249">
            <w:pPr>
              <w:jc w:val="right"/>
              <w:rPr>
                <w:color w:val="000000"/>
                <w:sz w:val="20"/>
                <w:szCs w:val="20"/>
              </w:rPr>
            </w:pPr>
            <w:r w:rsidRPr="00D43249">
              <w:rPr>
                <w:color w:val="000000"/>
                <w:sz w:val="20"/>
                <w:szCs w:val="20"/>
              </w:rPr>
              <w:t>3.871,26</w:t>
            </w:r>
          </w:p>
        </w:tc>
        <w:tc>
          <w:tcPr>
            <w:tcW w:w="154" w:type="pct"/>
            <w:tcBorders>
              <w:top w:val="nil"/>
              <w:left w:val="single" w:sz="4" w:space="0" w:color="auto"/>
              <w:bottom w:val="single" w:sz="4" w:space="0" w:color="auto"/>
              <w:right w:val="nil"/>
            </w:tcBorders>
            <w:shd w:val="clear" w:color="auto" w:fill="auto"/>
            <w:vAlign w:val="center"/>
            <w:hideMark/>
          </w:tcPr>
          <w:p w14:paraId="01F9C2F1" w14:textId="77777777" w:rsidR="00D43249" w:rsidRPr="00D43249" w:rsidRDefault="00D43249" w:rsidP="00D43249">
            <w:pPr>
              <w:jc w:val="right"/>
              <w:rPr>
                <w:color w:val="000000"/>
                <w:sz w:val="20"/>
                <w:szCs w:val="20"/>
              </w:rPr>
            </w:pPr>
            <w:r w:rsidRPr="00D43249">
              <w:rPr>
                <w:color w:val="000000"/>
                <w:sz w:val="20"/>
                <w:szCs w:val="20"/>
              </w:rPr>
              <w:t>5.106,69</w:t>
            </w:r>
          </w:p>
        </w:tc>
        <w:tc>
          <w:tcPr>
            <w:tcW w:w="154" w:type="pct"/>
            <w:tcBorders>
              <w:top w:val="nil"/>
              <w:left w:val="single" w:sz="4" w:space="0" w:color="auto"/>
              <w:bottom w:val="single" w:sz="4" w:space="0" w:color="auto"/>
              <w:right w:val="nil"/>
            </w:tcBorders>
            <w:shd w:val="clear" w:color="auto" w:fill="auto"/>
            <w:vAlign w:val="center"/>
            <w:hideMark/>
          </w:tcPr>
          <w:p w14:paraId="65B838F8" w14:textId="77777777" w:rsidR="00D43249" w:rsidRPr="00D43249" w:rsidRDefault="00D43249" w:rsidP="00D43249">
            <w:pPr>
              <w:jc w:val="right"/>
              <w:rPr>
                <w:color w:val="000000"/>
                <w:sz w:val="20"/>
                <w:szCs w:val="20"/>
              </w:rPr>
            </w:pPr>
            <w:r w:rsidRPr="00D43249">
              <w:rPr>
                <w:color w:val="000000"/>
                <w:sz w:val="20"/>
                <w:szCs w:val="20"/>
              </w:rPr>
              <w:t>5.166,99</w:t>
            </w:r>
          </w:p>
        </w:tc>
        <w:tc>
          <w:tcPr>
            <w:tcW w:w="131" w:type="pct"/>
            <w:tcBorders>
              <w:top w:val="nil"/>
              <w:left w:val="single" w:sz="4" w:space="0" w:color="auto"/>
              <w:bottom w:val="single" w:sz="4" w:space="0" w:color="auto"/>
              <w:right w:val="nil"/>
            </w:tcBorders>
            <w:shd w:val="clear" w:color="auto" w:fill="auto"/>
            <w:vAlign w:val="center"/>
            <w:hideMark/>
          </w:tcPr>
          <w:p w14:paraId="676E5C62"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0FDB07B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60C4222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5F5F9CEB"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7213C048"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nil"/>
              <w:bottom w:val="single" w:sz="4" w:space="0" w:color="auto"/>
              <w:right w:val="nil"/>
            </w:tcBorders>
            <w:shd w:val="clear" w:color="auto" w:fill="auto"/>
            <w:vAlign w:val="center"/>
            <w:hideMark/>
          </w:tcPr>
          <w:p w14:paraId="7AC46CFC"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5C95EFD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F1FD5E9"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035E49AE" w14:textId="77777777" w:rsidR="00D43249" w:rsidRPr="00D43249" w:rsidRDefault="00D43249" w:rsidP="00D43249">
            <w:pPr>
              <w:jc w:val="right"/>
              <w:rPr>
                <w:color w:val="000000"/>
                <w:sz w:val="20"/>
                <w:szCs w:val="20"/>
              </w:rPr>
            </w:pPr>
            <w:r w:rsidRPr="00D43249">
              <w:rPr>
                <w:color w:val="000000"/>
                <w:sz w:val="20"/>
                <w:szCs w:val="20"/>
              </w:rPr>
              <w:t>110,52</w:t>
            </w:r>
          </w:p>
        </w:tc>
        <w:tc>
          <w:tcPr>
            <w:tcW w:w="141" w:type="pct"/>
            <w:tcBorders>
              <w:top w:val="nil"/>
              <w:left w:val="single" w:sz="4" w:space="0" w:color="auto"/>
              <w:bottom w:val="single" w:sz="4" w:space="0" w:color="auto"/>
              <w:right w:val="nil"/>
            </w:tcBorders>
            <w:shd w:val="clear" w:color="auto" w:fill="auto"/>
            <w:vAlign w:val="center"/>
            <w:hideMark/>
          </w:tcPr>
          <w:p w14:paraId="533D3967" w14:textId="77777777" w:rsidR="00D43249" w:rsidRPr="00D43249" w:rsidRDefault="00D43249" w:rsidP="00D43249">
            <w:pPr>
              <w:jc w:val="right"/>
              <w:rPr>
                <w:color w:val="000000"/>
                <w:sz w:val="20"/>
                <w:szCs w:val="20"/>
              </w:rPr>
            </w:pPr>
            <w:r w:rsidRPr="00D43249">
              <w:rPr>
                <w:color w:val="000000"/>
                <w:sz w:val="20"/>
                <w:szCs w:val="20"/>
              </w:rPr>
              <w:t>110,52</w:t>
            </w:r>
          </w:p>
        </w:tc>
        <w:tc>
          <w:tcPr>
            <w:tcW w:w="173" w:type="pct"/>
            <w:tcBorders>
              <w:top w:val="nil"/>
              <w:left w:val="single" w:sz="4" w:space="0" w:color="auto"/>
              <w:bottom w:val="single" w:sz="4" w:space="0" w:color="auto"/>
              <w:right w:val="nil"/>
            </w:tcBorders>
            <w:shd w:val="clear" w:color="auto" w:fill="auto"/>
            <w:vAlign w:val="center"/>
            <w:hideMark/>
          </w:tcPr>
          <w:p w14:paraId="6ED0102A" w14:textId="77777777" w:rsidR="00D43249" w:rsidRPr="00D43249" w:rsidRDefault="00D43249" w:rsidP="00D43249">
            <w:pPr>
              <w:jc w:val="right"/>
              <w:rPr>
                <w:color w:val="000000"/>
                <w:sz w:val="20"/>
                <w:szCs w:val="20"/>
              </w:rPr>
            </w:pPr>
            <w:r w:rsidRPr="00D43249">
              <w:rPr>
                <w:color w:val="000000"/>
                <w:sz w:val="20"/>
                <w:szCs w:val="20"/>
              </w:rPr>
              <w:t>5.217,21</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3F08FCBD" w14:textId="77777777" w:rsidR="00D43249" w:rsidRPr="00D43249" w:rsidRDefault="00D43249" w:rsidP="00D43249">
            <w:pPr>
              <w:jc w:val="right"/>
              <w:rPr>
                <w:color w:val="000000"/>
                <w:sz w:val="20"/>
                <w:szCs w:val="20"/>
              </w:rPr>
            </w:pPr>
            <w:r w:rsidRPr="00D43249">
              <w:rPr>
                <w:color w:val="000000"/>
                <w:sz w:val="20"/>
                <w:szCs w:val="20"/>
              </w:rPr>
              <w:t>5.277,51</w:t>
            </w:r>
          </w:p>
        </w:tc>
      </w:tr>
      <w:tr w:rsidR="00D43249" w:rsidRPr="00D43249" w14:paraId="4494E986"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3B888339"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7F1EEBA8" w14:textId="77777777" w:rsidR="00D43249" w:rsidRPr="00D43249" w:rsidRDefault="00D43249" w:rsidP="00D43249">
            <w:pPr>
              <w:rPr>
                <w:color w:val="000000"/>
                <w:sz w:val="20"/>
                <w:szCs w:val="20"/>
              </w:rPr>
            </w:pPr>
            <w:r w:rsidRPr="00D43249">
              <w:rPr>
                <w:color w:val="000000"/>
                <w:sz w:val="20"/>
                <w:szCs w:val="20"/>
              </w:rPr>
              <w:t> </w:t>
            </w:r>
          </w:p>
        </w:tc>
        <w:tc>
          <w:tcPr>
            <w:tcW w:w="93" w:type="pct"/>
            <w:tcBorders>
              <w:top w:val="nil"/>
              <w:left w:val="nil"/>
              <w:bottom w:val="nil"/>
              <w:right w:val="nil"/>
            </w:tcBorders>
            <w:shd w:val="clear" w:color="auto" w:fill="auto"/>
            <w:vAlign w:val="center"/>
            <w:hideMark/>
          </w:tcPr>
          <w:p w14:paraId="604396F2" w14:textId="77777777" w:rsidR="00D43249" w:rsidRPr="00D43249" w:rsidRDefault="00D43249" w:rsidP="00D43249">
            <w:pPr>
              <w:jc w:val="center"/>
              <w:rPr>
                <w:color w:val="000000"/>
                <w:sz w:val="20"/>
                <w:szCs w:val="20"/>
              </w:rPr>
            </w:pPr>
            <w:r w:rsidRPr="00D43249">
              <w:rPr>
                <w:color w:val="000000"/>
                <w:sz w:val="20"/>
                <w:szCs w:val="20"/>
              </w:rPr>
              <w:t> </w:t>
            </w:r>
          </w:p>
        </w:tc>
        <w:tc>
          <w:tcPr>
            <w:tcW w:w="128" w:type="pct"/>
            <w:tcBorders>
              <w:top w:val="nil"/>
              <w:left w:val="nil"/>
              <w:bottom w:val="nil"/>
              <w:right w:val="nil"/>
            </w:tcBorders>
            <w:shd w:val="clear" w:color="auto" w:fill="auto"/>
            <w:vAlign w:val="center"/>
            <w:hideMark/>
          </w:tcPr>
          <w:p w14:paraId="1C02B921" w14:textId="77777777" w:rsidR="00D43249" w:rsidRPr="00D43249" w:rsidRDefault="00D43249" w:rsidP="00D43249">
            <w:pPr>
              <w:jc w:val="center"/>
              <w:rPr>
                <w:color w:val="000000"/>
                <w:sz w:val="20"/>
                <w:szCs w:val="20"/>
              </w:rPr>
            </w:pPr>
            <w:r w:rsidRPr="00D43249">
              <w:rPr>
                <w:color w:val="000000"/>
                <w:sz w:val="20"/>
                <w:szCs w:val="20"/>
              </w:rPr>
              <w:t> </w:t>
            </w:r>
          </w:p>
        </w:tc>
        <w:tc>
          <w:tcPr>
            <w:tcW w:w="127" w:type="pct"/>
            <w:tcBorders>
              <w:top w:val="nil"/>
              <w:left w:val="nil"/>
              <w:bottom w:val="nil"/>
              <w:right w:val="nil"/>
            </w:tcBorders>
            <w:shd w:val="clear" w:color="auto" w:fill="auto"/>
            <w:vAlign w:val="center"/>
            <w:hideMark/>
          </w:tcPr>
          <w:p w14:paraId="2F84DA17" w14:textId="77777777" w:rsidR="00D43249" w:rsidRPr="00D43249" w:rsidRDefault="00D43249" w:rsidP="00D43249">
            <w:pPr>
              <w:jc w:val="center"/>
              <w:rPr>
                <w:color w:val="000000"/>
                <w:sz w:val="20"/>
                <w:szCs w:val="20"/>
              </w:rPr>
            </w:pPr>
            <w:r w:rsidRPr="00D43249">
              <w:rPr>
                <w:color w:val="000000"/>
                <w:sz w:val="20"/>
                <w:szCs w:val="20"/>
              </w:rPr>
              <w:t> </w:t>
            </w:r>
          </w:p>
        </w:tc>
        <w:tc>
          <w:tcPr>
            <w:tcW w:w="125" w:type="pct"/>
            <w:tcBorders>
              <w:top w:val="nil"/>
              <w:left w:val="nil"/>
              <w:bottom w:val="nil"/>
              <w:right w:val="nil"/>
            </w:tcBorders>
            <w:shd w:val="clear" w:color="auto" w:fill="auto"/>
            <w:vAlign w:val="center"/>
            <w:hideMark/>
          </w:tcPr>
          <w:p w14:paraId="16AF798D" w14:textId="77777777" w:rsidR="00D43249" w:rsidRPr="00D43249" w:rsidRDefault="00D43249" w:rsidP="00D43249">
            <w:pPr>
              <w:jc w:val="center"/>
              <w:rPr>
                <w:color w:val="000000"/>
                <w:sz w:val="20"/>
                <w:szCs w:val="20"/>
              </w:rPr>
            </w:pPr>
            <w:r w:rsidRPr="00D43249">
              <w:rPr>
                <w:color w:val="000000"/>
                <w:sz w:val="20"/>
                <w:szCs w:val="20"/>
              </w:rPr>
              <w:t> </w:t>
            </w:r>
          </w:p>
        </w:tc>
        <w:tc>
          <w:tcPr>
            <w:tcW w:w="151" w:type="pct"/>
            <w:tcBorders>
              <w:top w:val="nil"/>
              <w:left w:val="nil"/>
              <w:bottom w:val="nil"/>
              <w:right w:val="nil"/>
            </w:tcBorders>
            <w:shd w:val="clear" w:color="auto" w:fill="auto"/>
            <w:vAlign w:val="center"/>
            <w:hideMark/>
          </w:tcPr>
          <w:p w14:paraId="64D6DDDA" w14:textId="77777777" w:rsidR="00D43249" w:rsidRPr="00D43249" w:rsidRDefault="00D43249" w:rsidP="00D43249">
            <w:pPr>
              <w:jc w:val="center"/>
              <w:rPr>
                <w:color w:val="000000"/>
                <w:sz w:val="20"/>
                <w:szCs w:val="20"/>
              </w:rPr>
            </w:pPr>
            <w:r w:rsidRPr="00D43249">
              <w:rPr>
                <w:color w:val="000000"/>
                <w:sz w:val="20"/>
                <w:szCs w:val="20"/>
              </w:rPr>
              <w:t> </w:t>
            </w:r>
          </w:p>
        </w:tc>
        <w:tc>
          <w:tcPr>
            <w:tcW w:w="132" w:type="pct"/>
            <w:tcBorders>
              <w:top w:val="nil"/>
              <w:left w:val="nil"/>
              <w:bottom w:val="nil"/>
              <w:right w:val="nil"/>
            </w:tcBorders>
            <w:shd w:val="clear" w:color="auto" w:fill="auto"/>
            <w:vAlign w:val="center"/>
            <w:hideMark/>
          </w:tcPr>
          <w:p w14:paraId="2209E6EA" w14:textId="77777777" w:rsidR="00D43249" w:rsidRPr="00D43249" w:rsidRDefault="00D43249" w:rsidP="00D43249">
            <w:pPr>
              <w:jc w:val="center"/>
              <w:rPr>
                <w:color w:val="000000"/>
                <w:sz w:val="20"/>
                <w:szCs w:val="20"/>
              </w:rPr>
            </w:pPr>
          </w:p>
        </w:tc>
        <w:tc>
          <w:tcPr>
            <w:tcW w:w="141" w:type="pct"/>
            <w:tcBorders>
              <w:top w:val="nil"/>
              <w:left w:val="nil"/>
              <w:bottom w:val="nil"/>
              <w:right w:val="nil"/>
            </w:tcBorders>
            <w:shd w:val="clear" w:color="auto" w:fill="auto"/>
            <w:vAlign w:val="center"/>
            <w:hideMark/>
          </w:tcPr>
          <w:p w14:paraId="70EC5601"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35AC4AA4"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2DB84D2C"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275516D"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39C17E2B"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F11FA9B"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7FC7F4FB"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350E37DF"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7D82350F"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073A727E"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684710EE"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09616D68"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79AED451"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431427B4"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7743FD07"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064EF12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D871A1A"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6301073F"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397FF7BE"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7D501786"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04A37847"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0E49F45E"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463072F2"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4BB67B9D"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32B11DBD"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4FCE9E1F"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41079568"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1FCF807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768107D6" w14:textId="77777777" w:rsidR="00D43249" w:rsidRPr="00D43249" w:rsidRDefault="00D43249" w:rsidP="00D43249">
            <w:pPr>
              <w:rPr>
                <w:b/>
                <w:bCs/>
                <w:color w:val="000000"/>
                <w:sz w:val="20"/>
                <w:szCs w:val="20"/>
              </w:rPr>
            </w:pPr>
            <w:r w:rsidRPr="00D43249">
              <w:rPr>
                <w:b/>
                <w:bCs/>
                <w:color w:val="000000"/>
                <w:sz w:val="20"/>
                <w:szCs w:val="20"/>
              </w:rPr>
              <w:t>SISTEM RUTIER </w:t>
            </w:r>
          </w:p>
        </w:tc>
        <w:tc>
          <w:tcPr>
            <w:tcW w:w="93" w:type="pct"/>
            <w:tcBorders>
              <w:top w:val="nil"/>
              <w:left w:val="nil"/>
              <w:bottom w:val="single" w:sz="4" w:space="0" w:color="auto"/>
              <w:right w:val="nil"/>
            </w:tcBorders>
            <w:shd w:val="clear" w:color="000000" w:fill="D9E1F2"/>
            <w:noWrap/>
            <w:vAlign w:val="center"/>
            <w:hideMark/>
          </w:tcPr>
          <w:p w14:paraId="4F168112"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noWrap/>
            <w:vAlign w:val="center"/>
            <w:hideMark/>
          </w:tcPr>
          <w:p w14:paraId="2D6271C6"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34B3716D"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noWrap/>
            <w:vAlign w:val="center"/>
            <w:hideMark/>
          </w:tcPr>
          <w:p w14:paraId="63133AC9"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noWrap/>
            <w:vAlign w:val="center"/>
            <w:hideMark/>
          </w:tcPr>
          <w:p w14:paraId="73C32934"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noWrap/>
            <w:vAlign w:val="center"/>
            <w:hideMark/>
          </w:tcPr>
          <w:p w14:paraId="21109738"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14860568"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748A13E3"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7029D2A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0F82BC1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5758D9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9C613F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EF93F2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AF8932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D3162A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AA1AE2E"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7A3DF9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4C4BB1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A4AD75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434315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7154F545"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3525A2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958FD8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602235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B11B20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20E72A42"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5F4CE18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3757AD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6CF6992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4B5DF0C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DEA5E4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532EAF4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605D2624"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835B" w14:textId="77777777" w:rsidR="00D43249" w:rsidRPr="00D43249" w:rsidRDefault="00D43249" w:rsidP="00D43249">
            <w:pPr>
              <w:jc w:val="center"/>
              <w:rPr>
                <w:color w:val="000000"/>
                <w:sz w:val="20"/>
                <w:szCs w:val="20"/>
              </w:rPr>
            </w:pPr>
            <w:r w:rsidRPr="00D43249">
              <w:rPr>
                <w:color w:val="000000"/>
                <w:sz w:val="20"/>
                <w:szCs w:val="20"/>
              </w:rPr>
              <w:t>1S1</w:t>
            </w:r>
          </w:p>
        </w:tc>
        <w:tc>
          <w:tcPr>
            <w:tcW w:w="238" w:type="pct"/>
            <w:tcBorders>
              <w:top w:val="nil"/>
              <w:left w:val="nil"/>
              <w:bottom w:val="single" w:sz="4" w:space="0" w:color="auto"/>
              <w:right w:val="single" w:sz="4" w:space="0" w:color="auto"/>
            </w:tcBorders>
            <w:shd w:val="clear" w:color="auto" w:fill="auto"/>
            <w:vAlign w:val="center"/>
            <w:hideMark/>
          </w:tcPr>
          <w:p w14:paraId="7DEB2C52" w14:textId="77777777" w:rsidR="00D43249" w:rsidRPr="00D43249" w:rsidRDefault="00D43249" w:rsidP="00D43249">
            <w:pPr>
              <w:rPr>
                <w:color w:val="000000"/>
                <w:sz w:val="20"/>
                <w:szCs w:val="20"/>
              </w:rPr>
            </w:pPr>
            <w:r w:rsidRPr="00D43249">
              <w:rPr>
                <w:color w:val="000000"/>
                <w:sz w:val="20"/>
                <w:szCs w:val="20"/>
              </w:rPr>
              <w:t>asternere balast la carosabil</w:t>
            </w:r>
          </w:p>
        </w:tc>
        <w:tc>
          <w:tcPr>
            <w:tcW w:w="93" w:type="pct"/>
            <w:tcBorders>
              <w:top w:val="nil"/>
              <w:left w:val="nil"/>
              <w:bottom w:val="single" w:sz="4" w:space="0" w:color="auto"/>
              <w:right w:val="single" w:sz="4" w:space="0" w:color="auto"/>
            </w:tcBorders>
            <w:shd w:val="clear" w:color="auto" w:fill="auto"/>
            <w:vAlign w:val="center"/>
            <w:hideMark/>
          </w:tcPr>
          <w:p w14:paraId="42104611"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055CD2D2"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55107131"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72D359C3"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31277C6F" w14:textId="77777777" w:rsidR="00D43249" w:rsidRPr="00D43249" w:rsidRDefault="00D43249" w:rsidP="00D43249">
            <w:pPr>
              <w:jc w:val="center"/>
              <w:rPr>
                <w:color w:val="000000"/>
                <w:sz w:val="20"/>
                <w:szCs w:val="20"/>
              </w:rPr>
            </w:pPr>
            <w:r w:rsidRPr="00D43249">
              <w:rPr>
                <w:color w:val="000000"/>
                <w:sz w:val="20"/>
                <w:szCs w:val="20"/>
              </w:rPr>
              <w:t>246,96</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52DD8C0F" w14:textId="77777777" w:rsidR="00D43249" w:rsidRPr="00D43249" w:rsidRDefault="00D43249" w:rsidP="00D43249">
            <w:pPr>
              <w:jc w:val="center"/>
              <w:rPr>
                <w:color w:val="000000"/>
                <w:sz w:val="20"/>
                <w:szCs w:val="20"/>
              </w:rPr>
            </w:pPr>
            <w:r w:rsidRPr="00D43249">
              <w:rPr>
                <w:color w:val="000000"/>
                <w:sz w:val="20"/>
                <w:szCs w:val="20"/>
              </w:rPr>
              <w:t>2,22</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1852FE35" w14:textId="77777777" w:rsidR="00D43249" w:rsidRPr="00D43249" w:rsidRDefault="00D43249" w:rsidP="00D43249">
            <w:pPr>
              <w:jc w:val="center"/>
              <w:rPr>
                <w:color w:val="000000"/>
                <w:sz w:val="20"/>
                <w:szCs w:val="20"/>
              </w:rPr>
            </w:pPr>
            <w:r w:rsidRPr="00D43249">
              <w:rPr>
                <w:color w:val="000000"/>
                <w:sz w:val="20"/>
                <w:szCs w:val="20"/>
              </w:rPr>
              <w:t>95,08</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42EEFA2A" w14:textId="77777777" w:rsidR="00D43249" w:rsidRPr="00D43249" w:rsidRDefault="00D43249" w:rsidP="00D43249">
            <w:pPr>
              <w:jc w:val="center"/>
              <w:rPr>
                <w:color w:val="000000"/>
                <w:sz w:val="20"/>
                <w:szCs w:val="20"/>
              </w:rPr>
            </w:pPr>
            <w:r w:rsidRPr="00D43249">
              <w:rPr>
                <w:color w:val="000000"/>
                <w:sz w:val="20"/>
                <w:szCs w:val="20"/>
              </w:rPr>
              <w:t>97,30</w:t>
            </w:r>
          </w:p>
        </w:tc>
        <w:tc>
          <w:tcPr>
            <w:tcW w:w="173" w:type="pct"/>
            <w:tcBorders>
              <w:top w:val="single" w:sz="4" w:space="0" w:color="auto"/>
              <w:left w:val="nil"/>
              <w:bottom w:val="single" w:sz="4" w:space="0" w:color="auto"/>
              <w:right w:val="nil"/>
            </w:tcBorders>
            <w:shd w:val="clear" w:color="auto" w:fill="auto"/>
            <w:vAlign w:val="center"/>
            <w:hideMark/>
          </w:tcPr>
          <w:p w14:paraId="64FFFEF6" w14:textId="77777777" w:rsidR="00D43249" w:rsidRPr="00D43249" w:rsidRDefault="00D43249" w:rsidP="00D43249">
            <w:pPr>
              <w:jc w:val="right"/>
              <w:rPr>
                <w:color w:val="000000"/>
                <w:sz w:val="20"/>
                <w:szCs w:val="20"/>
              </w:rPr>
            </w:pPr>
            <w:r w:rsidRPr="00D43249">
              <w:rPr>
                <w:color w:val="000000"/>
                <w:sz w:val="20"/>
                <w:szCs w:val="20"/>
              </w:rPr>
              <w:t>23.480,95</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BE51E2D" w14:textId="77777777" w:rsidR="00D43249" w:rsidRPr="00D43249" w:rsidRDefault="00D43249" w:rsidP="00D43249">
            <w:pPr>
              <w:jc w:val="right"/>
              <w:rPr>
                <w:color w:val="000000"/>
                <w:sz w:val="20"/>
                <w:szCs w:val="20"/>
              </w:rPr>
            </w:pPr>
            <w:r w:rsidRPr="00D43249">
              <w:rPr>
                <w:color w:val="000000"/>
                <w:sz w:val="20"/>
                <w:szCs w:val="20"/>
              </w:rPr>
              <w:t>24.029,21</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2FC3730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78207C60"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1506ED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55B9845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491649E8"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771E1661"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84D83EB"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30CAB1CD"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6B13E0BC"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74A16F46"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7036CEAE" w14:textId="77777777" w:rsidR="00D43249" w:rsidRPr="00D43249" w:rsidRDefault="00D43249" w:rsidP="00D43249">
            <w:pPr>
              <w:jc w:val="center"/>
              <w:rPr>
                <w:color w:val="000000"/>
                <w:sz w:val="20"/>
                <w:szCs w:val="20"/>
              </w:rPr>
            </w:pPr>
            <w:r w:rsidRPr="00D43249">
              <w:rPr>
                <w:color w:val="000000"/>
                <w:sz w:val="20"/>
                <w:szCs w:val="20"/>
              </w:rPr>
              <w:t>246,96</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1A3EBF7" w14:textId="77777777" w:rsidR="00D43249" w:rsidRPr="00D43249" w:rsidRDefault="00D43249" w:rsidP="00D43249">
            <w:pPr>
              <w:jc w:val="right"/>
              <w:rPr>
                <w:color w:val="000000"/>
                <w:sz w:val="20"/>
                <w:szCs w:val="20"/>
              </w:rPr>
            </w:pPr>
            <w:r w:rsidRPr="00D43249">
              <w:rPr>
                <w:color w:val="000000"/>
                <w:sz w:val="20"/>
                <w:szCs w:val="20"/>
              </w:rPr>
              <w:t>23.480,95</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8A014DC" w14:textId="77777777" w:rsidR="00D43249" w:rsidRPr="00D43249" w:rsidRDefault="00D43249" w:rsidP="00D43249">
            <w:pPr>
              <w:jc w:val="right"/>
              <w:rPr>
                <w:color w:val="000000"/>
                <w:sz w:val="20"/>
                <w:szCs w:val="20"/>
              </w:rPr>
            </w:pPr>
            <w:r w:rsidRPr="00D43249">
              <w:rPr>
                <w:color w:val="000000"/>
                <w:sz w:val="20"/>
                <w:szCs w:val="20"/>
              </w:rPr>
              <w:t>24.029,21</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04D0342" w14:textId="77777777" w:rsidR="00D43249" w:rsidRPr="00D43249" w:rsidRDefault="00D43249" w:rsidP="00D43249">
            <w:pPr>
              <w:jc w:val="right"/>
              <w:rPr>
                <w:color w:val="000000"/>
                <w:sz w:val="20"/>
                <w:szCs w:val="20"/>
              </w:rPr>
            </w:pPr>
            <w:r w:rsidRPr="00D43249">
              <w:rPr>
                <w:color w:val="000000"/>
                <w:sz w:val="20"/>
                <w:szCs w:val="20"/>
              </w:rPr>
              <w:t>32.145,42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2B6F5" w14:textId="77777777" w:rsidR="00D43249" w:rsidRPr="00D43249" w:rsidRDefault="00D43249" w:rsidP="00D43249">
            <w:pPr>
              <w:jc w:val="right"/>
              <w:rPr>
                <w:color w:val="000000"/>
                <w:sz w:val="20"/>
                <w:szCs w:val="20"/>
              </w:rPr>
            </w:pPr>
            <w:r w:rsidRPr="00D43249">
              <w:rPr>
                <w:color w:val="000000"/>
                <w:sz w:val="20"/>
                <w:szCs w:val="20"/>
              </w:rPr>
              <w:t>32.693,68</w:t>
            </w:r>
          </w:p>
        </w:tc>
        <w:tc>
          <w:tcPr>
            <w:tcW w:w="131" w:type="pct"/>
            <w:tcBorders>
              <w:top w:val="single" w:sz="4" w:space="0" w:color="auto"/>
              <w:left w:val="nil"/>
              <w:bottom w:val="single" w:sz="4" w:space="0" w:color="auto"/>
              <w:right w:val="nil"/>
            </w:tcBorders>
            <w:shd w:val="clear" w:color="auto" w:fill="auto"/>
            <w:vAlign w:val="center"/>
            <w:hideMark/>
          </w:tcPr>
          <w:p w14:paraId="22B1AB23"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14FF2AE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C1EBA0D"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61D44ECA"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28DF7736"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FED09EB" w14:textId="77777777" w:rsidR="00D43249" w:rsidRPr="00D43249" w:rsidRDefault="00D43249" w:rsidP="00D43249">
            <w:pPr>
              <w:jc w:val="right"/>
              <w:rPr>
                <w:color w:val="000000"/>
                <w:sz w:val="20"/>
                <w:szCs w:val="20"/>
              </w:rPr>
            </w:pPr>
            <w:r w:rsidRPr="00D43249">
              <w:rPr>
                <w:color w:val="000000"/>
                <w:sz w:val="20"/>
                <w:szCs w:val="20"/>
              </w:rPr>
              <w:t>32.145,42</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231CB" w14:textId="77777777" w:rsidR="00D43249" w:rsidRPr="00D43249" w:rsidRDefault="00D43249" w:rsidP="00D43249">
            <w:pPr>
              <w:jc w:val="right"/>
              <w:rPr>
                <w:color w:val="000000"/>
                <w:sz w:val="20"/>
                <w:szCs w:val="20"/>
              </w:rPr>
            </w:pPr>
            <w:r w:rsidRPr="00D43249">
              <w:rPr>
                <w:color w:val="000000"/>
                <w:sz w:val="20"/>
                <w:szCs w:val="20"/>
              </w:rPr>
              <w:t>32.693,68</w:t>
            </w:r>
          </w:p>
        </w:tc>
      </w:tr>
      <w:tr w:rsidR="00D43249" w:rsidRPr="00D43249" w14:paraId="7C462EB3"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708D1468" w14:textId="77777777" w:rsidR="00D43249" w:rsidRPr="00D43249" w:rsidRDefault="00D43249" w:rsidP="00D43249">
            <w:pPr>
              <w:jc w:val="center"/>
              <w:rPr>
                <w:color w:val="000000"/>
                <w:sz w:val="20"/>
                <w:szCs w:val="20"/>
              </w:rPr>
            </w:pPr>
            <w:r w:rsidRPr="00D43249">
              <w:rPr>
                <w:color w:val="000000"/>
                <w:sz w:val="20"/>
                <w:szCs w:val="20"/>
              </w:rPr>
              <w:t>1S5</w:t>
            </w:r>
          </w:p>
        </w:tc>
        <w:tc>
          <w:tcPr>
            <w:tcW w:w="238" w:type="pct"/>
            <w:tcBorders>
              <w:top w:val="nil"/>
              <w:left w:val="nil"/>
              <w:bottom w:val="single" w:sz="4" w:space="0" w:color="auto"/>
              <w:right w:val="single" w:sz="4" w:space="0" w:color="auto"/>
            </w:tcBorders>
            <w:shd w:val="clear" w:color="auto" w:fill="auto"/>
            <w:vAlign w:val="center"/>
            <w:hideMark/>
          </w:tcPr>
          <w:p w14:paraId="6F54D81C" w14:textId="77777777" w:rsidR="00D43249" w:rsidRPr="00D43249" w:rsidRDefault="00D43249" w:rsidP="00D43249">
            <w:pPr>
              <w:rPr>
                <w:color w:val="000000"/>
                <w:sz w:val="20"/>
                <w:szCs w:val="20"/>
              </w:rPr>
            </w:pPr>
            <w:r w:rsidRPr="00D43249">
              <w:rPr>
                <w:color w:val="000000"/>
                <w:sz w:val="20"/>
                <w:szCs w:val="20"/>
              </w:rPr>
              <w:t>strat din beton – C20/25 la carosabil</w:t>
            </w:r>
          </w:p>
        </w:tc>
        <w:tc>
          <w:tcPr>
            <w:tcW w:w="93" w:type="pct"/>
            <w:tcBorders>
              <w:top w:val="nil"/>
              <w:left w:val="nil"/>
              <w:bottom w:val="single" w:sz="4" w:space="0" w:color="auto"/>
              <w:right w:val="single" w:sz="4" w:space="0" w:color="auto"/>
            </w:tcBorders>
            <w:shd w:val="clear" w:color="auto" w:fill="auto"/>
            <w:vAlign w:val="center"/>
            <w:hideMark/>
          </w:tcPr>
          <w:p w14:paraId="24F38D9B"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2E8C2849"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51F23C1B"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54F8AB81"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62D84994" w14:textId="77777777" w:rsidR="00D43249" w:rsidRPr="00D43249" w:rsidRDefault="00D43249" w:rsidP="00D43249">
            <w:pPr>
              <w:jc w:val="center"/>
              <w:rPr>
                <w:color w:val="000000"/>
                <w:sz w:val="20"/>
                <w:szCs w:val="20"/>
              </w:rPr>
            </w:pPr>
            <w:r w:rsidRPr="00D43249">
              <w:rPr>
                <w:color w:val="000000"/>
                <w:sz w:val="20"/>
                <w:szCs w:val="20"/>
              </w:rPr>
              <w:t>164,64</w:t>
            </w:r>
          </w:p>
        </w:tc>
        <w:tc>
          <w:tcPr>
            <w:tcW w:w="132" w:type="pct"/>
            <w:tcBorders>
              <w:top w:val="nil"/>
              <w:left w:val="nil"/>
              <w:bottom w:val="single" w:sz="4" w:space="0" w:color="auto"/>
              <w:right w:val="single" w:sz="4" w:space="0" w:color="auto"/>
            </w:tcBorders>
            <w:shd w:val="clear" w:color="auto" w:fill="auto"/>
            <w:vAlign w:val="center"/>
            <w:hideMark/>
          </w:tcPr>
          <w:p w14:paraId="1E8BAB2E" w14:textId="77777777" w:rsidR="00D43249" w:rsidRPr="00D43249" w:rsidRDefault="00D43249" w:rsidP="00D43249">
            <w:pPr>
              <w:jc w:val="center"/>
              <w:rPr>
                <w:color w:val="000000"/>
                <w:sz w:val="20"/>
                <w:szCs w:val="20"/>
              </w:rPr>
            </w:pPr>
            <w:r w:rsidRPr="00D43249">
              <w:rPr>
                <w:color w:val="000000"/>
                <w:sz w:val="20"/>
                <w:szCs w:val="20"/>
              </w:rPr>
              <w:t>6,53</w:t>
            </w:r>
          </w:p>
        </w:tc>
        <w:tc>
          <w:tcPr>
            <w:tcW w:w="141" w:type="pct"/>
            <w:tcBorders>
              <w:top w:val="nil"/>
              <w:left w:val="nil"/>
              <w:bottom w:val="single" w:sz="4" w:space="0" w:color="auto"/>
              <w:right w:val="single" w:sz="4" w:space="0" w:color="auto"/>
            </w:tcBorders>
            <w:shd w:val="clear" w:color="auto" w:fill="auto"/>
            <w:vAlign w:val="center"/>
            <w:hideMark/>
          </w:tcPr>
          <w:p w14:paraId="6F32B337" w14:textId="77777777" w:rsidR="00D43249" w:rsidRPr="00D43249" w:rsidRDefault="00D43249" w:rsidP="00D43249">
            <w:pPr>
              <w:jc w:val="center"/>
              <w:rPr>
                <w:color w:val="000000"/>
                <w:sz w:val="20"/>
                <w:szCs w:val="20"/>
              </w:rPr>
            </w:pPr>
            <w:r w:rsidRPr="00D43249">
              <w:rPr>
                <w:color w:val="000000"/>
                <w:sz w:val="20"/>
                <w:szCs w:val="20"/>
              </w:rPr>
              <w:t>283,11</w:t>
            </w:r>
          </w:p>
        </w:tc>
        <w:tc>
          <w:tcPr>
            <w:tcW w:w="141" w:type="pct"/>
            <w:tcBorders>
              <w:top w:val="nil"/>
              <w:left w:val="nil"/>
              <w:bottom w:val="single" w:sz="4" w:space="0" w:color="auto"/>
              <w:right w:val="single" w:sz="4" w:space="0" w:color="auto"/>
            </w:tcBorders>
            <w:shd w:val="clear" w:color="auto" w:fill="auto"/>
            <w:vAlign w:val="center"/>
            <w:hideMark/>
          </w:tcPr>
          <w:p w14:paraId="071224F8" w14:textId="77777777" w:rsidR="00D43249" w:rsidRPr="00D43249" w:rsidRDefault="00D43249" w:rsidP="00D43249">
            <w:pPr>
              <w:jc w:val="center"/>
              <w:rPr>
                <w:color w:val="000000"/>
                <w:sz w:val="20"/>
                <w:szCs w:val="20"/>
              </w:rPr>
            </w:pPr>
            <w:r w:rsidRPr="00D43249">
              <w:rPr>
                <w:color w:val="000000"/>
                <w:sz w:val="20"/>
                <w:szCs w:val="20"/>
              </w:rPr>
              <w:t>289,64</w:t>
            </w:r>
          </w:p>
        </w:tc>
        <w:tc>
          <w:tcPr>
            <w:tcW w:w="173" w:type="pct"/>
            <w:tcBorders>
              <w:top w:val="nil"/>
              <w:left w:val="nil"/>
              <w:bottom w:val="single" w:sz="4" w:space="0" w:color="auto"/>
              <w:right w:val="nil"/>
            </w:tcBorders>
            <w:shd w:val="clear" w:color="auto" w:fill="auto"/>
            <w:vAlign w:val="center"/>
            <w:hideMark/>
          </w:tcPr>
          <w:p w14:paraId="5E20E56E" w14:textId="77777777" w:rsidR="00D43249" w:rsidRPr="00D43249" w:rsidRDefault="00D43249" w:rsidP="00D43249">
            <w:pPr>
              <w:jc w:val="right"/>
              <w:rPr>
                <w:color w:val="000000"/>
                <w:sz w:val="20"/>
                <w:szCs w:val="20"/>
              </w:rPr>
            </w:pPr>
            <w:r w:rsidRPr="00D43249">
              <w:rPr>
                <w:color w:val="000000"/>
                <w:sz w:val="20"/>
                <w:szCs w:val="20"/>
              </w:rPr>
              <w:t>46.611,23</w:t>
            </w:r>
          </w:p>
        </w:tc>
        <w:tc>
          <w:tcPr>
            <w:tcW w:w="173" w:type="pct"/>
            <w:tcBorders>
              <w:top w:val="nil"/>
              <w:left w:val="single" w:sz="4" w:space="0" w:color="auto"/>
              <w:bottom w:val="single" w:sz="4" w:space="0" w:color="auto"/>
              <w:right w:val="nil"/>
            </w:tcBorders>
            <w:shd w:val="clear" w:color="auto" w:fill="auto"/>
            <w:vAlign w:val="center"/>
            <w:hideMark/>
          </w:tcPr>
          <w:p w14:paraId="2F0E94AA" w14:textId="77777777" w:rsidR="00D43249" w:rsidRPr="00D43249" w:rsidRDefault="00D43249" w:rsidP="00D43249">
            <w:pPr>
              <w:jc w:val="right"/>
              <w:rPr>
                <w:color w:val="000000"/>
                <w:sz w:val="20"/>
                <w:szCs w:val="20"/>
              </w:rPr>
            </w:pPr>
            <w:r w:rsidRPr="00D43249">
              <w:rPr>
                <w:color w:val="000000"/>
                <w:sz w:val="20"/>
                <w:szCs w:val="20"/>
              </w:rPr>
              <w:t>47.686,33</w:t>
            </w:r>
          </w:p>
        </w:tc>
        <w:tc>
          <w:tcPr>
            <w:tcW w:w="135" w:type="pct"/>
            <w:tcBorders>
              <w:top w:val="nil"/>
              <w:left w:val="single" w:sz="4" w:space="0" w:color="auto"/>
              <w:bottom w:val="single" w:sz="4" w:space="0" w:color="auto"/>
              <w:right w:val="nil"/>
            </w:tcBorders>
            <w:shd w:val="clear" w:color="auto" w:fill="auto"/>
            <w:vAlign w:val="center"/>
            <w:hideMark/>
          </w:tcPr>
          <w:p w14:paraId="5D6A0038"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4697429A"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3E2FB1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5C87A54"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709A67C"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8449ED6"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B8E75FF"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135193F4"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3BA5A2BA"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C607E0E"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7CD0B9AC" w14:textId="77777777" w:rsidR="00D43249" w:rsidRPr="00D43249" w:rsidRDefault="00D43249" w:rsidP="00D43249">
            <w:pPr>
              <w:jc w:val="center"/>
              <w:rPr>
                <w:color w:val="000000"/>
                <w:sz w:val="20"/>
                <w:szCs w:val="20"/>
              </w:rPr>
            </w:pPr>
            <w:r w:rsidRPr="00D43249">
              <w:rPr>
                <w:color w:val="000000"/>
                <w:sz w:val="20"/>
                <w:szCs w:val="20"/>
              </w:rPr>
              <w:t>164,64</w:t>
            </w:r>
          </w:p>
        </w:tc>
        <w:tc>
          <w:tcPr>
            <w:tcW w:w="173" w:type="pct"/>
            <w:tcBorders>
              <w:top w:val="nil"/>
              <w:left w:val="single" w:sz="4" w:space="0" w:color="auto"/>
              <w:bottom w:val="single" w:sz="4" w:space="0" w:color="auto"/>
              <w:right w:val="nil"/>
            </w:tcBorders>
            <w:shd w:val="clear" w:color="auto" w:fill="auto"/>
            <w:vAlign w:val="center"/>
            <w:hideMark/>
          </w:tcPr>
          <w:p w14:paraId="6E6FEC79" w14:textId="77777777" w:rsidR="00D43249" w:rsidRPr="00D43249" w:rsidRDefault="00D43249" w:rsidP="00D43249">
            <w:pPr>
              <w:jc w:val="right"/>
              <w:rPr>
                <w:color w:val="000000"/>
                <w:sz w:val="20"/>
                <w:szCs w:val="20"/>
              </w:rPr>
            </w:pPr>
            <w:r w:rsidRPr="00D43249">
              <w:rPr>
                <w:color w:val="000000"/>
                <w:sz w:val="20"/>
                <w:szCs w:val="20"/>
              </w:rPr>
              <w:t>46.611,23</w:t>
            </w:r>
          </w:p>
        </w:tc>
        <w:tc>
          <w:tcPr>
            <w:tcW w:w="173" w:type="pct"/>
            <w:tcBorders>
              <w:top w:val="nil"/>
              <w:left w:val="single" w:sz="4" w:space="0" w:color="auto"/>
              <w:bottom w:val="single" w:sz="4" w:space="0" w:color="auto"/>
              <w:right w:val="nil"/>
            </w:tcBorders>
            <w:shd w:val="clear" w:color="auto" w:fill="auto"/>
            <w:vAlign w:val="center"/>
            <w:hideMark/>
          </w:tcPr>
          <w:p w14:paraId="56CFDADD" w14:textId="77777777" w:rsidR="00D43249" w:rsidRPr="00D43249" w:rsidRDefault="00D43249" w:rsidP="00D43249">
            <w:pPr>
              <w:jc w:val="right"/>
              <w:rPr>
                <w:color w:val="000000"/>
                <w:sz w:val="20"/>
                <w:szCs w:val="20"/>
              </w:rPr>
            </w:pPr>
            <w:r w:rsidRPr="00D43249">
              <w:rPr>
                <w:color w:val="000000"/>
                <w:sz w:val="20"/>
                <w:szCs w:val="20"/>
              </w:rPr>
              <w:t>47.686,33</w:t>
            </w:r>
          </w:p>
        </w:tc>
        <w:tc>
          <w:tcPr>
            <w:tcW w:w="173" w:type="pct"/>
            <w:tcBorders>
              <w:top w:val="nil"/>
              <w:left w:val="single" w:sz="4" w:space="0" w:color="auto"/>
              <w:bottom w:val="single" w:sz="4" w:space="0" w:color="auto"/>
              <w:right w:val="nil"/>
            </w:tcBorders>
            <w:shd w:val="clear" w:color="auto" w:fill="auto"/>
            <w:vAlign w:val="center"/>
            <w:hideMark/>
          </w:tcPr>
          <w:p w14:paraId="7F0C2254" w14:textId="77777777" w:rsidR="00D43249" w:rsidRPr="00D43249" w:rsidRDefault="00D43249" w:rsidP="00D43249">
            <w:pPr>
              <w:jc w:val="right"/>
              <w:rPr>
                <w:color w:val="000000"/>
                <w:sz w:val="20"/>
                <w:szCs w:val="20"/>
              </w:rPr>
            </w:pPr>
            <w:r w:rsidRPr="00D43249">
              <w:rPr>
                <w:color w:val="000000"/>
                <w:sz w:val="20"/>
                <w:szCs w:val="20"/>
              </w:rPr>
              <w:t>63.810,77</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0F8DECC0" w14:textId="77777777" w:rsidR="00D43249" w:rsidRPr="00D43249" w:rsidRDefault="00D43249" w:rsidP="00D43249">
            <w:pPr>
              <w:jc w:val="right"/>
              <w:rPr>
                <w:color w:val="000000"/>
                <w:sz w:val="20"/>
                <w:szCs w:val="20"/>
              </w:rPr>
            </w:pPr>
            <w:r w:rsidRPr="00D43249">
              <w:rPr>
                <w:color w:val="000000"/>
                <w:sz w:val="20"/>
                <w:szCs w:val="20"/>
              </w:rPr>
              <w:t>64.885,87</w:t>
            </w:r>
          </w:p>
        </w:tc>
        <w:tc>
          <w:tcPr>
            <w:tcW w:w="131" w:type="pct"/>
            <w:tcBorders>
              <w:top w:val="nil"/>
              <w:left w:val="nil"/>
              <w:bottom w:val="single" w:sz="4" w:space="0" w:color="auto"/>
              <w:right w:val="nil"/>
            </w:tcBorders>
            <w:shd w:val="clear" w:color="auto" w:fill="auto"/>
            <w:vAlign w:val="center"/>
            <w:hideMark/>
          </w:tcPr>
          <w:p w14:paraId="52C03B85"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33B838E1"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D6AE83B"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495BE6C4"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65B0C40B"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495DC7D7" w14:textId="77777777" w:rsidR="00D43249" w:rsidRPr="00D43249" w:rsidRDefault="00D43249" w:rsidP="00D43249">
            <w:pPr>
              <w:jc w:val="right"/>
              <w:rPr>
                <w:color w:val="000000"/>
                <w:sz w:val="20"/>
                <w:szCs w:val="20"/>
              </w:rPr>
            </w:pPr>
            <w:r w:rsidRPr="00D43249">
              <w:rPr>
                <w:color w:val="000000"/>
                <w:sz w:val="20"/>
                <w:szCs w:val="20"/>
              </w:rPr>
              <w:t>63.810,77</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2DC867E3" w14:textId="77777777" w:rsidR="00D43249" w:rsidRPr="00D43249" w:rsidRDefault="00D43249" w:rsidP="00D43249">
            <w:pPr>
              <w:jc w:val="right"/>
              <w:rPr>
                <w:color w:val="000000"/>
                <w:sz w:val="20"/>
                <w:szCs w:val="20"/>
              </w:rPr>
            </w:pPr>
            <w:r w:rsidRPr="00D43249">
              <w:rPr>
                <w:color w:val="000000"/>
                <w:sz w:val="20"/>
                <w:szCs w:val="20"/>
              </w:rPr>
              <w:t>64.885,87</w:t>
            </w:r>
          </w:p>
        </w:tc>
      </w:tr>
      <w:tr w:rsidR="00D43249" w:rsidRPr="00D43249" w14:paraId="6264B0B7"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2B7A94EC" w14:textId="77777777" w:rsidR="00D43249" w:rsidRPr="00D43249" w:rsidRDefault="00D43249" w:rsidP="00D43249">
            <w:pPr>
              <w:jc w:val="center"/>
              <w:rPr>
                <w:color w:val="000000"/>
                <w:sz w:val="20"/>
                <w:szCs w:val="20"/>
              </w:rPr>
            </w:pPr>
            <w:r w:rsidRPr="00D43249">
              <w:rPr>
                <w:color w:val="000000"/>
                <w:sz w:val="20"/>
                <w:szCs w:val="20"/>
              </w:rPr>
              <w:t>1S7</w:t>
            </w:r>
          </w:p>
        </w:tc>
        <w:tc>
          <w:tcPr>
            <w:tcW w:w="238" w:type="pct"/>
            <w:tcBorders>
              <w:top w:val="nil"/>
              <w:left w:val="nil"/>
              <w:bottom w:val="single" w:sz="4" w:space="0" w:color="auto"/>
              <w:right w:val="single" w:sz="4" w:space="0" w:color="auto"/>
            </w:tcBorders>
            <w:shd w:val="clear" w:color="auto" w:fill="auto"/>
            <w:vAlign w:val="center"/>
            <w:hideMark/>
          </w:tcPr>
          <w:p w14:paraId="18AFDA02" w14:textId="77777777" w:rsidR="00D43249" w:rsidRPr="00D43249" w:rsidRDefault="00D43249" w:rsidP="00D43249">
            <w:pPr>
              <w:rPr>
                <w:color w:val="000000"/>
                <w:sz w:val="20"/>
                <w:szCs w:val="20"/>
              </w:rPr>
            </w:pPr>
            <w:r w:rsidRPr="00D43249">
              <w:rPr>
                <w:color w:val="000000"/>
                <w:sz w:val="20"/>
                <w:szCs w:val="20"/>
              </w:rPr>
              <w:t>strat din beton – C16/20 carosabil</w:t>
            </w:r>
          </w:p>
        </w:tc>
        <w:tc>
          <w:tcPr>
            <w:tcW w:w="93" w:type="pct"/>
            <w:tcBorders>
              <w:top w:val="nil"/>
              <w:left w:val="nil"/>
              <w:bottom w:val="single" w:sz="4" w:space="0" w:color="auto"/>
              <w:right w:val="single" w:sz="4" w:space="0" w:color="auto"/>
            </w:tcBorders>
            <w:shd w:val="clear" w:color="auto" w:fill="auto"/>
            <w:vAlign w:val="center"/>
            <w:hideMark/>
          </w:tcPr>
          <w:p w14:paraId="2D4B4203"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3B304B46"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46C4A2A2"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009FF167"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12FCBA03" w14:textId="77777777" w:rsidR="00D43249" w:rsidRPr="00D43249" w:rsidRDefault="00D43249" w:rsidP="00D43249">
            <w:pPr>
              <w:jc w:val="center"/>
              <w:rPr>
                <w:color w:val="000000"/>
                <w:sz w:val="20"/>
                <w:szCs w:val="20"/>
              </w:rPr>
            </w:pPr>
            <w:r w:rsidRPr="00D43249">
              <w:rPr>
                <w:color w:val="000000"/>
                <w:sz w:val="20"/>
                <w:szCs w:val="20"/>
              </w:rPr>
              <w:t>111,20</w:t>
            </w:r>
          </w:p>
        </w:tc>
        <w:tc>
          <w:tcPr>
            <w:tcW w:w="132" w:type="pct"/>
            <w:tcBorders>
              <w:top w:val="nil"/>
              <w:left w:val="nil"/>
              <w:bottom w:val="single" w:sz="4" w:space="0" w:color="auto"/>
              <w:right w:val="single" w:sz="4" w:space="0" w:color="auto"/>
            </w:tcBorders>
            <w:shd w:val="clear" w:color="auto" w:fill="auto"/>
            <w:vAlign w:val="center"/>
            <w:hideMark/>
          </w:tcPr>
          <w:p w14:paraId="0478C469" w14:textId="77777777" w:rsidR="00D43249" w:rsidRPr="00D43249" w:rsidRDefault="00D43249" w:rsidP="00D43249">
            <w:pPr>
              <w:jc w:val="center"/>
              <w:rPr>
                <w:color w:val="000000"/>
                <w:sz w:val="20"/>
                <w:szCs w:val="20"/>
              </w:rPr>
            </w:pPr>
            <w:r w:rsidRPr="00D43249">
              <w:rPr>
                <w:color w:val="000000"/>
                <w:sz w:val="20"/>
                <w:szCs w:val="20"/>
              </w:rPr>
              <w:t>6,40</w:t>
            </w:r>
          </w:p>
        </w:tc>
        <w:tc>
          <w:tcPr>
            <w:tcW w:w="141" w:type="pct"/>
            <w:tcBorders>
              <w:top w:val="nil"/>
              <w:left w:val="nil"/>
              <w:bottom w:val="single" w:sz="4" w:space="0" w:color="auto"/>
              <w:right w:val="single" w:sz="4" w:space="0" w:color="auto"/>
            </w:tcBorders>
            <w:shd w:val="clear" w:color="auto" w:fill="auto"/>
            <w:vAlign w:val="center"/>
            <w:hideMark/>
          </w:tcPr>
          <w:p w14:paraId="28139B6B" w14:textId="77777777" w:rsidR="00D43249" w:rsidRPr="00D43249" w:rsidRDefault="00D43249" w:rsidP="00D43249">
            <w:pPr>
              <w:jc w:val="center"/>
              <w:rPr>
                <w:color w:val="000000"/>
                <w:sz w:val="20"/>
                <w:szCs w:val="20"/>
              </w:rPr>
            </w:pPr>
            <w:r w:rsidRPr="00D43249">
              <w:rPr>
                <w:color w:val="000000"/>
                <w:sz w:val="20"/>
                <w:szCs w:val="20"/>
              </w:rPr>
              <w:t>277,77</w:t>
            </w:r>
          </w:p>
        </w:tc>
        <w:tc>
          <w:tcPr>
            <w:tcW w:w="141" w:type="pct"/>
            <w:tcBorders>
              <w:top w:val="nil"/>
              <w:left w:val="nil"/>
              <w:bottom w:val="single" w:sz="4" w:space="0" w:color="auto"/>
              <w:right w:val="single" w:sz="4" w:space="0" w:color="auto"/>
            </w:tcBorders>
            <w:shd w:val="clear" w:color="auto" w:fill="auto"/>
            <w:vAlign w:val="center"/>
            <w:hideMark/>
          </w:tcPr>
          <w:p w14:paraId="133E1A99" w14:textId="77777777" w:rsidR="00D43249" w:rsidRPr="00D43249" w:rsidRDefault="00D43249" w:rsidP="00D43249">
            <w:pPr>
              <w:jc w:val="center"/>
              <w:rPr>
                <w:color w:val="000000"/>
                <w:sz w:val="20"/>
                <w:szCs w:val="20"/>
              </w:rPr>
            </w:pPr>
            <w:r w:rsidRPr="00D43249">
              <w:rPr>
                <w:color w:val="000000"/>
                <w:sz w:val="20"/>
                <w:szCs w:val="20"/>
              </w:rPr>
              <w:t>284,17</w:t>
            </w:r>
          </w:p>
        </w:tc>
        <w:tc>
          <w:tcPr>
            <w:tcW w:w="173" w:type="pct"/>
            <w:tcBorders>
              <w:top w:val="nil"/>
              <w:left w:val="nil"/>
              <w:bottom w:val="single" w:sz="4" w:space="0" w:color="auto"/>
              <w:right w:val="nil"/>
            </w:tcBorders>
            <w:shd w:val="clear" w:color="auto" w:fill="auto"/>
            <w:vAlign w:val="center"/>
            <w:hideMark/>
          </w:tcPr>
          <w:p w14:paraId="508F1CAF" w14:textId="77777777" w:rsidR="00D43249" w:rsidRPr="00D43249" w:rsidRDefault="00D43249" w:rsidP="00D43249">
            <w:pPr>
              <w:jc w:val="right"/>
              <w:rPr>
                <w:color w:val="000000"/>
                <w:sz w:val="20"/>
                <w:szCs w:val="20"/>
              </w:rPr>
            </w:pPr>
            <w:r w:rsidRPr="00D43249">
              <w:rPr>
                <w:color w:val="000000"/>
                <w:sz w:val="20"/>
                <w:szCs w:val="20"/>
              </w:rPr>
              <w:t>41.389,95</w:t>
            </w:r>
          </w:p>
        </w:tc>
        <w:tc>
          <w:tcPr>
            <w:tcW w:w="173" w:type="pct"/>
            <w:tcBorders>
              <w:top w:val="nil"/>
              <w:left w:val="single" w:sz="4" w:space="0" w:color="auto"/>
              <w:bottom w:val="single" w:sz="4" w:space="0" w:color="auto"/>
              <w:right w:val="nil"/>
            </w:tcBorders>
            <w:shd w:val="clear" w:color="auto" w:fill="auto"/>
            <w:vAlign w:val="center"/>
            <w:hideMark/>
          </w:tcPr>
          <w:p w14:paraId="1D4C5781" w14:textId="77777777" w:rsidR="00D43249" w:rsidRPr="00D43249" w:rsidRDefault="00D43249" w:rsidP="00D43249">
            <w:pPr>
              <w:jc w:val="right"/>
              <w:rPr>
                <w:color w:val="000000"/>
                <w:sz w:val="20"/>
                <w:szCs w:val="20"/>
              </w:rPr>
            </w:pPr>
            <w:r w:rsidRPr="00D43249">
              <w:rPr>
                <w:color w:val="000000"/>
                <w:sz w:val="20"/>
                <w:szCs w:val="20"/>
              </w:rPr>
              <w:t>42.101,63</w:t>
            </w:r>
          </w:p>
        </w:tc>
        <w:tc>
          <w:tcPr>
            <w:tcW w:w="135" w:type="pct"/>
            <w:tcBorders>
              <w:top w:val="nil"/>
              <w:left w:val="single" w:sz="4" w:space="0" w:color="auto"/>
              <w:bottom w:val="single" w:sz="4" w:space="0" w:color="auto"/>
              <w:right w:val="nil"/>
            </w:tcBorders>
            <w:shd w:val="clear" w:color="auto" w:fill="auto"/>
            <w:vAlign w:val="center"/>
            <w:hideMark/>
          </w:tcPr>
          <w:p w14:paraId="14C5BDA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10904E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20D36C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FFC5B78"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F4DFFB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1E5798ED" w14:textId="77777777" w:rsidR="00D43249" w:rsidRPr="00D43249" w:rsidRDefault="00D43249" w:rsidP="00D43249">
            <w:pPr>
              <w:jc w:val="center"/>
              <w:rPr>
                <w:color w:val="000000"/>
                <w:sz w:val="20"/>
                <w:szCs w:val="20"/>
              </w:rPr>
            </w:pPr>
            <w:r w:rsidRPr="00D43249">
              <w:rPr>
                <w:color w:val="000000"/>
                <w:sz w:val="20"/>
                <w:szCs w:val="20"/>
              </w:rPr>
              <w:t>111,20</w:t>
            </w:r>
          </w:p>
        </w:tc>
        <w:tc>
          <w:tcPr>
            <w:tcW w:w="154" w:type="pct"/>
            <w:tcBorders>
              <w:top w:val="nil"/>
              <w:left w:val="single" w:sz="4" w:space="0" w:color="auto"/>
              <w:bottom w:val="single" w:sz="4" w:space="0" w:color="auto"/>
              <w:right w:val="nil"/>
            </w:tcBorders>
            <w:shd w:val="clear" w:color="auto" w:fill="auto"/>
            <w:vAlign w:val="center"/>
            <w:hideMark/>
          </w:tcPr>
          <w:p w14:paraId="21926B61" w14:textId="77777777" w:rsidR="00D43249" w:rsidRPr="00D43249" w:rsidRDefault="00D43249" w:rsidP="00D43249">
            <w:pPr>
              <w:jc w:val="right"/>
              <w:rPr>
                <w:color w:val="000000"/>
                <w:sz w:val="20"/>
                <w:szCs w:val="20"/>
              </w:rPr>
            </w:pPr>
            <w:r w:rsidRPr="00D43249">
              <w:rPr>
                <w:color w:val="000000"/>
                <w:sz w:val="20"/>
                <w:szCs w:val="20"/>
              </w:rPr>
              <w:t>30.888,02</w:t>
            </w:r>
          </w:p>
        </w:tc>
        <w:tc>
          <w:tcPr>
            <w:tcW w:w="154" w:type="pct"/>
            <w:tcBorders>
              <w:top w:val="nil"/>
              <w:left w:val="single" w:sz="4" w:space="0" w:color="auto"/>
              <w:bottom w:val="single" w:sz="4" w:space="0" w:color="auto"/>
              <w:right w:val="nil"/>
            </w:tcBorders>
            <w:shd w:val="clear" w:color="auto" w:fill="auto"/>
            <w:vAlign w:val="center"/>
            <w:hideMark/>
          </w:tcPr>
          <w:p w14:paraId="092E3352" w14:textId="77777777" w:rsidR="00D43249" w:rsidRPr="00D43249" w:rsidRDefault="00D43249" w:rsidP="00D43249">
            <w:pPr>
              <w:jc w:val="right"/>
              <w:rPr>
                <w:color w:val="000000"/>
                <w:sz w:val="20"/>
                <w:szCs w:val="20"/>
              </w:rPr>
            </w:pPr>
            <w:r w:rsidRPr="00D43249">
              <w:rPr>
                <w:color w:val="000000"/>
                <w:sz w:val="20"/>
                <w:szCs w:val="20"/>
              </w:rPr>
              <w:t>31.599,70</w:t>
            </w:r>
          </w:p>
        </w:tc>
        <w:tc>
          <w:tcPr>
            <w:tcW w:w="154" w:type="pct"/>
            <w:tcBorders>
              <w:top w:val="nil"/>
              <w:left w:val="single" w:sz="4" w:space="0" w:color="auto"/>
              <w:bottom w:val="single" w:sz="4" w:space="0" w:color="auto"/>
              <w:right w:val="nil"/>
            </w:tcBorders>
            <w:shd w:val="clear" w:color="auto" w:fill="auto"/>
            <w:vAlign w:val="center"/>
            <w:hideMark/>
          </w:tcPr>
          <w:p w14:paraId="4C73846A" w14:textId="77777777" w:rsidR="00D43249" w:rsidRPr="00D43249" w:rsidRDefault="00D43249" w:rsidP="00D43249">
            <w:pPr>
              <w:jc w:val="right"/>
              <w:rPr>
                <w:color w:val="000000"/>
                <w:sz w:val="20"/>
                <w:szCs w:val="20"/>
              </w:rPr>
            </w:pPr>
            <w:r w:rsidRPr="00D43249">
              <w:rPr>
                <w:color w:val="000000"/>
                <w:sz w:val="20"/>
                <w:szCs w:val="20"/>
              </w:rPr>
              <w:t>41.389,95</w:t>
            </w:r>
          </w:p>
        </w:tc>
        <w:tc>
          <w:tcPr>
            <w:tcW w:w="154" w:type="pct"/>
            <w:tcBorders>
              <w:top w:val="nil"/>
              <w:left w:val="single" w:sz="4" w:space="0" w:color="auto"/>
              <w:bottom w:val="single" w:sz="4" w:space="0" w:color="auto"/>
              <w:right w:val="nil"/>
            </w:tcBorders>
            <w:shd w:val="clear" w:color="auto" w:fill="auto"/>
            <w:vAlign w:val="center"/>
            <w:hideMark/>
          </w:tcPr>
          <w:p w14:paraId="06ABB61F" w14:textId="77777777" w:rsidR="00D43249" w:rsidRPr="00D43249" w:rsidRDefault="00D43249" w:rsidP="00D43249">
            <w:pPr>
              <w:jc w:val="right"/>
              <w:rPr>
                <w:color w:val="000000"/>
                <w:sz w:val="20"/>
                <w:szCs w:val="20"/>
              </w:rPr>
            </w:pPr>
            <w:r w:rsidRPr="00D43249">
              <w:rPr>
                <w:color w:val="000000"/>
                <w:sz w:val="20"/>
                <w:szCs w:val="20"/>
              </w:rPr>
              <w:t>42.101,63</w:t>
            </w:r>
          </w:p>
        </w:tc>
        <w:tc>
          <w:tcPr>
            <w:tcW w:w="131" w:type="pct"/>
            <w:tcBorders>
              <w:top w:val="nil"/>
              <w:left w:val="single" w:sz="4" w:space="0" w:color="auto"/>
              <w:bottom w:val="single" w:sz="4" w:space="0" w:color="auto"/>
              <w:right w:val="nil"/>
            </w:tcBorders>
            <w:shd w:val="clear" w:color="auto" w:fill="auto"/>
            <w:vAlign w:val="center"/>
            <w:hideMark/>
          </w:tcPr>
          <w:p w14:paraId="04766E0D"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4E689155"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1C9C54F4"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3473DDC6"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5C0FB332"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nil"/>
              <w:bottom w:val="single" w:sz="4" w:space="0" w:color="auto"/>
              <w:right w:val="nil"/>
            </w:tcBorders>
            <w:shd w:val="clear" w:color="auto" w:fill="auto"/>
            <w:vAlign w:val="center"/>
            <w:hideMark/>
          </w:tcPr>
          <w:p w14:paraId="615A5CD4"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62A81EC9"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6B1E2D4"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5157C8BD" w14:textId="77777777" w:rsidR="00D43249" w:rsidRPr="00D43249" w:rsidRDefault="00D43249" w:rsidP="00D43249">
            <w:pPr>
              <w:jc w:val="right"/>
              <w:rPr>
                <w:color w:val="000000"/>
                <w:sz w:val="20"/>
                <w:szCs w:val="20"/>
              </w:rPr>
            </w:pPr>
            <w:r w:rsidRPr="00D43249">
              <w:rPr>
                <w:color w:val="000000"/>
                <w:sz w:val="20"/>
                <w:szCs w:val="20"/>
              </w:rPr>
              <w:t>895,75</w:t>
            </w:r>
          </w:p>
        </w:tc>
        <w:tc>
          <w:tcPr>
            <w:tcW w:w="141" w:type="pct"/>
            <w:tcBorders>
              <w:top w:val="nil"/>
              <w:left w:val="single" w:sz="4" w:space="0" w:color="auto"/>
              <w:bottom w:val="single" w:sz="4" w:space="0" w:color="auto"/>
              <w:right w:val="nil"/>
            </w:tcBorders>
            <w:shd w:val="clear" w:color="auto" w:fill="auto"/>
            <w:vAlign w:val="center"/>
            <w:hideMark/>
          </w:tcPr>
          <w:p w14:paraId="2FBCDFD1" w14:textId="77777777" w:rsidR="00D43249" w:rsidRPr="00D43249" w:rsidRDefault="00D43249" w:rsidP="00D43249">
            <w:pPr>
              <w:jc w:val="right"/>
              <w:rPr>
                <w:color w:val="000000"/>
                <w:sz w:val="20"/>
                <w:szCs w:val="20"/>
              </w:rPr>
            </w:pPr>
            <w:r w:rsidRPr="00D43249">
              <w:rPr>
                <w:color w:val="000000"/>
                <w:sz w:val="20"/>
                <w:szCs w:val="20"/>
              </w:rPr>
              <w:t>895,75</w:t>
            </w:r>
          </w:p>
        </w:tc>
        <w:tc>
          <w:tcPr>
            <w:tcW w:w="173" w:type="pct"/>
            <w:tcBorders>
              <w:top w:val="nil"/>
              <w:left w:val="single" w:sz="4" w:space="0" w:color="auto"/>
              <w:bottom w:val="single" w:sz="4" w:space="0" w:color="auto"/>
              <w:right w:val="nil"/>
            </w:tcBorders>
            <w:shd w:val="clear" w:color="auto" w:fill="auto"/>
            <w:vAlign w:val="center"/>
            <w:hideMark/>
          </w:tcPr>
          <w:p w14:paraId="7BE310A4" w14:textId="77777777" w:rsidR="00D43249" w:rsidRPr="00D43249" w:rsidRDefault="00D43249" w:rsidP="00D43249">
            <w:pPr>
              <w:jc w:val="right"/>
              <w:rPr>
                <w:color w:val="000000"/>
                <w:sz w:val="20"/>
                <w:szCs w:val="20"/>
              </w:rPr>
            </w:pPr>
            <w:r w:rsidRPr="00D43249">
              <w:rPr>
                <w:color w:val="000000"/>
                <w:sz w:val="20"/>
                <w:szCs w:val="20"/>
              </w:rPr>
              <w:t>42.285,70</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51025ADD" w14:textId="77777777" w:rsidR="00D43249" w:rsidRPr="00D43249" w:rsidRDefault="00D43249" w:rsidP="00D43249">
            <w:pPr>
              <w:jc w:val="right"/>
              <w:rPr>
                <w:color w:val="000000"/>
                <w:sz w:val="20"/>
                <w:szCs w:val="20"/>
              </w:rPr>
            </w:pPr>
            <w:r w:rsidRPr="00D43249">
              <w:rPr>
                <w:color w:val="000000"/>
                <w:sz w:val="20"/>
                <w:szCs w:val="20"/>
              </w:rPr>
              <w:t>42.997,38</w:t>
            </w:r>
          </w:p>
        </w:tc>
      </w:tr>
      <w:tr w:rsidR="00D43249" w:rsidRPr="00D43249" w14:paraId="015A2716"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4BDC53EA" w14:textId="77777777" w:rsidR="00D43249" w:rsidRPr="00D43249" w:rsidRDefault="00D43249" w:rsidP="00D43249">
            <w:pPr>
              <w:jc w:val="center"/>
              <w:rPr>
                <w:color w:val="000000"/>
                <w:sz w:val="20"/>
                <w:szCs w:val="20"/>
              </w:rPr>
            </w:pPr>
            <w:r w:rsidRPr="00D43249">
              <w:rPr>
                <w:color w:val="000000"/>
                <w:sz w:val="20"/>
                <w:szCs w:val="20"/>
              </w:rPr>
              <w:lastRenderedPageBreak/>
              <w:t>1S8</w:t>
            </w:r>
          </w:p>
        </w:tc>
        <w:tc>
          <w:tcPr>
            <w:tcW w:w="238" w:type="pct"/>
            <w:tcBorders>
              <w:top w:val="nil"/>
              <w:left w:val="nil"/>
              <w:bottom w:val="single" w:sz="4" w:space="0" w:color="auto"/>
              <w:right w:val="single" w:sz="4" w:space="0" w:color="auto"/>
            </w:tcBorders>
            <w:shd w:val="clear" w:color="auto" w:fill="auto"/>
            <w:vAlign w:val="center"/>
            <w:hideMark/>
          </w:tcPr>
          <w:p w14:paraId="5E8C2660" w14:textId="77777777" w:rsidR="00D43249" w:rsidRPr="00D43249" w:rsidRDefault="00D43249" w:rsidP="00D43249">
            <w:pPr>
              <w:rPr>
                <w:color w:val="000000"/>
                <w:sz w:val="20"/>
                <w:szCs w:val="20"/>
              </w:rPr>
            </w:pPr>
            <w:r w:rsidRPr="00D43249">
              <w:rPr>
                <w:color w:val="000000"/>
                <w:sz w:val="20"/>
                <w:szCs w:val="20"/>
              </w:rPr>
              <w:t>asternere mixtura asfaltica BA16-5 cm</w:t>
            </w:r>
          </w:p>
        </w:tc>
        <w:tc>
          <w:tcPr>
            <w:tcW w:w="93" w:type="pct"/>
            <w:tcBorders>
              <w:top w:val="nil"/>
              <w:left w:val="nil"/>
              <w:bottom w:val="single" w:sz="4" w:space="0" w:color="auto"/>
              <w:right w:val="single" w:sz="4" w:space="0" w:color="auto"/>
            </w:tcBorders>
            <w:shd w:val="clear" w:color="auto" w:fill="auto"/>
            <w:vAlign w:val="center"/>
            <w:hideMark/>
          </w:tcPr>
          <w:p w14:paraId="41A92012"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10401B4C"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0663F466"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43A3B2F6"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7A157343" w14:textId="77777777" w:rsidR="00D43249" w:rsidRPr="00D43249" w:rsidRDefault="00D43249" w:rsidP="00D43249">
            <w:pPr>
              <w:jc w:val="center"/>
              <w:rPr>
                <w:color w:val="000000"/>
                <w:sz w:val="20"/>
                <w:szCs w:val="20"/>
              </w:rPr>
            </w:pPr>
            <w:r w:rsidRPr="00D43249">
              <w:rPr>
                <w:color w:val="000000"/>
                <w:sz w:val="20"/>
                <w:szCs w:val="20"/>
              </w:rPr>
              <w:t>3.188,00</w:t>
            </w:r>
          </w:p>
        </w:tc>
        <w:tc>
          <w:tcPr>
            <w:tcW w:w="132" w:type="pct"/>
            <w:tcBorders>
              <w:top w:val="nil"/>
              <w:left w:val="nil"/>
              <w:bottom w:val="single" w:sz="4" w:space="0" w:color="auto"/>
              <w:right w:val="single" w:sz="4" w:space="0" w:color="auto"/>
            </w:tcBorders>
            <w:shd w:val="clear" w:color="auto" w:fill="auto"/>
            <w:vAlign w:val="center"/>
            <w:hideMark/>
          </w:tcPr>
          <w:p w14:paraId="23F3C0C3" w14:textId="77777777" w:rsidR="00D43249" w:rsidRPr="00D43249" w:rsidRDefault="00D43249" w:rsidP="00D43249">
            <w:pPr>
              <w:jc w:val="center"/>
              <w:rPr>
                <w:color w:val="000000"/>
                <w:sz w:val="20"/>
                <w:szCs w:val="20"/>
              </w:rPr>
            </w:pPr>
            <w:r w:rsidRPr="00D43249">
              <w:rPr>
                <w:color w:val="000000"/>
                <w:sz w:val="20"/>
                <w:szCs w:val="20"/>
              </w:rPr>
              <w:t>1,65</w:t>
            </w:r>
          </w:p>
        </w:tc>
        <w:tc>
          <w:tcPr>
            <w:tcW w:w="141" w:type="pct"/>
            <w:tcBorders>
              <w:top w:val="nil"/>
              <w:left w:val="nil"/>
              <w:bottom w:val="single" w:sz="4" w:space="0" w:color="auto"/>
              <w:right w:val="single" w:sz="4" w:space="0" w:color="auto"/>
            </w:tcBorders>
            <w:shd w:val="clear" w:color="auto" w:fill="auto"/>
            <w:vAlign w:val="center"/>
            <w:hideMark/>
          </w:tcPr>
          <w:p w14:paraId="5936B036" w14:textId="77777777" w:rsidR="00D43249" w:rsidRPr="00D43249" w:rsidRDefault="00D43249" w:rsidP="00D43249">
            <w:pPr>
              <w:jc w:val="center"/>
              <w:rPr>
                <w:color w:val="000000"/>
                <w:sz w:val="20"/>
                <w:szCs w:val="20"/>
              </w:rPr>
            </w:pPr>
            <w:r w:rsidRPr="00D43249">
              <w:rPr>
                <w:color w:val="000000"/>
                <w:sz w:val="20"/>
                <w:szCs w:val="20"/>
              </w:rPr>
              <w:t>71,01</w:t>
            </w:r>
          </w:p>
        </w:tc>
        <w:tc>
          <w:tcPr>
            <w:tcW w:w="141" w:type="pct"/>
            <w:tcBorders>
              <w:top w:val="nil"/>
              <w:left w:val="nil"/>
              <w:bottom w:val="single" w:sz="4" w:space="0" w:color="auto"/>
              <w:right w:val="single" w:sz="4" w:space="0" w:color="auto"/>
            </w:tcBorders>
            <w:shd w:val="clear" w:color="auto" w:fill="auto"/>
            <w:vAlign w:val="center"/>
            <w:hideMark/>
          </w:tcPr>
          <w:p w14:paraId="2212EA60" w14:textId="77777777" w:rsidR="00D43249" w:rsidRPr="00D43249" w:rsidRDefault="00D43249" w:rsidP="00D43249">
            <w:pPr>
              <w:jc w:val="center"/>
              <w:rPr>
                <w:color w:val="000000"/>
                <w:sz w:val="20"/>
                <w:szCs w:val="20"/>
              </w:rPr>
            </w:pPr>
            <w:r w:rsidRPr="00D43249">
              <w:rPr>
                <w:color w:val="000000"/>
                <w:sz w:val="20"/>
                <w:szCs w:val="20"/>
              </w:rPr>
              <w:t>72,66</w:t>
            </w:r>
          </w:p>
        </w:tc>
        <w:tc>
          <w:tcPr>
            <w:tcW w:w="173" w:type="pct"/>
            <w:tcBorders>
              <w:top w:val="nil"/>
              <w:left w:val="nil"/>
              <w:bottom w:val="single" w:sz="4" w:space="0" w:color="auto"/>
              <w:right w:val="nil"/>
            </w:tcBorders>
            <w:shd w:val="clear" w:color="auto" w:fill="auto"/>
            <w:vAlign w:val="center"/>
            <w:hideMark/>
          </w:tcPr>
          <w:p w14:paraId="4AB627C9" w14:textId="77777777" w:rsidR="00D43249" w:rsidRPr="00D43249" w:rsidRDefault="00D43249" w:rsidP="00D43249">
            <w:pPr>
              <w:jc w:val="right"/>
              <w:rPr>
                <w:color w:val="000000"/>
                <w:sz w:val="20"/>
                <w:szCs w:val="20"/>
              </w:rPr>
            </w:pPr>
            <w:r w:rsidRPr="00D43249">
              <w:rPr>
                <w:color w:val="000000"/>
                <w:sz w:val="20"/>
                <w:szCs w:val="20"/>
              </w:rPr>
              <w:t>226.379,88</w:t>
            </w:r>
          </w:p>
        </w:tc>
        <w:tc>
          <w:tcPr>
            <w:tcW w:w="173" w:type="pct"/>
            <w:tcBorders>
              <w:top w:val="nil"/>
              <w:left w:val="single" w:sz="4" w:space="0" w:color="auto"/>
              <w:bottom w:val="single" w:sz="4" w:space="0" w:color="auto"/>
              <w:right w:val="nil"/>
            </w:tcBorders>
            <w:shd w:val="clear" w:color="auto" w:fill="auto"/>
            <w:vAlign w:val="center"/>
            <w:hideMark/>
          </w:tcPr>
          <w:p w14:paraId="49212BBA" w14:textId="77777777" w:rsidR="00D43249" w:rsidRPr="00D43249" w:rsidRDefault="00D43249" w:rsidP="00D43249">
            <w:pPr>
              <w:jc w:val="right"/>
              <w:rPr>
                <w:color w:val="000000"/>
                <w:sz w:val="20"/>
                <w:szCs w:val="20"/>
              </w:rPr>
            </w:pPr>
            <w:r w:rsidRPr="00D43249">
              <w:rPr>
                <w:color w:val="000000"/>
                <w:sz w:val="20"/>
                <w:szCs w:val="20"/>
              </w:rPr>
              <w:t>231.640,08</w:t>
            </w:r>
          </w:p>
        </w:tc>
        <w:tc>
          <w:tcPr>
            <w:tcW w:w="135" w:type="pct"/>
            <w:tcBorders>
              <w:top w:val="nil"/>
              <w:left w:val="single" w:sz="4" w:space="0" w:color="auto"/>
              <w:bottom w:val="single" w:sz="4" w:space="0" w:color="auto"/>
              <w:right w:val="nil"/>
            </w:tcBorders>
            <w:shd w:val="clear" w:color="auto" w:fill="auto"/>
            <w:vAlign w:val="center"/>
            <w:hideMark/>
          </w:tcPr>
          <w:p w14:paraId="1897530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0588F2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077B43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B486F0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4D9373D"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C290032"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3BF93A42"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633CC360"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D202C11"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46475B1F"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3A7F9106" w14:textId="77777777" w:rsidR="00D43249" w:rsidRPr="00D43249" w:rsidRDefault="00D43249" w:rsidP="00D43249">
            <w:pPr>
              <w:jc w:val="center"/>
              <w:rPr>
                <w:color w:val="000000"/>
                <w:sz w:val="20"/>
                <w:szCs w:val="20"/>
              </w:rPr>
            </w:pPr>
            <w:r w:rsidRPr="00D43249">
              <w:rPr>
                <w:color w:val="000000"/>
                <w:sz w:val="20"/>
                <w:szCs w:val="20"/>
              </w:rPr>
              <w:t>3.188,00</w:t>
            </w:r>
          </w:p>
        </w:tc>
        <w:tc>
          <w:tcPr>
            <w:tcW w:w="173" w:type="pct"/>
            <w:tcBorders>
              <w:top w:val="nil"/>
              <w:left w:val="single" w:sz="4" w:space="0" w:color="auto"/>
              <w:bottom w:val="single" w:sz="4" w:space="0" w:color="auto"/>
              <w:right w:val="nil"/>
            </w:tcBorders>
            <w:shd w:val="clear" w:color="auto" w:fill="auto"/>
            <w:vAlign w:val="center"/>
            <w:hideMark/>
          </w:tcPr>
          <w:p w14:paraId="4AEB6813" w14:textId="77777777" w:rsidR="00D43249" w:rsidRPr="00D43249" w:rsidRDefault="00D43249" w:rsidP="00D43249">
            <w:pPr>
              <w:jc w:val="right"/>
              <w:rPr>
                <w:color w:val="000000"/>
                <w:sz w:val="20"/>
                <w:szCs w:val="20"/>
              </w:rPr>
            </w:pPr>
            <w:r w:rsidRPr="00D43249">
              <w:rPr>
                <w:color w:val="000000"/>
                <w:sz w:val="20"/>
                <w:szCs w:val="20"/>
              </w:rPr>
              <w:t>226.379,88</w:t>
            </w:r>
          </w:p>
        </w:tc>
        <w:tc>
          <w:tcPr>
            <w:tcW w:w="173" w:type="pct"/>
            <w:tcBorders>
              <w:top w:val="nil"/>
              <w:left w:val="single" w:sz="4" w:space="0" w:color="auto"/>
              <w:bottom w:val="single" w:sz="4" w:space="0" w:color="auto"/>
              <w:right w:val="nil"/>
            </w:tcBorders>
            <w:shd w:val="clear" w:color="auto" w:fill="auto"/>
            <w:vAlign w:val="center"/>
            <w:hideMark/>
          </w:tcPr>
          <w:p w14:paraId="44047306" w14:textId="77777777" w:rsidR="00D43249" w:rsidRPr="00D43249" w:rsidRDefault="00D43249" w:rsidP="00D43249">
            <w:pPr>
              <w:jc w:val="right"/>
              <w:rPr>
                <w:color w:val="000000"/>
                <w:sz w:val="20"/>
                <w:szCs w:val="20"/>
              </w:rPr>
            </w:pPr>
            <w:r w:rsidRPr="00D43249">
              <w:rPr>
                <w:color w:val="000000"/>
                <w:sz w:val="20"/>
                <w:szCs w:val="20"/>
              </w:rPr>
              <w:t>231.640,08</w:t>
            </w:r>
          </w:p>
        </w:tc>
        <w:tc>
          <w:tcPr>
            <w:tcW w:w="173" w:type="pct"/>
            <w:tcBorders>
              <w:top w:val="nil"/>
              <w:left w:val="single" w:sz="4" w:space="0" w:color="auto"/>
              <w:bottom w:val="single" w:sz="4" w:space="0" w:color="auto"/>
              <w:right w:val="nil"/>
            </w:tcBorders>
            <w:shd w:val="clear" w:color="auto" w:fill="auto"/>
            <w:vAlign w:val="center"/>
            <w:hideMark/>
          </w:tcPr>
          <w:p w14:paraId="79BD8A03" w14:textId="77777777" w:rsidR="00D43249" w:rsidRPr="00D43249" w:rsidRDefault="00D43249" w:rsidP="00D43249">
            <w:pPr>
              <w:jc w:val="right"/>
              <w:rPr>
                <w:color w:val="000000"/>
                <w:sz w:val="20"/>
                <w:szCs w:val="20"/>
              </w:rPr>
            </w:pPr>
            <w:r w:rsidRPr="00D43249">
              <w:rPr>
                <w:color w:val="000000"/>
                <w:sz w:val="20"/>
                <w:szCs w:val="20"/>
              </w:rPr>
              <w:t>309.914,06</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77649750" w14:textId="77777777" w:rsidR="00D43249" w:rsidRPr="00D43249" w:rsidRDefault="00D43249" w:rsidP="00D43249">
            <w:pPr>
              <w:jc w:val="right"/>
              <w:rPr>
                <w:color w:val="000000"/>
                <w:sz w:val="20"/>
                <w:szCs w:val="20"/>
              </w:rPr>
            </w:pPr>
            <w:r w:rsidRPr="00D43249">
              <w:rPr>
                <w:color w:val="000000"/>
                <w:sz w:val="20"/>
                <w:szCs w:val="20"/>
              </w:rPr>
              <w:t>315.174,26</w:t>
            </w:r>
          </w:p>
        </w:tc>
        <w:tc>
          <w:tcPr>
            <w:tcW w:w="131" w:type="pct"/>
            <w:tcBorders>
              <w:top w:val="nil"/>
              <w:left w:val="nil"/>
              <w:bottom w:val="single" w:sz="4" w:space="0" w:color="auto"/>
              <w:right w:val="nil"/>
            </w:tcBorders>
            <w:shd w:val="clear" w:color="auto" w:fill="auto"/>
            <w:vAlign w:val="center"/>
            <w:hideMark/>
          </w:tcPr>
          <w:p w14:paraId="690DCC93"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516E0EA0"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633E732"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0391F31"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7A6E4CD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74872DEB" w14:textId="77777777" w:rsidR="00D43249" w:rsidRPr="00D43249" w:rsidRDefault="00D43249" w:rsidP="00D43249">
            <w:pPr>
              <w:jc w:val="right"/>
              <w:rPr>
                <w:color w:val="000000"/>
                <w:sz w:val="20"/>
                <w:szCs w:val="20"/>
              </w:rPr>
            </w:pPr>
            <w:r w:rsidRPr="00D43249">
              <w:rPr>
                <w:color w:val="000000"/>
                <w:sz w:val="20"/>
                <w:szCs w:val="20"/>
              </w:rPr>
              <w:t>309.914,06</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00F991C7" w14:textId="77777777" w:rsidR="00D43249" w:rsidRPr="00D43249" w:rsidRDefault="00D43249" w:rsidP="00D43249">
            <w:pPr>
              <w:jc w:val="right"/>
              <w:rPr>
                <w:color w:val="000000"/>
                <w:sz w:val="20"/>
                <w:szCs w:val="20"/>
              </w:rPr>
            </w:pPr>
            <w:r w:rsidRPr="00D43249">
              <w:rPr>
                <w:color w:val="000000"/>
                <w:sz w:val="20"/>
                <w:szCs w:val="20"/>
              </w:rPr>
              <w:t>315.174,26</w:t>
            </w:r>
          </w:p>
        </w:tc>
      </w:tr>
      <w:tr w:rsidR="00D43249" w:rsidRPr="00D43249" w14:paraId="00A55572"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7A9A1569" w14:textId="77777777" w:rsidR="00D43249" w:rsidRPr="00D43249" w:rsidRDefault="00D43249" w:rsidP="00D43249">
            <w:pPr>
              <w:jc w:val="center"/>
              <w:rPr>
                <w:color w:val="000000"/>
                <w:sz w:val="20"/>
                <w:szCs w:val="20"/>
              </w:rPr>
            </w:pPr>
            <w:r w:rsidRPr="00D43249">
              <w:rPr>
                <w:color w:val="000000"/>
                <w:sz w:val="20"/>
                <w:szCs w:val="20"/>
              </w:rPr>
              <w:t>1S10</w:t>
            </w:r>
          </w:p>
        </w:tc>
        <w:tc>
          <w:tcPr>
            <w:tcW w:w="238" w:type="pct"/>
            <w:tcBorders>
              <w:top w:val="nil"/>
              <w:left w:val="nil"/>
              <w:bottom w:val="single" w:sz="4" w:space="0" w:color="auto"/>
              <w:right w:val="single" w:sz="4" w:space="0" w:color="auto"/>
            </w:tcBorders>
            <w:shd w:val="clear" w:color="auto" w:fill="auto"/>
            <w:vAlign w:val="center"/>
            <w:hideMark/>
          </w:tcPr>
          <w:p w14:paraId="04345F1C" w14:textId="77777777" w:rsidR="00D43249" w:rsidRPr="00D43249" w:rsidRDefault="00D43249" w:rsidP="00D43249">
            <w:pPr>
              <w:rPr>
                <w:color w:val="000000"/>
                <w:sz w:val="20"/>
                <w:szCs w:val="20"/>
              </w:rPr>
            </w:pPr>
            <w:r w:rsidRPr="00D43249">
              <w:rPr>
                <w:color w:val="000000"/>
                <w:sz w:val="20"/>
                <w:szCs w:val="20"/>
              </w:rPr>
              <w:t>asternere mixtura asfaltica BAD 25</w:t>
            </w:r>
          </w:p>
        </w:tc>
        <w:tc>
          <w:tcPr>
            <w:tcW w:w="93" w:type="pct"/>
            <w:tcBorders>
              <w:top w:val="nil"/>
              <w:left w:val="nil"/>
              <w:bottom w:val="single" w:sz="4" w:space="0" w:color="auto"/>
              <w:right w:val="single" w:sz="4" w:space="0" w:color="auto"/>
            </w:tcBorders>
            <w:shd w:val="clear" w:color="auto" w:fill="auto"/>
            <w:vAlign w:val="center"/>
            <w:hideMark/>
          </w:tcPr>
          <w:p w14:paraId="683166FF" w14:textId="77777777" w:rsidR="00D43249" w:rsidRPr="00D43249" w:rsidRDefault="00D43249" w:rsidP="00D43249">
            <w:pPr>
              <w:jc w:val="center"/>
              <w:rPr>
                <w:color w:val="000000"/>
                <w:sz w:val="20"/>
                <w:szCs w:val="20"/>
              </w:rPr>
            </w:pPr>
            <w:r w:rsidRPr="00D43249">
              <w:rPr>
                <w:color w:val="000000"/>
                <w:sz w:val="20"/>
                <w:szCs w:val="20"/>
              </w:rPr>
              <w:t>t</w:t>
            </w:r>
          </w:p>
        </w:tc>
        <w:tc>
          <w:tcPr>
            <w:tcW w:w="128" w:type="pct"/>
            <w:tcBorders>
              <w:top w:val="nil"/>
              <w:left w:val="nil"/>
              <w:bottom w:val="single" w:sz="4" w:space="0" w:color="auto"/>
              <w:right w:val="single" w:sz="4" w:space="0" w:color="auto"/>
            </w:tcBorders>
            <w:shd w:val="clear" w:color="auto" w:fill="auto"/>
            <w:vAlign w:val="center"/>
            <w:hideMark/>
          </w:tcPr>
          <w:p w14:paraId="4A493CD2"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76AF2B9D"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39291262"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77B30640" w14:textId="77777777" w:rsidR="00D43249" w:rsidRPr="00D43249" w:rsidRDefault="00D43249" w:rsidP="00D43249">
            <w:pPr>
              <w:jc w:val="center"/>
              <w:rPr>
                <w:color w:val="000000"/>
                <w:sz w:val="20"/>
                <w:szCs w:val="20"/>
              </w:rPr>
            </w:pPr>
            <w:r w:rsidRPr="00D43249">
              <w:rPr>
                <w:color w:val="000000"/>
                <w:sz w:val="20"/>
                <w:szCs w:val="20"/>
              </w:rPr>
              <w:t>501,66</w:t>
            </w:r>
          </w:p>
        </w:tc>
        <w:tc>
          <w:tcPr>
            <w:tcW w:w="132" w:type="pct"/>
            <w:tcBorders>
              <w:top w:val="nil"/>
              <w:left w:val="nil"/>
              <w:bottom w:val="single" w:sz="4" w:space="0" w:color="auto"/>
              <w:right w:val="single" w:sz="4" w:space="0" w:color="auto"/>
            </w:tcBorders>
            <w:shd w:val="clear" w:color="auto" w:fill="auto"/>
            <w:vAlign w:val="center"/>
            <w:hideMark/>
          </w:tcPr>
          <w:p w14:paraId="2A03BE7C" w14:textId="77777777" w:rsidR="00D43249" w:rsidRPr="00D43249" w:rsidRDefault="00D43249" w:rsidP="00D43249">
            <w:pPr>
              <w:jc w:val="center"/>
              <w:rPr>
                <w:color w:val="000000"/>
                <w:sz w:val="20"/>
                <w:szCs w:val="20"/>
              </w:rPr>
            </w:pPr>
            <w:r w:rsidRPr="00D43249">
              <w:rPr>
                <w:color w:val="000000"/>
                <w:sz w:val="20"/>
                <w:szCs w:val="20"/>
              </w:rPr>
              <w:t>12,47</w:t>
            </w:r>
          </w:p>
        </w:tc>
        <w:tc>
          <w:tcPr>
            <w:tcW w:w="141" w:type="pct"/>
            <w:tcBorders>
              <w:top w:val="nil"/>
              <w:left w:val="nil"/>
              <w:bottom w:val="single" w:sz="4" w:space="0" w:color="auto"/>
              <w:right w:val="single" w:sz="4" w:space="0" w:color="auto"/>
            </w:tcBorders>
            <w:shd w:val="clear" w:color="auto" w:fill="auto"/>
            <w:vAlign w:val="center"/>
            <w:hideMark/>
          </w:tcPr>
          <w:p w14:paraId="6CAF70FD" w14:textId="77777777" w:rsidR="00D43249" w:rsidRPr="00D43249" w:rsidRDefault="00D43249" w:rsidP="00D43249">
            <w:pPr>
              <w:jc w:val="center"/>
              <w:rPr>
                <w:color w:val="000000"/>
                <w:sz w:val="20"/>
                <w:szCs w:val="20"/>
              </w:rPr>
            </w:pPr>
            <w:r w:rsidRPr="00D43249">
              <w:rPr>
                <w:color w:val="000000"/>
                <w:sz w:val="20"/>
                <w:szCs w:val="20"/>
              </w:rPr>
              <w:t>529,52</w:t>
            </w:r>
          </w:p>
        </w:tc>
        <w:tc>
          <w:tcPr>
            <w:tcW w:w="141" w:type="pct"/>
            <w:tcBorders>
              <w:top w:val="nil"/>
              <w:left w:val="nil"/>
              <w:bottom w:val="single" w:sz="4" w:space="0" w:color="auto"/>
              <w:right w:val="single" w:sz="4" w:space="0" w:color="auto"/>
            </w:tcBorders>
            <w:shd w:val="clear" w:color="auto" w:fill="auto"/>
            <w:vAlign w:val="center"/>
            <w:hideMark/>
          </w:tcPr>
          <w:p w14:paraId="218E80DD" w14:textId="77777777" w:rsidR="00D43249" w:rsidRPr="00D43249" w:rsidRDefault="00D43249" w:rsidP="00D43249">
            <w:pPr>
              <w:jc w:val="center"/>
              <w:rPr>
                <w:color w:val="000000"/>
                <w:sz w:val="20"/>
                <w:szCs w:val="20"/>
              </w:rPr>
            </w:pPr>
            <w:r w:rsidRPr="00D43249">
              <w:rPr>
                <w:color w:val="000000"/>
                <w:sz w:val="20"/>
                <w:szCs w:val="20"/>
              </w:rPr>
              <w:t>541,99</w:t>
            </w:r>
          </w:p>
        </w:tc>
        <w:tc>
          <w:tcPr>
            <w:tcW w:w="173" w:type="pct"/>
            <w:tcBorders>
              <w:top w:val="nil"/>
              <w:left w:val="nil"/>
              <w:bottom w:val="single" w:sz="4" w:space="0" w:color="auto"/>
              <w:right w:val="nil"/>
            </w:tcBorders>
            <w:shd w:val="clear" w:color="auto" w:fill="auto"/>
            <w:vAlign w:val="center"/>
            <w:hideMark/>
          </w:tcPr>
          <w:p w14:paraId="72F267F0" w14:textId="77777777" w:rsidR="00D43249" w:rsidRPr="00D43249" w:rsidRDefault="00D43249" w:rsidP="00D43249">
            <w:pPr>
              <w:jc w:val="right"/>
              <w:rPr>
                <w:color w:val="000000"/>
                <w:sz w:val="20"/>
                <w:szCs w:val="20"/>
              </w:rPr>
            </w:pPr>
            <w:r w:rsidRPr="00D43249">
              <w:rPr>
                <w:color w:val="000000"/>
                <w:sz w:val="20"/>
                <w:szCs w:val="20"/>
              </w:rPr>
              <w:t>265.639,01</w:t>
            </w:r>
          </w:p>
        </w:tc>
        <w:tc>
          <w:tcPr>
            <w:tcW w:w="173" w:type="pct"/>
            <w:tcBorders>
              <w:top w:val="nil"/>
              <w:left w:val="single" w:sz="4" w:space="0" w:color="auto"/>
              <w:bottom w:val="single" w:sz="4" w:space="0" w:color="auto"/>
              <w:right w:val="nil"/>
            </w:tcBorders>
            <w:shd w:val="clear" w:color="auto" w:fill="auto"/>
            <w:vAlign w:val="center"/>
            <w:hideMark/>
          </w:tcPr>
          <w:p w14:paraId="588A513B" w14:textId="77777777" w:rsidR="00D43249" w:rsidRPr="00D43249" w:rsidRDefault="00D43249" w:rsidP="00D43249">
            <w:pPr>
              <w:jc w:val="right"/>
              <w:rPr>
                <w:color w:val="000000"/>
                <w:sz w:val="20"/>
                <w:szCs w:val="20"/>
              </w:rPr>
            </w:pPr>
            <w:r w:rsidRPr="00D43249">
              <w:rPr>
                <w:color w:val="000000"/>
                <w:sz w:val="20"/>
                <w:szCs w:val="20"/>
              </w:rPr>
              <w:t>271.894,70</w:t>
            </w:r>
          </w:p>
        </w:tc>
        <w:tc>
          <w:tcPr>
            <w:tcW w:w="135" w:type="pct"/>
            <w:tcBorders>
              <w:top w:val="nil"/>
              <w:left w:val="single" w:sz="4" w:space="0" w:color="auto"/>
              <w:bottom w:val="single" w:sz="4" w:space="0" w:color="auto"/>
              <w:right w:val="nil"/>
            </w:tcBorders>
            <w:shd w:val="clear" w:color="auto" w:fill="auto"/>
            <w:vAlign w:val="center"/>
            <w:hideMark/>
          </w:tcPr>
          <w:p w14:paraId="4D5B25C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CC4A82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F745CE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E1CD73F"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37A50C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6788675"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8CAEC87"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BE0CF74"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A83A23A"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6F38C79"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6860CC1B" w14:textId="77777777" w:rsidR="00D43249" w:rsidRPr="00D43249" w:rsidRDefault="00D43249" w:rsidP="00D43249">
            <w:pPr>
              <w:jc w:val="center"/>
              <w:rPr>
                <w:color w:val="000000"/>
                <w:sz w:val="20"/>
                <w:szCs w:val="20"/>
              </w:rPr>
            </w:pPr>
            <w:r w:rsidRPr="00D43249">
              <w:rPr>
                <w:color w:val="000000"/>
                <w:sz w:val="20"/>
                <w:szCs w:val="20"/>
              </w:rPr>
              <w:t>501,66</w:t>
            </w:r>
          </w:p>
        </w:tc>
        <w:tc>
          <w:tcPr>
            <w:tcW w:w="173" w:type="pct"/>
            <w:tcBorders>
              <w:top w:val="nil"/>
              <w:left w:val="single" w:sz="4" w:space="0" w:color="auto"/>
              <w:bottom w:val="single" w:sz="4" w:space="0" w:color="auto"/>
              <w:right w:val="nil"/>
            </w:tcBorders>
            <w:shd w:val="clear" w:color="auto" w:fill="auto"/>
            <w:vAlign w:val="center"/>
            <w:hideMark/>
          </w:tcPr>
          <w:p w14:paraId="648312F4" w14:textId="77777777" w:rsidR="00D43249" w:rsidRPr="00D43249" w:rsidRDefault="00D43249" w:rsidP="00D43249">
            <w:pPr>
              <w:jc w:val="right"/>
              <w:rPr>
                <w:color w:val="000000"/>
                <w:sz w:val="20"/>
                <w:szCs w:val="20"/>
              </w:rPr>
            </w:pPr>
            <w:r w:rsidRPr="00D43249">
              <w:rPr>
                <w:color w:val="000000"/>
                <w:sz w:val="20"/>
                <w:szCs w:val="20"/>
              </w:rPr>
              <w:t>265.639,01</w:t>
            </w:r>
          </w:p>
        </w:tc>
        <w:tc>
          <w:tcPr>
            <w:tcW w:w="173" w:type="pct"/>
            <w:tcBorders>
              <w:top w:val="nil"/>
              <w:left w:val="single" w:sz="4" w:space="0" w:color="auto"/>
              <w:bottom w:val="single" w:sz="4" w:space="0" w:color="auto"/>
              <w:right w:val="nil"/>
            </w:tcBorders>
            <w:shd w:val="clear" w:color="auto" w:fill="auto"/>
            <w:vAlign w:val="center"/>
            <w:hideMark/>
          </w:tcPr>
          <w:p w14:paraId="137B111B" w14:textId="77777777" w:rsidR="00D43249" w:rsidRPr="00D43249" w:rsidRDefault="00D43249" w:rsidP="00D43249">
            <w:pPr>
              <w:jc w:val="right"/>
              <w:rPr>
                <w:color w:val="000000"/>
                <w:sz w:val="20"/>
                <w:szCs w:val="20"/>
              </w:rPr>
            </w:pPr>
            <w:r w:rsidRPr="00D43249">
              <w:rPr>
                <w:color w:val="000000"/>
                <w:sz w:val="20"/>
                <w:szCs w:val="20"/>
              </w:rPr>
              <w:t>271.894,70</w:t>
            </w:r>
          </w:p>
        </w:tc>
        <w:tc>
          <w:tcPr>
            <w:tcW w:w="173" w:type="pct"/>
            <w:tcBorders>
              <w:top w:val="nil"/>
              <w:left w:val="single" w:sz="4" w:space="0" w:color="auto"/>
              <w:bottom w:val="single" w:sz="4" w:space="0" w:color="auto"/>
              <w:right w:val="nil"/>
            </w:tcBorders>
            <w:shd w:val="clear" w:color="auto" w:fill="auto"/>
            <w:vAlign w:val="center"/>
            <w:hideMark/>
          </w:tcPr>
          <w:p w14:paraId="734BF2F3" w14:textId="77777777" w:rsidR="00D43249" w:rsidRPr="00D43249" w:rsidRDefault="00D43249" w:rsidP="00D43249">
            <w:pPr>
              <w:jc w:val="right"/>
              <w:rPr>
                <w:color w:val="000000"/>
                <w:sz w:val="20"/>
                <w:szCs w:val="20"/>
              </w:rPr>
            </w:pPr>
            <w:r w:rsidRPr="00D43249">
              <w:rPr>
                <w:color w:val="000000"/>
                <w:sz w:val="20"/>
                <w:szCs w:val="20"/>
              </w:rPr>
              <w:t>363.659,80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43B452AE" w14:textId="77777777" w:rsidR="00D43249" w:rsidRPr="00D43249" w:rsidRDefault="00D43249" w:rsidP="00D43249">
            <w:pPr>
              <w:jc w:val="right"/>
              <w:rPr>
                <w:color w:val="000000"/>
                <w:sz w:val="20"/>
                <w:szCs w:val="20"/>
              </w:rPr>
            </w:pPr>
            <w:r w:rsidRPr="00D43249">
              <w:rPr>
                <w:color w:val="000000"/>
                <w:sz w:val="20"/>
                <w:szCs w:val="20"/>
              </w:rPr>
              <w:t>369.915,49</w:t>
            </w:r>
          </w:p>
        </w:tc>
        <w:tc>
          <w:tcPr>
            <w:tcW w:w="131" w:type="pct"/>
            <w:tcBorders>
              <w:top w:val="nil"/>
              <w:left w:val="nil"/>
              <w:bottom w:val="single" w:sz="4" w:space="0" w:color="auto"/>
              <w:right w:val="nil"/>
            </w:tcBorders>
            <w:shd w:val="clear" w:color="auto" w:fill="auto"/>
            <w:vAlign w:val="center"/>
            <w:hideMark/>
          </w:tcPr>
          <w:p w14:paraId="77D4C788"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38F7A2F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F32DF2E"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2DA8A335"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3989E446"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7A0717DC" w14:textId="77777777" w:rsidR="00D43249" w:rsidRPr="00D43249" w:rsidRDefault="00D43249" w:rsidP="00D43249">
            <w:pPr>
              <w:jc w:val="right"/>
              <w:rPr>
                <w:color w:val="000000"/>
                <w:sz w:val="20"/>
                <w:szCs w:val="20"/>
              </w:rPr>
            </w:pPr>
            <w:r w:rsidRPr="00D43249">
              <w:rPr>
                <w:color w:val="000000"/>
                <w:sz w:val="20"/>
                <w:szCs w:val="20"/>
              </w:rPr>
              <w:t>363.659,80</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7D2B493B" w14:textId="77777777" w:rsidR="00D43249" w:rsidRPr="00D43249" w:rsidRDefault="00D43249" w:rsidP="00D43249">
            <w:pPr>
              <w:jc w:val="right"/>
              <w:rPr>
                <w:color w:val="000000"/>
                <w:sz w:val="20"/>
                <w:szCs w:val="20"/>
              </w:rPr>
            </w:pPr>
            <w:r w:rsidRPr="00D43249">
              <w:rPr>
                <w:color w:val="000000"/>
                <w:sz w:val="20"/>
                <w:szCs w:val="20"/>
              </w:rPr>
              <w:t>369.915,49</w:t>
            </w:r>
          </w:p>
        </w:tc>
      </w:tr>
      <w:tr w:rsidR="00D43249" w:rsidRPr="00D43249" w14:paraId="2A5B39A3"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61CBB760" w14:textId="77777777" w:rsidR="00D43249" w:rsidRPr="00D43249" w:rsidRDefault="00D43249" w:rsidP="00D43249">
            <w:pPr>
              <w:jc w:val="center"/>
              <w:rPr>
                <w:color w:val="000000"/>
                <w:sz w:val="20"/>
                <w:szCs w:val="20"/>
              </w:rPr>
            </w:pPr>
            <w:r w:rsidRPr="00D43249">
              <w:rPr>
                <w:color w:val="000000"/>
                <w:sz w:val="20"/>
                <w:szCs w:val="20"/>
              </w:rPr>
              <w:t>1S12</w:t>
            </w:r>
          </w:p>
        </w:tc>
        <w:tc>
          <w:tcPr>
            <w:tcW w:w="238" w:type="pct"/>
            <w:tcBorders>
              <w:top w:val="nil"/>
              <w:left w:val="nil"/>
              <w:bottom w:val="single" w:sz="4" w:space="0" w:color="auto"/>
              <w:right w:val="single" w:sz="4" w:space="0" w:color="auto"/>
            </w:tcBorders>
            <w:shd w:val="clear" w:color="auto" w:fill="auto"/>
            <w:vAlign w:val="center"/>
            <w:hideMark/>
          </w:tcPr>
          <w:p w14:paraId="5F46CA39" w14:textId="77777777" w:rsidR="00D43249" w:rsidRPr="00D43249" w:rsidRDefault="00D43249" w:rsidP="00D43249">
            <w:pPr>
              <w:rPr>
                <w:color w:val="000000"/>
                <w:sz w:val="20"/>
                <w:szCs w:val="20"/>
              </w:rPr>
            </w:pPr>
            <w:r w:rsidRPr="00D43249">
              <w:rPr>
                <w:color w:val="000000"/>
                <w:sz w:val="20"/>
                <w:szCs w:val="20"/>
              </w:rPr>
              <w:t>asternere geocompozit</w:t>
            </w:r>
          </w:p>
        </w:tc>
        <w:tc>
          <w:tcPr>
            <w:tcW w:w="93" w:type="pct"/>
            <w:tcBorders>
              <w:top w:val="nil"/>
              <w:left w:val="nil"/>
              <w:bottom w:val="single" w:sz="4" w:space="0" w:color="auto"/>
              <w:right w:val="single" w:sz="4" w:space="0" w:color="auto"/>
            </w:tcBorders>
            <w:shd w:val="clear" w:color="auto" w:fill="auto"/>
            <w:vAlign w:val="center"/>
            <w:hideMark/>
          </w:tcPr>
          <w:p w14:paraId="39C8C4AC"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662DDDC3"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08A17588"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3526A744"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26EBB2C6" w14:textId="77777777" w:rsidR="00D43249" w:rsidRPr="00D43249" w:rsidRDefault="00D43249" w:rsidP="00D43249">
            <w:pPr>
              <w:jc w:val="center"/>
              <w:rPr>
                <w:color w:val="000000"/>
                <w:sz w:val="20"/>
                <w:szCs w:val="20"/>
              </w:rPr>
            </w:pPr>
            <w:r w:rsidRPr="00D43249">
              <w:rPr>
                <w:color w:val="000000"/>
                <w:sz w:val="20"/>
                <w:szCs w:val="20"/>
              </w:rPr>
              <w:t>3.188,00</w:t>
            </w:r>
          </w:p>
        </w:tc>
        <w:tc>
          <w:tcPr>
            <w:tcW w:w="132" w:type="pct"/>
            <w:tcBorders>
              <w:top w:val="nil"/>
              <w:left w:val="nil"/>
              <w:bottom w:val="single" w:sz="4" w:space="0" w:color="auto"/>
              <w:right w:val="single" w:sz="4" w:space="0" w:color="auto"/>
            </w:tcBorders>
            <w:shd w:val="clear" w:color="auto" w:fill="auto"/>
            <w:vAlign w:val="center"/>
            <w:hideMark/>
          </w:tcPr>
          <w:p w14:paraId="3B360BF4" w14:textId="77777777" w:rsidR="00D43249" w:rsidRPr="00D43249" w:rsidRDefault="00D43249" w:rsidP="00D43249">
            <w:pPr>
              <w:jc w:val="center"/>
              <w:rPr>
                <w:color w:val="000000"/>
                <w:sz w:val="20"/>
                <w:szCs w:val="20"/>
              </w:rPr>
            </w:pPr>
            <w:r w:rsidRPr="00D43249">
              <w:rPr>
                <w:color w:val="000000"/>
                <w:sz w:val="20"/>
                <w:szCs w:val="20"/>
              </w:rPr>
              <w:t>0,36</w:t>
            </w:r>
          </w:p>
        </w:tc>
        <w:tc>
          <w:tcPr>
            <w:tcW w:w="141" w:type="pct"/>
            <w:tcBorders>
              <w:top w:val="nil"/>
              <w:left w:val="nil"/>
              <w:bottom w:val="single" w:sz="4" w:space="0" w:color="auto"/>
              <w:right w:val="single" w:sz="4" w:space="0" w:color="auto"/>
            </w:tcBorders>
            <w:shd w:val="clear" w:color="auto" w:fill="auto"/>
            <w:vAlign w:val="center"/>
            <w:hideMark/>
          </w:tcPr>
          <w:p w14:paraId="2375680F" w14:textId="77777777" w:rsidR="00D43249" w:rsidRPr="00D43249" w:rsidRDefault="00D43249" w:rsidP="00D43249">
            <w:pPr>
              <w:jc w:val="center"/>
              <w:rPr>
                <w:color w:val="000000"/>
                <w:sz w:val="20"/>
                <w:szCs w:val="20"/>
              </w:rPr>
            </w:pPr>
            <w:r w:rsidRPr="00D43249">
              <w:rPr>
                <w:color w:val="000000"/>
                <w:sz w:val="20"/>
                <w:szCs w:val="20"/>
              </w:rPr>
              <w:t>18,70</w:t>
            </w:r>
          </w:p>
        </w:tc>
        <w:tc>
          <w:tcPr>
            <w:tcW w:w="141" w:type="pct"/>
            <w:tcBorders>
              <w:top w:val="nil"/>
              <w:left w:val="nil"/>
              <w:bottom w:val="single" w:sz="4" w:space="0" w:color="auto"/>
              <w:right w:val="single" w:sz="4" w:space="0" w:color="auto"/>
            </w:tcBorders>
            <w:shd w:val="clear" w:color="auto" w:fill="auto"/>
            <w:vAlign w:val="center"/>
            <w:hideMark/>
          </w:tcPr>
          <w:p w14:paraId="6A25C7CF" w14:textId="77777777" w:rsidR="00D43249" w:rsidRPr="00D43249" w:rsidRDefault="00D43249" w:rsidP="00D43249">
            <w:pPr>
              <w:jc w:val="center"/>
              <w:rPr>
                <w:color w:val="000000"/>
                <w:sz w:val="20"/>
                <w:szCs w:val="20"/>
              </w:rPr>
            </w:pPr>
            <w:r w:rsidRPr="00D43249">
              <w:rPr>
                <w:color w:val="000000"/>
                <w:sz w:val="20"/>
                <w:szCs w:val="20"/>
              </w:rPr>
              <w:t>19,06</w:t>
            </w:r>
          </w:p>
        </w:tc>
        <w:tc>
          <w:tcPr>
            <w:tcW w:w="173" w:type="pct"/>
            <w:tcBorders>
              <w:top w:val="nil"/>
              <w:left w:val="nil"/>
              <w:bottom w:val="single" w:sz="4" w:space="0" w:color="auto"/>
              <w:right w:val="nil"/>
            </w:tcBorders>
            <w:shd w:val="clear" w:color="auto" w:fill="auto"/>
            <w:vAlign w:val="center"/>
            <w:hideMark/>
          </w:tcPr>
          <w:p w14:paraId="466F5186" w14:textId="77777777" w:rsidR="00D43249" w:rsidRPr="00D43249" w:rsidRDefault="00D43249" w:rsidP="00D43249">
            <w:pPr>
              <w:jc w:val="right"/>
              <w:rPr>
                <w:color w:val="000000"/>
                <w:sz w:val="20"/>
                <w:szCs w:val="20"/>
              </w:rPr>
            </w:pPr>
            <w:r w:rsidRPr="00D43249">
              <w:rPr>
                <w:color w:val="000000"/>
                <w:sz w:val="20"/>
                <w:szCs w:val="20"/>
              </w:rPr>
              <w:t>59.615,60</w:t>
            </w:r>
          </w:p>
        </w:tc>
        <w:tc>
          <w:tcPr>
            <w:tcW w:w="173" w:type="pct"/>
            <w:tcBorders>
              <w:top w:val="nil"/>
              <w:left w:val="single" w:sz="4" w:space="0" w:color="auto"/>
              <w:bottom w:val="single" w:sz="4" w:space="0" w:color="auto"/>
              <w:right w:val="nil"/>
            </w:tcBorders>
            <w:shd w:val="clear" w:color="auto" w:fill="auto"/>
            <w:vAlign w:val="center"/>
            <w:hideMark/>
          </w:tcPr>
          <w:p w14:paraId="37976F27" w14:textId="77777777" w:rsidR="00D43249" w:rsidRPr="00D43249" w:rsidRDefault="00D43249" w:rsidP="00D43249">
            <w:pPr>
              <w:jc w:val="right"/>
              <w:rPr>
                <w:color w:val="000000"/>
                <w:sz w:val="20"/>
                <w:szCs w:val="20"/>
              </w:rPr>
            </w:pPr>
            <w:r w:rsidRPr="00D43249">
              <w:rPr>
                <w:color w:val="000000"/>
                <w:sz w:val="20"/>
                <w:szCs w:val="20"/>
              </w:rPr>
              <w:t>60.763,28</w:t>
            </w:r>
          </w:p>
        </w:tc>
        <w:tc>
          <w:tcPr>
            <w:tcW w:w="135" w:type="pct"/>
            <w:tcBorders>
              <w:top w:val="nil"/>
              <w:left w:val="single" w:sz="4" w:space="0" w:color="auto"/>
              <w:bottom w:val="single" w:sz="4" w:space="0" w:color="auto"/>
              <w:right w:val="nil"/>
            </w:tcBorders>
            <w:shd w:val="clear" w:color="auto" w:fill="auto"/>
            <w:vAlign w:val="center"/>
            <w:hideMark/>
          </w:tcPr>
          <w:p w14:paraId="478FED1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787F8A6"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65B0253"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C74F41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DC5945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FD9847B"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06BC5494"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020568D8"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493C6FD"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445AB4F"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0FC9C68D" w14:textId="77777777" w:rsidR="00D43249" w:rsidRPr="00D43249" w:rsidRDefault="00D43249" w:rsidP="00D43249">
            <w:pPr>
              <w:jc w:val="center"/>
              <w:rPr>
                <w:color w:val="000000"/>
                <w:sz w:val="20"/>
                <w:szCs w:val="20"/>
              </w:rPr>
            </w:pPr>
            <w:r w:rsidRPr="00D43249">
              <w:rPr>
                <w:color w:val="000000"/>
                <w:sz w:val="20"/>
                <w:szCs w:val="20"/>
              </w:rPr>
              <w:t>3.188,00</w:t>
            </w:r>
          </w:p>
        </w:tc>
        <w:tc>
          <w:tcPr>
            <w:tcW w:w="173" w:type="pct"/>
            <w:tcBorders>
              <w:top w:val="nil"/>
              <w:left w:val="single" w:sz="4" w:space="0" w:color="auto"/>
              <w:bottom w:val="single" w:sz="4" w:space="0" w:color="auto"/>
              <w:right w:val="nil"/>
            </w:tcBorders>
            <w:shd w:val="clear" w:color="auto" w:fill="auto"/>
            <w:vAlign w:val="center"/>
            <w:hideMark/>
          </w:tcPr>
          <w:p w14:paraId="4AD2C253" w14:textId="77777777" w:rsidR="00D43249" w:rsidRPr="00D43249" w:rsidRDefault="00D43249" w:rsidP="00D43249">
            <w:pPr>
              <w:jc w:val="right"/>
              <w:rPr>
                <w:color w:val="000000"/>
                <w:sz w:val="20"/>
                <w:szCs w:val="20"/>
              </w:rPr>
            </w:pPr>
            <w:r w:rsidRPr="00D43249">
              <w:rPr>
                <w:color w:val="000000"/>
                <w:sz w:val="20"/>
                <w:szCs w:val="20"/>
              </w:rPr>
              <w:t>59.615,60</w:t>
            </w:r>
          </w:p>
        </w:tc>
        <w:tc>
          <w:tcPr>
            <w:tcW w:w="173" w:type="pct"/>
            <w:tcBorders>
              <w:top w:val="nil"/>
              <w:left w:val="single" w:sz="4" w:space="0" w:color="auto"/>
              <w:bottom w:val="single" w:sz="4" w:space="0" w:color="auto"/>
              <w:right w:val="nil"/>
            </w:tcBorders>
            <w:shd w:val="clear" w:color="auto" w:fill="auto"/>
            <w:vAlign w:val="center"/>
            <w:hideMark/>
          </w:tcPr>
          <w:p w14:paraId="1275BF59" w14:textId="77777777" w:rsidR="00D43249" w:rsidRPr="00D43249" w:rsidRDefault="00D43249" w:rsidP="00D43249">
            <w:pPr>
              <w:jc w:val="right"/>
              <w:rPr>
                <w:color w:val="000000"/>
                <w:sz w:val="20"/>
                <w:szCs w:val="20"/>
              </w:rPr>
            </w:pPr>
            <w:r w:rsidRPr="00D43249">
              <w:rPr>
                <w:color w:val="000000"/>
                <w:sz w:val="20"/>
                <w:szCs w:val="20"/>
              </w:rPr>
              <w:t>60.763,28</w:t>
            </w:r>
          </w:p>
        </w:tc>
        <w:tc>
          <w:tcPr>
            <w:tcW w:w="173" w:type="pct"/>
            <w:tcBorders>
              <w:top w:val="nil"/>
              <w:left w:val="single" w:sz="4" w:space="0" w:color="auto"/>
              <w:bottom w:val="single" w:sz="4" w:space="0" w:color="auto"/>
              <w:right w:val="nil"/>
            </w:tcBorders>
            <w:shd w:val="clear" w:color="auto" w:fill="auto"/>
            <w:vAlign w:val="center"/>
            <w:hideMark/>
          </w:tcPr>
          <w:p w14:paraId="4A3A80F7" w14:textId="77777777" w:rsidR="00D43249" w:rsidRPr="00D43249" w:rsidRDefault="00D43249" w:rsidP="00D43249">
            <w:pPr>
              <w:jc w:val="right"/>
              <w:rPr>
                <w:color w:val="000000"/>
                <w:sz w:val="20"/>
                <w:szCs w:val="20"/>
              </w:rPr>
            </w:pPr>
            <w:r w:rsidRPr="00D43249">
              <w:rPr>
                <w:color w:val="000000"/>
                <w:sz w:val="20"/>
                <w:szCs w:val="20"/>
              </w:rPr>
              <w:t>81.613,76</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41725015" w14:textId="77777777" w:rsidR="00D43249" w:rsidRPr="00D43249" w:rsidRDefault="00D43249" w:rsidP="00D43249">
            <w:pPr>
              <w:jc w:val="right"/>
              <w:rPr>
                <w:color w:val="000000"/>
                <w:sz w:val="20"/>
                <w:szCs w:val="20"/>
              </w:rPr>
            </w:pPr>
            <w:r w:rsidRPr="00D43249">
              <w:rPr>
                <w:color w:val="000000"/>
                <w:sz w:val="20"/>
                <w:szCs w:val="20"/>
              </w:rPr>
              <w:t>82.761,44</w:t>
            </w:r>
          </w:p>
        </w:tc>
        <w:tc>
          <w:tcPr>
            <w:tcW w:w="131" w:type="pct"/>
            <w:tcBorders>
              <w:top w:val="nil"/>
              <w:left w:val="nil"/>
              <w:bottom w:val="single" w:sz="4" w:space="0" w:color="auto"/>
              <w:right w:val="nil"/>
            </w:tcBorders>
            <w:shd w:val="clear" w:color="auto" w:fill="auto"/>
            <w:vAlign w:val="center"/>
            <w:hideMark/>
          </w:tcPr>
          <w:p w14:paraId="597712FD"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48205A30"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C30BAF5"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481027A"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3448C203"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6647AFB3" w14:textId="77777777" w:rsidR="00D43249" w:rsidRPr="00D43249" w:rsidRDefault="00D43249" w:rsidP="00D43249">
            <w:pPr>
              <w:jc w:val="right"/>
              <w:rPr>
                <w:color w:val="000000"/>
                <w:sz w:val="20"/>
                <w:szCs w:val="20"/>
              </w:rPr>
            </w:pPr>
            <w:r w:rsidRPr="00D43249">
              <w:rPr>
                <w:color w:val="000000"/>
                <w:sz w:val="20"/>
                <w:szCs w:val="20"/>
              </w:rPr>
              <w:t>81.613,76</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672C5239" w14:textId="77777777" w:rsidR="00D43249" w:rsidRPr="00D43249" w:rsidRDefault="00D43249" w:rsidP="00D43249">
            <w:pPr>
              <w:jc w:val="right"/>
              <w:rPr>
                <w:color w:val="000000"/>
                <w:sz w:val="20"/>
                <w:szCs w:val="20"/>
              </w:rPr>
            </w:pPr>
            <w:r w:rsidRPr="00D43249">
              <w:rPr>
                <w:color w:val="000000"/>
                <w:sz w:val="20"/>
                <w:szCs w:val="20"/>
              </w:rPr>
              <w:t>82.761,44</w:t>
            </w:r>
          </w:p>
        </w:tc>
      </w:tr>
      <w:tr w:rsidR="00D43249" w:rsidRPr="00D43249" w14:paraId="52AF5D6F"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08BEEF65" w14:textId="77777777" w:rsidR="00D43249" w:rsidRPr="00D43249" w:rsidRDefault="00D43249" w:rsidP="00D43249">
            <w:pPr>
              <w:jc w:val="center"/>
              <w:rPr>
                <w:color w:val="000000"/>
                <w:sz w:val="20"/>
                <w:szCs w:val="20"/>
              </w:rPr>
            </w:pPr>
            <w:r w:rsidRPr="00D43249">
              <w:rPr>
                <w:color w:val="000000"/>
                <w:sz w:val="20"/>
                <w:szCs w:val="20"/>
              </w:rPr>
              <w:t>1S10</w:t>
            </w:r>
          </w:p>
        </w:tc>
        <w:tc>
          <w:tcPr>
            <w:tcW w:w="238" w:type="pct"/>
            <w:tcBorders>
              <w:top w:val="nil"/>
              <w:left w:val="nil"/>
              <w:bottom w:val="single" w:sz="4" w:space="0" w:color="auto"/>
              <w:right w:val="single" w:sz="4" w:space="0" w:color="auto"/>
            </w:tcBorders>
            <w:shd w:val="clear" w:color="auto" w:fill="auto"/>
            <w:vAlign w:val="center"/>
            <w:hideMark/>
          </w:tcPr>
          <w:p w14:paraId="1FF2AC9E" w14:textId="77777777" w:rsidR="00D43249" w:rsidRPr="00D43249" w:rsidRDefault="00D43249" w:rsidP="00D43249">
            <w:pPr>
              <w:rPr>
                <w:color w:val="000000"/>
                <w:sz w:val="20"/>
                <w:szCs w:val="20"/>
              </w:rPr>
            </w:pPr>
            <w:r w:rsidRPr="00D43249">
              <w:rPr>
                <w:color w:val="000000"/>
                <w:sz w:val="20"/>
                <w:szCs w:val="20"/>
              </w:rPr>
              <w:t>asternere geotextil</w:t>
            </w:r>
          </w:p>
        </w:tc>
        <w:tc>
          <w:tcPr>
            <w:tcW w:w="93" w:type="pct"/>
            <w:tcBorders>
              <w:top w:val="nil"/>
              <w:left w:val="nil"/>
              <w:bottom w:val="single" w:sz="4" w:space="0" w:color="auto"/>
              <w:right w:val="single" w:sz="4" w:space="0" w:color="auto"/>
            </w:tcBorders>
            <w:shd w:val="clear" w:color="auto" w:fill="auto"/>
            <w:vAlign w:val="center"/>
            <w:hideMark/>
          </w:tcPr>
          <w:p w14:paraId="3BD4E258"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70FC259A"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143B8AC5"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4B476AED"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0DDDEB41" w14:textId="77777777" w:rsidR="00D43249" w:rsidRPr="00D43249" w:rsidRDefault="00D43249" w:rsidP="00D43249">
            <w:pPr>
              <w:jc w:val="center"/>
              <w:rPr>
                <w:color w:val="000000"/>
                <w:sz w:val="20"/>
                <w:szCs w:val="20"/>
              </w:rPr>
            </w:pPr>
            <w:r w:rsidRPr="00D43249">
              <w:rPr>
                <w:color w:val="000000"/>
                <w:sz w:val="20"/>
                <w:szCs w:val="20"/>
              </w:rPr>
              <w:t>823,20</w:t>
            </w:r>
          </w:p>
        </w:tc>
        <w:tc>
          <w:tcPr>
            <w:tcW w:w="132" w:type="pct"/>
            <w:tcBorders>
              <w:top w:val="nil"/>
              <w:left w:val="nil"/>
              <w:bottom w:val="single" w:sz="4" w:space="0" w:color="auto"/>
              <w:right w:val="single" w:sz="4" w:space="0" w:color="auto"/>
            </w:tcBorders>
            <w:shd w:val="clear" w:color="auto" w:fill="auto"/>
            <w:vAlign w:val="center"/>
            <w:hideMark/>
          </w:tcPr>
          <w:p w14:paraId="1596D856" w14:textId="77777777" w:rsidR="00D43249" w:rsidRPr="00D43249" w:rsidRDefault="00D43249" w:rsidP="00D43249">
            <w:pPr>
              <w:jc w:val="center"/>
              <w:rPr>
                <w:color w:val="000000"/>
                <w:sz w:val="20"/>
                <w:szCs w:val="20"/>
              </w:rPr>
            </w:pPr>
            <w:r w:rsidRPr="00D43249">
              <w:rPr>
                <w:color w:val="000000"/>
                <w:sz w:val="20"/>
                <w:szCs w:val="20"/>
              </w:rPr>
              <w:t>0,09</w:t>
            </w:r>
          </w:p>
        </w:tc>
        <w:tc>
          <w:tcPr>
            <w:tcW w:w="141" w:type="pct"/>
            <w:tcBorders>
              <w:top w:val="nil"/>
              <w:left w:val="nil"/>
              <w:bottom w:val="single" w:sz="4" w:space="0" w:color="auto"/>
              <w:right w:val="single" w:sz="4" w:space="0" w:color="auto"/>
            </w:tcBorders>
            <w:shd w:val="clear" w:color="auto" w:fill="auto"/>
            <w:vAlign w:val="center"/>
            <w:hideMark/>
          </w:tcPr>
          <w:p w14:paraId="56F605CD" w14:textId="77777777" w:rsidR="00D43249" w:rsidRPr="00D43249" w:rsidRDefault="00D43249" w:rsidP="00D43249">
            <w:pPr>
              <w:jc w:val="center"/>
              <w:rPr>
                <w:color w:val="000000"/>
                <w:sz w:val="20"/>
                <w:szCs w:val="20"/>
              </w:rPr>
            </w:pPr>
            <w:r w:rsidRPr="00D43249">
              <w:rPr>
                <w:color w:val="000000"/>
                <w:sz w:val="20"/>
                <w:szCs w:val="20"/>
              </w:rPr>
              <w:t>4,31</w:t>
            </w:r>
          </w:p>
        </w:tc>
        <w:tc>
          <w:tcPr>
            <w:tcW w:w="141" w:type="pct"/>
            <w:tcBorders>
              <w:top w:val="nil"/>
              <w:left w:val="nil"/>
              <w:bottom w:val="single" w:sz="4" w:space="0" w:color="auto"/>
              <w:right w:val="single" w:sz="4" w:space="0" w:color="auto"/>
            </w:tcBorders>
            <w:shd w:val="clear" w:color="auto" w:fill="auto"/>
            <w:vAlign w:val="center"/>
            <w:hideMark/>
          </w:tcPr>
          <w:p w14:paraId="374969E8" w14:textId="77777777" w:rsidR="00D43249" w:rsidRPr="00D43249" w:rsidRDefault="00D43249" w:rsidP="00D43249">
            <w:pPr>
              <w:jc w:val="center"/>
              <w:rPr>
                <w:color w:val="000000"/>
                <w:sz w:val="20"/>
                <w:szCs w:val="20"/>
              </w:rPr>
            </w:pPr>
            <w:r w:rsidRPr="00D43249">
              <w:rPr>
                <w:color w:val="000000"/>
                <w:sz w:val="20"/>
                <w:szCs w:val="20"/>
              </w:rPr>
              <w:t>4,40</w:t>
            </w:r>
          </w:p>
        </w:tc>
        <w:tc>
          <w:tcPr>
            <w:tcW w:w="173" w:type="pct"/>
            <w:tcBorders>
              <w:top w:val="nil"/>
              <w:left w:val="nil"/>
              <w:bottom w:val="single" w:sz="4" w:space="0" w:color="auto"/>
              <w:right w:val="nil"/>
            </w:tcBorders>
            <w:shd w:val="clear" w:color="auto" w:fill="auto"/>
            <w:vAlign w:val="center"/>
            <w:hideMark/>
          </w:tcPr>
          <w:p w14:paraId="1670BA5B" w14:textId="77777777" w:rsidR="00D43249" w:rsidRPr="00D43249" w:rsidRDefault="00D43249" w:rsidP="00D43249">
            <w:pPr>
              <w:jc w:val="right"/>
              <w:rPr>
                <w:color w:val="000000"/>
                <w:sz w:val="20"/>
                <w:szCs w:val="20"/>
              </w:rPr>
            </w:pPr>
            <w:r w:rsidRPr="00D43249">
              <w:rPr>
                <w:color w:val="000000"/>
                <w:sz w:val="20"/>
                <w:szCs w:val="20"/>
              </w:rPr>
              <w:t>3.547,99</w:t>
            </w:r>
          </w:p>
        </w:tc>
        <w:tc>
          <w:tcPr>
            <w:tcW w:w="173" w:type="pct"/>
            <w:tcBorders>
              <w:top w:val="nil"/>
              <w:left w:val="single" w:sz="4" w:space="0" w:color="auto"/>
              <w:bottom w:val="single" w:sz="4" w:space="0" w:color="auto"/>
              <w:right w:val="nil"/>
            </w:tcBorders>
            <w:shd w:val="clear" w:color="auto" w:fill="auto"/>
            <w:vAlign w:val="center"/>
            <w:hideMark/>
          </w:tcPr>
          <w:p w14:paraId="7DA9FD10" w14:textId="77777777" w:rsidR="00D43249" w:rsidRPr="00D43249" w:rsidRDefault="00D43249" w:rsidP="00D43249">
            <w:pPr>
              <w:jc w:val="right"/>
              <w:rPr>
                <w:color w:val="000000"/>
                <w:sz w:val="20"/>
                <w:szCs w:val="20"/>
              </w:rPr>
            </w:pPr>
            <w:r w:rsidRPr="00D43249">
              <w:rPr>
                <w:color w:val="000000"/>
                <w:sz w:val="20"/>
                <w:szCs w:val="20"/>
              </w:rPr>
              <w:t>3.622,08</w:t>
            </w:r>
          </w:p>
        </w:tc>
        <w:tc>
          <w:tcPr>
            <w:tcW w:w="135" w:type="pct"/>
            <w:tcBorders>
              <w:top w:val="nil"/>
              <w:left w:val="single" w:sz="4" w:space="0" w:color="auto"/>
              <w:bottom w:val="single" w:sz="4" w:space="0" w:color="auto"/>
              <w:right w:val="nil"/>
            </w:tcBorders>
            <w:shd w:val="clear" w:color="auto" w:fill="auto"/>
            <w:vAlign w:val="center"/>
            <w:hideMark/>
          </w:tcPr>
          <w:p w14:paraId="7D5E3E01"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37D9B7C"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4C2A5E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A63A885"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C44DE18"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9090826"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A8A73F2"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1C8ED219"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E1ED1FD"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6F6AA6A2"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698778E1" w14:textId="77777777" w:rsidR="00D43249" w:rsidRPr="00D43249" w:rsidRDefault="00D43249" w:rsidP="00D43249">
            <w:pPr>
              <w:jc w:val="center"/>
              <w:rPr>
                <w:color w:val="000000"/>
                <w:sz w:val="20"/>
                <w:szCs w:val="20"/>
              </w:rPr>
            </w:pPr>
            <w:r w:rsidRPr="00D43249">
              <w:rPr>
                <w:color w:val="000000"/>
                <w:sz w:val="20"/>
                <w:szCs w:val="20"/>
              </w:rPr>
              <w:t>823,20</w:t>
            </w:r>
          </w:p>
        </w:tc>
        <w:tc>
          <w:tcPr>
            <w:tcW w:w="173" w:type="pct"/>
            <w:tcBorders>
              <w:top w:val="nil"/>
              <w:left w:val="single" w:sz="4" w:space="0" w:color="auto"/>
              <w:bottom w:val="single" w:sz="4" w:space="0" w:color="auto"/>
              <w:right w:val="nil"/>
            </w:tcBorders>
            <w:shd w:val="clear" w:color="auto" w:fill="auto"/>
            <w:vAlign w:val="center"/>
            <w:hideMark/>
          </w:tcPr>
          <w:p w14:paraId="0D353C76" w14:textId="77777777" w:rsidR="00D43249" w:rsidRPr="00D43249" w:rsidRDefault="00D43249" w:rsidP="00D43249">
            <w:pPr>
              <w:jc w:val="right"/>
              <w:rPr>
                <w:color w:val="000000"/>
                <w:sz w:val="20"/>
                <w:szCs w:val="20"/>
              </w:rPr>
            </w:pPr>
            <w:r w:rsidRPr="00D43249">
              <w:rPr>
                <w:color w:val="000000"/>
                <w:sz w:val="20"/>
                <w:szCs w:val="20"/>
              </w:rPr>
              <w:t>3.547,99</w:t>
            </w:r>
          </w:p>
        </w:tc>
        <w:tc>
          <w:tcPr>
            <w:tcW w:w="173" w:type="pct"/>
            <w:tcBorders>
              <w:top w:val="nil"/>
              <w:left w:val="single" w:sz="4" w:space="0" w:color="auto"/>
              <w:bottom w:val="single" w:sz="4" w:space="0" w:color="auto"/>
              <w:right w:val="nil"/>
            </w:tcBorders>
            <w:shd w:val="clear" w:color="auto" w:fill="auto"/>
            <w:vAlign w:val="center"/>
            <w:hideMark/>
          </w:tcPr>
          <w:p w14:paraId="4E5D43D9" w14:textId="77777777" w:rsidR="00D43249" w:rsidRPr="00D43249" w:rsidRDefault="00D43249" w:rsidP="00D43249">
            <w:pPr>
              <w:jc w:val="right"/>
              <w:rPr>
                <w:color w:val="000000"/>
                <w:sz w:val="20"/>
                <w:szCs w:val="20"/>
              </w:rPr>
            </w:pPr>
            <w:r w:rsidRPr="00D43249">
              <w:rPr>
                <w:color w:val="000000"/>
                <w:sz w:val="20"/>
                <w:szCs w:val="20"/>
              </w:rPr>
              <w:t>3.622,08</w:t>
            </w:r>
          </w:p>
        </w:tc>
        <w:tc>
          <w:tcPr>
            <w:tcW w:w="173" w:type="pct"/>
            <w:tcBorders>
              <w:top w:val="nil"/>
              <w:left w:val="single" w:sz="4" w:space="0" w:color="auto"/>
              <w:bottom w:val="single" w:sz="4" w:space="0" w:color="auto"/>
              <w:right w:val="nil"/>
            </w:tcBorders>
            <w:shd w:val="clear" w:color="auto" w:fill="auto"/>
            <w:vAlign w:val="center"/>
            <w:hideMark/>
          </w:tcPr>
          <w:p w14:paraId="6B00B286" w14:textId="77777777" w:rsidR="00D43249" w:rsidRPr="00D43249" w:rsidRDefault="00D43249" w:rsidP="00D43249">
            <w:pPr>
              <w:jc w:val="right"/>
              <w:rPr>
                <w:color w:val="000000"/>
                <w:sz w:val="20"/>
                <w:szCs w:val="20"/>
              </w:rPr>
            </w:pPr>
            <w:r w:rsidRPr="00D43249">
              <w:rPr>
                <w:color w:val="000000"/>
                <w:sz w:val="20"/>
                <w:szCs w:val="20"/>
              </w:rPr>
              <w:t>4.857,20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14CD9E97" w14:textId="77777777" w:rsidR="00D43249" w:rsidRPr="00D43249" w:rsidRDefault="00D43249" w:rsidP="00D43249">
            <w:pPr>
              <w:jc w:val="right"/>
              <w:rPr>
                <w:color w:val="000000"/>
                <w:sz w:val="20"/>
                <w:szCs w:val="20"/>
              </w:rPr>
            </w:pPr>
            <w:r w:rsidRPr="00D43249">
              <w:rPr>
                <w:color w:val="000000"/>
                <w:sz w:val="20"/>
                <w:szCs w:val="20"/>
              </w:rPr>
              <w:t>4.931,29</w:t>
            </w:r>
          </w:p>
        </w:tc>
        <w:tc>
          <w:tcPr>
            <w:tcW w:w="131" w:type="pct"/>
            <w:tcBorders>
              <w:top w:val="nil"/>
              <w:left w:val="nil"/>
              <w:bottom w:val="single" w:sz="4" w:space="0" w:color="auto"/>
              <w:right w:val="nil"/>
            </w:tcBorders>
            <w:shd w:val="clear" w:color="auto" w:fill="auto"/>
            <w:vAlign w:val="center"/>
            <w:hideMark/>
          </w:tcPr>
          <w:p w14:paraId="2F49CD84"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3D5DFF7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A1D7E9F"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388F7B2B"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7374FF8D"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6A7CC9BE" w14:textId="77777777" w:rsidR="00D43249" w:rsidRPr="00D43249" w:rsidRDefault="00D43249" w:rsidP="00D43249">
            <w:pPr>
              <w:jc w:val="right"/>
              <w:rPr>
                <w:color w:val="000000"/>
                <w:sz w:val="20"/>
                <w:szCs w:val="20"/>
              </w:rPr>
            </w:pPr>
            <w:r w:rsidRPr="00D43249">
              <w:rPr>
                <w:color w:val="000000"/>
                <w:sz w:val="20"/>
                <w:szCs w:val="20"/>
              </w:rPr>
              <w:t>4.857,20</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5054723D" w14:textId="77777777" w:rsidR="00D43249" w:rsidRPr="00D43249" w:rsidRDefault="00D43249" w:rsidP="00D43249">
            <w:pPr>
              <w:jc w:val="right"/>
              <w:rPr>
                <w:color w:val="000000"/>
                <w:sz w:val="20"/>
                <w:szCs w:val="20"/>
              </w:rPr>
            </w:pPr>
            <w:r w:rsidRPr="00D43249">
              <w:rPr>
                <w:color w:val="000000"/>
                <w:sz w:val="20"/>
                <w:szCs w:val="20"/>
              </w:rPr>
              <w:t>4.931,29</w:t>
            </w:r>
          </w:p>
        </w:tc>
      </w:tr>
      <w:tr w:rsidR="00D43249" w:rsidRPr="00D43249" w14:paraId="6379F1DC"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2CA04BE9"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1C8CE24B" w14:textId="77777777" w:rsidR="00D43249" w:rsidRPr="00D43249" w:rsidRDefault="00D43249" w:rsidP="00D43249">
            <w:pPr>
              <w:jc w:val="center"/>
              <w:rPr>
                <w:color w:val="000000"/>
                <w:sz w:val="20"/>
                <w:szCs w:val="20"/>
              </w:rPr>
            </w:pPr>
          </w:p>
        </w:tc>
        <w:tc>
          <w:tcPr>
            <w:tcW w:w="93" w:type="pct"/>
            <w:tcBorders>
              <w:top w:val="nil"/>
              <w:left w:val="nil"/>
              <w:bottom w:val="nil"/>
              <w:right w:val="nil"/>
            </w:tcBorders>
            <w:shd w:val="clear" w:color="auto" w:fill="auto"/>
            <w:vAlign w:val="center"/>
            <w:hideMark/>
          </w:tcPr>
          <w:p w14:paraId="63D21702" w14:textId="77777777" w:rsidR="00D43249" w:rsidRPr="00D43249" w:rsidRDefault="00D43249" w:rsidP="00D43249">
            <w:pPr>
              <w:rPr>
                <w:sz w:val="20"/>
                <w:szCs w:val="20"/>
              </w:rPr>
            </w:pPr>
          </w:p>
        </w:tc>
        <w:tc>
          <w:tcPr>
            <w:tcW w:w="128" w:type="pct"/>
            <w:tcBorders>
              <w:top w:val="nil"/>
              <w:left w:val="nil"/>
              <w:bottom w:val="nil"/>
              <w:right w:val="nil"/>
            </w:tcBorders>
            <w:shd w:val="clear" w:color="auto" w:fill="auto"/>
            <w:vAlign w:val="center"/>
            <w:hideMark/>
          </w:tcPr>
          <w:p w14:paraId="0DC997AC" w14:textId="77777777" w:rsidR="00D43249" w:rsidRPr="00D43249" w:rsidRDefault="00D43249" w:rsidP="00D43249">
            <w:pPr>
              <w:jc w:val="center"/>
              <w:rPr>
                <w:sz w:val="20"/>
                <w:szCs w:val="20"/>
              </w:rPr>
            </w:pPr>
          </w:p>
        </w:tc>
        <w:tc>
          <w:tcPr>
            <w:tcW w:w="127" w:type="pct"/>
            <w:tcBorders>
              <w:top w:val="nil"/>
              <w:left w:val="nil"/>
              <w:bottom w:val="nil"/>
              <w:right w:val="nil"/>
            </w:tcBorders>
            <w:shd w:val="clear" w:color="auto" w:fill="auto"/>
            <w:vAlign w:val="center"/>
            <w:hideMark/>
          </w:tcPr>
          <w:p w14:paraId="09CC6333" w14:textId="77777777" w:rsidR="00D43249" w:rsidRPr="00D43249" w:rsidRDefault="00D43249" w:rsidP="00D43249">
            <w:pPr>
              <w:jc w:val="center"/>
              <w:rPr>
                <w:sz w:val="20"/>
                <w:szCs w:val="20"/>
              </w:rPr>
            </w:pPr>
          </w:p>
        </w:tc>
        <w:tc>
          <w:tcPr>
            <w:tcW w:w="125" w:type="pct"/>
            <w:tcBorders>
              <w:top w:val="nil"/>
              <w:left w:val="nil"/>
              <w:bottom w:val="nil"/>
              <w:right w:val="nil"/>
            </w:tcBorders>
            <w:shd w:val="clear" w:color="auto" w:fill="auto"/>
            <w:vAlign w:val="center"/>
            <w:hideMark/>
          </w:tcPr>
          <w:p w14:paraId="01065A79" w14:textId="77777777" w:rsidR="00D43249" w:rsidRPr="00D43249" w:rsidRDefault="00D43249" w:rsidP="00D43249">
            <w:pPr>
              <w:jc w:val="center"/>
              <w:rPr>
                <w:sz w:val="20"/>
                <w:szCs w:val="20"/>
              </w:rPr>
            </w:pPr>
          </w:p>
        </w:tc>
        <w:tc>
          <w:tcPr>
            <w:tcW w:w="151" w:type="pct"/>
            <w:tcBorders>
              <w:top w:val="nil"/>
              <w:left w:val="nil"/>
              <w:bottom w:val="nil"/>
              <w:right w:val="nil"/>
            </w:tcBorders>
            <w:shd w:val="clear" w:color="auto" w:fill="auto"/>
            <w:vAlign w:val="center"/>
            <w:hideMark/>
          </w:tcPr>
          <w:p w14:paraId="6BC9773F" w14:textId="77777777" w:rsidR="00D43249" w:rsidRPr="00D43249" w:rsidRDefault="00D43249" w:rsidP="00D43249">
            <w:pPr>
              <w:jc w:val="center"/>
              <w:rPr>
                <w:sz w:val="20"/>
                <w:szCs w:val="20"/>
              </w:rPr>
            </w:pPr>
          </w:p>
        </w:tc>
        <w:tc>
          <w:tcPr>
            <w:tcW w:w="132" w:type="pct"/>
            <w:tcBorders>
              <w:top w:val="nil"/>
              <w:left w:val="nil"/>
              <w:bottom w:val="nil"/>
              <w:right w:val="nil"/>
            </w:tcBorders>
            <w:shd w:val="clear" w:color="auto" w:fill="auto"/>
            <w:vAlign w:val="center"/>
            <w:hideMark/>
          </w:tcPr>
          <w:p w14:paraId="2AF09AEF"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6B74892E"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70BF990D"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015F84EF"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487B6604"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1059334"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0DECF87A"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570517D7"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797083CB"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6C7D0A24"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13FAE99D"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1BE0DA1E"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1C1C7F93"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0C56F99B"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7FB2628E"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797BEB14"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21F64418"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F9F20DC"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16BC9774"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5C0AF69C"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2BA3A4BA"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3FF3362F"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70726EE8"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71159F35"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6589A7DE"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6CF9D3FA"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4745FFF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0CB0FD5B"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58406F2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3AF5B431" w14:textId="77777777" w:rsidR="00D43249" w:rsidRPr="00D43249" w:rsidRDefault="00D43249" w:rsidP="00D43249">
            <w:pPr>
              <w:rPr>
                <w:b/>
                <w:bCs/>
                <w:color w:val="000000"/>
                <w:sz w:val="20"/>
                <w:szCs w:val="20"/>
              </w:rPr>
            </w:pPr>
            <w:r w:rsidRPr="00D43249">
              <w:rPr>
                <w:b/>
                <w:bCs/>
                <w:color w:val="000000"/>
                <w:sz w:val="20"/>
                <w:szCs w:val="20"/>
              </w:rPr>
              <w:t>TERASAMENTE</w:t>
            </w:r>
          </w:p>
        </w:tc>
        <w:tc>
          <w:tcPr>
            <w:tcW w:w="93" w:type="pct"/>
            <w:tcBorders>
              <w:top w:val="nil"/>
              <w:left w:val="nil"/>
              <w:bottom w:val="single" w:sz="4" w:space="0" w:color="auto"/>
              <w:right w:val="nil"/>
            </w:tcBorders>
            <w:shd w:val="clear" w:color="000000" w:fill="D9E1F2"/>
            <w:vAlign w:val="center"/>
            <w:hideMark/>
          </w:tcPr>
          <w:p w14:paraId="7F0E8108"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vAlign w:val="center"/>
            <w:hideMark/>
          </w:tcPr>
          <w:p w14:paraId="6A7909D0"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vAlign w:val="center"/>
            <w:hideMark/>
          </w:tcPr>
          <w:p w14:paraId="407A5EC8"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vAlign w:val="center"/>
            <w:hideMark/>
          </w:tcPr>
          <w:p w14:paraId="3192FFEA"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vAlign w:val="center"/>
            <w:hideMark/>
          </w:tcPr>
          <w:p w14:paraId="6F708501"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vAlign w:val="center"/>
            <w:hideMark/>
          </w:tcPr>
          <w:p w14:paraId="4AAB5EC4"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2B5F5228"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02DF90EB"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55C7265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415CBF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633DB73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51AA8A9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693223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5935DC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181B36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7CC1F8F"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CE359B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8F56DC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A80B91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7498CE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1BAE98BD"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4264DF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C891B1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2E1744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E36E51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0AFEA122"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657854A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5454EA4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58AB9A0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4A41C7C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899FC1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26685C7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44360359"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44CA5" w14:textId="77777777" w:rsidR="00D43249" w:rsidRPr="00D43249" w:rsidRDefault="00D43249" w:rsidP="00D43249">
            <w:pPr>
              <w:jc w:val="center"/>
              <w:rPr>
                <w:color w:val="000000"/>
                <w:sz w:val="20"/>
                <w:szCs w:val="20"/>
              </w:rPr>
            </w:pPr>
            <w:r w:rsidRPr="00D43249">
              <w:rPr>
                <w:color w:val="000000"/>
                <w:sz w:val="20"/>
                <w:szCs w:val="20"/>
              </w:rPr>
              <w:t>1T1</w:t>
            </w:r>
          </w:p>
        </w:tc>
        <w:tc>
          <w:tcPr>
            <w:tcW w:w="238" w:type="pct"/>
            <w:tcBorders>
              <w:top w:val="nil"/>
              <w:left w:val="nil"/>
              <w:bottom w:val="single" w:sz="4" w:space="0" w:color="auto"/>
              <w:right w:val="single" w:sz="4" w:space="0" w:color="auto"/>
            </w:tcBorders>
            <w:shd w:val="clear" w:color="auto" w:fill="auto"/>
            <w:noWrap/>
            <w:vAlign w:val="center"/>
            <w:hideMark/>
          </w:tcPr>
          <w:p w14:paraId="432D45CF" w14:textId="77777777" w:rsidR="00D43249" w:rsidRPr="00D43249" w:rsidRDefault="00D43249" w:rsidP="00D43249">
            <w:pPr>
              <w:rPr>
                <w:color w:val="000000"/>
                <w:sz w:val="20"/>
                <w:szCs w:val="20"/>
              </w:rPr>
            </w:pPr>
            <w:r w:rsidRPr="00D43249">
              <w:rPr>
                <w:color w:val="000000"/>
                <w:sz w:val="20"/>
                <w:szCs w:val="20"/>
              </w:rPr>
              <w:t>sapatura manuala</w:t>
            </w:r>
          </w:p>
        </w:tc>
        <w:tc>
          <w:tcPr>
            <w:tcW w:w="93" w:type="pct"/>
            <w:tcBorders>
              <w:top w:val="nil"/>
              <w:left w:val="nil"/>
              <w:bottom w:val="single" w:sz="4" w:space="0" w:color="auto"/>
              <w:right w:val="single" w:sz="4" w:space="0" w:color="auto"/>
            </w:tcBorders>
            <w:shd w:val="clear" w:color="auto" w:fill="auto"/>
            <w:vAlign w:val="center"/>
            <w:hideMark/>
          </w:tcPr>
          <w:p w14:paraId="3ADBF762"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23AE34A2"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6D25F002"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63756FAA"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2B49BF2D" w14:textId="77777777" w:rsidR="00D43249" w:rsidRPr="00D43249" w:rsidRDefault="00D43249" w:rsidP="00D43249">
            <w:pPr>
              <w:jc w:val="center"/>
              <w:rPr>
                <w:color w:val="000000"/>
                <w:sz w:val="20"/>
                <w:szCs w:val="20"/>
              </w:rPr>
            </w:pPr>
            <w:r w:rsidRPr="00D43249">
              <w:rPr>
                <w:color w:val="000000"/>
                <w:sz w:val="20"/>
                <w:szCs w:val="20"/>
              </w:rPr>
              <w:t>246,10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4737E2D6" w14:textId="77777777" w:rsidR="00D43249" w:rsidRPr="00D43249" w:rsidRDefault="00D43249" w:rsidP="00D43249">
            <w:pPr>
              <w:jc w:val="center"/>
              <w:rPr>
                <w:color w:val="000000"/>
                <w:sz w:val="20"/>
                <w:szCs w:val="20"/>
              </w:rPr>
            </w:pPr>
            <w:r w:rsidRPr="00D43249">
              <w:rPr>
                <w:color w:val="000000"/>
                <w:sz w:val="20"/>
                <w:szCs w:val="20"/>
              </w:rPr>
              <w:t>0,93</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4605FC24" w14:textId="77777777" w:rsidR="00D43249" w:rsidRPr="00D43249" w:rsidRDefault="00D43249" w:rsidP="00D43249">
            <w:pPr>
              <w:jc w:val="center"/>
              <w:rPr>
                <w:color w:val="000000"/>
                <w:sz w:val="20"/>
                <w:szCs w:val="20"/>
              </w:rPr>
            </w:pPr>
            <w:r w:rsidRPr="00D43249">
              <w:rPr>
                <w:color w:val="000000"/>
                <w:sz w:val="20"/>
                <w:szCs w:val="20"/>
              </w:rPr>
              <w:t>50,68</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6EA6C718" w14:textId="77777777" w:rsidR="00D43249" w:rsidRPr="00D43249" w:rsidRDefault="00D43249" w:rsidP="00D43249">
            <w:pPr>
              <w:jc w:val="center"/>
              <w:rPr>
                <w:color w:val="000000"/>
                <w:sz w:val="20"/>
                <w:szCs w:val="20"/>
              </w:rPr>
            </w:pPr>
            <w:r w:rsidRPr="00D43249">
              <w:rPr>
                <w:color w:val="000000"/>
                <w:sz w:val="20"/>
                <w:szCs w:val="20"/>
              </w:rPr>
              <w:t>51,61</w:t>
            </w:r>
          </w:p>
        </w:tc>
        <w:tc>
          <w:tcPr>
            <w:tcW w:w="173" w:type="pct"/>
            <w:tcBorders>
              <w:top w:val="single" w:sz="4" w:space="0" w:color="auto"/>
              <w:left w:val="nil"/>
              <w:bottom w:val="single" w:sz="4" w:space="0" w:color="auto"/>
              <w:right w:val="nil"/>
            </w:tcBorders>
            <w:shd w:val="clear" w:color="auto" w:fill="auto"/>
            <w:vAlign w:val="center"/>
            <w:hideMark/>
          </w:tcPr>
          <w:p w14:paraId="0F30D1A4" w14:textId="77777777" w:rsidR="00D43249" w:rsidRPr="00D43249" w:rsidRDefault="00D43249" w:rsidP="00D43249">
            <w:pPr>
              <w:jc w:val="right"/>
              <w:rPr>
                <w:color w:val="000000"/>
                <w:sz w:val="20"/>
                <w:szCs w:val="20"/>
              </w:rPr>
            </w:pPr>
            <w:r w:rsidRPr="00D43249">
              <w:rPr>
                <w:color w:val="000000"/>
                <w:sz w:val="20"/>
                <w:szCs w:val="20"/>
              </w:rPr>
              <w:t>16.712,95</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5EE74609" w14:textId="77777777" w:rsidR="00D43249" w:rsidRPr="00D43249" w:rsidRDefault="00D43249" w:rsidP="00D43249">
            <w:pPr>
              <w:jc w:val="right"/>
              <w:rPr>
                <w:color w:val="000000"/>
                <w:sz w:val="20"/>
                <w:szCs w:val="20"/>
              </w:rPr>
            </w:pPr>
            <w:r w:rsidRPr="00D43249">
              <w:rPr>
                <w:color w:val="000000"/>
                <w:sz w:val="20"/>
                <w:szCs w:val="20"/>
              </w:rPr>
              <w:t>16.941,82</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6976AFB8"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94007A1"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871608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309158B0"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304279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616F828D" w14:textId="77777777" w:rsidR="00D43249" w:rsidRPr="00D43249" w:rsidRDefault="00D43249" w:rsidP="00D43249">
            <w:pPr>
              <w:jc w:val="center"/>
              <w:rPr>
                <w:color w:val="000000"/>
                <w:sz w:val="20"/>
                <w:szCs w:val="20"/>
              </w:rPr>
            </w:pPr>
            <w:r w:rsidRPr="00D43249">
              <w:rPr>
                <w:color w:val="000000"/>
                <w:sz w:val="20"/>
                <w:szCs w:val="20"/>
              </w:rPr>
              <w:t>246,10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0DF04BFE" w14:textId="77777777" w:rsidR="00D43249" w:rsidRPr="00D43249" w:rsidRDefault="00D43249" w:rsidP="00D43249">
            <w:pPr>
              <w:jc w:val="right"/>
              <w:rPr>
                <w:color w:val="000000"/>
                <w:sz w:val="20"/>
                <w:szCs w:val="20"/>
              </w:rPr>
            </w:pPr>
            <w:r w:rsidRPr="00D43249">
              <w:rPr>
                <w:color w:val="000000"/>
                <w:sz w:val="20"/>
                <w:szCs w:val="20"/>
              </w:rPr>
              <w:t>12.472,35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6A010E9" w14:textId="77777777" w:rsidR="00D43249" w:rsidRPr="00D43249" w:rsidRDefault="00D43249" w:rsidP="00D43249">
            <w:pPr>
              <w:jc w:val="right"/>
              <w:rPr>
                <w:color w:val="000000"/>
                <w:sz w:val="20"/>
                <w:szCs w:val="20"/>
              </w:rPr>
            </w:pPr>
            <w:r w:rsidRPr="00D43249">
              <w:rPr>
                <w:color w:val="000000"/>
                <w:sz w:val="20"/>
                <w:szCs w:val="20"/>
              </w:rPr>
              <w:t>12.701,22</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5B598FA" w14:textId="77777777" w:rsidR="00D43249" w:rsidRPr="00D43249" w:rsidRDefault="00D43249" w:rsidP="00D43249">
            <w:pPr>
              <w:jc w:val="right"/>
              <w:rPr>
                <w:color w:val="000000"/>
                <w:sz w:val="20"/>
                <w:szCs w:val="20"/>
              </w:rPr>
            </w:pPr>
            <w:r w:rsidRPr="00D43249">
              <w:rPr>
                <w:color w:val="000000"/>
                <w:sz w:val="20"/>
                <w:szCs w:val="20"/>
              </w:rPr>
              <w:t>16.712,95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32BAA2F6" w14:textId="77777777" w:rsidR="00D43249" w:rsidRPr="00D43249" w:rsidRDefault="00D43249" w:rsidP="00D43249">
            <w:pPr>
              <w:jc w:val="right"/>
              <w:rPr>
                <w:color w:val="000000"/>
                <w:sz w:val="20"/>
                <w:szCs w:val="20"/>
              </w:rPr>
            </w:pPr>
            <w:r w:rsidRPr="00D43249">
              <w:rPr>
                <w:color w:val="000000"/>
                <w:sz w:val="20"/>
                <w:szCs w:val="20"/>
              </w:rPr>
              <w:t>16.941,82</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3D0A7FAC"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56D0CE30"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2382E613"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6FC12A2F"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519F"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nil"/>
              <w:bottom w:val="single" w:sz="4" w:space="0" w:color="auto"/>
              <w:right w:val="nil"/>
            </w:tcBorders>
            <w:shd w:val="clear" w:color="auto" w:fill="auto"/>
            <w:vAlign w:val="center"/>
            <w:hideMark/>
          </w:tcPr>
          <w:p w14:paraId="1C54270B"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636A8226"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80FCBA4"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61041244" w14:textId="77777777" w:rsidR="00D43249" w:rsidRPr="00D43249" w:rsidRDefault="00D43249" w:rsidP="00D43249">
            <w:pPr>
              <w:jc w:val="right"/>
              <w:rPr>
                <w:color w:val="000000"/>
                <w:sz w:val="20"/>
                <w:szCs w:val="20"/>
              </w:rPr>
            </w:pPr>
            <w:r w:rsidRPr="00D43249">
              <w:rPr>
                <w:color w:val="000000"/>
                <w:sz w:val="20"/>
                <w:szCs w:val="20"/>
              </w:rPr>
              <w:t>361,70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743DA3AD" w14:textId="77777777" w:rsidR="00D43249" w:rsidRPr="00D43249" w:rsidRDefault="00D43249" w:rsidP="00D43249">
            <w:pPr>
              <w:jc w:val="right"/>
              <w:rPr>
                <w:color w:val="000000"/>
                <w:sz w:val="20"/>
                <w:szCs w:val="20"/>
              </w:rPr>
            </w:pPr>
            <w:r w:rsidRPr="00D43249">
              <w:rPr>
                <w:color w:val="000000"/>
                <w:sz w:val="20"/>
                <w:szCs w:val="20"/>
              </w:rPr>
              <w:t>361,70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7BBD100A" w14:textId="77777777" w:rsidR="00D43249" w:rsidRPr="00D43249" w:rsidRDefault="00D43249" w:rsidP="00D43249">
            <w:pPr>
              <w:jc w:val="right"/>
              <w:rPr>
                <w:color w:val="000000"/>
                <w:sz w:val="20"/>
                <w:szCs w:val="20"/>
              </w:rPr>
            </w:pPr>
            <w:r w:rsidRPr="00D43249">
              <w:rPr>
                <w:color w:val="000000"/>
                <w:sz w:val="20"/>
                <w:szCs w:val="20"/>
              </w:rPr>
              <w:t>17.074,65</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D5AED" w14:textId="77777777" w:rsidR="00D43249" w:rsidRPr="00D43249" w:rsidRDefault="00D43249" w:rsidP="00D43249">
            <w:pPr>
              <w:jc w:val="right"/>
              <w:rPr>
                <w:color w:val="000000"/>
                <w:sz w:val="20"/>
                <w:szCs w:val="20"/>
              </w:rPr>
            </w:pPr>
            <w:r w:rsidRPr="00D43249">
              <w:rPr>
                <w:color w:val="000000"/>
                <w:sz w:val="20"/>
                <w:szCs w:val="20"/>
              </w:rPr>
              <w:t>17.303,52</w:t>
            </w:r>
          </w:p>
        </w:tc>
      </w:tr>
      <w:tr w:rsidR="00D43249" w:rsidRPr="00D43249" w14:paraId="670C06E2"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672B5196" w14:textId="77777777" w:rsidR="00D43249" w:rsidRPr="00D43249" w:rsidRDefault="00D43249" w:rsidP="00D43249">
            <w:pPr>
              <w:jc w:val="center"/>
              <w:rPr>
                <w:color w:val="000000"/>
                <w:sz w:val="20"/>
                <w:szCs w:val="20"/>
              </w:rPr>
            </w:pPr>
            <w:r w:rsidRPr="00D43249">
              <w:rPr>
                <w:color w:val="000000"/>
                <w:sz w:val="20"/>
                <w:szCs w:val="20"/>
              </w:rPr>
              <w:t>1T2</w:t>
            </w:r>
          </w:p>
        </w:tc>
        <w:tc>
          <w:tcPr>
            <w:tcW w:w="238" w:type="pct"/>
            <w:tcBorders>
              <w:top w:val="nil"/>
              <w:left w:val="nil"/>
              <w:bottom w:val="single" w:sz="4" w:space="0" w:color="auto"/>
              <w:right w:val="single" w:sz="4" w:space="0" w:color="auto"/>
            </w:tcBorders>
            <w:shd w:val="clear" w:color="auto" w:fill="auto"/>
            <w:vAlign w:val="center"/>
            <w:hideMark/>
          </w:tcPr>
          <w:p w14:paraId="03E5C2AF" w14:textId="77777777" w:rsidR="00D43249" w:rsidRPr="00D43249" w:rsidRDefault="00D43249" w:rsidP="00D43249">
            <w:pPr>
              <w:rPr>
                <w:color w:val="000000"/>
                <w:sz w:val="20"/>
                <w:szCs w:val="20"/>
              </w:rPr>
            </w:pPr>
            <w:r w:rsidRPr="00D43249">
              <w:rPr>
                <w:color w:val="000000"/>
                <w:sz w:val="20"/>
                <w:szCs w:val="20"/>
              </w:rPr>
              <w:t>sapatura mecanica</w:t>
            </w:r>
          </w:p>
        </w:tc>
        <w:tc>
          <w:tcPr>
            <w:tcW w:w="93" w:type="pct"/>
            <w:tcBorders>
              <w:top w:val="nil"/>
              <w:left w:val="nil"/>
              <w:bottom w:val="single" w:sz="4" w:space="0" w:color="auto"/>
              <w:right w:val="single" w:sz="4" w:space="0" w:color="auto"/>
            </w:tcBorders>
            <w:shd w:val="clear" w:color="auto" w:fill="auto"/>
            <w:vAlign w:val="center"/>
            <w:hideMark/>
          </w:tcPr>
          <w:p w14:paraId="206A693A"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2D538BA5"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79210DE8"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041F7CBD"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47011116" w14:textId="77777777" w:rsidR="00D43249" w:rsidRPr="00D43249" w:rsidRDefault="00D43249" w:rsidP="00D43249">
            <w:pPr>
              <w:jc w:val="center"/>
              <w:rPr>
                <w:color w:val="000000"/>
                <w:sz w:val="20"/>
                <w:szCs w:val="20"/>
              </w:rPr>
            </w:pPr>
            <w:r w:rsidRPr="00D43249">
              <w:rPr>
                <w:color w:val="000000"/>
                <w:sz w:val="20"/>
                <w:szCs w:val="20"/>
              </w:rPr>
              <w:t>428,06</w:t>
            </w:r>
          </w:p>
        </w:tc>
        <w:tc>
          <w:tcPr>
            <w:tcW w:w="132" w:type="pct"/>
            <w:tcBorders>
              <w:top w:val="nil"/>
              <w:left w:val="nil"/>
              <w:bottom w:val="single" w:sz="4" w:space="0" w:color="auto"/>
              <w:right w:val="single" w:sz="4" w:space="0" w:color="auto"/>
            </w:tcBorders>
            <w:shd w:val="clear" w:color="auto" w:fill="auto"/>
            <w:vAlign w:val="center"/>
            <w:hideMark/>
          </w:tcPr>
          <w:p w14:paraId="0EF95C33" w14:textId="77777777" w:rsidR="00D43249" w:rsidRPr="00D43249" w:rsidRDefault="00D43249" w:rsidP="00D43249">
            <w:pPr>
              <w:jc w:val="center"/>
              <w:rPr>
                <w:color w:val="000000"/>
                <w:sz w:val="20"/>
                <w:szCs w:val="20"/>
              </w:rPr>
            </w:pPr>
            <w:r w:rsidRPr="00D43249">
              <w:rPr>
                <w:color w:val="000000"/>
                <w:sz w:val="20"/>
                <w:szCs w:val="20"/>
              </w:rPr>
              <w:t>0,60</w:t>
            </w:r>
          </w:p>
        </w:tc>
        <w:tc>
          <w:tcPr>
            <w:tcW w:w="141" w:type="pct"/>
            <w:tcBorders>
              <w:top w:val="nil"/>
              <w:left w:val="nil"/>
              <w:bottom w:val="single" w:sz="4" w:space="0" w:color="auto"/>
              <w:right w:val="single" w:sz="4" w:space="0" w:color="auto"/>
            </w:tcBorders>
            <w:shd w:val="clear" w:color="auto" w:fill="auto"/>
            <w:vAlign w:val="center"/>
            <w:hideMark/>
          </w:tcPr>
          <w:p w14:paraId="0F52D6E3" w14:textId="77777777" w:rsidR="00D43249" w:rsidRPr="00D43249" w:rsidRDefault="00D43249" w:rsidP="00D43249">
            <w:pPr>
              <w:jc w:val="center"/>
              <w:rPr>
                <w:color w:val="000000"/>
                <w:sz w:val="20"/>
                <w:szCs w:val="20"/>
              </w:rPr>
            </w:pPr>
            <w:r w:rsidRPr="00D43249">
              <w:rPr>
                <w:color w:val="000000"/>
                <w:sz w:val="20"/>
                <w:szCs w:val="20"/>
              </w:rPr>
              <w:t>25,11</w:t>
            </w:r>
          </w:p>
        </w:tc>
        <w:tc>
          <w:tcPr>
            <w:tcW w:w="141" w:type="pct"/>
            <w:tcBorders>
              <w:top w:val="nil"/>
              <w:left w:val="nil"/>
              <w:bottom w:val="single" w:sz="4" w:space="0" w:color="auto"/>
              <w:right w:val="single" w:sz="4" w:space="0" w:color="auto"/>
            </w:tcBorders>
            <w:shd w:val="clear" w:color="auto" w:fill="auto"/>
            <w:vAlign w:val="center"/>
            <w:hideMark/>
          </w:tcPr>
          <w:p w14:paraId="780A8B71" w14:textId="77777777" w:rsidR="00D43249" w:rsidRPr="00D43249" w:rsidRDefault="00D43249" w:rsidP="00D43249">
            <w:pPr>
              <w:jc w:val="center"/>
              <w:rPr>
                <w:color w:val="000000"/>
                <w:sz w:val="20"/>
                <w:szCs w:val="20"/>
              </w:rPr>
            </w:pPr>
            <w:r w:rsidRPr="00D43249">
              <w:rPr>
                <w:color w:val="000000"/>
                <w:sz w:val="20"/>
                <w:szCs w:val="20"/>
              </w:rPr>
              <w:t>25,71</w:t>
            </w:r>
          </w:p>
        </w:tc>
        <w:tc>
          <w:tcPr>
            <w:tcW w:w="173" w:type="pct"/>
            <w:tcBorders>
              <w:top w:val="nil"/>
              <w:left w:val="nil"/>
              <w:bottom w:val="single" w:sz="4" w:space="0" w:color="auto"/>
              <w:right w:val="nil"/>
            </w:tcBorders>
            <w:shd w:val="clear" w:color="auto" w:fill="auto"/>
            <w:vAlign w:val="center"/>
            <w:hideMark/>
          </w:tcPr>
          <w:p w14:paraId="47946B1B" w14:textId="77777777" w:rsidR="00D43249" w:rsidRPr="00D43249" w:rsidRDefault="00D43249" w:rsidP="00D43249">
            <w:pPr>
              <w:jc w:val="right"/>
              <w:rPr>
                <w:color w:val="000000"/>
                <w:sz w:val="20"/>
                <w:szCs w:val="20"/>
              </w:rPr>
            </w:pPr>
            <w:r w:rsidRPr="00D43249">
              <w:rPr>
                <w:color w:val="000000"/>
                <w:sz w:val="20"/>
                <w:szCs w:val="20"/>
              </w:rPr>
              <w:t>10.748,59</w:t>
            </w:r>
          </w:p>
        </w:tc>
        <w:tc>
          <w:tcPr>
            <w:tcW w:w="173" w:type="pct"/>
            <w:tcBorders>
              <w:top w:val="nil"/>
              <w:left w:val="single" w:sz="4" w:space="0" w:color="auto"/>
              <w:bottom w:val="single" w:sz="4" w:space="0" w:color="auto"/>
              <w:right w:val="nil"/>
            </w:tcBorders>
            <w:shd w:val="clear" w:color="auto" w:fill="auto"/>
            <w:vAlign w:val="center"/>
            <w:hideMark/>
          </w:tcPr>
          <w:p w14:paraId="23DDCACB" w14:textId="77777777" w:rsidR="00D43249" w:rsidRPr="00D43249" w:rsidRDefault="00D43249" w:rsidP="00D43249">
            <w:pPr>
              <w:jc w:val="right"/>
              <w:rPr>
                <w:color w:val="000000"/>
                <w:sz w:val="20"/>
                <w:szCs w:val="20"/>
              </w:rPr>
            </w:pPr>
            <w:r w:rsidRPr="00D43249">
              <w:rPr>
                <w:color w:val="000000"/>
                <w:sz w:val="20"/>
                <w:szCs w:val="20"/>
              </w:rPr>
              <w:t>11.005,42</w:t>
            </w:r>
          </w:p>
        </w:tc>
        <w:tc>
          <w:tcPr>
            <w:tcW w:w="135" w:type="pct"/>
            <w:tcBorders>
              <w:top w:val="nil"/>
              <w:left w:val="single" w:sz="4" w:space="0" w:color="auto"/>
              <w:bottom w:val="single" w:sz="4" w:space="0" w:color="auto"/>
              <w:right w:val="nil"/>
            </w:tcBorders>
            <w:shd w:val="clear" w:color="auto" w:fill="auto"/>
            <w:vAlign w:val="center"/>
            <w:hideMark/>
          </w:tcPr>
          <w:p w14:paraId="0EB99B6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18A6C40"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6677378"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9C5A07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DAA647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CDD7556"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16EB35FE"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8830B44"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3654202C"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463041C"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75A194FD" w14:textId="77777777" w:rsidR="00D43249" w:rsidRPr="00D43249" w:rsidRDefault="00D43249" w:rsidP="00D43249">
            <w:pPr>
              <w:jc w:val="center"/>
              <w:rPr>
                <w:color w:val="000000"/>
                <w:sz w:val="20"/>
                <w:szCs w:val="20"/>
              </w:rPr>
            </w:pPr>
            <w:r w:rsidRPr="00D43249">
              <w:rPr>
                <w:color w:val="000000"/>
                <w:sz w:val="20"/>
                <w:szCs w:val="20"/>
              </w:rPr>
              <w:t>428,06</w:t>
            </w:r>
          </w:p>
        </w:tc>
        <w:tc>
          <w:tcPr>
            <w:tcW w:w="173" w:type="pct"/>
            <w:tcBorders>
              <w:top w:val="nil"/>
              <w:left w:val="single" w:sz="4" w:space="0" w:color="auto"/>
              <w:bottom w:val="single" w:sz="4" w:space="0" w:color="auto"/>
              <w:right w:val="nil"/>
            </w:tcBorders>
            <w:shd w:val="clear" w:color="auto" w:fill="auto"/>
            <w:vAlign w:val="center"/>
            <w:hideMark/>
          </w:tcPr>
          <w:p w14:paraId="52DDA08D" w14:textId="77777777" w:rsidR="00D43249" w:rsidRPr="00D43249" w:rsidRDefault="00D43249" w:rsidP="00D43249">
            <w:pPr>
              <w:jc w:val="right"/>
              <w:rPr>
                <w:color w:val="000000"/>
                <w:sz w:val="20"/>
                <w:szCs w:val="20"/>
              </w:rPr>
            </w:pPr>
            <w:r w:rsidRPr="00D43249">
              <w:rPr>
                <w:color w:val="000000"/>
                <w:sz w:val="20"/>
                <w:szCs w:val="20"/>
              </w:rPr>
              <w:t>10.748,59</w:t>
            </w:r>
          </w:p>
        </w:tc>
        <w:tc>
          <w:tcPr>
            <w:tcW w:w="173" w:type="pct"/>
            <w:tcBorders>
              <w:top w:val="nil"/>
              <w:left w:val="single" w:sz="4" w:space="0" w:color="auto"/>
              <w:bottom w:val="single" w:sz="4" w:space="0" w:color="auto"/>
              <w:right w:val="nil"/>
            </w:tcBorders>
            <w:shd w:val="clear" w:color="auto" w:fill="auto"/>
            <w:vAlign w:val="center"/>
            <w:hideMark/>
          </w:tcPr>
          <w:p w14:paraId="1B6517C4" w14:textId="77777777" w:rsidR="00D43249" w:rsidRPr="00D43249" w:rsidRDefault="00D43249" w:rsidP="00D43249">
            <w:pPr>
              <w:jc w:val="right"/>
              <w:rPr>
                <w:color w:val="000000"/>
                <w:sz w:val="20"/>
                <w:szCs w:val="20"/>
              </w:rPr>
            </w:pPr>
            <w:r w:rsidRPr="00D43249">
              <w:rPr>
                <w:color w:val="000000"/>
                <w:sz w:val="20"/>
                <w:szCs w:val="20"/>
              </w:rPr>
              <w:t>11.005,42</w:t>
            </w:r>
          </w:p>
        </w:tc>
        <w:tc>
          <w:tcPr>
            <w:tcW w:w="173" w:type="pct"/>
            <w:tcBorders>
              <w:top w:val="nil"/>
              <w:left w:val="single" w:sz="4" w:space="0" w:color="auto"/>
              <w:bottom w:val="single" w:sz="4" w:space="0" w:color="auto"/>
              <w:right w:val="nil"/>
            </w:tcBorders>
            <w:shd w:val="clear" w:color="auto" w:fill="auto"/>
            <w:vAlign w:val="center"/>
            <w:hideMark/>
          </w:tcPr>
          <w:p w14:paraId="104D8C2E" w14:textId="77777777" w:rsidR="00D43249" w:rsidRPr="00D43249" w:rsidRDefault="00D43249" w:rsidP="00D43249">
            <w:pPr>
              <w:jc w:val="right"/>
              <w:rPr>
                <w:color w:val="000000"/>
                <w:sz w:val="20"/>
                <w:szCs w:val="20"/>
              </w:rPr>
            </w:pPr>
            <w:r w:rsidRPr="00D43249">
              <w:rPr>
                <w:color w:val="000000"/>
                <w:sz w:val="20"/>
                <w:szCs w:val="20"/>
              </w:rPr>
              <w:t>14.714,82</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0A076940" w14:textId="77777777" w:rsidR="00D43249" w:rsidRPr="00D43249" w:rsidRDefault="00D43249" w:rsidP="00D43249">
            <w:pPr>
              <w:jc w:val="right"/>
              <w:rPr>
                <w:color w:val="000000"/>
                <w:sz w:val="20"/>
                <w:szCs w:val="20"/>
              </w:rPr>
            </w:pPr>
            <w:r w:rsidRPr="00D43249">
              <w:rPr>
                <w:color w:val="000000"/>
                <w:sz w:val="20"/>
                <w:szCs w:val="20"/>
              </w:rPr>
              <w:t>14.971,65</w:t>
            </w:r>
          </w:p>
        </w:tc>
        <w:tc>
          <w:tcPr>
            <w:tcW w:w="131" w:type="pct"/>
            <w:tcBorders>
              <w:top w:val="nil"/>
              <w:left w:val="nil"/>
              <w:bottom w:val="single" w:sz="4" w:space="0" w:color="auto"/>
              <w:right w:val="nil"/>
            </w:tcBorders>
            <w:shd w:val="clear" w:color="auto" w:fill="auto"/>
            <w:vAlign w:val="center"/>
            <w:hideMark/>
          </w:tcPr>
          <w:p w14:paraId="595D79FD"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721DD286"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D2242EE"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266EA62A"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7DE95CE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7C9E7E08" w14:textId="77777777" w:rsidR="00D43249" w:rsidRPr="00D43249" w:rsidRDefault="00D43249" w:rsidP="00D43249">
            <w:pPr>
              <w:jc w:val="right"/>
              <w:rPr>
                <w:color w:val="000000"/>
                <w:sz w:val="20"/>
                <w:szCs w:val="20"/>
              </w:rPr>
            </w:pPr>
            <w:r w:rsidRPr="00D43249">
              <w:rPr>
                <w:color w:val="000000"/>
                <w:sz w:val="20"/>
                <w:szCs w:val="20"/>
              </w:rPr>
              <w:t>14.714,82</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6755F104" w14:textId="77777777" w:rsidR="00D43249" w:rsidRPr="00D43249" w:rsidRDefault="00D43249" w:rsidP="00D43249">
            <w:pPr>
              <w:jc w:val="right"/>
              <w:rPr>
                <w:color w:val="000000"/>
                <w:sz w:val="20"/>
                <w:szCs w:val="20"/>
              </w:rPr>
            </w:pPr>
            <w:r w:rsidRPr="00D43249">
              <w:rPr>
                <w:color w:val="000000"/>
                <w:sz w:val="20"/>
                <w:szCs w:val="20"/>
              </w:rPr>
              <w:t>14.971,65</w:t>
            </w:r>
          </w:p>
        </w:tc>
      </w:tr>
      <w:tr w:rsidR="00D43249" w:rsidRPr="00D43249" w14:paraId="12C6A666"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53710389" w14:textId="77777777" w:rsidR="00D43249" w:rsidRPr="00D43249" w:rsidRDefault="00D43249" w:rsidP="00D43249">
            <w:pPr>
              <w:jc w:val="center"/>
              <w:rPr>
                <w:color w:val="000000"/>
                <w:sz w:val="20"/>
                <w:szCs w:val="20"/>
              </w:rPr>
            </w:pPr>
            <w:r w:rsidRPr="00D43249">
              <w:rPr>
                <w:color w:val="000000"/>
                <w:sz w:val="20"/>
                <w:szCs w:val="20"/>
              </w:rPr>
              <w:t>1T3</w:t>
            </w:r>
          </w:p>
        </w:tc>
        <w:tc>
          <w:tcPr>
            <w:tcW w:w="238" w:type="pct"/>
            <w:tcBorders>
              <w:top w:val="nil"/>
              <w:left w:val="nil"/>
              <w:bottom w:val="single" w:sz="4" w:space="0" w:color="auto"/>
              <w:right w:val="single" w:sz="4" w:space="0" w:color="auto"/>
            </w:tcBorders>
            <w:shd w:val="clear" w:color="auto" w:fill="auto"/>
            <w:vAlign w:val="center"/>
            <w:hideMark/>
          </w:tcPr>
          <w:p w14:paraId="31A18D24" w14:textId="77777777" w:rsidR="00D43249" w:rsidRPr="00D43249" w:rsidRDefault="00D43249" w:rsidP="00D43249">
            <w:pPr>
              <w:rPr>
                <w:color w:val="000000"/>
                <w:sz w:val="20"/>
                <w:szCs w:val="20"/>
              </w:rPr>
            </w:pPr>
            <w:r w:rsidRPr="00D43249">
              <w:rPr>
                <w:color w:val="000000"/>
                <w:sz w:val="20"/>
                <w:szCs w:val="20"/>
              </w:rPr>
              <w:t>pregatire pat drum (nivelare si compactare)</w:t>
            </w:r>
          </w:p>
        </w:tc>
        <w:tc>
          <w:tcPr>
            <w:tcW w:w="93" w:type="pct"/>
            <w:tcBorders>
              <w:top w:val="nil"/>
              <w:left w:val="nil"/>
              <w:bottom w:val="single" w:sz="4" w:space="0" w:color="auto"/>
              <w:right w:val="single" w:sz="4" w:space="0" w:color="auto"/>
            </w:tcBorders>
            <w:shd w:val="clear" w:color="auto" w:fill="auto"/>
            <w:vAlign w:val="center"/>
            <w:hideMark/>
          </w:tcPr>
          <w:p w14:paraId="1DB066E9" w14:textId="77777777" w:rsidR="00D43249" w:rsidRPr="00D43249" w:rsidRDefault="00D43249" w:rsidP="00D43249">
            <w:pPr>
              <w:jc w:val="center"/>
              <w:rPr>
                <w:color w:val="000000"/>
                <w:sz w:val="20"/>
                <w:szCs w:val="20"/>
              </w:rPr>
            </w:pPr>
            <w:r w:rsidRPr="00D43249">
              <w:rPr>
                <w:color w:val="000000"/>
                <w:sz w:val="20"/>
                <w:szCs w:val="20"/>
              </w:rPr>
              <w:t>100 mp</w:t>
            </w:r>
          </w:p>
        </w:tc>
        <w:tc>
          <w:tcPr>
            <w:tcW w:w="128" w:type="pct"/>
            <w:tcBorders>
              <w:top w:val="nil"/>
              <w:left w:val="nil"/>
              <w:bottom w:val="single" w:sz="4" w:space="0" w:color="auto"/>
              <w:right w:val="single" w:sz="4" w:space="0" w:color="auto"/>
            </w:tcBorders>
            <w:shd w:val="clear" w:color="auto" w:fill="auto"/>
            <w:vAlign w:val="center"/>
            <w:hideMark/>
          </w:tcPr>
          <w:p w14:paraId="1368C167"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34D04E35"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36550D2A"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77E6C9CA" w14:textId="77777777" w:rsidR="00D43249" w:rsidRPr="00D43249" w:rsidRDefault="00D43249" w:rsidP="00D43249">
            <w:pPr>
              <w:jc w:val="center"/>
              <w:rPr>
                <w:color w:val="000000"/>
                <w:sz w:val="20"/>
                <w:szCs w:val="20"/>
              </w:rPr>
            </w:pPr>
            <w:r w:rsidRPr="00D43249">
              <w:rPr>
                <w:color w:val="000000"/>
                <w:sz w:val="20"/>
                <w:szCs w:val="20"/>
              </w:rPr>
              <w:t>19,35</w:t>
            </w:r>
          </w:p>
        </w:tc>
        <w:tc>
          <w:tcPr>
            <w:tcW w:w="132" w:type="pct"/>
            <w:tcBorders>
              <w:top w:val="nil"/>
              <w:left w:val="nil"/>
              <w:bottom w:val="single" w:sz="4" w:space="0" w:color="auto"/>
              <w:right w:val="single" w:sz="4" w:space="0" w:color="auto"/>
            </w:tcBorders>
            <w:shd w:val="clear" w:color="auto" w:fill="auto"/>
            <w:vAlign w:val="center"/>
            <w:hideMark/>
          </w:tcPr>
          <w:p w14:paraId="6BD839CD" w14:textId="77777777" w:rsidR="00D43249" w:rsidRPr="00D43249" w:rsidRDefault="00D43249" w:rsidP="00D43249">
            <w:pPr>
              <w:jc w:val="center"/>
              <w:rPr>
                <w:color w:val="000000"/>
                <w:sz w:val="20"/>
                <w:szCs w:val="20"/>
              </w:rPr>
            </w:pPr>
            <w:r w:rsidRPr="00D43249">
              <w:rPr>
                <w:color w:val="000000"/>
                <w:sz w:val="20"/>
                <w:szCs w:val="20"/>
              </w:rPr>
              <w:t>2,92</w:t>
            </w:r>
          </w:p>
        </w:tc>
        <w:tc>
          <w:tcPr>
            <w:tcW w:w="141" w:type="pct"/>
            <w:tcBorders>
              <w:top w:val="nil"/>
              <w:left w:val="nil"/>
              <w:bottom w:val="single" w:sz="4" w:space="0" w:color="auto"/>
              <w:right w:val="single" w:sz="4" w:space="0" w:color="auto"/>
            </w:tcBorders>
            <w:shd w:val="clear" w:color="auto" w:fill="auto"/>
            <w:vAlign w:val="center"/>
            <w:hideMark/>
          </w:tcPr>
          <w:p w14:paraId="612E4B35" w14:textId="77777777" w:rsidR="00D43249" w:rsidRPr="00D43249" w:rsidRDefault="00D43249" w:rsidP="00D43249">
            <w:pPr>
              <w:jc w:val="center"/>
              <w:rPr>
                <w:color w:val="000000"/>
                <w:sz w:val="20"/>
                <w:szCs w:val="20"/>
              </w:rPr>
            </w:pPr>
            <w:r w:rsidRPr="00D43249">
              <w:rPr>
                <w:color w:val="000000"/>
                <w:sz w:val="20"/>
                <w:szCs w:val="20"/>
              </w:rPr>
              <w:t>158,36</w:t>
            </w:r>
          </w:p>
        </w:tc>
        <w:tc>
          <w:tcPr>
            <w:tcW w:w="141" w:type="pct"/>
            <w:tcBorders>
              <w:top w:val="nil"/>
              <w:left w:val="nil"/>
              <w:bottom w:val="single" w:sz="4" w:space="0" w:color="auto"/>
              <w:right w:val="single" w:sz="4" w:space="0" w:color="auto"/>
            </w:tcBorders>
            <w:shd w:val="clear" w:color="auto" w:fill="auto"/>
            <w:vAlign w:val="center"/>
            <w:hideMark/>
          </w:tcPr>
          <w:p w14:paraId="48081316" w14:textId="77777777" w:rsidR="00D43249" w:rsidRPr="00D43249" w:rsidRDefault="00D43249" w:rsidP="00D43249">
            <w:pPr>
              <w:jc w:val="center"/>
              <w:rPr>
                <w:color w:val="000000"/>
                <w:sz w:val="20"/>
                <w:szCs w:val="20"/>
              </w:rPr>
            </w:pPr>
            <w:r w:rsidRPr="00D43249">
              <w:rPr>
                <w:color w:val="000000"/>
                <w:sz w:val="20"/>
                <w:szCs w:val="20"/>
              </w:rPr>
              <w:t>161,28</w:t>
            </w:r>
          </w:p>
        </w:tc>
        <w:tc>
          <w:tcPr>
            <w:tcW w:w="173" w:type="pct"/>
            <w:tcBorders>
              <w:top w:val="nil"/>
              <w:left w:val="nil"/>
              <w:bottom w:val="single" w:sz="4" w:space="0" w:color="auto"/>
              <w:right w:val="nil"/>
            </w:tcBorders>
            <w:shd w:val="clear" w:color="auto" w:fill="auto"/>
            <w:vAlign w:val="center"/>
            <w:hideMark/>
          </w:tcPr>
          <w:p w14:paraId="78D0FCDE" w14:textId="77777777" w:rsidR="00D43249" w:rsidRPr="00D43249" w:rsidRDefault="00D43249" w:rsidP="00D43249">
            <w:pPr>
              <w:jc w:val="right"/>
              <w:rPr>
                <w:color w:val="000000"/>
                <w:sz w:val="20"/>
                <w:szCs w:val="20"/>
              </w:rPr>
            </w:pPr>
            <w:r w:rsidRPr="00D43249">
              <w:rPr>
                <w:color w:val="000000"/>
                <w:sz w:val="20"/>
                <w:szCs w:val="20"/>
              </w:rPr>
              <w:t>3.662,99</w:t>
            </w:r>
          </w:p>
        </w:tc>
        <w:tc>
          <w:tcPr>
            <w:tcW w:w="173" w:type="pct"/>
            <w:tcBorders>
              <w:top w:val="nil"/>
              <w:left w:val="single" w:sz="4" w:space="0" w:color="auto"/>
              <w:bottom w:val="single" w:sz="4" w:space="0" w:color="auto"/>
              <w:right w:val="nil"/>
            </w:tcBorders>
            <w:shd w:val="clear" w:color="auto" w:fill="auto"/>
            <w:vAlign w:val="center"/>
            <w:hideMark/>
          </w:tcPr>
          <w:p w14:paraId="0481D49A" w14:textId="77777777" w:rsidR="00D43249" w:rsidRPr="00D43249" w:rsidRDefault="00D43249" w:rsidP="00D43249">
            <w:pPr>
              <w:jc w:val="right"/>
              <w:rPr>
                <w:color w:val="000000"/>
                <w:sz w:val="20"/>
                <w:szCs w:val="20"/>
              </w:rPr>
            </w:pPr>
            <w:r w:rsidRPr="00D43249">
              <w:rPr>
                <w:color w:val="000000"/>
                <w:sz w:val="20"/>
                <w:szCs w:val="20"/>
              </w:rPr>
              <w:t>3.719,50</w:t>
            </w:r>
          </w:p>
        </w:tc>
        <w:tc>
          <w:tcPr>
            <w:tcW w:w="135" w:type="pct"/>
            <w:tcBorders>
              <w:top w:val="nil"/>
              <w:left w:val="single" w:sz="4" w:space="0" w:color="auto"/>
              <w:bottom w:val="single" w:sz="4" w:space="0" w:color="auto"/>
              <w:right w:val="nil"/>
            </w:tcBorders>
            <w:shd w:val="clear" w:color="auto" w:fill="auto"/>
            <w:vAlign w:val="center"/>
            <w:hideMark/>
          </w:tcPr>
          <w:p w14:paraId="03C5C67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55C0871"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6BCB3E3"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04DE754"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7B04F8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1E7582B" w14:textId="77777777" w:rsidR="00D43249" w:rsidRPr="00D43249" w:rsidRDefault="00D43249" w:rsidP="00D43249">
            <w:pPr>
              <w:jc w:val="center"/>
              <w:rPr>
                <w:color w:val="000000"/>
                <w:sz w:val="20"/>
                <w:szCs w:val="20"/>
              </w:rPr>
            </w:pPr>
            <w:r w:rsidRPr="00D43249">
              <w:rPr>
                <w:color w:val="000000"/>
                <w:sz w:val="20"/>
                <w:szCs w:val="20"/>
              </w:rPr>
              <w:t>11,12</w:t>
            </w:r>
          </w:p>
        </w:tc>
        <w:tc>
          <w:tcPr>
            <w:tcW w:w="154" w:type="pct"/>
            <w:tcBorders>
              <w:top w:val="nil"/>
              <w:left w:val="single" w:sz="4" w:space="0" w:color="auto"/>
              <w:bottom w:val="single" w:sz="4" w:space="0" w:color="auto"/>
              <w:right w:val="nil"/>
            </w:tcBorders>
            <w:shd w:val="clear" w:color="auto" w:fill="auto"/>
            <w:vAlign w:val="center"/>
            <w:hideMark/>
          </w:tcPr>
          <w:p w14:paraId="432E1B99" w14:textId="77777777" w:rsidR="00D43249" w:rsidRPr="00D43249" w:rsidRDefault="00D43249" w:rsidP="00D43249">
            <w:pPr>
              <w:jc w:val="right"/>
              <w:rPr>
                <w:color w:val="000000"/>
                <w:sz w:val="20"/>
                <w:szCs w:val="20"/>
              </w:rPr>
            </w:pPr>
            <w:r w:rsidRPr="00D43249">
              <w:rPr>
                <w:color w:val="000000"/>
                <w:sz w:val="20"/>
                <w:szCs w:val="20"/>
              </w:rPr>
              <w:t>1.760,96</w:t>
            </w:r>
          </w:p>
        </w:tc>
        <w:tc>
          <w:tcPr>
            <w:tcW w:w="154" w:type="pct"/>
            <w:tcBorders>
              <w:top w:val="nil"/>
              <w:left w:val="single" w:sz="4" w:space="0" w:color="auto"/>
              <w:bottom w:val="single" w:sz="4" w:space="0" w:color="auto"/>
              <w:right w:val="nil"/>
            </w:tcBorders>
            <w:shd w:val="clear" w:color="auto" w:fill="auto"/>
            <w:vAlign w:val="center"/>
            <w:hideMark/>
          </w:tcPr>
          <w:p w14:paraId="5AE59C57" w14:textId="77777777" w:rsidR="00D43249" w:rsidRPr="00D43249" w:rsidRDefault="00D43249" w:rsidP="00D43249">
            <w:pPr>
              <w:jc w:val="right"/>
              <w:rPr>
                <w:color w:val="000000"/>
                <w:sz w:val="20"/>
                <w:szCs w:val="20"/>
              </w:rPr>
            </w:pPr>
            <w:r w:rsidRPr="00D43249">
              <w:rPr>
                <w:color w:val="000000"/>
                <w:sz w:val="20"/>
                <w:szCs w:val="20"/>
              </w:rPr>
              <w:t>1.793,44</w:t>
            </w:r>
          </w:p>
        </w:tc>
        <w:tc>
          <w:tcPr>
            <w:tcW w:w="154" w:type="pct"/>
            <w:tcBorders>
              <w:top w:val="nil"/>
              <w:left w:val="single" w:sz="4" w:space="0" w:color="auto"/>
              <w:bottom w:val="single" w:sz="4" w:space="0" w:color="auto"/>
              <w:right w:val="nil"/>
            </w:tcBorders>
            <w:shd w:val="clear" w:color="auto" w:fill="auto"/>
            <w:vAlign w:val="center"/>
            <w:hideMark/>
          </w:tcPr>
          <w:p w14:paraId="35AB94B1" w14:textId="77777777" w:rsidR="00D43249" w:rsidRPr="00D43249" w:rsidRDefault="00D43249" w:rsidP="00D43249">
            <w:pPr>
              <w:jc w:val="right"/>
              <w:rPr>
                <w:color w:val="000000"/>
                <w:sz w:val="20"/>
                <w:szCs w:val="20"/>
              </w:rPr>
            </w:pPr>
            <w:r w:rsidRPr="00D43249">
              <w:rPr>
                <w:color w:val="000000"/>
                <w:sz w:val="20"/>
                <w:szCs w:val="20"/>
              </w:rPr>
              <w:t>2.359,69</w:t>
            </w:r>
          </w:p>
        </w:tc>
        <w:tc>
          <w:tcPr>
            <w:tcW w:w="154" w:type="pct"/>
            <w:tcBorders>
              <w:top w:val="nil"/>
              <w:left w:val="single" w:sz="4" w:space="0" w:color="auto"/>
              <w:bottom w:val="single" w:sz="4" w:space="0" w:color="auto"/>
              <w:right w:val="nil"/>
            </w:tcBorders>
            <w:shd w:val="clear" w:color="auto" w:fill="auto"/>
            <w:vAlign w:val="center"/>
            <w:hideMark/>
          </w:tcPr>
          <w:p w14:paraId="12741109" w14:textId="77777777" w:rsidR="00D43249" w:rsidRPr="00D43249" w:rsidRDefault="00D43249" w:rsidP="00D43249">
            <w:pPr>
              <w:jc w:val="right"/>
              <w:rPr>
                <w:color w:val="000000"/>
                <w:sz w:val="20"/>
                <w:szCs w:val="20"/>
              </w:rPr>
            </w:pPr>
            <w:r w:rsidRPr="00D43249">
              <w:rPr>
                <w:color w:val="000000"/>
                <w:sz w:val="20"/>
                <w:szCs w:val="20"/>
              </w:rPr>
              <w:t>2.392,17</w:t>
            </w:r>
          </w:p>
        </w:tc>
        <w:tc>
          <w:tcPr>
            <w:tcW w:w="131" w:type="pct"/>
            <w:tcBorders>
              <w:top w:val="nil"/>
              <w:left w:val="single" w:sz="4" w:space="0" w:color="auto"/>
              <w:bottom w:val="single" w:sz="4" w:space="0" w:color="auto"/>
              <w:right w:val="nil"/>
            </w:tcBorders>
            <w:shd w:val="clear" w:color="auto" w:fill="auto"/>
            <w:vAlign w:val="center"/>
            <w:hideMark/>
          </w:tcPr>
          <w:p w14:paraId="09BE4BBB" w14:textId="77777777" w:rsidR="00D43249" w:rsidRPr="00D43249" w:rsidRDefault="00D43249" w:rsidP="00D43249">
            <w:pPr>
              <w:jc w:val="center"/>
              <w:rPr>
                <w:color w:val="000000"/>
                <w:sz w:val="20"/>
                <w:szCs w:val="20"/>
              </w:rPr>
            </w:pPr>
            <w:r w:rsidRPr="00D43249">
              <w:rPr>
                <w:color w:val="000000"/>
                <w:sz w:val="20"/>
                <w:szCs w:val="20"/>
              </w:rPr>
              <w:t>8,23</w:t>
            </w:r>
          </w:p>
        </w:tc>
        <w:tc>
          <w:tcPr>
            <w:tcW w:w="173" w:type="pct"/>
            <w:tcBorders>
              <w:top w:val="nil"/>
              <w:left w:val="single" w:sz="4" w:space="0" w:color="auto"/>
              <w:bottom w:val="single" w:sz="4" w:space="0" w:color="auto"/>
              <w:right w:val="nil"/>
            </w:tcBorders>
            <w:shd w:val="clear" w:color="auto" w:fill="auto"/>
            <w:vAlign w:val="center"/>
            <w:hideMark/>
          </w:tcPr>
          <w:p w14:paraId="646C0705" w14:textId="77777777" w:rsidR="00D43249" w:rsidRPr="00D43249" w:rsidRDefault="00D43249" w:rsidP="00D43249">
            <w:pPr>
              <w:jc w:val="right"/>
              <w:rPr>
                <w:color w:val="000000"/>
                <w:sz w:val="20"/>
                <w:szCs w:val="20"/>
              </w:rPr>
            </w:pPr>
            <w:r w:rsidRPr="00D43249">
              <w:rPr>
                <w:color w:val="000000"/>
                <w:sz w:val="20"/>
                <w:szCs w:val="20"/>
              </w:rPr>
              <w:t>1.303,30</w:t>
            </w:r>
          </w:p>
        </w:tc>
        <w:tc>
          <w:tcPr>
            <w:tcW w:w="173" w:type="pct"/>
            <w:tcBorders>
              <w:top w:val="nil"/>
              <w:left w:val="single" w:sz="4" w:space="0" w:color="auto"/>
              <w:bottom w:val="single" w:sz="4" w:space="0" w:color="auto"/>
              <w:right w:val="nil"/>
            </w:tcBorders>
            <w:shd w:val="clear" w:color="auto" w:fill="auto"/>
            <w:vAlign w:val="center"/>
            <w:hideMark/>
          </w:tcPr>
          <w:p w14:paraId="1F562C9A" w14:textId="77777777" w:rsidR="00D43249" w:rsidRPr="00D43249" w:rsidRDefault="00D43249" w:rsidP="00D43249">
            <w:pPr>
              <w:jc w:val="right"/>
              <w:rPr>
                <w:color w:val="000000"/>
                <w:sz w:val="20"/>
                <w:szCs w:val="20"/>
              </w:rPr>
            </w:pPr>
            <w:r w:rsidRPr="00D43249">
              <w:rPr>
                <w:color w:val="000000"/>
                <w:sz w:val="20"/>
                <w:szCs w:val="20"/>
              </w:rPr>
              <w:t>1.327,33</w:t>
            </w:r>
          </w:p>
        </w:tc>
        <w:tc>
          <w:tcPr>
            <w:tcW w:w="173" w:type="pct"/>
            <w:tcBorders>
              <w:top w:val="nil"/>
              <w:left w:val="single" w:sz="4" w:space="0" w:color="auto"/>
              <w:bottom w:val="single" w:sz="4" w:space="0" w:color="auto"/>
              <w:right w:val="nil"/>
            </w:tcBorders>
            <w:shd w:val="clear" w:color="auto" w:fill="auto"/>
            <w:vAlign w:val="center"/>
            <w:hideMark/>
          </w:tcPr>
          <w:p w14:paraId="47F9C4FF" w14:textId="77777777" w:rsidR="00D43249" w:rsidRPr="00D43249" w:rsidRDefault="00D43249" w:rsidP="00D43249">
            <w:pPr>
              <w:jc w:val="right"/>
              <w:rPr>
                <w:color w:val="000000"/>
                <w:sz w:val="20"/>
                <w:szCs w:val="20"/>
              </w:rPr>
            </w:pPr>
            <w:r w:rsidRPr="00D43249">
              <w:rPr>
                <w:color w:val="000000"/>
                <w:sz w:val="20"/>
                <w:szCs w:val="20"/>
              </w:rPr>
              <w:t>1.784,22</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54073531" w14:textId="77777777" w:rsidR="00D43249" w:rsidRPr="00D43249" w:rsidRDefault="00D43249" w:rsidP="00D43249">
            <w:pPr>
              <w:jc w:val="right"/>
              <w:rPr>
                <w:color w:val="000000"/>
                <w:sz w:val="20"/>
                <w:szCs w:val="20"/>
              </w:rPr>
            </w:pPr>
            <w:r w:rsidRPr="00D43249">
              <w:rPr>
                <w:color w:val="000000"/>
                <w:sz w:val="20"/>
                <w:szCs w:val="20"/>
              </w:rPr>
              <w:t>1.808,25</w:t>
            </w:r>
          </w:p>
        </w:tc>
        <w:tc>
          <w:tcPr>
            <w:tcW w:w="131" w:type="pct"/>
            <w:tcBorders>
              <w:top w:val="nil"/>
              <w:left w:val="nil"/>
              <w:bottom w:val="single" w:sz="4" w:space="0" w:color="auto"/>
              <w:right w:val="nil"/>
            </w:tcBorders>
            <w:shd w:val="clear" w:color="auto" w:fill="auto"/>
            <w:vAlign w:val="center"/>
            <w:hideMark/>
          </w:tcPr>
          <w:p w14:paraId="33906860"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460100F8"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F8EF89F"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AE4AD07" w14:textId="77777777" w:rsidR="00D43249" w:rsidRPr="00D43249" w:rsidRDefault="00D43249" w:rsidP="00D43249">
            <w:pPr>
              <w:jc w:val="right"/>
              <w:rPr>
                <w:color w:val="000000"/>
                <w:sz w:val="20"/>
                <w:szCs w:val="20"/>
              </w:rPr>
            </w:pPr>
            <w:r w:rsidRPr="00D43249">
              <w:rPr>
                <w:color w:val="000000"/>
                <w:sz w:val="20"/>
                <w:szCs w:val="20"/>
              </w:rPr>
              <w:t>51,07</w:t>
            </w:r>
          </w:p>
        </w:tc>
        <w:tc>
          <w:tcPr>
            <w:tcW w:w="141" w:type="pct"/>
            <w:tcBorders>
              <w:top w:val="nil"/>
              <w:left w:val="single" w:sz="4" w:space="0" w:color="auto"/>
              <w:bottom w:val="single" w:sz="4" w:space="0" w:color="auto"/>
              <w:right w:val="nil"/>
            </w:tcBorders>
            <w:shd w:val="clear" w:color="auto" w:fill="auto"/>
            <w:vAlign w:val="center"/>
            <w:hideMark/>
          </w:tcPr>
          <w:p w14:paraId="51CEA109" w14:textId="77777777" w:rsidR="00D43249" w:rsidRPr="00D43249" w:rsidRDefault="00D43249" w:rsidP="00D43249">
            <w:pPr>
              <w:jc w:val="right"/>
              <w:rPr>
                <w:color w:val="000000"/>
                <w:sz w:val="20"/>
                <w:szCs w:val="20"/>
              </w:rPr>
            </w:pPr>
            <w:r w:rsidRPr="00D43249">
              <w:rPr>
                <w:color w:val="000000"/>
                <w:sz w:val="20"/>
                <w:szCs w:val="20"/>
              </w:rPr>
              <w:t>51,07</w:t>
            </w:r>
          </w:p>
        </w:tc>
        <w:tc>
          <w:tcPr>
            <w:tcW w:w="173" w:type="pct"/>
            <w:tcBorders>
              <w:top w:val="nil"/>
              <w:left w:val="single" w:sz="4" w:space="0" w:color="auto"/>
              <w:bottom w:val="single" w:sz="4" w:space="0" w:color="auto"/>
              <w:right w:val="nil"/>
            </w:tcBorders>
            <w:shd w:val="clear" w:color="auto" w:fill="auto"/>
            <w:vAlign w:val="center"/>
            <w:hideMark/>
          </w:tcPr>
          <w:p w14:paraId="7F04B8A6" w14:textId="77777777" w:rsidR="00D43249" w:rsidRPr="00D43249" w:rsidRDefault="00D43249" w:rsidP="00D43249">
            <w:pPr>
              <w:jc w:val="right"/>
              <w:rPr>
                <w:color w:val="000000"/>
                <w:sz w:val="20"/>
                <w:szCs w:val="20"/>
              </w:rPr>
            </w:pPr>
            <w:r w:rsidRPr="00D43249">
              <w:rPr>
                <w:color w:val="000000"/>
                <w:sz w:val="20"/>
                <w:szCs w:val="20"/>
              </w:rPr>
              <w:t>4.194,98</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732CA519" w14:textId="77777777" w:rsidR="00D43249" w:rsidRPr="00D43249" w:rsidRDefault="00D43249" w:rsidP="00D43249">
            <w:pPr>
              <w:jc w:val="right"/>
              <w:rPr>
                <w:color w:val="000000"/>
                <w:sz w:val="20"/>
                <w:szCs w:val="20"/>
              </w:rPr>
            </w:pPr>
            <w:r w:rsidRPr="00D43249">
              <w:rPr>
                <w:color w:val="000000"/>
                <w:sz w:val="20"/>
                <w:szCs w:val="20"/>
              </w:rPr>
              <w:t>4.251,49</w:t>
            </w:r>
          </w:p>
        </w:tc>
      </w:tr>
      <w:tr w:rsidR="00D43249" w:rsidRPr="00D43249" w14:paraId="61A198C6"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69EA4356"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5B26217E" w14:textId="77777777" w:rsidR="00D43249" w:rsidRPr="00D43249" w:rsidRDefault="00D43249" w:rsidP="00D43249">
            <w:pPr>
              <w:rPr>
                <w:color w:val="000000"/>
                <w:sz w:val="20"/>
                <w:szCs w:val="20"/>
              </w:rPr>
            </w:pPr>
            <w:r w:rsidRPr="00D43249">
              <w:rPr>
                <w:color w:val="000000"/>
                <w:sz w:val="20"/>
                <w:szCs w:val="20"/>
              </w:rPr>
              <w:t> </w:t>
            </w:r>
          </w:p>
        </w:tc>
        <w:tc>
          <w:tcPr>
            <w:tcW w:w="93" w:type="pct"/>
            <w:tcBorders>
              <w:top w:val="nil"/>
              <w:left w:val="nil"/>
              <w:bottom w:val="nil"/>
              <w:right w:val="nil"/>
            </w:tcBorders>
            <w:shd w:val="clear" w:color="auto" w:fill="auto"/>
            <w:vAlign w:val="center"/>
            <w:hideMark/>
          </w:tcPr>
          <w:p w14:paraId="60DFC426" w14:textId="77777777" w:rsidR="00D43249" w:rsidRPr="00D43249" w:rsidRDefault="00D43249" w:rsidP="00D43249">
            <w:pPr>
              <w:jc w:val="center"/>
              <w:rPr>
                <w:color w:val="000000"/>
                <w:sz w:val="20"/>
                <w:szCs w:val="20"/>
              </w:rPr>
            </w:pPr>
            <w:r w:rsidRPr="00D43249">
              <w:rPr>
                <w:color w:val="000000"/>
                <w:sz w:val="20"/>
                <w:szCs w:val="20"/>
              </w:rPr>
              <w:t> </w:t>
            </w:r>
          </w:p>
        </w:tc>
        <w:tc>
          <w:tcPr>
            <w:tcW w:w="128" w:type="pct"/>
            <w:tcBorders>
              <w:top w:val="nil"/>
              <w:left w:val="nil"/>
              <w:bottom w:val="nil"/>
              <w:right w:val="nil"/>
            </w:tcBorders>
            <w:shd w:val="clear" w:color="auto" w:fill="auto"/>
            <w:vAlign w:val="center"/>
            <w:hideMark/>
          </w:tcPr>
          <w:p w14:paraId="0374DCCB" w14:textId="77777777" w:rsidR="00D43249" w:rsidRPr="00D43249" w:rsidRDefault="00D43249" w:rsidP="00D43249">
            <w:pPr>
              <w:jc w:val="center"/>
              <w:rPr>
                <w:color w:val="000000"/>
                <w:sz w:val="20"/>
                <w:szCs w:val="20"/>
              </w:rPr>
            </w:pPr>
            <w:r w:rsidRPr="00D43249">
              <w:rPr>
                <w:color w:val="000000"/>
                <w:sz w:val="20"/>
                <w:szCs w:val="20"/>
              </w:rPr>
              <w:t> </w:t>
            </w:r>
          </w:p>
        </w:tc>
        <w:tc>
          <w:tcPr>
            <w:tcW w:w="127" w:type="pct"/>
            <w:tcBorders>
              <w:top w:val="nil"/>
              <w:left w:val="nil"/>
              <w:bottom w:val="nil"/>
              <w:right w:val="nil"/>
            </w:tcBorders>
            <w:shd w:val="clear" w:color="auto" w:fill="auto"/>
            <w:vAlign w:val="center"/>
            <w:hideMark/>
          </w:tcPr>
          <w:p w14:paraId="35471C4E" w14:textId="77777777" w:rsidR="00D43249" w:rsidRPr="00D43249" w:rsidRDefault="00D43249" w:rsidP="00D43249">
            <w:pPr>
              <w:jc w:val="center"/>
              <w:rPr>
                <w:color w:val="000000"/>
                <w:sz w:val="20"/>
                <w:szCs w:val="20"/>
              </w:rPr>
            </w:pPr>
            <w:r w:rsidRPr="00D43249">
              <w:rPr>
                <w:color w:val="000000"/>
                <w:sz w:val="20"/>
                <w:szCs w:val="20"/>
              </w:rPr>
              <w:t> </w:t>
            </w:r>
          </w:p>
        </w:tc>
        <w:tc>
          <w:tcPr>
            <w:tcW w:w="125" w:type="pct"/>
            <w:tcBorders>
              <w:top w:val="nil"/>
              <w:left w:val="nil"/>
              <w:bottom w:val="nil"/>
              <w:right w:val="nil"/>
            </w:tcBorders>
            <w:shd w:val="clear" w:color="auto" w:fill="auto"/>
            <w:vAlign w:val="center"/>
            <w:hideMark/>
          </w:tcPr>
          <w:p w14:paraId="0415BDE6" w14:textId="77777777" w:rsidR="00D43249" w:rsidRPr="00D43249" w:rsidRDefault="00D43249" w:rsidP="00D43249">
            <w:pPr>
              <w:jc w:val="center"/>
              <w:rPr>
                <w:color w:val="000000"/>
                <w:sz w:val="20"/>
                <w:szCs w:val="20"/>
              </w:rPr>
            </w:pPr>
            <w:r w:rsidRPr="00D43249">
              <w:rPr>
                <w:color w:val="000000"/>
                <w:sz w:val="20"/>
                <w:szCs w:val="20"/>
              </w:rPr>
              <w:t> </w:t>
            </w:r>
          </w:p>
        </w:tc>
        <w:tc>
          <w:tcPr>
            <w:tcW w:w="151" w:type="pct"/>
            <w:tcBorders>
              <w:top w:val="nil"/>
              <w:left w:val="nil"/>
              <w:bottom w:val="nil"/>
              <w:right w:val="nil"/>
            </w:tcBorders>
            <w:shd w:val="clear" w:color="auto" w:fill="auto"/>
            <w:vAlign w:val="center"/>
            <w:hideMark/>
          </w:tcPr>
          <w:p w14:paraId="5122C0B3" w14:textId="77777777" w:rsidR="00D43249" w:rsidRPr="00D43249" w:rsidRDefault="00D43249" w:rsidP="00D43249">
            <w:pPr>
              <w:jc w:val="center"/>
              <w:rPr>
                <w:color w:val="000000"/>
                <w:sz w:val="20"/>
                <w:szCs w:val="20"/>
              </w:rPr>
            </w:pPr>
            <w:r w:rsidRPr="00D43249">
              <w:rPr>
                <w:color w:val="000000"/>
                <w:sz w:val="20"/>
                <w:szCs w:val="20"/>
              </w:rPr>
              <w:t> </w:t>
            </w:r>
          </w:p>
        </w:tc>
        <w:tc>
          <w:tcPr>
            <w:tcW w:w="132" w:type="pct"/>
            <w:tcBorders>
              <w:top w:val="nil"/>
              <w:left w:val="nil"/>
              <w:bottom w:val="nil"/>
              <w:right w:val="nil"/>
            </w:tcBorders>
            <w:shd w:val="clear" w:color="auto" w:fill="auto"/>
            <w:vAlign w:val="center"/>
            <w:hideMark/>
          </w:tcPr>
          <w:p w14:paraId="3D4769F2" w14:textId="77777777" w:rsidR="00D43249" w:rsidRPr="00D43249" w:rsidRDefault="00D43249" w:rsidP="00D43249">
            <w:pPr>
              <w:jc w:val="center"/>
              <w:rPr>
                <w:color w:val="000000"/>
                <w:sz w:val="20"/>
                <w:szCs w:val="20"/>
              </w:rPr>
            </w:pPr>
          </w:p>
        </w:tc>
        <w:tc>
          <w:tcPr>
            <w:tcW w:w="141" w:type="pct"/>
            <w:tcBorders>
              <w:top w:val="nil"/>
              <w:left w:val="nil"/>
              <w:bottom w:val="nil"/>
              <w:right w:val="nil"/>
            </w:tcBorders>
            <w:shd w:val="clear" w:color="auto" w:fill="auto"/>
            <w:vAlign w:val="center"/>
            <w:hideMark/>
          </w:tcPr>
          <w:p w14:paraId="77B8375C"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7130CB71"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7F9942D"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3CB6725E"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3E4E48E7"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5C4FAE11"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77D5AE72"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5B92374F"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1360C11F"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01DD7990"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288D3EBD"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4DAC9FB2"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727741A2"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641DD91D"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681F11B6"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0AF76DB4"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1384C29"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77CE9C74"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4C550CFE"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75E05A0A"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3AEB35CF"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6C7C098F"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6D87981A"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05E2FFAE"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70776EC7"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30E1CDD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03850BF0"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0F6ED99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2A9D7043" w14:textId="77777777" w:rsidR="00D43249" w:rsidRPr="00D43249" w:rsidRDefault="00D43249" w:rsidP="00D43249">
            <w:pPr>
              <w:rPr>
                <w:b/>
                <w:bCs/>
                <w:color w:val="000000"/>
                <w:sz w:val="20"/>
                <w:szCs w:val="20"/>
              </w:rPr>
            </w:pPr>
            <w:r w:rsidRPr="00D43249">
              <w:rPr>
                <w:b/>
                <w:bCs/>
                <w:color w:val="000000"/>
                <w:sz w:val="20"/>
                <w:szCs w:val="20"/>
              </w:rPr>
              <w:t>INCADRARI</w:t>
            </w:r>
          </w:p>
        </w:tc>
        <w:tc>
          <w:tcPr>
            <w:tcW w:w="93" w:type="pct"/>
            <w:tcBorders>
              <w:top w:val="nil"/>
              <w:left w:val="nil"/>
              <w:bottom w:val="single" w:sz="4" w:space="0" w:color="auto"/>
              <w:right w:val="nil"/>
            </w:tcBorders>
            <w:shd w:val="clear" w:color="000000" w:fill="D9E1F2"/>
            <w:vAlign w:val="center"/>
            <w:hideMark/>
          </w:tcPr>
          <w:p w14:paraId="74E872FC"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vAlign w:val="center"/>
            <w:hideMark/>
          </w:tcPr>
          <w:p w14:paraId="149013AD"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vAlign w:val="center"/>
            <w:hideMark/>
          </w:tcPr>
          <w:p w14:paraId="764F9D80"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vAlign w:val="center"/>
            <w:hideMark/>
          </w:tcPr>
          <w:p w14:paraId="675A268B"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vAlign w:val="center"/>
            <w:hideMark/>
          </w:tcPr>
          <w:p w14:paraId="088583D5"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vAlign w:val="center"/>
            <w:hideMark/>
          </w:tcPr>
          <w:p w14:paraId="051F33FC"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191A0777"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169D2D8F"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26E98BCF"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8A55B4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AAB1C1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16176C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3164A4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592CFA3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D87BC3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4B4CCDB1"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C7BEA3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18D56E4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4EF3ED3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EE0078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738DE137"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506021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728A7FE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465A659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4F8183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0CC5BEF7"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193BBA1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235DB15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5C69DD1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64532D1E"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5F6C47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46DC110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69B935B8"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AEFC" w14:textId="77777777" w:rsidR="00D43249" w:rsidRPr="00D43249" w:rsidRDefault="00D43249" w:rsidP="00D43249">
            <w:pPr>
              <w:jc w:val="center"/>
              <w:rPr>
                <w:color w:val="000000"/>
                <w:sz w:val="20"/>
                <w:szCs w:val="20"/>
              </w:rPr>
            </w:pPr>
            <w:r w:rsidRPr="00D43249">
              <w:rPr>
                <w:color w:val="000000"/>
                <w:sz w:val="20"/>
                <w:szCs w:val="20"/>
              </w:rPr>
              <w:t>1I1</w:t>
            </w:r>
          </w:p>
        </w:tc>
        <w:tc>
          <w:tcPr>
            <w:tcW w:w="238" w:type="pct"/>
            <w:tcBorders>
              <w:top w:val="nil"/>
              <w:left w:val="nil"/>
              <w:bottom w:val="single" w:sz="4" w:space="0" w:color="auto"/>
              <w:right w:val="single" w:sz="4" w:space="0" w:color="auto"/>
            </w:tcBorders>
            <w:shd w:val="clear" w:color="auto" w:fill="auto"/>
            <w:vAlign w:val="center"/>
            <w:hideMark/>
          </w:tcPr>
          <w:p w14:paraId="6770C73F" w14:textId="77777777" w:rsidR="00D43249" w:rsidRPr="00D43249" w:rsidRDefault="00D43249" w:rsidP="00D43249">
            <w:pPr>
              <w:rPr>
                <w:color w:val="000000"/>
                <w:sz w:val="20"/>
                <w:szCs w:val="20"/>
              </w:rPr>
            </w:pPr>
            <w:r w:rsidRPr="00D43249">
              <w:rPr>
                <w:color w:val="000000"/>
                <w:sz w:val="20"/>
                <w:szCs w:val="20"/>
              </w:rPr>
              <w:t>montare borduri mari noi beton</w:t>
            </w:r>
          </w:p>
        </w:tc>
        <w:tc>
          <w:tcPr>
            <w:tcW w:w="93" w:type="pct"/>
            <w:tcBorders>
              <w:top w:val="nil"/>
              <w:left w:val="nil"/>
              <w:bottom w:val="single" w:sz="4" w:space="0" w:color="auto"/>
              <w:right w:val="single" w:sz="4" w:space="0" w:color="auto"/>
            </w:tcBorders>
            <w:shd w:val="clear" w:color="auto" w:fill="auto"/>
            <w:vAlign w:val="center"/>
            <w:hideMark/>
          </w:tcPr>
          <w:p w14:paraId="6C98A396" w14:textId="77777777" w:rsidR="00D43249" w:rsidRPr="00D43249" w:rsidRDefault="00D43249" w:rsidP="00D43249">
            <w:pPr>
              <w:jc w:val="center"/>
              <w:rPr>
                <w:color w:val="000000"/>
                <w:sz w:val="20"/>
                <w:szCs w:val="20"/>
              </w:rPr>
            </w:pPr>
            <w:r w:rsidRPr="00D43249">
              <w:rPr>
                <w:color w:val="000000"/>
                <w:sz w:val="20"/>
                <w:szCs w:val="20"/>
              </w:rPr>
              <w:t>m</w:t>
            </w:r>
          </w:p>
        </w:tc>
        <w:tc>
          <w:tcPr>
            <w:tcW w:w="128" w:type="pct"/>
            <w:tcBorders>
              <w:top w:val="nil"/>
              <w:left w:val="nil"/>
              <w:bottom w:val="single" w:sz="4" w:space="0" w:color="auto"/>
              <w:right w:val="single" w:sz="4" w:space="0" w:color="auto"/>
            </w:tcBorders>
            <w:shd w:val="clear" w:color="auto" w:fill="auto"/>
            <w:vAlign w:val="center"/>
            <w:hideMark/>
          </w:tcPr>
          <w:p w14:paraId="36C89A51"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48D4F3C3"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2C984D9E"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69E66EB4" w14:textId="77777777" w:rsidR="00D43249" w:rsidRPr="00D43249" w:rsidRDefault="00D43249" w:rsidP="00D43249">
            <w:pPr>
              <w:jc w:val="center"/>
              <w:rPr>
                <w:color w:val="000000"/>
                <w:sz w:val="20"/>
                <w:szCs w:val="20"/>
              </w:rPr>
            </w:pPr>
            <w:r w:rsidRPr="00D43249">
              <w:rPr>
                <w:color w:val="000000"/>
                <w:sz w:val="20"/>
                <w:szCs w:val="20"/>
              </w:rPr>
              <w:t>765,00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4831D418" w14:textId="77777777" w:rsidR="00D43249" w:rsidRPr="00D43249" w:rsidRDefault="00D43249" w:rsidP="00D43249">
            <w:pPr>
              <w:jc w:val="center"/>
              <w:rPr>
                <w:color w:val="000000"/>
                <w:sz w:val="20"/>
                <w:szCs w:val="20"/>
              </w:rPr>
            </w:pPr>
            <w:r w:rsidRPr="00D43249">
              <w:rPr>
                <w:color w:val="000000"/>
                <w:sz w:val="20"/>
                <w:szCs w:val="20"/>
              </w:rPr>
              <w:t>1,27</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3AA27B5B" w14:textId="77777777" w:rsidR="00D43249" w:rsidRPr="00D43249" w:rsidRDefault="00D43249" w:rsidP="00D43249">
            <w:pPr>
              <w:jc w:val="center"/>
              <w:rPr>
                <w:color w:val="000000"/>
                <w:sz w:val="20"/>
                <w:szCs w:val="20"/>
              </w:rPr>
            </w:pPr>
            <w:r w:rsidRPr="00D43249">
              <w:rPr>
                <w:color w:val="000000"/>
                <w:sz w:val="20"/>
                <w:szCs w:val="20"/>
              </w:rPr>
              <w:t>64,18</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06631559" w14:textId="77777777" w:rsidR="00D43249" w:rsidRPr="00D43249" w:rsidRDefault="00D43249" w:rsidP="00D43249">
            <w:pPr>
              <w:jc w:val="center"/>
              <w:rPr>
                <w:color w:val="000000"/>
                <w:sz w:val="20"/>
                <w:szCs w:val="20"/>
              </w:rPr>
            </w:pPr>
            <w:r w:rsidRPr="00D43249">
              <w:rPr>
                <w:color w:val="000000"/>
                <w:sz w:val="20"/>
                <w:szCs w:val="20"/>
              </w:rPr>
              <w:t>65,45</w:t>
            </w:r>
          </w:p>
        </w:tc>
        <w:tc>
          <w:tcPr>
            <w:tcW w:w="173" w:type="pct"/>
            <w:tcBorders>
              <w:top w:val="single" w:sz="4" w:space="0" w:color="auto"/>
              <w:left w:val="nil"/>
              <w:bottom w:val="single" w:sz="4" w:space="0" w:color="auto"/>
              <w:right w:val="nil"/>
            </w:tcBorders>
            <w:shd w:val="clear" w:color="auto" w:fill="auto"/>
            <w:vAlign w:val="center"/>
            <w:hideMark/>
          </w:tcPr>
          <w:p w14:paraId="2236AF28" w14:textId="77777777" w:rsidR="00D43249" w:rsidRPr="00D43249" w:rsidRDefault="00D43249" w:rsidP="00D43249">
            <w:pPr>
              <w:jc w:val="right"/>
              <w:rPr>
                <w:color w:val="000000"/>
                <w:sz w:val="20"/>
                <w:szCs w:val="20"/>
              </w:rPr>
            </w:pPr>
            <w:r w:rsidRPr="00D43249">
              <w:rPr>
                <w:color w:val="000000"/>
                <w:sz w:val="20"/>
                <w:szCs w:val="20"/>
              </w:rPr>
              <w:t>65.790,02</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26EA515F" w14:textId="77777777" w:rsidR="00D43249" w:rsidRPr="00D43249" w:rsidRDefault="00D43249" w:rsidP="00D43249">
            <w:pPr>
              <w:jc w:val="right"/>
              <w:rPr>
                <w:color w:val="000000"/>
                <w:sz w:val="20"/>
                <w:szCs w:val="20"/>
              </w:rPr>
            </w:pPr>
            <w:r w:rsidRPr="00D43249">
              <w:rPr>
                <w:color w:val="000000"/>
                <w:sz w:val="20"/>
                <w:szCs w:val="20"/>
              </w:rPr>
              <w:t>66.762,47</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6407A1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72977567"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77FD61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3E45434A"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2334F4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575A8D2" w14:textId="77777777" w:rsidR="00D43249" w:rsidRPr="00D43249" w:rsidRDefault="00D43249" w:rsidP="00D43249">
            <w:pPr>
              <w:jc w:val="center"/>
              <w:rPr>
                <w:color w:val="000000"/>
                <w:sz w:val="20"/>
                <w:szCs w:val="20"/>
              </w:rPr>
            </w:pPr>
            <w:r w:rsidRPr="00D43249">
              <w:rPr>
                <w:color w:val="000000"/>
                <w:sz w:val="20"/>
                <w:szCs w:val="20"/>
              </w:rPr>
              <w:t>765,00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0DDA3917" w14:textId="77777777" w:rsidR="00D43249" w:rsidRPr="00D43249" w:rsidRDefault="00D43249" w:rsidP="00D43249">
            <w:pPr>
              <w:jc w:val="right"/>
              <w:rPr>
                <w:color w:val="000000"/>
                <w:sz w:val="20"/>
                <w:szCs w:val="20"/>
              </w:rPr>
            </w:pPr>
            <w:r w:rsidRPr="00D43249">
              <w:rPr>
                <w:color w:val="000000"/>
                <w:sz w:val="20"/>
                <w:szCs w:val="20"/>
              </w:rPr>
              <w:t>49.097,70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07CCE5B1" w14:textId="77777777" w:rsidR="00D43249" w:rsidRPr="00D43249" w:rsidRDefault="00D43249" w:rsidP="00D43249">
            <w:pPr>
              <w:jc w:val="right"/>
              <w:rPr>
                <w:color w:val="000000"/>
                <w:sz w:val="20"/>
                <w:szCs w:val="20"/>
              </w:rPr>
            </w:pPr>
            <w:r w:rsidRPr="00D43249">
              <w:rPr>
                <w:color w:val="000000"/>
                <w:sz w:val="20"/>
                <w:szCs w:val="20"/>
              </w:rPr>
              <w:t>50.069,25</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A946053" w14:textId="77777777" w:rsidR="00D43249" w:rsidRPr="00D43249" w:rsidRDefault="00D43249" w:rsidP="00D43249">
            <w:pPr>
              <w:jc w:val="right"/>
              <w:rPr>
                <w:color w:val="000000"/>
                <w:sz w:val="20"/>
                <w:szCs w:val="20"/>
              </w:rPr>
            </w:pPr>
            <w:r w:rsidRPr="00D43249">
              <w:rPr>
                <w:color w:val="000000"/>
                <w:sz w:val="20"/>
                <w:szCs w:val="20"/>
              </w:rPr>
              <w:t>65.790,92</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09402802" w14:textId="77777777" w:rsidR="00D43249" w:rsidRPr="00D43249" w:rsidRDefault="00D43249" w:rsidP="00D43249">
            <w:pPr>
              <w:jc w:val="right"/>
              <w:rPr>
                <w:color w:val="000000"/>
                <w:sz w:val="20"/>
                <w:szCs w:val="20"/>
              </w:rPr>
            </w:pPr>
            <w:r w:rsidRPr="00D43249">
              <w:rPr>
                <w:color w:val="000000"/>
                <w:sz w:val="20"/>
                <w:szCs w:val="20"/>
              </w:rPr>
              <w:t>66.762,47</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7D4B9A68"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586F8523"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9536535"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F5E85C3"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E45B6"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nil"/>
              <w:bottom w:val="single" w:sz="4" w:space="0" w:color="auto"/>
              <w:right w:val="nil"/>
            </w:tcBorders>
            <w:shd w:val="clear" w:color="auto" w:fill="auto"/>
            <w:vAlign w:val="center"/>
            <w:hideMark/>
          </w:tcPr>
          <w:p w14:paraId="58050F9D"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5534D23A"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6671CCE4"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36CE2E28" w14:textId="77777777" w:rsidR="00D43249" w:rsidRPr="00D43249" w:rsidRDefault="00D43249" w:rsidP="00D43249">
            <w:pPr>
              <w:jc w:val="right"/>
              <w:rPr>
                <w:color w:val="000000"/>
                <w:sz w:val="20"/>
                <w:szCs w:val="20"/>
              </w:rPr>
            </w:pPr>
            <w:r w:rsidRPr="00D43249">
              <w:rPr>
                <w:color w:val="000000"/>
                <w:sz w:val="20"/>
                <w:szCs w:val="20"/>
              </w:rPr>
              <w:t>1.423,83</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1ECD7A84" w14:textId="77777777" w:rsidR="00D43249" w:rsidRPr="00D43249" w:rsidRDefault="00D43249" w:rsidP="00D43249">
            <w:pPr>
              <w:jc w:val="right"/>
              <w:rPr>
                <w:color w:val="000000"/>
                <w:sz w:val="20"/>
                <w:szCs w:val="20"/>
              </w:rPr>
            </w:pPr>
            <w:r w:rsidRPr="00D43249">
              <w:rPr>
                <w:color w:val="000000"/>
                <w:sz w:val="20"/>
                <w:szCs w:val="20"/>
              </w:rPr>
              <w:t>1.423,83</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BE1E674" w14:textId="77777777" w:rsidR="00D43249" w:rsidRPr="00D43249" w:rsidRDefault="00D43249" w:rsidP="00D43249">
            <w:pPr>
              <w:jc w:val="right"/>
              <w:rPr>
                <w:color w:val="000000"/>
                <w:sz w:val="20"/>
                <w:szCs w:val="20"/>
              </w:rPr>
            </w:pPr>
            <w:r w:rsidRPr="00D43249">
              <w:rPr>
                <w:color w:val="000000"/>
                <w:sz w:val="20"/>
                <w:szCs w:val="20"/>
              </w:rPr>
              <w:t>67.214,75</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2DB70" w14:textId="77777777" w:rsidR="00D43249" w:rsidRPr="00D43249" w:rsidRDefault="00D43249" w:rsidP="00D43249">
            <w:pPr>
              <w:jc w:val="right"/>
              <w:rPr>
                <w:color w:val="000000"/>
                <w:sz w:val="20"/>
                <w:szCs w:val="20"/>
              </w:rPr>
            </w:pPr>
            <w:r w:rsidRPr="00D43249">
              <w:rPr>
                <w:color w:val="000000"/>
                <w:sz w:val="20"/>
                <w:szCs w:val="20"/>
              </w:rPr>
              <w:t>68.186,30</w:t>
            </w:r>
          </w:p>
        </w:tc>
      </w:tr>
      <w:tr w:rsidR="00D43249" w:rsidRPr="00D43249" w14:paraId="22200B0A"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014ED27A" w14:textId="77777777" w:rsidR="00D43249" w:rsidRPr="00D43249" w:rsidRDefault="00D43249" w:rsidP="00D43249">
            <w:pPr>
              <w:jc w:val="center"/>
              <w:rPr>
                <w:color w:val="000000"/>
                <w:sz w:val="20"/>
                <w:szCs w:val="20"/>
              </w:rPr>
            </w:pPr>
            <w:r w:rsidRPr="00D43249">
              <w:rPr>
                <w:color w:val="000000"/>
                <w:sz w:val="20"/>
                <w:szCs w:val="20"/>
              </w:rPr>
              <w:t>1I3</w:t>
            </w:r>
          </w:p>
        </w:tc>
        <w:tc>
          <w:tcPr>
            <w:tcW w:w="238" w:type="pct"/>
            <w:tcBorders>
              <w:top w:val="nil"/>
              <w:left w:val="nil"/>
              <w:bottom w:val="single" w:sz="4" w:space="0" w:color="auto"/>
              <w:right w:val="single" w:sz="4" w:space="0" w:color="auto"/>
            </w:tcBorders>
            <w:shd w:val="clear" w:color="auto" w:fill="auto"/>
            <w:vAlign w:val="center"/>
            <w:hideMark/>
          </w:tcPr>
          <w:p w14:paraId="47ED44BF" w14:textId="77777777" w:rsidR="00D43249" w:rsidRPr="00D43249" w:rsidRDefault="00D43249" w:rsidP="00D43249">
            <w:pPr>
              <w:rPr>
                <w:color w:val="000000"/>
                <w:sz w:val="20"/>
                <w:szCs w:val="20"/>
              </w:rPr>
            </w:pPr>
            <w:r w:rsidRPr="00D43249">
              <w:rPr>
                <w:color w:val="000000"/>
                <w:sz w:val="20"/>
                <w:szCs w:val="20"/>
              </w:rPr>
              <w:t>montare borduri mici noi beton</w:t>
            </w:r>
          </w:p>
        </w:tc>
        <w:tc>
          <w:tcPr>
            <w:tcW w:w="93" w:type="pct"/>
            <w:tcBorders>
              <w:top w:val="nil"/>
              <w:left w:val="nil"/>
              <w:bottom w:val="single" w:sz="4" w:space="0" w:color="auto"/>
              <w:right w:val="single" w:sz="4" w:space="0" w:color="auto"/>
            </w:tcBorders>
            <w:shd w:val="clear" w:color="auto" w:fill="auto"/>
            <w:vAlign w:val="center"/>
            <w:hideMark/>
          </w:tcPr>
          <w:p w14:paraId="74733697" w14:textId="77777777" w:rsidR="00D43249" w:rsidRPr="00D43249" w:rsidRDefault="00D43249" w:rsidP="00D43249">
            <w:pPr>
              <w:jc w:val="center"/>
              <w:rPr>
                <w:color w:val="000000"/>
                <w:sz w:val="20"/>
                <w:szCs w:val="20"/>
              </w:rPr>
            </w:pPr>
            <w:r w:rsidRPr="00D43249">
              <w:rPr>
                <w:color w:val="000000"/>
                <w:sz w:val="20"/>
                <w:szCs w:val="20"/>
              </w:rPr>
              <w:t>m</w:t>
            </w:r>
          </w:p>
        </w:tc>
        <w:tc>
          <w:tcPr>
            <w:tcW w:w="128" w:type="pct"/>
            <w:tcBorders>
              <w:top w:val="nil"/>
              <w:left w:val="nil"/>
              <w:bottom w:val="single" w:sz="4" w:space="0" w:color="auto"/>
              <w:right w:val="single" w:sz="4" w:space="0" w:color="auto"/>
            </w:tcBorders>
            <w:shd w:val="clear" w:color="auto" w:fill="auto"/>
            <w:vAlign w:val="center"/>
            <w:hideMark/>
          </w:tcPr>
          <w:p w14:paraId="0302370B"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070661F6"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1AE8E05B"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72F3C030" w14:textId="77777777" w:rsidR="00D43249" w:rsidRPr="00D43249" w:rsidRDefault="00D43249" w:rsidP="00D43249">
            <w:pPr>
              <w:jc w:val="center"/>
              <w:rPr>
                <w:color w:val="000000"/>
                <w:sz w:val="20"/>
                <w:szCs w:val="20"/>
              </w:rPr>
            </w:pPr>
            <w:r w:rsidRPr="00D43249">
              <w:rPr>
                <w:color w:val="000000"/>
                <w:sz w:val="20"/>
                <w:szCs w:val="20"/>
              </w:rPr>
              <w:t>373,00</w:t>
            </w:r>
          </w:p>
        </w:tc>
        <w:tc>
          <w:tcPr>
            <w:tcW w:w="132" w:type="pct"/>
            <w:tcBorders>
              <w:top w:val="nil"/>
              <w:left w:val="nil"/>
              <w:bottom w:val="single" w:sz="4" w:space="0" w:color="auto"/>
              <w:right w:val="single" w:sz="4" w:space="0" w:color="auto"/>
            </w:tcBorders>
            <w:shd w:val="clear" w:color="auto" w:fill="auto"/>
            <w:vAlign w:val="center"/>
            <w:hideMark/>
          </w:tcPr>
          <w:p w14:paraId="0C20EACA" w14:textId="77777777" w:rsidR="00D43249" w:rsidRPr="00D43249" w:rsidRDefault="00D43249" w:rsidP="00D43249">
            <w:pPr>
              <w:jc w:val="center"/>
              <w:rPr>
                <w:color w:val="000000"/>
                <w:sz w:val="20"/>
                <w:szCs w:val="20"/>
              </w:rPr>
            </w:pPr>
            <w:r w:rsidRPr="00D43249">
              <w:rPr>
                <w:color w:val="000000"/>
                <w:sz w:val="20"/>
                <w:szCs w:val="20"/>
              </w:rPr>
              <w:t>0,67</w:t>
            </w:r>
          </w:p>
        </w:tc>
        <w:tc>
          <w:tcPr>
            <w:tcW w:w="141" w:type="pct"/>
            <w:tcBorders>
              <w:top w:val="nil"/>
              <w:left w:val="nil"/>
              <w:bottom w:val="single" w:sz="4" w:space="0" w:color="auto"/>
              <w:right w:val="single" w:sz="4" w:space="0" w:color="auto"/>
            </w:tcBorders>
            <w:shd w:val="clear" w:color="auto" w:fill="auto"/>
            <w:vAlign w:val="center"/>
            <w:hideMark/>
          </w:tcPr>
          <w:p w14:paraId="65DBEE1E" w14:textId="77777777" w:rsidR="00D43249" w:rsidRPr="00D43249" w:rsidRDefault="00D43249" w:rsidP="00D43249">
            <w:pPr>
              <w:jc w:val="center"/>
              <w:rPr>
                <w:color w:val="000000"/>
                <w:sz w:val="20"/>
                <w:szCs w:val="20"/>
              </w:rPr>
            </w:pPr>
            <w:r w:rsidRPr="00D43249">
              <w:rPr>
                <w:color w:val="000000"/>
                <w:sz w:val="20"/>
                <w:szCs w:val="20"/>
              </w:rPr>
              <w:t>36,29</w:t>
            </w:r>
          </w:p>
        </w:tc>
        <w:tc>
          <w:tcPr>
            <w:tcW w:w="141" w:type="pct"/>
            <w:tcBorders>
              <w:top w:val="nil"/>
              <w:left w:val="nil"/>
              <w:bottom w:val="single" w:sz="4" w:space="0" w:color="auto"/>
              <w:right w:val="single" w:sz="4" w:space="0" w:color="auto"/>
            </w:tcBorders>
            <w:shd w:val="clear" w:color="auto" w:fill="auto"/>
            <w:vAlign w:val="center"/>
            <w:hideMark/>
          </w:tcPr>
          <w:p w14:paraId="414AF194" w14:textId="77777777" w:rsidR="00D43249" w:rsidRPr="00D43249" w:rsidRDefault="00D43249" w:rsidP="00D43249">
            <w:pPr>
              <w:jc w:val="center"/>
              <w:rPr>
                <w:color w:val="000000"/>
                <w:sz w:val="20"/>
                <w:szCs w:val="20"/>
              </w:rPr>
            </w:pPr>
            <w:r w:rsidRPr="00D43249">
              <w:rPr>
                <w:color w:val="000000"/>
                <w:sz w:val="20"/>
                <w:szCs w:val="20"/>
              </w:rPr>
              <w:t>36,96</w:t>
            </w:r>
          </w:p>
        </w:tc>
        <w:tc>
          <w:tcPr>
            <w:tcW w:w="173" w:type="pct"/>
            <w:tcBorders>
              <w:top w:val="nil"/>
              <w:left w:val="nil"/>
              <w:bottom w:val="single" w:sz="4" w:space="0" w:color="auto"/>
              <w:right w:val="nil"/>
            </w:tcBorders>
            <w:shd w:val="clear" w:color="auto" w:fill="auto"/>
            <w:vAlign w:val="center"/>
            <w:hideMark/>
          </w:tcPr>
          <w:p w14:paraId="73229E31" w14:textId="77777777" w:rsidR="00D43249" w:rsidRPr="00D43249" w:rsidRDefault="00D43249" w:rsidP="00D43249">
            <w:pPr>
              <w:jc w:val="right"/>
              <w:rPr>
                <w:color w:val="000000"/>
                <w:sz w:val="20"/>
                <w:szCs w:val="20"/>
              </w:rPr>
            </w:pPr>
            <w:r w:rsidRPr="00D43249">
              <w:rPr>
                <w:color w:val="000000"/>
                <w:sz w:val="20"/>
                <w:szCs w:val="20"/>
              </w:rPr>
              <w:t>17.792,99</w:t>
            </w:r>
          </w:p>
        </w:tc>
        <w:tc>
          <w:tcPr>
            <w:tcW w:w="173" w:type="pct"/>
            <w:tcBorders>
              <w:top w:val="nil"/>
              <w:left w:val="single" w:sz="4" w:space="0" w:color="auto"/>
              <w:bottom w:val="single" w:sz="4" w:space="0" w:color="auto"/>
              <w:right w:val="nil"/>
            </w:tcBorders>
            <w:shd w:val="clear" w:color="auto" w:fill="auto"/>
            <w:vAlign w:val="center"/>
            <w:hideMark/>
          </w:tcPr>
          <w:p w14:paraId="121BBF6E" w14:textId="77777777" w:rsidR="00D43249" w:rsidRPr="00D43249" w:rsidRDefault="00D43249" w:rsidP="00D43249">
            <w:pPr>
              <w:jc w:val="right"/>
              <w:rPr>
                <w:color w:val="000000"/>
                <w:sz w:val="20"/>
                <w:szCs w:val="20"/>
              </w:rPr>
            </w:pPr>
            <w:r w:rsidRPr="00D43249">
              <w:rPr>
                <w:color w:val="000000"/>
                <w:sz w:val="20"/>
                <w:szCs w:val="20"/>
              </w:rPr>
              <w:t>18.042,90</w:t>
            </w:r>
          </w:p>
        </w:tc>
        <w:tc>
          <w:tcPr>
            <w:tcW w:w="135" w:type="pct"/>
            <w:tcBorders>
              <w:top w:val="nil"/>
              <w:left w:val="single" w:sz="4" w:space="0" w:color="auto"/>
              <w:bottom w:val="single" w:sz="4" w:space="0" w:color="auto"/>
              <w:right w:val="nil"/>
            </w:tcBorders>
            <w:shd w:val="clear" w:color="auto" w:fill="auto"/>
            <w:vAlign w:val="center"/>
            <w:hideMark/>
          </w:tcPr>
          <w:p w14:paraId="4D8B9BBA"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FE2145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F32814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F957101"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31D1DC3"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1F0B98FC" w14:textId="77777777" w:rsidR="00D43249" w:rsidRPr="00D43249" w:rsidRDefault="00D43249" w:rsidP="00D43249">
            <w:pPr>
              <w:jc w:val="center"/>
              <w:rPr>
                <w:color w:val="000000"/>
                <w:sz w:val="20"/>
                <w:szCs w:val="20"/>
              </w:rPr>
            </w:pPr>
            <w:r w:rsidRPr="00D43249">
              <w:rPr>
                <w:color w:val="000000"/>
                <w:sz w:val="20"/>
                <w:szCs w:val="20"/>
              </w:rPr>
              <w:t>345,00</w:t>
            </w:r>
          </w:p>
        </w:tc>
        <w:tc>
          <w:tcPr>
            <w:tcW w:w="154" w:type="pct"/>
            <w:tcBorders>
              <w:top w:val="nil"/>
              <w:left w:val="single" w:sz="4" w:space="0" w:color="auto"/>
              <w:bottom w:val="single" w:sz="4" w:space="0" w:color="auto"/>
              <w:right w:val="nil"/>
            </w:tcBorders>
            <w:shd w:val="clear" w:color="auto" w:fill="auto"/>
            <w:vAlign w:val="center"/>
            <w:hideMark/>
          </w:tcPr>
          <w:p w14:paraId="1AF8B88B" w14:textId="77777777" w:rsidR="00D43249" w:rsidRPr="00D43249" w:rsidRDefault="00D43249" w:rsidP="00D43249">
            <w:pPr>
              <w:jc w:val="right"/>
              <w:rPr>
                <w:color w:val="000000"/>
                <w:sz w:val="20"/>
                <w:szCs w:val="20"/>
              </w:rPr>
            </w:pPr>
            <w:r w:rsidRPr="00D43249">
              <w:rPr>
                <w:color w:val="000000"/>
                <w:sz w:val="20"/>
                <w:szCs w:val="20"/>
              </w:rPr>
              <w:t>12.520,05</w:t>
            </w:r>
          </w:p>
        </w:tc>
        <w:tc>
          <w:tcPr>
            <w:tcW w:w="154" w:type="pct"/>
            <w:tcBorders>
              <w:top w:val="nil"/>
              <w:left w:val="single" w:sz="4" w:space="0" w:color="auto"/>
              <w:bottom w:val="single" w:sz="4" w:space="0" w:color="auto"/>
              <w:right w:val="nil"/>
            </w:tcBorders>
            <w:shd w:val="clear" w:color="auto" w:fill="auto"/>
            <w:vAlign w:val="center"/>
            <w:hideMark/>
          </w:tcPr>
          <w:p w14:paraId="52CC5A6D" w14:textId="77777777" w:rsidR="00D43249" w:rsidRPr="00D43249" w:rsidRDefault="00D43249" w:rsidP="00D43249">
            <w:pPr>
              <w:jc w:val="right"/>
              <w:rPr>
                <w:color w:val="000000"/>
                <w:sz w:val="20"/>
                <w:szCs w:val="20"/>
              </w:rPr>
            </w:pPr>
            <w:r w:rsidRPr="00D43249">
              <w:rPr>
                <w:color w:val="000000"/>
                <w:sz w:val="20"/>
                <w:szCs w:val="20"/>
              </w:rPr>
              <w:t>12.751,20</w:t>
            </w:r>
          </w:p>
        </w:tc>
        <w:tc>
          <w:tcPr>
            <w:tcW w:w="154" w:type="pct"/>
            <w:tcBorders>
              <w:top w:val="nil"/>
              <w:left w:val="single" w:sz="4" w:space="0" w:color="auto"/>
              <w:bottom w:val="single" w:sz="4" w:space="0" w:color="auto"/>
              <w:right w:val="nil"/>
            </w:tcBorders>
            <w:shd w:val="clear" w:color="auto" w:fill="auto"/>
            <w:vAlign w:val="center"/>
            <w:hideMark/>
          </w:tcPr>
          <w:p w14:paraId="04B5EEB4" w14:textId="77777777" w:rsidR="00D43249" w:rsidRPr="00D43249" w:rsidRDefault="00D43249" w:rsidP="00D43249">
            <w:pPr>
              <w:jc w:val="right"/>
              <w:rPr>
                <w:color w:val="000000"/>
                <w:sz w:val="20"/>
                <w:szCs w:val="20"/>
              </w:rPr>
            </w:pPr>
            <w:r w:rsidRPr="00D43249">
              <w:rPr>
                <w:color w:val="000000"/>
                <w:sz w:val="20"/>
                <w:szCs w:val="20"/>
              </w:rPr>
              <w:t>16.776,87</w:t>
            </w:r>
          </w:p>
        </w:tc>
        <w:tc>
          <w:tcPr>
            <w:tcW w:w="154" w:type="pct"/>
            <w:tcBorders>
              <w:top w:val="nil"/>
              <w:left w:val="single" w:sz="4" w:space="0" w:color="auto"/>
              <w:bottom w:val="single" w:sz="4" w:space="0" w:color="auto"/>
              <w:right w:val="nil"/>
            </w:tcBorders>
            <w:shd w:val="clear" w:color="auto" w:fill="auto"/>
            <w:vAlign w:val="center"/>
            <w:hideMark/>
          </w:tcPr>
          <w:p w14:paraId="52932078" w14:textId="77777777" w:rsidR="00D43249" w:rsidRPr="00D43249" w:rsidRDefault="00D43249" w:rsidP="00D43249">
            <w:pPr>
              <w:jc w:val="right"/>
              <w:rPr>
                <w:color w:val="000000"/>
                <w:sz w:val="20"/>
                <w:szCs w:val="20"/>
              </w:rPr>
            </w:pPr>
            <w:r w:rsidRPr="00D43249">
              <w:rPr>
                <w:color w:val="000000"/>
                <w:sz w:val="20"/>
                <w:szCs w:val="20"/>
              </w:rPr>
              <w:t>17.008,02</w:t>
            </w:r>
          </w:p>
        </w:tc>
        <w:tc>
          <w:tcPr>
            <w:tcW w:w="131" w:type="pct"/>
            <w:tcBorders>
              <w:top w:val="nil"/>
              <w:left w:val="single" w:sz="4" w:space="0" w:color="auto"/>
              <w:bottom w:val="single" w:sz="4" w:space="0" w:color="auto"/>
              <w:right w:val="nil"/>
            </w:tcBorders>
            <w:shd w:val="clear" w:color="auto" w:fill="auto"/>
            <w:vAlign w:val="center"/>
            <w:hideMark/>
          </w:tcPr>
          <w:p w14:paraId="71517475" w14:textId="77777777" w:rsidR="00D43249" w:rsidRPr="00D43249" w:rsidRDefault="00D43249" w:rsidP="00D43249">
            <w:pPr>
              <w:jc w:val="center"/>
              <w:rPr>
                <w:color w:val="000000"/>
                <w:sz w:val="20"/>
                <w:szCs w:val="20"/>
              </w:rPr>
            </w:pPr>
            <w:r w:rsidRPr="00D43249">
              <w:rPr>
                <w:color w:val="000000"/>
                <w:sz w:val="20"/>
                <w:szCs w:val="20"/>
              </w:rPr>
              <w:t>28,00</w:t>
            </w:r>
          </w:p>
        </w:tc>
        <w:tc>
          <w:tcPr>
            <w:tcW w:w="173" w:type="pct"/>
            <w:tcBorders>
              <w:top w:val="nil"/>
              <w:left w:val="single" w:sz="4" w:space="0" w:color="auto"/>
              <w:bottom w:val="single" w:sz="4" w:space="0" w:color="auto"/>
              <w:right w:val="nil"/>
            </w:tcBorders>
            <w:shd w:val="clear" w:color="auto" w:fill="auto"/>
            <w:vAlign w:val="center"/>
            <w:hideMark/>
          </w:tcPr>
          <w:p w14:paraId="5CED96AD" w14:textId="77777777" w:rsidR="00D43249" w:rsidRPr="00D43249" w:rsidRDefault="00D43249" w:rsidP="00D43249">
            <w:pPr>
              <w:jc w:val="right"/>
              <w:rPr>
                <w:color w:val="000000"/>
                <w:sz w:val="20"/>
                <w:szCs w:val="20"/>
              </w:rPr>
            </w:pPr>
            <w:r w:rsidRPr="00D43249">
              <w:rPr>
                <w:color w:val="000000"/>
                <w:sz w:val="20"/>
                <w:szCs w:val="20"/>
              </w:rPr>
              <w:t>1.016,12</w:t>
            </w:r>
          </w:p>
        </w:tc>
        <w:tc>
          <w:tcPr>
            <w:tcW w:w="173" w:type="pct"/>
            <w:tcBorders>
              <w:top w:val="nil"/>
              <w:left w:val="single" w:sz="4" w:space="0" w:color="auto"/>
              <w:bottom w:val="single" w:sz="4" w:space="0" w:color="auto"/>
              <w:right w:val="nil"/>
            </w:tcBorders>
            <w:shd w:val="clear" w:color="auto" w:fill="auto"/>
            <w:vAlign w:val="center"/>
            <w:hideMark/>
          </w:tcPr>
          <w:p w14:paraId="21BA5386" w14:textId="77777777" w:rsidR="00D43249" w:rsidRPr="00D43249" w:rsidRDefault="00D43249" w:rsidP="00D43249">
            <w:pPr>
              <w:jc w:val="right"/>
              <w:rPr>
                <w:color w:val="000000"/>
                <w:sz w:val="20"/>
                <w:szCs w:val="20"/>
              </w:rPr>
            </w:pPr>
            <w:r w:rsidRPr="00D43249">
              <w:rPr>
                <w:color w:val="000000"/>
                <w:sz w:val="20"/>
                <w:szCs w:val="20"/>
              </w:rPr>
              <w:t>1.034,88</w:t>
            </w:r>
          </w:p>
        </w:tc>
        <w:tc>
          <w:tcPr>
            <w:tcW w:w="173" w:type="pct"/>
            <w:tcBorders>
              <w:top w:val="nil"/>
              <w:left w:val="single" w:sz="4" w:space="0" w:color="auto"/>
              <w:bottom w:val="single" w:sz="4" w:space="0" w:color="auto"/>
              <w:right w:val="nil"/>
            </w:tcBorders>
            <w:shd w:val="clear" w:color="auto" w:fill="auto"/>
            <w:vAlign w:val="center"/>
            <w:hideMark/>
          </w:tcPr>
          <w:p w14:paraId="04230C02" w14:textId="77777777" w:rsidR="00D43249" w:rsidRPr="00D43249" w:rsidRDefault="00D43249" w:rsidP="00D43249">
            <w:pPr>
              <w:jc w:val="right"/>
              <w:rPr>
                <w:color w:val="000000"/>
                <w:sz w:val="20"/>
                <w:szCs w:val="20"/>
              </w:rPr>
            </w:pPr>
            <w:r w:rsidRPr="00D43249">
              <w:rPr>
                <w:color w:val="000000"/>
                <w:sz w:val="20"/>
                <w:szCs w:val="20"/>
              </w:rPr>
              <w:t>1.391,07</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4F905169" w14:textId="77777777" w:rsidR="00D43249" w:rsidRPr="00D43249" w:rsidRDefault="00D43249" w:rsidP="00D43249">
            <w:pPr>
              <w:jc w:val="right"/>
              <w:rPr>
                <w:color w:val="000000"/>
                <w:sz w:val="20"/>
                <w:szCs w:val="20"/>
              </w:rPr>
            </w:pPr>
            <w:r w:rsidRPr="00D43249">
              <w:rPr>
                <w:color w:val="000000"/>
                <w:sz w:val="20"/>
                <w:szCs w:val="20"/>
              </w:rPr>
              <w:t>1.409,83</w:t>
            </w:r>
          </w:p>
        </w:tc>
        <w:tc>
          <w:tcPr>
            <w:tcW w:w="131" w:type="pct"/>
            <w:tcBorders>
              <w:top w:val="nil"/>
              <w:left w:val="nil"/>
              <w:bottom w:val="single" w:sz="4" w:space="0" w:color="auto"/>
              <w:right w:val="nil"/>
            </w:tcBorders>
            <w:shd w:val="clear" w:color="auto" w:fill="auto"/>
            <w:vAlign w:val="center"/>
            <w:hideMark/>
          </w:tcPr>
          <w:p w14:paraId="6E901B2F"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296FC57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FF68B7E"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70523BE2" w14:textId="77777777" w:rsidR="00D43249" w:rsidRPr="00D43249" w:rsidRDefault="00D43249" w:rsidP="00D43249">
            <w:pPr>
              <w:jc w:val="right"/>
              <w:rPr>
                <w:color w:val="000000"/>
                <w:sz w:val="20"/>
                <w:szCs w:val="20"/>
              </w:rPr>
            </w:pPr>
            <w:r w:rsidRPr="00D43249">
              <w:rPr>
                <w:color w:val="000000"/>
                <w:sz w:val="20"/>
                <w:szCs w:val="20"/>
              </w:rPr>
              <w:t>363,08</w:t>
            </w:r>
          </w:p>
        </w:tc>
        <w:tc>
          <w:tcPr>
            <w:tcW w:w="141" w:type="pct"/>
            <w:tcBorders>
              <w:top w:val="nil"/>
              <w:left w:val="single" w:sz="4" w:space="0" w:color="auto"/>
              <w:bottom w:val="single" w:sz="4" w:space="0" w:color="auto"/>
              <w:right w:val="nil"/>
            </w:tcBorders>
            <w:shd w:val="clear" w:color="auto" w:fill="auto"/>
            <w:vAlign w:val="center"/>
            <w:hideMark/>
          </w:tcPr>
          <w:p w14:paraId="1DD04883" w14:textId="77777777" w:rsidR="00D43249" w:rsidRPr="00D43249" w:rsidRDefault="00D43249" w:rsidP="00D43249">
            <w:pPr>
              <w:jc w:val="right"/>
              <w:rPr>
                <w:color w:val="000000"/>
                <w:sz w:val="20"/>
                <w:szCs w:val="20"/>
              </w:rPr>
            </w:pPr>
            <w:r w:rsidRPr="00D43249">
              <w:rPr>
                <w:color w:val="000000"/>
                <w:sz w:val="20"/>
                <w:szCs w:val="20"/>
              </w:rPr>
              <w:t>363,08</w:t>
            </w:r>
          </w:p>
        </w:tc>
        <w:tc>
          <w:tcPr>
            <w:tcW w:w="173" w:type="pct"/>
            <w:tcBorders>
              <w:top w:val="nil"/>
              <w:left w:val="single" w:sz="4" w:space="0" w:color="auto"/>
              <w:bottom w:val="single" w:sz="4" w:space="0" w:color="auto"/>
              <w:right w:val="nil"/>
            </w:tcBorders>
            <w:shd w:val="clear" w:color="auto" w:fill="auto"/>
            <w:vAlign w:val="center"/>
            <w:hideMark/>
          </w:tcPr>
          <w:p w14:paraId="5A7A835C" w14:textId="77777777" w:rsidR="00D43249" w:rsidRPr="00D43249" w:rsidRDefault="00D43249" w:rsidP="00D43249">
            <w:pPr>
              <w:jc w:val="right"/>
              <w:rPr>
                <w:color w:val="000000"/>
                <w:sz w:val="20"/>
                <w:szCs w:val="20"/>
              </w:rPr>
            </w:pPr>
            <w:r w:rsidRPr="00D43249">
              <w:rPr>
                <w:color w:val="000000"/>
                <w:sz w:val="20"/>
                <w:szCs w:val="20"/>
              </w:rPr>
              <w:t>18.531,02</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290E3BFC" w14:textId="77777777" w:rsidR="00D43249" w:rsidRPr="00D43249" w:rsidRDefault="00D43249" w:rsidP="00D43249">
            <w:pPr>
              <w:jc w:val="right"/>
              <w:rPr>
                <w:color w:val="000000"/>
                <w:sz w:val="20"/>
                <w:szCs w:val="20"/>
              </w:rPr>
            </w:pPr>
            <w:r w:rsidRPr="00D43249">
              <w:rPr>
                <w:color w:val="000000"/>
                <w:sz w:val="20"/>
                <w:szCs w:val="20"/>
              </w:rPr>
              <w:t>18.780,93</w:t>
            </w:r>
          </w:p>
        </w:tc>
      </w:tr>
      <w:tr w:rsidR="00D43249" w:rsidRPr="00D43249" w14:paraId="353B561D"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425445F7"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360CEB93" w14:textId="77777777" w:rsidR="00D43249" w:rsidRPr="00D43249" w:rsidRDefault="00D43249" w:rsidP="00D43249">
            <w:pPr>
              <w:rPr>
                <w:color w:val="000000"/>
                <w:sz w:val="20"/>
                <w:szCs w:val="20"/>
              </w:rPr>
            </w:pPr>
            <w:r w:rsidRPr="00D43249">
              <w:rPr>
                <w:color w:val="000000"/>
                <w:sz w:val="20"/>
                <w:szCs w:val="20"/>
              </w:rPr>
              <w:t> </w:t>
            </w:r>
          </w:p>
        </w:tc>
        <w:tc>
          <w:tcPr>
            <w:tcW w:w="93" w:type="pct"/>
            <w:tcBorders>
              <w:top w:val="nil"/>
              <w:left w:val="nil"/>
              <w:bottom w:val="nil"/>
              <w:right w:val="nil"/>
            </w:tcBorders>
            <w:shd w:val="clear" w:color="auto" w:fill="auto"/>
            <w:vAlign w:val="center"/>
            <w:hideMark/>
          </w:tcPr>
          <w:p w14:paraId="28B62DE3" w14:textId="77777777" w:rsidR="00D43249" w:rsidRPr="00D43249" w:rsidRDefault="00D43249" w:rsidP="00D43249">
            <w:pPr>
              <w:jc w:val="center"/>
              <w:rPr>
                <w:color w:val="000000"/>
                <w:sz w:val="20"/>
                <w:szCs w:val="20"/>
              </w:rPr>
            </w:pPr>
            <w:r w:rsidRPr="00D43249">
              <w:rPr>
                <w:color w:val="000000"/>
                <w:sz w:val="20"/>
                <w:szCs w:val="20"/>
              </w:rPr>
              <w:t> </w:t>
            </w:r>
          </w:p>
        </w:tc>
        <w:tc>
          <w:tcPr>
            <w:tcW w:w="128" w:type="pct"/>
            <w:tcBorders>
              <w:top w:val="nil"/>
              <w:left w:val="nil"/>
              <w:bottom w:val="nil"/>
              <w:right w:val="nil"/>
            </w:tcBorders>
            <w:shd w:val="clear" w:color="auto" w:fill="auto"/>
            <w:vAlign w:val="center"/>
            <w:hideMark/>
          </w:tcPr>
          <w:p w14:paraId="700B1BE1" w14:textId="77777777" w:rsidR="00D43249" w:rsidRPr="00D43249" w:rsidRDefault="00D43249" w:rsidP="00D43249">
            <w:pPr>
              <w:jc w:val="center"/>
              <w:rPr>
                <w:color w:val="000000"/>
                <w:sz w:val="20"/>
                <w:szCs w:val="20"/>
              </w:rPr>
            </w:pPr>
            <w:r w:rsidRPr="00D43249">
              <w:rPr>
                <w:color w:val="000000"/>
                <w:sz w:val="20"/>
                <w:szCs w:val="20"/>
              </w:rPr>
              <w:t> </w:t>
            </w:r>
          </w:p>
        </w:tc>
        <w:tc>
          <w:tcPr>
            <w:tcW w:w="127" w:type="pct"/>
            <w:tcBorders>
              <w:top w:val="nil"/>
              <w:left w:val="nil"/>
              <w:bottom w:val="nil"/>
              <w:right w:val="nil"/>
            </w:tcBorders>
            <w:shd w:val="clear" w:color="auto" w:fill="auto"/>
            <w:vAlign w:val="center"/>
            <w:hideMark/>
          </w:tcPr>
          <w:p w14:paraId="75396C57" w14:textId="77777777" w:rsidR="00D43249" w:rsidRPr="00D43249" w:rsidRDefault="00D43249" w:rsidP="00D43249">
            <w:pPr>
              <w:jc w:val="center"/>
              <w:rPr>
                <w:color w:val="000000"/>
                <w:sz w:val="20"/>
                <w:szCs w:val="20"/>
              </w:rPr>
            </w:pPr>
            <w:r w:rsidRPr="00D43249">
              <w:rPr>
                <w:color w:val="000000"/>
                <w:sz w:val="20"/>
                <w:szCs w:val="20"/>
              </w:rPr>
              <w:t> </w:t>
            </w:r>
          </w:p>
        </w:tc>
        <w:tc>
          <w:tcPr>
            <w:tcW w:w="125" w:type="pct"/>
            <w:tcBorders>
              <w:top w:val="nil"/>
              <w:left w:val="nil"/>
              <w:bottom w:val="nil"/>
              <w:right w:val="nil"/>
            </w:tcBorders>
            <w:shd w:val="clear" w:color="auto" w:fill="auto"/>
            <w:vAlign w:val="center"/>
            <w:hideMark/>
          </w:tcPr>
          <w:p w14:paraId="36FE2B22" w14:textId="77777777" w:rsidR="00D43249" w:rsidRPr="00D43249" w:rsidRDefault="00D43249" w:rsidP="00D43249">
            <w:pPr>
              <w:jc w:val="center"/>
              <w:rPr>
                <w:color w:val="000000"/>
                <w:sz w:val="20"/>
                <w:szCs w:val="20"/>
              </w:rPr>
            </w:pPr>
            <w:r w:rsidRPr="00D43249">
              <w:rPr>
                <w:color w:val="000000"/>
                <w:sz w:val="20"/>
                <w:szCs w:val="20"/>
              </w:rPr>
              <w:t> </w:t>
            </w:r>
          </w:p>
        </w:tc>
        <w:tc>
          <w:tcPr>
            <w:tcW w:w="151" w:type="pct"/>
            <w:tcBorders>
              <w:top w:val="nil"/>
              <w:left w:val="nil"/>
              <w:bottom w:val="nil"/>
              <w:right w:val="nil"/>
            </w:tcBorders>
            <w:shd w:val="clear" w:color="auto" w:fill="auto"/>
            <w:vAlign w:val="center"/>
            <w:hideMark/>
          </w:tcPr>
          <w:p w14:paraId="4FC995FC" w14:textId="77777777" w:rsidR="00D43249" w:rsidRPr="00D43249" w:rsidRDefault="00D43249" w:rsidP="00D43249">
            <w:pPr>
              <w:jc w:val="center"/>
              <w:rPr>
                <w:color w:val="000000"/>
                <w:sz w:val="20"/>
                <w:szCs w:val="20"/>
              </w:rPr>
            </w:pPr>
            <w:r w:rsidRPr="00D43249">
              <w:rPr>
                <w:color w:val="000000"/>
                <w:sz w:val="20"/>
                <w:szCs w:val="20"/>
              </w:rPr>
              <w:t> </w:t>
            </w:r>
          </w:p>
        </w:tc>
        <w:tc>
          <w:tcPr>
            <w:tcW w:w="132" w:type="pct"/>
            <w:tcBorders>
              <w:top w:val="nil"/>
              <w:left w:val="nil"/>
              <w:bottom w:val="nil"/>
              <w:right w:val="nil"/>
            </w:tcBorders>
            <w:shd w:val="clear" w:color="auto" w:fill="auto"/>
            <w:vAlign w:val="center"/>
            <w:hideMark/>
          </w:tcPr>
          <w:p w14:paraId="038BCE33" w14:textId="77777777" w:rsidR="00D43249" w:rsidRPr="00D43249" w:rsidRDefault="00D43249" w:rsidP="00D43249">
            <w:pPr>
              <w:jc w:val="center"/>
              <w:rPr>
                <w:color w:val="000000"/>
                <w:sz w:val="20"/>
                <w:szCs w:val="20"/>
              </w:rPr>
            </w:pPr>
          </w:p>
        </w:tc>
        <w:tc>
          <w:tcPr>
            <w:tcW w:w="141" w:type="pct"/>
            <w:tcBorders>
              <w:top w:val="nil"/>
              <w:left w:val="nil"/>
              <w:bottom w:val="nil"/>
              <w:right w:val="nil"/>
            </w:tcBorders>
            <w:shd w:val="clear" w:color="auto" w:fill="auto"/>
            <w:vAlign w:val="center"/>
            <w:hideMark/>
          </w:tcPr>
          <w:p w14:paraId="2572325A"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29026689"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C246651"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B761560"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7C1F0FEA"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EB27094"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2E95BF40"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1D6B9CA"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65A2556B"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1FB3DE50"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526460E1"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6FE56BF5"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4F6B7623"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689FF85A"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5C077427"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24FFE5BE"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081D813E"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6EF3EB7B"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1E9DC439"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257D7FF9"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5AA32EF3"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414D02A9"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426BD3D4"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3DAA3BF7"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46CB454D"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7F2E7B4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6C35D1FE"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406366C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406AF51A" w14:textId="77777777" w:rsidR="00D43249" w:rsidRPr="00D43249" w:rsidRDefault="00D43249" w:rsidP="00D43249">
            <w:pPr>
              <w:rPr>
                <w:b/>
                <w:bCs/>
                <w:color w:val="000000"/>
                <w:sz w:val="20"/>
                <w:szCs w:val="20"/>
              </w:rPr>
            </w:pPr>
            <w:r w:rsidRPr="00D43249">
              <w:rPr>
                <w:b/>
                <w:bCs/>
                <w:color w:val="000000"/>
                <w:sz w:val="20"/>
                <w:szCs w:val="20"/>
              </w:rPr>
              <w:t>TROTUARE</w:t>
            </w:r>
          </w:p>
        </w:tc>
        <w:tc>
          <w:tcPr>
            <w:tcW w:w="93" w:type="pct"/>
            <w:tcBorders>
              <w:top w:val="nil"/>
              <w:left w:val="nil"/>
              <w:bottom w:val="single" w:sz="4" w:space="0" w:color="auto"/>
              <w:right w:val="nil"/>
            </w:tcBorders>
            <w:shd w:val="clear" w:color="000000" w:fill="D9E1F2"/>
            <w:noWrap/>
            <w:vAlign w:val="center"/>
            <w:hideMark/>
          </w:tcPr>
          <w:p w14:paraId="6249B63E"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noWrap/>
            <w:vAlign w:val="center"/>
            <w:hideMark/>
          </w:tcPr>
          <w:p w14:paraId="40E15385"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1F4DFDD8"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noWrap/>
            <w:vAlign w:val="center"/>
            <w:hideMark/>
          </w:tcPr>
          <w:p w14:paraId="0E1009DC"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noWrap/>
            <w:vAlign w:val="center"/>
            <w:hideMark/>
          </w:tcPr>
          <w:p w14:paraId="1856EDDA"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noWrap/>
            <w:vAlign w:val="center"/>
            <w:hideMark/>
          </w:tcPr>
          <w:p w14:paraId="59EF8F1F"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56528AAD"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379EF6B3"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686B016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C22889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3DFDCF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3E2C687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48B05F5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3145883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538734A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4FC4EAE"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E63126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19C68F5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175580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DBF5F4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71B648E8"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7917D5A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26B6A5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0DDA5D6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0D3DDFD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19C0B6B0"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112D3C4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0F6E4E6E"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15C3954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0B41701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87548B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7674719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4EF519B5"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E319" w14:textId="77777777" w:rsidR="00D43249" w:rsidRPr="00D43249" w:rsidRDefault="00D43249" w:rsidP="00D43249">
            <w:pPr>
              <w:jc w:val="center"/>
              <w:rPr>
                <w:color w:val="000000"/>
                <w:sz w:val="20"/>
                <w:szCs w:val="20"/>
              </w:rPr>
            </w:pPr>
            <w:r w:rsidRPr="00D43249">
              <w:rPr>
                <w:color w:val="000000"/>
                <w:sz w:val="20"/>
                <w:szCs w:val="20"/>
              </w:rPr>
              <w:t>2T1</w:t>
            </w:r>
          </w:p>
        </w:tc>
        <w:tc>
          <w:tcPr>
            <w:tcW w:w="238" w:type="pct"/>
            <w:tcBorders>
              <w:top w:val="nil"/>
              <w:left w:val="nil"/>
              <w:bottom w:val="single" w:sz="4" w:space="0" w:color="auto"/>
              <w:right w:val="single" w:sz="4" w:space="0" w:color="auto"/>
            </w:tcBorders>
            <w:shd w:val="clear" w:color="auto" w:fill="auto"/>
            <w:vAlign w:val="center"/>
            <w:hideMark/>
          </w:tcPr>
          <w:p w14:paraId="2DA63097" w14:textId="77777777" w:rsidR="00D43249" w:rsidRPr="00D43249" w:rsidRDefault="00D43249" w:rsidP="00D43249">
            <w:pPr>
              <w:rPr>
                <w:color w:val="000000"/>
                <w:sz w:val="20"/>
                <w:szCs w:val="20"/>
              </w:rPr>
            </w:pPr>
            <w:r w:rsidRPr="00D43249">
              <w:rPr>
                <w:color w:val="000000"/>
                <w:sz w:val="20"/>
                <w:szCs w:val="20"/>
              </w:rPr>
              <w:t>asternere balast la trotuare</w:t>
            </w:r>
          </w:p>
        </w:tc>
        <w:tc>
          <w:tcPr>
            <w:tcW w:w="93" w:type="pct"/>
            <w:tcBorders>
              <w:top w:val="nil"/>
              <w:left w:val="nil"/>
              <w:bottom w:val="single" w:sz="4" w:space="0" w:color="auto"/>
              <w:right w:val="single" w:sz="4" w:space="0" w:color="auto"/>
            </w:tcBorders>
            <w:shd w:val="clear" w:color="auto" w:fill="auto"/>
            <w:vAlign w:val="center"/>
            <w:hideMark/>
          </w:tcPr>
          <w:p w14:paraId="5BA2EA05"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13F8A181"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4458839E"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12BE0F41"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205BF5B3" w14:textId="77777777" w:rsidR="00D43249" w:rsidRPr="00D43249" w:rsidRDefault="00D43249" w:rsidP="00D43249">
            <w:pPr>
              <w:jc w:val="center"/>
              <w:rPr>
                <w:color w:val="000000"/>
                <w:sz w:val="20"/>
                <w:szCs w:val="20"/>
              </w:rPr>
            </w:pPr>
            <w:r w:rsidRPr="00D43249">
              <w:rPr>
                <w:color w:val="000000"/>
                <w:sz w:val="20"/>
                <w:szCs w:val="20"/>
              </w:rPr>
              <w:t>166,80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02ED99A4" w14:textId="77777777" w:rsidR="00D43249" w:rsidRPr="00D43249" w:rsidRDefault="00D43249" w:rsidP="00D43249">
            <w:pPr>
              <w:jc w:val="center"/>
              <w:rPr>
                <w:color w:val="000000"/>
                <w:sz w:val="20"/>
                <w:szCs w:val="20"/>
              </w:rPr>
            </w:pPr>
            <w:r w:rsidRPr="00D43249">
              <w:rPr>
                <w:color w:val="000000"/>
                <w:sz w:val="20"/>
                <w:szCs w:val="20"/>
              </w:rPr>
              <w:t>2,24</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702BD23C" w14:textId="77777777" w:rsidR="00D43249" w:rsidRPr="00D43249" w:rsidRDefault="00D43249" w:rsidP="00D43249">
            <w:pPr>
              <w:jc w:val="center"/>
              <w:rPr>
                <w:color w:val="000000"/>
                <w:sz w:val="20"/>
                <w:szCs w:val="20"/>
              </w:rPr>
            </w:pPr>
            <w:r w:rsidRPr="00D43249">
              <w:rPr>
                <w:color w:val="000000"/>
                <w:sz w:val="20"/>
                <w:szCs w:val="20"/>
              </w:rPr>
              <w:t>98,42</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5C2D47B3" w14:textId="77777777" w:rsidR="00D43249" w:rsidRPr="00D43249" w:rsidRDefault="00D43249" w:rsidP="00D43249">
            <w:pPr>
              <w:jc w:val="center"/>
              <w:rPr>
                <w:color w:val="000000"/>
                <w:sz w:val="20"/>
                <w:szCs w:val="20"/>
              </w:rPr>
            </w:pPr>
            <w:r w:rsidRPr="00D43249">
              <w:rPr>
                <w:color w:val="000000"/>
                <w:sz w:val="20"/>
                <w:szCs w:val="20"/>
              </w:rPr>
              <w:t>100,66</w:t>
            </w:r>
          </w:p>
        </w:tc>
        <w:tc>
          <w:tcPr>
            <w:tcW w:w="173" w:type="pct"/>
            <w:tcBorders>
              <w:top w:val="single" w:sz="4" w:space="0" w:color="auto"/>
              <w:left w:val="nil"/>
              <w:bottom w:val="single" w:sz="4" w:space="0" w:color="auto"/>
              <w:right w:val="nil"/>
            </w:tcBorders>
            <w:shd w:val="clear" w:color="auto" w:fill="auto"/>
            <w:vAlign w:val="center"/>
            <w:hideMark/>
          </w:tcPr>
          <w:p w14:paraId="50249131" w14:textId="77777777" w:rsidR="00D43249" w:rsidRPr="00D43249" w:rsidRDefault="00D43249" w:rsidP="00D43249">
            <w:pPr>
              <w:jc w:val="right"/>
              <w:rPr>
                <w:color w:val="000000"/>
                <w:sz w:val="20"/>
                <w:szCs w:val="20"/>
              </w:rPr>
            </w:pPr>
            <w:r w:rsidRPr="00D43249">
              <w:rPr>
                <w:color w:val="000000"/>
                <w:sz w:val="20"/>
                <w:szCs w:val="20"/>
              </w:rPr>
              <w:t>21.998,06</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25E2E59C" w14:textId="77777777" w:rsidR="00D43249" w:rsidRPr="00D43249" w:rsidRDefault="00D43249" w:rsidP="00D43249">
            <w:pPr>
              <w:jc w:val="right"/>
              <w:rPr>
                <w:color w:val="000000"/>
                <w:sz w:val="20"/>
                <w:szCs w:val="20"/>
              </w:rPr>
            </w:pPr>
            <w:r w:rsidRPr="00D43249">
              <w:rPr>
                <w:color w:val="000000"/>
                <w:sz w:val="20"/>
                <w:szCs w:val="20"/>
              </w:rPr>
              <w:t>22.371,69</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C8F5F3A"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7344E778"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570D7A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450E4BF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085B10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33E43E84" w14:textId="77777777" w:rsidR="00D43249" w:rsidRPr="00D43249" w:rsidRDefault="00D43249" w:rsidP="00D43249">
            <w:pPr>
              <w:jc w:val="center"/>
              <w:rPr>
                <w:color w:val="000000"/>
                <w:sz w:val="20"/>
                <w:szCs w:val="20"/>
              </w:rPr>
            </w:pPr>
            <w:r w:rsidRPr="00D43249">
              <w:rPr>
                <w:color w:val="000000"/>
                <w:sz w:val="20"/>
                <w:szCs w:val="20"/>
              </w:rPr>
              <w:t>166,80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63F2EE9" w14:textId="77777777" w:rsidR="00D43249" w:rsidRPr="00D43249" w:rsidRDefault="00D43249" w:rsidP="00D43249">
            <w:pPr>
              <w:jc w:val="right"/>
              <w:rPr>
                <w:color w:val="000000"/>
                <w:sz w:val="20"/>
                <w:szCs w:val="20"/>
              </w:rPr>
            </w:pPr>
            <w:r w:rsidRPr="00D43249">
              <w:rPr>
                <w:color w:val="000000"/>
                <w:sz w:val="20"/>
                <w:szCs w:val="20"/>
              </w:rPr>
              <w:t>16.416,46</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0F77C22" w14:textId="77777777" w:rsidR="00D43249" w:rsidRPr="00D43249" w:rsidRDefault="00D43249" w:rsidP="00D43249">
            <w:pPr>
              <w:jc w:val="right"/>
              <w:rPr>
                <w:color w:val="000000"/>
                <w:sz w:val="20"/>
                <w:szCs w:val="20"/>
              </w:rPr>
            </w:pPr>
            <w:r w:rsidRPr="00D43249">
              <w:rPr>
                <w:color w:val="000000"/>
                <w:sz w:val="20"/>
                <w:szCs w:val="20"/>
              </w:rPr>
              <w:t>16.790,09</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4161F5E0" w14:textId="77777777" w:rsidR="00D43249" w:rsidRPr="00D43249" w:rsidRDefault="00D43249" w:rsidP="00D43249">
            <w:pPr>
              <w:jc w:val="right"/>
              <w:rPr>
                <w:color w:val="000000"/>
                <w:sz w:val="20"/>
                <w:szCs w:val="20"/>
              </w:rPr>
            </w:pPr>
            <w:r w:rsidRPr="00D43249">
              <w:rPr>
                <w:color w:val="000000"/>
                <w:sz w:val="20"/>
                <w:szCs w:val="20"/>
              </w:rPr>
              <w:t>21.998,06</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66225DD3" w14:textId="77777777" w:rsidR="00D43249" w:rsidRPr="00D43249" w:rsidRDefault="00D43249" w:rsidP="00D43249">
            <w:pPr>
              <w:jc w:val="right"/>
              <w:rPr>
                <w:color w:val="000000"/>
                <w:sz w:val="20"/>
                <w:szCs w:val="20"/>
              </w:rPr>
            </w:pPr>
            <w:r w:rsidRPr="00D43249">
              <w:rPr>
                <w:color w:val="000000"/>
                <w:sz w:val="20"/>
                <w:szCs w:val="20"/>
              </w:rPr>
              <w:t>22.371,69</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4F76647B"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BF9B40E"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57D29BF"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2DB741C1"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259E2"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nil"/>
              <w:bottom w:val="single" w:sz="4" w:space="0" w:color="auto"/>
              <w:right w:val="nil"/>
            </w:tcBorders>
            <w:shd w:val="clear" w:color="auto" w:fill="auto"/>
            <w:vAlign w:val="center"/>
            <w:hideMark/>
          </w:tcPr>
          <w:p w14:paraId="5A1F2BF6"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78E655A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771E1D5"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26F17854" w14:textId="77777777" w:rsidR="00D43249" w:rsidRPr="00D43249" w:rsidRDefault="00D43249" w:rsidP="00D43249">
            <w:pPr>
              <w:jc w:val="right"/>
              <w:rPr>
                <w:color w:val="000000"/>
                <w:sz w:val="20"/>
                <w:szCs w:val="20"/>
              </w:rPr>
            </w:pPr>
            <w:r w:rsidRPr="00D43249">
              <w:rPr>
                <w:color w:val="000000"/>
                <w:sz w:val="20"/>
                <w:szCs w:val="20"/>
              </w:rPr>
              <w:t>476,08</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18A20117" w14:textId="77777777" w:rsidR="00D43249" w:rsidRPr="00D43249" w:rsidRDefault="00D43249" w:rsidP="00D43249">
            <w:pPr>
              <w:jc w:val="right"/>
              <w:rPr>
                <w:color w:val="000000"/>
                <w:sz w:val="20"/>
                <w:szCs w:val="20"/>
              </w:rPr>
            </w:pPr>
            <w:r w:rsidRPr="00D43249">
              <w:rPr>
                <w:color w:val="000000"/>
                <w:sz w:val="20"/>
                <w:szCs w:val="20"/>
              </w:rPr>
              <w:t>476,08</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A108947" w14:textId="77777777" w:rsidR="00D43249" w:rsidRPr="00D43249" w:rsidRDefault="00D43249" w:rsidP="00D43249">
            <w:pPr>
              <w:jc w:val="right"/>
              <w:rPr>
                <w:color w:val="000000"/>
                <w:sz w:val="20"/>
                <w:szCs w:val="20"/>
              </w:rPr>
            </w:pPr>
            <w:r w:rsidRPr="00D43249">
              <w:rPr>
                <w:color w:val="000000"/>
                <w:sz w:val="20"/>
                <w:szCs w:val="20"/>
              </w:rPr>
              <w:t>22.474,14</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F2BEF" w14:textId="77777777" w:rsidR="00D43249" w:rsidRPr="00D43249" w:rsidRDefault="00D43249" w:rsidP="00D43249">
            <w:pPr>
              <w:jc w:val="right"/>
              <w:rPr>
                <w:color w:val="000000"/>
                <w:sz w:val="20"/>
                <w:szCs w:val="20"/>
              </w:rPr>
            </w:pPr>
            <w:r w:rsidRPr="00D43249">
              <w:rPr>
                <w:color w:val="000000"/>
                <w:sz w:val="20"/>
                <w:szCs w:val="20"/>
              </w:rPr>
              <w:t>22.847,77</w:t>
            </w:r>
          </w:p>
        </w:tc>
      </w:tr>
      <w:tr w:rsidR="00D43249" w:rsidRPr="00D43249" w14:paraId="79F367FB"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2BE82333" w14:textId="77777777" w:rsidR="00D43249" w:rsidRPr="00D43249" w:rsidRDefault="00D43249" w:rsidP="00D43249">
            <w:pPr>
              <w:jc w:val="center"/>
              <w:rPr>
                <w:color w:val="000000"/>
                <w:sz w:val="20"/>
                <w:szCs w:val="20"/>
              </w:rPr>
            </w:pPr>
            <w:r w:rsidRPr="00D43249">
              <w:rPr>
                <w:color w:val="000000"/>
                <w:sz w:val="20"/>
                <w:szCs w:val="20"/>
              </w:rPr>
              <w:t>2T2</w:t>
            </w:r>
          </w:p>
        </w:tc>
        <w:tc>
          <w:tcPr>
            <w:tcW w:w="238" w:type="pct"/>
            <w:tcBorders>
              <w:top w:val="nil"/>
              <w:left w:val="nil"/>
              <w:bottom w:val="single" w:sz="4" w:space="0" w:color="auto"/>
              <w:right w:val="single" w:sz="4" w:space="0" w:color="auto"/>
            </w:tcBorders>
            <w:shd w:val="clear" w:color="auto" w:fill="auto"/>
            <w:vAlign w:val="center"/>
            <w:hideMark/>
          </w:tcPr>
          <w:p w14:paraId="039B2B54" w14:textId="77777777" w:rsidR="00D43249" w:rsidRPr="00D43249" w:rsidRDefault="00D43249" w:rsidP="00D43249">
            <w:pPr>
              <w:rPr>
                <w:color w:val="000000"/>
                <w:sz w:val="20"/>
                <w:szCs w:val="20"/>
              </w:rPr>
            </w:pPr>
            <w:r w:rsidRPr="00D43249">
              <w:rPr>
                <w:color w:val="000000"/>
                <w:sz w:val="20"/>
                <w:szCs w:val="20"/>
              </w:rPr>
              <w:t>asternere nisip la trotuare</w:t>
            </w:r>
          </w:p>
        </w:tc>
        <w:tc>
          <w:tcPr>
            <w:tcW w:w="93" w:type="pct"/>
            <w:tcBorders>
              <w:top w:val="nil"/>
              <w:left w:val="nil"/>
              <w:bottom w:val="single" w:sz="4" w:space="0" w:color="auto"/>
              <w:right w:val="single" w:sz="4" w:space="0" w:color="auto"/>
            </w:tcBorders>
            <w:shd w:val="clear" w:color="auto" w:fill="auto"/>
            <w:vAlign w:val="center"/>
            <w:hideMark/>
          </w:tcPr>
          <w:p w14:paraId="72D9FA26" w14:textId="77777777" w:rsidR="00D43249" w:rsidRPr="00D43249" w:rsidRDefault="00D43249" w:rsidP="00D43249">
            <w:pPr>
              <w:jc w:val="center"/>
              <w:rPr>
                <w:color w:val="000000"/>
                <w:sz w:val="20"/>
                <w:szCs w:val="20"/>
              </w:rPr>
            </w:pPr>
            <w:r w:rsidRPr="00D43249">
              <w:rPr>
                <w:color w:val="000000"/>
                <w:sz w:val="20"/>
                <w:szCs w:val="20"/>
              </w:rPr>
              <w:t>mc</w:t>
            </w:r>
          </w:p>
        </w:tc>
        <w:tc>
          <w:tcPr>
            <w:tcW w:w="128" w:type="pct"/>
            <w:tcBorders>
              <w:top w:val="nil"/>
              <w:left w:val="nil"/>
              <w:bottom w:val="single" w:sz="4" w:space="0" w:color="auto"/>
              <w:right w:val="single" w:sz="4" w:space="0" w:color="auto"/>
            </w:tcBorders>
            <w:shd w:val="clear" w:color="auto" w:fill="auto"/>
            <w:vAlign w:val="center"/>
            <w:hideMark/>
          </w:tcPr>
          <w:p w14:paraId="2F5E6C55"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546EBB57"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3715D6DE"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5BE0C974" w14:textId="77777777" w:rsidR="00D43249" w:rsidRPr="00D43249" w:rsidRDefault="00D43249" w:rsidP="00D43249">
            <w:pPr>
              <w:jc w:val="center"/>
              <w:rPr>
                <w:color w:val="000000"/>
                <w:sz w:val="20"/>
                <w:szCs w:val="20"/>
              </w:rPr>
            </w:pPr>
            <w:r w:rsidRPr="00D43249">
              <w:rPr>
                <w:color w:val="000000"/>
                <w:sz w:val="20"/>
                <w:szCs w:val="20"/>
              </w:rPr>
              <w:t>44,48</w:t>
            </w:r>
          </w:p>
        </w:tc>
        <w:tc>
          <w:tcPr>
            <w:tcW w:w="132" w:type="pct"/>
            <w:tcBorders>
              <w:top w:val="nil"/>
              <w:left w:val="nil"/>
              <w:bottom w:val="single" w:sz="4" w:space="0" w:color="auto"/>
              <w:right w:val="single" w:sz="4" w:space="0" w:color="auto"/>
            </w:tcBorders>
            <w:shd w:val="clear" w:color="auto" w:fill="auto"/>
            <w:vAlign w:val="center"/>
            <w:hideMark/>
          </w:tcPr>
          <w:p w14:paraId="599D59EE" w14:textId="77777777" w:rsidR="00D43249" w:rsidRPr="00D43249" w:rsidRDefault="00D43249" w:rsidP="00D43249">
            <w:pPr>
              <w:jc w:val="center"/>
              <w:rPr>
                <w:color w:val="000000"/>
                <w:sz w:val="20"/>
                <w:szCs w:val="20"/>
              </w:rPr>
            </w:pPr>
            <w:r w:rsidRPr="00D43249">
              <w:rPr>
                <w:color w:val="000000"/>
                <w:sz w:val="20"/>
                <w:szCs w:val="20"/>
              </w:rPr>
              <w:t>2,31</w:t>
            </w:r>
          </w:p>
        </w:tc>
        <w:tc>
          <w:tcPr>
            <w:tcW w:w="141" w:type="pct"/>
            <w:tcBorders>
              <w:top w:val="nil"/>
              <w:left w:val="nil"/>
              <w:bottom w:val="single" w:sz="4" w:space="0" w:color="auto"/>
              <w:right w:val="single" w:sz="4" w:space="0" w:color="auto"/>
            </w:tcBorders>
            <w:shd w:val="clear" w:color="auto" w:fill="auto"/>
            <w:vAlign w:val="center"/>
            <w:hideMark/>
          </w:tcPr>
          <w:p w14:paraId="048FE3CB" w14:textId="77777777" w:rsidR="00D43249" w:rsidRPr="00D43249" w:rsidRDefault="00D43249" w:rsidP="00D43249">
            <w:pPr>
              <w:jc w:val="center"/>
              <w:rPr>
                <w:color w:val="000000"/>
                <w:sz w:val="20"/>
                <w:szCs w:val="20"/>
              </w:rPr>
            </w:pPr>
            <w:r w:rsidRPr="00D43249">
              <w:rPr>
                <w:color w:val="000000"/>
                <w:sz w:val="20"/>
                <w:szCs w:val="20"/>
              </w:rPr>
              <w:t>102,07</w:t>
            </w:r>
          </w:p>
        </w:tc>
        <w:tc>
          <w:tcPr>
            <w:tcW w:w="141" w:type="pct"/>
            <w:tcBorders>
              <w:top w:val="nil"/>
              <w:left w:val="nil"/>
              <w:bottom w:val="single" w:sz="4" w:space="0" w:color="auto"/>
              <w:right w:val="single" w:sz="4" w:space="0" w:color="auto"/>
            </w:tcBorders>
            <w:shd w:val="clear" w:color="auto" w:fill="auto"/>
            <w:vAlign w:val="center"/>
            <w:hideMark/>
          </w:tcPr>
          <w:p w14:paraId="1F229E8B" w14:textId="77777777" w:rsidR="00D43249" w:rsidRPr="00D43249" w:rsidRDefault="00D43249" w:rsidP="00D43249">
            <w:pPr>
              <w:jc w:val="center"/>
              <w:rPr>
                <w:color w:val="000000"/>
                <w:sz w:val="20"/>
                <w:szCs w:val="20"/>
              </w:rPr>
            </w:pPr>
            <w:r w:rsidRPr="00D43249">
              <w:rPr>
                <w:color w:val="000000"/>
                <w:sz w:val="20"/>
                <w:szCs w:val="20"/>
              </w:rPr>
              <w:t>104,38</w:t>
            </w:r>
          </w:p>
        </w:tc>
        <w:tc>
          <w:tcPr>
            <w:tcW w:w="173" w:type="pct"/>
            <w:tcBorders>
              <w:top w:val="nil"/>
              <w:left w:val="nil"/>
              <w:bottom w:val="single" w:sz="4" w:space="0" w:color="auto"/>
              <w:right w:val="nil"/>
            </w:tcBorders>
            <w:shd w:val="clear" w:color="auto" w:fill="auto"/>
            <w:vAlign w:val="center"/>
            <w:hideMark/>
          </w:tcPr>
          <w:p w14:paraId="0E28EC07" w14:textId="77777777" w:rsidR="00D43249" w:rsidRPr="00D43249" w:rsidRDefault="00D43249" w:rsidP="00D43249">
            <w:pPr>
              <w:jc w:val="right"/>
              <w:rPr>
                <w:color w:val="000000"/>
                <w:sz w:val="20"/>
                <w:szCs w:val="20"/>
              </w:rPr>
            </w:pPr>
            <w:r w:rsidRPr="00D43249">
              <w:rPr>
                <w:color w:val="000000"/>
                <w:sz w:val="20"/>
                <w:szCs w:val="20"/>
              </w:rPr>
              <w:t>6.083,71</w:t>
            </w:r>
          </w:p>
        </w:tc>
        <w:tc>
          <w:tcPr>
            <w:tcW w:w="173" w:type="pct"/>
            <w:tcBorders>
              <w:top w:val="nil"/>
              <w:left w:val="single" w:sz="4" w:space="0" w:color="auto"/>
              <w:bottom w:val="single" w:sz="4" w:space="0" w:color="auto"/>
              <w:right w:val="nil"/>
            </w:tcBorders>
            <w:shd w:val="clear" w:color="auto" w:fill="auto"/>
            <w:vAlign w:val="center"/>
            <w:hideMark/>
          </w:tcPr>
          <w:p w14:paraId="52F37E7E" w14:textId="77777777" w:rsidR="00D43249" w:rsidRPr="00D43249" w:rsidRDefault="00D43249" w:rsidP="00D43249">
            <w:pPr>
              <w:jc w:val="right"/>
              <w:rPr>
                <w:color w:val="000000"/>
                <w:sz w:val="20"/>
                <w:szCs w:val="20"/>
              </w:rPr>
            </w:pPr>
            <w:r w:rsidRPr="00D43249">
              <w:rPr>
                <w:color w:val="000000"/>
                <w:sz w:val="20"/>
                <w:szCs w:val="20"/>
              </w:rPr>
              <w:t>6.186,46</w:t>
            </w:r>
          </w:p>
        </w:tc>
        <w:tc>
          <w:tcPr>
            <w:tcW w:w="135" w:type="pct"/>
            <w:tcBorders>
              <w:top w:val="nil"/>
              <w:left w:val="single" w:sz="4" w:space="0" w:color="auto"/>
              <w:bottom w:val="single" w:sz="4" w:space="0" w:color="auto"/>
              <w:right w:val="nil"/>
            </w:tcBorders>
            <w:shd w:val="clear" w:color="auto" w:fill="auto"/>
            <w:vAlign w:val="center"/>
            <w:hideMark/>
          </w:tcPr>
          <w:p w14:paraId="62487938"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115F443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EC7E66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5DE54F5"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D6E118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2A3F9D4" w14:textId="77777777" w:rsidR="00D43249" w:rsidRPr="00D43249" w:rsidRDefault="00D43249" w:rsidP="00D43249">
            <w:pPr>
              <w:jc w:val="center"/>
              <w:rPr>
                <w:color w:val="000000"/>
                <w:sz w:val="20"/>
                <w:szCs w:val="20"/>
              </w:rPr>
            </w:pPr>
            <w:r w:rsidRPr="00D43249">
              <w:rPr>
                <w:color w:val="000000"/>
                <w:sz w:val="20"/>
                <w:szCs w:val="20"/>
              </w:rPr>
              <w:t>44,48</w:t>
            </w:r>
          </w:p>
        </w:tc>
        <w:tc>
          <w:tcPr>
            <w:tcW w:w="154" w:type="pct"/>
            <w:tcBorders>
              <w:top w:val="nil"/>
              <w:left w:val="single" w:sz="4" w:space="0" w:color="auto"/>
              <w:bottom w:val="single" w:sz="4" w:space="0" w:color="auto"/>
              <w:right w:val="nil"/>
            </w:tcBorders>
            <w:shd w:val="clear" w:color="auto" w:fill="auto"/>
            <w:vAlign w:val="center"/>
            <w:hideMark/>
          </w:tcPr>
          <w:p w14:paraId="47B42F47" w14:textId="77777777" w:rsidR="00D43249" w:rsidRPr="00D43249" w:rsidRDefault="00D43249" w:rsidP="00D43249">
            <w:pPr>
              <w:jc w:val="right"/>
              <w:rPr>
                <w:color w:val="000000"/>
                <w:sz w:val="20"/>
                <w:szCs w:val="20"/>
              </w:rPr>
            </w:pPr>
            <w:r w:rsidRPr="00D43249">
              <w:rPr>
                <w:color w:val="000000"/>
                <w:sz w:val="20"/>
                <w:szCs w:val="20"/>
              </w:rPr>
              <w:t>4.540,07</w:t>
            </w:r>
          </w:p>
        </w:tc>
        <w:tc>
          <w:tcPr>
            <w:tcW w:w="154" w:type="pct"/>
            <w:tcBorders>
              <w:top w:val="nil"/>
              <w:left w:val="single" w:sz="4" w:space="0" w:color="auto"/>
              <w:bottom w:val="single" w:sz="4" w:space="0" w:color="auto"/>
              <w:right w:val="nil"/>
            </w:tcBorders>
            <w:shd w:val="clear" w:color="auto" w:fill="auto"/>
            <w:vAlign w:val="center"/>
            <w:hideMark/>
          </w:tcPr>
          <w:p w14:paraId="66869AE5" w14:textId="77777777" w:rsidR="00D43249" w:rsidRPr="00D43249" w:rsidRDefault="00D43249" w:rsidP="00D43249">
            <w:pPr>
              <w:jc w:val="right"/>
              <w:rPr>
                <w:color w:val="000000"/>
                <w:sz w:val="20"/>
                <w:szCs w:val="20"/>
              </w:rPr>
            </w:pPr>
            <w:r w:rsidRPr="00D43249">
              <w:rPr>
                <w:color w:val="000000"/>
                <w:sz w:val="20"/>
                <w:szCs w:val="20"/>
              </w:rPr>
              <w:t>4.642,82</w:t>
            </w:r>
          </w:p>
        </w:tc>
        <w:tc>
          <w:tcPr>
            <w:tcW w:w="154" w:type="pct"/>
            <w:tcBorders>
              <w:top w:val="nil"/>
              <w:left w:val="single" w:sz="4" w:space="0" w:color="auto"/>
              <w:bottom w:val="single" w:sz="4" w:space="0" w:color="auto"/>
              <w:right w:val="nil"/>
            </w:tcBorders>
            <w:shd w:val="clear" w:color="auto" w:fill="auto"/>
            <w:vAlign w:val="center"/>
            <w:hideMark/>
          </w:tcPr>
          <w:p w14:paraId="54F136CE" w14:textId="77777777" w:rsidR="00D43249" w:rsidRPr="00D43249" w:rsidRDefault="00D43249" w:rsidP="00D43249">
            <w:pPr>
              <w:jc w:val="right"/>
              <w:rPr>
                <w:color w:val="000000"/>
                <w:sz w:val="20"/>
                <w:szCs w:val="20"/>
              </w:rPr>
            </w:pPr>
            <w:r w:rsidRPr="00D43249">
              <w:rPr>
                <w:color w:val="000000"/>
                <w:sz w:val="20"/>
                <w:szCs w:val="20"/>
              </w:rPr>
              <w:t>6.083,71</w:t>
            </w:r>
          </w:p>
        </w:tc>
        <w:tc>
          <w:tcPr>
            <w:tcW w:w="154" w:type="pct"/>
            <w:tcBorders>
              <w:top w:val="nil"/>
              <w:left w:val="single" w:sz="4" w:space="0" w:color="auto"/>
              <w:bottom w:val="single" w:sz="4" w:space="0" w:color="auto"/>
              <w:right w:val="nil"/>
            </w:tcBorders>
            <w:shd w:val="clear" w:color="auto" w:fill="auto"/>
            <w:vAlign w:val="center"/>
            <w:hideMark/>
          </w:tcPr>
          <w:p w14:paraId="44D06117" w14:textId="77777777" w:rsidR="00D43249" w:rsidRPr="00D43249" w:rsidRDefault="00D43249" w:rsidP="00D43249">
            <w:pPr>
              <w:jc w:val="right"/>
              <w:rPr>
                <w:color w:val="000000"/>
                <w:sz w:val="20"/>
                <w:szCs w:val="20"/>
              </w:rPr>
            </w:pPr>
            <w:r w:rsidRPr="00D43249">
              <w:rPr>
                <w:color w:val="000000"/>
                <w:sz w:val="20"/>
                <w:szCs w:val="20"/>
              </w:rPr>
              <w:t>6.186,46</w:t>
            </w:r>
          </w:p>
        </w:tc>
        <w:tc>
          <w:tcPr>
            <w:tcW w:w="131" w:type="pct"/>
            <w:tcBorders>
              <w:top w:val="nil"/>
              <w:left w:val="single" w:sz="4" w:space="0" w:color="auto"/>
              <w:bottom w:val="single" w:sz="4" w:space="0" w:color="auto"/>
              <w:right w:val="nil"/>
            </w:tcBorders>
            <w:shd w:val="clear" w:color="auto" w:fill="auto"/>
            <w:vAlign w:val="center"/>
            <w:hideMark/>
          </w:tcPr>
          <w:p w14:paraId="09298A8C"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19B4D283"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48FCA12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1EBF9D3B"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37FF9329"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nil"/>
              <w:bottom w:val="single" w:sz="4" w:space="0" w:color="auto"/>
              <w:right w:val="nil"/>
            </w:tcBorders>
            <w:shd w:val="clear" w:color="auto" w:fill="auto"/>
            <w:vAlign w:val="center"/>
            <w:hideMark/>
          </w:tcPr>
          <w:p w14:paraId="62BD649C"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16C990E9"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DC9051F"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33D6653B" w14:textId="77777777" w:rsidR="00D43249" w:rsidRPr="00D43249" w:rsidRDefault="00D43249" w:rsidP="00D43249">
            <w:pPr>
              <w:jc w:val="right"/>
              <w:rPr>
                <w:color w:val="000000"/>
                <w:sz w:val="20"/>
                <w:szCs w:val="20"/>
              </w:rPr>
            </w:pPr>
            <w:r w:rsidRPr="00D43249">
              <w:rPr>
                <w:color w:val="000000"/>
                <w:sz w:val="20"/>
                <w:szCs w:val="20"/>
              </w:rPr>
              <w:t>131,66</w:t>
            </w:r>
          </w:p>
        </w:tc>
        <w:tc>
          <w:tcPr>
            <w:tcW w:w="141" w:type="pct"/>
            <w:tcBorders>
              <w:top w:val="nil"/>
              <w:left w:val="single" w:sz="4" w:space="0" w:color="auto"/>
              <w:bottom w:val="single" w:sz="4" w:space="0" w:color="auto"/>
              <w:right w:val="nil"/>
            </w:tcBorders>
            <w:shd w:val="clear" w:color="auto" w:fill="auto"/>
            <w:vAlign w:val="center"/>
            <w:hideMark/>
          </w:tcPr>
          <w:p w14:paraId="42F662A6" w14:textId="77777777" w:rsidR="00D43249" w:rsidRPr="00D43249" w:rsidRDefault="00D43249" w:rsidP="00D43249">
            <w:pPr>
              <w:jc w:val="right"/>
              <w:rPr>
                <w:color w:val="000000"/>
                <w:sz w:val="20"/>
                <w:szCs w:val="20"/>
              </w:rPr>
            </w:pPr>
            <w:r w:rsidRPr="00D43249">
              <w:rPr>
                <w:color w:val="000000"/>
                <w:sz w:val="20"/>
                <w:szCs w:val="20"/>
              </w:rPr>
              <w:t>131,66</w:t>
            </w:r>
          </w:p>
        </w:tc>
        <w:tc>
          <w:tcPr>
            <w:tcW w:w="173" w:type="pct"/>
            <w:tcBorders>
              <w:top w:val="nil"/>
              <w:left w:val="single" w:sz="4" w:space="0" w:color="auto"/>
              <w:bottom w:val="single" w:sz="4" w:space="0" w:color="auto"/>
              <w:right w:val="nil"/>
            </w:tcBorders>
            <w:shd w:val="clear" w:color="auto" w:fill="auto"/>
            <w:vAlign w:val="center"/>
            <w:hideMark/>
          </w:tcPr>
          <w:p w14:paraId="01334876" w14:textId="77777777" w:rsidR="00D43249" w:rsidRPr="00D43249" w:rsidRDefault="00D43249" w:rsidP="00D43249">
            <w:pPr>
              <w:jc w:val="right"/>
              <w:rPr>
                <w:color w:val="000000"/>
                <w:sz w:val="20"/>
                <w:szCs w:val="20"/>
              </w:rPr>
            </w:pPr>
            <w:r w:rsidRPr="00D43249">
              <w:rPr>
                <w:color w:val="000000"/>
                <w:sz w:val="20"/>
                <w:szCs w:val="20"/>
              </w:rPr>
              <w:t>6.215,37</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276F754A" w14:textId="77777777" w:rsidR="00D43249" w:rsidRPr="00D43249" w:rsidRDefault="00D43249" w:rsidP="00D43249">
            <w:pPr>
              <w:jc w:val="right"/>
              <w:rPr>
                <w:color w:val="000000"/>
                <w:sz w:val="20"/>
                <w:szCs w:val="20"/>
              </w:rPr>
            </w:pPr>
            <w:r w:rsidRPr="00D43249">
              <w:rPr>
                <w:color w:val="000000"/>
                <w:sz w:val="20"/>
                <w:szCs w:val="20"/>
              </w:rPr>
              <w:t>6.318,12</w:t>
            </w:r>
          </w:p>
        </w:tc>
      </w:tr>
      <w:tr w:rsidR="00D43249" w:rsidRPr="00D43249" w14:paraId="7E99700A"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09E8F432"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48ECE287" w14:textId="77777777" w:rsidR="00D43249" w:rsidRPr="00D43249" w:rsidRDefault="00D43249" w:rsidP="00D43249">
            <w:pPr>
              <w:jc w:val="center"/>
              <w:rPr>
                <w:color w:val="000000"/>
                <w:sz w:val="20"/>
                <w:szCs w:val="20"/>
              </w:rPr>
            </w:pPr>
          </w:p>
        </w:tc>
        <w:tc>
          <w:tcPr>
            <w:tcW w:w="93" w:type="pct"/>
            <w:tcBorders>
              <w:top w:val="nil"/>
              <w:left w:val="nil"/>
              <w:bottom w:val="nil"/>
              <w:right w:val="nil"/>
            </w:tcBorders>
            <w:shd w:val="clear" w:color="auto" w:fill="auto"/>
            <w:vAlign w:val="center"/>
            <w:hideMark/>
          </w:tcPr>
          <w:p w14:paraId="42BB3002" w14:textId="77777777" w:rsidR="00D43249" w:rsidRPr="00D43249" w:rsidRDefault="00D43249" w:rsidP="00D43249">
            <w:pPr>
              <w:rPr>
                <w:sz w:val="20"/>
                <w:szCs w:val="20"/>
              </w:rPr>
            </w:pPr>
          </w:p>
        </w:tc>
        <w:tc>
          <w:tcPr>
            <w:tcW w:w="128" w:type="pct"/>
            <w:tcBorders>
              <w:top w:val="nil"/>
              <w:left w:val="nil"/>
              <w:bottom w:val="nil"/>
              <w:right w:val="nil"/>
            </w:tcBorders>
            <w:shd w:val="clear" w:color="auto" w:fill="auto"/>
            <w:vAlign w:val="center"/>
            <w:hideMark/>
          </w:tcPr>
          <w:p w14:paraId="222D83D6" w14:textId="77777777" w:rsidR="00D43249" w:rsidRPr="00D43249" w:rsidRDefault="00D43249" w:rsidP="00D43249">
            <w:pPr>
              <w:jc w:val="center"/>
              <w:rPr>
                <w:sz w:val="20"/>
                <w:szCs w:val="20"/>
              </w:rPr>
            </w:pPr>
          </w:p>
        </w:tc>
        <w:tc>
          <w:tcPr>
            <w:tcW w:w="127" w:type="pct"/>
            <w:tcBorders>
              <w:top w:val="nil"/>
              <w:left w:val="nil"/>
              <w:bottom w:val="nil"/>
              <w:right w:val="nil"/>
            </w:tcBorders>
            <w:shd w:val="clear" w:color="auto" w:fill="auto"/>
            <w:vAlign w:val="center"/>
            <w:hideMark/>
          </w:tcPr>
          <w:p w14:paraId="47276AAE" w14:textId="77777777" w:rsidR="00D43249" w:rsidRPr="00D43249" w:rsidRDefault="00D43249" w:rsidP="00D43249">
            <w:pPr>
              <w:jc w:val="center"/>
              <w:rPr>
                <w:sz w:val="20"/>
                <w:szCs w:val="20"/>
              </w:rPr>
            </w:pPr>
          </w:p>
        </w:tc>
        <w:tc>
          <w:tcPr>
            <w:tcW w:w="125" w:type="pct"/>
            <w:tcBorders>
              <w:top w:val="nil"/>
              <w:left w:val="nil"/>
              <w:bottom w:val="nil"/>
              <w:right w:val="nil"/>
            </w:tcBorders>
            <w:shd w:val="clear" w:color="auto" w:fill="auto"/>
            <w:vAlign w:val="center"/>
            <w:hideMark/>
          </w:tcPr>
          <w:p w14:paraId="4E34690E" w14:textId="77777777" w:rsidR="00D43249" w:rsidRPr="00D43249" w:rsidRDefault="00D43249" w:rsidP="00D43249">
            <w:pPr>
              <w:jc w:val="center"/>
              <w:rPr>
                <w:sz w:val="20"/>
                <w:szCs w:val="20"/>
              </w:rPr>
            </w:pPr>
          </w:p>
        </w:tc>
        <w:tc>
          <w:tcPr>
            <w:tcW w:w="151" w:type="pct"/>
            <w:tcBorders>
              <w:top w:val="nil"/>
              <w:left w:val="nil"/>
              <w:bottom w:val="nil"/>
              <w:right w:val="nil"/>
            </w:tcBorders>
            <w:shd w:val="clear" w:color="auto" w:fill="auto"/>
            <w:vAlign w:val="center"/>
            <w:hideMark/>
          </w:tcPr>
          <w:p w14:paraId="4BAF21BD" w14:textId="77777777" w:rsidR="00D43249" w:rsidRPr="00D43249" w:rsidRDefault="00D43249" w:rsidP="00D43249">
            <w:pPr>
              <w:jc w:val="center"/>
              <w:rPr>
                <w:sz w:val="20"/>
                <w:szCs w:val="20"/>
              </w:rPr>
            </w:pPr>
          </w:p>
        </w:tc>
        <w:tc>
          <w:tcPr>
            <w:tcW w:w="132" w:type="pct"/>
            <w:tcBorders>
              <w:top w:val="nil"/>
              <w:left w:val="nil"/>
              <w:bottom w:val="nil"/>
              <w:right w:val="nil"/>
            </w:tcBorders>
            <w:shd w:val="clear" w:color="auto" w:fill="auto"/>
            <w:vAlign w:val="center"/>
            <w:hideMark/>
          </w:tcPr>
          <w:p w14:paraId="18AE3FD5"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6FD37EA1"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1FADE5CB"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6D556799"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00744409"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0762ACAB"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6F86D3B7"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227516A5"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00F27D41"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71BBDAC3"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EC454DD"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5CF88890"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459BD3D4"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061A4BDA"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39DCA9E3"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616E2C13"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5A9DC119"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7105C102"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04CA5D45"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6268D723"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6B1246F5"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37391EC3"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255DFF20"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221131C3"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08AED617"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3657F870"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67E2B07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613864D5"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5F6C3E8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56A75D24" w14:textId="77777777" w:rsidR="00D43249" w:rsidRPr="00D43249" w:rsidRDefault="00D43249" w:rsidP="00D43249">
            <w:pPr>
              <w:rPr>
                <w:b/>
                <w:bCs/>
                <w:color w:val="000000"/>
                <w:sz w:val="20"/>
                <w:szCs w:val="20"/>
              </w:rPr>
            </w:pPr>
            <w:r w:rsidRPr="00D43249">
              <w:rPr>
                <w:b/>
                <w:bCs/>
                <w:color w:val="000000"/>
                <w:sz w:val="20"/>
                <w:szCs w:val="20"/>
              </w:rPr>
              <w:t>PAVAJE</w:t>
            </w:r>
          </w:p>
        </w:tc>
        <w:tc>
          <w:tcPr>
            <w:tcW w:w="93" w:type="pct"/>
            <w:tcBorders>
              <w:top w:val="nil"/>
              <w:left w:val="nil"/>
              <w:bottom w:val="single" w:sz="4" w:space="0" w:color="auto"/>
              <w:right w:val="nil"/>
            </w:tcBorders>
            <w:shd w:val="clear" w:color="000000" w:fill="D9E1F2"/>
            <w:noWrap/>
            <w:vAlign w:val="center"/>
            <w:hideMark/>
          </w:tcPr>
          <w:p w14:paraId="6DAD0C56"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noWrap/>
            <w:vAlign w:val="center"/>
            <w:hideMark/>
          </w:tcPr>
          <w:p w14:paraId="22BF2C6A"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1B17AB03"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noWrap/>
            <w:vAlign w:val="center"/>
            <w:hideMark/>
          </w:tcPr>
          <w:p w14:paraId="76085705"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noWrap/>
            <w:vAlign w:val="center"/>
            <w:hideMark/>
          </w:tcPr>
          <w:p w14:paraId="38FF5F37"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noWrap/>
            <w:vAlign w:val="center"/>
            <w:hideMark/>
          </w:tcPr>
          <w:p w14:paraId="37F49952"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3DAABE8C"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5A5CDFF1"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38080DA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8005EC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3140474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9FBC3A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A8E2C2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5B415E8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75D4A3B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79992CD8"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45A4F7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17A61DA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ACB8E3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4E1ACC6F"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7521A7F8"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735D9A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7EB4ED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793CFF1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34125BB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3F56216D"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664D1C2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73ED26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001B5E8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35069DC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9E0171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04E1B06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4541E0F8" w14:textId="77777777" w:rsidTr="00587F36">
        <w:trPr>
          <w:trHeight w:val="20"/>
        </w:trPr>
        <w:tc>
          <w:tcPr>
            <w:tcW w:w="95" w:type="pct"/>
            <w:tcBorders>
              <w:top w:val="single" w:sz="4" w:space="0" w:color="auto"/>
              <w:left w:val="single" w:sz="4" w:space="0" w:color="auto"/>
              <w:bottom w:val="single" w:sz="4" w:space="0" w:color="auto"/>
              <w:right w:val="nil"/>
            </w:tcBorders>
            <w:shd w:val="clear" w:color="auto" w:fill="auto"/>
            <w:noWrap/>
            <w:vAlign w:val="center"/>
            <w:hideMark/>
          </w:tcPr>
          <w:p w14:paraId="4B813949" w14:textId="77777777" w:rsidR="00D43249" w:rsidRPr="00D43249" w:rsidRDefault="00D43249" w:rsidP="00D43249">
            <w:pPr>
              <w:jc w:val="center"/>
              <w:rPr>
                <w:color w:val="000000"/>
                <w:sz w:val="20"/>
                <w:szCs w:val="20"/>
              </w:rPr>
            </w:pPr>
            <w:r w:rsidRPr="00D43249">
              <w:rPr>
                <w:color w:val="000000"/>
                <w:sz w:val="20"/>
                <w:szCs w:val="20"/>
              </w:rPr>
              <w:t>1PX</w:t>
            </w:r>
          </w:p>
        </w:tc>
        <w:tc>
          <w:tcPr>
            <w:tcW w:w="238" w:type="pct"/>
            <w:tcBorders>
              <w:top w:val="nil"/>
              <w:left w:val="single" w:sz="4" w:space="0" w:color="auto"/>
              <w:bottom w:val="single" w:sz="4" w:space="0" w:color="auto"/>
              <w:right w:val="single" w:sz="4" w:space="0" w:color="auto"/>
            </w:tcBorders>
            <w:shd w:val="clear" w:color="auto" w:fill="auto"/>
            <w:vAlign w:val="center"/>
            <w:hideMark/>
          </w:tcPr>
          <w:p w14:paraId="377F93AA" w14:textId="77777777" w:rsidR="00D43249" w:rsidRPr="00D43249" w:rsidRDefault="00D43249" w:rsidP="00D43249">
            <w:pPr>
              <w:rPr>
                <w:color w:val="000000"/>
                <w:sz w:val="20"/>
                <w:szCs w:val="20"/>
              </w:rPr>
            </w:pPr>
            <w:r w:rsidRPr="00D43249">
              <w:rPr>
                <w:color w:val="000000"/>
                <w:sz w:val="20"/>
                <w:szCs w:val="20"/>
              </w:rPr>
              <w:t>lucrări de montare pavele prefabricate din beton 6 cm cu suprafața superioară finisată din beton de protecție rezistent la uzură și îngheț/dezgheț, antiderapante, montate pe nisip</w:t>
            </w:r>
          </w:p>
        </w:tc>
        <w:tc>
          <w:tcPr>
            <w:tcW w:w="93" w:type="pct"/>
            <w:tcBorders>
              <w:top w:val="nil"/>
              <w:left w:val="nil"/>
              <w:bottom w:val="single" w:sz="4" w:space="0" w:color="auto"/>
              <w:right w:val="single" w:sz="4" w:space="0" w:color="auto"/>
            </w:tcBorders>
            <w:shd w:val="clear" w:color="auto" w:fill="auto"/>
            <w:vAlign w:val="center"/>
            <w:hideMark/>
          </w:tcPr>
          <w:p w14:paraId="3450BB0C"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1824907B"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4DC77F59"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796D49CD"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70B540D2" w14:textId="77777777" w:rsidR="00D43249" w:rsidRPr="00D43249" w:rsidRDefault="00D43249" w:rsidP="00D43249">
            <w:pPr>
              <w:jc w:val="center"/>
              <w:rPr>
                <w:color w:val="000000"/>
                <w:sz w:val="20"/>
                <w:szCs w:val="20"/>
              </w:rPr>
            </w:pPr>
            <w:r w:rsidRPr="00D43249">
              <w:rPr>
                <w:color w:val="000000"/>
                <w:sz w:val="20"/>
                <w:szCs w:val="20"/>
              </w:rPr>
              <w:t>1.112,00</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14:paraId="7484A229" w14:textId="77777777" w:rsidR="00D43249" w:rsidRPr="00D43249" w:rsidRDefault="00D43249" w:rsidP="00D43249">
            <w:pPr>
              <w:jc w:val="center"/>
              <w:rPr>
                <w:color w:val="000000"/>
                <w:sz w:val="20"/>
                <w:szCs w:val="20"/>
              </w:rPr>
            </w:pPr>
            <w:r w:rsidRPr="00D43249">
              <w:rPr>
                <w:color w:val="000000"/>
                <w:sz w:val="20"/>
                <w:szCs w:val="20"/>
              </w:rPr>
              <w:t>5,88</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1F4DF210" w14:textId="77777777" w:rsidR="00D43249" w:rsidRPr="00D43249" w:rsidRDefault="00D43249" w:rsidP="00D43249">
            <w:pPr>
              <w:jc w:val="center"/>
              <w:rPr>
                <w:color w:val="000000"/>
                <w:sz w:val="20"/>
                <w:szCs w:val="20"/>
              </w:rPr>
            </w:pPr>
            <w:r w:rsidRPr="00D43249">
              <w:rPr>
                <w:color w:val="000000"/>
                <w:sz w:val="20"/>
                <w:szCs w:val="20"/>
              </w:rPr>
              <w:t>207,62</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0C4C0A56" w14:textId="77777777" w:rsidR="00D43249" w:rsidRPr="00D43249" w:rsidRDefault="00D43249" w:rsidP="00D43249">
            <w:pPr>
              <w:jc w:val="center"/>
              <w:rPr>
                <w:color w:val="000000"/>
                <w:sz w:val="20"/>
                <w:szCs w:val="20"/>
              </w:rPr>
            </w:pPr>
            <w:r w:rsidRPr="00D43249">
              <w:rPr>
                <w:color w:val="000000"/>
                <w:sz w:val="20"/>
                <w:szCs w:val="20"/>
              </w:rPr>
              <w:t>213,50</w:t>
            </w:r>
          </w:p>
        </w:tc>
        <w:tc>
          <w:tcPr>
            <w:tcW w:w="173" w:type="pct"/>
            <w:tcBorders>
              <w:top w:val="single" w:sz="4" w:space="0" w:color="auto"/>
              <w:left w:val="nil"/>
              <w:bottom w:val="single" w:sz="4" w:space="0" w:color="auto"/>
              <w:right w:val="nil"/>
            </w:tcBorders>
            <w:shd w:val="clear" w:color="auto" w:fill="auto"/>
            <w:vAlign w:val="center"/>
            <w:hideMark/>
          </w:tcPr>
          <w:p w14:paraId="5C353366" w14:textId="77777777" w:rsidR="00D43249" w:rsidRPr="00D43249" w:rsidRDefault="00D43249" w:rsidP="00D43249">
            <w:pPr>
              <w:jc w:val="right"/>
              <w:rPr>
                <w:color w:val="000000"/>
                <w:sz w:val="20"/>
                <w:szCs w:val="20"/>
              </w:rPr>
            </w:pPr>
            <w:r w:rsidRPr="00D43249">
              <w:rPr>
                <w:color w:val="000000"/>
                <w:sz w:val="20"/>
                <w:szCs w:val="20"/>
              </w:rPr>
              <w:t>309.370,41</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001A5B4" w14:textId="77777777" w:rsidR="00D43249" w:rsidRPr="00D43249" w:rsidRDefault="00D43249" w:rsidP="00D43249">
            <w:pPr>
              <w:jc w:val="right"/>
              <w:rPr>
                <w:color w:val="000000"/>
                <w:sz w:val="20"/>
                <w:szCs w:val="20"/>
              </w:rPr>
            </w:pPr>
            <w:r w:rsidRPr="00D43249">
              <w:rPr>
                <w:color w:val="000000"/>
                <w:sz w:val="20"/>
                <w:szCs w:val="20"/>
              </w:rPr>
              <w:t>315.908,97</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5A3E8F1B"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2D04D8C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2DFDF795"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30FD11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0D44D0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3B9B9C79" w14:textId="77777777" w:rsidR="00D43249" w:rsidRPr="00D43249" w:rsidRDefault="00D43249" w:rsidP="00D43249">
            <w:pPr>
              <w:jc w:val="center"/>
              <w:rPr>
                <w:color w:val="000000"/>
                <w:sz w:val="20"/>
                <w:szCs w:val="20"/>
              </w:rPr>
            </w:pPr>
            <w:r w:rsidRPr="00D43249">
              <w:rPr>
                <w:color w:val="000000"/>
                <w:sz w:val="20"/>
                <w:szCs w:val="20"/>
              </w:rPr>
              <w:t>1.112,00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BCEAEC3" w14:textId="77777777" w:rsidR="00D43249" w:rsidRPr="00D43249" w:rsidRDefault="00D43249" w:rsidP="00D43249">
            <w:pPr>
              <w:jc w:val="right"/>
              <w:rPr>
                <w:color w:val="000000"/>
                <w:sz w:val="20"/>
                <w:szCs w:val="20"/>
              </w:rPr>
            </w:pPr>
            <w:r w:rsidRPr="00D43249">
              <w:rPr>
                <w:color w:val="000000"/>
                <w:sz w:val="20"/>
                <w:szCs w:val="20"/>
              </w:rPr>
              <w:t>230.873,44</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231362C2" w14:textId="77777777" w:rsidR="00D43249" w:rsidRPr="00D43249" w:rsidRDefault="00D43249" w:rsidP="00D43249">
            <w:pPr>
              <w:jc w:val="right"/>
              <w:rPr>
                <w:color w:val="000000"/>
                <w:sz w:val="20"/>
                <w:szCs w:val="20"/>
              </w:rPr>
            </w:pPr>
            <w:r w:rsidRPr="00D43249">
              <w:rPr>
                <w:color w:val="000000"/>
                <w:sz w:val="20"/>
                <w:szCs w:val="20"/>
              </w:rPr>
              <w:t>237.412,00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39C05FE1" w14:textId="77777777" w:rsidR="00D43249" w:rsidRPr="00D43249" w:rsidRDefault="00D43249" w:rsidP="00D43249">
            <w:pPr>
              <w:jc w:val="right"/>
              <w:rPr>
                <w:color w:val="000000"/>
                <w:sz w:val="20"/>
                <w:szCs w:val="20"/>
              </w:rPr>
            </w:pPr>
            <w:r w:rsidRPr="00D43249">
              <w:rPr>
                <w:color w:val="000000"/>
                <w:sz w:val="20"/>
                <w:szCs w:val="20"/>
              </w:rPr>
              <w:t>309.370,41</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242B0572" w14:textId="77777777" w:rsidR="00D43249" w:rsidRPr="00D43249" w:rsidRDefault="00D43249" w:rsidP="00D43249">
            <w:pPr>
              <w:jc w:val="right"/>
              <w:rPr>
                <w:color w:val="000000"/>
                <w:sz w:val="20"/>
                <w:szCs w:val="20"/>
              </w:rPr>
            </w:pPr>
            <w:r w:rsidRPr="00D43249">
              <w:rPr>
                <w:color w:val="000000"/>
                <w:sz w:val="20"/>
                <w:szCs w:val="20"/>
              </w:rPr>
              <w:t>315.908,97</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217C9D90"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4B56B2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7EDCF987"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7E5DB6FC"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1E6FE"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nil"/>
              <w:bottom w:val="single" w:sz="4" w:space="0" w:color="auto"/>
              <w:right w:val="nil"/>
            </w:tcBorders>
            <w:shd w:val="clear" w:color="auto" w:fill="auto"/>
            <w:vAlign w:val="center"/>
            <w:hideMark/>
          </w:tcPr>
          <w:p w14:paraId="37478B72"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4EBD60EA"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23BDC4E"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5D7F7A5F" w14:textId="77777777" w:rsidR="00D43249" w:rsidRPr="00D43249" w:rsidRDefault="00D43249" w:rsidP="00D43249">
            <w:pPr>
              <w:jc w:val="right"/>
              <w:rPr>
                <w:color w:val="000000"/>
                <w:sz w:val="20"/>
                <w:szCs w:val="20"/>
              </w:rPr>
            </w:pPr>
            <w:r w:rsidRPr="00D43249">
              <w:rPr>
                <w:color w:val="000000"/>
                <w:sz w:val="20"/>
                <w:szCs w:val="20"/>
              </w:rPr>
              <w:t>6.695,33</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7E8666C6" w14:textId="77777777" w:rsidR="00D43249" w:rsidRPr="00D43249" w:rsidRDefault="00D43249" w:rsidP="00D43249">
            <w:pPr>
              <w:jc w:val="right"/>
              <w:rPr>
                <w:color w:val="000000"/>
                <w:sz w:val="20"/>
                <w:szCs w:val="20"/>
              </w:rPr>
            </w:pPr>
            <w:r w:rsidRPr="00D43249">
              <w:rPr>
                <w:color w:val="000000"/>
                <w:sz w:val="20"/>
                <w:szCs w:val="20"/>
              </w:rPr>
              <w:t>6.695,33</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521B916" w14:textId="77777777" w:rsidR="00D43249" w:rsidRPr="00D43249" w:rsidRDefault="00D43249" w:rsidP="00D43249">
            <w:pPr>
              <w:jc w:val="right"/>
              <w:rPr>
                <w:color w:val="000000"/>
                <w:sz w:val="20"/>
                <w:szCs w:val="20"/>
              </w:rPr>
            </w:pPr>
            <w:r w:rsidRPr="00D43249">
              <w:rPr>
                <w:color w:val="000000"/>
                <w:sz w:val="20"/>
                <w:szCs w:val="20"/>
              </w:rPr>
              <w:t>316.065,74</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63DE8" w14:textId="77777777" w:rsidR="00D43249" w:rsidRPr="00D43249" w:rsidRDefault="00D43249" w:rsidP="00D43249">
            <w:pPr>
              <w:jc w:val="right"/>
              <w:rPr>
                <w:color w:val="000000"/>
                <w:sz w:val="20"/>
                <w:szCs w:val="20"/>
              </w:rPr>
            </w:pPr>
            <w:r w:rsidRPr="00D43249">
              <w:rPr>
                <w:color w:val="000000"/>
                <w:sz w:val="20"/>
                <w:szCs w:val="20"/>
              </w:rPr>
              <w:t>322.604,30</w:t>
            </w:r>
          </w:p>
        </w:tc>
      </w:tr>
      <w:tr w:rsidR="00D43249" w:rsidRPr="00D43249" w14:paraId="5ECC0FF2"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0B607552"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0E817B7F" w14:textId="77777777" w:rsidR="00D43249" w:rsidRPr="00D43249" w:rsidRDefault="00D43249" w:rsidP="00D43249">
            <w:pPr>
              <w:rPr>
                <w:color w:val="000000"/>
                <w:sz w:val="20"/>
                <w:szCs w:val="20"/>
              </w:rPr>
            </w:pPr>
            <w:r w:rsidRPr="00D43249">
              <w:rPr>
                <w:color w:val="000000"/>
                <w:sz w:val="20"/>
                <w:szCs w:val="20"/>
              </w:rPr>
              <w:t> </w:t>
            </w:r>
          </w:p>
        </w:tc>
        <w:tc>
          <w:tcPr>
            <w:tcW w:w="93" w:type="pct"/>
            <w:tcBorders>
              <w:top w:val="nil"/>
              <w:left w:val="nil"/>
              <w:bottom w:val="nil"/>
              <w:right w:val="nil"/>
            </w:tcBorders>
            <w:shd w:val="clear" w:color="auto" w:fill="auto"/>
            <w:vAlign w:val="center"/>
            <w:hideMark/>
          </w:tcPr>
          <w:p w14:paraId="186B6D2A" w14:textId="77777777" w:rsidR="00D43249" w:rsidRPr="00D43249" w:rsidRDefault="00D43249" w:rsidP="00D43249">
            <w:pPr>
              <w:jc w:val="center"/>
              <w:rPr>
                <w:color w:val="000000"/>
                <w:sz w:val="20"/>
                <w:szCs w:val="20"/>
              </w:rPr>
            </w:pPr>
            <w:r w:rsidRPr="00D43249">
              <w:rPr>
                <w:color w:val="000000"/>
                <w:sz w:val="20"/>
                <w:szCs w:val="20"/>
              </w:rPr>
              <w:t> </w:t>
            </w:r>
          </w:p>
        </w:tc>
        <w:tc>
          <w:tcPr>
            <w:tcW w:w="128" w:type="pct"/>
            <w:tcBorders>
              <w:top w:val="nil"/>
              <w:left w:val="nil"/>
              <w:bottom w:val="nil"/>
              <w:right w:val="nil"/>
            </w:tcBorders>
            <w:shd w:val="clear" w:color="auto" w:fill="auto"/>
            <w:vAlign w:val="center"/>
            <w:hideMark/>
          </w:tcPr>
          <w:p w14:paraId="6C47964F" w14:textId="77777777" w:rsidR="00D43249" w:rsidRPr="00D43249" w:rsidRDefault="00D43249" w:rsidP="00D43249">
            <w:pPr>
              <w:jc w:val="center"/>
              <w:rPr>
                <w:color w:val="000000"/>
                <w:sz w:val="20"/>
                <w:szCs w:val="20"/>
              </w:rPr>
            </w:pPr>
            <w:r w:rsidRPr="00D43249">
              <w:rPr>
                <w:color w:val="000000"/>
                <w:sz w:val="20"/>
                <w:szCs w:val="20"/>
              </w:rPr>
              <w:t> </w:t>
            </w:r>
          </w:p>
        </w:tc>
        <w:tc>
          <w:tcPr>
            <w:tcW w:w="127" w:type="pct"/>
            <w:tcBorders>
              <w:top w:val="nil"/>
              <w:left w:val="nil"/>
              <w:bottom w:val="nil"/>
              <w:right w:val="nil"/>
            </w:tcBorders>
            <w:shd w:val="clear" w:color="auto" w:fill="auto"/>
            <w:vAlign w:val="center"/>
            <w:hideMark/>
          </w:tcPr>
          <w:p w14:paraId="115E3B6E" w14:textId="77777777" w:rsidR="00D43249" w:rsidRPr="00D43249" w:rsidRDefault="00D43249" w:rsidP="00D43249">
            <w:pPr>
              <w:jc w:val="center"/>
              <w:rPr>
                <w:color w:val="000000"/>
                <w:sz w:val="20"/>
                <w:szCs w:val="20"/>
              </w:rPr>
            </w:pPr>
            <w:r w:rsidRPr="00D43249">
              <w:rPr>
                <w:color w:val="000000"/>
                <w:sz w:val="20"/>
                <w:szCs w:val="20"/>
              </w:rPr>
              <w:t> </w:t>
            </w:r>
          </w:p>
        </w:tc>
        <w:tc>
          <w:tcPr>
            <w:tcW w:w="125" w:type="pct"/>
            <w:tcBorders>
              <w:top w:val="nil"/>
              <w:left w:val="nil"/>
              <w:bottom w:val="nil"/>
              <w:right w:val="nil"/>
            </w:tcBorders>
            <w:shd w:val="clear" w:color="auto" w:fill="auto"/>
            <w:vAlign w:val="center"/>
            <w:hideMark/>
          </w:tcPr>
          <w:p w14:paraId="671A9FA2" w14:textId="77777777" w:rsidR="00D43249" w:rsidRPr="00D43249" w:rsidRDefault="00D43249" w:rsidP="00D43249">
            <w:pPr>
              <w:jc w:val="center"/>
              <w:rPr>
                <w:color w:val="000000"/>
                <w:sz w:val="20"/>
                <w:szCs w:val="20"/>
              </w:rPr>
            </w:pPr>
            <w:r w:rsidRPr="00D43249">
              <w:rPr>
                <w:color w:val="000000"/>
                <w:sz w:val="20"/>
                <w:szCs w:val="20"/>
              </w:rPr>
              <w:t> </w:t>
            </w:r>
          </w:p>
        </w:tc>
        <w:tc>
          <w:tcPr>
            <w:tcW w:w="151" w:type="pct"/>
            <w:tcBorders>
              <w:top w:val="nil"/>
              <w:left w:val="nil"/>
              <w:bottom w:val="nil"/>
              <w:right w:val="nil"/>
            </w:tcBorders>
            <w:shd w:val="clear" w:color="auto" w:fill="auto"/>
            <w:vAlign w:val="center"/>
            <w:hideMark/>
          </w:tcPr>
          <w:p w14:paraId="036AFE4B" w14:textId="77777777" w:rsidR="00D43249" w:rsidRPr="00D43249" w:rsidRDefault="00D43249" w:rsidP="00D43249">
            <w:pPr>
              <w:jc w:val="center"/>
              <w:rPr>
                <w:color w:val="000000"/>
                <w:sz w:val="20"/>
                <w:szCs w:val="20"/>
              </w:rPr>
            </w:pPr>
            <w:r w:rsidRPr="00D43249">
              <w:rPr>
                <w:color w:val="000000"/>
                <w:sz w:val="20"/>
                <w:szCs w:val="20"/>
              </w:rPr>
              <w:t> </w:t>
            </w:r>
          </w:p>
        </w:tc>
        <w:tc>
          <w:tcPr>
            <w:tcW w:w="132" w:type="pct"/>
            <w:tcBorders>
              <w:top w:val="nil"/>
              <w:left w:val="nil"/>
              <w:bottom w:val="nil"/>
              <w:right w:val="nil"/>
            </w:tcBorders>
            <w:shd w:val="clear" w:color="auto" w:fill="auto"/>
            <w:vAlign w:val="center"/>
            <w:hideMark/>
          </w:tcPr>
          <w:p w14:paraId="3AAA4110" w14:textId="77777777" w:rsidR="00D43249" w:rsidRPr="00D43249" w:rsidRDefault="00D43249" w:rsidP="00D43249">
            <w:pPr>
              <w:jc w:val="center"/>
              <w:rPr>
                <w:color w:val="000000"/>
                <w:sz w:val="20"/>
                <w:szCs w:val="20"/>
              </w:rPr>
            </w:pPr>
          </w:p>
        </w:tc>
        <w:tc>
          <w:tcPr>
            <w:tcW w:w="141" w:type="pct"/>
            <w:tcBorders>
              <w:top w:val="nil"/>
              <w:left w:val="nil"/>
              <w:bottom w:val="nil"/>
              <w:right w:val="nil"/>
            </w:tcBorders>
            <w:shd w:val="clear" w:color="auto" w:fill="auto"/>
            <w:vAlign w:val="center"/>
            <w:hideMark/>
          </w:tcPr>
          <w:p w14:paraId="308ED708"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72DC2E09"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03DF1133"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FA383CE"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5F044B1A"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2C21969"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2B559961"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0DE9D59D"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5EB4A46D"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5314D2DF"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60EA96B7"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22A4E54A"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2AFD168F"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4A573B26"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0F84FA6C"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7B87BDFF"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2190EBC1"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4FB1185D"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58008C0A"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280936D3"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0488F24E"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14C44FEA"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4A3A729D"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3F4BCA20"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59960657"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6B7E13D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0F412754"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558CA60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nil"/>
              <w:right w:val="nil"/>
            </w:tcBorders>
            <w:shd w:val="clear" w:color="000000" w:fill="D9E1F2"/>
            <w:noWrap/>
            <w:vAlign w:val="center"/>
            <w:hideMark/>
          </w:tcPr>
          <w:p w14:paraId="0FCA690F" w14:textId="77777777" w:rsidR="00D43249" w:rsidRPr="00D43249" w:rsidRDefault="00D43249" w:rsidP="00D43249">
            <w:pPr>
              <w:rPr>
                <w:b/>
                <w:bCs/>
                <w:color w:val="000000"/>
                <w:sz w:val="20"/>
                <w:szCs w:val="20"/>
              </w:rPr>
            </w:pPr>
            <w:r w:rsidRPr="00D43249">
              <w:rPr>
                <w:b/>
                <w:bCs/>
                <w:color w:val="000000"/>
                <w:sz w:val="20"/>
                <w:szCs w:val="20"/>
              </w:rPr>
              <w:t>EDILITARE </w:t>
            </w:r>
          </w:p>
        </w:tc>
        <w:tc>
          <w:tcPr>
            <w:tcW w:w="93" w:type="pct"/>
            <w:tcBorders>
              <w:top w:val="nil"/>
              <w:left w:val="nil"/>
              <w:bottom w:val="nil"/>
              <w:right w:val="nil"/>
            </w:tcBorders>
            <w:shd w:val="clear" w:color="000000" w:fill="D9E1F2"/>
            <w:noWrap/>
            <w:vAlign w:val="center"/>
            <w:hideMark/>
          </w:tcPr>
          <w:p w14:paraId="632D2A5B"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nil"/>
              <w:right w:val="nil"/>
            </w:tcBorders>
            <w:shd w:val="clear" w:color="000000" w:fill="D9E1F2"/>
            <w:noWrap/>
            <w:vAlign w:val="center"/>
            <w:hideMark/>
          </w:tcPr>
          <w:p w14:paraId="56BED0F4"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7163100E"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nil"/>
              <w:right w:val="nil"/>
            </w:tcBorders>
            <w:shd w:val="clear" w:color="000000" w:fill="D9E1F2"/>
            <w:noWrap/>
            <w:vAlign w:val="center"/>
            <w:hideMark/>
          </w:tcPr>
          <w:p w14:paraId="006BED1D"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nil"/>
              <w:right w:val="nil"/>
            </w:tcBorders>
            <w:shd w:val="clear" w:color="000000" w:fill="D9E1F2"/>
            <w:noWrap/>
            <w:vAlign w:val="center"/>
            <w:hideMark/>
          </w:tcPr>
          <w:p w14:paraId="4774271C"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noWrap/>
            <w:vAlign w:val="center"/>
            <w:hideMark/>
          </w:tcPr>
          <w:p w14:paraId="4E0D3224"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6B4973A1"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7BE5DE8C"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3C9792D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DE88D2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7D7B1B1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76CAC44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5BD8B4E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3A1DFE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1417B22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6C197693"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27E6D66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DBBB73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5714AC6"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64E367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618C5755"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FFF4B7E"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6000050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7BCDB8B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E34B9F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67CE54D9"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719A042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3C9E985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2B47672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6D4BF37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5C808F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360C41B2"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7C3231DF"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E76F0" w14:textId="77777777" w:rsidR="00D43249" w:rsidRPr="00D43249" w:rsidRDefault="00D43249" w:rsidP="00D43249">
            <w:pPr>
              <w:jc w:val="center"/>
              <w:rPr>
                <w:color w:val="000000"/>
                <w:sz w:val="20"/>
                <w:szCs w:val="20"/>
              </w:rPr>
            </w:pPr>
            <w:r w:rsidRPr="00D43249">
              <w:rPr>
                <w:color w:val="000000"/>
                <w:sz w:val="20"/>
                <w:szCs w:val="20"/>
              </w:rPr>
              <w:t>1E1</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175C295" w14:textId="77777777" w:rsidR="00D43249" w:rsidRPr="00D43249" w:rsidRDefault="00D43249" w:rsidP="00D43249">
            <w:pPr>
              <w:rPr>
                <w:color w:val="000000"/>
                <w:sz w:val="20"/>
                <w:szCs w:val="20"/>
              </w:rPr>
            </w:pPr>
            <w:r w:rsidRPr="00D43249">
              <w:rPr>
                <w:color w:val="000000"/>
                <w:sz w:val="20"/>
                <w:szCs w:val="20"/>
              </w:rPr>
              <w:t>ridicare la cota rasuflatori de gaze - capace noi</w:t>
            </w:r>
          </w:p>
        </w:tc>
        <w:tc>
          <w:tcPr>
            <w:tcW w:w="93" w:type="pct"/>
            <w:tcBorders>
              <w:top w:val="single" w:sz="4" w:space="0" w:color="auto"/>
              <w:left w:val="nil"/>
              <w:bottom w:val="single" w:sz="4" w:space="0" w:color="auto"/>
              <w:right w:val="single" w:sz="4" w:space="0" w:color="auto"/>
            </w:tcBorders>
            <w:shd w:val="clear" w:color="auto" w:fill="auto"/>
            <w:vAlign w:val="center"/>
            <w:hideMark/>
          </w:tcPr>
          <w:p w14:paraId="7DB6AF75" w14:textId="77777777" w:rsidR="00D43249" w:rsidRPr="00D43249" w:rsidRDefault="00D43249" w:rsidP="00D43249">
            <w:pPr>
              <w:jc w:val="center"/>
              <w:rPr>
                <w:color w:val="000000"/>
                <w:sz w:val="20"/>
                <w:szCs w:val="20"/>
              </w:rPr>
            </w:pPr>
            <w:r w:rsidRPr="00D43249">
              <w:rPr>
                <w:color w:val="000000"/>
                <w:sz w:val="20"/>
                <w:szCs w:val="20"/>
              </w:rPr>
              <w:t>buc</w:t>
            </w:r>
          </w:p>
        </w:tc>
        <w:tc>
          <w:tcPr>
            <w:tcW w:w="128" w:type="pct"/>
            <w:tcBorders>
              <w:top w:val="single" w:sz="4" w:space="0" w:color="auto"/>
              <w:left w:val="nil"/>
              <w:bottom w:val="single" w:sz="4" w:space="0" w:color="auto"/>
              <w:right w:val="single" w:sz="4" w:space="0" w:color="auto"/>
            </w:tcBorders>
            <w:shd w:val="clear" w:color="auto" w:fill="auto"/>
            <w:vAlign w:val="center"/>
            <w:hideMark/>
          </w:tcPr>
          <w:p w14:paraId="647619D5"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21C9E3D0"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single" w:sz="4" w:space="0" w:color="auto"/>
              <w:left w:val="nil"/>
              <w:bottom w:val="single" w:sz="4" w:space="0" w:color="auto"/>
              <w:right w:val="single" w:sz="4" w:space="0" w:color="auto"/>
            </w:tcBorders>
            <w:shd w:val="clear" w:color="auto" w:fill="auto"/>
            <w:vAlign w:val="center"/>
            <w:hideMark/>
          </w:tcPr>
          <w:p w14:paraId="59355776"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single" w:sz="4" w:space="0" w:color="auto"/>
              <w:left w:val="nil"/>
              <w:bottom w:val="single" w:sz="4" w:space="0" w:color="auto"/>
              <w:right w:val="single" w:sz="4" w:space="0" w:color="auto"/>
            </w:tcBorders>
            <w:shd w:val="clear" w:color="auto" w:fill="auto"/>
            <w:vAlign w:val="center"/>
            <w:hideMark/>
          </w:tcPr>
          <w:p w14:paraId="6E692CD8" w14:textId="77777777" w:rsidR="00D43249" w:rsidRPr="00D43249" w:rsidRDefault="00D43249" w:rsidP="00D43249">
            <w:pPr>
              <w:jc w:val="center"/>
              <w:rPr>
                <w:color w:val="000000"/>
                <w:sz w:val="20"/>
                <w:szCs w:val="20"/>
              </w:rPr>
            </w:pPr>
            <w:r w:rsidRPr="00D43249">
              <w:rPr>
                <w:color w:val="000000"/>
                <w:sz w:val="20"/>
                <w:szCs w:val="20"/>
              </w:rPr>
              <w:t>7,00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53EA58A6" w14:textId="77777777" w:rsidR="00D43249" w:rsidRPr="00D43249" w:rsidRDefault="00D43249" w:rsidP="00D43249">
            <w:pPr>
              <w:jc w:val="center"/>
              <w:rPr>
                <w:color w:val="000000"/>
                <w:sz w:val="20"/>
                <w:szCs w:val="20"/>
              </w:rPr>
            </w:pPr>
            <w:r w:rsidRPr="00D43249">
              <w:rPr>
                <w:color w:val="000000"/>
                <w:sz w:val="20"/>
                <w:szCs w:val="20"/>
              </w:rPr>
              <w:t>1,80</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6057ADA5" w14:textId="77777777" w:rsidR="00D43249" w:rsidRPr="00D43249" w:rsidRDefault="00D43249" w:rsidP="00D43249">
            <w:pPr>
              <w:jc w:val="center"/>
              <w:rPr>
                <w:color w:val="000000"/>
                <w:sz w:val="20"/>
                <w:szCs w:val="20"/>
              </w:rPr>
            </w:pPr>
            <w:r w:rsidRPr="00D43249">
              <w:rPr>
                <w:color w:val="000000"/>
                <w:sz w:val="20"/>
                <w:szCs w:val="20"/>
              </w:rPr>
              <w:t>79,00</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1EAD8EE0" w14:textId="77777777" w:rsidR="00D43249" w:rsidRPr="00D43249" w:rsidRDefault="00D43249" w:rsidP="00D43249">
            <w:pPr>
              <w:jc w:val="center"/>
              <w:rPr>
                <w:color w:val="000000"/>
                <w:sz w:val="20"/>
                <w:szCs w:val="20"/>
              </w:rPr>
            </w:pPr>
            <w:r w:rsidRPr="00D43249">
              <w:rPr>
                <w:color w:val="000000"/>
                <w:sz w:val="20"/>
                <w:szCs w:val="20"/>
              </w:rPr>
              <w:t>80,80</w:t>
            </w:r>
          </w:p>
        </w:tc>
        <w:tc>
          <w:tcPr>
            <w:tcW w:w="173" w:type="pct"/>
            <w:tcBorders>
              <w:top w:val="single" w:sz="4" w:space="0" w:color="auto"/>
              <w:left w:val="nil"/>
              <w:bottom w:val="single" w:sz="4" w:space="0" w:color="auto"/>
              <w:right w:val="nil"/>
            </w:tcBorders>
            <w:shd w:val="clear" w:color="auto" w:fill="auto"/>
            <w:vAlign w:val="center"/>
            <w:hideMark/>
          </w:tcPr>
          <w:p w14:paraId="034EEB7D" w14:textId="77777777" w:rsidR="00D43249" w:rsidRPr="00D43249" w:rsidRDefault="00D43249" w:rsidP="00D43249">
            <w:pPr>
              <w:jc w:val="right"/>
              <w:rPr>
                <w:color w:val="000000"/>
                <w:sz w:val="20"/>
                <w:szCs w:val="20"/>
              </w:rPr>
            </w:pPr>
            <w:r w:rsidRPr="00D43249">
              <w:rPr>
                <w:color w:val="000000"/>
                <w:sz w:val="20"/>
                <w:szCs w:val="20"/>
              </w:rPr>
              <w:t>633,58</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05ACD229" w14:textId="77777777" w:rsidR="00D43249" w:rsidRPr="00D43249" w:rsidRDefault="00D43249" w:rsidP="00D43249">
            <w:pPr>
              <w:jc w:val="right"/>
              <w:rPr>
                <w:color w:val="000000"/>
                <w:sz w:val="20"/>
                <w:szCs w:val="20"/>
              </w:rPr>
            </w:pPr>
            <w:r w:rsidRPr="00D43249">
              <w:rPr>
                <w:color w:val="000000"/>
                <w:sz w:val="20"/>
                <w:szCs w:val="20"/>
              </w:rPr>
              <w:t>646,18</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520727C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778D75D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08EF90E1"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6995C94C"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32586657"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045AE982" w14:textId="77777777" w:rsidR="00D43249" w:rsidRPr="00D43249" w:rsidRDefault="00D43249" w:rsidP="00D43249">
            <w:pPr>
              <w:jc w:val="center"/>
              <w:rPr>
                <w:color w:val="000000"/>
                <w:sz w:val="20"/>
                <w:szCs w:val="20"/>
              </w:rPr>
            </w:pPr>
            <w:r w:rsidRPr="00D43249">
              <w:rPr>
                <w:color w:val="000000"/>
                <w:sz w:val="20"/>
                <w:szCs w:val="20"/>
              </w:rPr>
              <w:t>3,00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2EBCC1CC" w14:textId="77777777" w:rsidR="00D43249" w:rsidRPr="00D43249" w:rsidRDefault="00D43249" w:rsidP="00D43249">
            <w:pPr>
              <w:jc w:val="right"/>
              <w:rPr>
                <w:color w:val="000000"/>
                <w:sz w:val="20"/>
                <w:szCs w:val="20"/>
              </w:rPr>
            </w:pPr>
            <w:r w:rsidRPr="00D43249">
              <w:rPr>
                <w:color w:val="000000"/>
                <w:sz w:val="20"/>
                <w:szCs w:val="20"/>
              </w:rPr>
              <w:t>237,00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A6370F9" w14:textId="77777777" w:rsidR="00D43249" w:rsidRPr="00D43249" w:rsidRDefault="00D43249" w:rsidP="00D43249">
            <w:pPr>
              <w:jc w:val="right"/>
              <w:rPr>
                <w:color w:val="000000"/>
                <w:sz w:val="20"/>
                <w:szCs w:val="20"/>
              </w:rPr>
            </w:pPr>
            <w:r w:rsidRPr="00D43249">
              <w:rPr>
                <w:color w:val="000000"/>
                <w:sz w:val="20"/>
                <w:szCs w:val="20"/>
              </w:rPr>
              <w:t>242,40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73F1CD55" w14:textId="77777777" w:rsidR="00D43249" w:rsidRPr="00D43249" w:rsidRDefault="00D43249" w:rsidP="00D43249">
            <w:pPr>
              <w:jc w:val="right"/>
              <w:rPr>
                <w:color w:val="000000"/>
                <w:sz w:val="20"/>
                <w:szCs w:val="20"/>
              </w:rPr>
            </w:pPr>
            <w:r w:rsidRPr="00D43249">
              <w:rPr>
                <w:color w:val="000000"/>
                <w:sz w:val="20"/>
                <w:szCs w:val="20"/>
              </w:rPr>
              <w:t>317,58</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E5F1DA8" w14:textId="77777777" w:rsidR="00D43249" w:rsidRPr="00D43249" w:rsidRDefault="00D43249" w:rsidP="00D43249">
            <w:pPr>
              <w:jc w:val="right"/>
              <w:rPr>
                <w:color w:val="000000"/>
                <w:sz w:val="20"/>
                <w:szCs w:val="20"/>
              </w:rPr>
            </w:pPr>
            <w:r w:rsidRPr="00D43249">
              <w:rPr>
                <w:color w:val="000000"/>
                <w:sz w:val="20"/>
                <w:szCs w:val="20"/>
              </w:rPr>
              <w:t>322,98</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42017F89" w14:textId="77777777" w:rsidR="00D43249" w:rsidRPr="00D43249" w:rsidRDefault="00D43249" w:rsidP="00D43249">
            <w:pPr>
              <w:jc w:val="center"/>
              <w:rPr>
                <w:color w:val="000000"/>
                <w:sz w:val="20"/>
                <w:szCs w:val="20"/>
              </w:rPr>
            </w:pPr>
            <w:r w:rsidRPr="00D43249">
              <w:rPr>
                <w:color w:val="000000"/>
                <w:sz w:val="20"/>
                <w:szCs w:val="20"/>
              </w:rPr>
              <w:t>4,00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E868BE0" w14:textId="77777777" w:rsidR="00D43249" w:rsidRPr="00D43249" w:rsidRDefault="00D43249" w:rsidP="00D43249">
            <w:pPr>
              <w:jc w:val="right"/>
              <w:rPr>
                <w:color w:val="000000"/>
                <w:sz w:val="20"/>
                <w:szCs w:val="20"/>
              </w:rPr>
            </w:pPr>
            <w:r w:rsidRPr="00D43249">
              <w:rPr>
                <w:color w:val="000000"/>
                <w:sz w:val="20"/>
                <w:szCs w:val="20"/>
              </w:rPr>
              <w:t>316,00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AB0F9CD" w14:textId="77777777" w:rsidR="00D43249" w:rsidRPr="00D43249" w:rsidRDefault="00D43249" w:rsidP="00D43249">
            <w:pPr>
              <w:jc w:val="right"/>
              <w:rPr>
                <w:color w:val="000000"/>
                <w:sz w:val="20"/>
                <w:szCs w:val="20"/>
              </w:rPr>
            </w:pPr>
            <w:r w:rsidRPr="00D43249">
              <w:rPr>
                <w:color w:val="000000"/>
                <w:sz w:val="20"/>
                <w:szCs w:val="20"/>
              </w:rPr>
              <w:t>323,20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26BF6C1" w14:textId="77777777" w:rsidR="00D43249" w:rsidRPr="00D43249" w:rsidRDefault="00D43249" w:rsidP="00D43249">
            <w:pPr>
              <w:jc w:val="right"/>
              <w:rPr>
                <w:color w:val="000000"/>
                <w:sz w:val="20"/>
                <w:szCs w:val="20"/>
              </w:rPr>
            </w:pPr>
            <w:r w:rsidRPr="00D43249">
              <w:rPr>
                <w:color w:val="000000"/>
                <w:sz w:val="20"/>
                <w:szCs w:val="20"/>
              </w:rPr>
              <w:t>432,60</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61651" w14:textId="77777777" w:rsidR="00D43249" w:rsidRPr="00D43249" w:rsidRDefault="00D43249" w:rsidP="00D43249">
            <w:pPr>
              <w:jc w:val="right"/>
              <w:rPr>
                <w:color w:val="000000"/>
                <w:sz w:val="20"/>
                <w:szCs w:val="20"/>
              </w:rPr>
            </w:pPr>
            <w:r w:rsidRPr="00D43249">
              <w:rPr>
                <w:color w:val="000000"/>
                <w:sz w:val="20"/>
                <w:szCs w:val="20"/>
              </w:rPr>
              <w:t>439,80</w:t>
            </w:r>
          </w:p>
        </w:tc>
        <w:tc>
          <w:tcPr>
            <w:tcW w:w="131" w:type="pct"/>
            <w:tcBorders>
              <w:top w:val="single" w:sz="4" w:space="0" w:color="auto"/>
              <w:left w:val="nil"/>
              <w:bottom w:val="single" w:sz="4" w:space="0" w:color="auto"/>
              <w:right w:val="nil"/>
            </w:tcBorders>
            <w:shd w:val="clear" w:color="auto" w:fill="auto"/>
            <w:vAlign w:val="center"/>
            <w:hideMark/>
          </w:tcPr>
          <w:p w14:paraId="5FF2F0D9"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060EA35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7A9D8A76"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08D5B7BF" w14:textId="77777777" w:rsidR="00D43249" w:rsidRPr="00D43249" w:rsidRDefault="00D43249" w:rsidP="00D43249">
            <w:pPr>
              <w:jc w:val="right"/>
              <w:rPr>
                <w:color w:val="000000"/>
                <w:sz w:val="20"/>
                <w:szCs w:val="20"/>
              </w:rPr>
            </w:pPr>
            <w:r w:rsidRPr="00D43249">
              <w:rPr>
                <w:color w:val="000000"/>
                <w:sz w:val="20"/>
                <w:szCs w:val="20"/>
              </w:rPr>
              <w:t>6,87</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09F6DD00" w14:textId="77777777" w:rsidR="00D43249" w:rsidRPr="00D43249" w:rsidRDefault="00D43249" w:rsidP="00D43249">
            <w:pPr>
              <w:jc w:val="right"/>
              <w:rPr>
                <w:color w:val="000000"/>
                <w:sz w:val="20"/>
                <w:szCs w:val="20"/>
              </w:rPr>
            </w:pPr>
            <w:r w:rsidRPr="00D43249">
              <w:rPr>
                <w:color w:val="000000"/>
                <w:sz w:val="20"/>
                <w:szCs w:val="20"/>
              </w:rPr>
              <w:t>6,87</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5E890ED5" w14:textId="77777777" w:rsidR="00D43249" w:rsidRPr="00D43249" w:rsidRDefault="00D43249" w:rsidP="00D43249">
            <w:pPr>
              <w:jc w:val="right"/>
              <w:rPr>
                <w:color w:val="000000"/>
                <w:sz w:val="20"/>
                <w:szCs w:val="20"/>
              </w:rPr>
            </w:pPr>
            <w:r w:rsidRPr="00D43249">
              <w:rPr>
                <w:color w:val="000000"/>
                <w:sz w:val="20"/>
                <w:szCs w:val="20"/>
              </w:rPr>
              <w:t>757,05</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AE64F" w14:textId="77777777" w:rsidR="00D43249" w:rsidRPr="00D43249" w:rsidRDefault="00D43249" w:rsidP="00D43249">
            <w:pPr>
              <w:jc w:val="right"/>
              <w:rPr>
                <w:color w:val="000000"/>
                <w:sz w:val="20"/>
                <w:szCs w:val="20"/>
              </w:rPr>
            </w:pPr>
            <w:r w:rsidRPr="00D43249">
              <w:rPr>
                <w:color w:val="000000"/>
                <w:sz w:val="20"/>
                <w:szCs w:val="20"/>
              </w:rPr>
              <w:t>769,65</w:t>
            </w:r>
          </w:p>
        </w:tc>
      </w:tr>
      <w:tr w:rsidR="00D43249" w:rsidRPr="00D43249" w14:paraId="5531EE0B"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2CB03BAA" w14:textId="77777777" w:rsidR="00D43249" w:rsidRPr="00D43249" w:rsidRDefault="00D43249" w:rsidP="00D43249">
            <w:pPr>
              <w:jc w:val="center"/>
              <w:rPr>
                <w:color w:val="000000"/>
                <w:sz w:val="20"/>
                <w:szCs w:val="20"/>
              </w:rPr>
            </w:pPr>
            <w:r w:rsidRPr="00D43249">
              <w:rPr>
                <w:color w:val="000000"/>
                <w:sz w:val="20"/>
                <w:szCs w:val="20"/>
              </w:rPr>
              <w:t>1E7</w:t>
            </w:r>
          </w:p>
        </w:tc>
        <w:tc>
          <w:tcPr>
            <w:tcW w:w="238" w:type="pct"/>
            <w:tcBorders>
              <w:top w:val="nil"/>
              <w:left w:val="nil"/>
              <w:bottom w:val="single" w:sz="4" w:space="0" w:color="auto"/>
              <w:right w:val="single" w:sz="4" w:space="0" w:color="auto"/>
            </w:tcBorders>
            <w:shd w:val="clear" w:color="auto" w:fill="auto"/>
            <w:vAlign w:val="center"/>
            <w:hideMark/>
          </w:tcPr>
          <w:p w14:paraId="7FEDA1C6" w14:textId="77777777" w:rsidR="00D43249" w:rsidRPr="00D43249" w:rsidRDefault="00D43249" w:rsidP="00D43249">
            <w:pPr>
              <w:rPr>
                <w:color w:val="000000"/>
                <w:sz w:val="20"/>
                <w:szCs w:val="20"/>
              </w:rPr>
            </w:pPr>
            <w:r w:rsidRPr="00D43249">
              <w:rPr>
                <w:color w:val="000000"/>
                <w:sz w:val="20"/>
                <w:szCs w:val="20"/>
              </w:rPr>
              <w:t>ridicare la cota camine (capac nou) cu prefabricate si mortar cu intarire rapida</w:t>
            </w:r>
          </w:p>
        </w:tc>
        <w:tc>
          <w:tcPr>
            <w:tcW w:w="93" w:type="pct"/>
            <w:tcBorders>
              <w:top w:val="nil"/>
              <w:left w:val="nil"/>
              <w:bottom w:val="single" w:sz="4" w:space="0" w:color="auto"/>
              <w:right w:val="single" w:sz="4" w:space="0" w:color="auto"/>
            </w:tcBorders>
            <w:shd w:val="clear" w:color="auto" w:fill="auto"/>
            <w:vAlign w:val="center"/>
            <w:hideMark/>
          </w:tcPr>
          <w:p w14:paraId="5A6431E6" w14:textId="77777777" w:rsidR="00D43249" w:rsidRPr="00D43249" w:rsidRDefault="00D43249" w:rsidP="00D43249">
            <w:pPr>
              <w:jc w:val="center"/>
              <w:rPr>
                <w:color w:val="000000"/>
                <w:sz w:val="20"/>
                <w:szCs w:val="20"/>
              </w:rPr>
            </w:pPr>
            <w:r w:rsidRPr="00D43249">
              <w:rPr>
                <w:color w:val="000000"/>
                <w:sz w:val="20"/>
                <w:szCs w:val="20"/>
              </w:rPr>
              <w:t>buc</w:t>
            </w:r>
          </w:p>
        </w:tc>
        <w:tc>
          <w:tcPr>
            <w:tcW w:w="128" w:type="pct"/>
            <w:tcBorders>
              <w:top w:val="nil"/>
              <w:left w:val="nil"/>
              <w:bottom w:val="single" w:sz="4" w:space="0" w:color="auto"/>
              <w:right w:val="single" w:sz="4" w:space="0" w:color="auto"/>
            </w:tcBorders>
            <w:shd w:val="clear" w:color="auto" w:fill="auto"/>
            <w:vAlign w:val="center"/>
            <w:hideMark/>
          </w:tcPr>
          <w:p w14:paraId="50DB1FE4"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016357C8"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5B2B40FD"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2568FFA2" w14:textId="77777777" w:rsidR="00D43249" w:rsidRPr="00D43249" w:rsidRDefault="00D43249" w:rsidP="00D43249">
            <w:pPr>
              <w:jc w:val="center"/>
              <w:rPr>
                <w:color w:val="000000"/>
                <w:sz w:val="20"/>
                <w:szCs w:val="20"/>
              </w:rPr>
            </w:pPr>
            <w:r w:rsidRPr="00D43249">
              <w:rPr>
                <w:color w:val="000000"/>
                <w:sz w:val="20"/>
                <w:szCs w:val="20"/>
              </w:rPr>
              <w:t>21,00</w:t>
            </w:r>
          </w:p>
        </w:tc>
        <w:tc>
          <w:tcPr>
            <w:tcW w:w="132" w:type="pct"/>
            <w:tcBorders>
              <w:top w:val="nil"/>
              <w:left w:val="nil"/>
              <w:bottom w:val="single" w:sz="4" w:space="0" w:color="auto"/>
              <w:right w:val="single" w:sz="4" w:space="0" w:color="auto"/>
            </w:tcBorders>
            <w:shd w:val="clear" w:color="auto" w:fill="auto"/>
            <w:vAlign w:val="center"/>
            <w:hideMark/>
          </w:tcPr>
          <w:p w14:paraId="4823A100" w14:textId="77777777" w:rsidR="00D43249" w:rsidRPr="00D43249" w:rsidRDefault="00D43249" w:rsidP="00D43249">
            <w:pPr>
              <w:jc w:val="center"/>
              <w:rPr>
                <w:color w:val="000000"/>
                <w:sz w:val="20"/>
                <w:szCs w:val="20"/>
              </w:rPr>
            </w:pPr>
            <w:r w:rsidRPr="00D43249">
              <w:rPr>
                <w:color w:val="000000"/>
                <w:sz w:val="20"/>
                <w:szCs w:val="20"/>
              </w:rPr>
              <w:t>14,28</w:t>
            </w:r>
          </w:p>
        </w:tc>
        <w:tc>
          <w:tcPr>
            <w:tcW w:w="141" w:type="pct"/>
            <w:tcBorders>
              <w:top w:val="nil"/>
              <w:left w:val="nil"/>
              <w:bottom w:val="single" w:sz="4" w:space="0" w:color="auto"/>
              <w:right w:val="single" w:sz="4" w:space="0" w:color="auto"/>
            </w:tcBorders>
            <w:shd w:val="clear" w:color="auto" w:fill="auto"/>
            <w:vAlign w:val="center"/>
            <w:hideMark/>
          </w:tcPr>
          <w:p w14:paraId="19E44ADA" w14:textId="77777777" w:rsidR="00D43249" w:rsidRPr="00D43249" w:rsidRDefault="00D43249" w:rsidP="00D43249">
            <w:pPr>
              <w:jc w:val="center"/>
              <w:rPr>
                <w:color w:val="000000"/>
                <w:sz w:val="20"/>
                <w:szCs w:val="20"/>
              </w:rPr>
            </w:pPr>
            <w:r w:rsidRPr="00D43249">
              <w:rPr>
                <w:color w:val="000000"/>
                <w:sz w:val="20"/>
                <w:szCs w:val="20"/>
              </w:rPr>
              <w:t>618,43</w:t>
            </w:r>
          </w:p>
        </w:tc>
        <w:tc>
          <w:tcPr>
            <w:tcW w:w="141" w:type="pct"/>
            <w:tcBorders>
              <w:top w:val="nil"/>
              <w:left w:val="nil"/>
              <w:bottom w:val="single" w:sz="4" w:space="0" w:color="auto"/>
              <w:right w:val="single" w:sz="4" w:space="0" w:color="auto"/>
            </w:tcBorders>
            <w:shd w:val="clear" w:color="auto" w:fill="auto"/>
            <w:vAlign w:val="center"/>
            <w:hideMark/>
          </w:tcPr>
          <w:p w14:paraId="66185C78" w14:textId="77777777" w:rsidR="00D43249" w:rsidRPr="00D43249" w:rsidRDefault="00D43249" w:rsidP="00D43249">
            <w:pPr>
              <w:jc w:val="center"/>
              <w:rPr>
                <w:color w:val="000000"/>
                <w:sz w:val="20"/>
                <w:szCs w:val="20"/>
              </w:rPr>
            </w:pPr>
            <w:r w:rsidRPr="00D43249">
              <w:rPr>
                <w:color w:val="000000"/>
                <w:sz w:val="20"/>
                <w:szCs w:val="20"/>
              </w:rPr>
              <w:t>632,71</w:t>
            </w:r>
          </w:p>
        </w:tc>
        <w:tc>
          <w:tcPr>
            <w:tcW w:w="173" w:type="pct"/>
            <w:tcBorders>
              <w:top w:val="nil"/>
              <w:left w:val="nil"/>
              <w:bottom w:val="single" w:sz="4" w:space="0" w:color="auto"/>
              <w:right w:val="nil"/>
            </w:tcBorders>
            <w:shd w:val="clear" w:color="auto" w:fill="auto"/>
            <w:vAlign w:val="center"/>
            <w:hideMark/>
          </w:tcPr>
          <w:p w14:paraId="4FA0482D" w14:textId="77777777" w:rsidR="00D43249" w:rsidRPr="00D43249" w:rsidRDefault="00D43249" w:rsidP="00D43249">
            <w:pPr>
              <w:jc w:val="right"/>
              <w:rPr>
                <w:color w:val="000000"/>
                <w:sz w:val="20"/>
                <w:szCs w:val="20"/>
              </w:rPr>
            </w:pPr>
            <w:r w:rsidRPr="00D43249">
              <w:rPr>
                <w:color w:val="000000"/>
                <w:sz w:val="20"/>
                <w:szCs w:val="20"/>
              </w:rPr>
              <w:t>13.617,83</w:t>
            </w:r>
          </w:p>
        </w:tc>
        <w:tc>
          <w:tcPr>
            <w:tcW w:w="173" w:type="pct"/>
            <w:tcBorders>
              <w:top w:val="nil"/>
              <w:left w:val="single" w:sz="4" w:space="0" w:color="auto"/>
              <w:bottom w:val="single" w:sz="4" w:space="0" w:color="auto"/>
              <w:right w:val="nil"/>
            </w:tcBorders>
            <w:shd w:val="clear" w:color="auto" w:fill="auto"/>
            <w:vAlign w:val="center"/>
            <w:hideMark/>
          </w:tcPr>
          <w:p w14:paraId="52FDC55B" w14:textId="77777777" w:rsidR="00D43249" w:rsidRPr="00D43249" w:rsidRDefault="00D43249" w:rsidP="00D43249">
            <w:pPr>
              <w:jc w:val="right"/>
              <w:rPr>
                <w:color w:val="000000"/>
                <w:sz w:val="20"/>
                <w:szCs w:val="20"/>
              </w:rPr>
            </w:pPr>
            <w:r w:rsidRPr="00D43249">
              <w:rPr>
                <w:color w:val="000000"/>
                <w:sz w:val="20"/>
                <w:szCs w:val="20"/>
              </w:rPr>
              <w:t>13.917,71</w:t>
            </w:r>
          </w:p>
        </w:tc>
        <w:tc>
          <w:tcPr>
            <w:tcW w:w="135" w:type="pct"/>
            <w:tcBorders>
              <w:top w:val="nil"/>
              <w:left w:val="single" w:sz="4" w:space="0" w:color="auto"/>
              <w:bottom w:val="single" w:sz="4" w:space="0" w:color="auto"/>
              <w:right w:val="nil"/>
            </w:tcBorders>
            <w:shd w:val="clear" w:color="auto" w:fill="auto"/>
            <w:vAlign w:val="center"/>
            <w:hideMark/>
          </w:tcPr>
          <w:p w14:paraId="6C891A2F"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2BE6D04"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E691AA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1315216"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C26FDC5"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EE237FF" w14:textId="77777777" w:rsidR="00D43249" w:rsidRPr="00D43249" w:rsidRDefault="00D43249" w:rsidP="00D43249">
            <w:pPr>
              <w:jc w:val="center"/>
              <w:rPr>
                <w:color w:val="000000"/>
                <w:sz w:val="20"/>
                <w:szCs w:val="20"/>
              </w:rPr>
            </w:pPr>
            <w:r w:rsidRPr="00D43249">
              <w:rPr>
                <w:color w:val="000000"/>
                <w:sz w:val="20"/>
                <w:szCs w:val="20"/>
              </w:rPr>
              <w:t>3,00</w:t>
            </w:r>
          </w:p>
        </w:tc>
        <w:tc>
          <w:tcPr>
            <w:tcW w:w="154" w:type="pct"/>
            <w:tcBorders>
              <w:top w:val="nil"/>
              <w:left w:val="single" w:sz="4" w:space="0" w:color="auto"/>
              <w:bottom w:val="single" w:sz="4" w:space="0" w:color="auto"/>
              <w:right w:val="nil"/>
            </w:tcBorders>
            <w:shd w:val="clear" w:color="auto" w:fill="auto"/>
            <w:vAlign w:val="center"/>
            <w:hideMark/>
          </w:tcPr>
          <w:p w14:paraId="078B0BC7" w14:textId="77777777" w:rsidR="00D43249" w:rsidRPr="00D43249" w:rsidRDefault="00D43249" w:rsidP="00D43249">
            <w:pPr>
              <w:jc w:val="right"/>
              <w:rPr>
                <w:color w:val="000000"/>
                <w:sz w:val="20"/>
                <w:szCs w:val="20"/>
              </w:rPr>
            </w:pPr>
            <w:r w:rsidRPr="00D43249">
              <w:rPr>
                <w:color w:val="000000"/>
                <w:sz w:val="20"/>
                <w:szCs w:val="20"/>
              </w:rPr>
              <w:t>1.855,29</w:t>
            </w:r>
          </w:p>
        </w:tc>
        <w:tc>
          <w:tcPr>
            <w:tcW w:w="154" w:type="pct"/>
            <w:tcBorders>
              <w:top w:val="nil"/>
              <w:left w:val="single" w:sz="4" w:space="0" w:color="auto"/>
              <w:bottom w:val="single" w:sz="4" w:space="0" w:color="auto"/>
              <w:right w:val="nil"/>
            </w:tcBorders>
            <w:shd w:val="clear" w:color="auto" w:fill="auto"/>
            <w:vAlign w:val="center"/>
            <w:hideMark/>
          </w:tcPr>
          <w:p w14:paraId="7C4F9879" w14:textId="77777777" w:rsidR="00D43249" w:rsidRPr="00D43249" w:rsidRDefault="00D43249" w:rsidP="00D43249">
            <w:pPr>
              <w:jc w:val="right"/>
              <w:rPr>
                <w:color w:val="000000"/>
                <w:sz w:val="20"/>
                <w:szCs w:val="20"/>
              </w:rPr>
            </w:pPr>
            <w:r w:rsidRPr="00D43249">
              <w:rPr>
                <w:color w:val="000000"/>
                <w:sz w:val="20"/>
                <w:szCs w:val="20"/>
              </w:rPr>
              <w:t>1.898,13</w:t>
            </w:r>
          </w:p>
        </w:tc>
        <w:tc>
          <w:tcPr>
            <w:tcW w:w="154" w:type="pct"/>
            <w:tcBorders>
              <w:top w:val="nil"/>
              <w:left w:val="single" w:sz="4" w:space="0" w:color="auto"/>
              <w:bottom w:val="single" w:sz="4" w:space="0" w:color="auto"/>
              <w:right w:val="nil"/>
            </w:tcBorders>
            <w:shd w:val="clear" w:color="auto" w:fill="auto"/>
            <w:vAlign w:val="center"/>
            <w:hideMark/>
          </w:tcPr>
          <w:p w14:paraId="1499493B" w14:textId="77777777" w:rsidR="00D43249" w:rsidRPr="00D43249" w:rsidRDefault="00D43249" w:rsidP="00D43249">
            <w:pPr>
              <w:jc w:val="right"/>
              <w:rPr>
                <w:color w:val="000000"/>
                <w:sz w:val="20"/>
                <w:szCs w:val="20"/>
              </w:rPr>
            </w:pPr>
            <w:r w:rsidRPr="00D43249">
              <w:rPr>
                <w:color w:val="000000"/>
                <w:sz w:val="20"/>
                <w:szCs w:val="20"/>
              </w:rPr>
              <w:t>2.486,09</w:t>
            </w:r>
          </w:p>
        </w:tc>
        <w:tc>
          <w:tcPr>
            <w:tcW w:w="154" w:type="pct"/>
            <w:tcBorders>
              <w:top w:val="nil"/>
              <w:left w:val="single" w:sz="4" w:space="0" w:color="auto"/>
              <w:bottom w:val="single" w:sz="4" w:space="0" w:color="auto"/>
              <w:right w:val="nil"/>
            </w:tcBorders>
            <w:shd w:val="clear" w:color="auto" w:fill="auto"/>
            <w:vAlign w:val="center"/>
            <w:hideMark/>
          </w:tcPr>
          <w:p w14:paraId="579B05DE" w14:textId="77777777" w:rsidR="00D43249" w:rsidRPr="00D43249" w:rsidRDefault="00D43249" w:rsidP="00D43249">
            <w:pPr>
              <w:jc w:val="right"/>
              <w:rPr>
                <w:color w:val="000000"/>
                <w:sz w:val="20"/>
                <w:szCs w:val="20"/>
              </w:rPr>
            </w:pPr>
            <w:r w:rsidRPr="00D43249">
              <w:rPr>
                <w:color w:val="000000"/>
                <w:sz w:val="20"/>
                <w:szCs w:val="20"/>
              </w:rPr>
              <w:t>2.528,93</w:t>
            </w:r>
          </w:p>
        </w:tc>
        <w:tc>
          <w:tcPr>
            <w:tcW w:w="131" w:type="pct"/>
            <w:tcBorders>
              <w:top w:val="nil"/>
              <w:left w:val="single" w:sz="4" w:space="0" w:color="auto"/>
              <w:bottom w:val="single" w:sz="4" w:space="0" w:color="auto"/>
              <w:right w:val="nil"/>
            </w:tcBorders>
            <w:shd w:val="clear" w:color="auto" w:fill="auto"/>
            <w:vAlign w:val="center"/>
            <w:hideMark/>
          </w:tcPr>
          <w:p w14:paraId="713D00A5" w14:textId="77777777" w:rsidR="00D43249" w:rsidRPr="00D43249" w:rsidRDefault="00D43249" w:rsidP="00D43249">
            <w:pPr>
              <w:jc w:val="center"/>
              <w:rPr>
                <w:color w:val="000000"/>
                <w:sz w:val="20"/>
                <w:szCs w:val="20"/>
              </w:rPr>
            </w:pPr>
            <w:r w:rsidRPr="00D43249">
              <w:rPr>
                <w:color w:val="000000"/>
                <w:sz w:val="20"/>
                <w:szCs w:val="20"/>
              </w:rPr>
              <w:t>18,00</w:t>
            </w:r>
          </w:p>
        </w:tc>
        <w:tc>
          <w:tcPr>
            <w:tcW w:w="173" w:type="pct"/>
            <w:tcBorders>
              <w:top w:val="nil"/>
              <w:left w:val="single" w:sz="4" w:space="0" w:color="auto"/>
              <w:bottom w:val="single" w:sz="4" w:space="0" w:color="auto"/>
              <w:right w:val="nil"/>
            </w:tcBorders>
            <w:shd w:val="clear" w:color="auto" w:fill="auto"/>
            <w:vAlign w:val="center"/>
            <w:hideMark/>
          </w:tcPr>
          <w:p w14:paraId="4C4EA277" w14:textId="77777777" w:rsidR="00D43249" w:rsidRPr="00D43249" w:rsidRDefault="00D43249" w:rsidP="00D43249">
            <w:pPr>
              <w:jc w:val="right"/>
              <w:rPr>
                <w:color w:val="000000"/>
                <w:sz w:val="20"/>
                <w:szCs w:val="20"/>
              </w:rPr>
            </w:pPr>
            <w:r w:rsidRPr="00D43249">
              <w:rPr>
                <w:color w:val="000000"/>
                <w:sz w:val="20"/>
                <w:szCs w:val="20"/>
              </w:rPr>
              <w:t>11.131,74</w:t>
            </w:r>
          </w:p>
        </w:tc>
        <w:tc>
          <w:tcPr>
            <w:tcW w:w="173" w:type="pct"/>
            <w:tcBorders>
              <w:top w:val="nil"/>
              <w:left w:val="single" w:sz="4" w:space="0" w:color="auto"/>
              <w:bottom w:val="single" w:sz="4" w:space="0" w:color="auto"/>
              <w:right w:val="nil"/>
            </w:tcBorders>
            <w:shd w:val="clear" w:color="auto" w:fill="auto"/>
            <w:vAlign w:val="center"/>
            <w:hideMark/>
          </w:tcPr>
          <w:p w14:paraId="7FBB980D" w14:textId="77777777" w:rsidR="00D43249" w:rsidRPr="00D43249" w:rsidRDefault="00D43249" w:rsidP="00D43249">
            <w:pPr>
              <w:jc w:val="right"/>
              <w:rPr>
                <w:color w:val="000000"/>
                <w:sz w:val="20"/>
                <w:szCs w:val="20"/>
              </w:rPr>
            </w:pPr>
            <w:r w:rsidRPr="00D43249">
              <w:rPr>
                <w:color w:val="000000"/>
                <w:sz w:val="20"/>
                <w:szCs w:val="20"/>
              </w:rPr>
              <w:t>11.388,78</w:t>
            </w:r>
          </w:p>
        </w:tc>
        <w:tc>
          <w:tcPr>
            <w:tcW w:w="173" w:type="pct"/>
            <w:tcBorders>
              <w:top w:val="nil"/>
              <w:left w:val="single" w:sz="4" w:space="0" w:color="auto"/>
              <w:bottom w:val="single" w:sz="4" w:space="0" w:color="auto"/>
              <w:right w:val="nil"/>
            </w:tcBorders>
            <w:shd w:val="clear" w:color="auto" w:fill="auto"/>
            <w:vAlign w:val="center"/>
            <w:hideMark/>
          </w:tcPr>
          <w:p w14:paraId="5AC52F58" w14:textId="77777777" w:rsidR="00D43249" w:rsidRPr="00D43249" w:rsidRDefault="00D43249" w:rsidP="00D43249">
            <w:pPr>
              <w:jc w:val="right"/>
              <w:rPr>
                <w:color w:val="000000"/>
                <w:sz w:val="20"/>
                <w:szCs w:val="20"/>
              </w:rPr>
            </w:pPr>
            <w:r w:rsidRPr="00D43249">
              <w:rPr>
                <w:color w:val="000000"/>
                <w:sz w:val="20"/>
                <w:szCs w:val="20"/>
              </w:rPr>
              <w:t>15.239,35</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59B6304A" w14:textId="77777777" w:rsidR="00D43249" w:rsidRPr="00D43249" w:rsidRDefault="00D43249" w:rsidP="00D43249">
            <w:pPr>
              <w:jc w:val="right"/>
              <w:rPr>
                <w:color w:val="000000"/>
                <w:sz w:val="20"/>
                <w:szCs w:val="20"/>
              </w:rPr>
            </w:pPr>
            <w:r w:rsidRPr="00D43249">
              <w:rPr>
                <w:color w:val="000000"/>
                <w:sz w:val="20"/>
                <w:szCs w:val="20"/>
              </w:rPr>
              <w:t>15.496,39</w:t>
            </w:r>
          </w:p>
        </w:tc>
        <w:tc>
          <w:tcPr>
            <w:tcW w:w="131" w:type="pct"/>
            <w:tcBorders>
              <w:top w:val="nil"/>
              <w:left w:val="nil"/>
              <w:bottom w:val="single" w:sz="4" w:space="0" w:color="auto"/>
              <w:right w:val="nil"/>
            </w:tcBorders>
            <w:shd w:val="clear" w:color="auto" w:fill="auto"/>
            <w:vAlign w:val="center"/>
            <w:hideMark/>
          </w:tcPr>
          <w:p w14:paraId="3D67613F"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420A89F9"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95BF85D"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4853D8A2" w14:textId="77777777" w:rsidR="00D43249" w:rsidRPr="00D43249" w:rsidRDefault="00D43249" w:rsidP="00D43249">
            <w:pPr>
              <w:jc w:val="right"/>
              <w:rPr>
                <w:color w:val="000000"/>
                <w:sz w:val="20"/>
                <w:szCs w:val="20"/>
              </w:rPr>
            </w:pPr>
            <w:r w:rsidRPr="00D43249">
              <w:rPr>
                <w:color w:val="000000"/>
                <w:sz w:val="20"/>
                <w:szCs w:val="20"/>
              </w:rPr>
              <w:t>53,80</w:t>
            </w:r>
          </w:p>
        </w:tc>
        <w:tc>
          <w:tcPr>
            <w:tcW w:w="141" w:type="pct"/>
            <w:tcBorders>
              <w:top w:val="nil"/>
              <w:left w:val="single" w:sz="4" w:space="0" w:color="auto"/>
              <w:bottom w:val="single" w:sz="4" w:space="0" w:color="auto"/>
              <w:right w:val="nil"/>
            </w:tcBorders>
            <w:shd w:val="clear" w:color="auto" w:fill="auto"/>
            <w:vAlign w:val="center"/>
            <w:hideMark/>
          </w:tcPr>
          <w:p w14:paraId="53AA9851" w14:textId="77777777" w:rsidR="00D43249" w:rsidRPr="00D43249" w:rsidRDefault="00D43249" w:rsidP="00D43249">
            <w:pPr>
              <w:jc w:val="right"/>
              <w:rPr>
                <w:color w:val="000000"/>
                <w:sz w:val="20"/>
                <w:szCs w:val="20"/>
              </w:rPr>
            </w:pPr>
            <w:r w:rsidRPr="00D43249">
              <w:rPr>
                <w:color w:val="000000"/>
                <w:sz w:val="20"/>
                <w:szCs w:val="20"/>
              </w:rPr>
              <w:t>53,80</w:t>
            </w:r>
          </w:p>
        </w:tc>
        <w:tc>
          <w:tcPr>
            <w:tcW w:w="173" w:type="pct"/>
            <w:tcBorders>
              <w:top w:val="nil"/>
              <w:left w:val="single" w:sz="4" w:space="0" w:color="auto"/>
              <w:bottom w:val="single" w:sz="4" w:space="0" w:color="auto"/>
              <w:right w:val="nil"/>
            </w:tcBorders>
            <w:shd w:val="clear" w:color="auto" w:fill="auto"/>
            <w:vAlign w:val="center"/>
            <w:hideMark/>
          </w:tcPr>
          <w:p w14:paraId="52A2309E" w14:textId="77777777" w:rsidR="00D43249" w:rsidRPr="00D43249" w:rsidRDefault="00D43249" w:rsidP="00D43249">
            <w:pPr>
              <w:jc w:val="right"/>
              <w:rPr>
                <w:color w:val="000000"/>
                <w:sz w:val="20"/>
                <w:szCs w:val="20"/>
              </w:rPr>
            </w:pPr>
            <w:r w:rsidRPr="00D43249">
              <w:rPr>
                <w:color w:val="000000"/>
                <w:sz w:val="20"/>
                <w:szCs w:val="20"/>
              </w:rPr>
              <w:t>17.779,24</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33300B65" w14:textId="77777777" w:rsidR="00D43249" w:rsidRPr="00D43249" w:rsidRDefault="00D43249" w:rsidP="00D43249">
            <w:pPr>
              <w:jc w:val="right"/>
              <w:rPr>
                <w:color w:val="000000"/>
                <w:sz w:val="20"/>
                <w:szCs w:val="20"/>
              </w:rPr>
            </w:pPr>
            <w:r w:rsidRPr="00D43249">
              <w:rPr>
                <w:color w:val="000000"/>
                <w:sz w:val="20"/>
                <w:szCs w:val="20"/>
              </w:rPr>
              <w:t>18.079,12</w:t>
            </w:r>
          </w:p>
        </w:tc>
      </w:tr>
      <w:tr w:rsidR="00D43249" w:rsidRPr="00D43249" w14:paraId="3EBB5436"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7785F95B" w14:textId="77777777" w:rsidR="00D43249" w:rsidRPr="00D43249" w:rsidRDefault="00D43249" w:rsidP="00D43249">
            <w:pPr>
              <w:jc w:val="center"/>
              <w:rPr>
                <w:color w:val="000000"/>
                <w:sz w:val="20"/>
                <w:szCs w:val="20"/>
              </w:rPr>
            </w:pPr>
            <w:r w:rsidRPr="00D43249">
              <w:rPr>
                <w:color w:val="000000"/>
                <w:sz w:val="20"/>
                <w:szCs w:val="20"/>
              </w:rPr>
              <w:t>1E10</w:t>
            </w:r>
          </w:p>
        </w:tc>
        <w:tc>
          <w:tcPr>
            <w:tcW w:w="238" w:type="pct"/>
            <w:tcBorders>
              <w:top w:val="nil"/>
              <w:left w:val="nil"/>
              <w:bottom w:val="single" w:sz="4" w:space="0" w:color="auto"/>
              <w:right w:val="single" w:sz="4" w:space="0" w:color="auto"/>
            </w:tcBorders>
            <w:shd w:val="clear" w:color="auto" w:fill="auto"/>
            <w:vAlign w:val="center"/>
            <w:hideMark/>
          </w:tcPr>
          <w:p w14:paraId="69BBFE55" w14:textId="77777777" w:rsidR="00D43249" w:rsidRPr="00D43249" w:rsidRDefault="00D43249" w:rsidP="00D43249">
            <w:pPr>
              <w:rPr>
                <w:color w:val="000000"/>
                <w:sz w:val="20"/>
                <w:szCs w:val="20"/>
              </w:rPr>
            </w:pPr>
            <w:r w:rsidRPr="00D43249">
              <w:rPr>
                <w:color w:val="000000"/>
                <w:sz w:val="20"/>
                <w:szCs w:val="20"/>
              </w:rPr>
              <w:t>ridicare la cota guri de scurgere (gratar nou)</w:t>
            </w:r>
          </w:p>
        </w:tc>
        <w:tc>
          <w:tcPr>
            <w:tcW w:w="93" w:type="pct"/>
            <w:tcBorders>
              <w:top w:val="nil"/>
              <w:left w:val="nil"/>
              <w:bottom w:val="single" w:sz="4" w:space="0" w:color="auto"/>
              <w:right w:val="single" w:sz="4" w:space="0" w:color="auto"/>
            </w:tcBorders>
            <w:shd w:val="clear" w:color="auto" w:fill="auto"/>
            <w:vAlign w:val="center"/>
            <w:hideMark/>
          </w:tcPr>
          <w:p w14:paraId="6C1900D5" w14:textId="77777777" w:rsidR="00D43249" w:rsidRPr="00D43249" w:rsidRDefault="00D43249" w:rsidP="00D43249">
            <w:pPr>
              <w:jc w:val="center"/>
              <w:rPr>
                <w:color w:val="000000"/>
                <w:sz w:val="20"/>
                <w:szCs w:val="20"/>
              </w:rPr>
            </w:pPr>
            <w:r w:rsidRPr="00D43249">
              <w:rPr>
                <w:color w:val="000000"/>
                <w:sz w:val="20"/>
                <w:szCs w:val="20"/>
              </w:rPr>
              <w:t>buc</w:t>
            </w:r>
          </w:p>
        </w:tc>
        <w:tc>
          <w:tcPr>
            <w:tcW w:w="128" w:type="pct"/>
            <w:tcBorders>
              <w:top w:val="nil"/>
              <w:left w:val="nil"/>
              <w:bottom w:val="single" w:sz="4" w:space="0" w:color="auto"/>
              <w:right w:val="single" w:sz="4" w:space="0" w:color="auto"/>
            </w:tcBorders>
            <w:shd w:val="clear" w:color="auto" w:fill="auto"/>
            <w:vAlign w:val="center"/>
            <w:hideMark/>
          </w:tcPr>
          <w:p w14:paraId="1641D22F"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762910A4"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20704CEE"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0F4408ED" w14:textId="77777777" w:rsidR="00D43249" w:rsidRPr="00D43249" w:rsidRDefault="00D43249" w:rsidP="00D43249">
            <w:pPr>
              <w:jc w:val="center"/>
              <w:rPr>
                <w:color w:val="000000"/>
                <w:sz w:val="20"/>
                <w:szCs w:val="20"/>
              </w:rPr>
            </w:pPr>
            <w:r w:rsidRPr="00D43249">
              <w:rPr>
                <w:color w:val="000000"/>
                <w:sz w:val="20"/>
                <w:szCs w:val="20"/>
              </w:rPr>
              <w:t>20,00</w:t>
            </w:r>
          </w:p>
        </w:tc>
        <w:tc>
          <w:tcPr>
            <w:tcW w:w="132" w:type="pct"/>
            <w:tcBorders>
              <w:top w:val="nil"/>
              <w:left w:val="nil"/>
              <w:bottom w:val="single" w:sz="4" w:space="0" w:color="auto"/>
              <w:right w:val="single" w:sz="4" w:space="0" w:color="auto"/>
            </w:tcBorders>
            <w:shd w:val="clear" w:color="auto" w:fill="auto"/>
            <w:vAlign w:val="center"/>
            <w:hideMark/>
          </w:tcPr>
          <w:p w14:paraId="401723FF" w14:textId="77777777" w:rsidR="00D43249" w:rsidRPr="00D43249" w:rsidRDefault="00D43249" w:rsidP="00D43249">
            <w:pPr>
              <w:jc w:val="center"/>
              <w:rPr>
                <w:color w:val="000000"/>
                <w:sz w:val="20"/>
                <w:szCs w:val="20"/>
              </w:rPr>
            </w:pPr>
            <w:r w:rsidRPr="00D43249">
              <w:rPr>
                <w:color w:val="000000"/>
                <w:sz w:val="20"/>
                <w:szCs w:val="20"/>
              </w:rPr>
              <w:t>10,42</w:t>
            </w:r>
          </w:p>
        </w:tc>
        <w:tc>
          <w:tcPr>
            <w:tcW w:w="141" w:type="pct"/>
            <w:tcBorders>
              <w:top w:val="nil"/>
              <w:left w:val="nil"/>
              <w:bottom w:val="single" w:sz="4" w:space="0" w:color="auto"/>
              <w:right w:val="single" w:sz="4" w:space="0" w:color="auto"/>
            </w:tcBorders>
            <w:shd w:val="clear" w:color="auto" w:fill="auto"/>
            <w:vAlign w:val="center"/>
            <w:hideMark/>
          </w:tcPr>
          <w:p w14:paraId="52CCB471" w14:textId="77777777" w:rsidR="00D43249" w:rsidRPr="00D43249" w:rsidRDefault="00D43249" w:rsidP="00D43249">
            <w:pPr>
              <w:jc w:val="center"/>
              <w:rPr>
                <w:color w:val="000000"/>
                <w:sz w:val="20"/>
                <w:szCs w:val="20"/>
              </w:rPr>
            </w:pPr>
            <w:r w:rsidRPr="00D43249">
              <w:rPr>
                <w:color w:val="000000"/>
                <w:sz w:val="20"/>
                <w:szCs w:val="20"/>
              </w:rPr>
              <w:t>446,53</w:t>
            </w:r>
          </w:p>
        </w:tc>
        <w:tc>
          <w:tcPr>
            <w:tcW w:w="141" w:type="pct"/>
            <w:tcBorders>
              <w:top w:val="nil"/>
              <w:left w:val="nil"/>
              <w:bottom w:val="single" w:sz="4" w:space="0" w:color="auto"/>
              <w:right w:val="single" w:sz="4" w:space="0" w:color="auto"/>
            </w:tcBorders>
            <w:shd w:val="clear" w:color="auto" w:fill="auto"/>
            <w:vAlign w:val="center"/>
            <w:hideMark/>
          </w:tcPr>
          <w:p w14:paraId="123345D8" w14:textId="77777777" w:rsidR="00D43249" w:rsidRPr="00D43249" w:rsidRDefault="00D43249" w:rsidP="00D43249">
            <w:pPr>
              <w:jc w:val="center"/>
              <w:rPr>
                <w:color w:val="000000"/>
                <w:sz w:val="20"/>
                <w:szCs w:val="20"/>
              </w:rPr>
            </w:pPr>
            <w:r w:rsidRPr="00D43249">
              <w:rPr>
                <w:color w:val="000000"/>
                <w:sz w:val="20"/>
                <w:szCs w:val="20"/>
              </w:rPr>
              <w:t>456,95</w:t>
            </w:r>
          </w:p>
        </w:tc>
        <w:tc>
          <w:tcPr>
            <w:tcW w:w="173" w:type="pct"/>
            <w:tcBorders>
              <w:top w:val="nil"/>
              <w:left w:val="nil"/>
              <w:bottom w:val="single" w:sz="4" w:space="0" w:color="auto"/>
              <w:right w:val="nil"/>
            </w:tcBorders>
            <w:shd w:val="clear" w:color="auto" w:fill="auto"/>
            <w:vAlign w:val="center"/>
            <w:hideMark/>
          </w:tcPr>
          <w:p w14:paraId="540B2D6F" w14:textId="77777777" w:rsidR="00D43249" w:rsidRPr="00D43249" w:rsidRDefault="00D43249" w:rsidP="00D43249">
            <w:pPr>
              <w:jc w:val="right"/>
              <w:rPr>
                <w:color w:val="000000"/>
                <w:sz w:val="20"/>
                <w:szCs w:val="20"/>
              </w:rPr>
            </w:pPr>
            <w:r w:rsidRPr="00D43249">
              <w:rPr>
                <w:color w:val="000000"/>
                <w:sz w:val="20"/>
                <w:szCs w:val="20"/>
              </w:rPr>
              <w:t>8.930,60</w:t>
            </w:r>
          </w:p>
        </w:tc>
        <w:tc>
          <w:tcPr>
            <w:tcW w:w="173" w:type="pct"/>
            <w:tcBorders>
              <w:top w:val="nil"/>
              <w:left w:val="single" w:sz="4" w:space="0" w:color="auto"/>
              <w:bottom w:val="single" w:sz="4" w:space="0" w:color="auto"/>
              <w:right w:val="nil"/>
            </w:tcBorders>
            <w:shd w:val="clear" w:color="auto" w:fill="auto"/>
            <w:vAlign w:val="center"/>
            <w:hideMark/>
          </w:tcPr>
          <w:p w14:paraId="4BDADD7B" w14:textId="77777777" w:rsidR="00D43249" w:rsidRPr="00D43249" w:rsidRDefault="00D43249" w:rsidP="00D43249">
            <w:pPr>
              <w:jc w:val="right"/>
              <w:rPr>
                <w:color w:val="000000"/>
                <w:sz w:val="20"/>
                <w:szCs w:val="20"/>
              </w:rPr>
            </w:pPr>
            <w:r w:rsidRPr="00D43249">
              <w:rPr>
                <w:color w:val="000000"/>
                <w:sz w:val="20"/>
                <w:szCs w:val="20"/>
              </w:rPr>
              <w:t>9.139,00</w:t>
            </w:r>
          </w:p>
        </w:tc>
        <w:tc>
          <w:tcPr>
            <w:tcW w:w="135" w:type="pct"/>
            <w:tcBorders>
              <w:top w:val="nil"/>
              <w:left w:val="single" w:sz="4" w:space="0" w:color="auto"/>
              <w:bottom w:val="single" w:sz="4" w:space="0" w:color="auto"/>
              <w:right w:val="nil"/>
            </w:tcBorders>
            <w:shd w:val="clear" w:color="auto" w:fill="auto"/>
            <w:vAlign w:val="center"/>
            <w:hideMark/>
          </w:tcPr>
          <w:p w14:paraId="266F8F9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0E3D6B7"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FB0FBED"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3BD9DF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C612781"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6354A7D"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5779A50"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0867E77A"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1527E2E7"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36387882"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2F73DCBC" w14:textId="77777777" w:rsidR="00D43249" w:rsidRPr="00D43249" w:rsidRDefault="00D43249" w:rsidP="00D43249">
            <w:pPr>
              <w:jc w:val="center"/>
              <w:rPr>
                <w:color w:val="000000"/>
                <w:sz w:val="20"/>
                <w:szCs w:val="20"/>
              </w:rPr>
            </w:pPr>
            <w:r w:rsidRPr="00D43249">
              <w:rPr>
                <w:color w:val="000000"/>
                <w:sz w:val="20"/>
                <w:szCs w:val="20"/>
              </w:rPr>
              <w:t>20,00</w:t>
            </w:r>
          </w:p>
        </w:tc>
        <w:tc>
          <w:tcPr>
            <w:tcW w:w="173" w:type="pct"/>
            <w:tcBorders>
              <w:top w:val="nil"/>
              <w:left w:val="single" w:sz="4" w:space="0" w:color="auto"/>
              <w:bottom w:val="single" w:sz="4" w:space="0" w:color="auto"/>
              <w:right w:val="nil"/>
            </w:tcBorders>
            <w:shd w:val="clear" w:color="auto" w:fill="auto"/>
            <w:vAlign w:val="center"/>
            <w:hideMark/>
          </w:tcPr>
          <w:p w14:paraId="0AE7D30B" w14:textId="77777777" w:rsidR="00D43249" w:rsidRPr="00D43249" w:rsidRDefault="00D43249" w:rsidP="00D43249">
            <w:pPr>
              <w:jc w:val="right"/>
              <w:rPr>
                <w:color w:val="000000"/>
                <w:sz w:val="20"/>
                <w:szCs w:val="20"/>
              </w:rPr>
            </w:pPr>
            <w:r w:rsidRPr="00D43249">
              <w:rPr>
                <w:color w:val="000000"/>
                <w:sz w:val="20"/>
                <w:szCs w:val="20"/>
              </w:rPr>
              <w:t>8.930,60</w:t>
            </w:r>
          </w:p>
        </w:tc>
        <w:tc>
          <w:tcPr>
            <w:tcW w:w="173" w:type="pct"/>
            <w:tcBorders>
              <w:top w:val="nil"/>
              <w:left w:val="single" w:sz="4" w:space="0" w:color="auto"/>
              <w:bottom w:val="single" w:sz="4" w:space="0" w:color="auto"/>
              <w:right w:val="nil"/>
            </w:tcBorders>
            <w:shd w:val="clear" w:color="auto" w:fill="auto"/>
            <w:vAlign w:val="center"/>
            <w:hideMark/>
          </w:tcPr>
          <w:p w14:paraId="7A98100E" w14:textId="77777777" w:rsidR="00D43249" w:rsidRPr="00D43249" w:rsidRDefault="00D43249" w:rsidP="00D43249">
            <w:pPr>
              <w:jc w:val="right"/>
              <w:rPr>
                <w:color w:val="000000"/>
                <w:sz w:val="20"/>
                <w:szCs w:val="20"/>
              </w:rPr>
            </w:pPr>
            <w:r w:rsidRPr="00D43249">
              <w:rPr>
                <w:color w:val="000000"/>
                <w:sz w:val="20"/>
                <w:szCs w:val="20"/>
              </w:rPr>
              <w:t>9.139,00</w:t>
            </w:r>
          </w:p>
        </w:tc>
        <w:tc>
          <w:tcPr>
            <w:tcW w:w="173" w:type="pct"/>
            <w:tcBorders>
              <w:top w:val="nil"/>
              <w:left w:val="single" w:sz="4" w:space="0" w:color="auto"/>
              <w:bottom w:val="single" w:sz="4" w:space="0" w:color="auto"/>
              <w:right w:val="nil"/>
            </w:tcBorders>
            <w:shd w:val="clear" w:color="auto" w:fill="auto"/>
            <w:vAlign w:val="center"/>
            <w:hideMark/>
          </w:tcPr>
          <w:p w14:paraId="36ACD8BB" w14:textId="77777777" w:rsidR="00D43249" w:rsidRPr="00D43249" w:rsidRDefault="00D43249" w:rsidP="00D43249">
            <w:pPr>
              <w:jc w:val="right"/>
              <w:rPr>
                <w:color w:val="000000"/>
                <w:sz w:val="20"/>
                <w:szCs w:val="20"/>
              </w:rPr>
            </w:pPr>
            <w:r w:rsidRPr="00D43249">
              <w:rPr>
                <w:color w:val="000000"/>
                <w:sz w:val="20"/>
                <w:szCs w:val="20"/>
              </w:rPr>
              <w:t>12.225,99</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20034A4A" w14:textId="77777777" w:rsidR="00D43249" w:rsidRPr="00D43249" w:rsidRDefault="00D43249" w:rsidP="00D43249">
            <w:pPr>
              <w:jc w:val="right"/>
              <w:rPr>
                <w:color w:val="000000"/>
                <w:sz w:val="20"/>
                <w:szCs w:val="20"/>
              </w:rPr>
            </w:pPr>
            <w:r w:rsidRPr="00D43249">
              <w:rPr>
                <w:color w:val="000000"/>
                <w:sz w:val="20"/>
                <w:szCs w:val="20"/>
              </w:rPr>
              <w:t>12.434,39</w:t>
            </w:r>
          </w:p>
        </w:tc>
        <w:tc>
          <w:tcPr>
            <w:tcW w:w="131" w:type="pct"/>
            <w:tcBorders>
              <w:top w:val="nil"/>
              <w:left w:val="nil"/>
              <w:bottom w:val="single" w:sz="4" w:space="0" w:color="auto"/>
              <w:right w:val="nil"/>
            </w:tcBorders>
            <w:shd w:val="clear" w:color="auto" w:fill="auto"/>
            <w:vAlign w:val="center"/>
            <w:hideMark/>
          </w:tcPr>
          <w:p w14:paraId="3945AFE2"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41793104"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15A3DF8"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5E0832ED"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7B969426"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5ABE5EC7" w14:textId="77777777" w:rsidR="00D43249" w:rsidRPr="00D43249" w:rsidRDefault="00D43249" w:rsidP="00D43249">
            <w:pPr>
              <w:jc w:val="right"/>
              <w:rPr>
                <w:color w:val="000000"/>
                <w:sz w:val="20"/>
                <w:szCs w:val="20"/>
              </w:rPr>
            </w:pPr>
            <w:r w:rsidRPr="00D43249">
              <w:rPr>
                <w:color w:val="000000"/>
                <w:sz w:val="20"/>
                <w:szCs w:val="20"/>
              </w:rPr>
              <w:t>12.225,99</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5446E490" w14:textId="77777777" w:rsidR="00D43249" w:rsidRPr="00D43249" w:rsidRDefault="00D43249" w:rsidP="00D43249">
            <w:pPr>
              <w:jc w:val="right"/>
              <w:rPr>
                <w:color w:val="000000"/>
                <w:sz w:val="20"/>
                <w:szCs w:val="20"/>
              </w:rPr>
            </w:pPr>
            <w:r w:rsidRPr="00D43249">
              <w:rPr>
                <w:color w:val="000000"/>
                <w:sz w:val="20"/>
                <w:szCs w:val="20"/>
              </w:rPr>
              <w:t>12.434,39</w:t>
            </w:r>
          </w:p>
        </w:tc>
      </w:tr>
      <w:tr w:rsidR="00D43249" w:rsidRPr="00D43249" w14:paraId="05EDD379"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339A64AC" w14:textId="77777777" w:rsidR="00D43249" w:rsidRPr="00D43249" w:rsidRDefault="00D43249" w:rsidP="00D43249">
            <w:pPr>
              <w:jc w:val="center"/>
              <w:rPr>
                <w:color w:val="000000"/>
                <w:sz w:val="20"/>
                <w:szCs w:val="20"/>
              </w:rPr>
            </w:pPr>
            <w:r w:rsidRPr="00D43249">
              <w:rPr>
                <w:color w:val="000000"/>
                <w:sz w:val="20"/>
                <w:szCs w:val="20"/>
              </w:rPr>
              <w:t>1E11</w:t>
            </w:r>
          </w:p>
        </w:tc>
        <w:tc>
          <w:tcPr>
            <w:tcW w:w="238" w:type="pct"/>
            <w:tcBorders>
              <w:top w:val="nil"/>
              <w:left w:val="nil"/>
              <w:bottom w:val="single" w:sz="4" w:space="0" w:color="auto"/>
              <w:right w:val="single" w:sz="4" w:space="0" w:color="auto"/>
            </w:tcBorders>
            <w:shd w:val="clear" w:color="auto" w:fill="auto"/>
            <w:vAlign w:val="center"/>
            <w:hideMark/>
          </w:tcPr>
          <w:p w14:paraId="4514F825" w14:textId="77777777" w:rsidR="00D43249" w:rsidRPr="00D43249" w:rsidRDefault="00D43249" w:rsidP="00D43249">
            <w:pPr>
              <w:rPr>
                <w:color w:val="000000"/>
                <w:sz w:val="20"/>
                <w:szCs w:val="20"/>
              </w:rPr>
            </w:pPr>
            <w:r w:rsidRPr="00D43249">
              <w:rPr>
                <w:color w:val="000000"/>
                <w:sz w:val="20"/>
                <w:szCs w:val="20"/>
              </w:rPr>
              <w:t>guri de scurgere noi inclusiv racordul la camin</w:t>
            </w:r>
          </w:p>
        </w:tc>
        <w:tc>
          <w:tcPr>
            <w:tcW w:w="93" w:type="pct"/>
            <w:tcBorders>
              <w:top w:val="nil"/>
              <w:left w:val="nil"/>
              <w:bottom w:val="single" w:sz="4" w:space="0" w:color="auto"/>
              <w:right w:val="single" w:sz="4" w:space="0" w:color="auto"/>
            </w:tcBorders>
            <w:shd w:val="clear" w:color="auto" w:fill="auto"/>
            <w:vAlign w:val="center"/>
            <w:hideMark/>
          </w:tcPr>
          <w:p w14:paraId="50807F3A" w14:textId="77777777" w:rsidR="00D43249" w:rsidRPr="00D43249" w:rsidRDefault="00D43249" w:rsidP="00D43249">
            <w:pPr>
              <w:jc w:val="center"/>
              <w:rPr>
                <w:color w:val="000000"/>
                <w:sz w:val="20"/>
                <w:szCs w:val="20"/>
              </w:rPr>
            </w:pPr>
            <w:r w:rsidRPr="00D43249">
              <w:rPr>
                <w:color w:val="000000"/>
                <w:sz w:val="20"/>
                <w:szCs w:val="20"/>
              </w:rPr>
              <w:t>buc</w:t>
            </w:r>
          </w:p>
        </w:tc>
        <w:tc>
          <w:tcPr>
            <w:tcW w:w="128" w:type="pct"/>
            <w:tcBorders>
              <w:top w:val="nil"/>
              <w:left w:val="nil"/>
              <w:bottom w:val="single" w:sz="4" w:space="0" w:color="auto"/>
              <w:right w:val="single" w:sz="4" w:space="0" w:color="auto"/>
            </w:tcBorders>
            <w:shd w:val="clear" w:color="auto" w:fill="auto"/>
            <w:vAlign w:val="center"/>
            <w:hideMark/>
          </w:tcPr>
          <w:p w14:paraId="6C9DC177"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7B13D38F"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42A8135A"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44FB4E05" w14:textId="77777777" w:rsidR="00D43249" w:rsidRPr="00D43249" w:rsidRDefault="00D43249" w:rsidP="00D43249">
            <w:pPr>
              <w:jc w:val="center"/>
              <w:rPr>
                <w:color w:val="000000"/>
                <w:sz w:val="20"/>
                <w:szCs w:val="20"/>
              </w:rPr>
            </w:pPr>
            <w:r w:rsidRPr="00D43249">
              <w:rPr>
                <w:color w:val="000000"/>
                <w:sz w:val="20"/>
                <w:szCs w:val="20"/>
              </w:rPr>
              <w:t>15,00</w:t>
            </w:r>
          </w:p>
        </w:tc>
        <w:tc>
          <w:tcPr>
            <w:tcW w:w="132" w:type="pct"/>
            <w:tcBorders>
              <w:top w:val="nil"/>
              <w:left w:val="nil"/>
              <w:bottom w:val="single" w:sz="4" w:space="0" w:color="auto"/>
              <w:right w:val="single" w:sz="4" w:space="0" w:color="auto"/>
            </w:tcBorders>
            <w:shd w:val="clear" w:color="auto" w:fill="auto"/>
            <w:vAlign w:val="center"/>
            <w:hideMark/>
          </w:tcPr>
          <w:p w14:paraId="77ECE5FD" w14:textId="77777777" w:rsidR="00D43249" w:rsidRPr="00D43249" w:rsidRDefault="00D43249" w:rsidP="00D43249">
            <w:pPr>
              <w:jc w:val="center"/>
              <w:rPr>
                <w:color w:val="000000"/>
                <w:sz w:val="20"/>
                <w:szCs w:val="20"/>
              </w:rPr>
            </w:pPr>
            <w:r w:rsidRPr="00D43249">
              <w:rPr>
                <w:color w:val="000000"/>
                <w:sz w:val="20"/>
                <w:szCs w:val="20"/>
              </w:rPr>
              <w:t>13,41</w:t>
            </w:r>
          </w:p>
        </w:tc>
        <w:tc>
          <w:tcPr>
            <w:tcW w:w="141" w:type="pct"/>
            <w:tcBorders>
              <w:top w:val="nil"/>
              <w:left w:val="nil"/>
              <w:bottom w:val="single" w:sz="4" w:space="0" w:color="auto"/>
              <w:right w:val="single" w:sz="4" w:space="0" w:color="auto"/>
            </w:tcBorders>
            <w:shd w:val="clear" w:color="auto" w:fill="auto"/>
            <w:vAlign w:val="center"/>
            <w:hideMark/>
          </w:tcPr>
          <w:p w14:paraId="56400263" w14:textId="77777777" w:rsidR="00D43249" w:rsidRPr="00D43249" w:rsidRDefault="00D43249" w:rsidP="00D43249">
            <w:pPr>
              <w:jc w:val="center"/>
              <w:rPr>
                <w:color w:val="000000"/>
                <w:sz w:val="20"/>
                <w:szCs w:val="20"/>
              </w:rPr>
            </w:pPr>
            <w:r w:rsidRPr="00D43249">
              <w:rPr>
                <w:color w:val="000000"/>
                <w:sz w:val="20"/>
                <w:szCs w:val="20"/>
              </w:rPr>
              <w:t>607,61</w:t>
            </w:r>
          </w:p>
        </w:tc>
        <w:tc>
          <w:tcPr>
            <w:tcW w:w="141" w:type="pct"/>
            <w:tcBorders>
              <w:top w:val="nil"/>
              <w:left w:val="nil"/>
              <w:bottom w:val="single" w:sz="4" w:space="0" w:color="auto"/>
              <w:right w:val="single" w:sz="4" w:space="0" w:color="auto"/>
            </w:tcBorders>
            <w:shd w:val="clear" w:color="auto" w:fill="auto"/>
            <w:vAlign w:val="center"/>
            <w:hideMark/>
          </w:tcPr>
          <w:p w14:paraId="70A863F5" w14:textId="77777777" w:rsidR="00D43249" w:rsidRPr="00D43249" w:rsidRDefault="00D43249" w:rsidP="00D43249">
            <w:pPr>
              <w:jc w:val="center"/>
              <w:rPr>
                <w:color w:val="000000"/>
                <w:sz w:val="20"/>
                <w:szCs w:val="20"/>
              </w:rPr>
            </w:pPr>
            <w:r w:rsidRPr="00D43249">
              <w:rPr>
                <w:color w:val="000000"/>
                <w:sz w:val="20"/>
                <w:szCs w:val="20"/>
              </w:rPr>
              <w:t>621,02</w:t>
            </w:r>
          </w:p>
        </w:tc>
        <w:tc>
          <w:tcPr>
            <w:tcW w:w="173" w:type="pct"/>
            <w:tcBorders>
              <w:top w:val="nil"/>
              <w:left w:val="nil"/>
              <w:bottom w:val="single" w:sz="4" w:space="0" w:color="auto"/>
              <w:right w:val="nil"/>
            </w:tcBorders>
            <w:shd w:val="clear" w:color="auto" w:fill="auto"/>
            <w:vAlign w:val="center"/>
            <w:hideMark/>
          </w:tcPr>
          <w:p w14:paraId="070F9F99" w14:textId="77777777" w:rsidR="00D43249" w:rsidRPr="00D43249" w:rsidRDefault="00D43249" w:rsidP="00D43249">
            <w:pPr>
              <w:jc w:val="right"/>
              <w:rPr>
                <w:color w:val="000000"/>
                <w:sz w:val="20"/>
                <w:szCs w:val="20"/>
              </w:rPr>
            </w:pPr>
            <w:r w:rsidRPr="00D43249">
              <w:rPr>
                <w:color w:val="000000"/>
                <w:sz w:val="20"/>
                <w:szCs w:val="20"/>
              </w:rPr>
              <w:t>10.353,67</w:t>
            </w:r>
          </w:p>
        </w:tc>
        <w:tc>
          <w:tcPr>
            <w:tcW w:w="173" w:type="pct"/>
            <w:tcBorders>
              <w:top w:val="nil"/>
              <w:left w:val="single" w:sz="4" w:space="0" w:color="auto"/>
              <w:bottom w:val="single" w:sz="4" w:space="0" w:color="auto"/>
              <w:right w:val="nil"/>
            </w:tcBorders>
            <w:shd w:val="clear" w:color="auto" w:fill="auto"/>
            <w:vAlign w:val="center"/>
            <w:hideMark/>
          </w:tcPr>
          <w:p w14:paraId="7D6A7224" w14:textId="77777777" w:rsidR="00D43249" w:rsidRPr="00D43249" w:rsidRDefault="00D43249" w:rsidP="00D43249">
            <w:pPr>
              <w:jc w:val="right"/>
              <w:rPr>
                <w:color w:val="000000"/>
                <w:sz w:val="20"/>
                <w:szCs w:val="20"/>
              </w:rPr>
            </w:pPr>
            <w:r w:rsidRPr="00D43249">
              <w:rPr>
                <w:color w:val="000000"/>
                <w:sz w:val="20"/>
                <w:szCs w:val="20"/>
              </w:rPr>
              <w:t>10.554,82</w:t>
            </w:r>
          </w:p>
        </w:tc>
        <w:tc>
          <w:tcPr>
            <w:tcW w:w="135" w:type="pct"/>
            <w:tcBorders>
              <w:top w:val="nil"/>
              <w:left w:val="single" w:sz="4" w:space="0" w:color="auto"/>
              <w:bottom w:val="single" w:sz="4" w:space="0" w:color="auto"/>
              <w:right w:val="nil"/>
            </w:tcBorders>
            <w:shd w:val="clear" w:color="auto" w:fill="auto"/>
            <w:vAlign w:val="center"/>
            <w:hideMark/>
          </w:tcPr>
          <w:p w14:paraId="77A9CCC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4822F33F"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FDA8DD3"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E7FE4F7"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B7FC7C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401ED981" w14:textId="77777777" w:rsidR="00D43249" w:rsidRPr="00D43249" w:rsidRDefault="00D43249" w:rsidP="00D43249">
            <w:pPr>
              <w:jc w:val="center"/>
              <w:rPr>
                <w:color w:val="000000"/>
                <w:sz w:val="20"/>
                <w:szCs w:val="20"/>
              </w:rPr>
            </w:pPr>
            <w:r w:rsidRPr="00D43249">
              <w:rPr>
                <w:color w:val="000000"/>
                <w:sz w:val="20"/>
                <w:szCs w:val="20"/>
              </w:rPr>
              <w:t>6,00</w:t>
            </w:r>
          </w:p>
        </w:tc>
        <w:tc>
          <w:tcPr>
            <w:tcW w:w="154" w:type="pct"/>
            <w:tcBorders>
              <w:top w:val="nil"/>
              <w:left w:val="single" w:sz="4" w:space="0" w:color="auto"/>
              <w:bottom w:val="single" w:sz="4" w:space="0" w:color="auto"/>
              <w:right w:val="nil"/>
            </w:tcBorders>
            <w:shd w:val="clear" w:color="auto" w:fill="auto"/>
            <w:vAlign w:val="center"/>
            <w:hideMark/>
          </w:tcPr>
          <w:p w14:paraId="7A8B1203" w14:textId="77777777" w:rsidR="00D43249" w:rsidRPr="00D43249" w:rsidRDefault="00D43249" w:rsidP="00D43249">
            <w:pPr>
              <w:jc w:val="right"/>
              <w:rPr>
                <w:color w:val="000000"/>
                <w:sz w:val="20"/>
                <w:szCs w:val="20"/>
              </w:rPr>
            </w:pPr>
            <w:r w:rsidRPr="00D43249">
              <w:rPr>
                <w:color w:val="000000"/>
                <w:sz w:val="20"/>
                <w:szCs w:val="20"/>
              </w:rPr>
              <w:t>3.645,66</w:t>
            </w:r>
          </w:p>
        </w:tc>
        <w:tc>
          <w:tcPr>
            <w:tcW w:w="154" w:type="pct"/>
            <w:tcBorders>
              <w:top w:val="nil"/>
              <w:left w:val="single" w:sz="4" w:space="0" w:color="auto"/>
              <w:bottom w:val="single" w:sz="4" w:space="0" w:color="auto"/>
              <w:right w:val="nil"/>
            </w:tcBorders>
            <w:shd w:val="clear" w:color="auto" w:fill="auto"/>
            <w:vAlign w:val="center"/>
            <w:hideMark/>
          </w:tcPr>
          <w:p w14:paraId="443EE95C" w14:textId="77777777" w:rsidR="00D43249" w:rsidRPr="00D43249" w:rsidRDefault="00D43249" w:rsidP="00D43249">
            <w:pPr>
              <w:jc w:val="right"/>
              <w:rPr>
                <w:color w:val="000000"/>
                <w:sz w:val="20"/>
                <w:szCs w:val="20"/>
              </w:rPr>
            </w:pPr>
            <w:r w:rsidRPr="00D43249">
              <w:rPr>
                <w:color w:val="000000"/>
                <w:sz w:val="20"/>
                <w:szCs w:val="20"/>
              </w:rPr>
              <w:t>3.726,12</w:t>
            </w:r>
          </w:p>
        </w:tc>
        <w:tc>
          <w:tcPr>
            <w:tcW w:w="154" w:type="pct"/>
            <w:tcBorders>
              <w:top w:val="nil"/>
              <w:left w:val="single" w:sz="4" w:space="0" w:color="auto"/>
              <w:bottom w:val="single" w:sz="4" w:space="0" w:color="auto"/>
              <w:right w:val="nil"/>
            </w:tcBorders>
            <w:shd w:val="clear" w:color="auto" w:fill="auto"/>
            <w:vAlign w:val="center"/>
            <w:hideMark/>
          </w:tcPr>
          <w:p w14:paraId="3C8B5A65" w14:textId="77777777" w:rsidR="00D43249" w:rsidRPr="00D43249" w:rsidRDefault="00D43249" w:rsidP="00D43249">
            <w:pPr>
              <w:jc w:val="right"/>
              <w:rPr>
                <w:color w:val="000000"/>
                <w:sz w:val="20"/>
                <w:szCs w:val="20"/>
              </w:rPr>
            </w:pPr>
            <w:r w:rsidRPr="00D43249">
              <w:rPr>
                <w:color w:val="000000"/>
                <w:sz w:val="20"/>
                <w:szCs w:val="20"/>
              </w:rPr>
              <w:t>4.885,18</w:t>
            </w:r>
          </w:p>
        </w:tc>
        <w:tc>
          <w:tcPr>
            <w:tcW w:w="154" w:type="pct"/>
            <w:tcBorders>
              <w:top w:val="nil"/>
              <w:left w:val="single" w:sz="4" w:space="0" w:color="auto"/>
              <w:bottom w:val="single" w:sz="4" w:space="0" w:color="auto"/>
              <w:right w:val="nil"/>
            </w:tcBorders>
            <w:shd w:val="clear" w:color="auto" w:fill="auto"/>
            <w:vAlign w:val="center"/>
            <w:hideMark/>
          </w:tcPr>
          <w:p w14:paraId="4917A4B7" w14:textId="77777777" w:rsidR="00D43249" w:rsidRPr="00D43249" w:rsidRDefault="00D43249" w:rsidP="00D43249">
            <w:pPr>
              <w:jc w:val="right"/>
              <w:rPr>
                <w:color w:val="000000"/>
                <w:sz w:val="20"/>
                <w:szCs w:val="20"/>
              </w:rPr>
            </w:pPr>
            <w:r w:rsidRPr="00D43249">
              <w:rPr>
                <w:color w:val="000000"/>
                <w:sz w:val="20"/>
                <w:szCs w:val="20"/>
              </w:rPr>
              <w:t>4.965,64</w:t>
            </w:r>
          </w:p>
        </w:tc>
        <w:tc>
          <w:tcPr>
            <w:tcW w:w="131" w:type="pct"/>
            <w:tcBorders>
              <w:top w:val="nil"/>
              <w:left w:val="single" w:sz="4" w:space="0" w:color="auto"/>
              <w:bottom w:val="single" w:sz="4" w:space="0" w:color="auto"/>
              <w:right w:val="nil"/>
            </w:tcBorders>
            <w:shd w:val="clear" w:color="auto" w:fill="auto"/>
            <w:vAlign w:val="center"/>
            <w:hideMark/>
          </w:tcPr>
          <w:p w14:paraId="2B16DA05" w14:textId="77777777" w:rsidR="00D43249" w:rsidRPr="00D43249" w:rsidRDefault="00D43249" w:rsidP="00D43249">
            <w:pPr>
              <w:jc w:val="center"/>
              <w:rPr>
                <w:color w:val="000000"/>
                <w:sz w:val="20"/>
                <w:szCs w:val="20"/>
              </w:rPr>
            </w:pPr>
            <w:r w:rsidRPr="00D43249">
              <w:rPr>
                <w:color w:val="000000"/>
                <w:sz w:val="20"/>
                <w:szCs w:val="20"/>
              </w:rPr>
              <w:t>9,00</w:t>
            </w:r>
          </w:p>
        </w:tc>
        <w:tc>
          <w:tcPr>
            <w:tcW w:w="173" w:type="pct"/>
            <w:tcBorders>
              <w:top w:val="nil"/>
              <w:left w:val="single" w:sz="4" w:space="0" w:color="auto"/>
              <w:bottom w:val="single" w:sz="4" w:space="0" w:color="auto"/>
              <w:right w:val="nil"/>
            </w:tcBorders>
            <w:shd w:val="clear" w:color="auto" w:fill="auto"/>
            <w:vAlign w:val="center"/>
            <w:hideMark/>
          </w:tcPr>
          <w:p w14:paraId="26B6CDFB" w14:textId="77777777" w:rsidR="00D43249" w:rsidRPr="00D43249" w:rsidRDefault="00D43249" w:rsidP="00D43249">
            <w:pPr>
              <w:jc w:val="right"/>
              <w:rPr>
                <w:color w:val="000000"/>
                <w:sz w:val="20"/>
                <w:szCs w:val="20"/>
              </w:rPr>
            </w:pPr>
            <w:r w:rsidRPr="00D43249">
              <w:rPr>
                <w:color w:val="000000"/>
                <w:sz w:val="20"/>
                <w:szCs w:val="20"/>
              </w:rPr>
              <w:t>5.468,49</w:t>
            </w:r>
          </w:p>
        </w:tc>
        <w:tc>
          <w:tcPr>
            <w:tcW w:w="173" w:type="pct"/>
            <w:tcBorders>
              <w:top w:val="nil"/>
              <w:left w:val="single" w:sz="4" w:space="0" w:color="auto"/>
              <w:bottom w:val="single" w:sz="4" w:space="0" w:color="auto"/>
              <w:right w:val="nil"/>
            </w:tcBorders>
            <w:shd w:val="clear" w:color="auto" w:fill="auto"/>
            <w:vAlign w:val="center"/>
            <w:hideMark/>
          </w:tcPr>
          <w:p w14:paraId="4E08D9B2" w14:textId="77777777" w:rsidR="00D43249" w:rsidRPr="00D43249" w:rsidRDefault="00D43249" w:rsidP="00D43249">
            <w:pPr>
              <w:jc w:val="right"/>
              <w:rPr>
                <w:color w:val="000000"/>
                <w:sz w:val="20"/>
                <w:szCs w:val="20"/>
              </w:rPr>
            </w:pPr>
            <w:r w:rsidRPr="00D43249">
              <w:rPr>
                <w:color w:val="000000"/>
                <w:sz w:val="20"/>
                <w:szCs w:val="20"/>
              </w:rPr>
              <w:t>5.589,18</w:t>
            </w:r>
          </w:p>
        </w:tc>
        <w:tc>
          <w:tcPr>
            <w:tcW w:w="173" w:type="pct"/>
            <w:tcBorders>
              <w:top w:val="nil"/>
              <w:left w:val="single" w:sz="4" w:space="0" w:color="auto"/>
              <w:bottom w:val="single" w:sz="4" w:space="0" w:color="auto"/>
              <w:right w:val="nil"/>
            </w:tcBorders>
            <w:shd w:val="clear" w:color="auto" w:fill="auto"/>
            <w:vAlign w:val="center"/>
            <w:hideMark/>
          </w:tcPr>
          <w:p w14:paraId="44944E64" w14:textId="77777777" w:rsidR="00D43249" w:rsidRPr="00D43249" w:rsidRDefault="00D43249" w:rsidP="00D43249">
            <w:pPr>
              <w:jc w:val="right"/>
              <w:rPr>
                <w:color w:val="000000"/>
                <w:sz w:val="20"/>
                <w:szCs w:val="20"/>
              </w:rPr>
            </w:pPr>
            <w:r w:rsidRPr="00D43249">
              <w:rPr>
                <w:color w:val="000000"/>
                <w:sz w:val="20"/>
                <w:szCs w:val="20"/>
              </w:rPr>
              <w:t>7.486,36</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08902C2C" w14:textId="77777777" w:rsidR="00D43249" w:rsidRPr="00D43249" w:rsidRDefault="00D43249" w:rsidP="00D43249">
            <w:pPr>
              <w:jc w:val="right"/>
              <w:rPr>
                <w:color w:val="000000"/>
                <w:sz w:val="20"/>
                <w:szCs w:val="20"/>
              </w:rPr>
            </w:pPr>
            <w:r w:rsidRPr="00D43249">
              <w:rPr>
                <w:color w:val="000000"/>
                <w:sz w:val="20"/>
                <w:szCs w:val="20"/>
              </w:rPr>
              <w:t>7.607,05</w:t>
            </w:r>
          </w:p>
        </w:tc>
        <w:tc>
          <w:tcPr>
            <w:tcW w:w="131" w:type="pct"/>
            <w:tcBorders>
              <w:top w:val="nil"/>
              <w:left w:val="nil"/>
              <w:bottom w:val="single" w:sz="4" w:space="0" w:color="auto"/>
              <w:right w:val="nil"/>
            </w:tcBorders>
            <w:shd w:val="clear" w:color="auto" w:fill="auto"/>
            <w:vAlign w:val="center"/>
            <w:hideMark/>
          </w:tcPr>
          <w:p w14:paraId="1DFB3F4C"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4AB7F9A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EF0B071"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42ADAACE" w14:textId="77777777" w:rsidR="00D43249" w:rsidRPr="00D43249" w:rsidRDefault="00D43249" w:rsidP="00D43249">
            <w:pPr>
              <w:jc w:val="right"/>
              <w:rPr>
                <w:color w:val="000000"/>
                <w:sz w:val="20"/>
                <w:szCs w:val="20"/>
              </w:rPr>
            </w:pPr>
            <w:r w:rsidRPr="00D43249">
              <w:rPr>
                <w:color w:val="000000"/>
                <w:sz w:val="20"/>
                <w:szCs w:val="20"/>
              </w:rPr>
              <w:t>105,72</w:t>
            </w:r>
          </w:p>
        </w:tc>
        <w:tc>
          <w:tcPr>
            <w:tcW w:w="141" w:type="pct"/>
            <w:tcBorders>
              <w:top w:val="nil"/>
              <w:left w:val="single" w:sz="4" w:space="0" w:color="auto"/>
              <w:bottom w:val="single" w:sz="4" w:space="0" w:color="auto"/>
              <w:right w:val="nil"/>
            </w:tcBorders>
            <w:shd w:val="clear" w:color="auto" w:fill="auto"/>
            <w:vAlign w:val="center"/>
            <w:hideMark/>
          </w:tcPr>
          <w:p w14:paraId="1B7E6CD1" w14:textId="77777777" w:rsidR="00D43249" w:rsidRPr="00D43249" w:rsidRDefault="00D43249" w:rsidP="00D43249">
            <w:pPr>
              <w:jc w:val="right"/>
              <w:rPr>
                <w:color w:val="000000"/>
                <w:sz w:val="20"/>
                <w:szCs w:val="20"/>
              </w:rPr>
            </w:pPr>
            <w:r w:rsidRPr="00D43249">
              <w:rPr>
                <w:color w:val="000000"/>
                <w:sz w:val="20"/>
                <w:szCs w:val="20"/>
              </w:rPr>
              <w:t>105,72</w:t>
            </w:r>
          </w:p>
        </w:tc>
        <w:tc>
          <w:tcPr>
            <w:tcW w:w="173" w:type="pct"/>
            <w:tcBorders>
              <w:top w:val="nil"/>
              <w:left w:val="single" w:sz="4" w:space="0" w:color="auto"/>
              <w:bottom w:val="single" w:sz="4" w:space="0" w:color="auto"/>
              <w:right w:val="nil"/>
            </w:tcBorders>
            <w:shd w:val="clear" w:color="auto" w:fill="auto"/>
            <w:vAlign w:val="center"/>
            <w:hideMark/>
          </w:tcPr>
          <w:p w14:paraId="5C214872" w14:textId="77777777" w:rsidR="00D43249" w:rsidRPr="00D43249" w:rsidRDefault="00D43249" w:rsidP="00D43249">
            <w:pPr>
              <w:jc w:val="right"/>
              <w:rPr>
                <w:color w:val="000000"/>
                <w:sz w:val="20"/>
                <w:szCs w:val="20"/>
              </w:rPr>
            </w:pPr>
            <w:r w:rsidRPr="00D43249">
              <w:rPr>
                <w:color w:val="000000"/>
                <w:sz w:val="20"/>
                <w:szCs w:val="20"/>
              </w:rPr>
              <w:t>12.477,26</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03E511F0" w14:textId="77777777" w:rsidR="00D43249" w:rsidRPr="00D43249" w:rsidRDefault="00D43249" w:rsidP="00D43249">
            <w:pPr>
              <w:jc w:val="right"/>
              <w:rPr>
                <w:color w:val="000000"/>
                <w:sz w:val="20"/>
                <w:szCs w:val="20"/>
              </w:rPr>
            </w:pPr>
            <w:r w:rsidRPr="00D43249">
              <w:rPr>
                <w:color w:val="000000"/>
                <w:sz w:val="20"/>
                <w:szCs w:val="20"/>
              </w:rPr>
              <w:t>12.678,41</w:t>
            </w:r>
          </w:p>
        </w:tc>
      </w:tr>
      <w:tr w:rsidR="00D43249" w:rsidRPr="00D43249" w14:paraId="0FA661A5"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0FD66DAD"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303A3979" w14:textId="77777777" w:rsidR="00D43249" w:rsidRPr="00D43249" w:rsidRDefault="00D43249" w:rsidP="00D43249">
            <w:pPr>
              <w:rPr>
                <w:color w:val="000000"/>
                <w:sz w:val="20"/>
                <w:szCs w:val="20"/>
              </w:rPr>
            </w:pPr>
            <w:r w:rsidRPr="00D43249">
              <w:rPr>
                <w:color w:val="000000"/>
                <w:sz w:val="20"/>
                <w:szCs w:val="20"/>
              </w:rPr>
              <w:t> </w:t>
            </w:r>
          </w:p>
        </w:tc>
        <w:tc>
          <w:tcPr>
            <w:tcW w:w="93" w:type="pct"/>
            <w:tcBorders>
              <w:top w:val="nil"/>
              <w:left w:val="nil"/>
              <w:bottom w:val="nil"/>
              <w:right w:val="nil"/>
            </w:tcBorders>
            <w:shd w:val="clear" w:color="auto" w:fill="auto"/>
            <w:vAlign w:val="center"/>
            <w:hideMark/>
          </w:tcPr>
          <w:p w14:paraId="44BBB691" w14:textId="77777777" w:rsidR="00D43249" w:rsidRPr="00D43249" w:rsidRDefault="00D43249" w:rsidP="00D43249">
            <w:pPr>
              <w:jc w:val="center"/>
              <w:rPr>
                <w:color w:val="000000"/>
                <w:sz w:val="20"/>
                <w:szCs w:val="20"/>
              </w:rPr>
            </w:pPr>
            <w:r w:rsidRPr="00D43249">
              <w:rPr>
                <w:color w:val="000000"/>
                <w:sz w:val="20"/>
                <w:szCs w:val="20"/>
              </w:rPr>
              <w:t> </w:t>
            </w:r>
          </w:p>
        </w:tc>
        <w:tc>
          <w:tcPr>
            <w:tcW w:w="128" w:type="pct"/>
            <w:tcBorders>
              <w:top w:val="nil"/>
              <w:left w:val="nil"/>
              <w:bottom w:val="nil"/>
              <w:right w:val="nil"/>
            </w:tcBorders>
            <w:shd w:val="clear" w:color="auto" w:fill="auto"/>
            <w:vAlign w:val="center"/>
            <w:hideMark/>
          </w:tcPr>
          <w:p w14:paraId="7057A9D2" w14:textId="77777777" w:rsidR="00D43249" w:rsidRPr="00D43249" w:rsidRDefault="00D43249" w:rsidP="00D43249">
            <w:pPr>
              <w:jc w:val="center"/>
              <w:rPr>
                <w:color w:val="000000"/>
                <w:sz w:val="20"/>
                <w:szCs w:val="20"/>
              </w:rPr>
            </w:pPr>
            <w:r w:rsidRPr="00D43249">
              <w:rPr>
                <w:color w:val="000000"/>
                <w:sz w:val="20"/>
                <w:szCs w:val="20"/>
              </w:rPr>
              <w:t> </w:t>
            </w:r>
          </w:p>
        </w:tc>
        <w:tc>
          <w:tcPr>
            <w:tcW w:w="127" w:type="pct"/>
            <w:tcBorders>
              <w:top w:val="nil"/>
              <w:left w:val="nil"/>
              <w:bottom w:val="nil"/>
              <w:right w:val="nil"/>
            </w:tcBorders>
            <w:shd w:val="clear" w:color="auto" w:fill="auto"/>
            <w:vAlign w:val="center"/>
            <w:hideMark/>
          </w:tcPr>
          <w:p w14:paraId="6E1AD2A0" w14:textId="77777777" w:rsidR="00D43249" w:rsidRPr="00D43249" w:rsidRDefault="00D43249" w:rsidP="00D43249">
            <w:pPr>
              <w:jc w:val="center"/>
              <w:rPr>
                <w:color w:val="000000"/>
                <w:sz w:val="20"/>
                <w:szCs w:val="20"/>
              </w:rPr>
            </w:pPr>
            <w:r w:rsidRPr="00D43249">
              <w:rPr>
                <w:color w:val="000000"/>
                <w:sz w:val="20"/>
                <w:szCs w:val="20"/>
              </w:rPr>
              <w:t> </w:t>
            </w:r>
          </w:p>
        </w:tc>
        <w:tc>
          <w:tcPr>
            <w:tcW w:w="125" w:type="pct"/>
            <w:tcBorders>
              <w:top w:val="nil"/>
              <w:left w:val="nil"/>
              <w:bottom w:val="nil"/>
              <w:right w:val="nil"/>
            </w:tcBorders>
            <w:shd w:val="clear" w:color="auto" w:fill="auto"/>
            <w:vAlign w:val="center"/>
            <w:hideMark/>
          </w:tcPr>
          <w:p w14:paraId="160F2F5A" w14:textId="77777777" w:rsidR="00D43249" w:rsidRPr="00D43249" w:rsidRDefault="00D43249" w:rsidP="00D43249">
            <w:pPr>
              <w:jc w:val="center"/>
              <w:rPr>
                <w:color w:val="000000"/>
                <w:sz w:val="20"/>
                <w:szCs w:val="20"/>
              </w:rPr>
            </w:pPr>
            <w:r w:rsidRPr="00D43249">
              <w:rPr>
                <w:color w:val="000000"/>
                <w:sz w:val="20"/>
                <w:szCs w:val="20"/>
              </w:rPr>
              <w:t> </w:t>
            </w:r>
          </w:p>
        </w:tc>
        <w:tc>
          <w:tcPr>
            <w:tcW w:w="151" w:type="pct"/>
            <w:tcBorders>
              <w:top w:val="nil"/>
              <w:left w:val="nil"/>
              <w:bottom w:val="nil"/>
              <w:right w:val="nil"/>
            </w:tcBorders>
            <w:shd w:val="clear" w:color="auto" w:fill="auto"/>
            <w:vAlign w:val="center"/>
            <w:hideMark/>
          </w:tcPr>
          <w:p w14:paraId="5F984079" w14:textId="77777777" w:rsidR="00D43249" w:rsidRPr="00D43249" w:rsidRDefault="00D43249" w:rsidP="00D43249">
            <w:pPr>
              <w:jc w:val="center"/>
              <w:rPr>
                <w:color w:val="000000"/>
                <w:sz w:val="20"/>
                <w:szCs w:val="20"/>
              </w:rPr>
            </w:pPr>
            <w:r w:rsidRPr="00D43249">
              <w:rPr>
                <w:color w:val="000000"/>
                <w:sz w:val="20"/>
                <w:szCs w:val="20"/>
              </w:rPr>
              <w:t> </w:t>
            </w:r>
          </w:p>
        </w:tc>
        <w:tc>
          <w:tcPr>
            <w:tcW w:w="132" w:type="pct"/>
            <w:tcBorders>
              <w:top w:val="nil"/>
              <w:left w:val="nil"/>
              <w:bottom w:val="nil"/>
              <w:right w:val="nil"/>
            </w:tcBorders>
            <w:shd w:val="clear" w:color="auto" w:fill="auto"/>
            <w:vAlign w:val="center"/>
            <w:hideMark/>
          </w:tcPr>
          <w:p w14:paraId="6EEE454F" w14:textId="77777777" w:rsidR="00D43249" w:rsidRPr="00D43249" w:rsidRDefault="00D43249" w:rsidP="00D43249">
            <w:pPr>
              <w:jc w:val="center"/>
              <w:rPr>
                <w:color w:val="000000"/>
                <w:sz w:val="20"/>
                <w:szCs w:val="20"/>
              </w:rPr>
            </w:pPr>
          </w:p>
        </w:tc>
        <w:tc>
          <w:tcPr>
            <w:tcW w:w="141" w:type="pct"/>
            <w:tcBorders>
              <w:top w:val="nil"/>
              <w:left w:val="nil"/>
              <w:bottom w:val="nil"/>
              <w:right w:val="nil"/>
            </w:tcBorders>
            <w:shd w:val="clear" w:color="auto" w:fill="auto"/>
            <w:vAlign w:val="center"/>
            <w:hideMark/>
          </w:tcPr>
          <w:p w14:paraId="45E5E25B"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1F29A43D"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B8E7036"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427375FF"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6282A22F"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894CA27"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0F1C1549"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43694033" w14:textId="77777777" w:rsidR="00D43249" w:rsidRPr="00D43249" w:rsidRDefault="00D43249" w:rsidP="00D43249">
            <w:pPr>
              <w:rPr>
                <w:sz w:val="20"/>
                <w:szCs w:val="20"/>
              </w:rPr>
            </w:pPr>
          </w:p>
        </w:tc>
        <w:tc>
          <w:tcPr>
            <w:tcW w:w="140" w:type="pct"/>
            <w:tcBorders>
              <w:top w:val="nil"/>
              <w:left w:val="nil"/>
              <w:bottom w:val="nil"/>
              <w:right w:val="nil"/>
            </w:tcBorders>
            <w:shd w:val="clear" w:color="auto" w:fill="auto"/>
            <w:noWrap/>
            <w:vAlign w:val="center"/>
            <w:hideMark/>
          </w:tcPr>
          <w:p w14:paraId="37D0C496" w14:textId="77777777" w:rsidR="00D43249" w:rsidRPr="00D43249" w:rsidRDefault="00D43249" w:rsidP="00D43249">
            <w:pPr>
              <w:rPr>
                <w:sz w:val="20"/>
                <w:szCs w:val="20"/>
              </w:rPr>
            </w:pPr>
          </w:p>
        </w:tc>
        <w:tc>
          <w:tcPr>
            <w:tcW w:w="135" w:type="pct"/>
            <w:tcBorders>
              <w:top w:val="nil"/>
              <w:left w:val="nil"/>
              <w:bottom w:val="nil"/>
              <w:right w:val="nil"/>
            </w:tcBorders>
            <w:shd w:val="clear" w:color="auto" w:fill="auto"/>
            <w:noWrap/>
            <w:vAlign w:val="center"/>
            <w:hideMark/>
          </w:tcPr>
          <w:p w14:paraId="5F128316"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643BBF9A"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noWrap/>
            <w:vAlign w:val="center"/>
            <w:hideMark/>
          </w:tcPr>
          <w:p w14:paraId="63326444"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1F3D5F12" w14:textId="77777777" w:rsidR="00D43249" w:rsidRPr="00D43249" w:rsidRDefault="00D43249" w:rsidP="00D43249">
            <w:pPr>
              <w:rPr>
                <w:sz w:val="20"/>
                <w:szCs w:val="20"/>
              </w:rPr>
            </w:pPr>
          </w:p>
        </w:tc>
        <w:tc>
          <w:tcPr>
            <w:tcW w:w="154" w:type="pct"/>
            <w:tcBorders>
              <w:top w:val="nil"/>
              <w:left w:val="nil"/>
              <w:bottom w:val="nil"/>
              <w:right w:val="nil"/>
            </w:tcBorders>
            <w:shd w:val="clear" w:color="auto" w:fill="auto"/>
            <w:noWrap/>
            <w:vAlign w:val="center"/>
            <w:hideMark/>
          </w:tcPr>
          <w:p w14:paraId="1074EB44"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70724C3E"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6BE3DDBB"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1FBE4ED7"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62E343FA"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43B3BEAA" w14:textId="77777777" w:rsidR="00D43249" w:rsidRPr="00D43249" w:rsidRDefault="00D43249" w:rsidP="00D43249">
            <w:pPr>
              <w:rPr>
                <w:sz w:val="20"/>
                <w:szCs w:val="20"/>
              </w:rPr>
            </w:pPr>
          </w:p>
        </w:tc>
        <w:tc>
          <w:tcPr>
            <w:tcW w:w="131" w:type="pct"/>
            <w:tcBorders>
              <w:top w:val="nil"/>
              <w:left w:val="nil"/>
              <w:bottom w:val="nil"/>
              <w:right w:val="nil"/>
            </w:tcBorders>
            <w:shd w:val="clear" w:color="auto" w:fill="auto"/>
            <w:noWrap/>
            <w:vAlign w:val="center"/>
            <w:hideMark/>
          </w:tcPr>
          <w:p w14:paraId="61A6485D" w14:textId="77777777" w:rsidR="00D43249" w:rsidRPr="00D43249" w:rsidRDefault="00D43249" w:rsidP="00D43249">
            <w:pPr>
              <w:rPr>
                <w:sz w:val="20"/>
                <w:szCs w:val="20"/>
              </w:rPr>
            </w:pPr>
          </w:p>
        </w:tc>
        <w:tc>
          <w:tcPr>
            <w:tcW w:w="123" w:type="pct"/>
            <w:tcBorders>
              <w:top w:val="nil"/>
              <w:left w:val="nil"/>
              <w:bottom w:val="nil"/>
              <w:right w:val="nil"/>
            </w:tcBorders>
            <w:shd w:val="clear" w:color="auto" w:fill="auto"/>
            <w:noWrap/>
            <w:vAlign w:val="center"/>
            <w:hideMark/>
          </w:tcPr>
          <w:p w14:paraId="4332F200"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147AB827"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42F774F4" w14:textId="77777777" w:rsidR="00D43249" w:rsidRPr="00D43249" w:rsidRDefault="00D43249" w:rsidP="00D43249">
            <w:pPr>
              <w:rPr>
                <w:sz w:val="20"/>
                <w:szCs w:val="20"/>
              </w:rPr>
            </w:pPr>
          </w:p>
        </w:tc>
        <w:tc>
          <w:tcPr>
            <w:tcW w:w="141" w:type="pct"/>
            <w:tcBorders>
              <w:top w:val="nil"/>
              <w:left w:val="nil"/>
              <w:bottom w:val="nil"/>
              <w:right w:val="nil"/>
            </w:tcBorders>
            <w:shd w:val="clear" w:color="auto" w:fill="auto"/>
            <w:noWrap/>
            <w:vAlign w:val="center"/>
            <w:hideMark/>
          </w:tcPr>
          <w:p w14:paraId="2A4E84BE" w14:textId="77777777" w:rsidR="00D43249" w:rsidRPr="00D43249" w:rsidRDefault="00D43249" w:rsidP="00D43249">
            <w:pPr>
              <w:rPr>
                <w:sz w:val="20"/>
                <w:szCs w:val="20"/>
              </w:rPr>
            </w:pPr>
          </w:p>
        </w:tc>
        <w:tc>
          <w:tcPr>
            <w:tcW w:w="173" w:type="pct"/>
            <w:tcBorders>
              <w:top w:val="nil"/>
              <w:left w:val="nil"/>
              <w:bottom w:val="nil"/>
              <w:right w:val="nil"/>
            </w:tcBorders>
            <w:shd w:val="clear" w:color="auto" w:fill="auto"/>
            <w:noWrap/>
            <w:vAlign w:val="center"/>
            <w:hideMark/>
          </w:tcPr>
          <w:p w14:paraId="2147272C" w14:textId="77777777" w:rsidR="00D43249" w:rsidRPr="00D43249" w:rsidRDefault="00D43249" w:rsidP="00D43249">
            <w:pPr>
              <w:rPr>
                <w:sz w:val="20"/>
                <w:szCs w:val="20"/>
              </w:rPr>
            </w:pPr>
          </w:p>
        </w:tc>
        <w:tc>
          <w:tcPr>
            <w:tcW w:w="173" w:type="pct"/>
            <w:tcBorders>
              <w:top w:val="nil"/>
              <w:left w:val="nil"/>
              <w:bottom w:val="nil"/>
              <w:right w:val="single" w:sz="4" w:space="0" w:color="auto"/>
            </w:tcBorders>
            <w:shd w:val="clear" w:color="auto" w:fill="auto"/>
            <w:noWrap/>
            <w:vAlign w:val="center"/>
            <w:hideMark/>
          </w:tcPr>
          <w:p w14:paraId="41B674A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43D63B68" w14:textId="77777777" w:rsidTr="00587F36">
        <w:trPr>
          <w:trHeight w:val="20"/>
        </w:trPr>
        <w:tc>
          <w:tcPr>
            <w:tcW w:w="95" w:type="pct"/>
            <w:tcBorders>
              <w:top w:val="nil"/>
              <w:left w:val="single" w:sz="4" w:space="0" w:color="auto"/>
              <w:bottom w:val="nil"/>
              <w:right w:val="nil"/>
            </w:tcBorders>
            <w:shd w:val="clear" w:color="000000" w:fill="D9E1F2"/>
            <w:noWrap/>
            <w:vAlign w:val="center"/>
            <w:hideMark/>
          </w:tcPr>
          <w:p w14:paraId="7CFCC02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000000" w:fill="D9E1F2"/>
            <w:noWrap/>
            <w:vAlign w:val="center"/>
            <w:hideMark/>
          </w:tcPr>
          <w:p w14:paraId="0764370B" w14:textId="77777777" w:rsidR="00D43249" w:rsidRPr="00D43249" w:rsidRDefault="00D43249" w:rsidP="00D43249">
            <w:pPr>
              <w:rPr>
                <w:b/>
                <w:bCs/>
                <w:color w:val="000000"/>
                <w:sz w:val="20"/>
                <w:szCs w:val="20"/>
              </w:rPr>
            </w:pPr>
            <w:r w:rsidRPr="00D43249">
              <w:rPr>
                <w:b/>
                <w:bCs/>
                <w:color w:val="000000"/>
                <w:sz w:val="20"/>
                <w:szCs w:val="20"/>
              </w:rPr>
              <w:t>DIVERSE</w:t>
            </w:r>
          </w:p>
        </w:tc>
        <w:tc>
          <w:tcPr>
            <w:tcW w:w="93" w:type="pct"/>
            <w:tcBorders>
              <w:top w:val="nil"/>
              <w:left w:val="nil"/>
              <w:bottom w:val="single" w:sz="4" w:space="0" w:color="auto"/>
              <w:right w:val="nil"/>
            </w:tcBorders>
            <w:shd w:val="clear" w:color="000000" w:fill="D9E1F2"/>
            <w:noWrap/>
            <w:vAlign w:val="center"/>
            <w:hideMark/>
          </w:tcPr>
          <w:p w14:paraId="2AA04E2E" w14:textId="77777777" w:rsidR="00D43249" w:rsidRPr="00D43249" w:rsidRDefault="00D43249" w:rsidP="00D43249">
            <w:pPr>
              <w:rPr>
                <w:b/>
                <w:bCs/>
                <w:color w:val="000000"/>
                <w:sz w:val="22"/>
                <w:szCs w:val="22"/>
              </w:rPr>
            </w:pPr>
            <w:r w:rsidRPr="00D43249">
              <w:rPr>
                <w:b/>
                <w:bCs/>
                <w:color w:val="000000"/>
                <w:sz w:val="22"/>
                <w:szCs w:val="22"/>
              </w:rPr>
              <w:t> </w:t>
            </w:r>
          </w:p>
        </w:tc>
        <w:tc>
          <w:tcPr>
            <w:tcW w:w="128" w:type="pct"/>
            <w:tcBorders>
              <w:top w:val="nil"/>
              <w:left w:val="nil"/>
              <w:bottom w:val="single" w:sz="4" w:space="0" w:color="auto"/>
              <w:right w:val="nil"/>
            </w:tcBorders>
            <w:shd w:val="clear" w:color="000000" w:fill="D9E1F2"/>
            <w:noWrap/>
            <w:vAlign w:val="center"/>
            <w:hideMark/>
          </w:tcPr>
          <w:p w14:paraId="62E4027E" w14:textId="77777777" w:rsidR="00D43249" w:rsidRPr="00D43249" w:rsidRDefault="00D43249" w:rsidP="00D43249">
            <w:pPr>
              <w:rPr>
                <w:b/>
                <w:bCs/>
                <w:color w:val="000000"/>
                <w:sz w:val="22"/>
                <w:szCs w:val="22"/>
              </w:rPr>
            </w:pPr>
            <w:r w:rsidRPr="00D43249">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6040760F" w14:textId="77777777" w:rsidR="00D43249" w:rsidRPr="00D43249" w:rsidRDefault="00D43249" w:rsidP="00D43249">
            <w:pPr>
              <w:rPr>
                <w:b/>
                <w:bCs/>
                <w:color w:val="000000"/>
                <w:sz w:val="22"/>
                <w:szCs w:val="22"/>
              </w:rPr>
            </w:pPr>
            <w:r w:rsidRPr="00D43249">
              <w:rPr>
                <w:b/>
                <w:bCs/>
                <w:color w:val="000000"/>
                <w:sz w:val="22"/>
                <w:szCs w:val="22"/>
              </w:rPr>
              <w:t> </w:t>
            </w:r>
          </w:p>
        </w:tc>
        <w:tc>
          <w:tcPr>
            <w:tcW w:w="125" w:type="pct"/>
            <w:tcBorders>
              <w:top w:val="nil"/>
              <w:left w:val="nil"/>
              <w:bottom w:val="single" w:sz="4" w:space="0" w:color="auto"/>
              <w:right w:val="nil"/>
            </w:tcBorders>
            <w:shd w:val="clear" w:color="000000" w:fill="D9E1F2"/>
            <w:noWrap/>
            <w:vAlign w:val="center"/>
            <w:hideMark/>
          </w:tcPr>
          <w:p w14:paraId="23FE18EF" w14:textId="77777777" w:rsidR="00D43249" w:rsidRPr="00D43249" w:rsidRDefault="00D43249" w:rsidP="00D43249">
            <w:pPr>
              <w:rPr>
                <w:b/>
                <w:bCs/>
                <w:color w:val="000000"/>
                <w:sz w:val="22"/>
                <w:szCs w:val="22"/>
              </w:rPr>
            </w:pPr>
            <w:r w:rsidRPr="00D43249">
              <w:rPr>
                <w:b/>
                <w:bCs/>
                <w:color w:val="000000"/>
                <w:sz w:val="22"/>
                <w:szCs w:val="22"/>
              </w:rPr>
              <w:t> </w:t>
            </w:r>
          </w:p>
        </w:tc>
        <w:tc>
          <w:tcPr>
            <w:tcW w:w="151" w:type="pct"/>
            <w:tcBorders>
              <w:top w:val="nil"/>
              <w:left w:val="nil"/>
              <w:bottom w:val="single" w:sz="4" w:space="0" w:color="auto"/>
              <w:right w:val="nil"/>
            </w:tcBorders>
            <w:shd w:val="clear" w:color="000000" w:fill="D9E1F2"/>
            <w:noWrap/>
            <w:vAlign w:val="center"/>
            <w:hideMark/>
          </w:tcPr>
          <w:p w14:paraId="660F497C"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32" w:type="pct"/>
            <w:tcBorders>
              <w:top w:val="nil"/>
              <w:left w:val="nil"/>
              <w:bottom w:val="nil"/>
              <w:right w:val="nil"/>
            </w:tcBorders>
            <w:shd w:val="clear" w:color="000000" w:fill="D9E1F2"/>
            <w:noWrap/>
            <w:vAlign w:val="center"/>
            <w:hideMark/>
          </w:tcPr>
          <w:p w14:paraId="738310E1" w14:textId="77777777" w:rsidR="00D43249" w:rsidRPr="00D43249" w:rsidRDefault="00D43249" w:rsidP="00D43249">
            <w:pPr>
              <w:jc w:val="center"/>
              <w:rPr>
                <w:b/>
                <w:bCs/>
                <w:color w:val="000000"/>
                <w:sz w:val="22"/>
                <w:szCs w:val="22"/>
              </w:rPr>
            </w:pPr>
            <w:r w:rsidRPr="00D43249">
              <w:rPr>
                <w:b/>
                <w:bCs/>
                <w:color w:val="000000"/>
                <w:sz w:val="22"/>
                <w:szCs w:val="22"/>
              </w:rPr>
              <w:t> </w:t>
            </w:r>
          </w:p>
        </w:tc>
        <w:tc>
          <w:tcPr>
            <w:tcW w:w="141" w:type="pct"/>
            <w:tcBorders>
              <w:top w:val="nil"/>
              <w:left w:val="nil"/>
              <w:bottom w:val="nil"/>
              <w:right w:val="nil"/>
            </w:tcBorders>
            <w:shd w:val="clear" w:color="000000" w:fill="D9E1F2"/>
            <w:vAlign w:val="center"/>
            <w:hideMark/>
          </w:tcPr>
          <w:p w14:paraId="062B8B17" w14:textId="77777777" w:rsidR="00D43249" w:rsidRPr="00D43249" w:rsidRDefault="00D43249" w:rsidP="00D43249">
            <w:pPr>
              <w:jc w:val="center"/>
              <w:rPr>
                <w:color w:val="000000"/>
                <w:sz w:val="20"/>
                <w:szCs w:val="20"/>
              </w:rPr>
            </w:pPr>
            <w:r w:rsidRPr="00D43249">
              <w:rPr>
                <w:color w:val="000000"/>
                <w:sz w:val="20"/>
                <w:szCs w:val="20"/>
              </w:rPr>
              <w:t> </w:t>
            </w:r>
          </w:p>
        </w:tc>
        <w:tc>
          <w:tcPr>
            <w:tcW w:w="141" w:type="pct"/>
            <w:tcBorders>
              <w:top w:val="nil"/>
              <w:left w:val="nil"/>
              <w:bottom w:val="nil"/>
              <w:right w:val="nil"/>
            </w:tcBorders>
            <w:shd w:val="clear" w:color="000000" w:fill="D9E1F2"/>
            <w:vAlign w:val="center"/>
            <w:hideMark/>
          </w:tcPr>
          <w:p w14:paraId="4F83B4DE"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nil"/>
              <w:left w:val="nil"/>
              <w:bottom w:val="nil"/>
              <w:right w:val="nil"/>
            </w:tcBorders>
            <w:shd w:val="clear" w:color="000000" w:fill="D9E1F2"/>
            <w:noWrap/>
            <w:vAlign w:val="center"/>
            <w:hideMark/>
          </w:tcPr>
          <w:p w14:paraId="0ABE756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47A9BDB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55DFE727"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09B39C9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4A89E82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279CD21A"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4634FB6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5" w:type="pct"/>
            <w:tcBorders>
              <w:top w:val="nil"/>
              <w:left w:val="nil"/>
              <w:bottom w:val="nil"/>
              <w:right w:val="nil"/>
            </w:tcBorders>
            <w:shd w:val="clear" w:color="000000" w:fill="D9E1F2"/>
            <w:noWrap/>
            <w:vAlign w:val="center"/>
            <w:hideMark/>
          </w:tcPr>
          <w:p w14:paraId="799E3F1D"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46E8366B"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57C7C83"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23C19F09"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5FECFE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2B7A63CD"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115380A0"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4B7A22B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793715F"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5E7112A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32E50235"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23" w:type="pct"/>
            <w:tcBorders>
              <w:top w:val="nil"/>
              <w:left w:val="nil"/>
              <w:bottom w:val="nil"/>
              <w:right w:val="nil"/>
            </w:tcBorders>
            <w:shd w:val="clear" w:color="000000" w:fill="D9E1F2"/>
            <w:noWrap/>
            <w:vAlign w:val="center"/>
            <w:hideMark/>
          </w:tcPr>
          <w:p w14:paraId="169282EC"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0" w:type="pct"/>
            <w:tcBorders>
              <w:top w:val="nil"/>
              <w:left w:val="nil"/>
              <w:bottom w:val="nil"/>
              <w:right w:val="nil"/>
            </w:tcBorders>
            <w:shd w:val="clear" w:color="000000" w:fill="D9E1F2"/>
            <w:noWrap/>
            <w:vAlign w:val="center"/>
            <w:hideMark/>
          </w:tcPr>
          <w:p w14:paraId="0DB55F25"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020FC5E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nil"/>
              <w:right w:val="nil"/>
            </w:tcBorders>
            <w:shd w:val="clear" w:color="000000" w:fill="D9E1F2"/>
            <w:noWrap/>
            <w:vAlign w:val="center"/>
            <w:hideMark/>
          </w:tcPr>
          <w:p w14:paraId="32277F3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30473998"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nil"/>
              <w:right w:val="single" w:sz="4" w:space="0" w:color="auto"/>
            </w:tcBorders>
            <w:shd w:val="clear" w:color="000000" w:fill="D9E1F2"/>
            <w:noWrap/>
            <w:vAlign w:val="center"/>
            <w:hideMark/>
          </w:tcPr>
          <w:p w14:paraId="37794EF1"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r>
      <w:tr w:rsidR="00D43249" w:rsidRPr="00D43249" w14:paraId="408306A8" w14:textId="77777777" w:rsidTr="00587F36">
        <w:trPr>
          <w:trHeight w:val="20"/>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1E60B" w14:textId="77777777" w:rsidR="00D43249" w:rsidRPr="00D43249" w:rsidRDefault="00D43249" w:rsidP="00D43249">
            <w:pPr>
              <w:jc w:val="center"/>
              <w:rPr>
                <w:color w:val="000000"/>
                <w:sz w:val="20"/>
                <w:szCs w:val="20"/>
              </w:rPr>
            </w:pPr>
            <w:r w:rsidRPr="00D43249">
              <w:rPr>
                <w:color w:val="000000"/>
                <w:sz w:val="20"/>
                <w:szCs w:val="20"/>
              </w:rPr>
              <w:t>2D3</w:t>
            </w:r>
          </w:p>
        </w:tc>
        <w:tc>
          <w:tcPr>
            <w:tcW w:w="238" w:type="pct"/>
            <w:tcBorders>
              <w:top w:val="nil"/>
              <w:left w:val="nil"/>
              <w:bottom w:val="single" w:sz="4" w:space="0" w:color="auto"/>
              <w:right w:val="single" w:sz="4" w:space="0" w:color="auto"/>
            </w:tcBorders>
            <w:shd w:val="clear" w:color="auto" w:fill="auto"/>
            <w:vAlign w:val="center"/>
            <w:hideMark/>
          </w:tcPr>
          <w:p w14:paraId="1FD2DEA2" w14:textId="77777777" w:rsidR="00D43249" w:rsidRPr="00D43249" w:rsidRDefault="00D43249" w:rsidP="00D43249">
            <w:pPr>
              <w:rPr>
                <w:color w:val="000000"/>
                <w:sz w:val="20"/>
                <w:szCs w:val="20"/>
              </w:rPr>
            </w:pPr>
            <w:r w:rsidRPr="00D43249">
              <w:rPr>
                <w:color w:val="000000"/>
                <w:sz w:val="20"/>
                <w:szCs w:val="20"/>
              </w:rPr>
              <w:t>semnalizare rutiera pe timpul executiei lucrarilor</w:t>
            </w:r>
          </w:p>
        </w:tc>
        <w:tc>
          <w:tcPr>
            <w:tcW w:w="93" w:type="pct"/>
            <w:tcBorders>
              <w:top w:val="nil"/>
              <w:left w:val="nil"/>
              <w:bottom w:val="single" w:sz="4" w:space="0" w:color="auto"/>
              <w:right w:val="single" w:sz="4" w:space="0" w:color="auto"/>
            </w:tcBorders>
            <w:shd w:val="clear" w:color="auto" w:fill="auto"/>
            <w:vAlign w:val="center"/>
            <w:hideMark/>
          </w:tcPr>
          <w:p w14:paraId="77B3ADE3" w14:textId="77777777" w:rsidR="00D43249" w:rsidRPr="00D43249" w:rsidRDefault="00D43249" w:rsidP="00D43249">
            <w:pPr>
              <w:jc w:val="center"/>
              <w:rPr>
                <w:color w:val="000000"/>
                <w:sz w:val="20"/>
                <w:szCs w:val="20"/>
              </w:rPr>
            </w:pPr>
            <w:r w:rsidRPr="00D43249">
              <w:rPr>
                <w:color w:val="000000"/>
                <w:sz w:val="20"/>
                <w:szCs w:val="20"/>
              </w:rPr>
              <w:t>km</w:t>
            </w:r>
          </w:p>
        </w:tc>
        <w:tc>
          <w:tcPr>
            <w:tcW w:w="128" w:type="pct"/>
            <w:tcBorders>
              <w:top w:val="nil"/>
              <w:left w:val="nil"/>
              <w:bottom w:val="single" w:sz="4" w:space="0" w:color="auto"/>
              <w:right w:val="single" w:sz="4" w:space="0" w:color="auto"/>
            </w:tcBorders>
            <w:shd w:val="clear" w:color="auto" w:fill="auto"/>
            <w:vAlign w:val="center"/>
            <w:hideMark/>
          </w:tcPr>
          <w:p w14:paraId="4322D0C8"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29B0511D"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6C2491CF"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51FAAEF4" w14:textId="77777777" w:rsidR="00D43249" w:rsidRPr="00D43249" w:rsidRDefault="00D43249" w:rsidP="00D43249">
            <w:pPr>
              <w:jc w:val="center"/>
              <w:rPr>
                <w:color w:val="000000"/>
                <w:sz w:val="20"/>
                <w:szCs w:val="20"/>
              </w:rPr>
            </w:pPr>
            <w:r w:rsidRPr="00D43249">
              <w:rPr>
                <w:color w:val="000000"/>
                <w:sz w:val="20"/>
                <w:szCs w:val="20"/>
              </w:rPr>
              <w:t>0,40</w:t>
            </w:r>
          </w:p>
        </w:tc>
        <w:tc>
          <w:tcPr>
            <w:tcW w:w="132" w:type="pct"/>
            <w:tcBorders>
              <w:top w:val="single" w:sz="4" w:space="0" w:color="auto"/>
              <w:left w:val="nil"/>
              <w:bottom w:val="single" w:sz="4" w:space="0" w:color="auto"/>
              <w:right w:val="single" w:sz="4" w:space="0" w:color="auto"/>
            </w:tcBorders>
            <w:shd w:val="clear" w:color="auto" w:fill="auto"/>
            <w:vAlign w:val="center"/>
            <w:hideMark/>
          </w:tcPr>
          <w:p w14:paraId="1916B11E" w14:textId="77777777" w:rsidR="00D43249" w:rsidRPr="00D43249" w:rsidRDefault="00D43249" w:rsidP="00D43249">
            <w:pPr>
              <w:jc w:val="center"/>
              <w:rPr>
                <w:color w:val="000000"/>
                <w:sz w:val="20"/>
                <w:szCs w:val="20"/>
              </w:rPr>
            </w:pPr>
            <w:r w:rsidRPr="00D43249">
              <w:rPr>
                <w:color w:val="000000"/>
                <w:sz w:val="20"/>
                <w:szCs w:val="20"/>
              </w:rPr>
              <w:t>217,00</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169583A6" w14:textId="77777777" w:rsidR="00D43249" w:rsidRPr="00D43249" w:rsidRDefault="00D43249" w:rsidP="00D43249">
            <w:pPr>
              <w:jc w:val="center"/>
              <w:rPr>
                <w:color w:val="000000"/>
                <w:sz w:val="20"/>
                <w:szCs w:val="20"/>
              </w:rPr>
            </w:pPr>
            <w:r w:rsidRPr="00D43249">
              <w:rPr>
                <w:color w:val="000000"/>
                <w:sz w:val="20"/>
                <w:szCs w:val="20"/>
              </w:rPr>
              <w:t>9.992,96</w:t>
            </w:r>
          </w:p>
        </w:tc>
        <w:tc>
          <w:tcPr>
            <w:tcW w:w="141" w:type="pct"/>
            <w:tcBorders>
              <w:top w:val="single" w:sz="4" w:space="0" w:color="auto"/>
              <w:left w:val="nil"/>
              <w:bottom w:val="single" w:sz="4" w:space="0" w:color="auto"/>
              <w:right w:val="single" w:sz="4" w:space="0" w:color="auto"/>
            </w:tcBorders>
            <w:shd w:val="clear" w:color="auto" w:fill="auto"/>
            <w:vAlign w:val="center"/>
            <w:hideMark/>
          </w:tcPr>
          <w:p w14:paraId="00E8302E" w14:textId="77777777" w:rsidR="00D43249" w:rsidRPr="00D43249" w:rsidRDefault="00D43249" w:rsidP="00D43249">
            <w:pPr>
              <w:jc w:val="center"/>
              <w:rPr>
                <w:color w:val="000000"/>
                <w:sz w:val="20"/>
                <w:szCs w:val="20"/>
              </w:rPr>
            </w:pPr>
            <w:r w:rsidRPr="00D43249">
              <w:rPr>
                <w:color w:val="000000"/>
                <w:sz w:val="20"/>
                <w:szCs w:val="20"/>
              </w:rPr>
              <w:t>10.209,96</w:t>
            </w:r>
          </w:p>
        </w:tc>
        <w:tc>
          <w:tcPr>
            <w:tcW w:w="173" w:type="pct"/>
            <w:tcBorders>
              <w:top w:val="single" w:sz="4" w:space="0" w:color="auto"/>
              <w:left w:val="nil"/>
              <w:bottom w:val="single" w:sz="4" w:space="0" w:color="auto"/>
              <w:right w:val="nil"/>
            </w:tcBorders>
            <w:shd w:val="clear" w:color="auto" w:fill="auto"/>
            <w:vAlign w:val="center"/>
            <w:hideMark/>
          </w:tcPr>
          <w:p w14:paraId="668D0304" w14:textId="77777777" w:rsidR="00D43249" w:rsidRPr="00D43249" w:rsidRDefault="00D43249" w:rsidP="00D43249">
            <w:pPr>
              <w:jc w:val="right"/>
              <w:rPr>
                <w:color w:val="000000"/>
                <w:sz w:val="20"/>
                <w:szCs w:val="20"/>
              </w:rPr>
            </w:pPr>
            <w:r w:rsidRPr="00D43249">
              <w:rPr>
                <w:color w:val="000000"/>
                <w:sz w:val="20"/>
                <w:szCs w:val="20"/>
              </w:rPr>
              <w:t>5.342,83</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4AB99409" w14:textId="77777777" w:rsidR="00D43249" w:rsidRPr="00D43249" w:rsidRDefault="00D43249" w:rsidP="00D43249">
            <w:pPr>
              <w:jc w:val="right"/>
              <w:rPr>
                <w:color w:val="000000"/>
                <w:sz w:val="20"/>
                <w:szCs w:val="20"/>
              </w:rPr>
            </w:pPr>
            <w:r w:rsidRPr="00D43249">
              <w:rPr>
                <w:color w:val="000000"/>
                <w:sz w:val="20"/>
                <w:szCs w:val="20"/>
              </w:rPr>
              <w:t>5.429,41</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4C70EB9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230A12C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547E8AB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159BAFE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10B8C1BC"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single" w:sz="4" w:space="0" w:color="auto"/>
              <w:bottom w:val="single" w:sz="4" w:space="0" w:color="auto"/>
              <w:right w:val="nil"/>
            </w:tcBorders>
            <w:shd w:val="clear" w:color="auto" w:fill="auto"/>
            <w:vAlign w:val="center"/>
            <w:hideMark/>
          </w:tcPr>
          <w:p w14:paraId="1AED0A56" w14:textId="77777777" w:rsidR="00D43249" w:rsidRPr="00D43249" w:rsidRDefault="00D43249" w:rsidP="00D43249">
            <w:pPr>
              <w:jc w:val="center"/>
              <w:rPr>
                <w:color w:val="000000"/>
                <w:sz w:val="20"/>
                <w:szCs w:val="20"/>
              </w:rPr>
            </w:pPr>
            <w:r w:rsidRPr="00D43249">
              <w:rPr>
                <w:color w:val="000000"/>
                <w:sz w:val="20"/>
                <w:szCs w:val="20"/>
              </w:rPr>
              <w:t>0,40</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2B25232" w14:textId="77777777" w:rsidR="00D43249" w:rsidRPr="00D43249" w:rsidRDefault="00D43249" w:rsidP="00D43249">
            <w:pPr>
              <w:jc w:val="right"/>
              <w:rPr>
                <w:color w:val="000000"/>
                <w:sz w:val="20"/>
                <w:szCs w:val="20"/>
              </w:rPr>
            </w:pPr>
            <w:r w:rsidRPr="00D43249">
              <w:rPr>
                <w:color w:val="000000"/>
                <w:sz w:val="20"/>
                <w:szCs w:val="20"/>
              </w:rPr>
              <w:t>3.987,19</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5E08108B" w14:textId="77777777" w:rsidR="00D43249" w:rsidRPr="00D43249" w:rsidRDefault="00D43249" w:rsidP="00D43249">
            <w:pPr>
              <w:jc w:val="right"/>
              <w:rPr>
                <w:color w:val="000000"/>
                <w:sz w:val="20"/>
                <w:szCs w:val="20"/>
              </w:rPr>
            </w:pPr>
            <w:r w:rsidRPr="00D43249">
              <w:rPr>
                <w:color w:val="000000"/>
                <w:sz w:val="20"/>
                <w:szCs w:val="20"/>
              </w:rPr>
              <w:t>4.073,77</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766F902A" w14:textId="77777777" w:rsidR="00D43249" w:rsidRPr="00D43249" w:rsidRDefault="00D43249" w:rsidP="00D43249">
            <w:pPr>
              <w:jc w:val="right"/>
              <w:rPr>
                <w:color w:val="000000"/>
                <w:sz w:val="20"/>
                <w:szCs w:val="20"/>
              </w:rPr>
            </w:pPr>
            <w:r w:rsidRPr="00D43249">
              <w:rPr>
                <w:color w:val="000000"/>
                <w:sz w:val="20"/>
                <w:szCs w:val="20"/>
              </w:rPr>
              <w:t>5.342,83</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30FA9C23" w14:textId="77777777" w:rsidR="00D43249" w:rsidRPr="00D43249" w:rsidRDefault="00D43249" w:rsidP="00D43249">
            <w:pPr>
              <w:jc w:val="right"/>
              <w:rPr>
                <w:color w:val="000000"/>
                <w:sz w:val="20"/>
                <w:szCs w:val="20"/>
              </w:rPr>
            </w:pPr>
            <w:r w:rsidRPr="00D43249">
              <w:rPr>
                <w:color w:val="000000"/>
                <w:sz w:val="20"/>
                <w:szCs w:val="20"/>
              </w:rPr>
              <w:t>5.429,41</w:t>
            </w:r>
          </w:p>
        </w:tc>
        <w:tc>
          <w:tcPr>
            <w:tcW w:w="131" w:type="pct"/>
            <w:tcBorders>
              <w:top w:val="single" w:sz="4" w:space="0" w:color="auto"/>
              <w:left w:val="single" w:sz="4" w:space="0" w:color="auto"/>
              <w:bottom w:val="single" w:sz="4" w:space="0" w:color="auto"/>
              <w:right w:val="nil"/>
            </w:tcBorders>
            <w:shd w:val="clear" w:color="auto" w:fill="auto"/>
            <w:vAlign w:val="center"/>
            <w:hideMark/>
          </w:tcPr>
          <w:p w14:paraId="1944AE61" w14:textId="77777777" w:rsidR="00D43249" w:rsidRPr="00D43249" w:rsidRDefault="00D43249" w:rsidP="00D43249">
            <w:pPr>
              <w:jc w:val="center"/>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7AE27389"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5C7746BA"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66E1466D"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7C346"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single" w:sz="4" w:space="0" w:color="auto"/>
              <w:left w:val="nil"/>
              <w:bottom w:val="single" w:sz="4" w:space="0" w:color="auto"/>
              <w:right w:val="nil"/>
            </w:tcBorders>
            <w:shd w:val="clear" w:color="auto" w:fill="auto"/>
            <w:vAlign w:val="center"/>
            <w:hideMark/>
          </w:tcPr>
          <w:p w14:paraId="20EB420D"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single" w:sz="4" w:space="0" w:color="auto"/>
              <w:left w:val="single" w:sz="4" w:space="0" w:color="auto"/>
              <w:bottom w:val="single" w:sz="4" w:space="0" w:color="auto"/>
              <w:right w:val="nil"/>
            </w:tcBorders>
            <w:shd w:val="clear" w:color="auto" w:fill="auto"/>
            <w:vAlign w:val="center"/>
            <w:hideMark/>
          </w:tcPr>
          <w:p w14:paraId="7C51BCA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single" w:sz="4" w:space="0" w:color="auto"/>
              <w:bottom w:val="single" w:sz="4" w:space="0" w:color="auto"/>
              <w:right w:val="nil"/>
            </w:tcBorders>
            <w:shd w:val="clear" w:color="auto" w:fill="auto"/>
            <w:vAlign w:val="center"/>
            <w:hideMark/>
          </w:tcPr>
          <w:p w14:paraId="66BFE50E"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6AC32A84" w14:textId="77777777" w:rsidR="00D43249" w:rsidRPr="00D43249" w:rsidRDefault="00D43249" w:rsidP="00D43249">
            <w:pPr>
              <w:jc w:val="right"/>
              <w:rPr>
                <w:color w:val="000000"/>
                <w:sz w:val="20"/>
                <w:szCs w:val="20"/>
              </w:rPr>
            </w:pPr>
            <w:r w:rsidRPr="00D43249">
              <w:rPr>
                <w:color w:val="000000"/>
                <w:sz w:val="20"/>
                <w:szCs w:val="20"/>
              </w:rPr>
              <w:t>115,63</w:t>
            </w:r>
          </w:p>
        </w:tc>
        <w:tc>
          <w:tcPr>
            <w:tcW w:w="141" w:type="pct"/>
            <w:tcBorders>
              <w:top w:val="single" w:sz="4" w:space="0" w:color="auto"/>
              <w:left w:val="single" w:sz="4" w:space="0" w:color="auto"/>
              <w:bottom w:val="single" w:sz="4" w:space="0" w:color="auto"/>
              <w:right w:val="nil"/>
            </w:tcBorders>
            <w:shd w:val="clear" w:color="auto" w:fill="auto"/>
            <w:vAlign w:val="center"/>
            <w:hideMark/>
          </w:tcPr>
          <w:p w14:paraId="5C430163" w14:textId="77777777" w:rsidR="00D43249" w:rsidRPr="00D43249" w:rsidRDefault="00D43249" w:rsidP="00D43249">
            <w:pPr>
              <w:jc w:val="right"/>
              <w:rPr>
                <w:color w:val="000000"/>
                <w:sz w:val="20"/>
                <w:szCs w:val="20"/>
              </w:rPr>
            </w:pPr>
            <w:r w:rsidRPr="00D43249">
              <w:rPr>
                <w:color w:val="000000"/>
                <w:sz w:val="20"/>
                <w:szCs w:val="20"/>
              </w:rPr>
              <w:t>115,63</w:t>
            </w:r>
          </w:p>
        </w:tc>
        <w:tc>
          <w:tcPr>
            <w:tcW w:w="173" w:type="pct"/>
            <w:tcBorders>
              <w:top w:val="single" w:sz="4" w:space="0" w:color="auto"/>
              <w:left w:val="single" w:sz="4" w:space="0" w:color="auto"/>
              <w:bottom w:val="single" w:sz="4" w:space="0" w:color="auto"/>
              <w:right w:val="nil"/>
            </w:tcBorders>
            <w:shd w:val="clear" w:color="auto" w:fill="auto"/>
            <w:vAlign w:val="center"/>
            <w:hideMark/>
          </w:tcPr>
          <w:p w14:paraId="11992156" w14:textId="77777777" w:rsidR="00D43249" w:rsidRPr="00D43249" w:rsidRDefault="00D43249" w:rsidP="00D43249">
            <w:pPr>
              <w:jc w:val="right"/>
              <w:rPr>
                <w:color w:val="000000"/>
                <w:sz w:val="20"/>
                <w:szCs w:val="20"/>
              </w:rPr>
            </w:pPr>
            <w:r w:rsidRPr="00D43249">
              <w:rPr>
                <w:color w:val="000000"/>
                <w:sz w:val="20"/>
                <w:szCs w:val="20"/>
              </w:rPr>
              <w:t>5.458,46</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0A913" w14:textId="77777777" w:rsidR="00D43249" w:rsidRPr="00D43249" w:rsidRDefault="00D43249" w:rsidP="00D43249">
            <w:pPr>
              <w:jc w:val="right"/>
              <w:rPr>
                <w:color w:val="000000"/>
                <w:sz w:val="20"/>
                <w:szCs w:val="20"/>
              </w:rPr>
            </w:pPr>
            <w:r w:rsidRPr="00D43249">
              <w:rPr>
                <w:color w:val="000000"/>
                <w:sz w:val="20"/>
                <w:szCs w:val="20"/>
              </w:rPr>
              <w:t>5.545,04</w:t>
            </w:r>
          </w:p>
        </w:tc>
      </w:tr>
      <w:tr w:rsidR="00D43249" w:rsidRPr="00D43249" w14:paraId="108B6197"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7DA3432E" w14:textId="77777777" w:rsidR="00D43249" w:rsidRPr="00D43249" w:rsidRDefault="00D43249" w:rsidP="00D43249">
            <w:pPr>
              <w:jc w:val="center"/>
              <w:rPr>
                <w:color w:val="000000"/>
                <w:sz w:val="20"/>
                <w:szCs w:val="20"/>
              </w:rPr>
            </w:pPr>
            <w:r w:rsidRPr="00D43249">
              <w:rPr>
                <w:color w:val="000000"/>
                <w:sz w:val="20"/>
                <w:szCs w:val="20"/>
              </w:rPr>
              <w:t>2D4</w:t>
            </w:r>
          </w:p>
        </w:tc>
        <w:tc>
          <w:tcPr>
            <w:tcW w:w="238" w:type="pct"/>
            <w:tcBorders>
              <w:top w:val="nil"/>
              <w:left w:val="nil"/>
              <w:bottom w:val="single" w:sz="4" w:space="0" w:color="auto"/>
              <w:right w:val="single" w:sz="4" w:space="0" w:color="auto"/>
            </w:tcBorders>
            <w:shd w:val="clear" w:color="auto" w:fill="auto"/>
            <w:vAlign w:val="center"/>
            <w:hideMark/>
          </w:tcPr>
          <w:p w14:paraId="7B5527FB" w14:textId="77777777" w:rsidR="00D43249" w:rsidRPr="00D43249" w:rsidRDefault="00D43249" w:rsidP="00D43249">
            <w:pPr>
              <w:rPr>
                <w:color w:val="000000"/>
                <w:sz w:val="20"/>
                <w:szCs w:val="20"/>
              </w:rPr>
            </w:pPr>
            <w:r w:rsidRPr="00D43249">
              <w:rPr>
                <w:color w:val="000000"/>
                <w:sz w:val="20"/>
                <w:szCs w:val="20"/>
              </w:rPr>
              <w:t>semnalizare rutiera orizontala - marcaje rutiere longitudinale</w:t>
            </w:r>
          </w:p>
        </w:tc>
        <w:tc>
          <w:tcPr>
            <w:tcW w:w="93" w:type="pct"/>
            <w:tcBorders>
              <w:top w:val="nil"/>
              <w:left w:val="nil"/>
              <w:bottom w:val="single" w:sz="4" w:space="0" w:color="auto"/>
              <w:right w:val="single" w:sz="4" w:space="0" w:color="auto"/>
            </w:tcBorders>
            <w:shd w:val="clear" w:color="auto" w:fill="auto"/>
            <w:vAlign w:val="center"/>
            <w:hideMark/>
          </w:tcPr>
          <w:p w14:paraId="0CEBB429" w14:textId="77777777" w:rsidR="00D43249" w:rsidRPr="00D43249" w:rsidRDefault="00D43249" w:rsidP="00D43249">
            <w:pPr>
              <w:jc w:val="center"/>
              <w:rPr>
                <w:color w:val="000000"/>
                <w:sz w:val="20"/>
                <w:szCs w:val="20"/>
              </w:rPr>
            </w:pPr>
            <w:r w:rsidRPr="00D43249">
              <w:rPr>
                <w:color w:val="000000"/>
                <w:sz w:val="20"/>
                <w:szCs w:val="20"/>
              </w:rPr>
              <w:t>km</w:t>
            </w:r>
          </w:p>
        </w:tc>
        <w:tc>
          <w:tcPr>
            <w:tcW w:w="128" w:type="pct"/>
            <w:tcBorders>
              <w:top w:val="nil"/>
              <w:left w:val="nil"/>
              <w:bottom w:val="single" w:sz="4" w:space="0" w:color="auto"/>
              <w:right w:val="single" w:sz="4" w:space="0" w:color="auto"/>
            </w:tcBorders>
            <w:shd w:val="clear" w:color="auto" w:fill="auto"/>
            <w:vAlign w:val="center"/>
            <w:hideMark/>
          </w:tcPr>
          <w:p w14:paraId="496B32A1"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30822AFF"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0CB850AE"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15FBE719" w14:textId="77777777" w:rsidR="00D43249" w:rsidRPr="00D43249" w:rsidRDefault="00D43249" w:rsidP="00D43249">
            <w:pPr>
              <w:jc w:val="center"/>
              <w:rPr>
                <w:color w:val="000000"/>
                <w:sz w:val="20"/>
                <w:szCs w:val="20"/>
              </w:rPr>
            </w:pPr>
            <w:r w:rsidRPr="00D43249">
              <w:rPr>
                <w:color w:val="000000"/>
                <w:sz w:val="20"/>
                <w:szCs w:val="20"/>
              </w:rPr>
              <w:t>0,02</w:t>
            </w:r>
          </w:p>
        </w:tc>
        <w:tc>
          <w:tcPr>
            <w:tcW w:w="132" w:type="pct"/>
            <w:tcBorders>
              <w:top w:val="nil"/>
              <w:left w:val="nil"/>
              <w:bottom w:val="single" w:sz="4" w:space="0" w:color="auto"/>
              <w:right w:val="single" w:sz="4" w:space="0" w:color="auto"/>
            </w:tcBorders>
            <w:shd w:val="clear" w:color="auto" w:fill="auto"/>
            <w:vAlign w:val="center"/>
            <w:hideMark/>
          </w:tcPr>
          <w:p w14:paraId="7BDD7349" w14:textId="77777777" w:rsidR="00D43249" w:rsidRPr="00D43249" w:rsidRDefault="00D43249" w:rsidP="00D43249">
            <w:pPr>
              <w:jc w:val="center"/>
              <w:rPr>
                <w:color w:val="000000"/>
                <w:sz w:val="20"/>
                <w:szCs w:val="20"/>
              </w:rPr>
            </w:pPr>
            <w:r w:rsidRPr="00D43249">
              <w:rPr>
                <w:color w:val="000000"/>
                <w:sz w:val="20"/>
                <w:szCs w:val="20"/>
              </w:rPr>
              <w:t>411,85</w:t>
            </w:r>
          </w:p>
        </w:tc>
        <w:tc>
          <w:tcPr>
            <w:tcW w:w="141" w:type="pct"/>
            <w:tcBorders>
              <w:top w:val="nil"/>
              <w:left w:val="nil"/>
              <w:bottom w:val="single" w:sz="4" w:space="0" w:color="auto"/>
              <w:right w:val="single" w:sz="4" w:space="0" w:color="auto"/>
            </w:tcBorders>
            <w:shd w:val="clear" w:color="auto" w:fill="auto"/>
            <w:vAlign w:val="center"/>
            <w:hideMark/>
          </w:tcPr>
          <w:p w14:paraId="799CA31D" w14:textId="77777777" w:rsidR="00D43249" w:rsidRPr="00D43249" w:rsidRDefault="00D43249" w:rsidP="00D43249">
            <w:pPr>
              <w:jc w:val="center"/>
              <w:rPr>
                <w:color w:val="000000"/>
                <w:sz w:val="20"/>
                <w:szCs w:val="20"/>
              </w:rPr>
            </w:pPr>
            <w:r w:rsidRPr="00D43249">
              <w:rPr>
                <w:color w:val="000000"/>
                <w:sz w:val="20"/>
                <w:szCs w:val="20"/>
              </w:rPr>
              <w:t>17.391,35</w:t>
            </w:r>
          </w:p>
        </w:tc>
        <w:tc>
          <w:tcPr>
            <w:tcW w:w="141" w:type="pct"/>
            <w:tcBorders>
              <w:top w:val="nil"/>
              <w:left w:val="nil"/>
              <w:bottom w:val="single" w:sz="4" w:space="0" w:color="auto"/>
              <w:right w:val="single" w:sz="4" w:space="0" w:color="auto"/>
            </w:tcBorders>
            <w:shd w:val="clear" w:color="auto" w:fill="auto"/>
            <w:vAlign w:val="center"/>
            <w:hideMark/>
          </w:tcPr>
          <w:p w14:paraId="092A8972" w14:textId="77777777" w:rsidR="00D43249" w:rsidRPr="00D43249" w:rsidRDefault="00D43249" w:rsidP="00D43249">
            <w:pPr>
              <w:jc w:val="center"/>
              <w:rPr>
                <w:color w:val="000000"/>
                <w:sz w:val="20"/>
                <w:szCs w:val="20"/>
              </w:rPr>
            </w:pPr>
            <w:r w:rsidRPr="00D43249">
              <w:rPr>
                <w:color w:val="000000"/>
                <w:sz w:val="20"/>
                <w:szCs w:val="20"/>
              </w:rPr>
              <w:t>17.803,20</w:t>
            </w:r>
          </w:p>
        </w:tc>
        <w:tc>
          <w:tcPr>
            <w:tcW w:w="173" w:type="pct"/>
            <w:tcBorders>
              <w:top w:val="nil"/>
              <w:left w:val="nil"/>
              <w:bottom w:val="single" w:sz="4" w:space="0" w:color="auto"/>
              <w:right w:val="nil"/>
            </w:tcBorders>
            <w:shd w:val="clear" w:color="auto" w:fill="auto"/>
            <w:vAlign w:val="center"/>
            <w:hideMark/>
          </w:tcPr>
          <w:p w14:paraId="3FE7A245" w14:textId="77777777" w:rsidR="00D43249" w:rsidRPr="00D43249" w:rsidRDefault="00D43249" w:rsidP="00D43249">
            <w:pPr>
              <w:jc w:val="right"/>
              <w:rPr>
                <w:color w:val="000000"/>
                <w:sz w:val="20"/>
                <w:szCs w:val="20"/>
              </w:rPr>
            </w:pPr>
            <w:r w:rsidRPr="00D43249">
              <w:rPr>
                <w:color w:val="000000"/>
                <w:sz w:val="20"/>
                <w:szCs w:val="20"/>
              </w:rPr>
              <w:t>365,21</w:t>
            </w:r>
          </w:p>
        </w:tc>
        <w:tc>
          <w:tcPr>
            <w:tcW w:w="173" w:type="pct"/>
            <w:tcBorders>
              <w:top w:val="nil"/>
              <w:left w:val="single" w:sz="4" w:space="0" w:color="auto"/>
              <w:bottom w:val="single" w:sz="4" w:space="0" w:color="auto"/>
              <w:right w:val="nil"/>
            </w:tcBorders>
            <w:shd w:val="clear" w:color="auto" w:fill="auto"/>
            <w:vAlign w:val="center"/>
            <w:hideMark/>
          </w:tcPr>
          <w:p w14:paraId="34491253" w14:textId="77777777" w:rsidR="00D43249" w:rsidRPr="00D43249" w:rsidRDefault="00D43249" w:rsidP="00D43249">
            <w:pPr>
              <w:jc w:val="right"/>
              <w:rPr>
                <w:color w:val="000000"/>
                <w:sz w:val="20"/>
                <w:szCs w:val="20"/>
              </w:rPr>
            </w:pPr>
            <w:r w:rsidRPr="00D43249">
              <w:rPr>
                <w:color w:val="000000"/>
                <w:sz w:val="20"/>
                <w:szCs w:val="20"/>
              </w:rPr>
              <w:t>373,86</w:t>
            </w:r>
          </w:p>
        </w:tc>
        <w:tc>
          <w:tcPr>
            <w:tcW w:w="135" w:type="pct"/>
            <w:tcBorders>
              <w:top w:val="nil"/>
              <w:left w:val="single" w:sz="4" w:space="0" w:color="auto"/>
              <w:bottom w:val="single" w:sz="4" w:space="0" w:color="auto"/>
              <w:right w:val="nil"/>
            </w:tcBorders>
            <w:shd w:val="clear" w:color="auto" w:fill="auto"/>
            <w:vAlign w:val="center"/>
            <w:hideMark/>
          </w:tcPr>
          <w:p w14:paraId="7250CB2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08E5835"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FDAB635"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48CD7A2"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A394D86"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435FE831"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15B89D3"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3FC33E51"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403A7B06"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1E8E679A"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5829514A" w14:textId="77777777" w:rsidR="00D43249" w:rsidRPr="00D43249" w:rsidRDefault="00D43249" w:rsidP="00D43249">
            <w:pPr>
              <w:jc w:val="center"/>
              <w:rPr>
                <w:color w:val="000000"/>
                <w:sz w:val="20"/>
                <w:szCs w:val="20"/>
              </w:rPr>
            </w:pPr>
            <w:r w:rsidRPr="00D43249">
              <w:rPr>
                <w:color w:val="000000"/>
                <w:sz w:val="20"/>
                <w:szCs w:val="20"/>
              </w:rPr>
              <w:t>0,021</w:t>
            </w:r>
          </w:p>
        </w:tc>
        <w:tc>
          <w:tcPr>
            <w:tcW w:w="173" w:type="pct"/>
            <w:tcBorders>
              <w:top w:val="nil"/>
              <w:left w:val="single" w:sz="4" w:space="0" w:color="auto"/>
              <w:bottom w:val="single" w:sz="4" w:space="0" w:color="auto"/>
              <w:right w:val="nil"/>
            </w:tcBorders>
            <w:shd w:val="clear" w:color="auto" w:fill="auto"/>
            <w:vAlign w:val="center"/>
            <w:hideMark/>
          </w:tcPr>
          <w:p w14:paraId="442075A0" w14:textId="77777777" w:rsidR="00D43249" w:rsidRPr="00D43249" w:rsidRDefault="00D43249" w:rsidP="00D43249">
            <w:pPr>
              <w:jc w:val="right"/>
              <w:rPr>
                <w:color w:val="000000"/>
                <w:sz w:val="20"/>
                <w:szCs w:val="20"/>
              </w:rPr>
            </w:pPr>
            <w:r w:rsidRPr="00D43249">
              <w:rPr>
                <w:color w:val="000000"/>
                <w:sz w:val="20"/>
                <w:szCs w:val="20"/>
              </w:rPr>
              <w:t>365,21</w:t>
            </w:r>
          </w:p>
        </w:tc>
        <w:tc>
          <w:tcPr>
            <w:tcW w:w="173" w:type="pct"/>
            <w:tcBorders>
              <w:top w:val="nil"/>
              <w:left w:val="single" w:sz="4" w:space="0" w:color="auto"/>
              <w:bottom w:val="single" w:sz="4" w:space="0" w:color="auto"/>
              <w:right w:val="nil"/>
            </w:tcBorders>
            <w:shd w:val="clear" w:color="auto" w:fill="auto"/>
            <w:vAlign w:val="center"/>
            <w:hideMark/>
          </w:tcPr>
          <w:p w14:paraId="2C4D4AA0" w14:textId="77777777" w:rsidR="00D43249" w:rsidRPr="00D43249" w:rsidRDefault="00D43249" w:rsidP="00D43249">
            <w:pPr>
              <w:jc w:val="right"/>
              <w:rPr>
                <w:color w:val="000000"/>
                <w:sz w:val="20"/>
                <w:szCs w:val="20"/>
              </w:rPr>
            </w:pPr>
            <w:r w:rsidRPr="00D43249">
              <w:rPr>
                <w:color w:val="000000"/>
                <w:sz w:val="20"/>
                <w:szCs w:val="20"/>
              </w:rPr>
              <w:t>373,86</w:t>
            </w:r>
          </w:p>
        </w:tc>
        <w:tc>
          <w:tcPr>
            <w:tcW w:w="173" w:type="pct"/>
            <w:tcBorders>
              <w:top w:val="nil"/>
              <w:left w:val="single" w:sz="4" w:space="0" w:color="auto"/>
              <w:bottom w:val="single" w:sz="4" w:space="0" w:color="auto"/>
              <w:right w:val="nil"/>
            </w:tcBorders>
            <w:shd w:val="clear" w:color="auto" w:fill="auto"/>
            <w:vAlign w:val="center"/>
            <w:hideMark/>
          </w:tcPr>
          <w:p w14:paraId="2C34AB40" w14:textId="77777777" w:rsidR="00D43249" w:rsidRPr="00D43249" w:rsidRDefault="00D43249" w:rsidP="00D43249">
            <w:pPr>
              <w:jc w:val="right"/>
              <w:rPr>
                <w:color w:val="000000"/>
                <w:sz w:val="20"/>
                <w:szCs w:val="20"/>
              </w:rPr>
            </w:pPr>
            <w:r w:rsidRPr="00D43249">
              <w:rPr>
                <w:color w:val="000000"/>
                <w:sz w:val="20"/>
                <w:szCs w:val="20"/>
              </w:rPr>
              <w:t>499,97</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7B9A88E5" w14:textId="77777777" w:rsidR="00D43249" w:rsidRPr="00D43249" w:rsidRDefault="00D43249" w:rsidP="00D43249">
            <w:pPr>
              <w:jc w:val="right"/>
              <w:rPr>
                <w:color w:val="000000"/>
                <w:sz w:val="20"/>
                <w:szCs w:val="20"/>
              </w:rPr>
            </w:pPr>
            <w:r w:rsidRPr="00D43249">
              <w:rPr>
                <w:color w:val="000000"/>
                <w:sz w:val="20"/>
                <w:szCs w:val="20"/>
              </w:rPr>
              <w:t>508,62</w:t>
            </w:r>
          </w:p>
        </w:tc>
        <w:tc>
          <w:tcPr>
            <w:tcW w:w="131" w:type="pct"/>
            <w:tcBorders>
              <w:top w:val="nil"/>
              <w:left w:val="nil"/>
              <w:bottom w:val="single" w:sz="4" w:space="0" w:color="auto"/>
              <w:right w:val="nil"/>
            </w:tcBorders>
            <w:shd w:val="clear" w:color="auto" w:fill="auto"/>
            <w:vAlign w:val="center"/>
            <w:hideMark/>
          </w:tcPr>
          <w:p w14:paraId="7282A071"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1851F495"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B20B067"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501C22B4"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626C3193"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6BB6BA9A" w14:textId="77777777" w:rsidR="00D43249" w:rsidRPr="00D43249" w:rsidRDefault="00D43249" w:rsidP="00D43249">
            <w:pPr>
              <w:jc w:val="right"/>
              <w:rPr>
                <w:color w:val="000000"/>
                <w:sz w:val="20"/>
                <w:szCs w:val="20"/>
              </w:rPr>
            </w:pPr>
            <w:r w:rsidRPr="00D43249">
              <w:rPr>
                <w:color w:val="000000"/>
                <w:sz w:val="20"/>
                <w:szCs w:val="20"/>
              </w:rPr>
              <w:t>499,97</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5C219CDB" w14:textId="77777777" w:rsidR="00D43249" w:rsidRPr="00D43249" w:rsidRDefault="00D43249" w:rsidP="00D43249">
            <w:pPr>
              <w:jc w:val="right"/>
              <w:rPr>
                <w:color w:val="000000"/>
                <w:sz w:val="20"/>
                <w:szCs w:val="20"/>
              </w:rPr>
            </w:pPr>
            <w:r w:rsidRPr="00D43249">
              <w:rPr>
                <w:color w:val="000000"/>
                <w:sz w:val="20"/>
                <w:szCs w:val="20"/>
              </w:rPr>
              <w:t>508,62</w:t>
            </w:r>
          </w:p>
        </w:tc>
      </w:tr>
      <w:tr w:rsidR="00D43249" w:rsidRPr="00D43249" w14:paraId="2287EA13"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4E2BA423" w14:textId="77777777" w:rsidR="00D43249" w:rsidRPr="00D43249" w:rsidRDefault="00D43249" w:rsidP="00D43249">
            <w:pPr>
              <w:jc w:val="center"/>
              <w:rPr>
                <w:color w:val="000000"/>
                <w:sz w:val="20"/>
                <w:szCs w:val="20"/>
              </w:rPr>
            </w:pPr>
            <w:r w:rsidRPr="00D43249">
              <w:rPr>
                <w:color w:val="000000"/>
                <w:sz w:val="20"/>
                <w:szCs w:val="20"/>
              </w:rPr>
              <w:t>2D5</w:t>
            </w:r>
          </w:p>
        </w:tc>
        <w:tc>
          <w:tcPr>
            <w:tcW w:w="238" w:type="pct"/>
            <w:tcBorders>
              <w:top w:val="nil"/>
              <w:left w:val="nil"/>
              <w:bottom w:val="single" w:sz="4" w:space="0" w:color="auto"/>
              <w:right w:val="single" w:sz="4" w:space="0" w:color="auto"/>
            </w:tcBorders>
            <w:shd w:val="clear" w:color="auto" w:fill="auto"/>
            <w:vAlign w:val="center"/>
            <w:hideMark/>
          </w:tcPr>
          <w:p w14:paraId="7B44BB16" w14:textId="77777777" w:rsidR="00D43249" w:rsidRPr="00D43249" w:rsidRDefault="00D43249" w:rsidP="00D43249">
            <w:pPr>
              <w:rPr>
                <w:color w:val="000000"/>
                <w:sz w:val="20"/>
                <w:szCs w:val="20"/>
              </w:rPr>
            </w:pPr>
            <w:r w:rsidRPr="00D43249">
              <w:rPr>
                <w:color w:val="000000"/>
                <w:sz w:val="20"/>
                <w:szCs w:val="20"/>
              </w:rPr>
              <w:t>semnalizare rutiera orizontala - marcaje rutiere transversale</w:t>
            </w:r>
          </w:p>
        </w:tc>
        <w:tc>
          <w:tcPr>
            <w:tcW w:w="93" w:type="pct"/>
            <w:tcBorders>
              <w:top w:val="nil"/>
              <w:left w:val="nil"/>
              <w:bottom w:val="single" w:sz="4" w:space="0" w:color="auto"/>
              <w:right w:val="single" w:sz="4" w:space="0" w:color="auto"/>
            </w:tcBorders>
            <w:shd w:val="clear" w:color="auto" w:fill="auto"/>
            <w:vAlign w:val="center"/>
            <w:hideMark/>
          </w:tcPr>
          <w:p w14:paraId="16CA3C2C" w14:textId="77777777" w:rsidR="00D43249" w:rsidRPr="00D43249" w:rsidRDefault="00D43249" w:rsidP="00D43249">
            <w:pPr>
              <w:jc w:val="center"/>
              <w:rPr>
                <w:color w:val="000000"/>
                <w:sz w:val="20"/>
                <w:szCs w:val="20"/>
              </w:rPr>
            </w:pPr>
            <w:r w:rsidRPr="00D43249">
              <w:rPr>
                <w:color w:val="000000"/>
                <w:sz w:val="20"/>
                <w:szCs w:val="20"/>
              </w:rPr>
              <w:t>mp</w:t>
            </w:r>
          </w:p>
        </w:tc>
        <w:tc>
          <w:tcPr>
            <w:tcW w:w="128" w:type="pct"/>
            <w:tcBorders>
              <w:top w:val="nil"/>
              <w:left w:val="nil"/>
              <w:bottom w:val="single" w:sz="4" w:space="0" w:color="auto"/>
              <w:right w:val="single" w:sz="4" w:space="0" w:color="auto"/>
            </w:tcBorders>
            <w:shd w:val="clear" w:color="auto" w:fill="auto"/>
            <w:vAlign w:val="center"/>
            <w:hideMark/>
          </w:tcPr>
          <w:p w14:paraId="67731D27"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463251B6"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13758637"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1EAAB051" w14:textId="77777777" w:rsidR="00D43249" w:rsidRPr="00D43249" w:rsidRDefault="00D43249" w:rsidP="00D43249">
            <w:pPr>
              <w:jc w:val="center"/>
              <w:rPr>
                <w:color w:val="000000"/>
                <w:sz w:val="20"/>
                <w:szCs w:val="20"/>
              </w:rPr>
            </w:pPr>
            <w:r w:rsidRPr="00D43249">
              <w:rPr>
                <w:color w:val="000000"/>
                <w:sz w:val="20"/>
                <w:szCs w:val="20"/>
              </w:rPr>
              <w:t>124,08</w:t>
            </w:r>
          </w:p>
        </w:tc>
        <w:tc>
          <w:tcPr>
            <w:tcW w:w="132" w:type="pct"/>
            <w:tcBorders>
              <w:top w:val="nil"/>
              <w:left w:val="nil"/>
              <w:bottom w:val="single" w:sz="4" w:space="0" w:color="auto"/>
              <w:right w:val="single" w:sz="4" w:space="0" w:color="auto"/>
            </w:tcBorders>
            <w:shd w:val="clear" w:color="auto" w:fill="auto"/>
            <w:vAlign w:val="center"/>
            <w:hideMark/>
          </w:tcPr>
          <w:p w14:paraId="153AE015" w14:textId="77777777" w:rsidR="00D43249" w:rsidRPr="00D43249" w:rsidRDefault="00D43249" w:rsidP="00D43249">
            <w:pPr>
              <w:jc w:val="center"/>
              <w:rPr>
                <w:color w:val="000000"/>
                <w:sz w:val="20"/>
                <w:szCs w:val="20"/>
              </w:rPr>
            </w:pPr>
            <w:r w:rsidRPr="00D43249">
              <w:rPr>
                <w:color w:val="000000"/>
                <w:sz w:val="20"/>
                <w:szCs w:val="20"/>
              </w:rPr>
              <w:t>3,04</w:t>
            </w:r>
          </w:p>
        </w:tc>
        <w:tc>
          <w:tcPr>
            <w:tcW w:w="141" w:type="pct"/>
            <w:tcBorders>
              <w:top w:val="nil"/>
              <w:left w:val="nil"/>
              <w:bottom w:val="single" w:sz="4" w:space="0" w:color="auto"/>
              <w:right w:val="single" w:sz="4" w:space="0" w:color="auto"/>
            </w:tcBorders>
            <w:shd w:val="clear" w:color="auto" w:fill="auto"/>
            <w:vAlign w:val="center"/>
            <w:hideMark/>
          </w:tcPr>
          <w:p w14:paraId="0EB33224" w14:textId="77777777" w:rsidR="00D43249" w:rsidRPr="00D43249" w:rsidRDefault="00D43249" w:rsidP="00D43249">
            <w:pPr>
              <w:jc w:val="center"/>
              <w:rPr>
                <w:color w:val="000000"/>
                <w:sz w:val="20"/>
                <w:szCs w:val="20"/>
              </w:rPr>
            </w:pPr>
            <w:r w:rsidRPr="00D43249">
              <w:rPr>
                <w:color w:val="000000"/>
                <w:sz w:val="20"/>
                <w:szCs w:val="20"/>
              </w:rPr>
              <w:t>128,51</w:t>
            </w:r>
          </w:p>
        </w:tc>
        <w:tc>
          <w:tcPr>
            <w:tcW w:w="141" w:type="pct"/>
            <w:tcBorders>
              <w:top w:val="nil"/>
              <w:left w:val="nil"/>
              <w:bottom w:val="single" w:sz="4" w:space="0" w:color="auto"/>
              <w:right w:val="single" w:sz="4" w:space="0" w:color="auto"/>
            </w:tcBorders>
            <w:shd w:val="clear" w:color="auto" w:fill="auto"/>
            <w:vAlign w:val="center"/>
            <w:hideMark/>
          </w:tcPr>
          <w:p w14:paraId="0B973E83" w14:textId="77777777" w:rsidR="00D43249" w:rsidRPr="00D43249" w:rsidRDefault="00D43249" w:rsidP="00D43249">
            <w:pPr>
              <w:jc w:val="center"/>
              <w:rPr>
                <w:color w:val="000000"/>
                <w:sz w:val="20"/>
                <w:szCs w:val="20"/>
              </w:rPr>
            </w:pPr>
            <w:r w:rsidRPr="00D43249">
              <w:rPr>
                <w:color w:val="000000"/>
                <w:sz w:val="20"/>
                <w:szCs w:val="20"/>
              </w:rPr>
              <w:t>131,55</w:t>
            </w:r>
          </w:p>
        </w:tc>
        <w:tc>
          <w:tcPr>
            <w:tcW w:w="173" w:type="pct"/>
            <w:tcBorders>
              <w:top w:val="nil"/>
              <w:left w:val="nil"/>
              <w:bottom w:val="single" w:sz="4" w:space="0" w:color="auto"/>
              <w:right w:val="nil"/>
            </w:tcBorders>
            <w:shd w:val="clear" w:color="auto" w:fill="auto"/>
            <w:vAlign w:val="center"/>
            <w:hideMark/>
          </w:tcPr>
          <w:p w14:paraId="4445DA3E" w14:textId="77777777" w:rsidR="00D43249" w:rsidRPr="00D43249" w:rsidRDefault="00D43249" w:rsidP="00D43249">
            <w:pPr>
              <w:jc w:val="right"/>
              <w:rPr>
                <w:color w:val="000000"/>
                <w:sz w:val="20"/>
                <w:szCs w:val="20"/>
              </w:rPr>
            </w:pPr>
            <w:r w:rsidRPr="00D43249">
              <w:rPr>
                <w:color w:val="000000"/>
                <w:sz w:val="20"/>
                <w:szCs w:val="20"/>
              </w:rPr>
              <w:t>15.945,52</w:t>
            </w:r>
          </w:p>
        </w:tc>
        <w:tc>
          <w:tcPr>
            <w:tcW w:w="173" w:type="pct"/>
            <w:tcBorders>
              <w:top w:val="nil"/>
              <w:left w:val="single" w:sz="4" w:space="0" w:color="auto"/>
              <w:bottom w:val="single" w:sz="4" w:space="0" w:color="auto"/>
              <w:right w:val="nil"/>
            </w:tcBorders>
            <w:shd w:val="clear" w:color="auto" w:fill="auto"/>
            <w:vAlign w:val="center"/>
            <w:hideMark/>
          </w:tcPr>
          <w:p w14:paraId="46D24E45" w14:textId="77777777" w:rsidR="00D43249" w:rsidRPr="00D43249" w:rsidRDefault="00D43249" w:rsidP="00D43249">
            <w:pPr>
              <w:jc w:val="right"/>
              <w:rPr>
                <w:color w:val="000000"/>
                <w:sz w:val="20"/>
                <w:szCs w:val="20"/>
              </w:rPr>
            </w:pPr>
            <w:r w:rsidRPr="00D43249">
              <w:rPr>
                <w:color w:val="000000"/>
                <w:sz w:val="20"/>
                <w:szCs w:val="20"/>
              </w:rPr>
              <w:t>16.322,72</w:t>
            </w:r>
          </w:p>
        </w:tc>
        <w:tc>
          <w:tcPr>
            <w:tcW w:w="135" w:type="pct"/>
            <w:tcBorders>
              <w:top w:val="nil"/>
              <w:left w:val="single" w:sz="4" w:space="0" w:color="auto"/>
              <w:bottom w:val="single" w:sz="4" w:space="0" w:color="auto"/>
              <w:right w:val="nil"/>
            </w:tcBorders>
            <w:shd w:val="clear" w:color="auto" w:fill="auto"/>
            <w:vAlign w:val="center"/>
            <w:hideMark/>
          </w:tcPr>
          <w:p w14:paraId="0D118D6D"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56B58B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236BD85"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79115FC5"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2A93FB35"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A18F6CD"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AC0C214"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4FE26E87"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3CB71539"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56B5FFED"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1F28073C" w14:textId="77777777" w:rsidR="00D43249" w:rsidRPr="00D43249" w:rsidRDefault="00D43249" w:rsidP="00D43249">
            <w:pPr>
              <w:jc w:val="center"/>
              <w:rPr>
                <w:color w:val="000000"/>
                <w:sz w:val="20"/>
                <w:szCs w:val="20"/>
              </w:rPr>
            </w:pPr>
            <w:r w:rsidRPr="00D43249">
              <w:rPr>
                <w:color w:val="000000"/>
                <w:sz w:val="20"/>
                <w:szCs w:val="20"/>
              </w:rPr>
              <w:t>124,08</w:t>
            </w:r>
          </w:p>
        </w:tc>
        <w:tc>
          <w:tcPr>
            <w:tcW w:w="173" w:type="pct"/>
            <w:tcBorders>
              <w:top w:val="nil"/>
              <w:left w:val="single" w:sz="4" w:space="0" w:color="auto"/>
              <w:bottom w:val="single" w:sz="4" w:space="0" w:color="auto"/>
              <w:right w:val="nil"/>
            </w:tcBorders>
            <w:shd w:val="clear" w:color="auto" w:fill="auto"/>
            <w:vAlign w:val="center"/>
            <w:hideMark/>
          </w:tcPr>
          <w:p w14:paraId="5DAA3DFF" w14:textId="77777777" w:rsidR="00D43249" w:rsidRPr="00D43249" w:rsidRDefault="00D43249" w:rsidP="00D43249">
            <w:pPr>
              <w:jc w:val="right"/>
              <w:rPr>
                <w:color w:val="000000"/>
                <w:sz w:val="20"/>
                <w:szCs w:val="20"/>
              </w:rPr>
            </w:pPr>
            <w:r w:rsidRPr="00D43249">
              <w:rPr>
                <w:color w:val="000000"/>
                <w:sz w:val="20"/>
                <w:szCs w:val="20"/>
              </w:rPr>
              <w:t>15.945,52</w:t>
            </w:r>
          </w:p>
        </w:tc>
        <w:tc>
          <w:tcPr>
            <w:tcW w:w="173" w:type="pct"/>
            <w:tcBorders>
              <w:top w:val="nil"/>
              <w:left w:val="single" w:sz="4" w:space="0" w:color="auto"/>
              <w:bottom w:val="single" w:sz="4" w:space="0" w:color="auto"/>
              <w:right w:val="nil"/>
            </w:tcBorders>
            <w:shd w:val="clear" w:color="auto" w:fill="auto"/>
            <w:vAlign w:val="center"/>
            <w:hideMark/>
          </w:tcPr>
          <w:p w14:paraId="67193820" w14:textId="77777777" w:rsidR="00D43249" w:rsidRPr="00D43249" w:rsidRDefault="00D43249" w:rsidP="00D43249">
            <w:pPr>
              <w:jc w:val="right"/>
              <w:rPr>
                <w:color w:val="000000"/>
                <w:sz w:val="20"/>
                <w:szCs w:val="20"/>
              </w:rPr>
            </w:pPr>
            <w:r w:rsidRPr="00D43249">
              <w:rPr>
                <w:color w:val="000000"/>
                <w:sz w:val="20"/>
                <w:szCs w:val="20"/>
              </w:rPr>
              <w:t>16.322,72</w:t>
            </w:r>
          </w:p>
        </w:tc>
        <w:tc>
          <w:tcPr>
            <w:tcW w:w="173" w:type="pct"/>
            <w:tcBorders>
              <w:top w:val="nil"/>
              <w:left w:val="single" w:sz="4" w:space="0" w:color="auto"/>
              <w:bottom w:val="single" w:sz="4" w:space="0" w:color="auto"/>
              <w:right w:val="nil"/>
            </w:tcBorders>
            <w:shd w:val="clear" w:color="auto" w:fill="auto"/>
            <w:vAlign w:val="center"/>
            <w:hideMark/>
          </w:tcPr>
          <w:p w14:paraId="4D8B1152" w14:textId="77777777" w:rsidR="00D43249" w:rsidRPr="00D43249" w:rsidRDefault="00D43249" w:rsidP="00D43249">
            <w:pPr>
              <w:jc w:val="right"/>
              <w:rPr>
                <w:color w:val="000000"/>
                <w:sz w:val="20"/>
                <w:szCs w:val="20"/>
              </w:rPr>
            </w:pPr>
            <w:r w:rsidRPr="00D43249">
              <w:rPr>
                <w:color w:val="000000"/>
                <w:sz w:val="20"/>
                <w:szCs w:val="20"/>
              </w:rPr>
              <w:t>21.829,42</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6B244DA1" w14:textId="77777777" w:rsidR="00D43249" w:rsidRPr="00D43249" w:rsidRDefault="00D43249" w:rsidP="00D43249">
            <w:pPr>
              <w:jc w:val="right"/>
              <w:rPr>
                <w:color w:val="000000"/>
                <w:sz w:val="20"/>
                <w:szCs w:val="20"/>
              </w:rPr>
            </w:pPr>
            <w:r w:rsidRPr="00D43249">
              <w:rPr>
                <w:color w:val="000000"/>
                <w:sz w:val="20"/>
                <w:szCs w:val="20"/>
              </w:rPr>
              <w:t>22.206,62</w:t>
            </w:r>
          </w:p>
        </w:tc>
        <w:tc>
          <w:tcPr>
            <w:tcW w:w="131" w:type="pct"/>
            <w:tcBorders>
              <w:top w:val="nil"/>
              <w:left w:val="nil"/>
              <w:bottom w:val="single" w:sz="4" w:space="0" w:color="auto"/>
              <w:right w:val="nil"/>
            </w:tcBorders>
            <w:shd w:val="clear" w:color="auto" w:fill="auto"/>
            <w:vAlign w:val="center"/>
            <w:hideMark/>
          </w:tcPr>
          <w:p w14:paraId="6AC30755"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56FD2CCE"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9ACCE60"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0576162A"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E3D0235"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258A6088" w14:textId="77777777" w:rsidR="00D43249" w:rsidRPr="00D43249" w:rsidRDefault="00D43249" w:rsidP="00D43249">
            <w:pPr>
              <w:jc w:val="right"/>
              <w:rPr>
                <w:color w:val="000000"/>
                <w:sz w:val="20"/>
                <w:szCs w:val="20"/>
              </w:rPr>
            </w:pPr>
            <w:r w:rsidRPr="00D43249">
              <w:rPr>
                <w:color w:val="000000"/>
                <w:sz w:val="20"/>
                <w:szCs w:val="20"/>
              </w:rPr>
              <w:t>21.829,42</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48A5FA80" w14:textId="77777777" w:rsidR="00D43249" w:rsidRPr="00D43249" w:rsidRDefault="00D43249" w:rsidP="00D43249">
            <w:pPr>
              <w:jc w:val="right"/>
              <w:rPr>
                <w:color w:val="000000"/>
                <w:sz w:val="20"/>
                <w:szCs w:val="20"/>
              </w:rPr>
            </w:pPr>
            <w:r w:rsidRPr="00D43249">
              <w:rPr>
                <w:color w:val="000000"/>
                <w:sz w:val="20"/>
                <w:szCs w:val="20"/>
              </w:rPr>
              <w:t>22.206,62</w:t>
            </w:r>
          </w:p>
        </w:tc>
      </w:tr>
      <w:tr w:rsidR="00D43249" w:rsidRPr="00D43249" w14:paraId="7CE551A0"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532BB21E" w14:textId="77777777" w:rsidR="00D43249" w:rsidRPr="00D43249" w:rsidRDefault="00D43249" w:rsidP="00D43249">
            <w:pPr>
              <w:jc w:val="center"/>
              <w:rPr>
                <w:color w:val="000000"/>
                <w:sz w:val="20"/>
                <w:szCs w:val="20"/>
              </w:rPr>
            </w:pPr>
            <w:r w:rsidRPr="00D43249">
              <w:rPr>
                <w:color w:val="000000"/>
                <w:sz w:val="20"/>
                <w:szCs w:val="20"/>
              </w:rPr>
              <w:lastRenderedPageBreak/>
              <w:t>2D10</w:t>
            </w:r>
          </w:p>
        </w:tc>
        <w:tc>
          <w:tcPr>
            <w:tcW w:w="238" w:type="pct"/>
            <w:tcBorders>
              <w:top w:val="nil"/>
              <w:left w:val="nil"/>
              <w:bottom w:val="single" w:sz="4" w:space="0" w:color="auto"/>
              <w:right w:val="single" w:sz="4" w:space="0" w:color="auto"/>
            </w:tcBorders>
            <w:shd w:val="clear" w:color="auto" w:fill="auto"/>
            <w:vAlign w:val="center"/>
            <w:hideMark/>
          </w:tcPr>
          <w:p w14:paraId="4E5D1339" w14:textId="77777777" w:rsidR="00D43249" w:rsidRPr="00D43249" w:rsidRDefault="00D43249" w:rsidP="00D43249">
            <w:pPr>
              <w:rPr>
                <w:color w:val="000000"/>
                <w:sz w:val="20"/>
                <w:szCs w:val="20"/>
              </w:rPr>
            </w:pPr>
            <w:r w:rsidRPr="00D43249">
              <w:rPr>
                <w:color w:val="000000"/>
                <w:sz w:val="20"/>
                <w:szCs w:val="20"/>
              </w:rPr>
              <w:t>taxa groapa</w:t>
            </w:r>
          </w:p>
        </w:tc>
        <w:tc>
          <w:tcPr>
            <w:tcW w:w="93" w:type="pct"/>
            <w:tcBorders>
              <w:top w:val="nil"/>
              <w:left w:val="nil"/>
              <w:bottom w:val="single" w:sz="4" w:space="0" w:color="auto"/>
              <w:right w:val="single" w:sz="4" w:space="0" w:color="auto"/>
            </w:tcBorders>
            <w:shd w:val="clear" w:color="auto" w:fill="auto"/>
            <w:vAlign w:val="center"/>
            <w:hideMark/>
          </w:tcPr>
          <w:p w14:paraId="63B741E1" w14:textId="77777777" w:rsidR="00D43249" w:rsidRPr="00D43249" w:rsidRDefault="00D43249" w:rsidP="00D43249">
            <w:pPr>
              <w:jc w:val="center"/>
              <w:rPr>
                <w:color w:val="000000"/>
                <w:sz w:val="20"/>
                <w:szCs w:val="20"/>
              </w:rPr>
            </w:pPr>
            <w:r w:rsidRPr="00D43249">
              <w:rPr>
                <w:color w:val="000000"/>
                <w:sz w:val="20"/>
                <w:szCs w:val="20"/>
              </w:rPr>
              <w:t>to</w:t>
            </w:r>
          </w:p>
        </w:tc>
        <w:tc>
          <w:tcPr>
            <w:tcW w:w="128" w:type="pct"/>
            <w:tcBorders>
              <w:top w:val="nil"/>
              <w:left w:val="nil"/>
              <w:bottom w:val="single" w:sz="4" w:space="0" w:color="auto"/>
              <w:right w:val="single" w:sz="4" w:space="0" w:color="auto"/>
            </w:tcBorders>
            <w:shd w:val="clear" w:color="auto" w:fill="auto"/>
            <w:vAlign w:val="center"/>
            <w:hideMark/>
          </w:tcPr>
          <w:p w14:paraId="08673C38"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7B7DDDE6"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26B6AB2E"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48D1C978" w14:textId="77777777" w:rsidR="00D43249" w:rsidRPr="00D43249" w:rsidRDefault="00D43249" w:rsidP="00D43249">
            <w:pPr>
              <w:jc w:val="center"/>
              <w:rPr>
                <w:color w:val="000000"/>
                <w:sz w:val="20"/>
                <w:szCs w:val="20"/>
              </w:rPr>
            </w:pPr>
            <w:r w:rsidRPr="00D43249">
              <w:rPr>
                <w:color w:val="000000"/>
                <w:sz w:val="20"/>
                <w:szCs w:val="20"/>
              </w:rPr>
              <w:t>2.305,85</w:t>
            </w:r>
          </w:p>
        </w:tc>
        <w:tc>
          <w:tcPr>
            <w:tcW w:w="132" w:type="pct"/>
            <w:tcBorders>
              <w:top w:val="nil"/>
              <w:left w:val="nil"/>
              <w:bottom w:val="single" w:sz="4" w:space="0" w:color="auto"/>
              <w:right w:val="single" w:sz="4" w:space="0" w:color="auto"/>
            </w:tcBorders>
            <w:shd w:val="clear" w:color="auto" w:fill="auto"/>
            <w:vAlign w:val="center"/>
            <w:hideMark/>
          </w:tcPr>
          <w:p w14:paraId="332ADE8E" w14:textId="77777777" w:rsidR="00D43249" w:rsidRPr="00D43249" w:rsidRDefault="00D43249" w:rsidP="00D43249">
            <w:pPr>
              <w:jc w:val="center"/>
              <w:rPr>
                <w:color w:val="000000"/>
                <w:sz w:val="20"/>
                <w:szCs w:val="20"/>
              </w:rPr>
            </w:pPr>
            <w:r w:rsidRPr="00D43249">
              <w:rPr>
                <w:color w:val="000000"/>
                <w:sz w:val="20"/>
                <w:szCs w:val="20"/>
              </w:rPr>
              <w:t>1,50</w:t>
            </w:r>
          </w:p>
        </w:tc>
        <w:tc>
          <w:tcPr>
            <w:tcW w:w="141" w:type="pct"/>
            <w:tcBorders>
              <w:top w:val="nil"/>
              <w:left w:val="nil"/>
              <w:bottom w:val="single" w:sz="4" w:space="0" w:color="auto"/>
              <w:right w:val="single" w:sz="4" w:space="0" w:color="auto"/>
            </w:tcBorders>
            <w:shd w:val="clear" w:color="auto" w:fill="auto"/>
            <w:vAlign w:val="center"/>
            <w:hideMark/>
          </w:tcPr>
          <w:p w14:paraId="0EA8BEE3" w14:textId="77777777" w:rsidR="00D43249" w:rsidRPr="00D43249" w:rsidRDefault="00D43249" w:rsidP="00D43249">
            <w:pPr>
              <w:jc w:val="center"/>
              <w:rPr>
                <w:color w:val="000000"/>
                <w:sz w:val="20"/>
                <w:szCs w:val="20"/>
              </w:rPr>
            </w:pPr>
            <w:r w:rsidRPr="00D43249">
              <w:rPr>
                <w:color w:val="000000"/>
                <w:sz w:val="20"/>
                <w:szCs w:val="20"/>
              </w:rPr>
              <w:t>63,00</w:t>
            </w:r>
          </w:p>
        </w:tc>
        <w:tc>
          <w:tcPr>
            <w:tcW w:w="141" w:type="pct"/>
            <w:tcBorders>
              <w:top w:val="nil"/>
              <w:left w:val="nil"/>
              <w:bottom w:val="single" w:sz="4" w:space="0" w:color="auto"/>
              <w:right w:val="single" w:sz="4" w:space="0" w:color="auto"/>
            </w:tcBorders>
            <w:shd w:val="clear" w:color="auto" w:fill="auto"/>
            <w:vAlign w:val="center"/>
            <w:hideMark/>
          </w:tcPr>
          <w:p w14:paraId="7AAFC102" w14:textId="77777777" w:rsidR="00D43249" w:rsidRPr="00D43249" w:rsidRDefault="00D43249" w:rsidP="00D43249">
            <w:pPr>
              <w:jc w:val="center"/>
              <w:rPr>
                <w:color w:val="000000"/>
                <w:sz w:val="20"/>
                <w:szCs w:val="20"/>
              </w:rPr>
            </w:pPr>
            <w:r w:rsidRPr="00D43249">
              <w:rPr>
                <w:color w:val="000000"/>
                <w:sz w:val="20"/>
                <w:szCs w:val="20"/>
              </w:rPr>
              <w:t>64,50</w:t>
            </w:r>
          </w:p>
        </w:tc>
        <w:tc>
          <w:tcPr>
            <w:tcW w:w="173" w:type="pct"/>
            <w:tcBorders>
              <w:top w:val="nil"/>
              <w:left w:val="nil"/>
              <w:bottom w:val="single" w:sz="4" w:space="0" w:color="auto"/>
              <w:right w:val="nil"/>
            </w:tcBorders>
            <w:shd w:val="clear" w:color="auto" w:fill="auto"/>
            <w:vAlign w:val="center"/>
            <w:hideMark/>
          </w:tcPr>
          <w:p w14:paraId="438C72EC" w14:textId="77777777" w:rsidR="00D43249" w:rsidRPr="00D43249" w:rsidRDefault="00D43249" w:rsidP="00D43249">
            <w:pPr>
              <w:jc w:val="right"/>
              <w:rPr>
                <w:color w:val="000000"/>
                <w:sz w:val="20"/>
                <w:szCs w:val="20"/>
              </w:rPr>
            </w:pPr>
            <w:r w:rsidRPr="00D43249">
              <w:rPr>
                <w:color w:val="000000"/>
                <w:sz w:val="20"/>
                <w:szCs w:val="20"/>
              </w:rPr>
              <w:t>163.933,08</w:t>
            </w:r>
          </w:p>
        </w:tc>
        <w:tc>
          <w:tcPr>
            <w:tcW w:w="173" w:type="pct"/>
            <w:tcBorders>
              <w:top w:val="nil"/>
              <w:left w:val="single" w:sz="4" w:space="0" w:color="auto"/>
              <w:bottom w:val="single" w:sz="4" w:space="0" w:color="auto"/>
              <w:right w:val="nil"/>
            </w:tcBorders>
            <w:shd w:val="clear" w:color="auto" w:fill="auto"/>
            <w:vAlign w:val="center"/>
            <w:hideMark/>
          </w:tcPr>
          <w:p w14:paraId="7E2191AF" w14:textId="77777777" w:rsidR="00D43249" w:rsidRPr="00D43249" w:rsidRDefault="00D43249" w:rsidP="00D43249">
            <w:pPr>
              <w:jc w:val="right"/>
              <w:rPr>
                <w:color w:val="000000"/>
                <w:sz w:val="20"/>
                <w:szCs w:val="20"/>
              </w:rPr>
            </w:pPr>
            <w:r w:rsidRPr="00D43249">
              <w:rPr>
                <w:color w:val="000000"/>
                <w:sz w:val="20"/>
                <w:szCs w:val="20"/>
              </w:rPr>
              <w:t>167.391,86</w:t>
            </w:r>
          </w:p>
        </w:tc>
        <w:tc>
          <w:tcPr>
            <w:tcW w:w="135" w:type="pct"/>
            <w:tcBorders>
              <w:top w:val="nil"/>
              <w:left w:val="single" w:sz="4" w:space="0" w:color="auto"/>
              <w:bottom w:val="single" w:sz="4" w:space="0" w:color="auto"/>
              <w:right w:val="nil"/>
            </w:tcBorders>
            <w:shd w:val="clear" w:color="auto" w:fill="auto"/>
            <w:vAlign w:val="center"/>
            <w:hideMark/>
          </w:tcPr>
          <w:p w14:paraId="68DEF17D"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4BE33F9F"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680C9039"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4505D644"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0BF9B657"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05D4CD99" w14:textId="77777777" w:rsidR="00D43249" w:rsidRPr="00D43249" w:rsidRDefault="00D43249" w:rsidP="00D43249">
            <w:pPr>
              <w:jc w:val="center"/>
              <w:rPr>
                <w:color w:val="000000"/>
                <w:sz w:val="20"/>
                <w:szCs w:val="20"/>
              </w:rPr>
            </w:pPr>
            <w:r w:rsidRPr="00D43249">
              <w:rPr>
                <w:color w:val="000000"/>
                <w:sz w:val="20"/>
                <w:szCs w:val="20"/>
              </w:rPr>
              <w:t>871,36</w:t>
            </w:r>
          </w:p>
        </w:tc>
        <w:tc>
          <w:tcPr>
            <w:tcW w:w="154" w:type="pct"/>
            <w:tcBorders>
              <w:top w:val="nil"/>
              <w:left w:val="single" w:sz="4" w:space="0" w:color="auto"/>
              <w:bottom w:val="single" w:sz="4" w:space="0" w:color="auto"/>
              <w:right w:val="nil"/>
            </w:tcBorders>
            <w:shd w:val="clear" w:color="auto" w:fill="auto"/>
            <w:vAlign w:val="center"/>
            <w:hideMark/>
          </w:tcPr>
          <w:p w14:paraId="4FE01D94" w14:textId="77777777" w:rsidR="00D43249" w:rsidRPr="00D43249" w:rsidRDefault="00D43249" w:rsidP="00D43249">
            <w:pPr>
              <w:jc w:val="right"/>
              <w:rPr>
                <w:color w:val="000000"/>
                <w:sz w:val="20"/>
                <w:szCs w:val="20"/>
              </w:rPr>
            </w:pPr>
            <w:r w:rsidRPr="00D43249">
              <w:rPr>
                <w:color w:val="000000"/>
                <w:sz w:val="20"/>
                <w:szCs w:val="20"/>
              </w:rPr>
              <w:t>54.895,68</w:t>
            </w:r>
          </w:p>
        </w:tc>
        <w:tc>
          <w:tcPr>
            <w:tcW w:w="154" w:type="pct"/>
            <w:tcBorders>
              <w:top w:val="nil"/>
              <w:left w:val="single" w:sz="4" w:space="0" w:color="auto"/>
              <w:bottom w:val="single" w:sz="4" w:space="0" w:color="auto"/>
              <w:right w:val="nil"/>
            </w:tcBorders>
            <w:shd w:val="clear" w:color="auto" w:fill="auto"/>
            <w:vAlign w:val="center"/>
            <w:hideMark/>
          </w:tcPr>
          <w:p w14:paraId="63DB9D0A" w14:textId="77777777" w:rsidR="00D43249" w:rsidRPr="00D43249" w:rsidRDefault="00D43249" w:rsidP="00D43249">
            <w:pPr>
              <w:jc w:val="right"/>
              <w:rPr>
                <w:color w:val="000000"/>
                <w:sz w:val="20"/>
                <w:szCs w:val="20"/>
              </w:rPr>
            </w:pPr>
            <w:r w:rsidRPr="00D43249">
              <w:rPr>
                <w:color w:val="000000"/>
                <w:sz w:val="20"/>
                <w:szCs w:val="20"/>
              </w:rPr>
              <w:t>56.202,72</w:t>
            </w:r>
          </w:p>
        </w:tc>
        <w:tc>
          <w:tcPr>
            <w:tcW w:w="154" w:type="pct"/>
            <w:tcBorders>
              <w:top w:val="nil"/>
              <w:left w:val="single" w:sz="4" w:space="0" w:color="auto"/>
              <w:bottom w:val="single" w:sz="4" w:space="0" w:color="auto"/>
              <w:right w:val="nil"/>
            </w:tcBorders>
            <w:shd w:val="clear" w:color="auto" w:fill="auto"/>
            <w:vAlign w:val="center"/>
            <w:hideMark/>
          </w:tcPr>
          <w:p w14:paraId="7B248682" w14:textId="77777777" w:rsidR="00D43249" w:rsidRPr="00D43249" w:rsidRDefault="00D43249" w:rsidP="00D43249">
            <w:pPr>
              <w:jc w:val="right"/>
              <w:rPr>
                <w:color w:val="000000"/>
                <w:sz w:val="20"/>
                <w:szCs w:val="20"/>
              </w:rPr>
            </w:pPr>
            <w:r w:rsidRPr="00D43249">
              <w:rPr>
                <w:color w:val="000000"/>
                <w:sz w:val="20"/>
                <w:szCs w:val="20"/>
              </w:rPr>
              <w:t>73.560,21</w:t>
            </w:r>
          </w:p>
        </w:tc>
        <w:tc>
          <w:tcPr>
            <w:tcW w:w="154" w:type="pct"/>
            <w:tcBorders>
              <w:top w:val="nil"/>
              <w:left w:val="single" w:sz="4" w:space="0" w:color="auto"/>
              <w:bottom w:val="single" w:sz="4" w:space="0" w:color="auto"/>
              <w:right w:val="nil"/>
            </w:tcBorders>
            <w:shd w:val="clear" w:color="auto" w:fill="auto"/>
            <w:vAlign w:val="center"/>
            <w:hideMark/>
          </w:tcPr>
          <w:p w14:paraId="43492F6C" w14:textId="77777777" w:rsidR="00D43249" w:rsidRPr="00D43249" w:rsidRDefault="00D43249" w:rsidP="00D43249">
            <w:pPr>
              <w:jc w:val="right"/>
              <w:rPr>
                <w:color w:val="000000"/>
                <w:sz w:val="20"/>
                <w:szCs w:val="20"/>
              </w:rPr>
            </w:pPr>
            <w:r w:rsidRPr="00D43249">
              <w:rPr>
                <w:color w:val="000000"/>
                <w:sz w:val="20"/>
                <w:szCs w:val="20"/>
              </w:rPr>
              <w:t>74.867,25</w:t>
            </w:r>
          </w:p>
        </w:tc>
        <w:tc>
          <w:tcPr>
            <w:tcW w:w="131" w:type="pct"/>
            <w:tcBorders>
              <w:top w:val="nil"/>
              <w:left w:val="single" w:sz="4" w:space="0" w:color="auto"/>
              <w:bottom w:val="single" w:sz="4" w:space="0" w:color="auto"/>
              <w:right w:val="nil"/>
            </w:tcBorders>
            <w:shd w:val="clear" w:color="auto" w:fill="auto"/>
            <w:vAlign w:val="center"/>
            <w:hideMark/>
          </w:tcPr>
          <w:p w14:paraId="69AD285C" w14:textId="77777777" w:rsidR="00D43249" w:rsidRPr="00D43249" w:rsidRDefault="00D43249" w:rsidP="00D43249">
            <w:pPr>
              <w:jc w:val="center"/>
              <w:rPr>
                <w:color w:val="000000"/>
                <w:sz w:val="20"/>
                <w:szCs w:val="20"/>
              </w:rPr>
            </w:pPr>
            <w:r w:rsidRPr="00D43249">
              <w:rPr>
                <w:color w:val="000000"/>
                <w:sz w:val="20"/>
                <w:szCs w:val="20"/>
              </w:rPr>
              <w:t>1.434,49</w:t>
            </w:r>
          </w:p>
        </w:tc>
        <w:tc>
          <w:tcPr>
            <w:tcW w:w="173" w:type="pct"/>
            <w:tcBorders>
              <w:top w:val="nil"/>
              <w:left w:val="single" w:sz="4" w:space="0" w:color="auto"/>
              <w:bottom w:val="single" w:sz="4" w:space="0" w:color="auto"/>
              <w:right w:val="nil"/>
            </w:tcBorders>
            <w:shd w:val="clear" w:color="auto" w:fill="auto"/>
            <w:vAlign w:val="center"/>
            <w:hideMark/>
          </w:tcPr>
          <w:p w14:paraId="32F2415E" w14:textId="77777777" w:rsidR="00D43249" w:rsidRPr="00D43249" w:rsidRDefault="00D43249" w:rsidP="00D43249">
            <w:pPr>
              <w:jc w:val="right"/>
              <w:rPr>
                <w:color w:val="000000"/>
                <w:sz w:val="20"/>
                <w:szCs w:val="20"/>
              </w:rPr>
            </w:pPr>
            <w:r w:rsidRPr="00D43249">
              <w:rPr>
                <w:color w:val="000000"/>
                <w:sz w:val="20"/>
                <w:szCs w:val="20"/>
              </w:rPr>
              <w:t>90.372,87</w:t>
            </w:r>
          </w:p>
        </w:tc>
        <w:tc>
          <w:tcPr>
            <w:tcW w:w="173" w:type="pct"/>
            <w:tcBorders>
              <w:top w:val="nil"/>
              <w:left w:val="single" w:sz="4" w:space="0" w:color="auto"/>
              <w:bottom w:val="single" w:sz="4" w:space="0" w:color="auto"/>
              <w:right w:val="nil"/>
            </w:tcBorders>
            <w:shd w:val="clear" w:color="auto" w:fill="auto"/>
            <w:vAlign w:val="center"/>
            <w:hideMark/>
          </w:tcPr>
          <w:p w14:paraId="12C274DD" w14:textId="77777777" w:rsidR="00D43249" w:rsidRPr="00D43249" w:rsidRDefault="00D43249" w:rsidP="00D43249">
            <w:pPr>
              <w:jc w:val="right"/>
              <w:rPr>
                <w:color w:val="000000"/>
                <w:sz w:val="20"/>
                <w:szCs w:val="20"/>
              </w:rPr>
            </w:pPr>
            <w:r w:rsidRPr="00D43249">
              <w:rPr>
                <w:color w:val="000000"/>
                <w:sz w:val="20"/>
                <w:szCs w:val="20"/>
              </w:rPr>
              <w:t>92.524,61</w:t>
            </w:r>
          </w:p>
        </w:tc>
        <w:tc>
          <w:tcPr>
            <w:tcW w:w="173" w:type="pct"/>
            <w:tcBorders>
              <w:top w:val="nil"/>
              <w:left w:val="single" w:sz="4" w:space="0" w:color="auto"/>
              <w:bottom w:val="single" w:sz="4" w:space="0" w:color="auto"/>
              <w:right w:val="nil"/>
            </w:tcBorders>
            <w:shd w:val="clear" w:color="auto" w:fill="auto"/>
            <w:vAlign w:val="center"/>
            <w:hideMark/>
          </w:tcPr>
          <w:p w14:paraId="490A013A" w14:textId="77777777" w:rsidR="00D43249" w:rsidRPr="00D43249" w:rsidRDefault="00D43249" w:rsidP="00D43249">
            <w:pPr>
              <w:jc w:val="right"/>
              <w:rPr>
                <w:color w:val="000000"/>
                <w:sz w:val="20"/>
                <w:szCs w:val="20"/>
              </w:rPr>
            </w:pPr>
            <w:r w:rsidRPr="00D43249">
              <w:rPr>
                <w:color w:val="000000"/>
                <w:sz w:val="20"/>
                <w:szCs w:val="20"/>
              </w:rPr>
              <w:t>123.720,46</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1FDDD7BA" w14:textId="77777777" w:rsidR="00D43249" w:rsidRPr="00D43249" w:rsidRDefault="00D43249" w:rsidP="00D43249">
            <w:pPr>
              <w:jc w:val="right"/>
              <w:rPr>
                <w:color w:val="000000"/>
                <w:sz w:val="20"/>
                <w:szCs w:val="20"/>
              </w:rPr>
            </w:pPr>
            <w:r w:rsidRPr="00D43249">
              <w:rPr>
                <w:color w:val="000000"/>
                <w:sz w:val="20"/>
                <w:szCs w:val="20"/>
              </w:rPr>
              <w:t>125.872,20</w:t>
            </w:r>
          </w:p>
        </w:tc>
        <w:tc>
          <w:tcPr>
            <w:tcW w:w="131" w:type="pct"/>
            <w:tcBorders>
              <w:top w:val="nil"/>
              <w:left w:val="nil"/>
              <w:bottom w:val="single" w:sz="4" w:space="0" w:color="auto"/>
              <w:right w:val="nil"/>
            </w:tcBorders>
            <w:shd w:val="clear" w:color="auto" w:fill="auto"/>
            <w:vAlign w:val="center"/>
            <w:hideMark/>
          </w:tcPr>
          <w:p w14:paraId="1CA9C341"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37B44F6F"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1B581F5B"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EB7AB38" w14:textId="77777777" w:rsidR="00D43249" w:rsidRPr="00D43249" w:rsidRDefault="00D43249" w:rsidP="00D43249">
            <w:pPr>
              <w:jc w:val="right"/>
              <w:rPr>
                <w:color w:val="000000"/>
                <w:sz w:val="20"/>
                <w:szCs w:val="20"/>
              </w:rPr>
            </w:pPr>
            <w:r w:rsidRPr="00D43249">
              <w:rPr>
                <w:color w:val="000000"/>
                <w:sz w:val="20"/>
                <w:szCs w:val="20"/>
              </w:rPr>
              <w:t>1.591,97</w:t>
            </w:r>
          </w:p>
        </w:tc>
        <w:tc>
          <w:tcPr>
            <w:tcW w:w="141" w:type="pct"/>
            <w:tcBorders>
              <w:top w:val="nil"/>
              <w:left w:val="single" w:sz="4" w:space="0" w:color="auto"/>
              <w:bottom w:val="single" w:sz="4" w:space="0" w:color="auto"/>
              <w:right w:val="nil"/>
            </w:tcBorders>
            <w:shd w:val="clear" w:color="auto" w:fill="auto"/>
            <w:vAlign w:val="center"/>
            <w:hideMark/>
          </w:tcPr>
          <w:p w14:paraId="07304FED" w14:textId="77777777" w:rsidR="00D43249" w:rsidRPr="00D43249" w:rsidRDefault="00D43249" w:rsidP="00D43249">
            <w:pPr>
              <w:jc w:val="right"/>
              <w:rPr>
                <w:color w:val="000000"/>
                <w:sz w:val="20"/>
                <w:szCs w:val="20"/>
              </w:rPr>
            </w:pPr>
            <w:r w:rsidRPr="00D43249">
              <w:rPr>
                <w:color w:val="000000"/>
                <w:sz w:val="20"/>
                <w:szCs w:val="20"/>
              </w:rPr>
              <w:t>1.591,97</w:t>
            </w:r>
          </w:p>
        </w:tc>
        <w:tc>
          <w:tcPr>
            <w:tcW w:w="173" w:type="pct"/>
            <w:tcBorders>
              <w:top w:val="nil"/>
              <w:left w:val="single" w:sz="4" w:space="0" w:color="auto"/>
              <w:bottom w:val="single" w:sz="4" w:space="0" w:color="auto"/>
              <w:right w:val="nil"/>
            </w:tcBorders>
            <w:shd w:val="clear" w:color="auto" w:fill="auto"/>
            <w:vAlign w:val="center"/>
            <w:hideMark/>
          </w:tcPr>
          <w:p w14:paraId="6376DCA3" w14:textId="77777777" w:rsidR="00D43249" w:rsidRPr="00D43249" w:rsidRDefault="00D43249" w:rsidP="00D43249">
            <w:pPr>
              <w:jc w:val="right"/>
              <w:rPr>
                <w:color w:val="000000"/>
                <w:sz w:val="20"/>
                <w:szCs w:val="20"/>
              </w:rPr>
            </w:pPr>
            <w:r w:rsidRPr="00D43249">
              <w:rPr>
                <w:color w:val="000000"/>
                <w:sz w:val="20"/>
                <w:szCs w:val="20"/>
              </w:rPr>
              <w:t>198.872,64</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61FB3321" w14:textId="77777777" w:rsidR="00D43249" w:rsidRPr="00D43249" w:rsidRDefault="00D43249" w:rsidP="00D43249">
            <w:pPr>
              <w:jc w:val="right"/>
              <w:rPr>
                <w:color w:val="000000"/>
                <w:sz w:val="20"/>
                <w:szCs w:val="20"/>
              </w:rPr>
            </w:pPr>
            <w:r w:rsidRPr="00D43249">
              <w:rPr>
                <w:color w:val="000000"/>
                <w:sz w:val="20"/>
                <w:szCs w:val="20"/>
              </w:rPr>
              <w:t>202.331,42</w:t>
            </w:r>
          </w:p>
        </w:tc>
      </w:tr>
      <w:tr w:rsidR="00D43249" w:rsidRPr="00D43249" w14:paraId="5493C5F8"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047962C3" w14:textId="77777777" w:rsidR="00D43249" w:rsidRPr="00D43249" w:rsidRDefault="00D43249" w:rsidP="00D43249">
            <w:pPr>
              <w:jc w:val="center"/>
              <w:rPr>
                <w:color w:val="000000"/>
                <w:sz w:val="20"/>
                <w:szCs w:val="20"/>
              </w:rPr>
            </w:pPr>
            <w:r w:rsidRPr="00D43249">
              <w:rPr>
                <w:color w:val="000000"/>
                <w:sz w:val="20"/>
                <w:szCs w:val="20"/>
              </w:rPr>
              <w:t>2DX</w:t>
            </w:r>
          </w:p>
        </w:tc>
        <w:tc>
          <w:tcPr>
            <w:tcW w:w="238" w:type="pct"/>
            <w:tcBorders>
              <w:top w:val="nil"/>
              <w:left w:val="nil"/>
              <w:bottom w:val="single" w:sz="4" w:space="0" w:color="auto"/>
              <w:right w:val="single" w:sz="4" w:space="0" w:color="auto"/>
            </w:tcBorders>
            <w:shd w:val="clear" w:color="auto" w:fill="auto"/>
            <w:vAlign w:val="center"/>
            <w:hideMark/>
          </w:tcPr>
          <w:p w14:paraId="3FCE7B3A" w14:textId="77777777" w:rsidR="00D43249" w:rsidRPr="00D43249" w:rsidRDefault="00D43249" w:rsidP="00D43249">
            <w:pPr>
              <w:rPr>
                <w:color w:val="000000"/>
                <w:sz w:val="20"/>
                <w:szCs w:val="20"/>
              </w:rPr>
            </w:pPr>
            <w:r w:rsidRPr="00D43249">
              <w:rPr>
                <w:color w:val="000000"/>
                <w:sz w:val="20"/>
                <w:szCs w:val="20"/>
              </w:rPr>
              <w:t>stalpisori protectie pietonali</w:t>
            </w:r>
          </w:p>
        </w:tc>
        <w:tc>
          <w:tcPr>
            <w:tcW w:w="93" w:type="pct"/>
            <w:tcBorders>
              <w:top w:val="nil"/>
              <w:left w:val="nil"/>
              <w:bottom w:val="single" w:sz="4" w:space="0" w:color="auto"/>
              <w:right w:val="single" w:sz="4" w:space="0" w:color="auto"/>
            </w:tcBorders>
            <w:shd w:val="clear" w:color="auto" w:fill="auto"/>
            <w:vAlign w:val="center"/>
            <w:hideMark/>
          </w:tcPr>
          <w:p w14:paraId="6F5A363C" w14:textId="77777777" w:rsidR="00D43249" w:rsidRPr="00D43249" w:rsidRDefault="00D43249" w:rsidP="00D43249">
            <w:pPr>
              <w:jc w:val="center"/>
              <w:rPr>
                <w:color w:val="000000"/>
                <w:sz w:val="20"/>
                <w:szCs w:val="20"/>
              </w:rPr>
            </w:pPr>
            <w:r w:rsidRPr="00D43249">
              <w:rPr>
                <w:color w:val="000000"/>
                <w:sz w:val="20"/>
                <w:szCs w:val="20"/>
              </w:rPr>
              <w:t>buc</w:t>
            </w:r>
          </w:p>
        </w:tc>
        <w:tc>
          <w:tcPr>
            <w:tcW w:w="128" w:type="pct"/>
            <w:tcBorders>
              <w:top w:val="nil"/>
              <w:left w:val="nil"/>
              <w:bottom w:val="single" w:sz="4" w:space="0" w:color="auto"/>
              <w:right w:val="single" w:sz="4" w:space="0" w:color="auto"/>
            </w:tcBorders>
            <w:shd w:val="clear" w:color="auto" w:fill="auto"/>
            <w:vAlign w:val="center"/>
            <w:hideMark/>
          </w:tcPr>
          <w:p w14:paraId="72DF97A7"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06C9C540"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05A0EB2A"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096A659B" w14:textId="77777777" w:rsidR="00D43249" w:rsidRPr="00D43249" w:rsidRDefault="00D43249" w:rsidP="00D43249">
            <w:pPr>
              <w:jc w:val="center"/>
              <w:rPr>
                <w:color w:val="000000"/>
                <w:sz w:val="20"/>
                <w:szCs w:val="20"/>
              </w:rPr>
            </w:pPr>
            <w:r w:rsidRPr="00D43249">
              <w:rPr>
                <w:color w:val="000000"/>
                <w:sz w:val="20"/>
                <w:szCs w:val="20"/>
              </w:rPr>
              <w:t>256,00</w:t>
            </w:r>
          </w:p>
        </w:tc>
        <w:tc>
          <w:tcPr>
            <w:tcW w:w="132" w:type="pct"/>
            <w:tcBorders>
              <w:top w:val="nil"/>
              <w:left w:val="nil"/>
              <w:bottom w:val="single" w:sz="4" w:space="0" w:color="auto"/>
              <w:right w:val="single" w:sz="4" w:space="0" w:color="auto"/>
            </w:tcBorders>
            <w:shd w:val="clear" w:color="auto" w:fill="auto"/>
            <w:noWrap/>
            <w:vAlign w:val="center"/>
            <w:hideMark/>
          </w:tcPr>
          <w:p w14:paraId="51C89964" w14:textId="77777777" w:rsidR="00D43249" w:rsidRPr="00D43249" w:rsidRDefault="00D43249" w:rsidP="00D43249">
            <w:pPr>
              <w:jc w:val="center"/>
              <w:rPr>
                <w:color w:val="000000"/>
                <w:sz w:val="20"/>
                <w:szCs w:val="20"/>
              </w:rPr>
            </w:pPr>
            <w:r w:rsidRPr="00D43249">
              <w:rPr>
                <w:color w:val="000000"/>
                <w:sz w:val="20"/>
                <w:szCs w:val="20"/>
              </w:rPr>
              <w:t>5,09</w:t>
            </w:r>
          </w:p>
        </w:tc>
        <w:tc>
          <w:tcPr>
            <w:tcW w:w="141" w:type="pct"/>
            <w:tcBorders>
              <w:top w:val="nil"/>
              <w:left w:val="nil"/>
              <w:bottom w:val="single" w:sz="4" w:space="0" w:color="auto"/>
              <w:right w:val="single" w:sz="4" w:space="0" w:color="auto"/>
            </w:tcBorders>
            <w:shd w:val="clear" w:color="auto" w:fill="auto"/>
            <w:vAlign w:val="center"/>
            <w:hideMark/>
          </w:tcPr>
          <w:p w14:paraId="17B16001" w14:textId="77777777" w:rsidR="00D43249" w:rsidRPr="00D43249" w:rsidRDefault="00D43249" w:rsidP="00D43249">
            <w:pPr>
              <w:jc w:val="center"/>
              <w:rPr>
                <w:color w:val="000000"/>
                <w:sz w:val="20"/>
                <w:szCs w:val="20"/>
              </w:rPr>
            </w:pPr>
            <w:r w:rsidRPr="00D43249">
              <w:rPr>
                <w:color w:val="000000"/>
                <w:sz w:val="20"/>
                <w:szCs w:val="20"/>
              </w:rPr>
              <w:t>179,70</w:t>
            </w:r>
          </w:p>
        </w:tc>
        <w:tc>
          <w:tcPr>
            <w:tcW w:w="141" w:type="pct"/>
            <w:tcBorders>
              <w:top w:val="nil"/>
              <w:left w:val="nil"/>
              <w:bottom w:val="single" w:sz="4" w:space="0" w:color="auto"/>
              <w:right w:val="single" w:sz="4" w:space="0" w:color="auto"/>
            </w:tcBorders>
            <w:shd w:val="clear" w:color="auto" w:fill="auto"/>
            <w:vAlign w:val="center"/>
            <w:hideMark/>
          </w:tcPr>
          <w:p w14:paraId="0ABCD591" w14:textId="77777777" w:rsidR="00D43249" w:rsidRPr="00D43249" w:rsidRDefault="00D43249" w:rsidP="00D43249">
            <w:pPr>
              <w:jc w:val="center"/>
              <w:rPr>
                <w:color w:val="000000"/>
                <w:sz w:val="20"/>
                <w:szCs w:val="20"/>
              </w:rPr>
            </w:pPr>
            <w:r w:rsidRPr="00D43249">
              <w:rPr>
                <w:color w:val="000000"/>
                <w:sz w:val="20"/>
                <w:szCs w:val="20"/>
              </w:rPr>
              <w:t>184,79</w:t>
            </w:r>
          </w:p>
        </w:tc>
        <w:tc>
          <w:tcPr>
            <w:tcW w:w="173" w:type="pct"/>
            <w:tcBorders>
              <w:top w:val="nil"/>
              <w:left w:val="nil"/>
              <w:bottom w:val="single" w:sz="4" w:space="0" w:color="auto"/>
              <w:right w:val="nil"/>
            </w:tcBorders>
            <w:shd w:val="clear" w:color="auto" w:fill="auto"/>
            <w:vAlign w:val="center"/>
            <w:hideMark/>
          </w:tcPr>
          <w:p w14:paraId="0959CEEE" w14:textId="77777777" w:rsidR="00D43249" w:rsidRPr="00D43249" w:rsidRDefault="00D43249" w:rsidP="00D43249">
            <w:pPr>
              <w:jc w:val="right"/>
              <w:rPr>
                <w:color w:val="000000"/>
                <w:sz w:val="20"/>
                <w:szCs w:val="20"/>
              </w:rPr>
            </w:pPr>
            <w:r w:rsidRPr="00D43249">
              <w:rPr>
                <w:color w:val="000000"/>
                <w:sz w:val="20"/>
                <w:szCs w:val="20"/>
              </w:rPr>
              <w:t>46.003,20</w:t>
            </w:r>
          </w:p>
        </w:tc>
        <w:tc>
          <w:tcPr>
            <w:tcW w:w="173" w:type="pct"/>
            <w:tcBorders>
              <w:top w:val="nil"/>
              <w:left w:val="single" w:sz="4" w:space="0" w:color="auto"/>
              <w:bottom w:val="single" w:sz="4" w:space="0" w:color="auto"/>
              <w:right w:val="nil"/>
            </w:tcBorders>
            <w:shd w:val="clear" w:color="auto" w:fill="auto"/>
            <w:vAlign w:val="center"/>
            <w:hideMark/>
          </w:tcPr>
          <w:p w14:paraId="55643D3A" w14:textId="77777777" w:rsidR="00D43249" w:rsidRPr="00D43249" w:rsidRDefault="00D43249" w:rsidP="00D43249">
            <w:pPr>
              <w:jc w:val="right"/>
              <w:rPr>
                <w:color w:val="000000"/>
                <w:sz w:val="20"/>
                <w:szCs w:val="20"/>
              </w:rPr>
            </w:pPr>
            <w:r w:rsidRPr="00D43249">
              <w:rPr>
                <w:color w:val="000000"/>
                <w:sz w:val="20"/>
                <w:szCs w:val="20"/>
              </w:rPr>
              <w:t>47.306,24</w:t>
            </w:r>
          </w:p>
        </w:tc>
        <w:tc>
          <w:tcPr>
            <w:tcW w:w="135" w:type="pct"/>
            <w:tcBorders>
              <w:top w:val="nil"/>
              <w:left w:val="single" w:sz="4" w:space="0" w:color="auto"/>
              <w:bottom w:val="single" w:sz="4" w:space="0" w:color="auto"/>
              <w:right w:val="nil"/>
            </w:tcBorders>
            <w:shd w:val="clear" w:color="auto" w:fill="auto"/>
            <w:vAlign w:val="center"/>
            <w:hideMark/>
          </w:tcPr>
          <w:p w14:paraId="018DBFD4"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3604CEC1"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17C986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3F0A2D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51A47EC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2EA1771C"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03633196"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0F71F4C1"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1C73880"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2CF5CAA"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1822E19E" w14:textId="77777777" w:rsidR="00D43249" w:rsidRPr="00D43249" w:rsidRDefault="00D43249" w:rsidP="00D43249">
            <w:pPr>
              <w:jc w:val="center"/>
              <w:rPr>
                <w:color w:val="000000"/>
                <w:sz w:val="20"/>
                <w:szCs w:val="20"/>
              </w:rPr>
            </w:pPr>
            <w:r w:rsidRPr="00D43249">
              <w:rPr>
                <w:color w:val="000000"/>
                <w:sz w:val="20"/>
                <w:szCs w:val="20"/>
              </w:rPr>
              <w:t>256,00</w:t>
            </w:r>
          </w:p>
        </w:tc>
        <w:tc>
          <w:tcPr>
            <w:tcW w:w="173" w:type="pct"/>
            <w:tcBorders>
              <w:top w:val="nil"/>
              <w:left w:val="single" w:sz="4" w:space="0" w:color="auto"/>
              <w:bottom w:val="single" w:sz="4" w:space="0" w:color="auto"/>
              <w:right w:val="nil"/>
            </w:tcBorders>
            <w:shd w:val="clear" w:color="auto" w:fill="auto"/>
            <w:vAlign w:val="center"/>
            <w:hideMark/>
          </w:tcPr>
          <w:p w14:paraId="0D36279E" w14:textId="77777777" w:rsidR="00D43249" w:rsidRPr="00D43249" w:rsidRDefault="00D43249" w:rsidP="00D43249">
            <w:pPr>
              <w:jc w:val="right"/>
              <w:rPr>
                <w:color w:val="000000"/>
                <w:sz w:val="20"/>
                <w:szCs w:val="20"/>
              </w:rPr>
            </w:pPr>
            <w:r w:rsidRPr="00D43249">
              <w:rPr>
                <w:color w:val="000000"/>
                <w:sz w:val="20"/>
                <w:szCs w:val="20"/>
              </w:rPr>
              <w:t>46.003,20</w:t>
            </w:r>
          </w:p>
        </w:tc>
        <w:tc>
          <w:tcPr>
            <w:tcW w:w="173" w:type="pct"/>
            <w:tcBorders>
              <w:top w:val="nil"/>
              <w:left w:val="single" w:sz="4" w:space="0" w:color="auto"/>
              <w:bottom w:val="single" w:sz="4" w:space="0" w:color="auto"/>
              <w:right w:val="nil"/>
            </w:tcBorders>
            <w:shd w:val="clear" w:color="auto" w:fill="auto"/>
            <w:vAlign w:val="center"/>
            <w:hideMark/>
          </w:tcPr>
          <w:p w14:paraId="719A9B3B" w14:textId="77777777" w:rsidR="00D43249" w:rsidRPr="00D43249" w:rsidRDefault="00D43249" w:rsidP="00D43249">
            <w:pPr>
              <w:jc w:val="right"/>
              <w:rPr>
                <w:color w:val="000000"/>
                <w:sz w:val="20"/>
                <w:szCs w:val="20"/>
              </w:rPr>
            </w:pPr>
            <w:r w:rsidRPr="00D43249">
              <w:rPr>
                <w:color w:val="000000"/>
                <w:sz w:val="20"/>
                <w:szCs w:val="20"/>
              </w:rPr>
              <w:t>47.306,24</w:t>
            </w:r>
          </w:p>
        </w:tc>
        <w:tc>
          <w:tcPr>
            <w:tcW w:w="173" w:type="pct"/>
            <w:tcBorders>
              <w:top w:val="nil"/>
              <w:left w:val="single" w:sz="4" w:space="0" w:color="auto"/>
              <w:bottom w:val="single" w:sz="4" w:space="0" w:color="auto"/>
              <w:right w:val="nil"/>
            </w:tcBorders>
            <w:shd w:val="clear" w:color="auto" w:fill="auto"/>
            <w:vAlign w:val="center"/>
            <w:hideMark/>
          </w:tcPr>
          <w:p w14:paraId="53422789" w14:textId="77777777" w:rsidR="00D43249" w:rsidRPr="00D43249" w:rsidRDefault="00D43249" w:rsidP="00D43249">
            <w:pPr>
              <w:jc w:val="right"/>
              <w:rPr>
                <w:color w:val="000000"/>
                <w:sz w:val="20"/>
                <w:szCs w:val="20"/>
              </w:rPr>
            </w:pPr>
            <w:r w:rsidRPr="00D43249">
              <w:rPr>
                <w:color w:val="000000"/>
                <w:sz w:val="20"/>
                <w:szCs w:val="20"/>
              </w:rPr>
              <w:t>62.978,38</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2BF38B69" w14:textId="77777777" w:rsidR="00D43249" w:rsidRPr="00D43249" w:rsidRDefault="00D43249" w:rsidP="00D43249">
            <w:pPr>
              <w:jc w:val="right"/>
              <w:rPr>
                <w:color w:val="000000"/>
                <w:sz w:val="20"/>
                <w:szCs w:val="20"/>
              </w:rPr>
            </w:pPr>
            <w:r w:rsidRPr="00D43249">
              <w:rPr>
                <w:color w:val="000000"/>
                <w:sz w:val="20"/>
                <w:szCs w:val="20"/>
              </w:rPr>
              <w:t>64.281,42</w:t>
            </w:r>
          </w:p>
        </w:tc>
        <w:tc>
          <w:tcPr>
            <w:tcW w:w="131" w:type="pct"/>
            <w:tcBorders>
              <w:top w:val="nil"/>
              <w:left w:val="nil"/>
              <w:bottom w:val="single" w:sz="4" w:space="0" w:color="auto"/>
              <w:right w:val="nil"/>
            </w:tcBorders>
            <w:shd w:val="clear" w:color="auto" w:fill="auto"/>
            <w:vAlign w:val="center"/>
            <w:hideMark/>
          </w:tcPr>
          <w:p w14:paraId="3938106A"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36DA811C"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797D766"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72F6828"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0BB8300"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049D60E2" w14:textId="77777777" w:rsidR="00D43249" w:rsidRPr="00D43249" w:rsidRDefault="00D43249" w:rsidP="00D43249">
            <w:pPr>
              <w:jc w:val="right"/>
              <w:rPr>
                <w:color w:val="000000"/>
                <w:sz w:val="20"/>
                <w:szCs w:val="20"/>
              </w:rPr>
            </w:pPr>
            <w:r w:rsidRPr="00D43249">
              <w:rPr>
                <w:color w:val="000000"/>
                <w:sz w:val="20"/>
                <w:szCs w:val="20"/>
              </w:rPr>
              <w:t>62.978,38</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249A7553" w14:textId="77777777" w:rsidR="00D43249" w:rsidRPr="00D43249" w:rsidRDefault="00D43249" w:rsidP="00D43249">
            <w:pPr>
              <w:jc w:val="right"/>
              <w:rPr>
                <w:color w:val="000000"/>
                <w:sz w:val="20"/>
                <w:szCs w:val="20"/>
              </w:rPr>
            </w:pPr>
            <w:r w:rsidRPr="00D43249">
              <w:rPr>
                <w:color w:val="000000"/>
                <w:sz w:val="20"/>
                <w:szCs w:val="20"/>
              </w:rPr>
              <w:t>64.281,42</w:t>
            </w:r>
          </w:p>
        </w:tc>
      </w:tr>
      <w:tr w:rsidR="00D43249" w:rsidRPr="00D43249" w14:paraId="63758F6F" w14:textId="77777777" w:rsidTr="00587F36">
        <w:trPr>
          <w:trHeight w:val="20"/>
        </w:trPr>
        <w:tc>
          <w:tcPr>
            <w:tcW w:w="95" w:type="pct"/>
            <w:tcBorders>
              <w:top w:val="nil"/>
              <w:left w:val="single" w:sz="4" w:space="0" w:color="auto"/>
              <w:bottom w:val="single" w:sz="4" w:space="0" w:color="auto"/>
              <w:right w:val="single" w:sz="4" w:space="0" w:color="auto"/>
            </w:tcBorders>
            <w:shd w:val="clear" w:color="auto" w:fill="auto"/>
            <w:noWrap/>
            <w:vAlign w:val="center"/>
            <w:hideMark/>
          </w:tcPr>
          <w:p w14:paraId="441EAC9C" w14:textId="77777777" w:rsidR="00D43249" w:rsidRPr="00D43249" w:rsidRDefault="00D43249" w:rsidP="00D43249">
            <w:pPr>
              <w:jc w:val="center"/>
              <w:rPr>
                <w:color w:val="000000"/>
                <w:sz w:val="20"/>
                <w:szCs w:val="20"/>
              </w:rPr>
            </w:pPr>
            <w:r w:rsidRPr="00D43249">
              <w:rPr>
                <w:color w:val="000000"/>
                <w:sz w:val="20"/>
                <w:szCs w:val="20"/>
              </w:rPr>
              <w:t>2DY</w:t>
            </w:r>
          </w:p>
        </w:tc>
        <w:tc>
          <w:tcPr>
            <w:tcW w:w="238" w:type="pct"/>
            <w:tcBorders>
              <w:top w:val="nil"/>
              <w:left w:val="nil"/>
              <w:bottom w:val="single" w:sz="4" w:space="0" w:color="auto"/>
              <w:right w:val="single" w:sz="4" w:space="0" w:color="auto"/>
            </w:tcBorders>
            <w:shd w:val="clear" w:color="auto" w:fill="auto"/>
            <w:vAlign w:val="center"/>
            <w:hideMark/>
          </w:tcPr>
          <w:p w14:paraId="67D0BDA1" w14:textId="77777777" w:rsidR="00D43249" w:rsidRPr="00D43249" w:rsidRDefault="00D43249" w:rsidP="00D43249">
            <w:pPr>
              <w:rPr>
                <w:color w:val="000000"/>
                <w:sz w:val="20"/>
                <w:szCs w:val="20"/>
              </w:rPr>
            </w:pPr>
            <w:r w:rsidRPr="00D43249">
              <w:rPr>
                <w:color w:val="000000"/>
                <w:sz w:val="20"/>
                <w:szCs w:val="20"/>
              </w:rPr>
              <w:t>semnalizare rutieră verticală (indicatoare rutiere)</w:t>
            </w:r>
          </w:p>
        </w:tc>
        <w:tc>
          <w:tcPr>
            <w:tcW w:w="93" w:type="pct"/>
            <w:tcBorders>
              <w:top w:val="nil"/>
              <w:left w:val="nil"/>
              <w:bottom w:val="single" w:sz="4" w:space="0" w:color="auto"/>
              <w:right w:val="single" w:sz="4" w:space="0" w:color="auto"/>
            </w:tcBorders>
            <w:shd w:val="clear" w:color="auto" w:fill="auto"/>
            <w:vAlign w:val="center"/>
            <w:hideMark/>
          </w:tcPr>
          <w:p w14:paraId="4E07A4FA" w14:textId="77777777" w:rsidR="00D43249" w:rsidRPr="00D43249" w:rsidRDefault="00D43249" w:rsidP="00D43249">
            <w:pPr>
              <w:jc w:val="center"/>
              <w:rPr>
                <w:color w:val="000000"/>
                <w:sz w:val="20"/>
                <w:szCs w:val="20"/>
              </w:rPr>
            </w:pPr>
            <w:r w:rsidRPr="00D43249">
              <w:rPr>
                <w:color w:val="000000"/>
                <w:sz w:val="20"/>
                <w:szCs w:val="20"/>
              </w:rPr>
              <w:t>buc</w:t>
            </w:r>
          </w:p>
        </w:tc>
        <w:tc>
          <w:tcPr>
            <w:tcW w:w="128" w:type="pct"/>
            <w:tcBorders>
              <w:top w:val="nil"/>
              <w:left w:val="nil"/>
              <w:bottom w:val="single" w:sz="4" w:space="0" w:color="auto"/>
              <w:right w:val="single" w:sz="4" w:space="0" w:color="auto"/>
            </w:tcBorders>
            <w:shd w:val="clear" w:color="auto" w:fill="auto"/>
            <w:vAlign w:val="center"/>
            <w:hideMark/>
          </w:tcPr>
          <w:p w14:paraId="1650DC58" w14:textId="77777777" w:rsidR="00D43249" w:rsidRPr="00D43249" w:rsidRDefault="00D43249" w:rsidP="00D43249">
            <w:pPr>
              <w:jc w:val="center"/>
              <w:rPr>
                <w:color w:val="000000"/>
                <w:sz w:val="20"/>
                <w:szCs w:val="20"/>
              </w:rPr>
            </w:pPr>
            <w:r w:rsidRPr="00D43249">
              <w:rPr>
                <w:color w:val="000000"/>
                <w:sz w:val="20"/>
                <w:szCs w:val="20"/>
              </w:rPr>
              <w:t>1,369</w:t>
            </w:r>
          </w:p>
        </w:tc>
        <w:tc>
          <w:tcPr>
            <w:tcW w:w="127" w:type="pct"/>
            <w:tcBorders>
              <w:top w:val="nil"/>
              <w:left w:val="nil"/>
              <w:bottom w:val="single" w:sz="4" w:space="0" w:color="auto"/>
              <w:right w:val="single" w:sz="4" w:space="0" w:color="auto"/>
            </w:tcBorders>
            <w:shd w:val="clear" w:color="auto" w:fill="auto"/>
            <w:vAlign w:val="center"/>
            <w:hideMark/>
          </w:tcPr>
          <w:p w14:paraId="3721E76C" w14:textId="77777777" w:rsidR="00D43249" w:rsidRPr="00D43249" w:rsidRDefault="00D43249" w:rsidP="00D43249">
            <w:pPr>
              <w:jc w:val="center"/>
              <w:rPr>
                <w:color w:val="000000"/>
                <w:sz w:val="20"/>
                <w:szCs w:val="20"/>
              </w:rPr>
            </w:pPr>
            <w:r w:rsidRPr="00D43249">
              <w:rPr>
                <w:color w:val="000000"/>
                <w:sz w:val="20"/>
                <w:szCs w:val="20"/>
              </w:rPr>
              <w:t>1,340</w:t>
            </w:r>
          </w:p>
        </w:tc>
        <w:tc>
          <w:tcPr>
            <w:tcW w:w="125" w:type="pct"/>
            <w:tcBorders>
              <w:top w:val="nil"/>
              <w:left w:val="nil"/>
              <w:bottom w:val="single" w:sz="4" w:space="0" w:color="auto"/>
              <w:right w:val="single" w:sz="4" w:space="0" w:color="auto"/>
            </w:tcBorders>
            <w:shd w:val="clear" w:color="auto" w:fill="auto"/>
            <w:vAlign w:val="center"/>
            <w:hideMark/>
          </w:tcPr>
          <w:p w14:paraId="2AB7F0B4" w14:textId="77777777" w:rsidR="00D43249" w:rsidRPr="00D43249" w:rsidRDefault="00D43249" w:rsidP="00D43249">
            <w:pPr>
              <w:jc w:val="center"/>
              <w:rPr>
                <w:color w:val="000000"/>
                <w:sz w:val="20"/>
                <w:szCs w:val="20"/>
              </w:rPr>
            </w:pPr>
            <w:r w:rsidRPr="00D43249">
              <w:rPr>
                <w:color w:val="000000"/>
                <w:sz w:val="20"/>
                <w:szCs w:val="20"/>
              </w:rPr>
              <w:t>0,029</w:t>
            </w:r>
          </w:p>
        </w:tc>
        <w:tc>
          <w:tcPr>
            <w:tcW w:w="151" w:type="pct"/>
            <w:tcBorders>
              <w:top w:val="nil"/>
              <w:left w:val="nil"/>
              <w:bottom w:val="single" w:sz="4" w:space="0" w:color="auto"/>
              <w:right w:val="single" w:sz="4" w:space="0" w:color="auto"/>
            </w:tcBorders>
            <w:shd w:val="clear" w:color="auto" w:fill="auto"/>
            <w:vAlign w:val="center"/>
            <w:hideMark/>
          </w:tcPr>
          <w:p w14:paraId="6D99F464" w14:textId="77777777" w:rsidR="00D43249" w:rsidRPr="00D43249" w:rsidRDefault="00D43249" w:rsidP="00D43249">
            <w:pPr>
              <w:jc w:val="center"/>
              <w:rPr>
                <w:color w:val="000000"/>
                <w:sz w:val="20"/>
                <w:szCs w:val="20"/>
              </w:rPr>
            </w:pPr>
            <w:r w:rsidRPr="00D43249">
              <w:rPr>
                <w:color w:val="000000"/>
                <w:sz w:val="20"/>
                <w:szCs w:val="20"/>
              </w:rPr>
              <w:t>67,00</w:t>
            </w:r>
          </w:p>
        </w:tc>
        <w:tc>
          <w:tcPr>
            <w:tcW w:w="132" w:type="pct"/>
            <w:tcBorders>
              <w:top w:val="nil"/>
              <w:left w:val="nil"/>
              <w:bottom w:val="single" w:sz="4" w:space="0" w:color="auto"/>
              <w:right w:val="single" w:sz="4" w:space="0" w:color="auto"/>
            </w:tcBorders>
            <w:shd w:val="clear" w:color="auto" w:fill="auto"/>
            <w:noWrap/>
            <w:vAlign w:val="center"/>
            <w:hideMark/>
          </w:tcPr>
          <w:p w14:paraId="464199B6" w14:textId="77777777" w:rsidR="00D43249" w:rsidRPr="00D43249" w:rsidRDefault="00D43249" w:rsidP="00D43249">
            <w:pPr>
              <w:jc w:val="center"/>
              <w:rPr>
                <w:color w:val="000000"/>
                <w:sz w:val="20"/>
                <w:szCs w:val="20"/>
              </w:rPr>
            </w:pPr>
            <w:r w:rsidRPr="00D43249">
              <w:rPr>
                <w:color w:val="000000"/>
                <w:sz w:val="20"/>
                <w:szCs w:val="20"/>
              </w:rPr>
              <w:t>30,71</w:t>
            </w:r>
          </w:p>
        </w:tc>
        <w:tc>
          <w:tcPr>
            <w:tcW w:w="141" w:type="pct"/>
            <w:tcBorders>
              <w:top w:val="nil"/>
              <w:left w:val="nil"/>
              <w:bottom w:val="single" w:sz="4" w:space="0" w:color="auto"/>
              <w:right w:val="single" w:sz="4" w:space="0" w:color="auto"/>
            </w:tcBorders>
            <w:shd w:val="clear" w:color="auto" w:fill="auto"/>
            <w:vAlign w:val="center"/>
            <w:hideMark/>
          </w:tcPr>
          <w:p w14:paraId="5DB2BED8" w14:textId="77777777" w:rsidR="00D43249" w:rsidRPr="00D43249" w:rsidRDefault="00D43249" w:rsidP="00D43249">
            <w:pPr>
              <w:jc w:val="center"/>
              <w:rPr>
                <w:color w:val="000000"/>
                <w:sz w:val="20"/>
                <w:szCs w:val="20"/>
              </w:rPr>
            </w:pPr>
            <w:r w:rsidRPr="00D43249">
              <w:rPr>
                <w:color w:val="000000"/>
                <w:sz w:val="20"/>
                <w:szCs w:val="20"/>
              </w:rPr>
              <w:t>1.085,02</w:t>
            </w:r>
          </w:p>
        </w:tc>
        <w:tc>
          <w:tcPr>
            <w:tcW w:w="141" w:type="pct"/>
            <w:tcBorders>
              <w:top w:val="nil"/>
              <w:left w:val="nil"/>
              <w:bottom w:val="single" w:sz="4" w:space="0" w:color="auto"/>
              <w:right w:val="single" w:sz="4" w:space="0" w:color="auto"/>
            </w:tcBorders>
            <w:shd w:val="clear" w:color="auto" w:fill="auto"/>
            <w:vAlign w:val="center"/>
            <w:hideMark/>
          </w:tcPr>
          <w:p w14:paraId="2D505B9B" w14:textId="77777777" w:rsidR="00D43249" w:rsidRPr="00D43249" w:rsidRDefault="00D43249" w:rsidP="00D43249">
            <w:pPr>
              <w:jc w:val="center"/>
              <w:rPr>
                <w:color w:val="000000"/>
                <w:sz w:val="20"/>
                <w:szCs w:val="20"/>
              </w:rPr>
            </w:pPr>
            <w:r w:rsidRPr="00D43249">
              <w:rPr>
                <w:color w:val="000000"/>
                <w:sz w:val="20"/>
                <w:szCs w:val="20"/>
              </w:rPr>
              <w:t>1.115,73</w:t>
            </w:r>
          </w:p>
        </w:tc>
        <w:tc>
          <w:tcPr>
            <w:tcW w:w="173" w:type="pct"/>
            <w:tcBorders>
              <w:top w:val="nil"/>
              <w:left w:val="nil"/>
              <w:bottom w:val="single" w:sz="4" w:space="0" w:color="auto"/>
              <w:right w:val="nil"/>
            </w:tcBorders>
            <w:shd w:val="clear" w:color="auto" w:fill="auto"/>
            <w:vAlign w:val="center"/>
            <w:hideMark/>
          </w:tcPr>
          <w:p w14:paraId="7ED71BCD" w14:textId="77777777" w:rsidR="00D43249" w:rsidRPr="00D43249" w:rsidRDefault="00D43249" w:rsidP="00D43249">
            <w:pPr>
              <w:jc w:val="right"/>
              <w:rPr>
                <w:color w:val="000000"/>
                <w:sz w:val="20"/>
                <w:szCs w:val="20"/>
              </w:rPr>
            </w:pPr>
            <w:r w:rsidRPr="00D43249">
              <w:rPr>
                <w:color w:val="000000"/>
                <w:sz w:val="20"/>
                <w:szCs w:val="20"/>
              </w:rPr>
              <w:t>72.696,34</w:t>
            </w:r>
          </w:p>
        </w:tc>
        <w:tc>
          <w:tcPr>
            <w:tcW w:w="173" w:type="pct"/>
            <w:tcBorders>
              <w:top w:val="nil"/>
              <w:left w:val="single" w:sz="4" w:space="0" w:color="auto"/>
              <w:bottom w:val="single" w:sz="4" w:space="0" w:color="auto"/>
              <w:right w:val="nil"/>
            </w:tcBorders>
            <w:shd w:val="clear" w:color="auto" w:fill="auto"/>
            <w:vAlign w:val="center"/>
            <w:hideMark/>
          </w:tcPr>
          <w:p w14:paraId="1D528727" w14:textId="77777777" w:rsidR="00D43249" w:rsidRPr="00D43249" w:rsidRDefault="00D43249" w:rsidP="00D43249">
            <w:pPr>
              <w:jc w:val="right"/>
              <w:rPr>
                <w:color w:val="000000"/>
                <w:sz w:val="20"/>
                <w:szCs w:val="20"/>
              </w:rPr>
            </w:pPr>
            <w:r w:rsidRPr="00D43249">
              <w:rPr>
                <w:color w:val="000000"/>
                <w:sz w:val="20"/>
                <w:szCs w:val="20"/>
              </w:rPr>
              <w:t>74.753,91</w:t>
            </w:r>
          </w:p>
        </w:tc>
        <w:tc>
          <w:tcPr>
            <w:tcW w:w="135" w:type="pct"/>
            <w:tcBorders>
              <w:top w:val="nil"/>
              <w:left w:val="single" w:sz="4" w:space="0" w:color="auto"/>
              <w:bottom w:val="single" w:sz="4" w:space="0" w:color="auto"/>
              <w:right w:val="nil"/>
            </w:tcBorders>
            <w:shd w:val="clear" w:color="auto" w:fill="auto"/>
            <w:vAlign w:val="center"/>
            <w:hideMark/>
          </w:tcPr>
          <w:p w14:paraId="0217AA6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60F1E778"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3B49D890"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1B05E15C"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4BA3401E"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nil"/>
              <w:left w:val="single" w:sz="4" w:space="0" w:color="auto"/>
              <w:bottom w:val="single" w:sz="4" w:space="0" w:color="auto"/>
              <w:right w:val="nil"/>
            </w:tcBorders>
            <w:shd w:val="clear" w:color="auto" w:fill="auto"/>
            <w:vAlign w:val="center"/>
            <w:hideMark/>
          </w:tcPr>
          <w:p w14:paraId="50DF937E" w14:textId="77777777" w:rsidR="00D43249" w:rsidRPr="00D43249" w:rsidRDefault="00D43249" w:rsidP="00D43249">
            <w:pPr>
              <w:jc w:val="center"/>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2C2A2563"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67E90DEB"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2C7F118" w14:textId="77777777" w:rsidR="00D43249" w:rsidRPr="00D43249" w:rsidRDefault="00D43249" w:rsidP="00D43249">
            <w:pPr>
              <w:jc w:val="right"/>
              <w:rPr>
                <w:color w:val="000000"/>
                <w:sz w:val="20"/>
                <w:szCs w:val="20"/>
              </w:rPr>
            </w:pPr>
            <w:r w:rsidRPr="00D43249">
              <w:rPr>
                <w:color w:val="000000"/>
                <w:sz w:val="20"/>
                <w:szCs w:val="20"/>
              </w:rPr>
              <w:t>0,00</w:t>
            </w:r>
          </w:p>
        </w:tc>
        <w:tc>
          <w:tcPr>
            <w:tcW w:w="154" w:type="pct"/>
            <w:tcBorders>
              <w:top w:val="nil"/>
              <w:left w:val="single" w:sz="4" w:space="0" w:color="auto"/>
              <w:bottom w:val="single" w:sz="4" w:space="0" w:color="auto"/>
              <w:right w:val="nil"/>
            </w:tcBorders>
            <w:shd w:val="clear" w:color="auto" w:fill="auto"/>
            <w:vAlign w:val="center"/>
            <w:hideMark/>
          </w:tcPr>
          <w:p w14:paraId="7B79282A" w14:textId="77777777" w:rsidR="00D43249" w:rsidRPr="00D43249" w:rsidRDefault="00D43249" w:rsidP="00D43249">
            <w:pPr>
              <w:jc w:val="right"/>
              <w:rPr>
                <w:color w:val="000000"/>
                <w:sz w:val="20"/>
                <w:szCs w:val="20"/>
              </w:rPr>
            </w:pPr>
            <w:r w:rsidRPr="00D43249">
              <w:rPr>
                <w:color w:val="000000"/>
                <w:sz w:val="20"/>
                <w:szCs w:val="20"/>
              </w:rPr>
              <w:t>0,00</w:t>
            </w:r>
          </w:p>
        </w:tc>
        <w:tc>
          <w:tcPr>
            <w:tcW w:w="131" w:type="pct"/>
            <w:tcBorders>
              <w:top w:val="nil"/>
              <w:left w:val="single" w:sz="4" w:space="0" w:color="auto"/>
              <w:bottom w:val="single" w:sz="4" w:space="0" w:color="auto"/>
              <w:right w:val="nil"/>
            </w:tcBorders>
            <w:shd w:val="clear" w:color="auto" w:fill="auto"/>
            <w:vAlign w:val="center"/>
            <w:hideMark/>
          </w:tcPr>
          <w:p w14:paraId="7206DC99" w14:textId="77777777" w:rsidR="00D43249" w:rsidRPr="00D43249" w:rsidRDefault="00D43249" w:rsidP="00D43249">
            <w:pPr>
              <w:jc w:val="center"/>
              <w:rPr>
                <w:color w:val="000000"/>
                <w:sz w:val="20"/>
                <w:szCs w:val="20"/>
              </w:rPr>
            </w:pPr>
            <w:r w:rsidRPr="00D43249">
              <w:rPr>
                <w:color w:val="000000"/>
                <w:sz w:val="20"/>
                <w:szCs w:val="20"/>
              </w:rPr>
              <w:t>67,00</w:t>
            </w:r>
          </w:p>
        </w:tc>
        <w:tc>
          <w:tcPr>
            <w:tcW w:w="173" w:type="pct"/>
            <w:tcBorders>
              <w:top w:val="nil"/>
              <w:left w:val="single" w:sz="4" w:space="0" w:color="auto"/>
              <w:bottom w:val="single" w:sz="4" w:space="0" w:color="auto"/>
              <w:right w:val="nil"/>
            </w:tcBorders>
            <w:shd w:val="clear" w:color="auto" w:fill="auto"/>
            <w:vAlign w:val="center"/>
            <w:hideMark/>
          </w:tcPr>
          <w:p w14:paraId="0C49D7D7" w14:textId="77777777" w:rsidR="00D43249" w:rsidRPr="00D43249" w:rsidRDefault="00D43249" w:rsidP="00D43249">
            <w:pPr>
              <w:jc w:val="right"/>
              <w:rPr>
                <w:color w:val="000000"/>
                <w:sz w:val="20"/>
                <w:szCs w:val="20"/>
              </w:rPr>
            </w:pPr>
            <w:r w:rsidRPr="00D43249">
              <w:rPr>
                <w:color w:val="000000"/>
                <w:sz w:val="20"/>
                <w:szCs w:val="20"/>
              </w:rPr>
              <w:t>72.696,34</w:t>
            </w:r>
          </w:p>
        </w:tc>
        <w:tc>
          <w:tcPr>
            <w:tcW w:w="173" w:type="pct"/>
            <w:tcBorders>
              <w:top w:val="nil"/>
              <w:left w:val="single" w:sz="4" w:space="0" w:color="auto"/>
              <w:bottom w:val="single" w:sz="4" w:space="0" w:color="auto"/>
              <w:right w:val="nil"/>
            </w:tcBorders>
            <w:shd w:val="clear" w:color="auto" w:fill="auto"/>
            <w:vAlign w:val="center"/>
            <w:hideMark/>
          </w:tcPr>
          <w:p w14:paraId="07EA0922" w14:textId="77777777" w:rsidR="00D43249" w:rsidRPr="00D43249" w:rsidRDefault="00D43249" w:rsidP="00D43249">
            <w:pPr>
              <w:jc w:val="right"/>
              <w:rPr>
                <w:color w:val="000000"/>
                <w:sz w:val="20"/>
                <w:szCs w:val="20"/>
              </w:rPr>
            </w:pPr>
            <w:r w:rsidRPr="00D43249">
              <w:rPr>
                <w:color w:val="000000"/>
                <w:sz w:val="20"/>
                <w:szCs w:val="20"/>
              </w:rPr>
              <w:t>74.753,91</w:t>
            </w:r>
          </w:p>
        </w:tc>
        <w:tc>
          <w:tcPr>
            <w:tcW w:w="173" w:type="pct"/>
            <w:tcBorders>
              <w:top w:val="nil"/>
              <w:left w:val="single" w:sz="4" w:space="0" w:color="auto"/>
              <w:bottom w:val="single" w:sz="4" w:space="0" w:color="auto"/>
              <w:right w:val="nil"/>
            </w:tcBorders>
            <w:shd w:val="clear" w:color="auto" w:fill="auto"/>
            <w:vAlign w:val="center"/>
            <w:hideMark/>
          </w:tcPr>
          <w:p w14:paraId="386D0F68" w14:textId="77777777" w:rsidR="00D43249" w:rsidRPr="00D43249" w:rsidRDefault="00D43249" w:rsidP="00D43249">
            <w:pPr>
              <w:jc w:val="right"/>
              <w:rPr>
                <w:color w:val="000000"/>
                <w:sz w:val="20"/>
                <w:szCs w:val="20"/>
              </w:rPr>
            </w:pPr>
            <w:r w:rsidRPr="00D43249">
              <w:rPr>
                <w:color w:val="000000"/>
                <w:sz w:val="20"/>
                <w:szCs w:val="20"/>
              </w:rPr>
              <w:t>99.521,29</w:t>
            </w:r>
          </w:p>
        </w:tc>
        <w:tc>
          <w:tcPr>
            <w:tcW w:w="173" w:type="pct"/>
            <w:tcBorders>
              <w:top w:val="nil"/>
              <w:left w:val="single" w:sz="4" w:space="0" w:color="auto"/>
              <w:bottom w:val="single" w:sz="4" w:space="0" w:color="auto"/>
              <w:right w:val="single" w:sz="4" w:space="0" w:color="auto"/>
            </w:tcBorders>
            <w:shd w:val="clear" w:color="auto" w:fill="auto"/>
            <w:noWrap/>
            <w:vAlign w:val="center"/>
            <w:hideMark/>
          </w:tcPr>
          <w:p w14:paraId="4AF4C925" w14:textId="77777777" w:rsidR="00D43249" w:rsidRPr="00D43249" w:rsidRDefault="00D43249" w:rsidP="00D43249">
            <w:pPr>
              <w:jc w:val="right"/>
              <w:rPr>
                <w:color w:val="000000"/>
                <w:sz w:val="20"/>
                <w:szCs w:val="20"/>
              </w:rPr>
            </w:pPr>
            <w:r w:rsidRPr="00D43249">
              <w:rPr>
                <w:color w:val="000000"/>
                <w:sz w:val="20"/>
                <w:szCs w:val="20"/>
              </w:rPr>
              <w:t>101.578,86</w:t>
            </w:r>
          </w:p>
        </w:tc>
        <w:tc>
          <w:tcPr>
            <w:tcW w:w="131" w:type="pct"/>
            <w:tcBorders>
              <w:top w:val="nil"/>
              <w:left w:val="nil"/>
              <w:bottom w:val="single" w:sz="4" w:space="0" w:color="auto"/>
              <w:right w:val="nil"/>
            </w:tcBorders>
            <w:shd w:val="clear" w:color="auto" w:fill="auto"/>
            <w:vAlign w:val="center"/>
            <w:hideMark/>
          </w:tcPr>
          <w:p w14:paraId="2BD56B68" w14:textId="77777777" w:rsidR="00D43249" w:rsidRPr="00D43249" w:rsidRDefault="00D43249" w:rsidP="00D43249">
            <w:pPr>
              <w:jc w:val="center"/>
              <w:rPr>
                <w:color w:val="000000"/>
                <w:sz w:val="20"/>
                <w:szCs w:val="20"/>
              </w:rPr>
            </w:pPr>
            <w:r w:rsidRPr="00D43249">
              <w:rPr>
                <w:color w:val="000000"/>
                <w:sz w:val="20"/>
                <w:szCs w:val="20"/>
              </w:rPr>
              <w:t>0,00</w:t>
            </w:r>
          </w:p>
        </w:tc>
        <w:tc>
          <w:tcPr>
            <w:tcW w:w="123" w:type="pct"/>
            <w:tcBorders>
              <w:top w:val="nil"/>
              <w:left w:val="single" w:sz="4" w:space="0" w:color="auto"/>
              <w:bottom w:val="single" w:sz="4" w:space="0" w:color="auto"/>
              <w:right w:val="nil"/>
            </w:tcBorders>
            <w:shd w:val="clear" w:color="auto" w:fill="auto"/>
            <w:vAlign w:val="center"/>
            <w:hideMark/>
          </w:tcPr>
          <w:p w14:paraId="35863BE4"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nil"/>
              <w:left w:val="single" w:sz="4" w:space="0" w:color="auto"/>
              <w:bottom w:val="single" w:sz="4" w:space="0" w:color="auto"/>
              <w:right w:val="nil"/>
            </w:tcBorders>
            <w:shd w:val="clear" w:color="auto" w:fill="auto"/>
            <w:vAlign w:val="center"/>
            <w:hideMark/>
          </w:tcPr>
          <w:p w14:paraId="79B45BC3"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1731420D"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nil"/>
              <w:left w:val="single" w:sz="4" w:space="0" w:color="auto"/>
              <w:bottom w:val="single" w:sz="4" w:space="0" w:color="auto"/>
              <w:right w:val="nil"/>
            </w:tcBorders>
            <w:shd w:val="clear" w:color="auto" w:fill="auto"/>
            <w:vAlign w:val="center"/>
            <w:hideMark/>
          </w:tcPr>
          <w:p w14:paraId="57BFAA16" w14:textId="77777777" w:rsidR="00D43249" w:rsidRPr="00D43249" w:rsidRDefault="00D43249" w:rsidP="00D43249">
            <w:pPr>
              <w:jc w:val="right"/>
              <w:rPr>
                <w:color w:val="000000"/>
                <w:sz w:val="20"/>
                <w:szCs w:val="20"/>
              </w:rPr>
            </w:pPr>
            <w:r w:rsidRPr="00D43249">
              <w:rPr>
                <w:color w:val="000000"/>
                <w:sz w:val="20"/>
                <w:szCs w:val="20"/>
              </w:rPr>
              <w:t>0,00</w:t>
            </w:r>
          </w:p>
        </w:tc>
        <w:tc>
          <w:tcPr>
            <w:tcW w:w="173" w:type="pct"/>
            <w:tcBorders>
              <w:top w:val="nil"/>
              <w:left w:val="single" w:sz="4" w:space="0" w:color="auto"/>
              <w:bottom w:val="single" w:sz="4" w:space="0" w:color="auto"/>
              <w:right w:val="nil"/>
            </w:tcBorders>
            <w:shd w:val="clear" w:color="auto" w:fill="auto"/>
            <w:vAlign w:val="center"/>
            <w:hideMark/>
          </w:tcPr>
          <w:p w14:paraId="6EED0520" w14:textId="77777777" w:rsidR="00D43249" w:rsidRPr="00D43249" w:rsidRDefault="00D43249" w:rsidP="00D43249">
            <w:pPr>
              <w:jc w:val="right"/>
              <w:rPr>
                <w:color w:val="000000"/>
                <w:sz w:val="20"/>
                <w:szCs w:val="20"/>
              </w:rPr>
            </w:pPr>
            <w:r w:rsidRPr="00D43249">
              <w:rPr>
                <w:color w:val="000000"/>
                <w:sz w:val="20"/>
                <w:szCs w:val="20"/>
              </w:rPr>
              <w:t>99.521,29</w:t>
            </w:r>
          </w:p>
        </w:tc>
        <w:tc>
          <w:tcPr>
            <w:tcW w:w="173" w:type="pct"/>
            <w:tcBorders>
              <w:top w:val="nil"/>
              <w:left w:val="single" w:sz="4" w:space="0" w:color="auto"/>
              <w:bottom w:val="single" w:sz="4" w:space="0" w:color="auto"/>
              <w:right w:val="single" w:sz="4" w:space="0" w:color="auto"/>
            </w:tcBorders>
            <w:shd w:val="clear" w:color="auto" w:fill="auto"/>
            <w:vAlign w:val="center"/>
            <w:hideMark/>
          </w:tcPr>
          <w:p w14:paraId="15EA957D" w14:textId="77777777" w:rsidR="00D43249" w:rsidRPr="00D43249" w:rsidRDefault="00D43249" w:rsidP="00D43249">
            <w:pPr>
              <w:jc w:val="right"/>
              <w:rPr>
                <w:color w:val="000000"/>
                <w:sz w:val="20"/>
                <w:szCs w:val="20"/>
              </w:rPr>
            </w:pPr>
            <w:r w:rsidRPr="00D43249">
              <w:rPr>
                <w:color w:val="000000"/>
                <w:sz w:val="20"/>
                <w:szCs w:val="20"/>
              </w:rPr>
              <w:t>101.578,86</w:t>
            </w:r>
          </w:p>
        </w:tc>
      </w:tr>
      <w:tr w:rsidR="00D43249" w:rsidRPr="00D43249" w14:paraId="0E5DB87E"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300C89EA" w14:textId="77777777" w:rsidR="00D43249" w:rsidRPr="00D43249" w:rsidRDefault="00D43249" w:rsidP="00D43249">
            <w:pPr>
              <w:jc w:val="center"/>
              <w:rPr>
                <w:color w:val="000000"/>
                <w:sz w:val="20"/>
                <w:szCs w:val="20"/>
              </w:rPr>
            </w:pPr>
            <w:r w:rsidRPr="00D43249">
              <w:rPr>
                <w:color w:val="000000"/>
                <w:sz w:val="20"/>
                <w:szCs w:val="20"/>
              </w:rPr>
              <w:t> </w:t>
            </w:r>
          </w:p>
        </w:tc>
        <w:tc>
          <w:tcPr>
            <w:tcW w:w="238" w:type="pct"/>
            <w:tcBorders>
              <w:top w:val="nil"/>
              <w:left w:val="nil"/>
              <w:bottom w:val="nil"/>
              <w:right w:val="nil"/>
            </w:tcBorders>
            <w:shd w:val="clear" w:color="auto" w:fill="auto"/>
            <w:vAlign w:val="center"/>
            <w:hideMark/>
          </w:tcPr>
          <w:p w14:paraId="6C13A1C2" w14:textId="77777777" w:rsidR="00D43249" w:rsidRPr="00D43249" w:rsidRDefault="00D43249" w:rsidP="00D43249">
            <w:pPr>
              <w:jc w:val="center"/>
              <w:rPr>
                <w:color w:val="000000"/>
                <w:sz w:val="20"/>
                <w:szCs w:val="20"/>
              </w:rPr>
            </w:pPr>
          </w:p>
        </w:tc>
        <w:tc>
          <w:tcPr>
            <w:tcW w:w="93" w:type="pct"/>
            <w:tcBorders>
              <w:top w:val="nil"/>
              <w:left w:val="nil"/>
              <w:bottom w:val="nil"/>
              <w:right w:val="nil"/>
            </w:tcBorders>
            <w:shd w:val="clear" w:color="auto" w:fill="auto"/>
            <w:vAlign w:val="center"/>
            <w:hideMark/>
          </w:tcPr>
          <w:p w14:paraId="483181D1" w14:textId="77777777" w:rsidR="00D43249" w:rsidRPr="00D43249" w:rsidRDefault="00D43249" w:rsidP="00D43249">
            <w:pPr>
              <w:rPr>
                <w:sz w:val="20"/>
                <w:szCs w:val="20"/>
              </w:rPr>
            </w:pPr>
          </w:p>
        </w:tc>
        <w:tc>
          <w:tcPr>
            <w:tcW w:w="128" w:type="pct"/>
            <w:tcBorders>
              <w:top w:val="nil"/>
              <w:left w:val="nil"/>
              <w:bottom w:val="nil"/>
              <w:right w:val="nil"/>
            </w:tcBorders>
            <w:shd w:val="clear" w:color="auto" w:fill="auto"/>
            <w:vAlign w:val="center"/>
            <w:hideMark/>
          </w:tcPr>
          <w:p w14:paraId="2E4E0FF6" w14:textId="77777777" w:rsidR="00D43249" w:rsidRPr="00D43249" w:rsidRDefault="00D43249" w:rsidP="00D43249">
            <w:pPr>
              <w:jc w:val="center"/>
              <w:rPr>
                <w:sz w:val="20"/>
                <w:szCs w:val="20"/>
              </w:rPr>
            </w:pPr>
          </w:p>
        </w:tc>
        <w:tc>
          <w:tcPr>
            <w:tcW w:w="127" w:type="pct"/>
            <w:tcBorders>
              <w:top w:val="nil"/>
              <w:left w:val="nil"/>
              <w:bottom w:val="nil"/>
              <w:right w:val="nil"/>
            </w:tcBorders>
            <w:shd w:val="clear" w:color="auto" w:fill="auto"/>
            <w:vAlign w:val="center"/>
            <w:hideMark/>
          </w:tcPr>
          <w:p w14:paraId="03C70C77" w14:textId="77777777" w:rsidR="00D43249" w:rsidRPr="00D43249" w:rsidRDefault="00D43249" w:rsidP="00D43249">
            <w:pPr>
              <w:jc w:val="center"/>
              <w:rPr>
                <w:sz w:val="20"/>
                <w:szCs w:val="20"/>
              </w:rPr>
            </w:pPr>
          </w:p>
        </w:tc>
        <w:tc>
          <w:tcPr>
            <w:tcW w:w="125" w:type="pct"/>
            <w:tcBorders>
              <w:top w:val="nil"/>
              <w:left w:val="nil"/>
              <w:bottom w:val="nil"/>
              <w:right w:val="nil"/>
            </w:tcBorders>
            <w:shd w:val="clear" w:color="auto" w:fill="auto"/>
            <w:vAlign w:val="center"/>
            <w:hideMark/>
          </w:tcPr>
          <w:p w14:paraId="0635D846" w14:textId="77777777" w:rsidR="00D43249" w:rsidRPr="00D43249" w:rsidRDefault="00D43249" w:rsidP="00D43249">
            <w:pPr>
              <w:jc w:val="center"/>
              <w:rPr>
                <w:sz w:val="20"/>
                <w:szCs w:val="20"/>
              </w:rPr>
            </w:pPr>
          </w:p>
        </w:tc>
        <w:tc>
          <w:tcPr>
            <w:tcW w:w="151" w:type="pct"/>
            <w:tcBorders>
              <w:top w:val="nil"/>
              <w:left w:val="nil"/>
              <w:bottom w:val="nil"/>
              <w:right w:val="nil"/>
            </w:tcBorders>
            <w:shd w:val="clear" w:color="auto" w:fill="auto"/>
            <w:vAlign w:val="center"/>
            <w:hideMark/>
          </w:tcPr>
          <w:p w14:paraId="5AB69AE4" w14:textId="77777777" w:rsidR="00D43249" w:rsidRPr="00D43249" w:rsidRDefault="00D43249" w:rsidP="00D43249">
            <w:pPr>
              <w:jc w:val="center"/>
              <w:rPr>
                <w:sz w:val="20"/>
                <w:szCs w:val="20"/>
              </w:rPr>
            </w:pPr>
          </w:p>
        </w:tc>
        <w:tc>
          <w:tcPr>
            <w:tcW w:w="132" w:type="pct"/>
            <w:tcBorders>
              <w:top w:val="nil"/>
              <w:left w:val="nil"/>
              <w:bottom w:val="nil"/>
              <w:right w:val="nil"/>
            </w:tcBorders>
            <w:shd w:val="clear" w:color="auto" w:fill="auto"/>
            <w:noWrap/>
            <w:vAlign w:val="center"/>
            <w:hideMark/>
          </w:tcPr>
          <w:p w14:paraId="2A611623"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699B1979"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vAlign w:val="center"/>
            <w:hideMark/>
          </w:tcPr>
          <w:p w14:paraId="7E2D3236"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vAlign w:val="center"/>
            <w:hideMark/>
          </w:tcPr>
          <w:p w14:paraId="26EC3A1B"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vAlign w:val="center"/>
            <w:hideMark/>
          </w:tcPr>
          <w:p w14:paraId="4F7DD448" w14:textId="77777777" w:rsidR="00D43249" w:rsidRPr="00D43249" w:rsidRDefault="00D43249" w:rsidP="00D43249">
            <w:pPr>
              <w:jc w:val="right"/>
              <w:rPr>
                <w:sz w:val="20"/>
                <w:szCs w:val="20"/>
              </w:rPr>
            </w:pPr>
          </w:p>
        </w:tc>
        <w:tc>
          <w:tcPr>
            <w:tcW w:w="135" w:type="pct"/>
            <w:tcBorders>
              <w:top w:val="nil"/>
              <w:left w:val="nil"/>
              <w:bottom w:val="nil"/>
              <w:right w:val="nil"/>
            </w:tcBorders>
            <w:shd w:val="clear" w:color="auto" w:fill="auto"/>
            <w:vAlign w:val="center"/>
            <w:hideMark/>
          </w:tcPr>
          <w:p w14:paraId="2945AA05" w14:textId="77777777" w:rsidR="00D43249" w:rsidRPr="00D43249" w:rsidRDefault="00D43249" w:rsidP="00D43249">
            <w:pPr>
              <w:jc w:val="right"/>
              <w:rPr>
                <w:sz w:val="20"/>
                <w:szCs w:val="20"/>
              </w:rPr>
            </w:pPr>
          </w:p>
        </w:tc>
        <w:tc>
          <w:tcPr>
            <w:tcW w:w="135" w:type="pct"/>
            <w:tcBorders>
              <w:top w:val="nil"/>
              <w:left w:val="nil"/>
              <w:bottom w:val="nil"/>
              <w:right w:val="nil"/>
            </w:tcBorders>
            <w:shd w:val="clear" w:color="auto" w:fill="auto"/>
            <w:vAlign w:val="center"/>
            <w:hideMark/>
          </w:tcPr>
          <w:p w14:paraId="70984FD0" w14:textId="77777777" w:rsidR="00D43249" w:rsidRPr="00D43249" w:rsidRDefault="00D43249" w:rsidP="00D43249">
            <w:pPr>
              <w:jc w:val="right"/>
              <w:rPr>
                <w:sz w:val="20"/>
                <w:szCs w:val="20"/>
              </w:rPr>
            </w:pPr>
          </w:p>
        </w:tc>
        <w:tc>
          <w:tcPr>
            <w:tcW w:w="140" w:type="pct"/>
            <w:tcBorders>
              <w:top w:val="nil"/>
              <w:left w:val="nil"/>
              <w:bottom w:val="nil"/>
              <w:right w:val="nil"/>
            </w:tcBorders>
            <w:shd w:val="clear" w:color="auto" w:fill="auto"/>
            <w:vAlign w:val="center"/>
            <w:hideMark/>
          </w:tcPr>
          <w:p w14:paraId="1E3AE224" w14:textId="77777777" w:rsidR="00D43249" w:rsidRPr="00D43249" w:rsidRDefault="00D43249" w:rsidP="00D43249">
            <w:pPr>
              <w:jc w:val="right"/>
              <w:rPr>
                <w:sz w:val="20"/>
                <w:szCs w:val="20"/>
              </w:rPr>
            </w:pPr>
          </w:p>
        </w:tc>
        <w:tc>
          <w:tcPr>
            <w:tcW w:w="135" w:type="pct"/>
            <w:tcBorders>
              <w:top w:val="nil"/>
              <w:left w:val="nil"/>
              <w:bottom w:val="nil"/>
              <w:right w:val="nil"/>
            </w:tcBorders>
            <w:shd w:val="clear" w:color="auto" w:fill="auto"/>
            <w:vAlign w:val="center"/>
            <w:hideMark/>
          </w:tcPr>
          <w:p w14:paraId="5402310E" w14:textId="77777777" w:rsidR="00D43249" w:rsidRPr="00D43249" w:rsidRDefault="00D43249" w:rsidP="00D43249">
            <w:pPr>
              <w:jc w:val="right"/>
              <w:rPr>
                <w:sz w:val="20"/>
                <w:szCs w:val="20"/>
              </w:rPr>
            </w:pPr>
          </w:p>
        </w:tc>
        <w:tc>
          <w:tcPr>
            <w:tcW w:w="140" w:type="pct"/>
            <w:tcBorders>
              <w:top w:val="nil"/>
              <w:left w:val="nil"/>
              <w:bottom w:val="nil"/>
              <w:right w:val="nil"/>
            </w:tcBorders>
            <w:shd w:val="clear" w:color="auto" w:fill="auto"/>
            <w:vAlign w:val="center"/>
            <w:hideMark/>
          </w:tcPr>
          <w:p w14:paraId="7320C5D7" w14:textId="77777777" w:rsidR="00D43249" w:rsidRPr="00D43249" w:rsidRDefault="00D43249" w:rsidP="00D43249">
            <w:pPr>
              <w:jc w:val="right"/>
              <w:rPr>
                <w:sz w:val="20"/>
                <w:szCs w:val="20"/>
              </w:rPr>
            </w:pPr>
          </w:p>
        </w:tc>
        <w:tc>
          <w:tcPr>
            <w:tcW w:w="135" w:type="pct"/>
            <w:tcBorders>
              <w:top w:val="nil"/>
              <w:left w:val="nil"/>
              <w:bottom w:val="nil"/>
              <w:right w:val="nil"/>
            </w:tcBorders>
            <w:shd w:val="clear" w:color="auto" w:fill="auto"/>
            <w:vAlign w:val="center"/>
            <w:hideMark/>
          </w:tcPr>
          <w:p w14:paraId="4B52CE8D" w14:textId="77777777" w:rsidR="00D43249" w:rsidRPr="00D43249" w:rsidRDefault="00D43249" w:rsidP="00D43249">
            <w:pPr>
              <w:jc w:val="right"/>
              <w:rPr>
                <w:sz w:val="20"/>
                <w:szCs w:val="20"/>
              </w:rPr>
            </w:pPr>
          </w:p>
        </w:tc>
        <w:tc>
          <w:tcPr>
            <w:tcW w:w="154" w:type="pct"/>
            <w:tcBorders>
              <w:top w:val="nil"/>
              <w:left w:val="nil"/>
              <w:bottom w:val="nil"/>
              <w:right w:val="nil"/>
            </w:tcBorders>
            <w:shd w:val="clear" w:color="auto" w:fill="auto"/>
            <w:vAlign w:val="center"/>
            <w:hideMark/>
          </w:tcPr>
          <w:p w14:paraId="42CAE465" w14:textId="77777777" w:rsidR="00D43249" w:rsidRPr="00D43249" w:rsidRDefault="00D43249" w:rsidP="00D43249">
            <w:pPr>
              <w:jc w:val="center"/>
              <w:rPr>
                <w:sz w:val="20"/>
                <w:szCs w:val="20"/>
              </w:rPr>
            </w:pPr>
          </w:p>
        </w:tc>
        <w:tc>
          <w:tcPr>
            <w:tcW w:w="154" w:type="pct"/>
            <w:tcBorders>
              <w:top w:val="nil"/>
              <w:left w:val="nil"/>
              <w:bottom w:val="nil"/>
              <w:right w:val="nil"/>
            </w:tcBorders>
            <w:shd w:val="clear" w:color="auto" w:fill="auto"/>
            <w:vAlign w:val="center"/>
            <w:hideMark/>
          </w:tcPr>
          <w:p w14:paraId="7CA8C31D" w14:textId="77777777" w:rsidR="00D43249" w:rsidRPr="00D43249" w:rsidRDefault="00D43249" w:rsidP="00D43249">
            <w:pPr>
              <w:jc w:val="right"/>
              <w:rPr>
                <w:sz w:val="20"/>
                <w:szCs w:val="20"/>
              </w:rPr>
            </w:pPr>
          </w:p>
        </w:tc>
        <w:tc>
          <w:tcPr>
            <w:tcW w:w="154" w:type="pct"/>
            <w:tcBorders>
              <w:top w:val="nil"/>
              <w:left w:val="nil"/>
              <w:bottom w:val="nil"/>
              <w:right w:val="nil"/>
            </w:tcBorders>
            <w:shd w:val="clear" w:color="auto" w:fill="auto"/>
            <w:vAlign w:val="center"/>
            <w:hideMark/>
          </w:tcPr>
          <w:p w14:paraId="71523A3A" w14:textId="77777777" w:rsidR="00D43249" w:rsidRPr="00D43249" w:rsidRDefault="00D43249" w:rsidP="00D43249">
            <w:pPr>
              <w:jc w:val="right"/>
              <w:rPr>
                <w:sz w:val="20"/>
                <w:szCs w:val="20"/>
              </w:rPr>
            </w:pPr>
          </w:p>
        </w:tc>
        <w:tc>
          <w:tcPr>
            <w:tcW w:w="154" w:type="pct"/>
            <w:tcBorders>
              <w:top w:val="nil"/>
              <w:left w:val="nil"/>
              <w:bottom w:val="nil"/>
              <w:right w:val="nil"/>
            </w:tcBorders>
            <w:shd w:val="clear" w:color="auto" w:fill="auto"/>
            <w:vAlign w:val="center"/>
            <w:hideMark/>
          </w:tcPr>
          <w:p w14:paraId="7A90A54C" w14:textId="77777777" w:rsidR="00D43249" w:rsidRPr="00D43249" w:rsidRDefault="00D43249" w:rsidP="00D43249">
            <w:pPr>
              <w:jc w:val="right"/>
              <w:rPr>
                <w:sz w:val="20"/>
                <w:szCs w:val="20"/>
              </w:rPr>
            </w:pPr>
          </w:p>
        </w:tc>
        <w:tc>
          <w:tcPr>
            <w:tcW w:w="131" w:type="pct"/>
            <w:tcBorders>
              <w:top w:val="nil"/>
              <w:left w:val="nil"/>
              <w:bottom w:val="nil"/>
              <w:right w:val="nil"/>
            </w:tcBorders>
            <w:shd w:val="clear" w:color="auto" w:fill="auto"/>
            <w:vAlign w:val="center"/>
            <w:hideMark/>
          </w:tcPr>
          <w:p w14:paraId="1A2259E9" w14:textId="77777777" w:rsidR="00D43249" w:rsidRPr="00D43249" w:rsidRDefault="00D43249" w:rsidP="00D43249">
            <w:pPr>
              <w:jc w:val="right"/>
              <w:rPr>
                <w:sz w:val="20"/>
                <w:szCs w:val="20"/>
              </w:rPr>
            </w:pPr>
          </w:p>
        </w:tc>
        <w:tc>
          <w:tcPr>
            <w:tcW w:w="173" w:type="pct"/>
            <w:tcBorders>
              <w:top w:val="nil"/>
              <w:left w:val="nil"/>
              <w:bottom w:val="nil"/>
              <w:right w:val="nil"/>
            </w:tcBorders>
            <w:shd w:val="clear" w:color="auto" w:fill="auto"/>
            <w:vAlign w:val="center"/>
            <w:hideMark/>
          </w:tcPr>
          <w:p w14:paraId="32DFF884"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vAlign w:val="center"/>
            <w:hideMark/>
          </w:tcPr>
          <w:p w14:paraId="554DB49F" w14:textId="77777777" w:rsidR="00D43249" w:rsidRPr="00D43249" w:rsidRDefault="00D43249" w:rsidP="00D43249">
            <w:pPr>
              <w:jc w:val="right"/>
              <w:rPr>
                <w:sz w:val="20"/>
                <w:szCs w:val="20"/>
              </w:rPr>
            </w:pPr>
          </w:p>
        </w:tc>
        <w:tc>
          <w:tcPr>
            <w:tcW w:w="173" w:type="pct"/>
            <w:tcBorders>
              <w:top w:val="nil"/>
              <w:left w:val="nil"/>
              <w:bottom w:val="nil"/>
              <w:right w:val="nil"/>
            </w:tcBorders>
            <w:shd w:val="clear" w:color="auto" w:fill="auto"/>
            <w:vAlign w:val="center"/>
            <w:hideMark/>
          </w:tcPr>
          <w:p w14:paraId="21171B58" w14:textId="77777777" w:rsidR="00D43249" w:rsidRPr="00D43249" w:rsidRDefault="00D43249" w:rsidP="00D43249">
            <w:pPr>
              <w:jc w:val="right"/>
              <w:rPr>
                <w:sz w:val="20"/>
                <w:szCs w:val="20"/>
              </w:rPr>
            </w:pPr>
          </w:p>
        </w:tc>
        <w:tc>
          <w:tcPr>
            <w:tcW w:w="173" w:type="pct"/>
            <w:tcBorders>
              <w:top w:val="nil"/>
              <w:left w:val="nil"/>
              <w:bottom w:val="nil"/>
              <w:right w:val="nil"/>
            </w:tcBorders>
            <w:shd w:val="clear" w:color="auto" w:fill="auto"/>
            <w:vAlign w:val="center"/>
            <w:hideMark/>
          </w:tcPr>
          <w:p w14:paraId="0E80C1CF" w14:textId="77777777" w:rsidR="00D43249" w:rsidRPr="00D43249" w:rsidRDefault="00D43249" w:rsidP="00D43249">
            <w:pPr>
              <w:jc w:val="right"/>
              <w:rPr>
                <w:sz w:val="20"/>
                <w:szCs w:val="20"/>
              </w:rPr>
            </w:pPr>
          </w:p>
        </w:tc>
        <w:tc>
          <w:tcPr>
            <w:tcW w:w="131" w:type="pct"/>
            <w:tcBorders>
              <w:top w:val="nil"/>
              <w:left w:val="nil"/>
              <w:bottom w:val="nil"/>
              <w:right w:val="nil"/>
            </w:tcBorders>
            <w:shd w:val="clear" w:color="auto" w:fill="auto"/>
            <w:vAlign w:val="center"/>
            <w:hideMark/>
          </w:tcPr>
          <w:p w14:paraId="7C97D692" w14:textId="77777777" w:rsidR="00D43249" w:rsidRPr="00D43249" w:rsidRDefault="00D43249" w:rsidP="00D43249">
            <w:pPr>
              <w:jc w:val="right"/>
              <w:rPr>
                <w:sz w:val="20"/>
                <w:szCs w:val="20"/>
              </w:rPr>
            </w:pPr>
          </w:p>
        </w:tc>
        <w:tc>
          <w:tcPr>
            <w:tcW w:w="123" w:type="pct"/>
            <w:tcBorders>
              <w:top w:val="nil"/>
              <w:left w:val="nil"/>
              <w:bottom w:val="nil"/>
              <w:right w:val="nil"/>
            </w:tcBorders>
            <w:shd w:val="clear" w:color="auto" w:fill="auto"/>
            <w:vAlign w:val="center"/>
            <w:hideMark/>
          </w:tcPr>
          <w:p w14:paraId="680F9DF7"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vAlign w:val="center"/>
            <w:hideMark/>
          </w:tcPr>
          <w:p w14:paraId="3A2C018B" w14:textId="77777777" w:rsidR="00D43249" w:rsidRPr="00D43249" w:rsidRDefault="00D43249" w:rsidP="00D43249">
            <w:pPr>
              <w:jc w:val="right"/>
              <w:rPr>
                <w:sz w:val="20"/>
                <w:szCs w:val="20"/>
              </w:rPr>
            </w:pPr>
          </w:p>
        </w:tc>
        <w:tc>
          <w:tcPr>
            <w:tcW w:w="141" w:type="pct"/>
            <w:tcBorders>
              <w:top w:val="nil"/>
              <w:left w:val="nil"/>
              <w:bottom w:val="nil"/>
              <w:right w:val="nil"/>
            </w:tcBorders>
            <w:shd w:val="clear" w:color="auto" w:fill="auto"/>
            <w:vAlign w:val="center"/>
            <w:hideMark/>
          </w:tcPr>
          <w:p w14:paraId="45441227" w14:textId="77777777" w:rsidR="00D43249" w:rsidRPr="00D43249" w:rsidRDefault="00D43249" w:rsidP="00D43249">
            <w:pPr>
              <w:jc w:val="right"/>
              <w:rPr>
                <w:sz w:val="20"/>
                <w:szCs w:val="20"/>
              </w:rPr>
            </w:pPr>
          </w:p>
        </w:tc>
        <w:tc>
          <w:tcPr>
            <w:tcW w:w="141" w:type="pct"/>
            <w:tcBorders>
              <w:top w:val="nil"/>
              <w:left w:val="nil"/>
              <w:bottom w:val="nil"/>
              <w:right w:val="nil"/>
            </w:tcBorders>
            <w:shd w:val="clear" w:color="auto" w:fill="auto"/>
            <w:vAlign w:val="center"/>
            <w:hideMark/>
          </w:tcPr>
          <w:p w14:paraId="5F794825" w14:textId="77777777" w:rsidR="00D43249" w:rsidRPr="00D43249" w:rsidRDefault="00D43249" w:rsidP="00D43249">
            <w:pPr>
              <w:jc w:val="right"/>
              <w:rPr>
                <w:sz w:val="20"/>
                <w:szCs w:val="20"/>
              </w:rPr>
            </w:pPr>
          </w:p>
        </w:tc>
        <w:tc>
          <w:tcPr>
            <w:tcW w:w="173" w:type="pct"/>
            <w:tcBorders>
              <w:top w:val="nil"/>
              <w:left w:val="nil"/>
              <w:bottom w:val="nil"/>
              <w:right w:val="nil"/>
            </w:tcBorders>
            <w:shd w:val="clear" w:color="auto" w:fill="auto"/>
            <w:vAlign w:val="center"/>
            <w:hideMark/>
          </w:tcPr>
          <w:p w14:paraId="4AD19573" w14:textId="77777777" w:rsidR="00D43249" w:rsidRPr="00D43249" w:rsidRDefault="00D43249" w:rsidP="00D43249">
            <w:pPr>
              <w:jc w:val="right"/>
              <w:rPr>
                <w:sz w:val="20"/>
                <w:szCs w:val="20"/>
              </w:rPr>
            </w:pPr>
          </w:p>
        </w:tc>
        <w:tc>
          <w:tcPr>
            <w:tcW w:w="173" w:type="pct"/>
            <w:tcBorders>
              <w:top w:val="nil"/>
              <w:left w:val="nil"/>
              <w:bottom w:val="nil"/>
              <w:right w:val="single" w:sz="4" w:space="0" w:color="auto"/>
            </w:tcBorders>
            <w:shd w:val="clear" w:color="auto" w:fill="auto"/>
            <w:vAlign w:val="center"/>
            <w:hideMark/>
          </w:tcPr>
          <w:p w14:paraId="655F26BB" w14:textId="77777777" w:rsidR="00D43249" w:rsidRPr="00D43249" w:rsidRDefault="00D43249" w:rsidP="00D43249">
            <w:pPr>
              <w:jc w:val="right"/>
              <w:rPr>
                <w:color w:val="000000"/>
                <w:sz w:val="20"/>
                <w:szCs w:val="20"/>
              </w:rPr>
            </w:pPr>
            <w:r w:rsidRPr="00D43249">
              <w:rPr>
                <w:color w:val="000000"/>
                <w:sz w:val="20"/>
                <w:szCs w:val="20"/>
              </w:rPr>
              <w:t> </w:t>
            </w:r>
          </w:p>
        </w:tc>
      </w:tr>
      <w:tr w:rsidR="00D43249" w:rsidRPr="00D43249" w14:paraId="04823B60"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3C7B641C" w14:textId="77777777" w:rsidR="00D43249" w:rsidRPr="00D43249" w:rsidRDefault="00D43249" w:rsidP="00D43249">
            <w:pPr>
              <w:rPr>
                <w:rFonts w:ascii="Calibri" w:hAnsi="Calibri" w:cs="Calibri"/>
                <w:color w:val="000000"/>
                <w:sz w:val="16"/>
                <w:szCs w:val="16"/>
              </w:rPr>
            </w:pPr>
            <w:r w:rsidRPr="00D43249">
              <w:rPr>
                <w:rFonts w:ascii="Calibri" w:hAnsi="Calibri" w:cs="Calibri"/>
                <w:color w:val="000000"/>
                <w:sz w:val="16"/>
                <w:szCs w:val="16"/>
              </w:rPr>
              <w:t> </w:t>
            </w:r>
          </w:p>
        </w:tc>
        <w:tc>
          <w:tcPr>
            <w:tcW w:w="238" w:type="pct"/>
            <w:tcBorders>
              <w:top w:val="nil"/>
              <w:left w:val="nil"/>
              <w:bottom w:val="nil"/>
              <w:right w:val="nil"/>
            </w:tcBorders>
            <w:shd w:val="clear" w:color="auto" w:fill="auto"/>
            <w:noWrap/>
            <w:vAlign w:val="center"/>
            <w:hideMark/>
          </w:tcPr>
          <w:p w14:paraId="64BC51B3" w14:textId="77777777" w:rsidR="00D43249" w:rsidRPr="00D43249" w:rsidRDefault="00D43249" w:rsidP="00D43249">
            <w:pPr>
              <w:rPr>
                <w:i/>
                <w:iCs/>
                <w:color w:val="000000"/>
                <w:sz w:val="16"/>
                <w:szCs w:val="16"/>
              </w:rPr>
            </w:pPr>
            <w:r w:rsidRPr="00D43249">
              <w:rPr>
                <w:i/>
                <w:iCs/>
                <w:color w:val="000000"/>
                <w:sz w:val="16"/>
                <w:szCs w:val="16"/>
              </w:rPr>
              <w:t>Proiectare - lei fără T.V.A.</w:t>
            </w:r>
          </w:p>
        </w:tc>
        <w:tc>
          <w:tcPr>
            <w:tcW w:w="93" w:type="pct"/>
            <w:tcBorders>
              <w:top w:val="nil"/>
              <w:left w:val="nil"/>
              <w:bottom w:val="nil"/>
              <w:right w:val="nil"/>
            </w:tcBorders>
            <w:shd w:val="clear" w:color="auto" w:fill="auto"/>
            <w:noWrap/>
            <w:vAlign w:val="center"/>
            <w:hideMark/>
          </w:tcPr>
          <w:p w14:paraId="27971D77" w14:textId="77777777" w:rsidR="00D43249" w:rsidRPr="00D43249" w:rsidRDefault="00D43249" w:rsidP="00D43249">
            <w:pPr>
              <w:rPr>
                <w:i/>
                <w:iCs/>
                <w:color w:val="000000"/>
                <w:sz w:val="16"/>
                <w:szCs w:val="16"/>
              </w:rPr>
            </w:pPr>
          </w:p>
        </w:tc>
        <w:tc>
          <w:tcPr>
            <w:tcW w:w="128" w:type="pct"/>
            <w:tcBorders>
              <w:top w:val="nil"/>
              <w:left w:val="nil"/>
              <w:bottom w:val="nil"/>
              <w:right w:val="nil"/>
            </w:tcBorders>
            <w:shd w:val="clear" w:color="auto" w:fill="auto"/>
            <w:noWrap/>
            <w:vAlign w:val="center"/>
            <w:hideMark/>
          </w:tcPr>
          <w:p w14:paraId="6B52251C" w14:textId="77777777" w:rsidR="00D43249" w:rsidRPr="00D43249" w:rsidRDefault="00D43249" w:rsidP="00D43249">
            <w:pPr>
              <w:rPr>
                <w:sz w:val="20"/>
                <w:szCs w:val="20"/>
              </w:rPr>
            </w:pPr>
          </w:p>
        </w:tc>
        <w:tc>
          <w:tcPr>
            <w:tcW w:w="127" w:type="pct"/>
            <w:tcBorders>
              <w:top w:val="nil"/>
              <w:left w:val="nil"/>
              <w:bottom w:val="nil"/>
              <w:right w:val="nil"/>
            </w:tcBorders>
            <w:shd w:val="clear" w:color="auto" w:fill="auto"/>
            <w:noWrap/>
            <w:vAlign w:val="center"/>
            <w:hideMark/>
          </w:tcPr>
          <w:p w14:paraId="49669CEE" w14:textId="77777777" w:rsidR="00D43249" w:rsidRPr="00D43249" w:rsidRDefault="00D43249" w:rsidP="00D43249">
            <w:pPr>
              <w:rPr>
                <w:sz w:val="20"/>
                <w:szCs w:val="20"/>
              </w:rPr>
            </w:pPr>
          </w:p>
        </w:tc>
        <w:tc>
          <w:tcPr>
            <w:tcW w:w="125" w:type="pct"/>
            <w:tcBorders>
              <w:top w:val="nil"/>
              <w:left w:val="nil"/>
              <w:bottom w:val="nil"/>
              <w:right w:val="nil"/>
            </w:tcBorders>
            <w:shd w:val="clear" w:color="auto" w:fill="auto"/>
            <w:noWrap/>
            <w:vAlign w:val="center"/>
            <w:hideMark/>
          </w:tcPr>
          <w:p w14:paraId="009F36BF" w14:textId="77777777" w:rsidR="00D43249" w:rsidRPr="00D43249" w:rsidRDefault="00D43249" w:rsidP="00D43249">
            <w:pPr>
              <w:rPr>
                <w:sz w:val="20"/>
                <w:szCs w:val="20"/>
              </w:rPr>
            </w:pPr>
          </w:p>
        </w:tc>
        <w:tc>
          <w:tcPr>
            <w:tcW w:w="151" w:type="pct"/>
            <w:tcBorders>
              <w:top w:val="nil"/>
              <w:left w:val="nil"/>
              <w:bottom w:val="nil"/>
              <w:right w:val="nil"/>
            </w:tcBorders>
            <w:shd w:val="clear" w:color="auto" w:fill="auto"/>
            <w:noWrap/>
            <w:vAlign w:val="center"/>
            <w:hideMark/>
          </w:tcPr>
          <w:p w14:paraId="77040085" w14:textId="77777777" w:rsidR="00D43249" w:rsidRPr="00D43249" w:rsidRDefault="00D43249" w:rsidP="00D43249">
            <w:pPr>
              <w:rPr>
                <w:sz w:val="20"/>
                <w:szCs w:val="20"/>
              </w:rPr>
            </w:pPr>
          </w:p>
        </w:tc>
        <w:tc>
          <w:tcPr>
            <w:tcW w:w="132" w:type="pct"/>
            <w:tcBorders>
              <w:top w:val="nil"/>
              <w:left w:val="nil"/>
              <w:bottom w:val="nil"/>
              <w:right w:val="nil"/>
            </w:tcBorders>
            <w:shd w:val="clear" w:color="auto" w:fill="auto"/>
            <w:noWrap/>
            <w:vAlign w:val="center"/>
            <w:hideMark/>
          </w:tcPr>
          <w:p w14:paraId="6F94E4ED"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3E1F5228"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529F9E53" w14:textId="77777777" w:rsidR="00D43249" w:rsidRPr="00D43249" w:rsidRDefault="00D43249" w:rsidP="00D43249">
            <w:pPr>
              <w:jc w:val="center"/>
              <w:rPr>
                <w:sz w:val="20"/>
                <w:szCs w:val="20"/>
              </w:rPr>
            </w:pPr>
          </w:p>
        </w:tc>
        <w:tc>
          <w:tcPr>
            <w:tcW w:w="347" w:type="pct"/>
            <w:gridSpan w:val="2"/>
            <w:tcBorders>
              <w:top w:val="nil"/>
              <w:left w:val="nil"/>
              <w:bottom w:val="nil"/>
              <w:right w:val="nil"/>
            </w:tcBorders>
            <w:shd w:val="clear" w:color="auto" w:fill="auto"/>
            <w:noWrap/>
            <w:vAlign w:val="center"/>
            <w:hideMark/>
          </w:tcPr>
          <w:p w14:paraId="5089AF2B" w14:textId="77777777" w:rsidR="00D43249" w:rsidRPr="00D43249" w:rsidRDefault="00D43249" w:rsidP="00D43249">
            <w:pPr>
              <w:jc w:val="center"/>
              <w:rPr>
                <w:i/>
                <w:iCs/>
                <w:color w:val="000000"/>
                <w:sz w:val="16"/>
                <w:szCs w:val="16"/>
              </w:rPr>
            </w:pPr>
            <w:r w:rsidRPr="00D43249">
              <w:rPr>
                <w:i/>
                <w:iCs/>
                <w:color w:val="000000"/>
                <w:sz w:val="16"/>
                <w:szCs w:val="16"/>
              </w:rPr>
              <w:t>35.238,06</w:t>
            </w:r>
          </w:p>
        </w:tc>
        <w:tc>
          <w:tcPr>
            <w:tcW w:w="135" w:type="pct"/>
            <w:tcBorders>
              <w:top w:val="nil"/>
              <w:left w:val="nil"/>
              <w:bottom w:val="nil"/>
              <w:right w:val="nil"/>
            </w:tcBorders>
            <w:shd w:val="clear" w:color="auto" w:fill="auto"/>
            <w:noWrap/>
            <w:vAlign w:val="center"/>
            <w:hideMark/>
          </w:tcPr>
          <w:p w14:paraId="4D11D65E" w14:textId="77777777" w:rsidR="00D43249" w:rsidRPr="00D43249" w:rsidRDefault="00D43249" w:rsidP="00D43249">
            <w:pPr>
              <w:jc w:val="center"/>
              <w:rPr>
                <w:i/>
                <w:iCs/>
                <w:color w:val="000000"/>
                <w:sz w:val="16"/>
                <w:szCs w:val="16"/>
              </w:rPr>
            </w:pPr>
          </w:p>
        </w:tc>
        <w:tc>
          <w:tcPr>
            <w:tcW w:w="135" w:type="pct"/>
            <w:tcBorders>
              <w:top w:val="nil"/>
              <w:left w:val="nil"/>
              <w:bottom w:val="nil"/>
              <w:right w:val="nil"/>
            </w:tcBorders>
            <w:shd w:val="clear" w:color="auto" w:fill="auto"/>
            <w:noWrap/>
            <w:vAlign w:val="center"/>
            <w:hideMark/>
          </w:tcPr>
          <w:p w14:paraId="4059B482"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4C6EA955"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4C62EE01" w14:textId="77777777" w:rsidR="00D43249" w:rsidRPr="00D43249" w:rsidRDefault="00D43249" w:rsidP="00D43249">
            <w:pPr>
              <w:jc w:val="center"/>
              <w:rPr>
                <w:sz w:val="20"/>
                <w:szCs w:val="20"/>
              </w:rPr>
            </w:pPr>
          </w:p>
        </w:tc>
        <w:tc>
          <w:tcPr>
            <w:tcW w:w="140" w:type="pct"/>
            <w:tcBorders>
              <w:top w:val="nil"/>
              <w:left w:val="nil"/>
              <w:bottom w:val="nil"/>
              <w:right w:val="nil"/>
            </w:tcBorders>
            <w:shd w:val="clear" w:color="auto" w:fill="auto"/>
            <w:noWrap/>
            <w:vAlign w:val="center"/>
            <w:hideMark/>
          </w:tcPr>
          <w:p w14:paraId="0A518B30" w14:textId="77777777" w:rsidR="00D43249" w:rsidRPr="00D43249" w:rsidRDefault="00D43249" w:rsidP="00D43249">
            <w:pPr>
              <w:jc w:val="center"/>
              <w:rPr>
                <w:sz w:val="20"/>
                <w:szCs w:val="20"/>
              </w:rPr>
            </w:pPr>
          </w:p>
        </w:tc>
        <w:tc>
          <w:tcPr>
            <w:tcW w:w="135" w:type="pct"/>
            <w:tcBorders>
              <w:top w:val="nil"/>
              <w:left w:val="nil"/>
              <w:bottom w:val="nil"/>
              <w:right w:val="nil"/>
            </w:tcBorders>
            <w:shd w:val="clear" w:color="auto" w:fill="auto"/>
            <w:noWrap/>
            <w:vAlign w:val="center"/>
            <w:hideMark/>
          </w:tcPr>
          <w:p w14:paraId="75555659" w14:textId="77777777" w:rsidR="00D43249" w:rsidRPr="00D43249" w:rsidRDefault="00D43249" w:rsidP="00D43249">
            <w:pPr>
              <w:jc w:val="center"/>
              <w:rPr>
                <w:sz w:val="20"/>
                <w:szCs w:val="20"/>
              </w:rPr>
            </w:pPr>
          </w:p>
        </w:tc>
        <w:tc>
          <w:tcPr>
            <w:tcW w:w="308" w:type="pct"/>
            <w:gridSpan w:val="2"/>
            <w:tcBorders>
              <w:top w:val="nil"/>
              <w:left w:val="nil"/>
              <w:bottom w:val="nil"/>
              <w:right w:val="nil"/>
            </w:tcBorders>
            <w:shd w:val="clear" w:color="auto" w:fill="auto"/>
            <w:noWrap/>
            <w:vAlign w:val="center"/>
            <w:hideMark/>
          </w:tcPr>
          <w:p w14:paraId="65DE9116" w14:textId="77777777" w:rsidR="00D43249" w:rsidRPr="00D43249" w:rsidRDefault="00D43249" w:rsidP="00D43249">
            <w:pPr>
              <w:jc w:val="center"/>
              <w:rPr>
                <w:i/>
                <w:iCs/>
                <w:color w:val="000000"/>
                <w:sz w:val="16"/>
                <w:szCs w:val="16"/>
              </w:rPr>
            </w:pPr>
            <w:r w:rsidRPr="00D43249">
              <w:rPr>
                <w:i/>
                <w:iCs/>
                <w:color w:val="000000"/>
                <w:sz w:val="16"/>
                <w:szCs w:val="16"/>
              </w:rPr>
              <w:t>11.288,55</w:t>
            </w:r>
          </w:p>
        </w:tc>
        <w:tc>
          <w:tcPr>
            <w:tcW w:w="308" w:type="pct"/>
            <w:gridSpan w:val="2"/>
            <w:tcBorders>
              <w:top w:val="nil"/>
              <w:left w:val="nil"/>
              <w:bottom w:val="nil"/>
              <w:right w:val="nil"/>
            </w:tcBorders>
            <w:shd w:val="clear" w:color="auto" w:fill="auto"/>
            <w:noWrap/>
            <w:vAlign w:val="center"/>
            <w:hideMark/>
          </w:tcPr>
          <w:p w14:paraId="2670E378" w14:textId="77777777" w:rsidR="00D43249" w:rsidRPr="00D43249" w:rsidRDefault="00D43249" w:rsidP="00D43249">
            <w:pPr>
              <w:jc w:val="center"/>
              <w:rPr>
                <w:i/>
                <w:iCs/>
                <w:color w:val="000000"/>
                <w:sz w:val="16"/>
                <w:szCs w:val="16"/>
              </w:rPr>
            </w:pPr>
            <w:r w:rsidRPr="00D43249">
              <w:rPr>
                <w:i/>
                <w:iCs/>
                <w:color w:val="000000"/>
                <w:sz w:val="16"/>
                <w:szCs w:val="16"/>
              </w:rPr>
              <w:t>11.288,55</w:t>
            </w:r>
          </w:p>
        </w:tc>
        <w:tc>
          <w:tcPr>
            <w:tcW w:w="131" w:type="pct"/>
            <w:tcBorders>
              <w:top w:val="nil"/>
              <w:left w:val="nil"/>
              <w:bottom w:val="nil"/>
              <w:right w:val="nil"/>
            </w:tcBorders>
            <w:shd w:val="clear" w:color="auto" w:fill="auto"/>
            <w:noWrap/>
            <w:vAlign w:val="center"/>
            <w:hideMark/>
          </w:tcPr>
          <w:p w14:paraId="53D32A57" w14:textId="77777777" w:rsidR="00D43249" w:rsidRPr="00D43249" w:rsidRDefault="00D43249" w:rsidP="00D43249">
            <w:pPr>
              <w:jc w:val="center"/>
              <w:rPr>
                <w:i/>
                <w:iCs/>
                <w:color w:val="000000"/>
                <w:sz w:val="16"/>
                <w:szCs w:val="16"/>
              </w:rPr>
            </w:pPr>
          </w:p>
        </w:tc>
        <w:tc>
          <w:tcPr>
            <w:tcW w:w="347" w:type="pct"/>
            <w:gridSpan w:val="2"/>
            <w:tcBorders>
              <w:top w:val="nil"/>
              <w:left w:val="nil"/>
              <w:bottom w:val="nil"/>
              <w:right w:val="nil"/>
            </w:tcBorders>
            <w:shd w:val="clear" w:color="auto" w:fill="auto"/>
            <w:noWrap/>
            <w:vAlign w:val="center"/>
            <w:hideMark/>
          </w:tcPr>
          <w:p w14:paraId="670C2AD6" w14:textId="77777777" w:rsidR="00D43249" w:rsidRPr="00D43249" w:rsidRDefault="00D43249" w:rsidP="00D43249">
            <w:pPr>
              <w:jc w:val="center"/>
              <w:rPr>
                <w:i/>
                <w:iCs/>
                <w:color w:val="000000"/>
                <w:sz w:val="16"/>
                <w:szCs w:val="16"/>
              </w:rPr>
            </w:pPr>
            <w:r w:rsidRPr="00D43249">
              <w:rPr>
                <w:i/>
                <w:iCs/>
                <w:color w:val="000000"/>
                <w:sz w:val="16"/>
                <w:szCs w:val="16"/>
              </w:rPr>
              <w:t>23.949,51</w:t>
            </w:r>
          </w:p>
        </w:tc>
        <w:tc>
          <w:tcPr>
            <w:tcW w:w="347" w:type="pct"/>
            <w:gridSpan w:val="2"/>
            <w:tcBorders>
              <w:top w:val="nil"/>
              <w:left w:val="nil"/>
              <w:bottom w:val="nil"/>
              <w:right w:val="nil"/>
            </w:tcBorders>
            <w:shd w:val="clear" w:color="auto" w:fill="auto"/>
            <w:noWrap/>
            <w:vAlign w:val="center"/>
            <w:hideMark/>
          </w:tcPr>
          <w:p w14:paraId="58D44EC6" w14:textId="77777777" w:rsidR="00D43249" w:rsidRPr="00D43249" w:rsidRDefault="00D43249" w:rsidP="00D43249">
            <w:pPr>
              <w:jc w:val="center"/>
              <w:rPr>
                <w:i/>
                <w:iCs/>
                <w:color w:val="000000"/>
                <w:sz w:val="16"/>
                <w:szCs w:val="16"/>
              </w:rPr>
            </w:pPr>
            <w:r w:rsidRPr="00D43249">
              <w:rPr>
                <w:i/>
                <w:iCs/>
                <w:color w:val="000000"/>
                <w:sz w:val="16"/>
                <w:szCs w:val="16"/>
              </w:rPr>
              <w:t>23.949,51</w:t>
            </w:r>
          </w:p>
        </w:tc>
        <w:tc>
          <w:tcPr>
            <w:tcW w:w="131" w:type="pct"/>
            <w:tcBorders>
              <w:top w:val="nil"/>
              <w:left w:val="nil"/>
              <w:bottom w:val="nil"/>
              <w:right w:val="nil"/>
            </w:tcBorders>
            <w:shd w:val="clear" w:color="auto" w:fill="auto"/>
            <w:noWrap/>
            <w:vAlign w:val="center"/>
            <w:hideMark/>
          </w:tcPr>
          <w:p w14:paraId="63DEE582" w14:textId="77777777" w:rsidR="00D43249" w:rsidRPr="00D43249" w:rsidRDefault="00D43249" w:rsidP="00D43249">
            <w:pPr>
              <w:jc w:val="center"/>
              <w:rPr>
                <w:i/>
                <w:iCs/>
                <w:color w:val="000000"/>
                <w:sz w:val="16"/>
                <w:szCs w:val="16"/>
              </w:rPr>
            </w:pPr>
          </w:p>
        </w:tc>
        <w:tc>
          <w:tcPr>
            <w:tcW w:w="262" w:type="pct"/>
            <w:gridSpan w:val="2"/>
            <w:tcBorders>
              <w:top w:val="nil"/>
              <w:left w:val="nil"/>
              <w:bottom w:val="nil"/>
              <w:right w:val="nil"/>
            </w:tcBorders>
            <w:shd w:val="clear" w:color="auto" w:fill="auto"/>
            <w:noWrap/>
            <w:vAlign w:val="center"/>
            <w:hideMark/>
          </w:tcPr>
          <w:p w14:paraId="7917956C" w14:textId="77777777" w:rsidR="00D43249" w:rsidRPr="00D43249" w:rsidRDefault="00D43249" w:rsidP="00D43249">
            <w:pPr>
              <w:jc w:val="center"/>
              <w:rPr>
                <w:i/>
                <w:iCs/>
                <w:color w:val="000000"/>
                <w:sz w:val="16"/>
                <w:szCs w:val="16"/>
              </w:rPr>
            </w:pPr>
            <w:r w:rsidRPr="00D43249">
              <w:rPr>
                <w:i/>
                <w:iCs/>
                <w:color w:val="000000"/>
                <w:sz w:val="16"/>
                <w:szCs w:val="16"/>
              </w:rPr>
              <w:t>0,00</w:t>
            </w:r>
          </w:p>
        </w:tc>
        <w:tc>
          <w:tcPr>
            <w:tcW w:w="282" w:type="pct"/>
            <w:gridSpan w:val="2"/>
            <w:tcBorders>
              <w:top w:val="nil"/>
              <w:left w:val="nil"/>
              <w:bottom w:val="nil"/>
              <w:right w:val="nil"/>
            </w:tcBorders>
            <w:shd w:val="clear" w:color="auto" w:fill="auto"/>
            <w:noWrap/>
            <w:vAlign w:val="center"/>
            <w:hideMark/>
          </w:tcPr>
          <w:p w14:paraId="18CC5157" w14:textId="77777777" w:rsidR="00D43249" w:rsidRPr="00D43249" w:rsidRDefault="00D43249" w:rsidP="00D43249">
            <w:pPr>
              <w:jc w:val="center"/>
              <w:rPr>
                <w:i/>
                <w:iCs/>
                <w:color w:val="000000"/>
                <w:sz w:val="16"/>
                <w:szCs w:val="16"/>
              </w:rPr>
            </w:pPr>
            <w:r w:rsidRPr="00D43249">
              <w:rPr>
                <w:i/>
                <w:iCs/>
                <w:color w:val="000000"/>
                <w:sz w:val="16"/>
                <w:szCs w:val="16"/>
              </w:rPr>
              <w:t>0,00</w:t>
            </w:r>
          </w:p>
        </w:tc>
        <w:tc>
          <w:tcPr>
            <w:tcW w:w="347" w:type="pct"/>
            <w:gridSpan w:val="2"/>
            <w:tcBorders>
              <w:top w:val="nil"/>
              <w:left w:val="nil"/>
              <w:bottom w:val="nil"/>
              <w:right w:val="single" w:sz="4" w:space="0" w:color="000000"/>
            </w:tcBorders>
            <w:shd w:val="clear" w:color="auto" w:fill="auto"/>
            <w:noWrap/>
            <w:vAlign w:val="center"/>
            <w:hideMark/>
          </w:tcPr>
          <w:p w14:paraId="715928E1" w14:textId="77777777" w:rsidR="00D43249" w:rsidRPr="00D43249" w:rsidRDefault="00D43249" w:rsidP="00D43249">
            <w:pPr>
              <w:jc w:val="center"/>
              <w:rPr>
                <w:i/>
                <w:iCs/>
                <w:color w:val="000000"/>
                <w:sz w:val="16"/>
                <w:szCs w:val="16"/>
              </w:rPr>
            </w:pPr>
            <w:r w:rsidRPr="00D43249">
              <w:rPr>
                <w:i/>
                <w:iCs/>
                <w:color w:val="000000"/>
                <w:sz w:val="16"/>
                <w:szCs w:val="16"/>
              </w:rPr>
              <w:t>35.238,06</w:t>
            </w:r>
          </w:p>
        </w:tc>
      </w:tr>
      <w:tr w:rsidR="00D43249" w:rsidRPr="00D43249" w14:paraId="58CCE44D" w14:textId="77777777" w:rsidTr="00587F36">
        <w:trPr>
          <w:trHeight w:val="20"/>
        </w:trPr>
        <w:tc>
          <w:tcPr>
            <w:tcW w:w="95" w:type="pct"/>
            <w:tcBorders>
              <w:top w:val="nil"/>
              <w:left w:val="single" w:sz="4" w:space="0" w:color="auto"/>
              <w:bottom w:val="nil"/>
              <w:right w:val="nil"/>
            </w:tcBorders>
            <w:shd w:val="clear" w:color="auto" w:fill="auto"/>
            <w:noWrap/>
            <w:vAlign w:val="center"/>
            <w:hideMark/>
          </w:tcPr>
          <w:p w14:paraId="132C7A44"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nil"/>
              <w:right w:val="nil"/>
            </w:tcBorders>
            <w:shd w:val="clear" w:color="auto" w:fill="auto"/>
            <w:noWrap/>
            <w:vAlign w:val="center"/>
            <w:hideMark/>
          </w:tcPr>
          <w:p w14:paraId="2C5B3282" w14:textId="77777777" w:rsidR="00D43249" w:rsidRPr="00D43249" w:rsidRDefault="00D43249" w:rsidP="00D43249">
            <w:pPr>
              <w:rPr>
                <w:b/>
                <w:bCs/>
                <w:color w:val="000000"/>
                <w:sz w:val="20"/>
                <w:szCs w:val="20"/>
              </w:rPr>
            </w:pPr>
            <w:r w:rsidRPr="00D43249">
              <w:rPr>
                <w:b/>
                <w:bCs/>
                <w:color w:val="000000"/>
                <w:sz w:val="20"/>
                <w:szCs w:val="20"/>
              </w:rPr>
              <w:t>TOTAL, lei fără T.V.A.</w:t>
            </w:r>
          </w:p>
        </w:tc>
        <w:tc>
          <w:tcPr>
            <w:tcW w:w="93" w:type="pct"/>
            <w:tcBorders>
              <w:top w:val="nil"/>
              <w:left w:val="nil"/>
              <w:bottom w:val="nil"/>
              <w:right w:val="nil"/>
            </w:tcBorders>
            <w:shd w:val="clear" w:color="auto" w:fill="auto"/>
            <w:noWrap/>
            <w:vAlign w:val="center"/>
            <w:hideMark/>
          </w:tcPr>
          <w:p w14:paraId="41AD7AB8" w14:textId="77777777" w:rsidR="00D43249" w:rsidRPr="00D43249" w:rsidRDefault="00D43249" w:rsidP="00D43249">
            <w:pPr>
              <w:rPr>
                <w:b/>
                <w:bCs/>
                <w:color w:val="000000"/>
                <w:sz w:val="20"/>
                <w:szCs w:val="20"/>
              </w:rPr>
            </w:pPr>
          </w:p>
        </w:tc>
        <w:tc>
          <w:tcPr>
            <w:tcW w:w="128" w:type="pct"/>
            <w:tcBorders>
              <w:top w:val="nil"/>
              <w:left w:val="nil"/>
              <w:bottom w:val="nil"/>
              <w:right w:val="nil"/>
            </w:tcBorders>
            <w:shd w:val="clear" w:color="auto" w:fill="auto"/>
            <w:noWrap/>
            <w:vAlign w:val="center"/>
            <w:hideMark/>
          </w:tcPr>
          <w:p w14:paraId="3749C859" w14:textId="77777777" w:rsidR="00D43249" w:rsidRPr="00D43249" w:rsidRDefault="00D43249" w:rsidP="00D43249">
            <w:pPr>
              <w:rPr>
                <w:sz w:val="20"/>
                <w:szCs w:val="20"/>
              </w:rPr>
            </w:pPr>
          </w:p>
        </w:tc>
        <w:tc>
          <w:tcPr>
            <w:tcW w:w="127" w:type="pct"/>
            <w:tcBorders>
              <w:top w:val="nil"/>
              <w:left w:val="nil"/>
              <w:bottom w:val="nil"/>
              <w:right w:val="nil"/>
            </w:tcBorders>
            <w:shd w:val="clear" w:color="auto" w:fill="auto"/>
            <w:noWrap/>
            <w:vAlign w:val="center"/>
            <w:hideMark/>
          </w:tcPr>
          <w:p w14:paraId="2497E091" w14:textId="77777777" w:rsidR="00D43249" w:rsidRPr="00D43249" w:rsidRDefault="00D43249" w:rsidP="00D43249">
            <w:pPr>
              <w:rPr>
                <w:sz w:val="20"/>
                <w:szCs w:val="20"/>
              </w:rPr>
            </w:pPr>
          </w:p>
        </w:tc>
        <w:tc>
          <w:tcPr>
            <w:tcW w:w="125" w:type="pct"/>
            <w:tcBorders>
              <w:top w:val="nil"/>
              <w:left w:val="nil"/>
              <w:bottom w:val="nil"/>
              <w:right w:val="nil"/>
            </w:tcBorders>
            <w:shd w:val="clear" w:color="auto" w:fill="auto"/>
            <w:noWrap/>
            <w:vAlign w:val="center"/>
            <w:hideMark/>
          </w:tcPr>
          <w:p w14:paraId="718ED32B" w14:textId="77777777" w:rsidR="00D43249" w:rsidRPr="00D43249" w:rsidRDefault="00D43249" w:rsidP="00D43249">
            <w:pPr>
              <w:rPr>
                <w:sz w:val="20"/>
                <w:szCs w:val="20"/>
              </w:rPr>
            </w:pPr>
          </w:p>
        </w:tc>
        <w:tc>
          <w:tcPr>
            <w:tcW w:w="151" w:type="pct"/>
            <w:tcBorders>
              <w:top w:val="nil"/>
              <w:left w:val="nil"/>
              <w:bottom w:val="nil"/>
              <w:right w:val="nil"/>
            </w:tcBorders>
            <w:shd w:val="clear" w:color="auto" w:fill="auto"/>
            <w:noWrap/>
            <w:vAlign w:val="center"/>
            <w:hideMark/>
          </w:tcPr>
          <w:p w14:paraId="0F48172E" w14:textId="77777777" w:rsidR="00D43249" w:rsidRPr="00D43249" w:rsidRDefault="00D43249" w:rsidP="00D43249">
            <w:pPr>
              <w:rPr>
                <w:sz w:val="20"/>
                <w:szCs w:val="20"/>
              </w:rPr>
            </w:pPr>
          </w:p>
        </w:tc>
        <w:tc>
          <w:tcPr>
            <w:tcW w:w="132" w:type="pct"/>
            <w:tcBorders>
              <w:top w:val="nil"/>
              <w:left w:val="nil"/>
              <w:bottom w:val="nil"/>
              <w:right w:val="nil"/>
            </w:tcBorders>
            <w:shd w:val="clear" w:color="auto" w:fill="auto"/>
            <w:noWrap/>
            <w:vAlign w:val="center"/>
            <w:hideMark/>
          </w:tcPr>
          <w:p w14:paraId="5BADEB3E"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3A2697D2" w14:textId="77777777" w:rsidR="00D43249" w:rsidRPr="00D43249" w:rsidRDefault="00D43249" w:rsidP="00D43249">
            <w:pPr>
              <w:jc w:val="center"/>
              <w:rPr>
                <w:sz w:val="20"/>
                <w:szCs w:val="20"/>
              </w:rPr>
            </w:pPr>
          </w:p>
        </w:tc>
        <w:tc>
          <w:tcPr>
            <w:tcW w:w="141" w:type="pct"/>
            <w:tcBorders>
              <w:top w:val="nil"/>
              <w:left w:val="nil"/>
              <w:bottom w:val="nil"/>
              <w:right w:val="nil"/>
            </w:tcBorders>
            <w:shd w:val="clear" w:color="auto" w:fill="auto"/>
            <w:noWrap/>
            <w:vAlign w:val="center"/>
            <w:hideMark/>
          </w:tcPr>
          <w:p w14:paraId="759B1526" w14:textId="77777777" w:rsidR="00D43249" w:rsidRPr="00D43249" w:rsidRDefault="00D43249" w:rsidP="00D43249">
            <w:pPr>
              <w:jc w:val="center"/>
              <w:rPr>
                <w:sz w:val="20"/>
                <w:szCs w:val="20"/>
              </w:rPr>
            </w:pPr>
          </w:p>
        </w:tc>
        <w:tc>
          <w:tcPr>
            <w:tcW w:w="173" w:type="pct"/>
            <w:tcBorders>
              <w:top w:val="nil"/>
              <w:left w:val="nil"/>
              <w:bottom w:val="nil"/>
              <w:right w:val="nil"/>
            </w:tcBorders>
            <w:shd w:val="clear" w:color="auto" w:fill="auto"/>
            <w:noWrap/>
            <w:vAlign w:val="center"/>
            <w:hideMark/>
          </w:tcPr>
          <w:p w14:paraId="5987460B" w14:textId="77777777" w:rsidR="00D43249" w:rsidRPr="00D43249" w:rsidRDefault="00D43249" w:rsidP="00D43249">
            <w:pPr>
              <w:jc w:val="right"/>
              <w:rPr>
                <w:b/>
                <w:bCs/>
                <w:color w:val="000000"/>
                <w:sz w:val="20"/>
                <w:szCs w:val="20"/>
              </w:rPr>
            </w:pPr>
            <w:r w:rsidRPr="00D43249">
              <w:rPr>
                <w:b/>
                <w:bCs/>
                <w:color w:val="000000"/>
                <w:sz w:val="20"/>
                <w:szCs w:val="20"/>
              </w:rPr>
              <w:t>1.619.214,05</w:t>
            </w:r>
          </w:p>
        </w:tc>
        <w:tc>
          <w:tcPr>
            <w:tcW w:w="173" w:type="pct"/>
            <w:tcBorders>
              <w:top w:val="nil"/>
              <w:left w:val="nil"/>
              <w:bottom w:val="nil"/>
              <w:right w:val="nil"/>
            </w:tcBorders>
            <w:shd w:val="clear" w:color="auto" w:fill="auto"/>
            <w:noWrap/>
            <w:vAlign w:val="center"/>
            <w:hideMark/>
          </w:tcPr>
          <w:p w14:paraId="3596FBEC" w14:textId="77777777" w:rsidR="00D43249" w:rsidRPr="00D43249" w:rsidRDefault="00D43249" w:rsidP="00D43249">
            <w:pPr>
              <w:jc w:val="right"/>
              <w:rPr>
                <w:b/>
                <w:bCs/>
                <w:color w:val="000000"/>
                <w:sz w:val="20"/>
                <w:szCs w:val="20"/>
              </w:rPr>
            </w:pPr>
            <w:r w:rsidRPr="00D43249">
              <w:rPr>
                <w:b/>
                <w:bCs/>
                <w:color w:val="000000"/>
                <w:sz w:val="20"/>
                <w:szCs w:val="20"/>
              </w:rPr>
              <w:t>1.654.452,11</w:t>
            </w:r>
          </w:p>
        </w:tc>
        <w:tc>
          <w:tcPr>
            <w:tcW w:w="135" w:type="pct"/>
            <w:tcBorders>
              <w:top w:val="nil"/>
              <w:left w:val="nil"/>
              <w:bottom w:val="nil"/>
              <w:right w:val="nil"/>
            </w:tcBorders>
            <w:shd w:val="clear" w:color="auto" w:fill="auto"/>
            <w:noWrap/>
            <w:vAlign w:val="center"/>
            <w:hideMark/>
          </w:tcPr>
          <w:p w14:paraId="7C4B6419" w14:textId="77777777" w:rsidR="00D43249" w:rsidRPr="00D43249" w:rsidRDefault="00D43249" w:rsidP="00D43249">
            <w:pPr>
              <w:jc w:val="right"/>
              <w:rPr>
                <w:b/>
                <w:bCs/>
                <w:color w:val="000000"/>
                <w:sz w:val="20"/>
                <w:szCs w:val="20"/>
              </w:rPr>
            </w:pPr>
          </w:p>
        </w:tc>
        <w:tc>
          <w:tcPr>
            <w:tcW w:w="135" w:type="pct"/>
            <w:tcBorders>
              <w:top w:val="nil"/>
              <w:left w:val="nil"/>
              <w:bottom w:val="nil"/>
              <w:right w:val="nil"/>
            </w:tcBorders>
            <w:shd w:val="clear" w:color="auto" w:fill="auto"/>
            <w:noWrap/>
            <w:vAlign w:val="center"/>
            <w:hideMark/>
          </w:tcPr>
          <w:p w14:paraId="734C0B57"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0" w:type="pct"/>
            <w:tcBorders>
              <w:top w:val="nil"/>
              <w:left w:val="nil"/>
              <w:bottom w:val="nil"/>
              <w:right w:val="nil"/>
            </w:tcBorders>
            <w:shd w:val="clear" w:color="auto" w:fill="auto"/>
            <w:noWrap/>
            <w:vAlign w:val="center"/>
            <w:hideMark/>
          </w:tcPr>
          <w:p w14:paraId="475BF6FA"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35" w:type="pct"/>
            <w:tcBorders>
              <w:top w:val="nil"/>
              <w:left w:val="nil"/>
              <w:bottom w:val="nil"/>
              <w:right w:val="nil"/>
            </w:tcBorders>
            <w:shd w:val="clear" w:color="auto" w:fill="auto"/>
            <w:noWrap/>
            <w:vAlign w:val="center"/>
            <w:hideMark/>
          </w:tcPr>
          <w:p w14:paraId="2E1E9DBA"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0" w:type="pct"/>
            <w:tcBorders>
              <w:top w:val="nil"/>
              <w:left w:val="nil"/>
              <w:bottom w:val="nil"/>
              <w:right w:val="nil"/>
            </w:tcBorders>
            <w:shd w:val="clear" w:color="auto" w:fill="auto"/>
            <w:noWrap/>
            <w:vAlign w:val="center"/>
            <w:hideMark/>
          </w:tcPr>
          <w:p w14:paraId="6795B84B"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35" w:type="pct"/>
            <w:tcBorders>
              <w:top w:val="nil"/>
              <w:left w:val="nil"/>
              <w:bottom w:val="nil"/>
              <w:right w:val="nil"/>
            </w:tcBorders>
            <w:shd w:val="clear" w:color="auto" w:fill="auto"/>
            <w:noWrap/>
            <w:vAlign w:val="center"/>
            <w:hideMark/>
          </w:tcPr>
          <w:p w14:paraId="75CBF946" w14:textId="77777777" w:rsidR="00D43249" w:rsidRPr="00D43249" w:rsidRDefault="00D43249" w:rsidP="00D43249">
            <w:pPr>
              <w:jc w:val="right"/>
              <w:rPr>
                <w:b/>
                <w:bCs/>
                <w:color w:val="000000"/>
                <w:sz w:val="20"/>
                <w:szCs w:val="20"/>
              </w:rPr>
            </w:pPr>
          </w:p>
        </w:tc>
        <w:tc>
          <w:tcPr>
            <w:tcW w:w="154" w:type="pct"/>
            <w:tcBorders>
              <w:top w:val="nil"/>
              <w:left w:val="nil"/>
              <w:bottom w:val="nil"/>
              <w:right w:val="nil"/>
            </w:tcBorders>
            <w:shd w:val="clear" w:color="auto" w:fill="auto"/>
            <w:noWrap/>
            <w:vAlign w:val="center"/>
            <w:hideMark/>
          </w:tcPr>
          <w:p w14:paraId="2D26DF14" w14:textId="77777777" w:rsidR="00D43249" w:rsidRPr="00D43249" w:rsidRDefault="00D43249" w:rsidP="00D43249">
            <w:pPr>
              <w:jc w:val="right"/>
              <w:rPr>
                <w:b/>
                <w:bCs/>
                <w:color w:val="000000"/>
                <w:sz w:val="20"/>
                <w:szCs w:val="20"/>
              </w:rPr>
            </w:pPr>
            <w:r w:rsidRPr="00D43249">
              <w:rPr>
                <w:b/>
                <w:bCs/>
                <w:color w:val="000000"/>
                <w:sz w:val="20"/>
                <w:szCs w:val="20"/>
              </w:rPr>
              <w:t>454.307,25</w:t>
            </w:r>
          </w:p>
        </w:tc>
        <w:tc>
          <w:tcPr>
            <w:tcW w:w="154" w:type="pct"/>
            <w:tcBorders>
              <w:top w:val="nil"/>
              <w:left w:val="nil"/>
              <w:bottom w:val="nil"/>
              <w:right w:val="nil"/>
            </w:tcBorders>
            <w:shd w:val="clear" w:color="auto" w:fill="auto"/>
            <w:noWrap/>
            <w:vAlign w:val="center"/>
            <w:hideMark/>
          </w:tcPr>
          <w:p w14:paraId="4748C46D" w14:textId="77777777" w:rsidR="00D43249" w:rsidRPr="00D43249" w:rsidRDefault="00D43249" w:rsidP="00D43249">
            <w:pPr>
              <w:jc w:val="right"/>
              <w:rPr>
                <w:b/>
                <w:bCs/>
                <w:color w:val="000000"/>
                <w:sz w:val="20"/>
                <w:szCs w:val="20"/>
              </w:rPr>
            </w:pPr>
            <w:r w:rsidRPr="00D43249">
              <w:rPr>
                <w:b/>
                <w:bCs/>
                <w:color w:val="000000"/>
                <w:sz w:val="20"/>
                <w:szCs w:val="20"/>
              </w:rPr>
              <w:t>465.595,80</w:t>
            </w:r>
          </w:p>
        </w:tc>
        <w:tc>
          <w:tcPr>
            <w:tcW w:w="154" w:type="pct"/>
            <w:tcBorders>
              <w:top w:val="nil"/>
              <w:left w:val="nil"/>
              <w:bottom w:val="nil"/>
              <w:right w:val="nil"/>
            </w:tcBorders>
            <w:shd w:val="clear" w:color="auto" w:fill="auto"/>
            <w:noWrap/>
            <w:vAlign w:val="center"/>
            <w:hideMark/>
          </w:tcPr>
          <w:p w14:paraId="4DA47259" w14:textId="77777777" w:rsidR="00D43249" w:rsidRPr="00D43249" w:rsidRDefault="00D43249" w:rsidP="00D43249">
            <w:pPr>
              <w:jc w:val="right"/>
              <w:rPr>
                <w:b/>
                <w:bCs/>
                <w:color w:val="000000"/>
                <w:sz w:val="20"/>
                <w:szCs w:val="20"/>
              </w:rPr>
            </w:pPr>
            <w:r w:rsidRPr="00D43249">
              <w:rPr>
                <w:b/>
                <w:bCs/>
                <w:color w:val="000000"/>
                <w:sz w:val="20"/>
                <w:szCs w:val="20"/>
              </w:rPr>
              <w:t>608.771,73</w:t>
            </w:r>
          </w:p>
        </w:tc>
        <w:tc>
          <w:tcPr>
            <w:tcW w:w="154" w:type="pct"/>
            <w:tcBorders>
              <w:top w:val="nil"/>
              <w:left w:val="nil"/>
              <w:bottom w:val="nil"/>
              <w:right w:val="nil"/>
            </w:tcBorders>
            <w:shd w:val="clear" w:color="auto" w:fill="auto"/>
            <w:noWrap/>
            <w:vAlign w:val="center"/>
            <w:hideMark/>
          </w:tcPr>
          <w:p w14:paraId="38C397A0" w14:textId="77777777" w:rsidR="00D43249" w:rsidRPr="00D43249" w:rsidRDefault="00D43249" w:rsidP="00D43249">
            <w:pPr>
              <w:jc w:val="right"/>
              <w:rPr>
                <w:b/>
                <w:bCs/>
                <w:color w:val="000000"/>
                <w:sz w:val="20"/>
                <w:szCs w:val="20"/>
              </w:rPr>
            </w:pPr>
            <w:r w:rsidRPr="00D43249">
              <w:rPr>
                <w:b/>
                <w:bCs/>
                <w:color w:val="000000"/>
                <w:sz w:val="20"/>
                <w:szCs w:val="20"/>
              </w:rPr>
              <w:t>620.060,28</w:t>
            </w:r>
          </w:p>
        </w:tc>
        <w:tc>
          <w:tcPr>
            <w:tcW w:w="131" w:type="pct"/>
            <w:tcBorders>
              <w:top w:val="nil"/>
              <w:left w:val="nil"/>
              <w:bottom w:val="nil"/>
              <w:right w:val="nil"/>
            </w:tcBorders>
            <w:shd w:val="clear" w:color="auto" w:fill="auto"/>
            <w:noWrap/>
            <w:vAlign w:val="center"/>
            <w:hideMark/>
          </w:tcPr>
          <w:p w14:paraId="429CA00E" w14:textId="77777777" w:rsidR="00D43249" w:rsidRPr="00D43249" w:rsidRDefault="00D43249" w:rsidP="00D43249">
            <w:pPr>
              <w:jc w:val="right"/>
              <w:rPr>
                <w:b/>
                <w:bCs/>
                <w:color w:val="000000"/>
                <w:sz w:val="20"/>
                <w:szCs w:val="20"/>
              </w:rPr>
            </w:pPr>
          </w:p>
        </w:tc>
        <w:tc>
          <w:tcPr>
            <w:tcW w:w="173" w:type="pct"/>
            <w:tcBorders>
              <w:top w:val="nil"/>
              <w:left w:val="nil"/>
              <w:bottom w:val="nil"/>
              <w:right w:val="nil"/>
            </w:tcBorders>
            <w:shd w:val="clear" w:color="auto" w:fill="auto"/>
            <w:noWrap/>
            <w:vAlign w:val="center"/>
            <w:hideMark/>
          </w:tcPr>
          <w:p w14:paraId="0DB50524" w14:textId="77777777" w:rsidR="00D43249" w:rsidRPr="00D43249" w:rsidRDefault="00D43249" w:rsidP="00D43249">
            <w:pPr>
              <w:jc w:val="right"/>
              <w:rPr>
                <w:b/>
                <w:bCs/>
                <w:color w:val="000000"/>
                <w:sz w:val="20"/>
                <w:szCs w:val="20"/>
              </w:rPr>
            </w:pPr>
            <w:r w:rsidRPr="00D43249">
              <w:rPr>
                <w:b/>
                <w:bCs/>
                <w:color w:val="000000"/>
                <w:sz w:val="20"/>
                <w:szCs w:val="20"/>
              </w:rPr>
              <w:t>1.010.442,32</w:t>
            </w:r>
          </w:p>
        </w:tc>
        <w:tc>
          <w:tcPr>
            <w:tcW w:w="173" w:type="pct"/>
            <w:tcBorders>
              <w:top w:val="nil"/>
              <w:left w:val="nil"/>
              <w:bottom w:val="nil"/>
              <w:right w:val="nil"/>
            </w:tcBorders>
            <w:shd w:val="clear" w:color="auto" w:fill="auto"/>
            <w:noWrap/>
            <w:vAlign w:val="center"/>
            <w:hideMark/>
          </w:tcPr>
          <w:p w14:paraId="7492F790" w14:textId="77777777" w:rsidR="00D43249" w:rsidRPr="00D43249" w:rsidRDefault="00D43249" w:rsidP="00D43249">
            <w:pPr>
              <w:jc w:val="right"/>
              <w:rPr>
                <w:b/>
                <w:bCs/>
                <w:color w:val="000000"/>
                <w:sz w:val="20"/>
                <w:szCs w:val="20"/>
              </w:rPr>
            </w:pPr>
            <w:r w:rsidRPr="00D43249">
              <w:rPr>
                <w:b/>
                <w:bCs/>
                <w:color w:val="000000"/>
                <w:sz w:val="20"/>
                <w:szCs w:val="20"/>
              </w:rPr>
              <w:t>1.034.391,83</w:t>
            </w:r>
          </w:p>
        </w:tc>
        <w:tc>
          <w:tcPr>
            <w:tcW w:w="173" w:type="pct"/>
            <w:tcBorders>
              <w:top w:val="nil"/>
              <w:left w:val="nil"/>
              <w:bottom w:val="nil"/>
              <w:right w:val="nil"/>
            </w:tcBorders>
            <w:shd w:val="clear" w:color="auto" w:fill="auto"/>
            <w:noWrap/>
            <w:vAlign w:val="center"/>
            <w:hideMark/>
          </w:tcPr>
          <w:p w14:paraId="45304613" w14:textId="77777777" w:rsidR="00D43249" w:rsidRPr="00D43249" w:rsidRDefault="00D43249" w:rsidP="00D43249">
            <w:pPr>
              <w:jc w:val="right"/>
              <w:rPr>
                <w:b/>
                <w:bCs/>
                <w:color w:val="000000"/>
                <w:sz w:val="20"/>
                <w:szCs w:val="20"/>
              </w:rPr>
            </w:pPr>
            <w:r w:rsidRPr="00D43249">
              <w:rPr>
                <w:b/>
                <w:bCs/>
                <w:color w:val="000000"/>
                <w:sz w:val="20"/>
                <w:szCs w:val="20"/>
              </w:rPr>
              <w:t>1.383.295,53</w:t>
            </w:r>
          </w:p>
        </w:tc>
        <w:tc>
          <w:tcPr>
            <w:tcW w:w="173" w:type="pct"/>
            <w:tcBorders>
              <w:top w:val="nil"/>
              <w:left w:val="nil"/>
              <w:bottom w:val="nil"/>
              <w:right w:val="nil"/>
            </w:tcBorders>
            <w:shd w:val="clear" w:color="auto" w:fill="auto"/>
            <w:noWrap/>
            <w:vAlign w:val="center"/>
            <w:hideMark/>
          </w:tcPr>
          <w:p w14:paraId="67FD1CFE" w14:textId="77777777" w:rsidR="00D43249" w:rsidRPr="00D43249" w:rsidRDefault="00D43249" w:rsidP="00D43249">
            <w:pPr>
              <w:jc w:val="right"/>
              <w:rPr>
                <w:b/>
                <w:bCs/>
                <w:color w:val="000000"/>
                <w:sz w:val="20"/>
                <w:szCs w:val="20"/>
              </w:rPr>
            </w:pPr>
            <w:r w:rsidRPr="00D43249">
              <w:rPr>
                <w:b/>
                <w:bCs/>
                <w:color w:val="000000"/>
                <w:sz w:val="20"/>
                <w:szCs w:val="20"/>
              </w:rPr>
              <w:t>1.407.245,04</w:t>
            </w:r>
          </w:p>
        </w:tc>
        <w:tc>
          <w:tcPr>
            <w:tcW w:w="131" w:type="pct"/>
            <w:tcBorders>
              <w:top w:val="nil"/>
              <w:left w:val="nil"/>
              <w:bottom w:val="nil"/>
              <w:right w:val="nil"/>
            </w:tcBorders>
            <w:shd w:val="clear" w:color="auto" w:fill="auto"/>
            <w:noWrap/>
            <w:vAlign w:val="center"/>
            <w:hideMark/>
          </w:tcPr>
          <w:p w14:paraId="744E3129" w14:textId="77777777" w:rsidR="00D43249" w:rsidRPr="00D43249" w:rsidRDefault="00D43249" w:rsidP="00D43249">
            <w:pPr>
              <w:jc w:val="right"/>
              <w:rPr>
                <w:b/>
                <w:bCs/>
                <w:color w:val="000000"/>
                <w:sz w:val="20"/>
                <w:szCs w:val="20"/>
              </w:rPr>
            </w:pPr>
          </w:p>
        </w:tc>
        <w:tc>
          <w:tcPr>
            <w:tcW w:w="123" w:type="pct"/>
            <w:tcBorders>
              <w:top w:val="nil"/>
              <w:left w:val="nil"/>
              <w:bottom w:val="nil"/>
              <w:right w:val="nil"/>
            </w:tcBorders>
            <w:shd w:val="clear" w:color="auto" w:fill="auto"/>
            <w:noWrap/>
            <w:vAlign w:val="center"/>
            <w:hideMark/>
          </w:tcPr>
          <w:p w14:paraId="76C0D984"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0" w:type="pct"/>
            <w:tcBorders>
              <w:top w:val="nil"/>
              <w:left w:val="nil"/>
              <w:bottom w:val="nil"/>
              <w:right w:val="nil"/>
            </w:tcBorders>
            <w:shd w:val="clear" w:color="auto" w:fill="auto"/>
            <w:noWrap/>
            <w:vAlign w:val="center"/>
            <w:hideMark/>
          </w:tcPr>
          <w:p w14:paraId="5F65A53F"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1" w:type="pct"/>
            <w:tcBorders>
              <w:top w:val="nil"/>
              <w:left w:val="nil"/>
              <w:bottom w:val="nil"/>
              <w:right w:val="nil"/>
            </w:tcBorders>
            <w:shd w:val="clear" w:color="auto" w:fill="auto"/>
            <w:noWrap/>
            <w:vAlign w:val="center"/>
            <w:hideMark/>
          </w:tcPr>
          <w:p w14:paraId="59814B4F" w14:textId="77777777" w:rsidR="00D43249" w:rsidRPr="00D43249" w:rsidRDefault="00D43249" w:rsidP="00D43249">
            <w:pPr>
              <w:jc w:val="right"/>
              <w:rPr>
                <w:b/>
                <w:bCs/>
                <w:color w:val="000000"/>
                <w:sz w:val="20"/>
                <w:szCs w:val="20"/>
              </w:rPr>
            </w:pPr>
            <w:r w:rsidRPr="00D43249">
              <w:rPr>
                <w:b/>
                <w:bCs/>
                <w:color w:val="000000"/>
                <w:sz w:val="20"/>
                <w:szCs w:val="20"/>
              </w:rPr>
              <w:t>13.174,89</w:t>
            </w:r>
          </w:p>
        </w:tc>
        <w:tc>
          <w:tcPr>
            <w:tcW w:w="141" w:type="pct"/>
            <w:tcBorders>
              <w:top w:val="nil"/>
              <w:left w:val="nil"/>
              <w:bottom w:val="nil"/>
              <w:right w:val="nil"/>
            </w:tcBorders>
            <w:shd w:val="clear" w:color="auto" w:fill="auto"/>
            <w:noWrap/>
            <w:vAlign w:val="center"/>
            <w:hideMark/>
          </w:tcPr>
          <w:p w14:paraId="50330557" w14:textId="77777777" w:rsidR="00D43249" w:rsidRPr="00D43249" w:rsidRDefault="00D43249" w:rsidP="00D43249">
            <w:pPr>
              <w:jc w:val="right"/>
              <w:rPr>
                <w:b/>
                <w:bCs/>
                <w:color w:val="000000"/>
                <w:sz w:val="20"/>
                <w:szCs w:val="20"/>
              </w:rPr>
            </w:pPr>
            <w:r w:rsidRPr="00D43249">
              <w:rPr>
                <w:b/>
                <w:bCs/>
                <w:color w:val="000000"/>
                <w:sz w:val="20"/>
                <w:szCs w:val="20"/>
              </w:rPr>
              <w:t>13.174,89</w:t>
            </w:r>
          </w:p>
        </w:tc>
        <w:tc>
          <w:tcPr>
            <w:tcW w:w="173" w:type="pct"/>
            <w:tcBorders>
              <w:top w:val="nil"/>
              <w:left w:val="nil"/>
              <w:bottom w:val="nil"/>
              <w:right w:val="nil"/>
            </w:tcBorders>
            <w:shd w:val="clear" w:color="auto" w:fill="auto"/>
            <w:noWrap/>
            <w:vAlign w:val="center"/>
            <w:hideMark/>
          </w:tcPr>
          <w:p w14:paraId="5060CD2C" w14:textId="77777777" w:rsidR="00D43249" w:rsidRPr="00D43249" w:rsidRDefault="00D43249" w:rsidP="00D43249">
            <w:pPr>
              <w:jc w:val="right"/>
              <w:rPr>
                <w:b/>
                <w:bCs/>
                <w:color w:val="000000"/>
                <w:sz w:val="20"/>
                <w:szCs w:val="20"/>
              </w:rPr>
            </w:pPr>
            <w:r w:rsidRPr="00D43249">
              <w:rPr>
                <w:b/>
                <w:bCs/>
                <w:color w:val="000000"/>
                <w:sz w:val="20"/>
                <w:szCs w:val="20"/>
              </w:rPr>
              <w:t>2.005.242,15</w:t>
            </w:r>
          </w:p>
        </w:tc>
        <w:tc>
          <w:tcPr>
            <w:tcW w:w="173" w:type="pct"/>
            <w:tcBorders>
              <w:top w:val="nil"/>
              <w:left w:val="nil"/>
              <w:bottom w:val="nil"/>
              <w:right w:val="single" w:sz="4" w:space="0" w:color="auto"/>
            </w:tcBorders>
            <w:shd w:val="clear" w:color="auto" w:fill="auto"/>
            <w:noWrap/>
            <w:vAlign w:val="center"/>
            <w:hideMark/>
          </w:tcPr>
          <w:p w14:paraId="2CABE069" w14:textId="77777777" w:rsidR="00D43249" w:rsidRPr="00D43249" w:rsidRDefault="00D43249" w:rsidP="00D43249">
            <w:pPr>
              <w:jc w:val="right"/>
              <w:rPr>
                <w:b/>
                <w:bCs/>
                <w:color w:val="000000"/>
                <w:sz w:val="20"/>
                <w:szCs w:val="20"/>
              </w:rPr>
            </w:pPr>
            <w:r w:rsidRPr="00D43249">
              <w:rPr>
                <w:b/>
                <w:bCs/>
                <w:color w:val="000000"/>
                <w:sz w:val="20"/>
                <w:szCs w:val="20"/>
              </w:rPr>
              <w:t>2.040.480,21</w:t>
            </w:r>
          </w:p>
        </w:tc>
      </w:tr>
      <w:tr w:rsidR="00D43249" w:rsidRPr="00D43249" w14:paraId="7E16DB15" w14:textId="77777777" w:rsidTr="00587F36">
        <w:trPr>
          <w:trHeight w:val="20"/>
        </w:trPr>
        <w:tc>
          <w:tcPr>
            <w:tcW w:w="95" w:type="pct"/>
            <w:tcBorders>
              <w:top w:val="single" w:sz="4" w:space="0" w:color="auto"/>
              <w:left w:val="single" w:sz="4" w:space="0" w:color="auto"/>
              <w:bottom w:val="single" w:sz="4" w:space="0" w:color="auto"/>
              <w:right w:val="nil"/>
            </w:tcBorders>
            <w:shd w:val="clear" w:color="auto" w:fill="auto"/>
            <w:noWrap/>
            <w:vAlign w:val="center"/>
            <w:hideMark/>
          </w:tcPr>
          <w:p w14:paraId="475F34B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single" w:sz="4" w:space="0" w:color="auto"/>
              <w:left w:val="nil"/>
              <w:bottom w:val="single" w:sz="4" w:space="0" w:color="auto"/>
              <w:right w:val="nil"/>
            </w:tcBorders>
            <w:shd w:val="clear" w:color="auto" w:fill="auto"/>
            <w:noWrap/>
            <w:vAlign w:val="center"/>
            <w:hideMark/>
          </w:tcPr>
          <w:p w14:paraId="2A771D8A" w14:textId="77777777" w:rsidR="00D43249" w:rsidRPr="00D43249" w:rsidRDefault="00D43249" w:rsidP="00D43249">
            <w:pPr>
              <w:rPr>
                <w:color w:val="000000"/>
                <w:sz w:val="20"/>
                <w:szCs w:val="20"/>
              </w:rPr>
            </w:pPr>
            <w:r w:rsidRPr="00D43249">
              <w:rPr>
                <w:color w:val="000000"/>
                <w:sz w:val="20"/>
                <w:szCs w:val="20"/>
              </w:rPr>
              <w:t>T.V.A. 19%</w:t>
            </w:r>
          </w:p>
        </w:tc>
        <w:tc>
          <w:tcPr>
            <w:tcW w:w="93" w:type="pct"/>
            <w:tcBorders>
              <w:top w:val="single" w:sz="4" w:space="0" w:color="auto"/>
              <w:left w:val="nil"/>
              <w:bottom w:val="single" w:sz="4" w:space="0" w:color="auto"/>
              <w:right w:val="nil"/>
            </w:tcBorders>
            <w:shd w:val="clear" w:color="auto" w:fill="auto"/>
            <w:noWrap/>
            <w:vAlign w:val="center"/>
            <w:hideMark/>
          </w:tcPr>
          <w:p w14:paraId="36B4F9AC" w14:textId="77777777" w:rsidR="00D43249" w:rsidRPr="00D43249" w:rsidRDefault="00D43249" w:rsidP="00D43249">
            <w:pPr>
              <w:rPr>
                <w:color w:val="000000"/>
                <w:sz w:val="20"/>
                <w:szCs w:val="20"/>
              </w:rPr>
            </w:pPr>
            <w:r w:rsidRPr="00D43249">
              <w:rPr>
                <w:color w:val="000000"/>
                <w:sz w:val="20"/>
                <w:szCs w:val="20"/>
              </w:rPr>
              <w:t> </w:t>
            </w:r>
          </w:p>
        </w:tc>
        <w:tc>
          <w:tcPr>
            <w:tcW w:w="128" w:type="pct"/>
            <w:tcBorders>
              <w:top w:val="single" w:sz="4" w:space="0" w:color="auto"/>
              <w:left w:val="nil"/>
              <w:bottom w:val="single" w:sz="4" w:space="0" w:color="auto"/>
              <w:right w:val="nil"/>
            </w:tcBorders>
            <w:shd w:val="clear" w:color="auto" w:fill="auto"/>
            <w:noWrap/>
            <w:vAlign w:val="center"/>
            <w:hideMark/>
          </w:tcPr>
          <w:p w14:paraId="57DAFA59" w14:textId="77777777" w:rsidR="00D43249" w:rsidRPr="00D43249" w:rsidRDefault="00D43249" w:rsidP="00D43249">
            <w:pPr>
              <w:rPr>
                <w:color w:val="000000"/>
                <w:sz w:val="20"/>
                <w:szCs w:val="20"/>
              </w:rPr>
            </w:pPr>
            <w:r w:rsidRPr="00D43249">
              <w:rPr>
                <w:color w:val="000000"/>
                <w:sz w:val="20"/>
                <w:szCs w:val="20"/>
              </w:rPr>
              <w:t> </w:t>
            </w:r>
          </w:p>
        </w:tc>
        <w:tc>
          <w:tcPr>
            <w:tcW w:w="127" w:type="pct"/>
            <w:tcBorders>
              <w:top w:val="single" w:sz="4" w:space="0" w:color="auto"/>
              <w:left w:val="nil"/>
              <w:bottom w:val="single" w:sz="4" w:space="0" w:color="auto"/>
              <w:right w:val="nil"/>
            </w:tcBorders>
            <w:shd w:val="clear" w:color="auto" w:fill="auto"/>
            <w:noWrap/>
            <w:vAlign w:val="center"/>
            <w:hideMark/>
          </w:tcPr>
          <w:p w14:paraId="06C31163" w14:textId="77777777" w:rsidR="00D43249" w:rsidRPr="00D43249" w:rsidRDefault="00D43249" w:rsidP="00D43249">
            <w:pPr>
              <w:rPr>
                <w:color w:val="000000"/>
                <w:sz w:val="20"/>
                <w:szCs w:val="20"/>
              </w:rPr>
            </w:pPr>
            <w:r w:rsidRPr="00D43249">
              <w:rPr>
                <w:color w:val="000000"/>
                <w:sz w:val="20"/>
                <w:szCs w:val="20"/>
              </w:rPr>
              <w:t> </w:t>
            </w:r>
          </w:p>
        </w:tc>
        <w:tc>
          <w:tcPr>
            <w:tcW w:w="125" w:type="pct"/>
            <w:tcBorders>
              <w:top w:val="single" w:sz="4" w:space="0" w:color="auto"/>
              <w:left w:val="nil"/>
              <w:bottom w:val="single" w:sz="4" w:space="0" w:color="auto"/>
              <w:right w:val="nil"/>
            </w:tcBorders>
            <w:shd w:val="clear" w:color="auto" w:fill="auto"/>
            <w:noWrap/>
            <w:vAlign w:val="center"/>
            <w:hideMark/>
          </w:tcPr>
          <w:p w14:paraId="047EA968" w14:textId="77777777" w:rsidR="00D43249" w:rsidRPr="00D43249" w:rsidRDefault="00D43249" w:rsidP="00D43249">
            <w:pPr>
              <w:rPr>
                <w:color w:val="000000"/>
                <w:sz w:val="20"/>
                <w:szCs w:val="20"/>
              </w:rPr>
            </w:pPr>
            <w:r w:rsidRPr="00D43249">
              <w:rPr>
                <w:color w:val="000000"/>
                <w:sz w:val="20"/>
                <w:szCs w:val="20"/>
              </w:rPr>
              <w:t> </w:t>
            </w:r>
          </w:p>
        </w:tc>
        <w:tc>
          <w:tcPr>
            <w:tcW w:w="151" w:type="pct"/>
            <w:tcBorders>
              <w:top w:val="single" w:sz="4" w:space="0" w:color="auto"/>
              <w:left w:val="nil"/>
              <w:bottom w:val="single" w:sz="4" w:space="0" w:color="auto"/>
              <w:right w:val="nil"/>
            </w:tcBorders>
            <w:shd w:val="clear" w:color="auto" w:fill="auto"/>
            <w:noWrap/>
            <w:vAlign w:val="center"/>
            <w:hideMark/>
          </w:tcPr>
          <w:p w14:paraId="0A35B53B"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32" w:type="pct"/>
            <w:tcBorders>
              <w:top w:val="single" w:sz="4" w:space="0" w:color="auto"/>
              <w:left w:val="nil"/>
              <w:bottom w:val="single" w:sz="4" w:space="0" w:color="auto"/>
              <w:right w:val="nil"/>
            </w:tcBorders>
            <w:shd w:val="clear" w:color="auto" w:fill="auto"/>
            <w:noWrap/>
            <w:vAlign w:val="center"/>
            <w:hideMark/>
          </w:tcPr>
          <w:p w14:paraId="49763F9F"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single" w:sz="4" w:space="0" w:color="auto"/>
              <w:left w:val="nil"/>
              <w:bottom w:val="single" w:sz="4" w:space="0" w:color="auto"/>
              <w:right w:val="nil"/>
            </w:tcBorders>
            <w:shd w:val="clear" w:color="auto" w:fill="auto"/>
            <w:noWrap/>
            <w:vAlign w:val="center"/>
            <w:hideMark/>
          </w:tcPr>
          <w:p w14:paraId="58739086"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single" w:sz="4" w:space="0" w:color="auto"/>
              <w:left w:val="nil"/>
              <w:bottom w:val="single" w:sz="4" w:space="0" w:color="auto"/>
              <w:right w:val="nil"/>
            </w:tcBorders>
            <w:shd w:val="clear" w:color="auto" w:fill="auto"/>
            <w:noWrap/>
            <w:vAlign w:val="center"/>
            <w:hideMark/>
          </w:tcPr>
          <w:p w14:paraId="647C55BF"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single" w:sz="4" w:space="0" w:color="auto"/>
              <w:left w:val="nil"/>
              <w:bottom w:val="single" w:sz="4" w:space="0" w:color="auto"/>
              <w:right w:val="nil"/>
            </w:tcBorders>
            <w:shd w:val="clear" w:color="auto" w:fill="auto"/>
            <w:noWrap/>
            <w:vAlign w:val="center"/>
            <w:hideMark/>
          </w:tcPr>
          <w:p w14:paraId="10F25DE7" w14:textId="77777777" w:rsidR="00D43249" w:rsidRPr="00D43249" w:rsidRDefault="00D43249" w:rsidP="00D43249">
            <w:pPr>
              <w:jc w:val="right"/>
              <w:rPr>
                <w:color w:val="000000"/>
                <w:sz w:val="20"/>
                <w:szCs w:val="20"/>
              </w:rPr>
            </w:pPr>
            <w:r w:rsidRPr="00D43249">
              <w:rPr>
                <w:color w:val="000000"/>
                <w:sz w:val="20"/>
                <w:szCs w:val="20"/>
              </w:rPr>
              <w:t>307.650,67</w:t>
            </w:r>
          </w:p>
        </w:tc>
        <w:tc>
          <w:tcPr>
            <w:tcW w:w="173" w:type="pct"/>
            <w:tcBorders>
              <w:top w:val="single" w:sz="4" w:space="0" w:color="auto"/>
              <w:left w:val="nil"/>
              <w:bottom w:val="single" w:sz="4" w:space="0" w:color="auto"/>
              <w:right w:val="nil"/>
            </w:tcBorders>
            <w:shd w:val="clear" w:color="auto" w:fill="auto"/>
            <w:noWrap/>
            <w:vAlign w:val="center"/>
            <w:hideMark/>
          </w:tcPr>
          <w:p w14:paraId="3D090E68" w14:textId="77777777" w:rsidR="00D43249" w:rsidRPr="00D43249" w:rsidRDefault="00D43249" w:rsidP="00D43249">
            <w:pPr>
              <w:jc w:val="right"/>
              <w:rPr>
                <w:color w:val="000000"/>
                <w:sz w:val="20"/>
                <w:szCs w:val="20"/>
              </w:rPr>
            </w:pPr>
            <w:r w:rsidRPr="00D43249">
              <w:rPr>
                <w:color w:val="000000"/>
                <w:sz w:val="20"/>
                <w:szCs w:val="20"/>
              </w:rPr>
              <w:t>314.345,90</w:t>
            </w:r>
          </w:p>
        </w:tc>
        <w:tc>
          <w:tcPr>
            <w:tcW w:w="135" w:type="pct"/>
            <w:tcBorders>
              <w:top w:val="single" w:sz="4" w:space="0" w:color="auto"/>
              <w:left w:val="nil"/>
              <w:bottom w:val="single" w:sz="4" w:space="0" w:color="auto"/>
              <w:right w:val="nil"/>
            </w:tcBorders>
            <w:shd w:val="clear" w:color="auto" w:fill="auto"/>
            <w:noWrap/>
            <w:vAlign w:val="center"/>
            <w:hideMark/>
          </w:tcPr>
          <w:p w14:paraId="1F7A7B0F" w14:textId="77777777" w:rsidR="00D43249" w:rsidRPr="00D43249" w:rsidRDefault="00D43249" w:rsidP="00D43249">
            <w:pPr>
              <w:jc w:val="right"/>
              <w:rPr>
                <w:color w:val="000000"/>
                <w:sz w:val="20"/>
                <w:szCs w:val="20"/>
              </w:rPr>
            </w:pPr>
            <w:r w:rsidRPr="00D43249">
              <w:rPr>
                <w:color w:val="000000"/>
                <w:sz w:val="20"/>
                <w:szCs w:val="20"/>
              </w:rPr>
              <w:t> </w:t>
            </w:r>
          </w:p>
        </w:tc>
        <w:tc>
          <w:tcPr>
            <w:tcW w:w="135" w:type="pct"/>
            <w:tcBorders>
              <w:top w:val="single" w:sz="4" w:space="0" w:color="auto"/>
              <w:left w:val="nil"/>
              <w:bottom w:val="single" w:sz="4" w:space="0" w:color="auto"/>
              <w:right w:val="nil"/>
            </w:tcBorders>
            <w:shd w:val="clear" w:color="auto" w:fill="auto"/>
            <w:noWrap/>
            <w:vAlign w:val="center"/>
            <w:hideMark/>
          </w:tcPr>
          <w:p w14:paraId="38CFA8AB"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nil"/>
              <w:bottom w:val="single" w:sz="4" w:space="0" w:color="auto"/>
              <w:right w:val="nil"/>
            </w:tcBorders>
            <w:shd w:val="clear" w:color="auto" w:fill="auto"/>
            <w:noWrap/>
            <w:vAlign w:val="center"/>
            <w:hideMark/>
          </w:tcPr>
          <w:p w14:paraId="11868722"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nil"/>
              <w:bottom w:val="single" w:sz="4" w:space="0" w:color="auto"/>
              <w:right w:val="nil"/>
            </w:tcBorders>
            <w:shd w:val="clear" w:color="auto" w:fill="auto"/>
            <w:noWrap/>
            <w:vAlign w:val="center"/>
            <w:hideMark/>
          </w:tcPr>
          <w:p w14:paraId="70FAE31D"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nil"/>
              <w:bottom w:val="single" w:sz="4" w:space="0" w:color="auto"/>
              <w:right w:val="nil"/>
            </w:tcBorders>
            <w:shd w:val="clear" w:color="auto" w:fill="auto"/>
            <w:noWrap/>
            <w:vAlign w:val="center"/>
            <w:hideMark/>
          </w:tcPr>
          <w:p w14:paraId="63E7BF7A" w14:textId="77777777" w:rsidR="00D43249" w:rsidRPr="00D43249" w:rsidRDefault="00D43249" w:rsidP="00D43249">
            <w:pPr>
              <w:jc w:val="right"/>
              <w:rPr>
                <w:color w:val="000000"/>
                <w:sz w:val="20"/>
                <w:szCs w:val="20"/>
              </w:rPr>
            </w:pPr>
            <w:r w:rsidRPr="00D43249">
              <w:rPr>
                <w:color w:val="000000"/>
                <w:sz w:val="20"/>
                <w:szCs w:val="20"/>
              </w:rPr>
              <w:t>0,00</w:t>
            </w:r>
          </w:p>
        </w:tc>
        <w:tc>
          <w:tcPr>
            <w:tcW w:w="135" w:type="pct"/>
            <w:tcBorders>
              <w:top w:val="single" w:sz="4" w:space="0" w:color="auto"/>
              <w:left w:val="nil"/>
              <w:bottom w:val="single" w:sz="4" w:space="0" w:color="auto"/>
              <w:right w:val="nil"/>
            </w:tcBorders>
            <w:shd w:val="clear" w:color="auto" w:fill="auto"/>
            <w:noWrap/>
            <w:vAlign w:val="center"/>
            <w:hideMark/>
          </w:tcPr>
          <w:p w14:paraId="4CA9938C" w14:textId="77777777" w:rsidR="00D43249" w:rsidRPr="00D43249" w:rsidRDefault="00D43249" w:rsidP="00D43249">
            <w:pPr>
              <w:jc w:val="center"/>
              <w:rPr>
                <w:color w:val="000000"/>
                <w:sz w:val="20"/>
                <w:szCs w:val="20"/>
              </w:rPr>
            </w:pPr>
            <w:r w:rsidRPr="00D43249">
              <w:rPr>
                <w:color w:val="000000"/>
                <w:sz w:val="20"/>
                <w:szCs w:val="20"/>
              </w:rPr>
              <w:t> </w:t>
            </w:r>
          </w:p>
        </w:tc>
        <w:tc>
          <w:tcPr>
            <w:tcW w:w="154" w:type="pct"/>
            <w:tcBorders>
              <w:top w:val="single" w:sz="4" w:space="0" w:color="auto"/>
              <w:left w:val="nil"/>
              <w:bottom w:val="single" w:sz="4" w:space="0" w:color="auto"/>
              <w:right w:val="nil"/>
            </w:tcBorders>
            <w:shd w:val="clear" w:color="auto" w:fill="auto"/>
            <w:noWrap/>
            <w:vAlign w:val="center"/>
            <w:hideMark/>
          </w:tcPr>
          <w:p w14:paraId="208E2EBD" w14:textId="77777777" w:rsidR="00D43249" w:rsidRPr="00D43249" w:rsidRDefault="00D43249" w:rsidP="00D43249">
            <w:pPr>
              <w:jc w:val="right"/>
              <w:rPr>
                <w:color w:val="000000"/>
                <w:sz w:val="20"/>
                <w:szCs w:val="20"/>
              </w:rPr>
            </w:pPr>
            <w:r w:rsidRPr="00D43249">
              <w:rPr>
                <w:color w:val="000000"/>
                <w:sz w:val="20"/>
                <w:szCs w:val="20"/>
              </w:rPr>
              <w:t>86.318,38</w:t>
            </w:r>
          </w:p>
        </w:tc>
        <w:tc>
          <w:tcPr>
            <w:tcW w:w="154" w:type="pct"/>
            <w:tcBorders>
              <w:top w:val="single" w:sz="4" w:space="0" w:color="auto"/>
              <w:left w:val="nil"/>
              <w:bottom w:val="single" w:sz="4" w:space="0" w:color="auto"/>
              <w:right w:val="nil"/>
            </w:tcBorders>
            <w:shd w:val="clear" w:color="auto" w:fill="auto"/>
            <w:noWrap/>
            <w:vAlign w:val="center"/>
            <w:hideMark/>
          </w:tcPr>
          <w:p w14:paraId="09A3CA14" w14:textId="77777777" w:rsidR="00D43249" w:rsidRPr="00D43249" w:rsidRDefault="00D43249" w:rsidP="00D43249">
            <w:pPr>
              <w:jc w:val="right"/>
              <w:rPr>
                <w:color w:val="000000"/>
                <w:sz w:val="20"/>
                <w:szCs w:val="20"/>
              </w:rPr>
            </w:pPr>
            <w:r w:rsidRPr="00D43249">
              <w:rPr>
                <w:color w:val="000000"/>
                <w:sz w:val="20"/>
                <w:szCs w:val="20"/>
              </w:rPr>
              <w:t>88.463,20</w:t>
            </w:r>
          </w:p>
        </w:tc>
        <w:tc>
          <w:tcPr>
            <w:tcW w:w="154" w:type="pct"/>
            <w:tcBorders>
              <w:top w:val="single" w:sz="4" w:space="0" w:color="auto"/>
              <w:left w:val="nil"/>
              <w:bottom w:val="single" w:sz="4" w:space="0" w:color="auto"/>
              <w:right w:val="nil"/>
            </w:tcBorders>
            <w:shd w:val="clear" w:color="auto" w:fill="auto"/>
            <w:noWrap/>
            <w:vAlign w:val="center"/>
            <w:hideMark/>
          </w:tcPr>
          <w:p w14:paraId="6B8C0454" w14:textId="77777777" w:rsidR="00D43249" w:rsidRPr="00D43249" w:rsidRDefault="00D43249" w:rsidP="00D43249">
            <w:pPr>
              <w:jc w:val="right"/>
              <w:rPr>
                <w:color w:val="000000"/>
                <w:sz w:val="20"/>
                <w:szCs w:val="20"/>
              </w:rPr>
            </w:pPr>
            <w:r w:rsidRPr="00D43249">
              <w:rPr>
                <w:color w:val="000000"/>
                <w:sz w:val="20"/>
                <w:szCs w:val="20"/>
              </w:rPr>
              <w:t>115.666,63</w:t>
            </w:r>
          </w:p>
        </w:tc>
        <w:tc>
          <w:tcPr>
            <w:tcW w:w="154" w:type="pct"/>
            <w:tcBorders>
              <w:top w:val="single" w:sz="4" w:space="0" w:color="auto"/>
              <w:left w:val="nil"/>
              <w:bottom w:val="single" w:sz="4" w:space="0" w:color="auto"/>
              <w:right w:val="nil"/>
            </w:tcBorders>
            <w:shd w:val="clear" w:color="auto" w:fill="auto"/>
            <w:noWrap/>
            <w:vAlign w:val="center"/>
            <w:hideMark/>
          </w:tcPr>
          <w:p w14:paraId="758F0B04" w14:textId="77777777" w:rsidR="00D43249" w:rsidRPr="00D43249" w:rsidRDefault="00D43249" w:rsidP="00D43249">
            <w:pPr>
              <w:jc w:val="right"/>
              <w:rPr>
                <w:color w:val="000000"/>
                <w:sz w:val="20"/>
                <w:szCs w:val="20"/>
              </w:rPr>
            </w:pPr>
            <w:r w:rsidRPr="00D43249">
              <w:rPr>
                <w:color w:val="000000"/>
                <w:sz w:val="20"/>
                <w:szCs w:val="20"/>
              </w:rPr>
              <w:t>117.811,45</w:t>
            </w:r>
          </w:p>
        </w:tc>
        <w:tc>
          <w:tcPr>
            <w:tcW w:w="131" w:type="pct"/>
            <w:tcBorders>
              <w:top w:val="single" w:sz="4" w:space="0" w:color="auto"/>
              <w:left w:val="nil"/>
              <w:bottom w:val="single" w:sz="4" w:space="0" w:color="auto"/>
              <w:right w:val="nil"/>
            </w:tcBorders>
            <w:shd w:val="clear" w:color="auto" w:fill="auto"/>
            <w:noWrap/>
            <w:vAlign w:val="center"/>
            <w:hideMark/>
          </w:tcPr>
          <w:p w14:paraId="0BA68614" w14:textId="77777777" w:rsidR="00D43249" w:rsidRPr="00D43249" w:rsidRDefault="00D43249" w:rsidP="00D43249">
            <w:pPr>
              <w:jc w:val="center"/>
              <w:rPr>
                <w:color w:val="000000"/>
                <w:sz w:val="20"/>
                <w:szCs w:val="20"/>
              </w:rPr>
            </w:pPr>
            <w:r w:rsidRPr="00D43249">
              <w:rPr>
                <w:color w:val="000000"/>
                <w:sz w:val="20"/>
                <w:szCs w:val="20"/>
              </w:rPr>
              <w:t> </w:t>
            </w:r>
          </w:p>
        </w:tc>
        <w:tc>
          <w:tcPr>
            <w:tcW w:w="173" w:type="pct"/>
            <w:tcBorders>
              <w:top w:val="single" w:sz="4" w:space="0" w:color="auto"/>
              <w:left w:val="nil"/>
              <w:bottom w:val="single" w:sz="4" w:space="0" w:color="auto"/>
              <w:right w:val="nil"/>
            </w:tcBorders>
            <w:shd w:val="clear" w:color="auto" w:fill="auto"/>
            <w:noWrap/>
            <w:vAlign w:val="center"/>
            <w:hideMark/>
          </w:tcPr>
          <w:p w14:paraId="0E7256DB" w14:textId="77777777" w:rsidR="00D43249" w:rsidRPr="00D43249" w:rsidRDefault="00D43249" w:rsidP="00D43249">
            <w:pPr>
              <w:jc w:val="right"/>
              <w:rPr>
                <w:color w:val="000000"/>
                <w:sz w:val="20"/>
                <w:szCs w:val="20"/>
              </w:rPr>
            </w:pPr>
            <w:r w:rsidRPr="00D43249">
              <w:rPr>
                <w:color w:val="000000"/>
                <w:sz w:val="20"/>
                <w:szCs w:val="20"/>
              </w:rPr>
              <w:t>191.984,04</w:t>
            </w:r>
          </w:p>
        </w:tc>
        <w:tc>
          <w:tcPr>
            <w:tcW w:w="173" w:type="pct"/>
            <w:tcBorders>
              <w:top w:val="single" w:sz="4" w:space="0" w:color="auto"/>
              <w:left w:val="nil"/>
              <w:bottom w:val="single" w:sz="4" w:space="0" w:color="auto"/>
              <w:right w:val="nil"/>
            </w:tcBorders>
            <w:shd w:val="clear" w:color="auto" w:fill="auto"/>
            <w:noWrap/>
            <w:vAlign w:val="center"/>
            <w:hideMark/>
          </w:tcPr>
          <w:p w14:paraId="537ABBC4" w14:textId="77777777" w:rsidR="00D43249" w:rsidRPr="00D43249" w:rsidRDefault="00D43249" w:rsidP="00D43249">
            <w:pPr>
              <w:jc w:val="right"/>
              <w:rPr>
                <w:color w:val="000000"/>
                <w:sz w:val="20"/>
                <w:szCs w:val="20"/>
              </w:rPr>
            </w:pPr>
            <w:r w:rsidRPr="00D43249">
              <w:rPr>
                <w:color w:val="000000"/>
                <w:sz w:val="20"/>
                <w:szCs w:val="20"/>
              </w:rPr>
              <w:t>196.534,45</w:t>
            </w:r>
          </w:p>
        </w:tc>
        <w:tc>
          <w:tcPr>
            <w:tcW w:w="173" w:type="pct"/>
            <w:tcBorders>
              <w:top w:val="single" w:sz="4" w:space="0" w:color="auto"/>
              <w:left w:val="nil"/>
              <w:bottom w:val="single" w:sz="4" w:space="0" w:color="auto"/>
              <w:right w:val="nil"/>
            </w:tcBorders>
            <w:shd w:val="clear" w:color="auto" w:fill="auto"/>
            <w:noWrap/>
            <w:vAlign w:val="center"/>
            <w:hideMark/>
          </w:tcPr>
          <w:p w14:paraId="26822E7D" w14:textId="77777777" w:rsidR="00D43249" w:rsidRPr="00D43249" w:rsidRDefault="00D43249" w:rsidP="00D43249">
            <w:pPr>
              <w:jc w:val="right"/>
              <w:rPr>
                <w:color w:val="000000"/>
                <w:sz w:val="20"/>
                <w:szCs w:val="20"/>
              </w:rPr>
            </w:pPr>
            <w:r w:rsidRPr="00D43249">
              <w:rPr>
                <w:color w:val="000000"/>
                <w:sz w:val="20"/>
                <w:szCs w:val="20"/>
              </w:rPr>
              <w:t>262.826,15</w:t>
            </w:r>
          </w:p>
        </w:tc>
        <w:tc>
          <w:tcPr>
            <w:tcW w:w="173" w:type="pct"/>
            <w:tcBorders>
              <w:top w:val="single" w:sz="4" w:space="0" w:color="auto"/>
              <w:left w:val="nil"/>
              <w:bottom w:val="single" w:sz="4" w:space="0" w:color="auto"/>
              <w:right w:val="nil"/>
            </w:tcBorders>
            <w:shd w:val="clear" w:color="auto" w:fill="auto"/>
            <w:noWrap/>
            <w:vAlign w:val="center"/>
            <w:hideMark/>
          </w:tcPr>
          <w:p w14:paraId="6B3E348B" w14:textId="77777777" w:rsidR="00D43249" w:rsidRPr="00D43249" w:rsidRDefault="00D43249" w:rsidP="00D43249">
            <w:pPr>
              <w:jc w:val="right"/>
              <w:rPr>
                <w:color w:val="000000"/>
                <w:sz w:val="20"/>
                <w:szCs w:val="20"/>
              </w:rPr>
            </w:pPr>
            <w:r w:rsidRPr="00D43249">
              <w:rPr>
                <w:color w:val="000000"/>
                <w:sz w:val="20"/>
                <w:szCs w:val="20"/>
              </w:rPr>
              <w:t>267.376,56</w:t>
            </w:r>
          </w:p>
        </w:tc>
        <w:tc>
          <w:tcPr>
            <w:tcW w:w="131" w:type="pct"/>
            <w:tcBorders>
              <w:top w:val="single" w:sz="4" w:space="0" w:color="auto"/>
              <w:left w:val="nil"/>
              <w:bottom w:val="single" w:sz="4" w:space="0" w:color="auto"/>
              <w:right w:val="nil"/>
            </w:tcBorders>
            <w:shd w:val="clear" w:color="auto" w:fill="auto"/>
            <w:noWrap/>
            <w:vAlign w:val="center"/>
            <w:hideMark/>
          </w:tcPr>
          <w:p w14:paraId="4C72AF1B" w14:textId="77777777" w:rsidR="00D43249" w:rsidRPr="00D43249" w:rsidRDefault="00D43249" w:rsidP="00D43249">
            <w:pPr>
              <w:jc w:val="center"/>
              <w:rPr>
                <w:color w:val="000000"/>
                <w:sz w:val="20"/>
                <w:szCs w:val="20"/>
              </w:rPr>
            </w:pPr>
            <w:r w:rsidRPr="00D43249">
              <w:rPr>
                <w:color w:val="000000"/>
                <w:sz w:val="20"/>
                <w:szCs w:val="20"/>
              </w:rPr>
              <w:t> </w:t>
            </w:r>
          </w:p>
        </w:tc>
        <w:tc>
          <w:tcPr>
            <w:tcW w:w="123" w:type="pct"/>
            <w:tcBorders>
              <w:top w:val="single" w:sz="4" w:space="0" w:color="auto"/>
              <w:left w:val="nil"/>
              <w:bottom w:val="single" w:sz="4" w:space="0" w:color="auto"/>
              <w:right w:val="nil"/>
            </w:tcBorders>
            <w:shd w:val="clear" w:color="auto" w:fill="auto"/>
            <w:noWrap/>
            <w:vAlign w:val="center"/>
            <w:hideMark/>
          </w:tcPr>
          <w:p w14:paraId="66B48D53" w14:textId="77777777" w:rsidR="00D43249" w:rsidRPr="00D43249" w:rsidRDefault="00D43249" w:rsidP="00D43249">
            <w:pPr>
              <w:jc w:val="right"/>
              <w:rPr>
                <w:color w:val="000000"/>
                <w:sz w:val="20"/>
                <w:szCs w:val="20"/>
              </w:rPr>
            </w:pPr>
            <w:r w:rsidRPr="00D43249">
              <w:rPr>
                <w:color w:val="000000"/>
                <w:sz w:val="20"/>
                <w:szCs w:val="20"/>
              </w:rPr>
              <w:t>0,00</w:t>
            </w:r>
          </w:p>
        </w:tc>
        <w:tc>
          <w:tcPr>
            <w:tcW w:w="140" w:type="pct"/>
            <w:tcBorders>
              <w:top w:val="single" w:sz="4" w:space="0" w:color="auto"/>
              <w:left w:val="nil"/>
              <w:bottom w:val="single" w:sz="4" w:space="0" w:color="auto"/>
              <w:right w:val="nil"/>
            </w:tcBorders>
            <w:shd w:val="clear" w:color="auto" w:fill="auto"/>
            <w:noWrap/>
            <w:vAlign w:val="center"/>
            <w:hideMark/>
          </w:tcPr>
          <w:p w14:paraId="379EA649" w14:textId="77777777" w:rsidR="00D43249" w:rsidRPr="00D43249" w:rsidRDefault="00D43249" w:rsidP="00D43249">
            <w:pPr>
              <w:jc w:val="right"/>
              <w:rPr>
                <w:color w:val="000000"/>
                <w:sz w:val="20"/>
                <w:szCs w:val="20"/>
              </w:rPr>
            </w:pPr>
            <w:r w:rsidRPr="00D43249">
              <w:rPr>
                <w:color w:val="000000"/>
                <w:sz w:val="20"/>
                <w:szCs w:val="20"/>
              </w:rPr>
              <w:t>0,00</w:t>
            </w:r>
          </w:p>
        </w:tc>
        <w:tc>
          <w:tcPr>
            <w:tcW w:w="141" w:type="pct"/>
            <w:tcBorders>
              <w:top w:val="single" w:sz="4" w:space="0" w:color="auto"/>
              <w:left w:val="nil"/>
              <w:bottom w:val="single" w:sz="4" w:space="0" w:color="auto"/>
              <w:right w:val="nil"/>
            </w:tcBorders>
            <w:shd w:val="clear" w:color="auto" w:fill="auto"/>
            <w:noWrap/>
            <w:vAlign w:val="center"/>
            <w:hideMark/>
          </w:tcPr>
          <w:p w14:paraId="5C5DFF08" w14:textId="77777777" w:rsidR="00D43249" w:rsidRPr="00D43249" w:rsidRDefault="00D43249" w:rsidP="00D43249">
            <w:pPr>
              <w:jc w:val="right"/>
              <w:rPr>
                <w:color w:val="000000"/>
                <w:sz w:val="20"/>
                <w:szCs w:val="20"/>
              </w:rPr>
            </w:pPr>
            <w:r w:rsidRPr="00D43249">
              <w:rPr>
                <w:color w:val="000000"/>
                <w:sz w:val="20"/>
                <w:szCs w:val="20"/>
              </w:rPr>
              <w:t>2.503,23</w:t>
            </w:r>
          </w:p>
        </w:tc>
        <w:tc>
          <w:tcPr>
            <w:tcW w:w="141" w:type="pct"/>
            <w:tcBorders>
              <w:top w:val="single" w:sz="4" w:space="0" w:color="auto"/>
              <w:left w:val="nil"/>
              <w:bottom w:val="single" w:sz="4" w:space="0" w:color="auto"/>
              <w:right w:val="nil"/>
            </w:tcBorders>
            <w:shd w:val="clear" w:color="auto" w:fill="auto"/>
            <w:noWrap/>
            <w:vAlign w:val="center"/>
            <w:hideMark/>
          </w:tcPr>
          <w:p w14:paraId="1D0DBECF" w14:textId="77777777" w:rsidR="00D43249" w:rsidRPr="00D43249" w:rsidRDefault="00D43249" w:rsidP="00D43249">
            <w:pPr>
              <w:jc w:val="right"/>
              <w:rPr>
                <w:color w:val="000000"/>
                <w:sz w:val="20"/>
                <w:szCs w:val="20"/>
              </w:rPr>
            </w:pPr>
            <w:r w:rsidRPr="00D43249">
              <w:rPr>
                <w:color w:val="000000"/>
                <w:sz w:val="20"/>
                <w:szCs w:val="20"/>
              </w:rPr>
              <w:t>2.503,23</w:t>
            </w:r>
          </w:p>
        </w:tc>
        <w:tc>
          <w:tcPr>
            <w:tcW w:w="173" w:type="pct"/>
            <w:tcBorders>
              <w:top w:val="single" w:sz="4" w:space="0" w:color="auto"/>
              <w:left w:val="nil"/>
              <w:bottom w:val="single" w:sz="4" w:space="0" w:color="auto"/>
              <w:right w:val="nil"/>
            </w:tcBorders>
            <w:shd w:val="clear" w:color="auto" w:fill="auto"/>
            <w:noWrap/>
            <w:vAlign w:val="center"/>
            <w:hideMark/>
          </w:tcPr>
          <w:p w14:paraId="335DCA11" w14:textId="77777777" w:rsidR="00D43249" w:rsidRPr="00D43249" w:rsidRDefault="00D43249" w:rsidP="00D43249">
            <w:pPr>
              <w:jc w:val="right"/>
              <w:rPr>
                <w:color w:val="000000"/>
                <w:sz w:val="20"/>
                <w:szCs w:val="20"/>
              </w:rPr>
            </w:pPr>
            <w:r w:rsidRPr="00D43249">
              <w:rPr>
                <w:color w:val="000000"/>
                <w:sz w:val="20"/>
                <w:szCs w:val="20"/>
              </w:rPr>
              <w:t>380.996,01</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301DB0DD" w14:textId="77777777" w:rsidR="00D43249" w:rsidRPr="00D43249" w:rsidRDefault="00D43249" w:rsidP="00D43249">
            <w:pPr>
              <w:jc w:val="right"/>
              <w:rPr>
                <w:color w:val="000000"/>
                <w:sz w:val="20"/>
                <w:szCs w:val="20"/>
              </w:rPr>
            </w:pPr>
            <w:r w:rsidRPr="00D43249">
              <w:rPr>
                <w:color w:val="000000"/>
                <w:sz w:val="20"/>
                <w:szCs w:val="20"/>
              </w:rPr>
              <w:t>387.691,24</w:t>
            </w:r>
          </w:p>
        </w:tc>
      </w:tr>
      <w:tr w:rsidR="00D43249" w:rsidRPr="00D43249" w14:paraId="150A66A9" w14:textId="77777777" w:rsidTr="00587F36">
        <w:trPr>
          <w:trHeight w:val="20"/>
        </w:trPr>
        <w:tc>
          <w:tcPr>
            <w:tcW w:w="95" w:type="pct"/>
            <w:tcBorders>
              <w:top w:val="nil"/>
              <w:left w:val="single" w:sz="4" w:space="0" w:color="auto"/>
              <w:bottom w:val="single" w:sz="4" w:space="0" w:color="auto"/>
              <w:right w:val="nil"/>
            </w:tcBorders>
            <w:shd w:val="clear" w:color="auto" w:fill="auto"/>
            <w:noWrap/>
            <w:vAlign w:val="center"/>
            <w:hideMark/>
          </w:tcPr>
          <w:p w14:paraId="4DDFBBCD" w14:textId="77777777" w:rsidR="00D43249" w:rsidRPr="00D43249" w:rsidRDefault="00D43249" w:rsidP="00D43249">
            <w:pPr>
              <w:rPr>
                <w:rFonts w:ascii="Calibri" w:hAnsi="Calibri" w:cs="Calibri"/>
                <w:color w:val="000000"/>
                <w:sz w:val="22"/>
                <w:szCs w:val="22"/>
              </w:rPr>
            </w:pPr>
            <w:r w:rsidRPr="00D43249">
              <w:rPr>
                <w:rFonts w:ascii="Calibri" w:hAnsi="Calibri" w:cs="Calibri"/>
                <w:color w:val="000000"/>
                <w:sz w:val="22"/>
                <w:szCs w:val="22"/>
              </w:rPr>
              <w:t> </w:t>
            </w:r>
          </w:p>
        </w:tc>
        <w:tc>
          <w:tcPr>
            <w:tcW w:w="238" w:type="pct"/>
            <w:tcBorders>
              <w:top w:val="nil"/>
              <w:left w:val="nil"/>
              <w:bottom w:val="single" w:sz="4" w:space="0" w:color="auto"/>
              <w:right w:val="nil"/>
            </w:tcBorders>
            <w:shd w:val="clear" w:color="auto" w:fill="auto"/>
            <w:noWrap/>
            <w:vAlign w:val="center"/>
            <w:hideMark/>
          </w:tcPr>
          <w:p w14:paraId="1B347507" w14:textId="77777777" w:rsidR="00D43249" w:rsidRPr="00D43249" w:rsidRDefault="00D43249" w:rsidP="00D43249">
            <w:pPr>
              <w:rPr>
                <w:b/>
                <w:bCs/>
                <w:color w:val="000000"/>
                <w:sz w:val="20"/>
                <w:szCs w:val="20"/>
              </w:rPr>
            </w:pPr>
            <w:r w:rsidRPr="00D43249">
              <w:rPr>
                <w:b/>
                <w:bCs/>
                <w:color w:val="000000"/>
                <w:sz w:val="20"/>
                <w:szCs w:val="20"/>
              </w:rPr>
              <w:t>TOTAL, lei cu T.V.A.</w:t>
            </w:r>
          </w:p>
        </w:tc>
        <w:tc>
          <w:tcPr>
            <w:tcW w:w="93" w:type="pct"/>
            <w:tcBorders>
              <w:top w:val="nil"/>
              <w:left w:val="nil"/>
              <w:bottom w:val="single" w:sz="4" w:space="0" w:color="auto"/>
              <w:right w:val="nil"/>
            </w:tcBorders>
            <w:shd w:val="clear" w:color="auto" w:fill="auto"/>
            <w:noWrap/>
            <w:vAlign w:val="center"/>
            <w:hideMark/>
          </w:tcPr>
          <w:p w14:paraId="467A40F2" w14:textId="77777777" w:rsidR="00D43249" w:rsidRPr="00D43249" w:rsidRDefault="00D43249" w:rsidP="00D43249">
            <w:pPr>
              <w:rPr>
                <w:b/>
                <w:bCs/>
                <w:color w:val="000000"/>
                <w:sz w:val="20"/>
                <w:szCs w:val="20"/>
              </w:rPr>
            </w:pPr>
            <w:r w:rsidRPr="00D43249">
              <w:rPr>
                <w:b/>
                <w:bCs/>
                <w:color w:val="000000"/>
                <w:sz w:val="20"/>
                <w:szCs w:val="20"/>
              </w:rPr>
              <w:t> </w:t>
            </w:r>
          </w:p>
        </w:tc>
        <w:tc>
          <w:tcPr>
            <w:tcW w:w="128" w:type="pct"/>
            <w:tcBorders>
              <w:top w:val="nil"/>
              <w:left w:val="nil"/>
              <w:bottom w:val="single" w:sz="4" w:space="0" w:color="auto"/>
              <w:right w:val="nil"/>
            </w:tcBorders>
            <w:shd w:val="clear" w:color="auto" w:fill="auto"/>
            <w:noWrap/>
            <w:vAlign w:val="center"/>
            <w:hideMark/>
          </w:tcPr>
          <w:p w14:paraId="5B1A4E9E" w14:textId="77777777" w:rsidR="00D43249" w:rsidRPr="00D43249" w:rsidRDefault="00D43249" w:rsidP="00D43249">
            <w:pPr>
              <w:rPr>
                <w:b/>
                <w:bCs/>
                <w:color w:val="000000"/>
                <w:sz w:val="20"/>
                <w:szCs w:val="20"/>
              </w:rPr>
            </w:pPr>
            <w:r w:rsidRPr="00D43249">
              <w:rPr>
                <w:b/>
                <w:bCs/>
                <w:color w:val="000000"/>
                <w:sz w:val="20"/>
                <w:szCs w:val="20"/>
              </w:rPr>
              <w:t> </w:t>
            </w:r>
          </w:p>
        </w:tc>
        <w:tc>
          <w:tcPr>
            <w:tcW w:w="127" w:type="pct"/>
            <w:tcBorders>
              <w:top w:val="nil"/>
              <w:left w:val="nil"/>
              <w:bottom w:val="single" w:sz="4" w:space="0" w:color="auto"/>
              <w:right w:val="nil"/>
            </w:tcBorders>
            <w:shd w:val="clear" w:color="auto" w:fill="auto"/>
            <w:noWrap/>
            <w:vAlign w:val="center"/>
            <w:hideMark/>
          </w:tcPr>
          <w:p w14:paraId="1B46E0E9" w14:textId="77777777" w:rsidR="00D43249" w:rsidRPr="00D43249" w:rsidRDefault="00D43249" w:rsidP="00D43249">
            <w:pPr>
              <w:rPr>
                <w:b/>
                <w:bCs/>
                <w:color w:val="000000"/>
                <w:sz w:val="20"/>
                <w:szCs w:val="20"/>
              </w:rPr>
            </w:pPr>
            <w:r w:rsidRPr="00D43249">
              <w:rPr>
                <w:b/>
                <w:bCs/>
                <w:color w:val="000000"/>
                <w:sz w:val="20"/>
                <w:szCs w:val="20"/>
              </w:rPr>
              <w:t> </w:t>
            </w:r>
          </w:p>
        </w:tc>
        <w:tc>
          <w:tcPr>
            <w:tcW w:w="125" w:type="pct"/>
            <w:tcBorders>
              <w:top w:val="nil"/>
              <w:left w:val="nil"/>
              <w:bottom w:val="single" w:sz="4" w:space="0" w:color="auto"/>
              <w:right w:val="nil"/>
            </w:tcBorders>
            <w:shd w:val="clear" w:color="auto" w:fill="auto"/>
            <w:noWrap/>
            <w:vAlign w:val="center"/>
            <w:hideMark/>
          </w:tcPr>
          <w:p w14:paraId="092F1880" w14:textId="77777777" w:rsidR="00D43249" w:rsidRPr="00D43249" w:rsidRDefault="00D43249" w:rsidP="00D43249">
            <w:pPr>
              <w:rPr>
                <w:b/>
                <w:bCs/>
                <w:color w:val="000000"/>
                <w:sz w:val="20"/>
                <w:szCs w:val="20"/>
              </w:rPr>
            </w:pPr>
            <w:r w:rsidRPr="00D43249">
              <w:rPr>
                <w:b/>
                <w:bCs/>
                <w:color w:val="000000"/>
                <w:sz w:val="20"/>
                <w:szCs w:val="20"/>
              </w:rPr>
              <w:t> </w:t>
            </w:r>
          </w:p>
        </w:tc>
        <w:tc>
          <w:tcPr>
            <w:tcW w:w="151" w:type="pct"/>
            <w:tcBorders>
              <w:top w:val="nil"/>
              <w:left w:val="nil"/>
              <w:bottom w:val="single" w:sz="4" w:space="0" w:color="auto"/>
              <w:right w:val="nil"/>
            </w:tcBorders>
            <w:shd w:val="clear" w:color="auto" w:fill="auto"/>
            <w:noWrap/>
            <w:vAlign w:val="center"/>
            <w:hideMark/>
          </w:tcPr>
          <w:p w14:paraId="6ECB8F69"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32" w:type="pct"/>
            <w:tcBorders>
              <w:top w:val="nil"/>
              <w:left w:val="nil"/>
              <w:bottom w:val="single" w:sz="4" w:space="0" w:color="auto"/>
              <w:right w:val="nil"/>
            </w:tcBorders>
            <w:shd w:val="clear" w:color="auto" w:fill="auto"/>
            <w:noWrap/>
            <w:vAlign w:val="center"/>
            <w:hideMark/>
          </w:tcPr>
          <w:p w14:paraId="12498FBB"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single" w:sz="4" w:space="0" w:color="auto"/>
              <w:right w:val="nil"/>
            </w:tcBorders>
            <w:shd w:val="clear" w:color="auto" w:fill="auto"/>
            <w:noWrap/>
            <w:vAlign w:val="center"/>
            <w:hideMark/>
          </w:tcPr>
          <w:p w14:paraId="2B1BB1A8"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41" w:type="pct"/>
            <w:tcBorders>
              <w:top w:val="nil"/>
              <w:left w:val="nil"/>
              <w:bottom w:val="single" w:sz="4" w:space="0" w:color="auto"/>
              <w:right w:val="nil"/>
            </w:tcBorders>
            <w:shd w:val="clear" w:color="auto" w:fill="auto"/>
            <w:noWrap/>
            <w:vAlign w:val="center"/>
            <w:hideMark/>
          </w:tcPr>
          <w:p w14:paraId="607B40C3" w14:textId="77777777" w:rsidR="00D43249" w:rsidRPr="00D43249" w:rsidRDefault="00D43249" w:rsidP="00D43249">
            <w:pPr>
              <w:jc w:val="center"/>
              <w:rPr>
                <w:rFonts w:ascii="Calibri" w:hAnsi="Calibri" w:cs="Calibri"/>
                <w:color w:val="000000"/>
                <w:sz w:val="22"/>
                <w:szCs w:val="22"/>
              </w:rPr>
            </w:pPr>
            <w:r w:rsidRPr="00D43249">
              <w:rPr>
                <w:rFonts w:ascii="Calibri" w:hAnsi="Calibri" w:cs="Calibri"/>
                <w:color w:val="000000"/>
                <w:sz w:val="22"/>
                <w:szCs w:val="22"/>
              </w:rPr>
              <w:t> </w:t>
            </w:r>
          </w:p>
        </w:tc>
        <w:tc>
          <w:tcPr>
            <w:tcW w:w="173" w:type="pct"/>
            <w:tcBorders>
              <w:top w:val="nil"/>
              <w:left w:val="nil"/>
              <w:bottom w:val="single" w:sz="4" w:space="0" w:color="auto"/>
              <w:right w:val="nil"/>
            </w:tcBorders>
            <w:shd w:val="clear" w:color="auto" w:fill="auto"/>
            <w:noWrap/>
            <w:vAlign w:val="center"/>
            <w:hideMark/>
          </w:tcPr>
          <w:p w14:paraId="737064A9" w14:textId="77777777" w:rsidR="00D43249" w:rsidRPr="00D43249" w:rsidRDefault="00D43249" w:rsidP="00D43249">
            <w:pPr>
              <w:jc w:val="right"/>
              <w:rPr>
                <w:b/>
                <w:bCs/>
                <w:color w:val="000000"/>
                <w:sz w:val="20"/>
                <w:szCs w:val="20"/>
              </w:rPr>
            </w:pPr>
            <w:r w:rsidRPr="00D43249">
              <w:rPr>
                <w:b/>
                <w:bCs/>
                <w:color w:val="000000"/>
                <w:sz w:val="20"/>
                <w:szCs w:val="20"/>
              </w:rPr>
              <w:t>1.926.864,72</w:t>
            </w:r>
          </w:p>
        </w:tc>
        <w:tc>
          <w:tcPr>
            <w:tcW w:w="173" w:type="pct"/>
            <w:tcBorders>
              <w:top w:val="nil"/>
              <w:left w:val="nil"/>
              <w:bottom w:val="single" w:sz="4" w:space="0" w:color="auto"/>
              <w:right w:val="nil"/>
            </w:tcBorders>
            <w:shd w:val="clear" w:color="auto" w:fill="auto"/>
            <w:noWrap/>
            <w:vAlign w:val="center"/>
            <w:hideMark/>
          </w:tcPr>
          <w:p w14:paraId="39D28FD8" w14:textId="77777777" w:rsidR="00D43249" w:rsidRPr="00D43249" w:rsidRDefault="00D43249" w:rsidP="00D43249">
            <w:pPr>
              <w:jc w:val="right"/>
              <w:rPr>
                <w:b/>
                <w:bCs/>
                <w:color w:val="000000"/>
                <w:sz w:val="20"/>
                <w:szCs w:val="20"/>
              </w:rPr>
            </w:pPr>
            <w:r w:rsidRPr="00D43249">
              <w:rPr>
                <w:b/>
                <w:bCs/>
                <w:color w:val="000000"/>
                <w:sz w:val="20"/>
                <w:szCs w:val="20"/>
              </w:rPr>
              <w:t>1.968.798,01</w:t>
            </w:r>
          </w:p>
        </w:tc>
        <w:tc>
          <w:tcPr>
            <w:tcW w:w="135" w:type="pct"/>
            <w:tcBorders>
              <w:top w:val="nil"/>
              <w:left w:val="nil"/>
              <w:bottom w:val="single" w:sz="4" w:space="0" w:color="auto"/>
              <w:right w:val="nil"/>
            </w:tcBorders>
            <w:shd w:val="clear" w:color="auto" w:fill="auto"/>
            <w:noWrap/>
            <w:vAlign w:val="center"/>
            <w:hideMark/>
          </w:tcPr>
          <w:p w14:paraId="5DE53366" w14:textId="77777777" w:rsidR="00D43249" w:rsidRPr="00D43249" w:rsidRDefault="00D43249" w:rsidP="00D43249">
            <w:pPr>
              <w:jc w:val="right"/>
              <w:rPr>
                <w:b/>
                <w:bCs/>
                <w:color w:val="000000"/>
                <w:sz w:val="20"/>
                <w:szCs w:val="20"/>
              </w:rPr>
            </w:pPr>
            <w:r w:rsidRPr="00D43249">
              <w:rPr>
                <w:b/>
                <w:bCs/>
                <w:color w:val="000000"/>
                <w:sz w:val="20"/>
                <w:szCs w:val="20"/>
              </w:rPr>
              <w:t> </w:t>
            </w:r>
          </w:p>
        </w:tc>
        <w:tc>
          <w:tcPr>
            <w:tcW w:w="135" w:type="pct"/>
            <w:tcBorders>
              <w:top w:val="nil"/>
              <w:left w:val="nil"/>
              <w:bottom w:val="single" w:sz="4" w:space="0" w:color="auto"/>
              <w:right w:val="nil"/>
            </w:tcBorders>
            <w:shd w:val="clear" w:color="auto" w:fill="auto"/>
            <w:noWrap/>
            <w:vAlign w:val="center"/>
            <w:hideMark/>
          </w:tcPr>
          <w:p w14:paraId="3CF1B968"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0" w:type="pct"/>
            <w:tcBorders>
              <w:top w:val="nil"/>
              <w:left w:val="nil"/>
              <w:bottom w:val="single" w:sz="4" w:space="0" w:color="auto"/>
              <w:right w:val="nil"/>
            </w:tcBorders>
            <w:shd w:val="clear" w:color="auto" w:fill="auto"/>
            <w:noWrap/>
            <w:vAlign w:val="center"/>
            <w:hideMark/>
          </w:tcPr>
          <w:p w14:paraId="20628D18"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35" w:type="pct"/>
            <w:tcBorders>
              <w:top w:val="nil"/>
              <w:left w:val="nil"/>
              <w:bottom w:val="single" w:sz="4" w:space="0" w:color="auto"/>
              <w:right w:val="nil"/>
            </w:tcBorders>
            <w:shd w:val="clear" w:color="auto" w:fill="auto"/>
            <w:noWrap/>
            <w:vAlign w:val="center"/>
            <w:hideMark/>
          </w:tcPr>
          <w:p w14:paraId="7FCBA20A"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0" w:type="pct"/>
            <w:tcBorders>
              <w:top w:val="nil"/>
              <w:left w:val="nil"/>
              <w:bottom w:val="single" w:sz="4" w:space="0" w:color="auto"/>
              <w:right w:val="nil"/>
            </w:tcBorders>
            <w:shd w:val="clear" w:color="auto" w:fill="auto"/>
            <w:noWrap/>
            <w:vAlign w:val="center"/>
            <w:hideMark/>
          </w:tcPr>
          <w:p w14:paraId="42144F0C"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35" w:type="pct"/>
            <w:tcBorders>
              <w:top w:val="nil"/>
              <w:left w:val="nil"/>
              <w:bottom w:val="single" w:sz="4" w:space="0" w:color="auto"/>
              <w:right w:val="nil"/>
            </w:tcBorders>
            <w:shd w:val="clear" w:color="auto" w:fill="auto"/>
            <w:noWrap/>
            <w:vAlign w:val="center"/>
            <w:hideMark/>
          </w:tcPr>
          <w:p w14:paraId="20294B1D" w14:textId="77777777" w:rsidR="00D43249" w:rsidRPr="00D43249" w:rsidRDefault="00D43249" w:rsidP="00D43249">
            <w:pPr>
              <w:jc w:val="center"/>
              <w:rPr>
                <w:b/>
                <w:bCs/>
                <w:color w:val="000000"/>
                <w:sz w:val="20"/>
                <w:szCs w:val="20"/>
              </w:rPr>
            </w:pPr>
            <w:r w:rsidRPr="00D43249">
              <w:rPr>
                <w:b/>
                <w:bCs/>
                <w:color w:val="000000"/>
                <w:sz w:val="20"/>
                <w:szCs w:val="20"/>
              </w:rPr>
              <w:t> </w:t>
            </w:r>
          </w:p>
        </w:tc>
        <w:tc>
          <w:tcPr>
            <w:tcW w:w="154" w:type="pct"/>
            <w:tcBorders>
              <w:top w:val="nil"/>
              <w:left w:val="nil"/>
              <w:bottom w:val="single" w:sz="4" w:space="0" w:color="auto"/>
              <w:right w:val="nil"/>
            </w:tcBorders>
            <w:shd w:val="clear" w:color="auto" w:fill="auto"/>
            <w:noWrap/>
            <w:vAlign w:val="center"/>
            <w:hideMark/>
          </w:tcPr>
          <w:p w14:paraId="6B336383" w14:textId="77777777" w:rsidR="00D43249" w:rsidRPr="00D43249" w:rsidRDefault="00D43249" w:rsidP="00D43249">
            <w:pPr>
              <w:jc w:val="right"/>
              <w:rPr>
                <w:b/>
                <w:bCs/>
                <w:color w:val="000000"/>
                <w:sz w:val="20"/>
                <w:szCs w:val="20"/>
              </w:rPr>
            </w:pPr>
            <w:r w:rsidRPr="00D43249">
              <w:rPr>
                <w:b/>
                <w:bCs/>
                <w:color w:val="000000"/>
                <w:sz w:val="20"/>
                <w:szCs w:val="20"/>
              </w:rPr>
              <w:t>540.625,63</w:t>
            </w:r>
          </w:p>
        </w:tc>
        <w:tc>
          <w:tcPr>
            <w:tcW w:w="154" w:type="pct"/>
            <w:tcBorders>
              <w:top w:val="nil"/>
              <w:left w:val="nil"/>
              <w:bottom w:val="single" w:sz="4" w:space="0" w:color="auto"/>
              <w:right w:val="nil"/>
            </w:tcBorders>
            <w:shd w:val="clear" w:color="auto" w:fill="auto"/>
            <w:noWrap/>
            <w:vAlign w:val="center"/>
            <w:hideMark/>
          </w:tcPr>
          <w:p w14:paraId="2D7D7979" w14:textId="77777777" w:rsidR="00D43249" w:rsidRPr="00D43249" w:rsidRDefault="00D43249" w:rsidP="00D43249">
            <w:pPr>
              <w:jc w:val="right"/>
              <w:rPr>
                <w:b/>
                <w:bCs/>
                <w:color w:val="000000"/>
                <w:sz w:val="20"/>
                <w:szCs w:val="20"/>
              </w:rPr>
            </w:pPr>
            <w:r w:rsidRPr="00D43249">
              <w:rPr>
                <w:b/>
                <w:bCs/>
                <w:color w:val="000000"/>
                <w:sz w:val="20"/>
                <w:szCs w:val="20"/>
              </w:rPr>
              <w:t>554.059,00</w:t>
            </w:r>
          </w:p>
        </w:tc>
        <w:tc>
          <w:tcPr>
            <w:tcW w:w="154" w:type="pct"/>
            <w:tcBorders>
              <w:top w:val="nil"/>
              <w:left w:val="nil"/>
              <w:bottom w:val="single" w:sz="4" w:space="0" w:color="auto"/>
              <w:right w:val="nil"/>
            </w:tcBorders>
            <w:shd w:val="clear" w:color="auto" w:fill="auto"/>
            <w:noWrap/>
            <w:vAlign w:val="center"/>
            <w:hideMark/>
          </w:tcPr>
          <w:p w14:paraId="41A9EB8D" w14:textId="77777777" w:rsidR="00D43249" w:rsidRPr="00D43249" w:rsidRDefault="00D43249" w:rsidP="00D43249">
            <w:pPr>
              <w:jc w:val="right"/>
              <w:rPr>
                <w:b/>
                <w:bCs/>
                <w:color w:val="000000"/>
                <w:sz w:val="20"/>
                <w:szCs w:val="20"/>
              </w:rPr>
            </w:pPr>
            <w:r w:rsidRPr="00D43249">
              <w:rPr>
                <w:b/>
                <w:bCs/>
                <w:color w:val="000000"/>
                <w:sz w:val="20"/>
                <w:szCs w:val="20"/>
              </w:rPr>
              <w:t>724.438,36</w:t>
            </w:r>
          </w:p>
        </w:tc>
        <w:tc>
          <w:tcPr>
            <w:tcW w:w="154" w:type="pct"/>
            <w:tcBorders>
              <w:top w:val="nil"/>
              <w:left w:val="nil"/>
              <w:bottom w:val="single" w:sz="4" w:space="0" w:color="auto"/>
              <w:right w:val="nil"/>
            </w:tcBorders>
            <w:shd w:val="clear" w:color="auto" w:fill="auto"/>
            <w:noWrap/>
            <w:vAlign w:val="center"/>
            <w:hideMark/>
          </w:tcPr>
          <w:p w14:paraId="2EBE5CD6" w14:textId="77777777" w:rsidR="00D43249" w:rsidRPr="00D43249" w:rsidRDefault="00D43249" w:rsidP="00D43249">
            <w:pPr>
              <w:jc w:val="right"/>
              <w:rPr>
                <w:b/>
                <w:bCs/>
                <w:color w:val="000000"/>
                <w:sz w:val="20"/>
                <w:szCs w:val="20"/>
              </w:rPr>
            </w:pPr>
            <w:r w:rsidRPr="00D43249">
              <w:rPr>
                <w:b/>
                <w:bCs/>
                <w:color w:val="000000"/>
                <w:sz w:val="20"/>
                <w:szCs w:val="20"/>
              </w:rPr>
              <w:t>737.871,73</w:t>
            </w:r>
          </w:p>
        </w:tc>
        <w:tc>
          <w:tcPr>
            <w:tcW w:w="131" w:type="pct"/>
            <w:tcBorders>
              <w:top w:val="nil"/>
              <w:left w:val="nil"/>
              <w:bottom w:val="single" w:sz="4" w:space="0" w:color="auto"/>
              <w:right w:val="nil"/>
            </w:tcBorders>
            <w:shd w:val="clear" w:color="auto" w:fill="auto"/>
            <w:noWrap/>
            <w:vAlign w:val="center"/>
            <w:hideMark/>
          </w:tcPr>
          <w:p w14:paraId="57FC44B3" w14:textId="77777777" w:rsidR="00D43249" w:rsidRPr="00D43249" w:rsidRDefault="00D43249" w:rsidP="00D43249">
            <w:pPr>
              <w:jc w:val="center"/>
              <w:rPr>
                <w:b/>
                <w:bCs/>
                <w:color w:val="000000"/>
                <w:sz w:val="20"/>
                <w:szCs w:val="20"/>
              </w:rPr>
            </w:pPr>
            <w:r w:rsidRPr="00D43249">
              <w:rPr>
                <w:b/>
                <w:bCs/>
                <w:color w:val="000000"/>
                <w:sz w:val="20"/>
                <w:szCs w:val="20"/>
              </w:rPr>
              <w:t> </w:t>
            </w:r>
          </w:p>
        </w:tc>
        <w:tc>
          <w:tcPr>
            <w:tcW w:w="173" w:type="pct"/>
            <w:tcBorders>
              <w:top w:val="nil"/>
              <w:left w:val="nil"/>
              <w:bottom w:val="single" w:sz="4" w:space="0" w:color="auto"/>
              <w:right w:val="nil"/>
            </w:tcBorders>
            <w:shd w:val="clear" w:color="auto" w:fill="auto"/>
            <w:noWrap/>
            <w:vAlign w:val="center"/>
            <w:hideMark/>
          </w:tcPr>
          <w:p w14:paraId="03E46165" w14:textId="77777777" w:rsidR="00D43249" w:rsidRPr="00D43249" w:rsidRDefault="00D43249" w:rsidP="00D43249">
            <w:pPr>
              <w:jc w:val="right"/>
              <w:rPr>
                <w:b/>
                <w:bCs/>
                <w:color w:val="000000"/>
                <w:sz w:val="20"/>
                <w:szCs w:val="20"/>
              </w:rPr>
            </w:pPr>
            <w:r w:rsidRPr="00D43249">
              <w:rPr>
                <w:b/>
                <w:bCs/>
                <w:color w:val="000000"/>
                <w:sz w:val="20"/>
                <w:szCs w:val="20"/>
              </w:rPr>
              <w:t>1.202.426,36</w:t>
            </w:r>
          </w:p>
        </w:tc>
        <w:tc>
          <w:tcPr>
            <w:tcW w:w="173" w:type="pct"/>
            <w:tcBorders>
              <w:top w:val="nil"/>
              <w:left w:val="nil"/>
              <w:bottom w:val="single" w:sz="4" w:space="0" w:color="auto"/>
              <w:right w:val="nil"/>
            </w:tcBorders>
            <w:shd w:val="clear" w:color="auto" w:fill="auto"/>
            <w:noWrap/>
            <w:vAlign w:val="center"/>
            <w:hideMark/>
          </w:tcPr>
          <w:p w14:paraId="6B79156A" w14:textId="77777777" w:rsidR="00D43249" w:rsidRPr="00D43249" w:rsidRDefault="00D43249" w:rsidP="00D43249">
            <w:pPr>
              <w:jc w:val="right"/>
              <w:rPr>
                <w:b/>
                <w:bCs/>
                <w:color w:val="000000"/>
                <w:sz w:val="20"/>
                <w:szCs w:val="20"/>
              </w:rPr>
            </w:pPr>
            <w:r w:rsidRPr="00D43249">
              <w:rPr>
                <w:b/>
                <w:bCs/>
                <w:color w:val="000000"/>
                <w:sz w:val="20"/>
                <w:szCs w:val="20"/>
              </w:rPr>
              <w:t>1.230.926,28</w:t>
            </w:r>
          </w:p>
        </w:tc>
        <w:tc>
          <w:tcPr>
            <w:tcW w:w="173" w:type="pct"/>
            <w:tcBorders>
              <w:top w:val="nil"/>
              <w:left w:val="nil"/>
              <w:bottom w:val="single" w:sz="4" w:space="0" w:color="auto"/>
              <w:right w:val="nil"/>
            </w:tcBorders>
            <w:shd w:val="clear" w:color="auto" w:fill="auto"/>
            <w:noWrap/>
            <w:vAlign w:val="center"/>
            <w:hideMark/>
          </w:tcPr>
          <w:p w14:paraId="1F37666A" w14:textId="77777777" w:rsidR="00D43249" w:rsidRPr="00D43249" w:rsidRDefault="00D43249" w:rsidP="00D43249">
            <w:pPr>
              <w:jc w:val="right"/>
              <w:rPr>
                <w:b/>
                <w:bCs/>
                <w:color w:val="000000"/>
                <w:sz w:val="20"/>
                <w:szCs w:val="20"/>
              </w:rPr>
            </w:pPr>
            <w:r w:rsidRPr="00D43249">
              <w:rPr>
                <w:b/>
                <w:bCs/>
                <w:color w:val="000000"/>
                <w:sz w:val="20"/>
                <w:szCs w:val="20"/>
              </w:rPr>
              <w:t>1.646.121,68</w:t>
            </w:r>
          </w:p>
        </w:tc>
        <w:tc>
          <w:tcPr>
            <w:tcW w:w="173" w:type="pct"/>
            <w:tcBorders>
              <w:top w:val="nil"/>
              <w:left w:val="nil"/>
              <w:bottom w:val="single" w:sz="4" w:space="0" w:color="auto"/>
              <w:right w:val="nil"/>
            </w:tcBorders>
            <w:shd w:val="clear" w:color="auto" w:fill="auto"/>
            <w:noWrap/>
            <w:vAlign w:val="center"/>
            <w:hideMark/>
          </w:tcPr>
          <w:p w14:paraId="2B60C15B" w14:textId="77777777" w:rsidR="00D43249" w:rsidRPr="00D43249" w:rsidRDefault="00D43249" w:rsidP="00D43249">
            <w:pPr>
              <w:jc w:val="right"/>
              <w:rPr>
                <w:b/>
                <w:bCs/>
                <w:color w:val="000000"/>
                <w:sz w:val="20"/>
                <w:szCs w:val="20"/>
              </w:rPr>
            </w:pPr>
            <w:r w:rsidRPr="00D43249">
              <w:rPr>
                <w:b/>
                <w:bCs/>
                <w:color w:val="000000"/>
                <w:sz w:val="20"/>
                <w:szCs w:val="20"/>
              </w:rPr>
              <w:t>1.674.621,60</w:t>
            </w:r>
          </w:p>
        </w:tc>
        <w:tc>
          <w:tcPr>
            <w:tcW w:w="131" w:type="pct"/>
            <w:tcBorders>
              <w:top w:val="nil"/>
              <w:left w:val="nil"/>
              <w:bottom w:val="single" w:sz="4" w:space="0" w:color="auto"/>
              <w:right w:val="nil"/>
            </w:tcBorders>
            <w:shd w:val="clear" w:color="auto" w:fill="auto"/>
            <w:noWrap/>
            <w:vAlign w:val="center"/>
            <w:hideMark/>
          </w:tcPr>
          <w:p w14:paraId="39E69986" w14:textId="77777777" w:rsidR="00D43249" w:rsidRPr="00D43249" w:rsidRDefault="00D43249" w:rsidP="00D43249">
            <w:pPr>
              <w:jc w:val="center"/>
              <w:rPr>
                <w:b/>
                <w:bCs/>
                <w:color w:val="000000"/>
                <w:sz w:val="20"/>
                <w:szCs w:val="20"/>
              </w:rPr>
            </w:pPr>
            <w:r w:rsidRPr="00D43249">
              <w:rPr>
                <w:b/>
                <w:bCs/>
                <w:color w:val="000000"/>
                <w:sz w:val="20"/>
                <w:szCs w:val="20"/>
              </w:rPr>
              <w:t> </w:t>
            </w:r>
          </w:p>
        </w:tc>
        <w:tc>
          <w:tcPr>
            <w:tcW w:w="123" w:type="pct"/>
            <w:tcBorders>
              <w:top w:val="nil"/>
              <w:left w:val="nil"/>
              <w:bottom w:val="single" w:sz="4" w:space="0" w:color="auto"/>
              <w:right w:val="nil"/>
            </w:tcBorders>
            <w:shd w:val="clear" w:color="auto" w:fill="auto"/>
            <w:noWrap/>
            <w:vAlign w:val="center"/>
            <w:hideMark/>
          </w:tcPr>
          <w:p w14:paraId="5E9C7EDF"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0" w:type="pct"/>
            <w:tcBorders>
              <w:top w:val="nil"/>
              <w:left w:val="nil"/>
              <w:bottom w:val="single" w:sz="4" w:space="0" w:color="auto"/>
              <w:right w:val="nil"/>
            </w:tcBorders>
            <w:shd w:val="clear" w:color="auto" w:fill="auto"/>
            <w:noWrap/>
            <w:vAlign w:val="center"/>
            <w:hideMark/>
          </w:tcPr>
          <w:p w14:paraId="34BC1F02" w14:textId="77777777" w:rsidR="00D43249" w:rsidRPr="00D43249" w:rsidRDefault="00D43249" w:rsidP="00D43249">
            <w:pPr>
              <w:jc w:val="right"/>
              <w:rPr>
                <w:b/>
                <w:bCs/>
                <w:color w:val="000000"/>
                <w:sz w:val="20"/>
                <w:szCs w:val="20"/>
              </w:rPr>
            </w:pPr>
            <w:r w:rsidRPr="00D43249">
              <w:rPr>
                <w:b/>
                <w:bCs/>
                <w:color w:val="000000"/>
                <w:sz w:val="20"/>
                <w:szCs w:val="20"/>
              </w:rPr>
              <w:t>0,00</w:t>
            </w:r>
          </w:p>
        </w:tc>
        <w:tc>
          <w:tcPr>
            <w:tcW w:w="141" w:type="pct"/>
            <w:tcBorders>
              <w:top w:val="nil"/>
              <w:left w:val="nil"/>
              <w:bottom w:val="single" w:sz="4" w:space="0" w:color="auto"/>
              <w:right w:val="nil"/>
            </w:tcBorders>
            <w:shd w:val="clear" w:color="auto" w:fill="auto"/>
            <w:noWrap/>
            <w:vAlign w:val="center"/>
            <w:hideMark/>
          </w:tcPr>
          <w:p w14:paraId="2FFE5C14" w14:textId="77777777" w:rsidR="00D43249" w:rsidRPr="00D43249" w:rsidRDefault="00D43249" w:rsidP="00D43249">
            <w:pPr>
              <w:jc w:val="right"/>
              <w:rPr>
                <w:b/>
                <w:bCs/>
                <w:color w:val="000000"/>
                <w:sz w:val="20"/>
                <w:szCs w:val="20"/>
              </w:rPr>
            </w:pPr>
            <w:r w:rsidRPr="00D43249">
              <w:rPr>
                <w:b/>
                <w:bCs/>
                <w:color w:val="000000"/>
                <w:sz w:val="20"/>
                <w:szCs w:val="20"/>
              </w:rPr>
              <w:t>15.678,12</w:t>
            </w:r>
          </w:p>
        </w:tc>
        <w:tc>
          <w:tcPr>
            <w:tcW w:w="141" w:type="pct"/>
            <w:tcBorders>
              <w:top w:val="nil"/>
              <w:left w:val="nil"/>
              <w:bottom w:val="single" w:sz="4" w:space="0" w:color="auto"/>
              <w:right w:val="nil"/>
            </w:tcBorders>
            <w:shd w:val="clear" w:color="auto" w:fill="auto"/>
            <w:noWrap/>
            <w:vAlign w:val="center"/>
            <w:hideMark/>
          </w:tcPr>
          <w:p w14:paraId="4C1F48A0" w14:textId="77777777" w:rsidR="00D43249" w:rsidRPr="00D43249" w:rsidRDefault="00D43249" w:rsidP="00D43249">
            <w:pPr>
              <w:jc w:val="right"/>
              <w:rPr>
                <w:b/>
                <w:bCs/>
                <w:color w:val="000000"/>
                <w:sz w:val="20"/>
                <w:szCs w:val="20"/>
              </w:rPr>
            </w:pPr>
            <w:r w:rsidRPr="00D43249">
              <w:rPr>
                <w:b/>
                <w:bCs/>
                <w:color w:val="000000"/>
                <w:sz w:val="20"/>
                <w:szCs w:val="20"/>
              </w:rPr>
              <w:t>15.678,12</w:t>
            </w:r>
          </w:p>
        </w:tc>
        <w:tc>
          <w:tcPr>
            <w:tcW w:w="173" w:type="pct"/>
            <w:tcBorders>
              <w:top w:val="nil"/>
              <w:left w:val="nil"/>
              <w:bottom w:val="single" w:sz="4" w:space="0" w:color="auto"/>
              <w:right w:val="nil"/>
            </w:tcBorders>
            <w:shd w:val="clear" w:color="auto" w:fill="auto"/>
            <w:noWrap/>
            <w:vAlign w:val="center"/>
            <w:hideMark/>
          </w:tcPr>
          <w:p w14:paraId="67320866" w14:textId="77777777" w:rsidR="00D43249" w:rsidRPr="00D43249" w:rsidRDefault="00D43249" w:rsidP="00D43249">
            <w:pPr>
              <w:jc w:val="right"/>
              <w:rPr>
                <w:b/>
                <w:bCs/>
                <w:color w:val="000000"/>
                <w:sz w:val="20"/>
                <w:szCs w:val="20"/>
              </w:rPr>
            </w:pPr>
            <w:r w:rsidRPr="00D43249">
              <w:rPr>
                <w:b/>
                <w:bCs/>
                <w:color w:val="000000"/>
                <w:sz w:val="20"/>
                <w:szCs w:val="20"/>
              </w:rPr>
              <w:t>2.386.238,16</w:t>
            </w:r>
          </w:p>
        </w:tc>
        <w:tc>
          <w:tcPr>
            <w:tcW w:w="173" w:type="pct"/>
            <w:tcBorders>
              <w:top w:val="nil"/>
              <w:left w:val="nil"/>
              <w:bottom w:val="single" w:sz="4" w:space="0" w:color="auto"/>
              <w:right w:val="single" w:sz="4" w:space="0" w:color="auto"/>
            </w:tcBorders>
            <w:shd w:val="clear" w:color="auto" w:fill="auto"/>
            <w:noWrap/>
            <w:vAlign w:val="center"/>
            <w:hideMark/>
          </w:tcPr>
          <w:p w14:paraId="05792EF0" w14:textId="77777777" w:rsidR="00D43249" w:rsidRPr="00D43249" w:rsidRDefault="00D43249" w:rsidP="00D43249">
            <w:pPr>
              <w:jc w:val="right"/>
              <w:rPr>
                <w:b/>
                <w:bCs/>
                <w:color w:val="000000"/>
                <w:sz w:val="20"/>
                <w:szCs w:val="20"/>
              </w:rPr>
            </w:pPr>
            <w:r w:rsidRPr="00D43249">
              <w:rPr>
                <w:b/>
                <w:bCs/>
                <w:color w:val="000000"/>
                <w:sz w:val="20"/>
                <w:szCs w:val="20"/>
              </w:rPr>
              <w:t>2.428.171,45</w:t>
            </w:r>
          </w:p>
        </w:tc>
      </w:tr>
    </w:tbl>
    <w:p w14:paraId="7694439D" w14:textId="77777777" w:rsidR="00D43249" w:rsidRDefault="00D43249" w:rsidP="00842152">
      <w:pPr>
        <w:spacing w:line="276" w:lineRule="auto"/>
        <w:ind w:right="-1"/>
        <w:jc w:val="both"/>
        <w:rPr>
          <w:b/>
          <w:sz w:val="22"/>
          <w:szCs w:val="22"/>
          <w:lang w:val="es-ES"/>
        </w:rPr>
      </w:pPr>
    </w:p>
    <w:p w14:paraId="311B0C4E" w14:textId="77777777" w:rsidR="00D43249" w:rsidRDefault="00D43249" w:rsidP="00842152">
      <w:pPr>
        <w:spacing w:line="276" w:lineRule="auto"/>
        <w:ind w:right="-1"/>
        <w:jc w:val="both"/>
        <w:rPr>
          <w:b/>
          <w:sz w:val="22"/>
          <w:szCs w:val="22"/>
          <w:lang w:val="es-ES"/>
        </w:rPr>
      </w:pPr>
    </w:p>
    <w:p w14:paraId="0EB7FEDF" w14:textId="77777777" w:rsidR="00D43249" w:rsidRDefault="00D43249" w:rsidP="00842152">
      <w:pPr>
        <w:spacing w:line="276" w:lineRule="auto"/>
        <w:ind w:right="-1"/>
        <w:jc w:val="both"/>
        <w:rPr>
          <w:b/>
          <w:sz w:val="22"/>
          <w:szCs w:val="22"/>
          <w:lang w:val="es-ES"/>
        </w:rPr>
      </w:pPr>
    </w:p>
    <w:p w14:paraId="3BE34EFA" w14:textId="77777777" w:rsidR="00D43249" w:rsidRDefault="00D43249" w:rsidP="00842152">
      <w:pPr>
        <w:spacing w:line="276" w:lineRule="auto"/>
        <w:ind w:right="-1"/>
        <w:jc w:val="both"/>
        <w:rPr>
          <w:b/>
          <w:sz w:val="22"/>
          <w:szCs w:val="22"/>
          <w:lang w:val="es-ES"/>
        </w:rPr>
      </w:pPr>
    </w:p>
    <w:p w14:paraId="7A643552" w14:textId="77777777" w:rsidR="00CB1786" w:rsidRDefault="00CB1786" w:rsidP="00842152">
      <w:pPr>
        <w:spacing w:line="276" w:lineRule="auto"/>
        <w:ind w:right="-1"/>
        <w:jc w:val="both"/>
        <w:rPr>
          <w:b/>
          <w:sz w:val="22"/>
          <w:szCs w:val="22"/>
          <w:lang w:val="es-ES"/>
        </w:rPr>
      </w:pPr>
    </w:p>
    <w:p w14:paraId="53D5FAB5" w14:textId="77777777" w:rsidR="00CB1786" w:rsidRDefault="00CB1786" w:rsidP="00842152">
      <w:pPr>
        <w:spacing w:line="276" w:lineRule="auto"/>
        <w:ind w:right="-1"/>
        <w:jc w:val="both"/>
        <w:rPr>
          <w:b/>
          <w:sz w:val="22"/>
          <w:szCs w:val="22"/>
          <w:lang w:val="es-ES"/>
        </w:rPr>
      </w:pPr>
    </w:p>
    <w:p w14:paraId="3CB63AEC" w14:textId="77777777" w:rsidR="00CB1786" w:rsidRDefault="00CB1786" w:rsidP="00842152">
      <w:pPr>
        <w:spacing w:line="276" w:lineRule="auto"/>
        <w:ind w:right="-1"/>
        <w:jc w:val="both"/>
        <w:rPr>
          <w:b/>
          <w:sz w:val="22"/>
          <w:szCs w:val="22"/>
          <w:lang w:val="es-ES"/>
        </w:rPr>
      </w:pPr>
    </w:p>
    <w:p w14:paraId="1D4922FE" w14:textId="77777777" w:rsidR="00CB1786" w:rsidRDefault="00CB1786" w:rsidP="00842152">
      <w:pPr>
        <w:spacing w:line="276" w:lineRule="auto"/>
        <w:ind w:right="-1"/>
        <w:jc w:val="both"/>
        <w:rPr>
          <w:b/>
          <w:sz w:val="22"/>
          <w:szCs w:val="22"/>
          <w:lang w:val="es-ES"/>
        </w:rPr>
      </w:pPr>
    </w:p>
    <w:p w14:paraId="60799BC4" w14:textId="77777777" w:rsidR="00CB1786" w:rsidRDefault="00CB1786" w:rsidP="00842152">
      <w:pPr>
        <w:spacing w:line="276" w:lineRule="auto"/>
        <w:ind w:right="-1"/>
        <w:jc w:val="both"/>
        <w:rPr>
          <w:b/>
          <w:sz w:val="22"/>
          <w:szCs w:val="22"/>
          <w:lang w:val="es-ES"/>
        </w:rPr>
      </w:pPr>
    </w:p>
    <w:p w14:paraId="6A7717A6" w14:textId="77777777" w:rsidR="00CB1786" w:rsidRDefault="00CB1786" w:rsidP="00842152">
      <w:pPr>
        <w:spacing w:line="276" w:lineRule="auto"/>
        <w:ind w:right="-1"/>
        <w:jc w:val="both"/>
        <w:rPr>
          <w:b/>
          <w:sz w:val="22"/>
          <w:szCs w:val="22"/>
          <w:lang w:val="es-ES"/>
        </w:rPr>
      </w:pPr>
    </w:p>
    <w:p w14:paraId="3FC1E863" w14:textId="77777777" w:rsidR="00CB1786" w:rsidRDefault="00CB1786" w:rsidP="00842152">
      <w:pPr>
        <w:spacing w:line="276" w:lineRule="auto"/>
        <w:ind w:right="-1"/>
        <w:jc w:val="both"/>
        <w:rPr>
          <w:b/>
          <w:sz w:val="22"/>
          <w:szCs w:val="22"/>
          <w:lang w:val="es-ES"/>
        </w:rPr>
      </w:pPr>
    </w:p>
    <w:p w14:paraId="5F6AEF21" w14:textId="77777777" w:rsidR="00CB1786" w:rsidRDefault="00CB1786" w:rsidP="00842152">
      <w:pPr>
        <w:spacing w:line="276" w:lineRule="auto"/>
        <w:ind w:right="-1"/>
        <w:jc w:val="both"/>
        <w:rPr>
          <w:b/>
          <w:sz w:val="22"/>
          <w:szCs w:val="22"/>
          <w:lang w:val="es-ES"/>
        </w:rPr>
      </w:pPr>
    </w:p>
    <w:p w14:paraId="43283CF2" w14:textId="77777777" w:rsidR="00CB1786" w:rsidRDefault="00CB1786" w:rsidP="00842152">
      <w:pPr>
        <w:spacing w:line="276" w:lineRule="auto"/>
        <w:ind w:right="-1"/>
        <w:jc w:val="both"/>
        <w:rPr>
          <w:b/>
          <w:sz w:val="22"/>
          <w:szCs w:val="22"/>
          <w:lang w:val="es-ES"/>
        </w:rPr>
      </w:pPr>
    </w:p>
    <w:p w14:paraId="7A5D5555" w14:textId="77777777" w:rsidR="00CB1786" w:rsidRDefault="00CB1786" w:rsidP="00842152">
      <w:pPr>
        <w:spacing w:line="276" w:lineRule="auto"/>
        <w:ind w:right="-1"/>
        <w:jc w:val="both"/>
        <w:rPr>
          <w:b/>
          <w:sz w:val="22"/>
          <w:szCs w:val="22"/>
          <w:lang w:val="es-ES"/>
        </w:rPr>
      </w:pPr>
    </w:p>
    <w:p w14:paraId="2A77E946" w14:textId="77777777" w:rsidR="00CB1786" w:rsidRDefault="00CB1786" w:rsidP="00842152">
      <w:pPr>
        <w:spacing w:line="276" w:lineRule="auto"/>
        <w:ind w:right="-1"/>
        <w:jc w:val="both"/>
        <w:rPr>
          <w:b/>
          <w:sz w:val="22"/>
          <w:szCs w:val="22"/>
          <w:lang w:val="es-ES"/>
        </w:rPr>
      </w:pPr>
    </w:p>
    <w:p w14:paraId="7C10B66D" w14:textId="77777777" w:rsidR="00D43249" w:rsidRDefault="00D43249" w:rsidP="00842152">
      <w:pPr>
        <w:spacing w:line="276" w:lineRule="auto"/>
        <w:ind w:right="-1"/>
        <w:jc w:val="both"/>
        <w:rPr>
          <w:b/>
          <w:sz w:val="22"/>
          <w:szCs w:val="22"/>
          <w:lang w:val="es-ES"/>
        </w:rPr>
      </w:pPr>
    </w:p>
    <w:p w14:paraId="57AC5FB4" w14:textId="77777777" w:rsidR="00D43249" w:rsidRDefault="00D43249" w:rsidP="00842152">
      <w:pPr>
        <w:spacing w:line="276" w:lineRule="auto"/>
        <w:ind w:right="-1"/>
        <w:jc w:val="both"/>
        <w:rPr>
          <w:b/>
          <w:sz w:val="22"/>
          <w:szCs w:val="22"/>
          <w:lang w:val="es-ES"/>
        </w:rPr>
      </w:pPr>
    </w:p>
    <w:tbl>
      <w:tblPr>
        <w:tblW w:w="5000" w:type="pct"/>
        <w:tblLook w:val="04A0" w:firstRow="1" w:lastRow="0" w:firstColumn="1" w:lastColumn="0" w:noHBand="0" w:noVBand="1"/>
      </w:tblPr>
      <w:tblGrid>
        <w:gridCol w:w="556"/>
        <w:gridCol w:w="1763"/>
        <w:gridCol w:w="547"/>
        <w:gridCol w:w="735"/>
        <w:gridCol w:w="962"/>
        <w:gridCol w:w="773"/>
        <w:gridCol w:w="826"/>
        <w:gridCol w:w="826"/>
        <w:gridCol w:w="962"/>
        <w:gridCol w:w="1000"/>
        <w:gridCol w:w="826"/>
        <w:gridCol w:w="773"/>
        <w:gridCol w:w="954"/>
        <w:gridCol w:w="954"/>
        <w:gridCol w:w="826"/>
        <w:gridCol w:w="826"/>
        <w:gridCol w:w="903"/>
        <w:gridCol w:w="903"/>
        <w:gridCol w:w="852"/>
        <w:gridCol w:w="903"/>
        <w:gridCol w:w="903"/>
        <w:gridCol w:w="903"/>
        <w:gridCol w:w="903"/>
        <w:gridCol w:w="826"/>
        <w:gridCol w:w="903"/>
        <w:gridCol w:w="903"/>
        <w:gridCol w:w="903"/>
        <w:gridCol w:w="903"/>
        <w:gridCol w:w="826"/>
        <w:gridCol w:w="776"/>
        <w:gridCol w:w="886"/>
        <w:gridCol w:w="929"/>
        <w:gridCol w:w="967"/>
      </w:tblGrid>
      <w:tr w:rsidR="00CB1786" w:rsidRPr="00CB1786" w14:paraId="3FBE6C38" w14:textId="77777777" w:rsidTr="00E5251B">
        <w:trPr>
          <w:trHeight w:val="20"/>
        </w:trPr>
        <w:tc>
          <w:tcPr>
            <w:tcW w:w="5000" w:type="pct"/>
            <w:gridSpan w:val="33"/>
            <w:tcBorders>
              <w:top w:val="nil"/>
              <w:left w:val="nil"/>
              <w:bottom w:val="nil"/>
              <w:right w:val="nil"/>
            </w:tcBorders>
            <w:shd w:val="clear" w:color="auto" w:fill="auto"/>
            <w:noWrap/>
            <w:vAlign w:val="center"/>
            <w:hideMark/>
          </w:tcPr>
          <w:p w14:paraId="36ADAC79" w14:textId="77777777" w:rsidR="00CB1786" w:rsidRPr="00CB1786" w:rsidRDefault="00CB1786" w:rsidP="00CB1786">
            <w:pPr>
              <w:jc w:val="center"/>
              <w:rPr>
                <w:sz w:val="28"/>
                <w:szCs w:val="28"/>
              </w:rPr>
            </w:pPr>
            <w:r w:rsidRPr="00CB1786">
              <w:rPr>
                <w:sz w:val="28"/>
                <w:szCs w:val="28"/>
              </w:rPr>
              <w:t>Anexa nr. 4 la Actul aditional nr. 11 la Contractul Subsecvent nr. 35 la Acordul-cadru nr. 8587/17.05.2019</w:t>
            </w:r>
          </w:p>
        </w:tc>
      </w:tr>
      <w:tr w:rsidR="00CB1786" w:rsidRPr="00CB1786" w14:paraId="5088BFDF" w14:textId="77777777" w:rsidTr="00E5251B">
        <w:trPr>
          <w:trHeight w:val="20"/>
        </w:trPr>
        <w:tc>
          <w:tcPr>
            <w:tcW w:w="5000" w:type="pct"/>
            <w:gridSpan w:val="33"/>
            <w:tcBorders>
              <w:top w:val="nil"/>
              <w:left w:val="nil"/>
              <w:bottom w:val="nil"/>
              <w:right w:val="nil"/>
            </w:tcBorders>
            <w:shd w:val="clear" w:color="auto" w:fill="auto"/>
            <w:noWrap/>
            <w:vAlign w:val="center"/>
            <w:hideMark/>
          </w:tcPr>
          <w:p w14:paraId="074A82CE" w14:textId="77777777" w:rsidR="00CB1786" w:rsidRPr="00CB1786" w:rsidRDefault="00CB1786" w:rsidP="00CB1786">
            <w:pPr>
              <w:jc w:val="center"/>
              <w:rPr>
                <w:i/>
                <w:iCs/>
                <w:color w:val="000000"/>
                <w:sz w:val="28"/>
                <w:szCs w:val="28"/>
              </w:rPr>
            </w:pPr>
            <w:r w:rsidRPr="00CB1786">
              <w:rPr>
                <w:i/>
                <w:iCs/>
                <w:color w:val="000000"/>
                <w:sz w:val="28"/>
                <w:szCs w:val="28"/>
              </w:rPr>
              <w:t>„Proiectarea si execuția lucrărilor de reparații și modernizări străzi, alei și parcări - LOT 1”</w:t>
            </w:r>
          </w:p>
        </w:tc>
      </w:tr>
      <w:tr w:rsidR="00CB1786" w:rsidRPr="00CB1786" w14:paraId="0A9492D4" w14:textId="77777777" w:rsidTr="00E5251B">
        <w:trPr>
          <w:trHeight w:val="20"/>
        </w:trPr>
        <w:tc>
          <w:tcPr>
            <w:tcW w:w="96" w:type="pct"/>
            <w:tcBorders>
              <w:top w:val="nil"/>
              <w:left w:val="nil"/>
              <w:bottom w:val="nil"/>
              <w:right w:val="nil"/>
            </w:tcBorders>
            <w:shd w:val="clear" w:color="auto" w:fill="auto"/>
            <w:noWrap/>
            <w:vAlign w:val="center"/>
            <w:hideMark/>
          </w:tcPr>
          <w:p w14:paraId="2935C034" w14:textId="77777777" w:rsidR="00CB1786" w:rsidRPr="00CB1786" w:rsidRDefault="00CB1786" w:rsidP="00CB1786">
            <w:pPr>
              <w:jc w:val="center"/>
              <w:rPr>
                <w:i/>
                <w:iCs/>
                <w:color w:val="000000"/>
                <w:sz w:val="28"/>
                <w:szCs w:val="28"/>
              </w:rPr>
            </w:pPr>
          </w:p>
        </w:tc>
        <w:tc>
          <w:tcPr>
            <w:tcW w:w="263" w:type="pct"/>
            <w:tcBorders>
              <w:top w:val="nil"/>
              <w:left w:val="nil"/>
              <w:bottom w:val="nil"/>
              <w:right w:val="nil"/>
            </w:tcBorders>
            <w:shd w:val="clear" w:color="auto" w:fill="auto"/>
            <w:noWrap/>
            <w:vAlign w:val="center"/>
            <w:hideMark/>
          </w:tcPr>
          <w:p w14:paraId="0E1B5DD7" w14:textId="77777777" w:rsidR="00CB1786" w:rsidRPr="00CB1786" w:rsidRDefault="00CB1786" w:rsidP="00CB1786">
            <w:pPr>
              <w:rPr>
                <w:sz w:val="20"/>
                <w:szCs w:val="20"/>
              </w:rPr>
            </w:pPr>
          </w:p>
        </w:tc>
        <w:tc>
          <w:tcPr>
            <w:tcW w:w="95" w:type="pct"/>
            <w:tcBorders>
              <w:top w:val="nil"/>
              <w:left w:val="nil"/>
              <w:bottom w:val="nil"/>
              <w:right w:val="nil"/>
            </w:tcBorders>
            <w:shd w:val="clear" w:color="auto" w:fill="auto"/>
            <w:noWrap/>
            <w:vAlign w:val="center"/>
            <w:hideMark/>
          </w:tcPr>
          <w:p w14:paraId="4AEBB781" w14:textId="77777777" w:rsidR="00CB1786" w:rsidRPr="00CB1786" w:rsidRDefault="00CB1786" w:rsidP="00CB1786">
            <w:pPr>
              <w:rPr>
                <w:sz w:val="20"/>
                <w:szCs w:val="20"/>
              </w:rPr>
            </w:pPr>
          </w:p>
        </w:tc>
        <w:tc>
          <w:tcPr>
            <w:tcW w:w="127" w:type="pct"/>
            <w:tcBorders>
              <w:top w:val="nil"/>
              <w:left w:val="nil"/>
              <w:bottom w:val="nil"/>
              <w:right w:val="nil"/>
            </w:tcBorders>
            <w:shd w:val="clear" w:color="auto" w:fill="auto"/>
            <w:noWrap/>
            <w:vAlign w:val="center"/>
            <w:hideMark/>
          </w:tcPr>
          <w:p w14:paraId="4FEBA4C2" w14:textId="77777777" w:rsidR="00CB1786" w:rsidRPr="00CB1786" w:rsidRDefault="00CB1786" w:rsidP="00CB1786">
            <w:pPr>
              <w:rPr>
                <w:sz w:val="20"/>
                <w:szCs w:val="20"/>
              </w:rPr>
            </w:pPr>
          </w:p>
        </w:tc>
        <w:tc>
          <w:tcPr>
            <w:tcW w:w="167" w:type="pct"/>
            <w:tcBorders>
              <w:top w:val="nil"/>
              <w:left w:val="nil"/>
              <w:bottom w:val="nil"/>
              <w:right w:val="nil"/>
            </w:tcBorders>
            <w:shd w:val="clear" w:color="auto" w:fill="auto"/>
            <w:noWrap/>
            <w:vAlign w:val="center"/>
            <w:hideMark/>
          </w:tcPr>
          <w:p w14:paraId="1E1C789A"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454B626B"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780B7EBB"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6C09C04B"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4D2300E5"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52E63093"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3E25A02"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7DA3DA10"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11F181C4"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790BE9AE"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910C23A"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72F81B6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33F8985"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78B842A"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2E5A18B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51734666"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E60A50D"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CA8B012"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E77A644"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F323EC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59ECAA7"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67D166C5"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760886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D5CD1E4"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CED242B"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609167B3"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45443563"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64C0FE5D" w14:textId="77777777" w:rsidR="00CB1786" w:rsidRPr="00CB1786" w:rsidRDefault="00CB1786" w:rsidP="00CB1786">
            <w:pPr>
              <w:rPr>
                <w:sz w:val="20"/>
                <w:szCs w:val="20"/>
              </w:rPr>
            </w:pPr>
          </w:p>
        </w:tc>
        <w:tc>
          <w:tcPr>
            <w:tcW w:w="168" w:type="pct"/>
            <w:tcBorders>
              <w:top w:val="nil"/>
              <w:left w:val="nil"/>
              <w:bottom w:val="nil"/>
              <w:right w:val="nil"/>
            </w:tcBorders>
            <w:shd w:val="clear" w:color="auto" w:fill="auto"/>
            <w:noWrap/>
            <w:vAlign w:val="center"/>
            <w:hideMark/>
          </w:tcPr>
          <w:p w14:paraId="5AEB2919" w14:textId="77777777" w:rsidR="00CB1786" w:rsidRPr="00CB1786" w:rsidRDefault="00CB1786" w:rsidP="00CB1786">
            <w:pPr>
              <w:rPr>
                <w:sz w:val="20"/>
                <w:szCs w:val="20"/>
              </w:rPr>
            </w:pPr>
          </w:p>
        </w:tc>
      </w:tr>
      <w:tr w:rsidR="00CB1786" w:rsidRPr="00CB1786" w14:paraId="03340EAB" w14:textId="77777777" w:rsidTr="00E5251B">
        <w:trPr>
          <w:trHeight w:val="20"/>
        </w:trPr>
        <w:tc>
          <w:tcPr>
            <w:tcW w:w="5000" w:type="pct"/>
            <w:gridSpan w:val="33"/>
            <w:tcBorders>
              <w:top w:val="nil"/>
              <w:left w:val="nil"/>
              <w:bottom w:val="nil"/>
              <w:right w:val="nil"/>
            </w:tcBorders>
            <w:shd w:val="clear" w:color="auto" w:fill="auto"/>
            <w:noWrap/>
            <w:vAlign w:val="center"/>
            <w:hideMark/>
          </w:tcPr>
          <w:p w14:paraId="00D19454" w14:textId="77777777" w:rsidR="00CB1786" w:rsidRPr="00CB1786" w:rsidRDefault="00CB1786" w:rsidP="00CB1786">
            <w:pPr>
              <w:jc w:val="center"/>
              <w:rPr>
                <w:b/>
                <w:bCs/>
                <w:color w:val="000000"/>
                <w:sz w:val="36"/>
                <w:szCs w:val="36"/>
              </w:rPr>
            </w:pPr>
            <w:r w:rsidRPr="00CB1786">
              <w:rPr>
                <w:b/>
                <w:bCs/>
                <w:color w:val="000000"/>
                <w:sz w:val="36"/>
                <w:szCs w:val="36"/>
              </w:rPr>
              <w:t>Reabilitare sistem rutier Strada Traian Doda</w:t>
            </w:r>
          </w:p>
        </w:tc>
      </w:tr>
      <w:tr w:rsidR="00CB1786" w:rsidRPr="00CB1786" w14:paraId="1F57EB50" w14:textId="77777777" w:rsidTr="00E5251B">
        <w:trPr>
          <w:trHeight w:val="20"/>
        </w:trPr>
        <w:tc>
          <w:tcPr>
            <w:tcW w:w="96" w:type="pct"/>
            <w:tcBorders>
              <w:top w:val="nil"/>
              <w:left w:val="nil"/>
              <w:bottom w:val="nil"/>
              <w:right w:val="nil"/>
            </w:tcBorders>
            <w:shd w:val="clear" w:color="auto" w:fill="auto"/>
            <w:noWrap/>
            <w:vAlign w:val="center"/>
            <w:hideMark/>
          </w:tcPr>
          <w:p w14:paraId="7F2379C7" w14:textId="77777777" w:rsidR="00CB1786" w:rsidRPr="00CB1786" w:rsidRDefault="00CB1786" w:rsidP="00CB1786">
            <w:pPr>
              <w:jc w:val="center"/>
              <w:rPr>
                <w:b/>
                <w:bCs/>
                <w:color w:val="000000"/>
                <w:sz w:val="36"/>
                <w:szCs w:val="36"/>
              </w:rPr>
            </w:pPr>
          </w:p>
        </w:tc>
        <w:tc>
          <w:tcPr>
            <w:tcW w:w="263" w:type="pct"/>
            <w:tcBorders>
              <w:top w:val="nil"/>
              <w:left w:val="nil"/>
              <w:bottom w:val="nil"/>
              <w:right w:val="nil"/>
            </w:tcBorders>
            <w:shd w:val="clear" w:color="auto" w:fill="auto"/>
            <w:noWrap/>
            <w:vAlign w:val="center"/>
            <w:hideMark/>
          </w:tcPr>
          <w:p w14:paraId="0F03D3D2" w14:textId="77777777" w:rsidR="00CB1786" w:rsidRPr="00CB1786" w:rsidRDefault="00CB1786" w:rsidP="00CB1786">
            <w:pPr>
              <w:rPr>
                <w:sz w:val="20"/>
                <w:szCs w:val="20"/>
              </w:rPr>
            </w:pPr>
          </w:p>
        </w:tc>
        <w:tc>
          <w:tcPr>
            <w:tcW w:w="95" w:type="pct"/>
            <w:tcBorders>
              <w:top w:val="nil"/>
              <w:left w:val="nil"/>
              <w:bottom w:val="nil"/>
              <w:right w:val="nil"/>
            </w:tcBorders>
            <w:shd w:val="clear" w:color="auto" w:fill="auto"/>
            <w:noWrap/>
            <w:vAlign w:val="center"/>
            <w:hideMark/>
          </w:tcPr>
          <w:p w14:paraId="20E1E8A5" w14:textId="77777777" w:rsidR="00CB1786" w:rsidRPr="00CB1786" w:rsidRDefault="00CB1786" w:rsidP="00CB1786">
            <w:pPr>
              <w:rPr>
                <w:sz w:val="20"/>
                <w:szCs w:val="20"/>
              </w:rPr>
            </w:pPr>
          </w:p>
        </w:tc>
        <w:tc>
          <w:tcPr>
            <w:tcW w:w="127" w:type="pct"/>
            <w:tcBorders>
              <w:top w:val="nil"/>
              <w:left w:val="nil"/>
              <w:bottom w:val="nil"/>
              <w:right w:val="nil"/>
            </w:tcBorders>
            <w:shd w:val="clear" w:color="auto" w:fill="auto"/>
            <w:noWrap/>
            <w:vAlign w:val="center"/>
            <w:hideMark/>
          </w:tcPr>
          <w:p w14:paraId="15A6D51D" w14:textId="77777777" w:rsidR="00CB1786" w:rsidRPr="00CB1786" w:rsidRDefault="00CB1786" w:rsidP="00CB1786">
            <w:pPr>
              <w:rPr>
                <w:sz w:val="20"/>
                <w:szCs w:val="20"/>
              </w:rPr>
            </w:pPr>
          </w:p>
        </w:tc>
        <w:tc>
          <w:tcPr>
            <w:tcW w:w="167" w:type="pct"/>
            <w:tcBorders>
              <w:top w:val="nil"/>
              <w:left w:val="nil"/>
              <w:bottom w:val="nil"/>
              <w:right w:val="nil"/>
            </w:tcBorders>
            <w:shd w:val="clear" w:color="auto" w:fill="auto"/>
            <w:noWrap/>
            <w:vAlign w:val="center"/>
            <w:hideMark/>
          </w:tcPr>
          <w:p w14:paraId="3C4A84D7"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11D6F4A4"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7E73E475"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3F105524"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709F0AA3"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2067F0C6"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4E8CA296"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0446395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1512D18B"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0DFD7C8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09F9911"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15C00056"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1D9B0F2"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765F541"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3D7E811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92AAB2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4F54E5D"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1CC130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D032486"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0C9D03D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EAA37A8"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63262A5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A32D3EC"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AF8E4CC"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96E1457"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6F0F2A37"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33D36D4D"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5114FD69" w14:textId="77777777" w:rsidR="00CB1786" w:rsidRPr="00CB1786" w:rsidRDefault="00CB1786" w:rsidP="00CB1786">
            <w:pPr>
              <w:rPr>
                <w:sz w:val="20"/>
                <w:szCs w:val="20"/>
              </w:rPr>
            </w:pPr>
          </w:p>
        </w:tc>
        <w:tc>
          <w:tcPr>
            <w:tcW w:w="168" w:type="pct"/>
            <w:tcBorders>
              <w:top w:val="nil"/>
              <w:left w:val="nil"/>
              <w:bottom w:val="nil"/>
              <w:right w:val="nil"/>
            </w:tcBorders>
            <w:shd w:val="clear" w:color="auto" w:fill="auto"/>
            <w:noWrap/>
            <w:vAlign w:val="center"/>
            <w:hideMark/>
          </w:tcPr>
          <w:p w14:paraId="2D4A8834" w14:textId="77777777" w:rsidR="00CB1786" w:rsidRPr="00CB1786" w:rsidRDefault="00CB1786" w:rsidP="00CB1786">
            <w:pPr>
              <w:rPr>
                <w:sz w:val="20"/>
                <w:szCs w:val="20"/>
              </w:rPr>
            </w:pPr>
          </w:p>
        </w:tc>
      </w:tr>
      <w:tr w:rsidR="00CB1786" w:rsidRPr="00CB1786" w14:paraId="59D79558"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B2D4A" w14:textId="77777777" w:rsidR="00CB1786" w:rsidRPr="00CB1786" w:rsidRDefault="00CB1786" w:rsidP="00CB1786">
            <w:pPr>
              <w:jc w:val="center"/>
              <w:rPr>
                <w:b/>
                <w:bCs/>
                <w:color w:val="000000"/>
                <w:sz w:val="20"/>
                <w:szCs w:val="20"/>
              </w:rPr>
            </w:pPr>
            <w:r w:rsidRPr="00CB1786">
              <w:rPr>
                <w:b/>
                <w:bCs/>
                <w:color w:val="000000"/>
                <w:sz w:val="20"/>
                <w:szCs w:val="20"/>
              </w:rPr>
              <w:t>Cod pret</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7B351F76" w14:textId="77777777" w:rsidR="00CB1786" w:rsidRPr="00CB1786" w:rsidRDefault="00CB1786" w:rsidP="00CB1786">
            <w:pPr>
              <w:jc w:val="center"/>
              <w:rPr>
                <w:b/>
                <w:bCs/>
                <w:color w:val="000000"/>
                <w:sz w:val="20"/>
                <w:szCs w:val="20"/>
              </w:rPr>
            </w:pPr>
            <w:r w:rsidRPr="00CB1786">
              <w:rPr>
                <w:b/>
                <w:bCs/>
                <w:color w:val="000000"/>
                <w:sz w:val="20"/>
                <w:szCs w:val="20"/>
              </w:rPr>
              <w:t>Denumire activitate</w:t>
            </w:r>
          </w:p>
        </w:tc>
        <w:tc>
          <w:tcPr>
            <w:tcW w:w="95" w:type="pct"/>
            <w:tcBorders>
              <w:top w:val="single" w:sz="4" w:space="0" w:color="auto"/>
              <w:left w:val="nil"/>
              <w:bottom w:val="single" w:sz="4" w:space="0" w:color="auto"/>
              <w:right w:val="single" w:sz="4" w:space="0" w:color="auto"/>
            </w:tcBorders>
            <w:shd w:val="clear" w:color="auto" w:fill="auto"/>
            <w:vAlign w:val="center"/>
            <w:hideMark/>
          </w:tcPr>
          <w:p w14:paraId="4004D8D2" w14:textId="77777777" w:rsidR="00CB1786" w:rsidRPr="00CB1786" w:rsidRDefault="00CB1786" w:rsidP="00CB1786">
            <w:pPr>
              <w:jc w:val="center"/>
              <w:rPr>
                <w:b/>
                <w:bCs/>
                <w:color w:val="000000"/>
                <w:sz w:val="20"/>
                <w:szCs w:val="20"/>
              </w:rPr>
            </w:pPr>
            <w:r w:rsidRPr="00CB1786">
              <w:rPr>
                <w:b/>
                <w:bCs/>
                <w:color w:val="000000"/>
                <w:sz w:val="20"/>
                <w:szCs w:val="20"/>
              </w:rPr>
              <w:t>U.M.</w:t>
            </w:r>
          </w:p>
        </w:tc>
        <w:tc>
          <w:tcPr>
            <w:tcW w:w="127" w:type="pct"/>
            <w:tcBorders>
              <w:top w:val="single" w:sz="4" w:space="0" w:color="auto"/>
              <w:left w:val="nil"/>
              <w:bottom w:val="single" w:sz="4" w:space="0" w:color="auto"/>
              <w:right w:val="single" w:sz="4" w:space="0" w:color="auto"/>
            </w:tcBorders>
            <w:shd w:val="clear" w:color="auto" w:fill="auto"/>
            <w:vAlign w:val="center"/>
            <w:hideMark/>
          </w:tcPr>
          <w:p w14:paraId="14FEB9F2" w14:textId="77777777" w:rsidR="00CB1786" w:rsidRPr="00CB1786" w:rsidRDefault="00CB1786" w:rsidP="00CB1786">
            <w:pPr>
              <w:jc w:val="center"/>
              <w:rPr>
                <w:color w:val="000000"/>
                <w:sz w:val="18"/>
                <w:szCs w:val="18"/>
              </w:rPr>
            </w:pPr>
            <w:r w:rsidRPr="00CB1786">
              <w:rPr>
                <w:color w:val="000000"/>
                <w:sz w:val="18"/>
                <w:szCs w:val="18"/>
              </w:rPr>
              <w:t xml:space="preserve">Coef. de ajustare An=In/Io </w:t>
            </w:r>
            <w:r w:rsidRPr="00CB1786">
              <w:rPr>
                <w:color w:val="000000"/>
                <w:sz w:val="18"/>
                <w:szCs w:val="18"/>
              </w:rPr>
              <w:br/>
              <w:t>iun2024-iulie2021</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0B304199" w14:textId="77777777" w:rsidR="00CB1786" w:rsidRPr="00CB1786" w:rsidRDefault="00CB1786" w:rsidP="00CB1786">
            <w:pPr>
              <w:jc w:val="center"/>
              <w:rPr>
                <w:b/>
                <w:bCs/>
                <w:color w:val="000000"/>
                <w:sz w:val="20"/>
                <w:szCs w:val="20"/>
              </w:rPr>
            </w:pPr>
            <w:r w:rsidRPr="00CB1786">
              <w:rPr>
                <w:b/>
                <w:bCs/>
                <w:color w:val="000000"/>
                <w:sz w:val="20"/>
                <w:szCs w:val="20"/>
              </w:rPr>
              <w:t>Cantitate contractata</w:t>
            </w:r>
          </w:p>
        </w:tc>
        <w:tc>
          <w:tcPr>
            <w:tcW w:w="420" w:type="pct"/>
            <w:gridSpan w:val="3"/>
            <w:tcBorders>
              <w:top w:val="single" w:sz="4" w:space="0" w:color="auto"/>
              <w:left w:val="nil"/>
              <w:bottom w:val="single" w:sz="4" w:space="0" w:color="auto"/>
              <w:right w:val="single" w:sz="4" w:space="0" w:color="auto"/>
            </w:tcBorders>
            <w:shd w:val="clear" w:color="auto" w:fill="auto"/>
            <w:vAlign w:val="center"/>
            <w:hideMark/>
          </w:tcPr>
          <w:p w14:paraId="55514566" w14:textId="77777777" w:rsidR="00CB1786" w:rsidRPr="00CB1786" w:rsidRDefault="00CB1786" w:rsidP="00CB1786">
            <w:pPr>
              <w:jc w:val="center"/>
              <w:rPr>
                <w:b/>
                <w:bCs/>
                <w:color w:val="000000"/>
                <w:sz w:val="20"/>
                <w:szCs w:val="20"/>
              </w:rPr>
            </w:pPr>
            <w:r w:rsidRPr="00CB1786">
              <w:rPr>
                <w:b/>
                <w:bCs/>
                <w:color w:val="000000"/>
                <w:sz w:val="20"/>
                <w:szCs w:val="20"/>
              </w:rPr>
              <w:t>Pret unitar</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29E04A73" w14:textId="77777777" w:rsidR="00CB1786" w:rsidRPr="00CB1786" w:rsidRDefault="00CB1786" w:rsidP="00CB1786">
            <w:pPr>
              <w:jc w:val="center"/>
              <w:rPr>
                <w:b/>
                <w:bCs/>
                <w:color w:val="000000"/>
                <w:sz w:val="20"/>
                <w:szCs w:val="20"/>
              </w:rPr>
            </w:pPr>
            <w:r w:rsidRPr="00CB1786">
              <w:rPr>
                <w:b/>
                <w:bCs/>
                <w:color w:val="000000"/>
                <w:sz w:val="20"/>
                <w:szCs w:val="20"/>
              </w:rPr>
              <w:t>Valoare</w:t>
            </w:r>
            <w:r w:rsidRPr="00CB1786">
              <w:rPr>
                <w:b/>
                <w:bCs/>
                <w:color w:val="000000"/>
                <w:sz w:val="20"/>
                <w:szCs w:val="20"/>
              </w:rPr>
              <w:br/>
              <w:t>C+M contractata</w:t>
            </w:r>
          </w:p>
        </w:tc>
        <w:tc>
          <w:tcPr>
            <w:tcW w:w="173" w:type="pct"/>
            <w:tcBorders>
              <w:top w:val="single" w:sz="4" w:space="0" w:color="auto"/>
              <w:left w:val="nil"/>
              <w:bottom w:val="single" w:sz="4" w:space="0" w:color="auto"/>
              <w:right w:val="single" w:sz="4" w:space="0" w:color="auto"/>
            </w:tcBorders>
            <w:shd w:val="clear" w:color="auto" w:fill="auto"/>
            <w:vAlign w:val="center"/>
            <w:hideMark/>
          </w:tcPr>
          <w:p w14:paraId="1C94E2F0" w14:textId="77777777" w:rsidR="00CB1786" w:rsidRPr="00CB1786" w:rsidRDefault="00CB1786" w:rsidP="00CB1786">
            <w:pPr>
              <w:jc w:val="center"/>
              <w:rPr>
                <w:b/>
                <w:bCs/>
                <w:color w:val="000000"/>
                <w:sz w:val="20"/>
                <w:szCs w:val="20"/>
              </w:rPr>
            </w:pPr>
            <w:r w:rsidRPr="00CB1786">
              <w:rPr>
                <w:b/>
                <w:bCs/>
                <w:color w:val="000000"/>
                <w:sz w:val="20"/>
                <w:szCs w:val="20"/>
              </w:rPr>
              <w:t>Valoare contractata, inclusiv proiectare</w:t>
            </w:r>
          </w:p>
        </w:tc>
        <w:tc>
          <w:tcPr>
            <w:tcW w:w="143" w:type="pct"/>
            <w:tcBorders>
              <w:top w:val="single" w:sz="4" w:space="0" w:color="auto"/>
              <w:left w:val="nil"/>
              <w:bottom w:val="single" w:sz="4" w:space="0" w:color="auto"/>
              <w:right w:val="nil"/>
            </w:tcBorders>
            <w:shd w:val="clear" w:color="auto" w:fill="auto"/>
            <w:vAlign w:val="center"/>
            <w:hideMark/>
          </w:tcPr>
          <w:p w14:paraId="16D2DDC4" w14:textId="77777777" w:rsidR="00CB1786" w:rsidRPr="00CB1786" w:rsidRDefault="00CB1786" w:rsidP="00CB1786">
            <w:pPr>
              <w:jc w:val="center"/>
              <w:rPr>
                <w:b/>
                <w:bCs/>
                <w:color w:val="000000"/>
                <w:sz w:val="20"/>
                <w:szCs w:val="20"/>
              </w:rPr>
            </w:pPr>
            <w:r w:rsidRPr="00CB1786">
              <w:rPr>
                <w:b/>
                <w:bCs/>
                <w:color w:val="000000"/>
                <w:sz w:val="20"/>
                <w:szCs w:val="20"/>
              </w:rPr>
              <w:t>Cantitate actualiz. cf  D.Ș.2 si D.Ș.3</w:t>
            </w:r>
          </w:p>
        </w:tc>
        <w:tc>
          <w:tcPr>
            <w:tcW w:w="134" w:type="pct"/>
            <w:tcBorders>
              <w:top w:val="single" w:sz="4" w:space="0" w:color="auto"/>
              <w:left w:val="single" w:sz="4" w:space="0" w:color="auto"/>
              <w:bottom w:val="single" w:sz="4" w:space="0" w:color="auto"/>
              <w:right w:val="nil"/>
            </w:tcBorders>
            <w:shd w:val="clear" w:color="auto" w:fill="auto"/>
            <w:vAlign w:val="center"/>
            <w:hideMark/>
          </w:tcPr>
          <w:p w14:paraId="3292741B" w14:textId="77777777" w:rsidR="00CB1786" w:rsidRPr="00CB1786" w:rsidRDefault="00CB1786" w:rsidP="00CB1786">
            <w:pPr>
              <w:jc w:val="center"/>
              <w:rPr>
                <w:b/>
                <w:bCs/>
                <w:sz w:val="18"/>
                <w:szCs w:val="18"/>
              </w:rPr>
            </w:pPr>
            <w:r w:rsidRPr="00CB1786">
              <w:rPr>
                <w:b/>
                <w:bCs/>
                <w:sz w:val="18"/>
                <w:szCs w:val="18"/>
              </w:rPr>
              <w:t>Diferenta cantitati</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377D09B9" w14:textId="77777777" w:rsidR="00CB1786" w:rsidRPr="00CB1786" w:rsidRDefault="00CB1786" w:rsidP="00CB1786">
            <w:pPr>
              <w:jc w:val="center"/>
              <w:rPr>
                <w:b/>
                <w:bCs/>
                <w:sz w:val="18"/>
                <w:szCs w:val="18"/>
              </w:rPr>
            </w:pPr>
            <w:r w:rsidRPr="00CB1786">
              <w:rPr>
                <w:b/>
                <w:bCs/>
                <w:sz w:val="18"/>
                <w:szCs w:val="18"/>
              </w:rPr>
              <w:t>Valoare renuntari C+M</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52EAD6D9" w14:textId="77777777" w:rsidR="00CB1786" w:rsidRPr="00CB1786" w:rsidRDefault="00CB1786" w:rsidP="00CB1786">
            <w:pPr>
              <w:jc w:val="center"/>
              <w:rPr>
                <w:b/>
                <w:bCs/>
                <w:sz w:val="18"/>
                <w:szCs w:val="18"/>
              </w:rPr>
            </w:pPr>
            <w:r w:rsidRPr="00CB1786">
              <w:rPr>
                <w:b/>
                <w:bCs/>
                <w:sz w:val="18"/>
                <w:szCs w:val="18"/>
              </w:rPr>
              <w:t>Valoare renuntari inclusiv proiectare</w:t>
            </w:r>
          </w:p>
        </w:tc>
        <w:tc>
          <w:tcPr>
            <w:tcW w:w="143" w:type="pct"/>
            <w:tcBorders>
              <w:top w:val="single" w:sz="4" w:space="0" w:color="auto"/>
              <w:left w:val="single" w:sz="4" w:space="0" w:color="auto"/>
              <w:bottom w:val="single" w:sz="4" w:space="0" w:color="auto"/>
              <w:right w:val="nil"/>
            </w:tcBorders>
            <w:shd w:val="clear" w:color="auto" w:fill="auto"/>
            <w:vAlign w:val="center"/>
            <w:hideMark/>
          </w:tcPr>
          <w:p w14:paraId="1641181A" w14:textId="77777777" w:rsidR="00CB1786" w:rsidRPr="00CB1786" w:rsidRDefault="00CB1786" w:rsidP="00CB1786">
            <w:pPr>
              <w:jc w:val="center"/>
              <w:rPr>
                <w:b/>
                <w:bCs/>
                <w:sz w:val="18"/>
                <w:szCs w:val="18"/>
              </w:rPr>
            </w:pPr>
            <w:r w:rsidRPr="00CB1786">
              <w:rPr>
                <w:b/>
                <w:bCs/>
                <w:sz w:val="18"/>
                <w:szCs w:val="18"/>
              </w:rPr>
              <w:t>Valoare suplim. C+M</w:t>
            </w:r>
          </w:p>
        </w:tc>
        <w:tc>
          <w:tcPr>
            <w:tcW w:w="143" w:type="pct"/>
            <w:tcBorders>
              <w:top w:val="single" w:sz="4" w:space="0" w:color="auto"/>
              <w:left w:val="single" w:sz="4" w:space="0" w:color="auto"/>
              <w:bottom w:val="single" w:sz="4" w:space="0" w:color="auto"/>
              <w:right w:val="nil"/>
            </w:tcBorders>
            <w:shd w:val="clear" w:color="auto" w:fill="auto"/>
            <w:vAlign w:val="center"/>
            <w:hideMark/>
          </w:tcPr>
          <w:p w14:paraId="5A466C0B" w14:textId="77777777" w:rsidR="00CB1786" w:rsidRPr="00CB1786" w:rsidRDefault="00CB1786" w:rsidP="00CB1786">
            <w:pPr>
              <w:jc w:val="center"/>
              <w:rPr>
                <w:b/>
                <w:bCs/>
                <w:sz w:val="18"/>
                <w:szCs w:val="18"/>
              </w:rPr>
            </w:pPr>
            <w:r w:rsidRPr="00CB1786">
              <w:rPr>
                <w:b/>
                <w:bCs/>
                <w:sz w:val="18"/>
                <w:szCs w:val="18"/>
              </w:rPr>
              <w:t>Valoare suplim. inclusiv proiectare</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5AABD097" w14:textId="77777777" w:rsidR="00CB1786" w:rsidRPr="00CB1786" w:rsidRDefault="00CB1786" w:rsidP="00CB1786">
            <w:pPr>
              <w:jc w:val="center"/>
              <w:rPr>
                <w:b/>
                <w:bCs/>
                <w:color w:val="000000"/>
                <w:sz w:val="18"/>
                <w:szCs w:val="18"/>
              </w:rPr>
            </w:pPr>
            <w:r w:rsidRPr="00CB1786">
              <w:rPr>
                <w:b/>
                <w:bCs/>
                <w:color w:val="000000"/>
                <w:sz w:val="18"/>
                <w:szCs w:val="18"/>
              </w:rPr>
              <w:t>Valoare actualizata C+M, cf.  D.Ș.2 si D.Ș.3</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0C6E0E98" w14:textId="77777777" w:rsidR="00CB1786" w:rsidRPr="00CB1786" w:rsidRDefault="00CB1786" w:rsidP="00CB1786">
            <w:pPr>
              <w:jc w:val="center"/>
              <w:rPr>
                <w:b/>
                <w:bCs/>
                <w:color w:val="000000"/>
                <w:sz w:val="18"/>
                <w:szCs w:val="18"/>
              </w:rPr>
            </w:pPr>
            <w:r w:rsidRPr="00CB1786">
              <w:rPr>
                <w:b/>
                <w:bCs/>
                <w:color w:val="000000"/>
                <w:sz w:val="18"/>
                <w:szCs w:val="18"/>
              </w:rPr>
              <w:t>Valoare actualizata, D.Ș.2 si D.Ș.3, inclusiv proiectare</w:t>
            </w:r>
          </w:p>
        </w:tc>
        <w:tc>
          <w:tcPr>
            <w:tcW w:w="148" w:type="pct"/>
            <w:tcBorders>
              <w:top w:val="single" w:sz="4" w:space="0" w:color="auto"/>
              <w:left w:val="single" w:sz="4" w:space="0" w:color="auto"/>
              <w:bottom w:val="single" w:sz="4" w:space="0" w:color="auto"/>
              <w:right w:val="nil"/>
            </w:tcBorders>
            <w:shd w:val="clear" w:color="auto" w:fill="auto"/>
            <w:vAlign w:val="center"/>
            <w:hideMark/>
          </w:tcPr>
          <w:p w14:paraId="7532999C" w14:textId="77777777" w:rsidR="00CB1786" w:rsidRPr="00CB1786" w:rsidRDefault="00CB1786" w:rsidP="00CB1786">
            <w:pPr>
              <w:jc w:val="center"/>
              <w:rPr>
                <w:b/>
                <w:bCs/>
                <w:color w:val="000000"/>
                <w:sz w:val="20"/>
                <w:szCs w:val="20"/>
              </w:rPr>
            </w:pPr>
            <w:r w:rsidRPr="00CB1786">
              <w:rPr>
                <w:b/>
                <w:bCs/>
                <w:color w:val="000000"/>
                <w:sz w:val="20"/>
                <w:szCs w:val="20"/>
              </w:rPr>
              <w:t>Cantitate decontata anterior (SL1-SL7)</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313BDEF3" w14:textId="77777777" w:rsidR="00CB1786" w:rsidRPr="00CB1786" w:rsidRDefault="00CB1786" w:rsidP="00CB1786">
            <w:pPr>
              <w:jc w:val="center"/>
              <w:rPr>
                <w:b/>
                <w:bCs/>
                <w:color w:val="000000"/>
                <w:sz w:val="20"/>
                <w:szCs w:val="20"/>
              </w:rPr>
            </w:pPr>
            <w:r w:rsidRPr="00CB1786">
              <w:rPr>
                <w:b/>
                <w:bCs/>
                <w:color w:val="000000"/>
                <w:sz w:val="20"/>
                <w:szCs w:val="20"/>
              </w:rPr>
              <w:t>Valoare decontata anterior</w:t>
            </w:r>
            <w:r w:rsidRPr="00CB1786">
              <w:rPr>
                <w:b/>
                <w:bCs/>
                <w:color w:val="000000"/>
                <w:sz w:val="20"/>
                <w:szCs w:val="20"/>
              </w:rPr>
              <w:br/>
              <w:t>C+M (SL1-SL7)</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60E4CBB2" w14:textId="77777777" w:rsidR="00CB1786" w:rsidRPr="00CB1786" w:rsidRDefault="00CB1786" w:rsidP="00CB1786">
            <w:pPr>
              <w:jc w:val="center"/>
              <w:rPr>
                <w:b/>
                <w:bCs/>
                <w:color w:val="000000"/>
                <w:sz w:val="20"/>
                <w:szCs w:val="20"/>
              </w:rPr>
            </w:pPr>
            <w:r w:rsidRPr="00CB1786">
              <w:rPr>
                <w:b/>
                <w:bCs/>
                <w:color w:val="000000"/>
                <w:sz w:val="20"/>
                <w:szCs w:val="20"/>
              </w:rPr>
              <w:t>Valoare decontata anterior, inclusiv proiectare (SL1-SL7)</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44674714" w14:textId="77777777" w:rsidR="00CB1786" w:rsidRPr="00CB1786" w:rsidRDefault="00CB1786" w:rsidP="00CB1786">
            <w:pPr>
              <w:jc w:val="center"/>
              <w:rPr>
                <w:b/>
                <w:bCs/>
                <w:color w:val="000000"/>
                <w:sz w:val="20"/>
                <w:szCs w:val="20"/>
              </w:rPr>
            </w:pPr>
            <w:r w:rsidRPr="00CB1786">
              <w:rPr>
                <w:b/>
                <w:bCs/>
                <w:color w:val="000000"/>
                <w:sz w:val="20"/>
                <w:szCs w:val="20"/>
              </w:rPr>
              <w:t>Valoare decontata anterior ajustata</w:t>
            </w:r>
            <w:r w:rsidRPr="00CB1786">
              <w:rPr>
                <w:b/>
                <w:bCs/>
                <w:color w:val="000000"/>
                <w:sz w:val="20"/>
                <w:szCs w:val="20"/>
              </w:rPr>
              <w:br/>
              <w:t>C+M (SL1-SL7)</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491E94D2" w14:textId="77777777" w:rsidR="00CB1786" w:rsidRPr="00CB1786" w:rsidRDefault="00CB1786" w:rsidP="00CB1786">
            <w:pPr>
              <w:jc w:val="center"/>
              <w:rPr>
                <w:b/>
                <w:bCs/>
                <w:color w:val="000000"/>
                <w:sz w:val="20"/>
                <w:szCs w:val="20"/>
              </w:rPr>
            </w:pPr>
            <w:r w:rsidRPr="00CB1786">
              <w:rPr>
                <w:b/>
                <w:bCs/>
                <w:color w:val="000000"/>
                <w:sz w:val="20"/>
                <w:szCs w:val="20"/>
              </w:rPr>
              <w:t>Valoare decontata anterior ajustata, inclusiv proiectare (SL1-SL7)</w:t>
            </w:r>
          </w:p>
        </w:tc>
        <w:tc>
          <w:tcPr>
            <w:tcW w:w="143" w:type="pct"/>
            <w:tcBorders>
              <w:top w:val="single" w:sz="4" w:space="0" w:color="auto"/>
              <w:left w:val="single" w:sz="4" w:space="0" w:color="auto"/>
              <w:bottom w:val="single" w:sz="4" w:space="0" w:color="auto"/>
              <w:right w:val="nil"/>
            </w:tcBorders>
            <w:shd w:val="clear" w:color="auto" w:fill="auto"/>
            <w:vAlign w:val="center"/>
            <w:hideMark/>
          </w:tcPr>
          <w:p w14:paraId="35400BDD" w14:textId="77777777" w:rsidR="00CB1786" w:rsidRPr="00CB1786" w:rsidRDefault="00CB1786" w:rsidP="00CB1786">
            <w:pPr>
              <w:jc w:val="center"/>
              <w:rPr>
                <w:b/>
                <w:bCs/>
                <w:color w:val="000000"/>
                <w:sz w:val="20"/>
                <w:szCs w:val="20"/>
              </w:rPr>
            </w:pPr>
            <w:r w:rsidRPr="00CB1786">
              <w:rPr>
                <w:b/>
                <w:bCs/>
                <w:color w:val="000000"/>
                <w:sz w:val="20"/>
                <w:szCs w:val="20"/>
              </w:rPr>
              <w:t>Cantitate de decontat in luna (SL8)</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7513F360" w14:textId="77777777" w:rsidR="00CB1786" w:rsidRPr="00CB1786" w:rsidRDefault="00CB1786" w:rsidP="00CB1786">
            <w:pPr>
              <w:jc w:val="center"/>
              <w:rPr>
                <w:b/>
                <w:bCs/>
                <w:color w:val="000000"/>
                <w:sz w:val="20"/>
                <w:szCs w:val="20"/>
              </w:rPr>
            </w:pPr>
            <w:r w:rsidRPr="00CB1786">
              <w:rPr>
                <w:b/>
                <w:bCs/>
                <w:color w:val="000000"/>
                <w:sz w:val="20"/>
                <w:szCs w:val="20"/>
              </w:rPr>
              <w:t>Valoare C+M de decontat in luna (SL8)</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196C9EC4" w14:textId="77777777" w:rsidR="00CB1786" w:rsidRPr="00CB1786" w:rsidRDefault="00CB1786" w:rsidP="00CB1786">
            <w:pPr>
              <w:jc w:val="center"/>
              <w:rPr>
                <w:b/>
                <w:bCs/>
                <w:color w:val="000000"/>
                <w:sz w:val="20"/>
                <w:szCs w:val="20"/>
              </w:rPr>
            </w:pPr>
            <w:r w:rsidRPr="00CB1786">
              <w:rPr>
                <w:b/>
                <w:bCs/>
                <w:color w:val="000000"/>
                <w:sz w:val="20"/>
                <w:szCs w:val="20"/>
              </w:rPr>
              <w:t>Valoare de decontat in luna, inclusiv proiectare (SL8)</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77138676" w14:textId="77777777" w:rsidR="00CB1786" w:rsidRPr="00CB1786" w:rsidRDefault="00CB1786" w:rsidP="00CB1786">
            <w:pPr>
              <w:jc w:val="center"/>
              <w:rPr>
                <w:b/>
                <w:bCs/>
                <w:color w:val="000000"/>
                <w:sz w:val="20"/>
                <w:szCs w:val="20"/>
              </w:rPr>
            </w:pPr>
            <w:r w:rsidRPr="00CB1786">
              <w:rPr>
                <w:b/>
                <w:bCs/>
                <w:color w:val="000000"/>
                <w:sz w:val="20"/>
                <w:szCs w:val="20"/>
              </w:rPr>
              <w:t>Valoare C+M de decontat in luna, ajustata (SL8)</w:t>
            </w:r>
          </w:p>
        </w:tc>
        <w:tc>
          <w:tcPr>
            <w:tcW w:w="157" w:type="pct"/>
            <w:tcBorders>
              <w:top w:val="single" w:sz="4" w:space="0" w:color="auto"/>
              <w:left w:val="single" w:sz="4" w:space="0" w:color="auto"/>
              <w:bottom w:val="single" w:sz="4" w:space="0" w:color="auto"/>
              <w:right w:val="nil"/>
            </w:tcBorders>
            <w:shd w:val="clear" w:color="auto" w:fill="auto"/>
            <w:vAlign w:val="center"/>
            <w:hideMark/>
          </w:tcPr>
          <w:p w14:paraId="431A6516" w14:textId="77777777" w:rsidR="00CB1786" w:rsidRPr="00CB1786" w:rsidRDefault="00CB1786" w:rsidP="00CB1786">
            <w:pPr>
              <w:jc w:val="center"/>
              <w:rPr>
                <w:b/>
                <w:bCs/>
                <w:color w:val="000000"/>
                <w:sz w:val="20"/>
                <w:szCs w:val="20"/>
              </w:rPr>
            </w:pPr>
            <w:r w:rsidRPr="00CB1786">
              <w:rPr>
                <w:b/>
                <w:bCs/>
                <w:color w:val="000000"/>
                <w:sz w:val="20"/>
                <w:szCs w:val="20"/>
              </w:rPr>
              <w:t>Valoare de decontat in luna ajustata, inclusiv proiectare (SL8)</w:t>
            </w:r>
          </w:p>
        </w:tc>
        <w:tc>
          <w:tcPr>
            <w:tcW w:w="143" w:type="pct"/>
            <w:tcBorders>
              <w:top w:val="single" w:sz="4" w:space="0" w:color="auto"/>
              <w:left w:val="single" w:sz="4" w:space="0" w:color="auto"/>
              <w:bottom w:val="single" w:sz="4" w:space="0" w:color="auto"/>
              <w:right w:val="nil"/>
            </w:tcBorders>
            <w:shd w:val="clear" w:color="auto" w:fill="auto"/>
            <w:vAlign w:val="center"/>
            <w:hideMark/>
          </w:tcPr>
          <w:p w14:paraId="66A4DF85" w14:textId="77777777" w:rsidR="00CB1786" w:rsidRPr="00CB1786" w:rsidRDefault="00CB1786" w:rsidP="00CB1786">
            <w:pPr>
              <w:jc w:val="center"/>
              <w:rPr>
                <w:b/>
                <w:bCs/>
                <w:color w:val="000000"/>
                <w:sz w:val="20"/>
                <w:szCs w:val="20"/>
              </w:rPr>
            </w:pPr>
            <w:r w:rsidRPr="00CB1786">
              <w:rPr>
                <w:b/>
                <w:bCs/>
                <w:color w:val="000000"/>
                <w:sz w:val="20"/>
                <w:szCs w:val="20"/>
              </w:rPr>
              <w:t>Cantitate ramasa de decontat</w:t>
            </w:r>
          </w:p>
        </w:tc>
        <w:tc>
          <w:tcPr>
            <w:tcW w:w="134" w:type="pct"/>
            <w:tcBorders>
              <w:top w:val="single" w:sz="4" w:space="0" w:color="auto"/>
              <w:left w:val="single" w:sz="4" w:space="0" w:color="auto"/>
              <w:bottom w:val="single" w:sz="4" w:space="0" w:color="auto"/>
              <w:right w:val="nil"/>
            </w:tcBorders>
            <w:shd w:val="clear" w:color="auto" w:fill="auto"/>
            <w:vAlign w:val="center"/>
            <w:hideMark/>
          </w:tcPr>
          <w:p w14:paraId="5E1FEC0C" w14:textId="77777777" w:rsidR="00CB1786" w:rsidRPr="00CB1786" w:rsidRDefault="00CB1786" w:rsidP="00CB1786">
            <w:pPr>
              <w:jc w:val="center"/>
              <w:rPr>
                <w:b/>
                <w:bCs/>
                <w:color w:val="000000"/>
                <w:sz w:val="20"/>
                <w:szCs w:val="20"/>
              </w:rPr>
            </w:pPr>
            <w:r w:rsidRPr="00CB1786">
              <w:rPr>
                <w:b/>
                <w:bCs/>
                <w:color w:val="000000"/>
                <w:sz w:val="20"/>
                <w:szCs w:val="20"/>
              </w:rPr>
              <w:t>Valoare ramasa de decontat - C+M</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09AF766F" w14:textId="77777777" w:rsidR="00CB1786" w:rsidRPr="00CB1786" w:rsidRDefault="00CB1786" w:rsidP="00CB1786">
            <w:pPr>
              <w:jc w:val="center"/>
              <w:rPr>
                <w:b/>
                <w:bCs/>
                <w:color w:val="000000"/>
                <w:sz w:val="20"/>
                <w:szCs w:val="20"/>
              </w:rPr>
            </w:pPr>
            <w:r w:rsidRPr="00CB1786">
              <w:rPr>
                <w:b/>
                <w:bCs/>
                <w:color w:val="000000"/>
                <w:sz w:val="20"/>
                <w:szCs w:val="20"/>
              </w:rPr>
              <w:t>Valoare ramasa de decontat, inclusiv proiectare</w:t>
            </w:r>
          </w:p>
        </w:tc>
        <w:tc>
          <w:tcPr>
            <w:tcW w:w="161" w:type="pct"/>
            <w:tcBorders>
              <w:top w:val="single" w:sz="4" w:space="0" w:color="auto"/>
              <w:left w:val="single" w:sz="4" w:space="0" w:color="auto"/>
              <w:bottom w:val="single" w:sz="4" w:space="0" w:color="auto"/>
              <w:right w:val="nil"/>
            </w:tcBorders>
            <w:shd w:val="clear" w:color="auto" w:fill="auto"/>
            <w:vAlign w:val="center"/>
            <w:hideMark/>
          </w:tcPr>
          <w:p w14:paraId="2B5F2D48" w14:textId="77777777" w:rsidR="00CB1786" w:rsidRPr="00CB1786" w:rsidRDefault="00CB1786" w:rsidP="00CB1786">
            <w:pPr>
              <w:jc w:val="center"/>
              <w:rPr>
                <w:b/>
                <w:bCs/>
                <w:color w:val="000000"/>
                <w:sz w:val="20"/>
                <w:szCs w:val="20"/>
              </w:rPr>
            </w:pPr>
            <w:r w:rsidRPr="00CB1786">
              <w:rPr>
                <w:b/>
                <w:bCs/>
                <w:color w:val="000000"/>
                <w:sz w:val="20"/>
                <w:szCs w:val="20"/>
              </w:rPr>
              <w:t>Valoare actualizata C+M</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8FC64" w14:textId="77777777" w:rsidR="00CB1786" w:rsidRPr="00CB1786" w:rsidRDefault="00CB1786" w:rsidP="00CB1786">
            <w:pPr>
              <w:jc w:val="center"/>
              <w:rPr>
                <w:b/>
                <w:bCs/>
                <w:color w:val="000000"/>
                <w:sz w:val="20"/>
                <w:szCs w:val="20"/>
              </w:rPr>
            </w:pPr>
            <w:r w:rsidRPr="00CB1786">
              <w:rPr>
                <w:b/>
                <w:bCs/>
                <w:color w:val="000000"/>
                <w:sz w:val="20"/>
                <w:szCs w:val="20"/>
              </w:rPr>
              <w:t>Valoare actualizata, inclusiv proiectare</w:t>
            </w:r>
          </w:p>
        </w:tc>
      </w:tr>
      <w:tr w:rsidR="00CB1786" w:rsidRPr="00CB1786" w14:paraId="582634FE" w14:textId="77777777" w:rsidTr="00E5251B">
        <w:trPr>
          <w:trHeight w:val="20"/>
        </w:trPr>
        <w:tc>
          <w:tcPr>
            <w:tcW w:w="96" w:type="pct"/>
            <w:tcBorders>
              <w:top w:val="nil"/>
              <w:left w:val="single" w:sz="4" w:space="0" w:color="auto"/>
              <w:bottom w:val="nil"/>
              <w:right w:val="nil"/>
            </w:tcBorders>
            <w:shd w:val="clear" w:color="auto" w:fill="auto"/>
            <w:vAlign w:val="center"/>
            <w:hideMark/>
          </w:tcPr>
          <w:p w14:paraId="3E89251D" w14:textId="77777777" w:rsidR="00CB1786" w:rsidRPr="00CB1786" w:rsidRDefault="00CB1786" w:rsidP="00CB1786">
            <w:pPr>
              <w:rPr>
                <w:b/>
                <w:bCs/>
                <w:color w:val="000000"/>
                <w:sz w:val="20"/>
                <w:szCs w:val="20"/>
              </w:rPr>
            </w:pPr>
            <w:r w:rsidRPr="00CB1786">
              <w:rPr>
                <w:b/>
                <w:bCs/>
                <w:color w:val="000000"/>
                <w:sz w:val="20"/>
                <w:szCs w:val="20"/>
              </w:rPr>
              <w:t> </w:t>
            </w:r>
          </w:p>
        </w:tc>
        <w:tc>
          <w:tcPr>
            <w:tcW w:w="263" w:type="pct"/>
            <w:tcBorders>
              <w:top w:val="nil"/>
              <w:left w:val="nil"/>
              <w:bottom w:val="nil"/>
              <w:right w:val="nil"/>
            </w:tcBorders>
            <w:shd w:val="clear" w:color="auto" w:fill="auto"/>
            <w:vAlign w:val="center"/>
            <w:hideMark/>
          </w:tcPr>
          <w:p w14:paraId="2E61A2B4" w14:textId="77777777" w:rsidR="00CB1786" w:rsidRPr="00CB1786" w:rsidRDefault="00CB1786" w:rsidP="00CB1786">
            <w:pPr>
              <w:rPr>
                <w:b/>
                <w:bCs/>
                <w:color w:val="000000"/>
                <w:sz w:val="20"/>
                <w:szCs w:val="20"/>
              </w:rPr>
            </w:pPr>
            <w:r w:rsidRPr="00CB1786">
              <w:rPr>
                <w:b/>
                <w:bCs/>
                <w:color w:val="000000"/>
                <w:sz w:val="20"/>
                <w:szCs w:val="20"/>
              </w:rPr>
              <w:t> </w:t>
            </w:r>
          </w:p>
        </w:tc>
        <w:tc>
          <w:tcPr>
            <w:tcW w:w="95" w:type="pct"/>
            <w:tcBorders>
              <w:top w:val="nil"/>
              <w:left w:val="nil"/>
              <w:bottom w:val="nil"/>
              <w:right w:val="nil"/>
            </w:tcBorders>
            <w:shd w:val="clear" w:color="auto" w:fill="auto"/>
            <w:vAlign w:val="center"/>
            <w:hideMark/>
          </w:tcPr>
          <w:p w14:paraId="72AB8CB5" w14:textId="77777777" w:rsidR="00CB1786" w:rsidRPr="00CB1786" w:rsidRDefault="00CB1786" w:rsidP="00CB1786">
            <w:pPr>
              <w:rPr>
                <w:b/>
                <w:bCs/>
                <w:color w:val="000000"/>
                <w:sz w:val="20"/>
                <w:szCs w:val="20"/>
              </w:rPr>
            </w:pPr>
            <w:r w:rsidRPr="00CB1786">
              <w:rPr>
                <w:b/>
                <w:bCs/>
                <w:color w:val="000000"/>
                <w:sz w:val="20"/>
                <w:szCs w:val="20"/>
              </w:rPr>
              <w:t> </w:t>
            </w:r>
          </w:p>
        </w:tc>
        <w:tc>
          <w:tcPr>
            <w:tcW w:w="127" w:type="pct"/>
            <w:tcBorders>
              <w:top w:val="nil"/>
              <w:left w:val="nil"/>
              <w:bottom w:val="nil"/>
              <w:right w:val="nil"/>
            </w:tcBorders>
            <w:shd w:val="clear" w:color="auto" w:fill="auto"/>
            <w:vAlign w:val="center"/>
            <w:hideMark/>
          </w:tcPr>
          <w:p w14:paraId="3A41FA3C" w14:textId="77777777" w:rsidR="00CB1786" w:rsidRPr="00CB1786" w:rsidRDefault="00CB1786" w:rsidP="00CB1786">
            <w:pPr>
              <w:rPr>
                <w:b/>
                <w:bCs/>
                <w:color w:val="000000"/>
                <w:sz w:val="20"/>
                <w:szCs w:val="20"/>
              </w:rPr>
            </w:pPr>
            <w:r w:rsidRPr="00CB1786">
              <w:rPr>
                <w:b/>
                <w:bCs/>
                <w:color w:val="000000"/>
                <w:sz w:val="20"/>
                <w:szCs w:val="20"/>
              </w:rPr>
              <w:t> </w:t>
            </w:r>
          </w:p>
        </w:tc>
        <w:tc>
          <w:tcPr>
            <w:tcW w:w="167" w:type="pct"/>
            <w:tcBorders>
              <w:top w:val="nil"/>
              <w:left w:val="nil"/>
              <w:bottom w:val="nil"/>
              <w:right w:val="nil"/>
            </w:tcBorders>
            <w:shd w:val="clear" w:color="auto" w:fill="auto"/>
            <w:vAlign w:val="center"/>
            <w:hideMark/>
          </w:tcPr>
          <w:p w14:paraId="10299AA7" w14:textId="77777777" w:rsidR="00CB1786" w:rsidRPr="00CB1786" w:rsidRDefault="00CB1786" w:rsidP="00CB1786">
            <w:pPr>
              <w:jc w:val="center"/>
              <w:rPr>
                <w:b/>
                <w:bCs/>
                <w:color w:val="000000"/>
                <w:sz w:val="20"/>
                <w:szCs w:val="20"/>
              </w:rPr>
            </w:pPr>
            <w:r w:rsidRPr="00CB1786">
              <w:rPr>
                <w:b/>
                <w:bCs/>
                <w:color w:val="000000"/>
                <w:sz w:val="20"/>
                <w:szCs w:val="20"/>
              </w:rPr>
              <w:t> </w:t>
            </w:r>
          </w:p>
        </w:tc>
        <w:tc>
          <w:tcPr>
            <w:tcW w:w="134" w:type="pct"/>
            <w:tcBorders>
              <w:top w:val="nil"/>
              <w:left w:val="nil"/>
              <w:bottom w:val="nil"/>
              <w:right w:val="nil"/>
            </w:tcBorders>
            <w:shd w:val="clear" w:color="auto" w:fill="auto"/>
            <w:vAlign w:val="center"/>
            <w:hideMark/>
          </w:tcPr>
          <w:p w14:paraId="271EBDC1" w14:textId="77777777" w:rsidR="00CB1786" w:rsidRPr="00CB1786" w:rsidRDefault="00CB1786" w:rsidP="00CB1786">
            <w:pPr>
              <w:jc w:val="center"/>
              <w:rPr>
                <w:color w:val="000000"/>
                <w:sz w:val="18"/>
                <w:szCs w:val="18"/>
              </w:rPr>
            </w:pPr>
            <w:r w:rsidRPr="00CB1786">
              <w:rPr>
                <w:color w:val="000000"/>
                <w:sz w:val="18"/>
                <w:szCs w:val="18"/>
              </w:rPr>
              <w:t>Proiectare</w:t>
            </w:r>
          </w:p>
        </w:tc>
        <w:tc>
          <w:tcPr>
            <w:tcW w:w="143" w:type="pct"/>
            <w:tcBorders>
              <w:top w:val="nil"/>
              <w:left w:val="nil"/>
              <w:bottom w:val="nil"/>
              <w:right w:val="nil"/>
            </w:tcBorders>
            <w:shd w:val="clear" w:color="auto" w:fill="auto"/>
            <w:vAlign w:val="center"/>
            <w:hideMark/>
          </w:tcPr>
          <w:p w14:paraId="61625AB8" w14:textId="77777777" w:rsidR="00CB1786" w:rsidRPr="00CB1786" w:rsidRDefault="00CB1786" w:rsidP="00CB1786">
            <w:pPr>
              <w:jc w:val="center"/>
              <w:rPr>
                <w:color w:val="000000"/>
                <w:sz w:val="20"/>
                <w:szCs w:val="20"/>
              </w:rPr>
            </w:pPr>
            <w:r w:rsidRPr="00CB1786">
              <w:rPr>
                <w:color w:val="000000"/>
                <w:sz w:val="20"/>
                <w:szCs w:val="20"/>
              </w:rPr>
              <w:t>C+M</w:t>
            </w:r>
          </w:p>
        </w:tc>
        <w:tc>
          <w:tcPr>
            <w:tcW w:w="143" w:type="pct"/>
            <w:tcBorders>
              <w:top w:val="nil"/>
              <w:left w:val="nil"/>
              <w:bottom w:val="nil"/>
              <w:right w:val="nil"/>
            </w:tcBorders>
            <w:shd w:val="clear" w:color="auto" w:fill="auto"/>
            <w:vAlign w:val="center"/>
            <w:hideMark/>
          </w:tcPr>
          <w:p w14:paraId="153F3B3C" w14:textId="77777777" w:rsidR="00CB1786" w:rsidRPr="00CB1786" w:rsidRDefault="00CB1786" w:rsidP="00CB1786">
            <w:pPr>
              <w:jc w:val="center"/>
              <w:rPr>
                <w:color w:val="000000"/>
                <w:sz w:val="20"/>
                <w:szCs w:val="20"/>
              </w:rPr>
            </w:pPr>
            <w:r w:rsidRPr="00CB1786">
              <w:rPr>
                <w:color w:val="000000"/>
                <w:sz w:val="20"/>
                <w:szCs w:val="20"/>
              </w:rPr>
              <w:t>Total</w:t>
            </w:r>
          </w:p>
        </w:tc>
        <w:tc>
          <w:tcPr>
            <w:tcW w:w="167" w:type="pct"/>
            <w:tcBorders>
              <w:top w:val="nil"/>
              <w:left w:val="nil"/>
              <w:bottom w:val="nil"/>
              <w:right w:val="nil"/>
            </w:tcBorders>
            <w:shd w:val="clear" w:color="auto" w:fill="auto"/>
            <w:noWrap/>
            <w:vAlign w:val="center"/>
            <w:hideMark/>
          </w:tcPr>
          <w:p w14:paraId="35D01FF9" w14:textId="77777777" w:rsidR="00CB1786" w:rsidRPr="00CB1786" w:rsidRDefault="00CB1786" w:rsidP="00CB1786">
            <w:pPr>
              <w:jc w:val="center"/>
              <w:rPr>
                <w:color w:val="000000"/>
                <w:sz w:val="20"/>
                <w:szCs w:val="20"/>
              </w:rPr>
            </w:pPr>
          </w:p>
        </w:tc>
        <w:tc>
          <w:tcPr>
            <w:tcW w:w="173" w:type="pct"/>
            <w:tcBorders>
              <w:top w:val="nil"/>
              <w:left w:val="nil"/>
              <w:bottom w:val="nil"/>
              <w:right w:val="nil"/>
            </w:tcBorders>
            <w:shd w:val="clear" w:color="auto" w:fill="auto"/>
            <w:noWrap/>
            <w:vAlign w:val="center"/>
            <w:hideMark/>
          </w:tcPr>
          <w:p w14:paraId="0C676F9F"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7731EA45"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0F54C28"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6D77745E"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1AB83230"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76A0E9E"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ABF793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E995D0B"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C93155C"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21A7444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8F29003"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7C8B9C7A"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2FEE8E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5839FE65"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43E15B08"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76E22C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173973E8"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2203A90"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9737163"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CD1E351"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7B0A7A1B"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5BFB5C49"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55104DBC"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6D8310BE"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r>
      <w:tr w:rsidR="00CB1786" w:rsidRPr="00CB1786" w14:paraId="09314A30"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4CCBEABC"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000000" w:fill="D9E1F2"/>
            <w:noWrap/>
            <w:vAlign w:val="center"/>
            <w:hideMark/>
          </w:tcPr>
          <w:p w14:paraId="45F90ECE" w14:textId="77777777" w:rsidR="00CB1786" w:rsidRPr="00CB1786" w:rsidRDefault="00CB1786" w:rsidP="00CB1786">
            <w:pPr>
              <w:rPr>
                <w:b/>
                <w:bCs/>
                <w:color w:val="000000"/>
                <w:sz w:val="22"/>
                <w:szCs w:val="22"/>
              </w:rPr>
            </w:pPr>
            <w:r w:rsidRPr="00CB1786">
              <w:rPr>
                <w:b/>
                <w:bCs/>
                <w:color w:val="000000"/>
                <w:sz w:val="22"/>
                <w:szCs w:val="22"/>
              </w:rPr>
              <w:t>DESFACERI</w:t>
            </w:r>
          </w:p>
        </w:tc>
        <w:tc>
          <w:tcPr>
            <w:tcW w:w="95" w:type="pct"/>
            <w:tcBorders>
              <w:top w:val="nil"/>
              <w:left w:val="nil"/>
              <w:bottom w:val="single" w:sz="4" w:space="0" w:color="auto"/>
              <w:right w:val="nil"/>
            </w:tcBorders>
            <w:shd w:val="clear" w:color="000000" w:fill="D9E1F2"/>
            <w:noWrap/>
            <w:vAlign w:val="center"/>
            <w:hideMark/>
          </w:tcPr>
          <w:p w14:paraId="7EB9CCE0"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38F597A0"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single" w:sz="4" w:space="0" w:color="auto"/>
              <w:right w:val="nil"/>
            </w:tcBorders>
            <w:shd w:val="clear" w:color="000000" w:fill="D9E1F2"/>
            <w:noWrap/>
            <w:vAlign w:val="center"/>
            <w:hideMark/>
          </w:tcPr>
          <w:p w14:paraId="40C69E7B"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1EBAA7DB"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79C647DC"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46BFB1D1"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4315722C"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73" w:type="pct"/>
            <w:tcBorders>
              <w:top w:val="nil"/>
              <w:left w:val="nil"/>
              <w:bottom w:val="nil"/>
              <w:right w:val="nil"/>
            </w:tcBorders>
            <w:shd w:val="clear" w:color="000000" w:fill="D9E1F2"/>
            <w:noWrap/>
            <w:vAlign w:val="center"/>
            <w:hideMark/>
          </w:tcPr>
          <w:p w14:paraId="28C9D442"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61E0AC62"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34" w:type="pct"/>
            <w:tcBorders>
              <w:top w:val="nil"/>
              <w:left w:val="nil"/>
              <w:bottom w:val="nil"/>
              <w:right w:val="nil"/>
            </w:tcBorders>
            <w:shd w:val="clear" w:color="000000" w:fill="D9E1F2"/>
            <w:noWrap/>
            <w:vAlign w:val="center"/>
            <w:hideMark/>
          </w:tcPr>
          <w:p w14:paraId="03422597"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1BA8BA3F"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32FDB2B2"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49BD1CCC"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7706988B"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531715EA"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37B090F1"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BB54CB7"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454CAFD1"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2A01CCA1"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2213FEF4"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74288E89"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52F10AF0"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043D8C0E"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4832BA05"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5D172FDA"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7" w:type="pct"/>
            <w:tcBorders>
              <w:top w:val="nil"/>
              <w:left w:val="nil"/>
              <w:bottom w:val="nil"/>
              <w:right w:val="nil"/>
            </w:tcBorders>
            <w:shd w:val="clear" w:color="000000" w:fill="D9E1F2"/>
            <w:noWrap/>
            <w:vAlign w:val="center"/>
            <w:hideMark/>
          </w:tcPr>
          <w:p w14:paraId="5D939676"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nil"/>
              <w:right w:val="nil"/>
            </w:tcBorders>
            <w:shd w:val="clear" w:color="000000" w:fill="D9E1F2"/>
            <w:noWrap/>
            <w:vAlign w:val="center"/>
            <w:hideMark/>
          </w:tcPr>
          <w:p w14:paraId="020005A9"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34" w:type="pct"/>
            <w:tcBorders>
              <w:top w:val="nil"/>
              <w:left w:val="nil"/>
              <w:bottom w:val="nil"/>
              <w:right w:val="nil"/>
            </w:tcBorders>
            <w:shd w:val="clear" w:color="000000" w:fill="D9E1F2"/>
            <w:noWrap/>
            <w:vAlign w:val="center"/>
            <w:hideMark/>
          </w:tcPr>
          <w:p w14:paraId="55E5E13C"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EFEA785"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3A6D794D"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168" w:type="pct"/>
            <w:tcBorders>
              <w:top w:val="nil"/>
              <w:left w:val="nil"/>
              <w:bottom w:val="nil"/>
              <w:right w:val="single" w:sz="4" w:space="0" w:color="auto"/>
            </w:tcBorders>
            <w:shd w:val="clear" w:color="000000" w:fill="D9E1F2"/>
            <w:noWrap/>
            <w:vAlign w:val="center"/>
            <w:hideMark/>
          </w:tcPr>
          <w:p w14:paraId="14D34CAD"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r>
      <w:tr w:rsidR="00CB1786" w:rsidRPr="00CB1786" w14:paraId="05AACC62"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D5E6" w14:textId="77777777" w:rsidR="00CB1786" w:rsidRPr="00CB1786" w:rsidRDefault="00CB1786" w:rsidP="00CB1786">
            <w:pPr>
              <w:jc w:val="center"/>
              <w:rPr>
                <w:color w:val="000000"/>
                <w:sz w:val="20"/>
                <w:szCs w:val="20"/>
              </w:rPr>
            </w:pPr>
            <w:r w:rsidRPr="00CB1786">
              <w:rPr>
                <w:color w:val="000000"/>
                <w:sz w:val="20"/>
                <w:szCs w:val="20"/>
              </w:rPr>
              <w:t>1D2</w:t>
            </w:r>
          </w:p>
        </w:tc>
        <w:tc>
          <w:tcPr>
            <w:tcW w:w="263" w:type="pct"/>
            <w:tcBorders>
              <w:top w:val="nil"/>
              <w:left w:val="nil"/>
              <w:bottom w:val="single" w:sz="4" w:space="0" w:color="auto"/>
              <w:right w:val="single" w:sz="4" w:space="0" w:color="auto"/>
            </w:tcBorders>
            <w:shd w:val="clear" w:color="auto" w:fill="auto"/>
            <w:vAlign w:val="center"/>
            <w:hideMark/>
          </w:tcPr>
          <w:p w14:paraId="38D5B6D1" w14:textId="77777777" w:rsidR="00CB1786" w:rsidRPr="00CB1786" w:rsidRDefault="00CB1786" w:rsidP="00CB1786">
            <w:pPr>
              <w:rPr>
                <w:color w:val="000000"/>
                <w:sz w:val="20"/>
                <w:szCs w:val="20"/>
              </w:rPr>
            </w:pPr>
            <w:r w:rsidRPr="00CB1786">
              <w:rPr>
                <w:color w:val="000000"/>
                <w:sz w:val="20"/>
                <w:szCs w:val="20"/>
              </w:rPr>
              <w:t>decapare (frezare) mixturi asfaltice 9 cm</w:t>
            </w:r>
          </w:p>
        </w:tc>
        <w:tc>
          <w:tcPr>
            <w:tcW w:w="95" w:type="pct"/>
            <w:tcBorders>
              <w:top w:val="nil"/>
              <w:left w:val="nil"/>
              <w:bottom w:val="single" w:sz="4" w:space="0" w:color="auto"/>
              <w:right w:val="single" w:sz="4" w:space="0" w:color="auto"/>
            </w:tcBorders>
            <w:shd w:val="clear" w:color="auto" w:fill="auto"/>
            <w:vAlign w:val="center"/>
            <w:hideMark/>
          </w:tcPr>
          <w:p w14:paraId="79D336BB"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36E796BA"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6D8E1B89" w14:textId="77777777" w:rsidR="00CB1786" w:rsidRPr="00CB1786" w:rsidRDefault="00CB1786" w:rsidP="00CB1786">
            <w:pPr>
              <w:jc w:val="center"/>
              <w:rPr>
                <w:color w:val="000000"/>
                <w:sz w:val="20"/>
                <w:szCs w:val="20"/>
              </w:rPr>
            </w:pPr>
            <w:r w:rsidRPr="00CB1786">
              <w:rPr>
                <w:color w:val="000000"/>
                <w:sz w:val="20"/>
                <w:szCs w:val="20"/>
              </w:rPr>
              <w:t>936,06</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338EC" w14:textId="77777777" w:rsidR="00CB1786" w:rsidRPr="00CB1786" w:rsidRDefault="00CB1786" w:rsidP="00CB1786">
            <w:pPr>
              <w:jc w:val="center"/>
              <w:rPr>
                <w:color w:val="000000"/>
                <w:sz w:val="20"/>
                <w:szCs w:val="20"/>
              </w:rPr>
            </w:pPr>
            <w:r w:rsidRPr="00CB1786">
              <w:rPr>
                <w:color w:val="000000"/>
                <w:sz w:val="20"/>
                <w:szCs w:val="20"/>
              </w:rPr>
              <w:t>0,91</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F6BB423" w14:textId="77777777" w:rsidR="00CB1786" w:rsidRPr="00CB1786" w:rsidRDefault="00CB1786" w:rsidP="00CB1786">
            <w:pPr>
              <w:jc w:val="center"/>
              <w:rPr>
                <w:color w:val="000000"/>
                <w:sz w:val="20"/>
                <w:szCs w:val="20"/>
              </w:rPr>
            </w:pPr>
            <w:r w:rsidRPr="00CB1786">
              <w:rPr>
                <w:color w:val="000000"/>
                <w:sz w:val="20"/>
                <w:szCs w:val="20"/>
              </w:rPr>
              <w:t>39,32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61EA8D09" w14:textId="77777777" w:rsidR="00CB1786" w:rsidRPr="00CB1786" w:rsidRDefault="00CB1786" w:rsidP="00CB1786">
            <w:pPr>
              <w:jc w:val="center"/>
              <w:rPr>
                <w:color w:val="000000"/>
                <w:sz w:val="20"/>
                <w:szCs w:val="20"/>
              </w:rPr>
            </w:pPr>
            <w:r w:rsidRPr="00CB1786">
              <w:rPr>
                <w:color w:val="000000"/>
                <w:sz w:val="20"/>
                <w:szCs w:val="20"/>
              </w:rPr>
              <w:t>40,23</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7E3188E1" w14:textId="77777777" w:rsidR="00CB1786" w:rsidRPr="00CB1786" w:rsidRDefault="00CB1786" w:rsidP="00CB1786">
            <w:pPr>
              <w:jc w:val="right"/>
              <w:rPr>
                <w:color w:val="000000"/>
                <w:sz w:val="20"/>
                <w:szCs w:val="20"/>
              </w:rPr>
            </w:pPr>
            <w:r w:rsidRPr="00CB1786">
              <w:rPr>
                <w:color w:val="000000"/>
                <w:sz w:val="20"/>
                <w:szCs w:val="20"/>
              </w:rPr>
              <w:t>36.805,88</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4D5D0E2F" w14:textId="77777777" w:rsidR="00CB1786" w:rsidRPr="00CB1786" w:rsidRDefault="00CB1786" w:rsidP="00CB1786">
            <w:pPr>
              <w:jc w:val="right"/>
              <w:rPr>
                <w:color w:val="000000"/>
                <w:sz w:val="20"/>
                <w:szCs w:val="20"/>
              </w:rPr>
            </w:pPr>
            <w:r w:rsidRPr="00CB1786">
              <w:rPr>
                <w:color w:val="000000"/>
                <w:sz w:val="20"/>
                <w:szCs w:val="20"/>
              </w:rPr>
              <w:t>37.657,70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5F5F107" w14:textId="77777777" w:rsidR="00CB1786" w:rsidRPr="00CB1786" w:rsidRDefault="00CB1786" w:rsidP="00CB1786">
            <w:pPr>
              <w:jc w:val="center"/>
              <w:rPr>
                <w:color w:val="000000"/>
                <w:sz w:val="20"/>
                <w:szCs w:val="20"/>
              </w:rPr>
            </w:pPr>
            <w:r w:rsidRPr="00CB1786">
              <w:rPr>
                <w:color w:val="000000"/>
                <w:sz w:val="20"/>
                <w:szCs w:val="20"/>
              </w:rPr>
              <w:t>936,06</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472C45C0"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87CB70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3869768"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4D6B410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26AA97F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99594B5" w14:textId="77777777" w:rsidR="00CB1786" w:rsidRPr="00CB1786" w:rsidRDefault="00CB1786" w:rsidP="00CB1786">
            <w:pPr>
              <w:jc w:val="right"/>
              <w:rPr>
                <w:color w:val="000000"/>
                <w:sz w:val="20"/>
                <w:szCs w:val="20"/>
              </w:rPr>
            </w:pPr>
            <w:r w:rsidRPr="00CB1786">
              <w:rPr>
                <w:color w:val="000000"/>
                <w:sz w:val="20"/>
                <w:szCs w:val="20"/>
              </w:rPr>
              <w:t>36.805,88</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A76CEC0" w14:textId="77777777" w:rsidR="00CB1786" w:rsidRPr="00CB1786" w:rsidRDefault="00CB1786" w:rsidP="00CB1786">
            <w:pPr>
              <w:jc w:val="right"/>
              <w:rPr>
                <w:color w:val="000000"/>
                <w:sz w:val="20"/>
                <w:szCs w:val="20"/>
              </w:rPr>
            </w:pPr>
            <w:r w:rsidRPr="00CB1786">
              <w:rPr>
                <w:color w:val="000000"/>
                <w:sz w:val="20"/>
                <w:szCs w:val="20"/>
              </w:rPr>
              <w:t>37.657,70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3AE68447"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86D5A41"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62C4DD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CB4512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C9B4481"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B9FC6D4" w14:textId="77777777" w:rsidR="00CB1786" w:rsidRPr="00CB1786" w:rsidRDefault="00CB1786" w:rsidP="00CB1786">
            <w:pPr>
              <w:jc w:val="center"/>
              <w:rPr>
                <w:color w:val="000000"/>
                <w:sz w:val="20"/>
                <w:szCs w:val="20"/>
              </w:rPr>
            </w:pPr>
            <w:r w:rsidRPr="00CB1786">
              <w:rPr>
                <w:color w:val="000000"/>
                <w:sz w:val="20"/>
                <w:szCs w:val="20"/>
              </w:rPr>
              <w:t>936,06</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B9B952D" w14:textId="77777777" w:rsidR="00CB1786" w:rsidRPr="00CB1786" w:rsidRDefault="00CB1786" w:rsidP="00CB1786">
            <w:pPr>
              <w:jc w:val="right"/>
              <w:rPr>
                <w:color w:val="000000"/>
                <w:sz w:val="20"/>
                <w:szCs w:val="20"/>
              </w:rPr>
            </w:pPr>
            <w:r w:rsidRPr="00CB1786">
              <w:rPr>
                <w:color w:val="000000"/>
                <w:sz w:val="20"/>
                <w:szCs w:val="20"/>
              </w:rPr>
              <w:t>36.805,88</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AB690E0" w14:textId="77777777" w:rsidR="00CB1786" w:rsidRPr="00CB1786" w:rsidRDefault="00CB1786" w:rsidP="00CB1786">
            <w:pPr>
              <w:jc w:val="right"/>
              <w:rPr>
                <w:color w:val="000000"/>
                <w:sz w:val="20"/>
                <w:szCs w:val="20"/>
              </w:rPr>
            </w:pPr>
            <w:r w:rsidRPr="00CB1786">
              <w:rPr>
                <w:color w:val="000000"/>
                <w:sz w:val="20"/>
                <w:szCs w:val="20"/>
              </w:rPr>
              <w:t>37.657,70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8E0BDB1" w14:textId="77777777" w:rsidR="00CB1786" w:rsidRPr="00CB1786" w:rsidRDefault="00CB1786" w:rsidP="00CB1786">
            <w:pPr>
              <w:jc w:val="right"/>
              <w:rPr>
                <w:color w:val="000000"/>
                <w:sz w:val="20"/>
                <w:szCs w:val="20"/>
              </w:rPr>
            </w:pPr>
            <w:r w:rsidRPr="00CB1786">
              <w:rPr>
                <w:color w:val="000000"/>
                <w:sz w:val="20"/>
                <w:szCs w:val="20"/>
              </w:rPr>
              <w:t>50.939,34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0D9DA63" w14:textId="77777777" w:rsidR="00CB1786" w:rsidRPr="00CB1786" w:rsidRDefault="00CB1786" w:rsidP="00CB1786">
            <w:pPr>
              <w:jc w:val="right"/>
              <w:rPr>
                <w:color w:val="000000"/>
                <w:sz w:val="20"/>
                <w:szCs w:val="20"/>
              </w:rPr>
            </w:pPr>
            <w:r w:rsidRPr="00CB1786">
              <w:rPr>
                <w:color w:val="000000"/>
                <w:sz w:val="20"/>
                <w:szCs w:val="20"/>
              </w:rPr>
              <w:t>51.791,16</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309BCC73"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63FF325D"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503C0AC7"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2A764AD6" w14:textId="77777777" w:rsidR="00CB1786" w:rsidRPr="00CB1786" w:rsidRDefault="00CB1786" w:rsidP="00CB1786">
            <w:pPr>
              <w:jc w:val="right"/>
              <w:rPr>
                <w:color w:val="000000"/>
                <w:sz w:val="20"/>
                <w:szCs w:val="20"/>
              </w:rPr>
            </w:pPr>
            <w:r w:rsidRPr="00CB1786">
              <w:rPr>
                <w:color w:val="000000"/>
                <w:sz w:val="20"/>
                <w:szCs w:val="20"/>
              </w:rPr>
              <w:t>50.939,34</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1721C5B7" w14:textId="77777777" w:rsidR="00CB1786" w:rsidRPr="00CB1786" w:rsidRDefault="00CB1786" w:rsidP="00CB1786">
            <w:pPr>
              <w:jc w:val="right"/>
              <w:rPr>
                <w:color w:val="000000"/>
                <w:sz w:val="20"/>
                <w:szCs w:val="20"/>
              </w:rPr>
            </w:pPr>
            <w:r w:rsidRPr="00CB1786">
              <w:rPr>
                <w:color w:val="000000"/>
                <w:sz w:val="20"/>
                <w:szCs w:val="20"/>
              </w:rPr>
              <w:t>51.791,16</w:t>
            </w:r>
          </w:p>
        </w:tc>
      </w:tr>
      <w:tr w:rsidR="00CB1786" w:rsidRPr="00CB1786" w14:paraId="22B5A8DF"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046F8959" w14:textId="77777777" w:rsidR="00CB1786" w:rsidRPr="00CB1786" w:rsidRDefault="00CB1786" w:rsidP="00CB1786">
            <w:pPr>
              <w:jc w:val="center"/>
              <w:rPr>
                <w:color w:val="000000"/>
                <w:sz w:val="20"/>
                <w:szCs w:val="20"/>
              </w:rPr>
            </w:pPr>
            <w:r w:rsidRPr="00CB1786">
              <w:rPr>
                <w:color w:val="000000"/>
                <w:sz w:val="20"/>
                <w:szCs w:val="20"/>
              </w:rPr>
              <w:t>1D3</w:t>
            </w:r>
          </w:p>
        </w:tc>
        <w:tc>
          <w:tcPr>
            <w:tcW w:w="263" w:type="pct"/>
            <w:tcBorders>
              <w:top w:val="nil"/>
              <w:left w:val="nil"/>
              <w:bottom w:val="single" w:sz="4" w:space="0" w:color="auto"/>
              <w:right w:val="single" w:sz="4" w:space="0" w:color="auto"/>
            </w:tcBorders>
            <w:shd w:val="clear" w:color="auto" w:fill="auto"/>
            <w:vAlign w:val="center"/>
            <w:hideMark/>
          </w:tcPr>
          <w:p w14:paraId="45F4C238" w14:textId="77777777" w:rsidR="00CB1786" w:rsidRPr="00CB1786" w:rsidRDefault="00CB1786" w:rsidP="00CB1786">
            <w:pPr>
              <w:rPr>
                <w:color w:val="000000"/>
                <w:sz w:val="20"/>
                <w:szCs w:val="20"/>
              </w:rPr>
            </w:pPr>
            <w:r w:rsidRPr="00CB1786">
              <w:rPr>
                <w:color w:val="000000"/>
                <w:sz w:val="20"/>
                <w:szCs w:val="20"/>
              </w:rPr>
              <w:t>decapare mixturi asfaltice la trotuare</w:t>
            </w:r>
          </w:p>
        </w:tc>
        <w:tc>
          <w:tcPr>
            <w:tcW w:w="95" w:type="pct"/>
            <w:tcBorders>
              <w:top w:val="nil"/>
              <w:left w:val="nil"/>
              <w:bottom w:val="single" w:sz="4" w:space="0" w:color="auto"/>
              <w:right w:val="single" w:sz="4" w:space="0" w:color="auto"/>
            </w:tcBorders>
            <w:shd w:val="clear" w:color="auto" w:fill="auto"/>
            <w:vAlign w:val="center"/>
            <w:hideMark/>
          </w:tcPr>
          <w:p w14:paraId="59CBC299"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78F542C4"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740F5B93" w14:textId="77777777" w:rsidR="00CB1786" w:rsidRPr="00CB1786" w:rsidRDefault="00CB1786" w:rsidP="00CB1786">
            <w:pPr>
              <w:jc w:val="center"/>
              <w:rPr>
                <w:color w:val="000000"/>
                <w:sz w:val="20"/>
                <w:szCs w:val="20"/>
              </w:rPr>
            </w:pPr>
            <w:r w:rsidRPr="00CB1786">
              <w:rPr>
                <w:color w:val="000000"/>
                <w:sz w:val="20"/>
                <w:szCs w:val="20"/>
              </w:rPr>
              <w:t>358,00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0C3918B5" w14:textId="77777777" w:rsidR="00CB1786" w:rsidRPr="00CB1786" w:rsidRDefault="00CB1786" w:rsidP="00CB1786">
            <w:pPr>
              <w:jc w:val="center"/>
              <w:rPr>
                <w:color w:val="000000"/>
                <w:sz w:val="20"/>
                <w:szCs w:val="20"/>
              </w:rPr>
            </w:pPr>
            <w:r w:rsidRPr="00CB1786">
              <w:rPr>
                <w:color w:val="000000"/>
                <w:sz w:val="20"/>
                <w:szCs w:val="20"/>
              </w:rPr>
              <w:t>0,24</w:t>
            </w:r>
          </w:p>
        </w:tc>
        <w:tc>
          <w:tcPr>
            <w:tcW w:w="143" w:type="pct"/>
            <w:tcBorders>
              <w:top w:val="nil"/>
              <w:left w:val="nil"/>
              <w:bottom w:val="single" w:sz="4" w:space="0" w:color="auto"/>
              <w:right w:val="single" w:sz="4" w:space="0" w:color="auto"/>
            </w:tcBorders>
            <w:shd w:val="clear" w:color="auto" w:fill="auto"/>
            <w:noWrap/>
            <w:vAlign w:val="center"/>
            <w:hideMark/>
          </w:tcPr>
          <w:p w14:paraId="05758670" w14:textId="77777777" w:rsidR="00CB1786" w:rsidRPr="00CB1786" w:rsidRDefault="00CB1786" w:rsidP="00CB1786">
            <w:pPr>
              <w:jc w:val="center"/>
              <w:rPr>
                <w:color w:val="000000"/>
                <w:sz w:val="20"/>
                <w:szCs w:val="20"/>
              </w:rPr>
            </w:pPr>
            <w:r w:rsidRPr="00CB1786">
              <w:rPr>
                <w:color w:val="000000"/>
                <w:sz w:val="20"/>
                <w:szCs w:val="20"/>
              </w:rPr>
              <w:t>12,27</w:t>
            </w:r>
          </w:p>
        </w:tc>
        <w:tc>
          <w:tcPr>
            <w:tcW w:w="143" w:type="pct"/>
            <w:tcBorders>
              <w:top w:val="nil"/>
              <w:left w:val="nil"/>
              <w:bottom w:val="single" w:sz="4" w:space="0" w:color="auto"/>
              <w:right w:val="single" w:sz="4" w:space="0" w:color="auto"/>
            </w:tcBorders>
            <w:shd w:val="clear" w:color="auto" w:fill="auto"/>
            <w:noWrap/>
            <w:vAlign w:val="center"/>
            <w:hideMark/>
          </w:tcPr>
          <w:p w14:paraId="08B33063" w14:textId="77777777" w:rsidR="00CB1786" w:rsidRPr="00CB1786" w:rsidRDefault="00CB1786" w:rsidP="00CB1786">
            <w:pPr>
              <w:jc w:val="center"/>
              <w:rPr>
                <w:color w:val="000000"/>
                <w:sz w:val="20"/>
                <w:szCs w:val="20"/>
              </w:rPr>
            </w:pPr>
            <w:r w:rsidRPr="00CB1786">
              <w:rPr>
                <w:color w:val="000000"/>
                <w:sz w:val="20"/>
                <w:szCs w:val="20"/>
              </w:rPr>
              <w:t>12,51</w:t>
            </w:r>
          </w:p>
        </w:tc>
        <w:tc>
          <w:tcPr>
            <w:tcW w:w="167" w:type="pct"/>
            <w:tcBorders>
              <w:top w:val="nil"/>
              <w:left w:val="nil"/>
              <w:bottom w:val="single" w:sz="4" w:space="0" w:color="auto"/>
              <w:right w:val="single" w:sz="4" w:space="0" w:color="auto"/>
            </w:tcBorders>
            <w:shd w:val="clear" w:color="auto" w:fill="auto"/>
            <w:noWrap/>
            <w:vAlign w:val="center"/>
            <w:hideMark/>
          </w:tcPr>
          <w:p w14:paraId="5D53F432" w14:textId="77777777" w:rsidR="00CB1786" w:rsidRPr="00CB1786" w:rsidRDefault="00CB1786" w:rsidP="00CB1786">
            <w:pPr>
              <w:jc w:val="right"/>
              <w:rPr>
                <w:color w:val="000000"/>
                <w:sz w:val="20"/>
                <w:szCs w:val="20"/>
              </w:rPr>
            </w:pPr>
            <w:r w:rsidRPr="00CB1786">
              <w:rPr>
                <w:color w:val="000000"/>
                <w:sz w:val="20"/>
                <w:szCs w:val="20"/>
              </w:rPr>
              <w:t>6.079,44</w:t>
            </w:r>
          </w:p>
        </w:tc>
        <w:tc>
          <w:tcPr>
            <w:tcW w:w="173" w:type="pct"/>
            <w:tcBorders>
              <w:top w:val="nil"/>
              <w:left w:val="nil"/>
              <w:bottom w:val="single" w:sz="4" w:space="0" w:color="auto"/>
              <w:right w:val="single" w:sz="4" w:space="0" w:color="auto"/>
            </w:tcBorders>
            <w:shd w:val="clear" w:color="auto" w:fill="auto"/>
            <w:noWrap/>
            <w:vAlign w:val="center"/>
            <w:hideMark/>
          </w:tcPr>
          <w:p w14:paraId="78CBFEC6" w14:textId="77777777" w:rsidR="00CB1786" w:rsidRPr="00CB1786" w:rsidRDefault="00CB1786" w:rsidP="00CB1786">
            <w:pPr>
              <w:jc w:val="right"/>
              <w:rPr>
                <w:color w:val="000000"/>
                <w:sz w:val="20"/>
                <w:szCs w:val="20"/>
              </w:rPr>
            </w:pPr>
            <w:r w:rsidRPr="00CB1786">
              <w:rPr>
                <w:color w:val="000000"/>
                <w:sz w:val="20"/>
                <w:szCs w:val="20"/>
              </w:rPr>
              <w:t>6.165,36</w:t>
            </w:r>
          </w:p>
        </w:tc>
        <w:tc>
          <w:tcPr>
            <w:tcW w:w="143" w:type="pct"/>
            <w:tcBorders>
              <w:top w:val="nil"/>
              <w:left w:val="nil"/>
              <w:bottom w:val="single" w:sz="4" w:space="0" w:color="auto"/>
              <w:right w:val="single" w:sz="4" w:space="0" w:color="auto"/>
            </w:tcBorders>
            <w:shd w:val="clear" w:color="auto" w:fill="auto"/>
            <w:noWrap/>
            <w:vAlign w:val="center"/>
            <w:hideMark/>
          </w:tcPr>
          <w:p w14:paraId="44F9DF40" w14:textId="77777777" w:rsidR="00CB1786" w:rsidRPr="00CB1786" w:rsidRDefault="00CB1786" w:rsidP="00CB1786">
            <w:pPr>
              <w:jc w:val="center"/>
              <w:rPr>
                <w:color w:val="000000"/>
                <w:sz w:val="20"/>
                <w:szCs w:val="20"/>
              </w:rPr>
            </w:pPr>
            <w:r w:rsidRPr="00CB1786">
              <w:rPr>
                <w:color w:val="000000"/>
                <w:sz w:val="20"/>
                <w:szCs w:val="20"/>
              </w:rPr>
              <w:t>358,00</w:t>
            </w:r>
          </w:p>
        </w:tc>
        <w:tc>
          <w:tcPr>
            <w:tcW w:w="134" w:type="pct"/>
            <w:tcBorders>
              <w:top w:val="nil"/>
              <w:left w:val="nil"/>
              <w:bottom w:val="single" w:sz="4" w:space="0" w:color="auto"/>
              <w:right w:val="single" w:sz="4" w:space="0" w:color="auto"/>
            </w:tcBorders>
            <w:shd w:val="clear" w:color="auto" w:fill="auto"/>
            <w:noWrap/>
            <w:vAlign w:val="center"/>
            <w:hideMark/>
          </w:tcPr>
          <w:p w14:paraId="40F674B0"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9E766F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D66FD0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306F9AD"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DA5116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09A698E" w14:textId="77777777" w:rsidR="00CB1786" w:rsidRPr="00CB1786" w:rsidRDefault="00CB1786" w:rsidP="00CB1786">
            <w:pPr>
              <w:jc w:val="right"/>
              <w:rPr>
                <w:color w:val="000000"/>
                <w:sz w:val="20"/>
                <w:szCs w:val="20"/>
              </w:rPr>
            </w:pPr>
            <w:r w:rsidRPr="00CB1786">
              <w:rPr>
                <w:color w:val="000000"/>
                <w:sz w:val="20"/>
                <w:szCs w:val="20"/>
              </w:rPr>
              <w:t>6.079,44</w:t>
            </w:r>
          </w:p>
        </w:tc>
        <w:tc>
          <w:tcPr>
            <w:tcW w:w="157" w:type="pct"/>
            <w:tcBorders>
              <w:top w:val="nil"/>
              <w:left w:val="nil"/>
              <w:bottom w:val="single" w:sz="4" w:space="0" w:color="auto"/>
              <w:right w:val="single" w:sz="4" w:space="0" w:color="auto"/>
            </w:tcBorders>
            <w:shd w:val="clear" w:color="auto" w:fill="auto"/>
            <w:noWrap/>
            <w:vAlign w:val="center"/>
            <w:hideMark/>
          </w:tcPr>
          <w:p w14:paraId="3ED026BB" w14:textId="77777777" w:rsidR="00CB1786" w:rsidRPr="00CB1786" w:rsidRDefault="00CB1786" w:rsidP="00CB1786">
            <w:pPr>
              <w:jc w:val="right"/>
              <w:rPr>
                <w:color w:val="000000"/>
                <w:sz w:val="20"/>
                <w:szCs w:val="20"/>
              </w:rPr>
            </w:pPr>
            <w:r w:rsidRPr="00CB1786">
              <w:rPr>
                <w:color w:val="000000"/>
                <w:sz w:val="20"/>
                <w:szCs w:val="20"/>
              </w:rPr>
              <w:t>6.165,36</w:t>
            </w:r>
          </w:p>
        </w:tc>
        <w:tc>
          <w:tcPr>
            <w:tcW w:w="148" w:type="pct"/>
            <w:tcBorders>
              <w:top w:val="nil"/>
              <w:left w:val="nil"/>
              <w:bottom w:val="single" w:sz="4" w:space="0" w:color="auto"/>
              <w:right w:val="single" w:sz="4" w:space="0" w:color="auto"/>
            </w:tcBorders>
            <w:shd w:val="clear" w:color="auto" w:fill="auto"/>
            <w:noWrap/>
            <w:vAlign w:val="center"/>
            <w:hideMark/>
          </w:tcPr>
          <w:p w14:paraId="526AABFA" w14:textId="77777777" w:rsidR="00CB1786" w:rsidRPr="00CB1786" w:rsidRDefault="00CB1786" w:rsidP="00CB1786">
            <w:pPr>
              <w:jc w:val="center"/>
              <w:rPr>
                <w:color w:val="000000"/>
                <w:sz w:val="20"/>
                <w:szCs w:val="20"/>
              </w:rPr>
            </w:pPr>
            <w:r w:rsidRPr="00CB1786">
              <w:rPr>
                <w:color w:val="000000"/>
                <w:sz w:val="20"/>
                <w:szCs w:val="20"/>
              </w:rPr>
              <w:t>358,00</w:t>
            </w:r>
          </w:p>
        </w:tc>
        <w:tc>
          <w:tcPr>
            <w:tcW w:w="157" w:type="pct"/>
            <w:tcBorders>
              <w:top w:val="nil"/>
              <w:left w:val="nil"/>
              <w:bottom w:val="single" w:sz="4" w:space="0" w:color="auto"/>
              <w:right w:val="single" w:sz="4" w:space="0" w:color="auto"/>
            </w:tcBorders>
            <w:shd w:val="clear" w:color="auto" w:fill="auto"/>
            <w:noWrap/>
            <w:vAlign w:val="center"/>
            <w:hideMark/>
          </w:tcPr>
          <w:p w14:paraId="6154652B" w14:textId="77777777" w:rsidR="00CB1786" w:rsidRPr="00CB1786" w:rsidRDefault="00CB1786" w:rsidP="00CB1786">
            <w:pPr>
              <w:jc w:val="right"/>
              <w:rPr>
                <w:color w:val="000000"/>
                <w:sz w:val="20"/>
                <w:szCs w:val="20"/>
              </w:rPr>
            </w:pPr>
            <w:r w:rsidRPr="00CB1786">
              <w:rPr>
                <w:color w:val="000000"/>
                <w:sz w:val="20"/>
                <w:szCs w:val="20"/>
              </w:rPr>
              <w:t>4.392,66</w:t>
            </w:r>
          </w:p>
        </w:tc>
        <w:tc>
          <w:tcPr>
            <w:tcW w:w="157" w:type="pct"/>
            <w:tcBorders>
              <w:top w:val="nil"/>
              <w:left w:val="nil"/>
              <w:bottom w:val="single" w:sz="4" w:space="0" w:color="auto"/>
              <w:right w:val="single" w:sz="4" w:space="0" w:color="auto"/>
            </w:tcBorders>
            <w:shd w:val="clear" w:color="auto" w:fill="auto"/>
            <w:noWrap/>
            <w:vAlign w:val="center"/>
            <w:hideMark/>
          </w:tcPr>
          <w:p w14:paraId="7DBA0A2B" w14:textId="77777777" w:rsidR="00CB1786" w:rsidRPr="00CB1786" w:rsidRDefault="00CB1786" w:rsidP="00CB1786">
            <w:pPr>
              <w:jc w:val="right"/>
              <w:rPr>
                <w:color w:val="000000"/>
                <w:sz w:val="20"/>
                <w:szCs w:val="20"/>
              </w:rPr>
            </w:pPr>
            <w:r w:rsidRPr="00CB1786">
              <w:rPr>
                <w:color w:val="000000"/>
                <w:sz w:val="20"/>
                <w:szCs w:val="20"/>
              </w:rPr>
              <w:t>4.478,58</w:t>
            </w:r>
          </w:p>
        </w:tc>
        <w:tc>
          <w:tcPr>
            <w:tcW w:w="157" w:type="pct"/>
            <w:tcBorders>
              <w:top w:val="nil"/>
              <w:left w:val="nil"/>
              <w:bottom w:val="single" w:sz="4" w:space="0" w:color="auto"/>
              <w:right w:val="single" w:sz="4" w:space="0" w:color="auto"/>
            </w:tcBorders>
            <w:shd w:val="clear" w:color="auto" w:fill="auto"/>
            <w:noWrap/>
            <w:vAlign w:val="center"/>
            <w:hideMark/>
          </w:tcPr>
          <w:p w14:paraId="652514DF" w14:textId="77777777" w:rsidR="00CB1786" w:rsidRPr="00CB1786" w:rsidRDefault="00CB1786" w:rsidP="00CB1786">
            <w:pPr>
              <w:jc w:val="right"/>
              <w:rPr>
                <w:color w:val="000000"/>
                <w:sz w:val="20"/>
                <w:szCs w:val="20"/>
              </w:rPr>
            </w:pPr>
            <w:r w:rsidRPr="00CB1786">
              <w:rPr>
                <w:color w:val="000000"/>
                <w:sz w:val="20"/>
                <w:szCs w:val="20"/>
              </w:rPr>
              <w:t>6.079,44</w:t>
            </w:r>
          </w:p>
        </w:tc>
        <w:tc>
          <w:tcPr>
            <w:tcW w:w="157" w:type="pct"/>
            <w:tcBorders>
              <w:top w:val="nil"/>
              <w:left w:val="nil"/>
              <w:bottom w:val="single" w:sz="4" w:space="0" w:color="auto"/>
              <w:right w:val="single" w:sz="4" w:space="0" w:color="auto"/>
            </w:tcBorders>
            <w:shd w:val="clear" w:color="auto" w:fill="auto"/>
            <w:noWrap/>
            <w:vAlign w:val="center"/>
            <w:hideMark/>
          </w:tcPr>
          <w:p w14:paraId="5A9E9596" w14:textId="77777777" w:rsidR="00CB1786" w:rsidRPr="00CB1786" w:rsidRDefault="00CB1786" w:rsidP="00CB1786">
            <w:pPr>
              <w:jc w:val="right"/>
              <w:rPr>
                <w:color w:val="000000"/>
                <w:sz w:val="20"/>
                <w:szCs w:val="20"/>
              </w:rPr>
            </w:pPr>
            <w:r w:rsidRPr="00CB1786">
              <w:rPr>
                <w:color w:val="000000"/>
                <w:sz w:val="20"/>
                <w:szCs w:val="20"/>
              </w:rPr>
              <w:t>6.165,36</w:t>
            </w:r>
          </w:p>
        </w:tc>
        <w:tc>
          <w:tcPr>
            <w:tcW w:w="143" w:type="pct"/>
            <w:tcBorders>
              <w:top w:val="nil"/>
              <w:left w:val="nil"/>
              <w:bottom w:val="single" w:sz="4" w:space="0" w:color="auto"/>
              <w:right w:val="single" w:sz="4" w:space="0" w:color="auto"/>
            </w:tcBorders>
            <w:shd w:val="clear" w:color="auto" w:fill="auto"/>
            <w:noWrap/>
            <w:vAlign w:val="center"/>
            <w:hideMark/>
          </w:tcPr>
          <w:p w14:paraId="10DD8EE3"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EBF437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A8B7A5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3E0C36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0B52CEC"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61891FCA"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64958237"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6B15F28"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6D9C5FF0" w14:textId="77777777" w:rsidR="00CB1786" w:rsidRPr="00CB1786" w:rsidRDefault="00CB1786" w:rsidP="00CB1786">
            <w:pPr>
              <w:jc w:val="right"/>
              <w:rPr>
                <w:color w:val="000000"/>
                <w:sz w:val="20"/>
                <w:szCs w:val="20"/>
              </w:rPr>
            </w:pPr>
            <w:r w:rsidRPr="00CB1786">
              <w:rPr>
                <w:color w:val="000000"/>
                <w:sz w:val="20"/>
                <w:szCs w:val="20"/>
              </w:rPr>
              <w:t>6.079,44</w:t>
            </w:r>
          </w:p>
        </w:tc>
        <w:tc>
          <w:tcPr>
            <w:tcW w:w="168" w:type="pct"/>
            <w:tcBorders>
              <w:top w:val="nil"/>
              <w:left w:val="nil"/>
              <w:bottom w:val="single" w:sz="4" w:space="0" w:color="auto"/>
              <w:right w:val="single" w:sz="4" w:space="0" w:color="auto"/>
            </w:tcBorders>
            <w:shd w:val="clear" w:color="auto" w:fill="auto"/>
            <w:noWrap/>
            <w:vAlign w:val="center"/>
            <w:hideMark/>
          </w:tcPr>
          <w:p w14:paraId="2319754C" w14:textId="77777777" w:rsidR="00CB1786" w:rsidRPr="00CB1786" w:rsidRDefault="00CB1786" w:rsidP="00CB1786">
            <w:pPr>
              <w:jc w:val="right"/>
              <w:rPr>
                <w:color w:val="000000"/>
                <w:sz w:val="20"/>
                <w:szCs w:val="20"/>
              </w:rPr>
            </w:pPr>
            <w:r w:rsidRPr="00CB1786">
              <w:rPr>
                <w:color w:val="000000"/>
                <w:sz w:val="20"/>
                <w:szCs w:val="20"/>
              </w:rPr>
              <w:t>6.165,36</w:t>
            </w:r>
          </w:p>
        </w:tc>
      </w:tr>
      <w:tr w:rsidR="00CB1786" w:rsidRPr="00CB1786" w14:paraId="53320939"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2E1C38B2" w14:textId="77777777" w:rsidR="00CB1786" w:rsidRPr="00CB1786" w:rsidRDefault="00CB1786" w:rsidP="00CB1786">
            <w:pPr>
              <w:jc w:val="center"/>
              <w:rPr>
                <w:color w:val="000000"/>
                <w:sz w:val="20"/>
                <w:szCs w:val="20"/>
              </w:rPr>
            </w:pPr>
            <w:r w:rsidRPr="00CB1786">
              <w:rPr>
                <w:color w:val="000000"/>
                <w:sz w:val="20"/>
                <w:szCs w:val="20"/>
              </w:rPr>
              <w:t>1D4</w:t>
            </w:r>
          </w:p>
        </w:tc>
        <w:tc>
          <w:tcPr>
            <w:tcW w:w="263" w:type="pct"/>
            <w:tcBorders>
              <w:top w:val="nil"/>
              <w:left w:val="nil"/>
              <w:bottom w:val="single" w:sz="4" w:space="0" w:color="auto"/>
              <w:right w:val="single" w:sz="4" w:space="0" w:color="auto"/>
            </w:tcBorders>
            <w:shd w:val="clear" w:color="auto" w:fill="auto"/>
            <w:vAlign w:val="center"/>
            <w:hideMark/>
          </w:tcPr>
          <w:p w14:paraId="0BB7DBA9" w14:textId="77777777" w:rsidR="00CB1786" w:rsidRPr="00CB1786" w:rsidRDefault="00CB1786" w:rsidP="00CB1786">
            <w:pPr>
              <w:rPr>
                <w:color w:val="000000"/>
                <w:sz w:val="20"/>
                <w:szCs w:val="20"/>
              </w:rPr>
            </w:pPr>
            <w:r w:rsidRPr="00CB1786">
              <w:rPr>
                <w:color w:val="000000"/>
                <w:sz w:val="20"/>
                <w:szCs w:val="20"/>
              </w:rPr>
              <w:t>desfacere betoane degradate</w:t>
            </w:r>
          </w:p>
        </w:tc>
        <w:tc>
          <w:tcPr>
            <w:tcW w:w="95" w:type="pct"/>
            <w:tcBorders>
              <w:top w:val="nil"/>
              <w:left w:val="nil"/>
              <w:bottom w:val="single" w:sz="4" w:space="0" w:color="auto"/>
              <w:right w:val="single" w:sz="4" w:space="0" w:color="auto"/>
            </w:tcBorders>
            <w:shd w:val="clear" w:color="auto" w:fill="auto"/>
            <w:vAlign w:val="center"/>
            <w:hideMark/>
          </w:tcPr>
          <w:p w14:paraId="27729174"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7142C550"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2998746B" w14:textId="77777777" w:rsidR="00CB1786" w:rsidRPr="00CB1786" w:rsidRDefault="00CB1786" w:rsidP="00CB1786">
            <w:pPr>
              <w:jc w:val="center"/>
              <w:rPr>
                <w:color w:val="000000"/>
                <w:sz w:val="20"/>
                <w:szCs w:val="20"/>
              </w:rPr>
            </w:pPr>
            <w:r w:rsidRPr="00CB1786">
              <w:rPr>
                <w:color w:val="000000"/>
                <w:sz w:val="20"/>
                <w:szCs w:val="20"/>
              </w:rPr>
              <w:t>35,80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58B6E524" w14:textId="77777777" w:rsidR="00CB1786" w:rsidRPr="00CB1786" w:rsidRDefault="00CB1786" w:rsidP="00CB1786">
            <w:pPr>
              <w:jc w:val="center"/>
              <w:rPr>
                <w:color w:val="000000"/>
                <w:sz w:val="20"/>
                <w:szCs w:val="20"/>
              </w:rPr>
            </w:pPr>
            <w:r w:rsidRPr="00CB1786">
              <w:rPr>
                <w:color w:val="000000"/>
                <w:sz w:val="20"/>
                <w:szCs w:val="20"/>
              </w:rPr>
              <w:t>1,37</w:t>
            </w:r>
          </w:p>
        </w:tc>
        <w:tc>
          <w:tcPr>
            <w:tcW w:w="143" w:type="pct"/>
            <w:tcBorders>
              <w:top w:val="nil"/>
              <w:left w:val="nil"/>
              <w:bottom w:val="single" w:sz="4" w:space="0" w:color="auto"/>
              <w:right w:val="single" w:sz="4" w:space="0" w:color="auto"/>
            </w:tcBorders>
            <w:shd w:val="clear" w:color="auto" w:fill="auto"/>
            <w:noWrap/>
            <w:vAlign w:val="center"/>
            <w:hideMark/>
          </w:tcPr>
          <w:p w14:paraId="7B817FB9" w14:textId="77777777" w:rsidR="00CB1786" w:rsidRPr="00CB1786" w:rsidRDefault="00CB1786" w:rsidP="00CB1786">
            <w:pPr>
              <w:jc w:val="center"/>
              <w:rPr>
                <w:color w:val="000000"/>
                <w:sz w:val="20"/>
                <w:szCs w:val="20"/>
              </w:rPr>
            </w:pPr>
            <w:r w:rsidRPr="00CB1786">
              <w:rPr>
                <w:color w:val="000000"/>
                <w:sz w:val="20"/>
                <w:szCs w:val="20"/>
              </w:rPr>
              <w:t>66,24</w:t>
            </w:r>
          </w:p>
        </w:tc>
        <w:tc>
          <w:tcPr>
            <w:tcW w:w="143" w:type="pct"/>
            <w:tcBorders>
              <w:top w:val="nil"/>
              <w:left w:val="nil"/>
              <w:bottom w:val="single" w:sz="4" w:space="0" w:color="auto"/>
              <w:right w:val="single" w:sz="4" w:space="0" w:color="auto"/>
            </w:tcBorders>
            <w:shd w:val="clear" w:color="auto" w:fill="auto"/>
            <w:noWrap/>
            <w:vAlign w:val="center"/>
            <w:hideMark/>
          </w:tcPr>
          <w:p w14:paraId="320DE0C2" w14:textId="77777777" w:rsidR="00CB1786" w:rsidRPr="00CB1786" w:rsidRDefault="00CB1786" w:rsidP="00CB1786">
            <w:pPr>
              <w:jc w:val="center"/>
              <w:rPr>
                <w:color w:val="000000"/>
                <w:sz w:val="20"/>
                <w:szCs w:val="20"/>
              </w:rPr>
            </w:pPr>
            <w:r w:rsidRPr="00CB1786">
              <w:rPr>
                <w:color w:val="000000"/>
                <w:sz w:val="20"/>
                <w:szCs w:val="20"/>
              </w:rPr>
              <w:t>67,61</w:t>
            </w:r>
          </w:p>
        </w:tc>
        <w:tc>
          <w:tcPr>
            <w:tcW w:w="167" w:type="pct"/>
            <w:tcBorders>
              <w:top w:val="nil"/>
              <w:left w:val="nil"/>
              <w:bottom w:val="single" w:sz="4" w:space="0" w:color="auto"/>
              <w:right w:val="single" w:sz="4" w:space="0" w:color="auto"/>
            </w:tcBorders>
            <w:shd w:val="clear" w:color="auto" w:fill="auto"/>
            <w:noWrap/>
            <w:vAlign w:val="center"/>
            <w:hideMark/>
          </w:tcPr>
          <w:p w14:paraId="59743264" w14:textId="77777777" w:rsidR="00CB1786" w:rsidRPr="00CB1786" w:rsidRDefault="00CB1786" w:rsidP="00CB1786">
            <w:pPr>
              <w:jc w:val="right"/>
              <w:rPr>
                <w:color w:val="000000"/>
                <w:sz w:val="20"/>
                <w:szCs w:val="20"/>
              </w:rPr>
            </w:pPr>
            <w:r w:rsidRPr="00CB1786">
              <w:rPr>
                <w:color w:val="000000"/>
                <w:sz w:val="20"/>
                <w:szCs w:val="20"/>
              </w:rPr>
              <w:t>3.282,00</w:t>
            </w:r>
          </w:p>
        </w:tc>
        <w:tc>
          <w:tcPr>
            <w:tcW w:w="173" w:type="pct"/>
            <w:tcBorders>
              <w:top w:val="nil"/>
              <w:left w:val="nil"/>
              <w:bottom w:val="single" w:sz="4" w:space="0" w:color="auto"/>
              <w:right w:val="single" w:sz="4" w:space="0" w:color="auto"/>
            </w:tcBorders>
            <w:shd w:val="clear" w:color="auto" w:fill="auto"/>
            <w:noWrap/>
            <w:vAlign w:val="center"/>
            <w:hideMark/>
          </w:tcPr>
          <w:p w14:paraId="59BDFDD8" w14:textId="77777777" w:rsidR="00CB1786" w:rsidRPr="00CB1786" w:rsidRDefault="00CB1786" w:rsidP="00CB1786">
            <w:pPr>
              <w:jc w:val="right"/>
              <w:rPr>
                <w:color w:val="000000"/>
                <w:sz w:val="20"/>
                <w:szCs w:val="20"/>
              </w:rPr>
            </w:pPr>
            <w:r w:rsidRPr="00CB1786">
              <w:rPr>
                <w:color w:val="000000"/>
                <w:sz w:val="20"/>
                <w:szCs w:val="20"/>
              </w:rPr>
              <w:t>3.331,04</w:t>
            </w:r>
          </w:p>
        </w:tc>
        <w:tc>
          <w:tcPr>
            <w:tcW w:w="143" w:type="pct"/>
            <w:tcBorders>
              <w:top w:val="nil"/>
              <w:left w:val="nil"/>
              <w:bottom w:val="single" w:sz="4" w:space="0" w:color="auto"/>
              <w:right w:val="single" w:sz="4" w:space="0" w:color="auto"/>
            </w:tcBorders>
            <w:shd w:val="clear" w:color="auto" w:fill="auto"/>
            <w:noWrap/>
            <w:vAlign w:val="center"/>
            <w:hideMark/>
          </w:tcPr>
          <w:p w14:paraId="68C0274D" w14:textId="77777777" w:rsidR="00CB1786" w:rsidRPr="00CB1786" w:rsidRDefault="00CB1786" w:rsidP="00CB1786">
            <w:pPr>
              <w:jc w:val="center"/>
              <w:rPr>
                <w:color w:val="000000"/>
                <w:sz w:val="20"/>
                <w:szCs w:val="20"/>
              </w:rPr>
            </w:pPr>
            <w:r w:rsidRPr="00CB1786">
              <w:rPr>
                <w:color w:val="000000"/>
                <w:sz w:val="20"/>
                <w:szCs w:val="20"/>
              </w:rPr>
              <w:t>35,80</w:t>
            </w:r>
          </w:p>
        </w:tc>
        <w:tc>
          <w:tcPr>
            <w:tcW w:w="134" w:type="pct"/>
            <w:tcBorders>
              <w:top w:val="nil"/>
              <w:left w:val="nil"/>
              <w:bottom w:val="single" w:sz="4" w:space="0" w:color="auto"/>
              <w:right w:val="single" w:sz="4" w:space="0" w:color="auto"/>
            </w:tcBorders>
            <w:shd w:val="clear" w:color="auto" w:fill="auto"/>
            <w:noWrap/>
            <w:vAlign w:val="center"/>
            <w:hideMark/>
          </w:tcPr>
          <w:p w14:paraId="2EB09B07"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8381E2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BE9AA5E"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E3996B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257B7A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A2D8551" w14:textId="77777777" w:rsidR="00CB1786" w:rsidRPr="00CB1786" w:rsidRDefault="00CB1786" w:rsidP="00CB1786">
            <w:pPr>
              <w:jc w:val="right"/>
              <w:rPr>
                <w:color w:val="000000"/>
                <w:sz w:val="20"/>
                <w:szCs w:val="20"/>
              </w:rPr>
            </w:pPr>
            <w:r w:rsidRPr="00CB1786">
              <w:rPr>
                <w:color w:val="000000"/>
                <w:sz w:val="20"/>
                <w:szCs w:val="20"/>
              </w:rPr>
              <w:t>3.282,00</w:t>
            </w:r>
          </w:p>
        </w:tc>
        <w:tc>
          <w:tcPr>
            <w:tcW w:w="157" w:type="pct"/>
            <w:tcBorders>
              <w:top w:val="nil"/>
              <w:left w:val="nil"/>
              <w:bottom w:val="single" w:sz="4" w:space="0" w:color="auto"/>
              <w:right w:val="single" w:sz="4" w:space="0" w:color="auto"/>
            </w:tcBorders>
            <w:shd w:val="clear" w:color="auto" w:fill="auto"/>
            <w:noWrap/>
            <w:vAlign w:val="center"/>
            <w:hideMark/>
          </w:tcPr>
          <w:p w14:paraId="7F6053BB" w14:textId="77777777" w:rsidR="00CB1786" w:rsidRPr="00CB1786" w:rsidRDefault="00CB1786" w:rsidP="00CB1786">
            <w:pPr>
              <w:jc w:val="right"/>
              <w:rPr>
                <w:color w:val="000000"/>
                <w:sz w:val="20"/>
                <w:szCs w:val="20"/>
              </w:rPr>
            </w:pPr>
            <w:r w:rsidRPr="00CB1786">
              <w:rPr>
                <w:color w:val="000000"/>
                <w:sz w:val="20"/>
                <w:szCs w:val="20"/>
              </w:rPr>
              <w:t>3.331,04</w:t>
            </w:r>
          </w:p>
        </w:tc>
        <w:tc>
          <w:tcPr>
            <w:tcW w:w="148" w:type="pct"/>
            <w:tcBorders>
              <w:top w:val="nil"/>
              <w:left w:val="nil"/>
              <w:bottom w:val="single" w:sz="4" w:space="0" w:color="auto"/>
              <w:right w:val="single" w:sz="4" w:space="0" w:color="auto"/>
            </w:tcBorders>
            <w:shd w:val="clear" w:color="auto" w:fill="auto"/>
            <w:noWrap/>
            <w:vAlign w:val="center"/>
            <w:hideMark/>
          </w:tcPr>
          <w:p w14:paraId="2D792EF0" w14:textId="77777777" w:rsidR="00CB1786" w:rsidRPr="00CB1786" w:rsidRDefault="00CB1786" w:rsidP="00CB1786">
            <w:pPr>
              <w:jc w:val="center"/>
              <w:rPr>
                <w:color w:val="000000"/>
                <w:sz w:val="20"/>
                <w:szCs w:val="20"/>
              </w:rPr>
            </w:pPr>
            <w:r w:rsidRPr="00CB1786">
              <w:rPr>
                <w:color w:val="000000"/>
                <w:sz w:val="20"/>
                <w:szCs w:val="20"/>
              </w:rPr>
              <w:t>35,80</w:t>
            </w:r>
          </w:p>
        </w:tc>
        <w:tc>
          <w:tcPr>
            <w:tcW w:w="157" w:type="pct"/>
            <w:tcBorders>
              <w:top w:val="nil"/>
              <w:left w:val="nil"/>
              <w:bottom w:val="single" w:sz="4" w:space="0" w:color="auto"/>
              <w:right w:val="single" w:sz="4" w:space="0" w:color="auto"/>
            </w:tcBorders>
            <w:shd w:val="clear" w:color="auto" w:fill="auto"/>
            <w:noWrap/>
            <w:vAlign w:val="center"/>
            <w:hideMark/>
          </w:tcPr>
          <w:p w14:paraId="1D0A665C" w14:textId="77777777" w:rsidR="00CB1786" w:rsidRPr="00CB1786" w:rsidRDefault="00CB1786" w:rsidP="00CB1786">
            <w:pPr>
              <w:jc w:val="right"/>
              <w:rPr>
                <w:color w:val="000000"/>
                <w:sz w:val="20"/>
                <w:szCs w:val="20"/>
              </w:rPr>
            </w:pPr>
            <w:r w:rsidRPr="00CB1786">
              <w:rPr>
                <w:color w:val="000000"/>
                <w:sz w:val="20"/>
                <w:szCs w:val="20"/>
              </w:rPr>
              <w:t>2.371,39</w:t>
            </w:r>
          </w:p>
        </w:tc>
        <w:tc>
          <w:tcPr>
            <w:tcW w:w="157" w:type="pct"/>
            <w:tcBorders>
              <w:top w:val="nil"/>
              <w:left w:val="nil"/>
              <w:bottom w:val="single" w:sz="4" w:space="0" w:color="auto"/>
              <w:right w:val="single" w:sz="4" w:space="0" w:color="auto"/>
            </w:tcBorders>
            <w:shd w:val="clear" w:color="auto" w:fill="auto"/>
            <w:noWrap/>
            <w:vAlign w:val="center"/>
            <w:hideMark/>
          </w:tcPr>
          <w:p w14:paraId="3305A19A" w14:textId="77777777" w:rsidR="00CB1786" w:rsidRPr="00CB1786" w:rsidRDefault="00CB1786" w:rsidP="00CB1786">
            <w:pPr>
              <w:jc w:val="right"/>
              <w:rPr>
                <w:color w:val="000000"/>
                <w:sz w:val="20"/>
                <w:szCs w:val="20"/>
              </w:rPr>
            </w:pPr>
            <w:r w:rsidRPr="00CB1786">
              <w:rPr>
                <w:color w:val="000000"/>
                <w:sz w:val="20"/>
                <w:szCs w:val="20"/>
              </w:rPr>
              <w:t>2.420,43</w:t>
            </w:r>
          </w:p>
        </w:tc>
        <w:tc>
          <w:tcPr>
            <w:tcW w:w="157" w:type="pct"/>
            <w:tcBorders>
              <w:top w:val="nil"/>
              <w:left w:val="nil"/>
              <w:bottom w:val="single" w:sz="4" w:space="0" w:color="auto"/>
              <w:right w:val="single" w:sz="4" w:space="0" w:color="auto"/>
            </w:tcBorders>
            <w:shd w:val="clear" w:color="auto" w:fill="auto"/>
            <w:noWrap/>
            <w:vAlign w:val="center"/>
            <w:hideMark/>
          </w:tcPr>
          <w:p w14:paraId="7A15640A" w14:textId="77777777" w:rsidR="00CB1786" w:rsidRPr="00CB1786" w:rsidRDefault="00CB1786" w:rsidP="00CB1786">
            <w:pPr>
              <w:jc w:val="right"/>
              <w:rPr>
                <w:color w:val="000000"/>
                <w:sz w:val="20"/>
                <w:szCs w:val="20"/>
              </w:rPr>
            </w:pPr>
            <w:r w:rsidRPr="00CB1786">
              <w:rPr>
                <w:color w:val="000000"/>
                <w:sz w:val="20"/>
                <w:szCs w:val="20"/>
              </w:rPr>
              <w:t>3.282,00</w:t>
            </w:r>
          </w:p>
        </w:tc>
        <w:tc>
          <w:tcPr>
            <w:tcW w:w="157" w:type="pct"/>
            <w:tcBorders>
              <w:top w:val="nil"/>
              <w:left w:val="nil"/>
              <w:bottom w:val="single" w:sz="4" w:space="0" w:color="auto"/>
              <w:right w:val="single" w:sz="4" w:space="0" w:color="auto"/>
            </w:tcBorders>
            <w:shd w:val="clear" w:color="auto" w:fill="auto"/>
            <w:noWrap/>
            <w:vAlign w:val="center"/>
            <w:hideMark/>
          </w:tcPr>
          <w:p w14:paraId="21ABBE55" w14:textId="77777777" w:rsidR="00CB1786" w:rsidRPr="00CB1786" w:rsidRDefault="00CB1786" w:rsidP="00CB1786">
            <w:pPr>
              <w:jc w:val="right"/>
              <w:rPr>
                <w:color w:val="000000"/>
                <w:sz w:val="20"/>
                <w:szCs w:val="20"/>
              </w:rPr>
            </w:pPr>
            <w:r w:rsidRPr="00CB1786">
              <w:rPr>
                <w:color w:val="000000"/>
                <w:sz w:val="20"/>
                <w:szCs w:val="20"/>
              </w:rPr>
              <w:t>3.331,04</w:t>
            </w:r>
          </w:p>
        </w:tc>
        <w:tc>
          <w:tcPr>
            <w:tcW w:w="143" w:type="pct"/>
            <w:tcBorders>
              <w:top w:val="nil"/>
              <w:left w:val="nil"/>
              <w:bottom w:val="single" w:sz="4" w:space="0" w:color="auto"/>
              <w:right w:val="single" w:sz="4" w:space="0" w:color="auto"/>
            </w:tcBorders>
            <w:shd w:val="clear" w:color="auto" w:fill="auto"/>
            <w:noWrap/>
            <w:vAlign w:val="center"/>
            <w:hideMark/>
          </w:tcPr>
          <w:p w14:paraId="54B18F88"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ADC274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ADBA49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745E78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FCF37F9"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BA32BD1"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2DD4BB08"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517EE08"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121397BA" w14:textId="77777777" w:rsidR="00CB1786" w:rsidRPr="00CB1786" w:rsidRDefault="00CB1786" w:rsidP="00CB1786">
            <w:pPr>
              <w:jc w:val="right"/>
              <w:rPr>
                <w:color w:val="000000"/>
                <w:sz w:val="20"/>
                <w:szCs w:val="20"/>
              </w:rPr>
            </w:pPr>
            <w:r w:rsidRPr="00CB1786">
              <w:rPr>
                <w:color w:val="000000"/>
                <w:sz w:val="20"/>
                <w:szCs w:val="20"/>
              </w:rPr>
              <w:t>3.282,00</w:t>
            </w:r>
          </w:p>
        </w:tc>
        <w:tc>
          <w:tcPr>
            <w:tcW w:w="168" w:type="pct"/>
            <w:tcBorders>
              <w:top w:val="nil"/>
              <w:left w:val="nil"/>
              <w:bottom w:val="single" w:sz="4" w:space="0" w:color="auto"/>
              <w:right w:val="single" w:sz="4" w:space="0" w:color="auto"/>
            </w:tcBorders>
            <w:shd w:val="clear" w:color="auto" w:fill="auto"/>
            <w:noWrap/>
            <w:vAlign w:val="center"/>
            <w:hideMark/>
          </w:tcPr>
          <w:p w14:paraId="14B086DA" w14:textId="77777777" w:rsidR="00CB1786" w:rsidRPr="00CB1786" w:rsidRDefault="00CB1786" w:rsidP="00CB1786">
            <w:pPr>
              <w:jc w:val="right"/>
              <w:rPr>
                <w:color w:val="000000"/>
                <w:sz w:val="20"/>
                <w:szCs w:val="20"/>
              </w:rPr>
            </w:pPr>
            <w:r w:rsidRPr="00CB1786">
              <w:rPr>
                <w:color w:val="000000"/>
                <w:sz w:val="20"/>
                <w:szCs w:val="20"/>
              </w:rPr>
              <w:t>3.331,04</w:t>
            </w:r>
          </w:p>
        </w:tc>
      </w:tr>
      <w:tr w:rsidR="00CB1786" w:rsidRPr="00CB1786" w14:paraId="2C86170D"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4198BA1B" w14:textId="77777777" w:rsidR="00CB1786" w:rsidRPr="00CB1786" w:rsidRDefault="00CB1786" w:rsidP="00CB1786">
            <w:pPr>
              <w:jc w:val="center"/>
              <w:rPr>
                <w:color w:val="000000"/>
                <w:sz w:val="20"/>
                <w:szCs w:val="20"/>
              </w:rPr>
            </w:pPr>
            <w:r w:rsidRPr="00CB1786">
              <w:rPr>
                <w:color w:val="000000"/>
                <w:sz w:val="20"/>
                <w:szCs w:val="20"/>
              </w:rPr>
              <w:t>1D5</w:t>
            </w:r>
          </w:p>
        </w:tc>
        <w:tc>
          <w:tcPr>
            <w:tcW w:w="263" w:type="pct"/>
            <w:tcBorders>
              <w:top w:val="nil"/>
              <w:left w:val="nil"/>
              <w:bottom w:val="single" w:sz="4" w:space="0" w:color="auto"/>
              <w:right w:val="single" w:sz="4" w:space="0" w:color="auto"/>
            </w:tcBorders>
            <w:shd w:val="clear" w:color="auto" w:fill="auto"/>
            <w:vAlign w:val="center"/>
            <w:hideMark/>
          </w:tcPr>
          <w:p w14:paraId="1B2874F4" w14:textId="77777777" w:rsidR="00CB1786" w:rsidRPr="00CB1786" w:rsidRDefault="00CB1786" w:rsidP="00CB1786">
            <w:pPr>
              <w:rPr>
                <w:color w:val="000000"/>
                <w:sz w:val="20"/>
                <w:szCs w:val="20"/>
              </w:rPr>
            </w:pPr>
            <w:r w:rsidRPr="00CB1786">
              <w:rPr>
                <w:color w:val="000000"/>
                <w:sz w:val="20"/>
                <w:szCs w:val="20"/>
              </w:rPr>
              <w:t>demontare borduri mari</w:t>
            </w:r>
          </w:p>
        </w:tc>
        <w:tc>
          <w:tcPr>
            <w:tcW w:w="95" w:type="pct"/>
            <w:tcBorders>
              <w:top w:val="nil"/>
              <w:left w:val="nil"/>
              <w:bottom w:val="single" w:sz="4" w:space="0" w:color="auto"/>
              <w:right w:val="single" w:sz="4" w:space="0" w:color="auto"/>
            </w:tcBorders>
            <w:shd w:val="clear" w:color="auto" w:fill="auto"/>
            <w:vAlign w:val="center"/>
            <w:hideMark/>
          </w:tcPr>
          <w:p w14:paraId="7A1B71A1" w14:textId="77777777" w:rsidR="00CB1786" w:rsidRPr="00CB1786" w:rsidRDefault="00CB1786" w:rsidP="00CB1786">
            <w:pPr>
              <w:jc w:val="center"/>
              <w:rPr>
                <w:color w:val="000000"/>
                <w:sz w:val="20"/>
                <w:szCs w:val="20"/>
              </w:rPr>
            </w:pPr>
            <w:r w:rsidRPr="00CB1786">
              <w:rPr>
                <w:color w:val="000000"/>
                <w:sz w:val="20"/>
                <w:szCs w:val="20"/>
              </w:rPr>
              <w:t>m</w:t>
            </w:r>
          </w:p>
        </w:tc>
        <w:tc>
          <w:tcPr>
            <w:tcW w:w="127" w:type="pct"/>
            <w:tcBorders>
              <w:top w:val="nil"/>
              <w:left w:val="nil"/>
              <w:bottom w:val="single" w:sz="4" w:space="0" w:color="auto"/>
              <w:right w:val="nil"/>
            </w:tcBorders>
            <w:shd w:val="clear" w:color="auto" w:fill="auto"/>
            <w:vAlign w:val="center"/>
            <w:hideMark/>
          </w:tcPr>
          <w:p w14:paraId="09E32826"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6A87FA9E" w14:textId="77777777" w:rsidR="00CB1786" w:rsidRPr="00CB1786" w:rsidRDefault="00CB1786" w:rsidP="00CB1786">
            <w:pPr>
              <w:jc w:val="center"/>
              <w:rPr>
                <w:color w:val="000000"/>
                <w:sz w:val="20"/>
                <w:szCs w:val="20"/>
              </w:rPr>
            </w:pPr>
            <w:r w:rsidRPr="00CB1786">
              <w:rPr>
                <w:color w:val="000000"/>
                <w:sz w:val="20"/>
                <w:szCs w:val="20"/>
              </w:rPr>
              <w:t>271,00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7DA65DCE" w14:textId="77777777" w:rsidR="00CB1786" w:rsidRPr="00CB1786" w:rsidRDefault="00CB1786" w:rsidP="00CB1786">
            <w:pPr>
              <w:jc w:val="center"/>
              <w:rPr>
                <w:color w:val="000000"/>
                <w:sz w:val="20"/>
                <w:szCs w:val="20"/>
              </w:rPr>
            </w:pPr>
            <w:r w:rsidRPr="00CB1786">
              <w:rPr>
                <w:color w:val="000000"/>
                <w:sz w:val="20"/>
                <w:szCs w:val="20"/>
              </w:rPr>
              <w:t>0,20</w:t>
            </w:r>
          </w:p>
        </w:tc>
        <w:tc>
          <w:tcPr>
            <w:tcW w:w="143" w:type="pct"/>
            <w:tcBorders>
              <w:top w:val="nil"/>
              <w:left w:val="nil"/>
              <w:bottom w:val="single" w:sz="4" w:space="0" w:color="auto"/>
              <w:right w:val="single" w:sz="4" w:space="0" w:color="auto"/>
            </w:tcBorders>
            <w:shd w:val="clear" w:color="auto" w:fill="auto"/>
            <w:noWrap/>
            <w:vAlign w:val="center"/>
            <w:hideMark/>
          </w:tcPr>
          <w:p w14:paraId="7269A2F1" w14:textId="77777777" w:rsidR="00CB1786" w:rsidRPr="00CB1786" w:rsidRDefault="00CB1786" w:rsidP="00CB1786">
            <w:pPr>
              <w:jc w:val="center"/>
              <w:rPr>
                <w:color w:val="000000"/>
                <w:sz w:val="20"/>
                <w:szCs w:val="20"/>
              </w:rPr>
            </w:pPr>
            <w:r w:rsidRPr="00CB1786">
              <w:rPr>
                <w:color w:val="000000"/>
                <w:sz w:val="20"/>
                <w:szCs w:val="20"/>
              </w:rPr>
              <w:t>11,93</w:t>
            </w:r>
          </w:p>
        </w:tc>
        <w:tc>
          <w:tcPr>
            <w:tcW w:w="143" w:type="pct"/>
            <w:tcBorders>
              <w:top w:val="nil"/>
              <w:left w:val="nil"/>
              <w:bottom w:val="single" w:sz="4" w:space="0" w:color="auto"/>
              <w:right w:val="single" w:sz="4" w:space="0" w:color="auto"/>
            </w:tcBorders>
            <w:shd w:val="clear" w:color="auto" w:fill="auto"/>
            <w:noWrap/>
            <w:vAlign w:val="center"/>
            <w:hideMark/>
          </w:tcPr>
          <w:p w14:paraId="599CE22C" w14:textId="77777777" w:rsidR="00CB1786" w:rsidRPr="00CB1786" w:rsidRDefault="00CB1786" w:rsidP="00CB1786">
            <w:pPr>
              <w:jc w:val="center"/>
              <w:rPr>
                <w:color w:val="000000"/>
                <w:sz w:val="20"/>
                <w:szCs w:val="20"/>
              </w:rPr>
            </w:pPr>
            <w:r w:rsidRPr="00CB1786">
              <w:rPr>
                <w:color w:val="000000"/>
                <w:sz w:val="20"/>
                <w:szCs w:val="20"/>
              </w:rPr>
              <w:t>12,13</w:t>
            </w:r>
          </w:p>
        </w:tc>
        <w:tc>
          <w:tcPr>
            <w:tcW w:w="167" w:type="pct"/>
            <w:tcBorders>
              <w:top w:val="nil"/>
              <w:left w:val="nil"/>
              <w:bottom w:val="single" w:sz="4" w:space="0" w:color="auto"/>
              <w:right w:val="single" w:sz="4" w:space="0" w:color="auto"/>
            </w:tcBorders>
            <w:shd w:val="clear" w:color="auto" w:fill="auto"/>
            <w:noWrap/>
            <w:vAlign w:val="center"/>
            <w:hideMark/>
          </w:tcPr>
          <w:p w14:paraId="729D9E1A" w14:textId="77777777" w:rsidR="00CB1786" w:rsidRPr="00CB1786" w:rsidRDefault="00CB1786" w:rsidP="00CB1786">
            <w:pPr>
              <w:jc w:val="right"/>
              <w:rPr>
                <w:color w:val="000000"/>
                <w:sz w:val="20"/>
                <w:szCs w:val="20"/>
              </w:rPr>
            </w:pPr>
            <w:r w:rsidRPr="00CB1786">
              <w:rPr>
                <w:color w:val="000000"/>
                <w:sz w:val="20"/>
                <w:szCs w:val="20"/>
              </w:rPr>
              <w:t>4.474,51</w:t>
            </w:r>
          </w:p>
        </w:tc>
        <w:tc>
          <w:tcPr>
            <w:tcW w:w="173" w:type="pct"/>
            <w:tcBorders>
              <w:top w:val="nil"/>
              <w:left w:val="nil"/>
              <w:bottom w:val="single" w:sz="4" w:space="0" w:color="auto"/>
              <w:right w:val="single" w:sz="4" w:space="0" w:color="auto"/>
            </w:tcBorders>
            <w:shd w:val="clear" w:color="auto" w:fill="auto"/>
            <w:noWrap/>
            <w:vAlign w:val="center"/>
            <w:hideMark/>
          </w:tcPr>
          <w:p w14:paraId="23C74FC5" w14:textId="77777777" w:rsidR="00CB1786" w:rsidRPr="00CB1786" w:rsidRDefault="00CB1786" w:rsidP="00CB1786">
            <w:pPr>
              <w:jc w:val="right"/>
              <w:rPr>
                <w:color w:val="000000"/>
                <w:sz w:val="20"/>
                <w:szCs w:val="20"/>
              </w:rPr>
            </w:pPr>
            <w:r w:rsidRPr="00CB1786">
              <w:rPr>
                <w:color w:val="000000"/>
                <w:sz w:val="20"/>
                <w:szCs w:val="20"/>
              </w:rPr>
              <w:t>4.528,71</w:t>
            </w:r>
          </w:p>
        </w:tc>
        <w:tc>
          <w:tcPr>
            <w:tcW w:w="143" w:type="pct"/>
            <w:tcBorders>
              <w:top w:val="nil"/>
              <w:left w:val="nil"/>
              <w:bottom w:val="single" w:sz="4" w:space="0" w:color="auto"/>
              <w:right w:val="single" w:sz="4" w:space="0" w:color="auto"/>
            </w:tcBorders>
            <w:shd w:val="clear" w:color="auto" w:fill="auto"/>
            <w:noWrap/>
            <w:vAlign w:val="center"/>
            <w:hideMark/>
          </w:tcPr>
          <w:p w14:paraId="304C0A04" w14:textId="77777777" w:rsidR="00CB1786" w:rsidRPr="00CB1786" w:rsidRDefault="00CB1786" w:rsidP="00CB1786">
            <w:pPr>
              <w:jc w:val="center"/>
              <w:rPr>
                <w:color w:val="000000"/>
                <w:sz w:val="20"/>
                <w:szCs w:val="20"/>
              </w:rPr>
            </w:pPr>
            <w:r w:rsidRPr="00CB1786">
              <w:rPr>
                <w:color w:val="000000"/>
                <w:sz w:val="20"/>
                <w:szCs w:val="20"/>
              </w:rPr>
              <w:t>271,00</w:t>
            </w:r>
          </w:p>
        </w:tc>
        <w:tc>
          <w:tcPr>
            <w:tcW w:w="134" w:type="pct"/>
            <w:tcBorders>
              <w:top w:val="nil"/>
              <w:left w:val="nil"/>
              <w:bottom w:val="single" w:sz="4" w:space="0" w:color="auto"/>
              <w:right w:val="single" w:sz="4" w:space="0" w:color="auto"/>
            </w:tcBorders>
            <w:shd w:val="clear" w:color="auto" w:fill="auto"/>
            <w:noWrap/>
            <w:vAlign w:val="center"/>
            <w:hideMark/>
          </w:tcPr>
          <w:p w14:paraId="7028FFEF"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FEF74C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05FC0F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47BD43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D89638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ABBFD32" w14:textId="77777777" w:rsidR="00CB1786" w:rsidRPr="00CB1786" w:rsidRDefault="00CB1786" w:rsidP="00CB1786">
            <w:pPr>
              <w:jc w:val="right"/>
              <w:rPr>
                <w:color w:val="000000"/>
                <w:sz w:val="20"/>
                <w:szCs w:val="20"/>
              </w:rPr>
            </w:pPr>
            <w:r w:rsidRPr="00CB1786">
              <w:rPr>
                <w:color w:val="000000"/>
                <w:sz w:val="20"/>
                <w:szCs w:val="20"/>
              </w:rPr>
              <w:t>4.474,51</w:t>
            </w:r>
          </w:p>
        </w:tc>
        <w:tc>
          <w:tcPr>
            <w:tcW w:w="157" w:type="pct"/>
            <w:tcBorders>
              <w:top w:val="nil"/>
              <w:left w:val="nil"/>
              <w:bottom w:val="single" w:sz="4" w:space="0" w:color="auto"/>
              <w:right w:val="single" w:sz="4" w:space="0" w:color="auto"/>
            </w:tcBorders>
            <w:shd w:val="clear" w:color="auto" w:fill="auto"/>
            <w:noWrap/>
            <w:vAlign w:val="center"/>
            <w:hideMark/>
          </w:tcPr>
          <w:p w14:paraId="58ED481F" w14:textId="77777777" w:rsidR="00CB1786" w:rsidRPr="00CB1786" w:rsidRDefault="00CB1786" w:rsidP="00CB1786">
            <w:pPr>
              <w:jc w:val="right"/>
              <w:rPr>
                <w:color w:val="000000"/>
                <w:sz w:val="20"/>
                <w:szCs w:val="20"/>
              </w:rPr>
            </w:pPr>
            <w:r w:rsidRPr="00CB1786">
              <w:rPr>
                <w:color w:val="000000"/>
                <w:sz w:val="20"/>
                <w:szCs w:val="20"/>
              </w:rPr>
              <w:t>4.528,71</w:t>
            </w:r>
          </w:p>
        </w:tc>
        <w:tc>
          <w:tcPr>
            <w:tcW w:w="148" w:type="pct"/>
            <w:tcBorders>
              <w:top w:val="nil"/>
              <w:left w:val="nil"/>
              <w:bottom w:val="single" w:sz="4" w:space="0" w:color="auto"/>
              <w:right w:val="single" w:sz="4" w:space="0" w:color="auto"/>
            </w:tcBorders>
            <w:shd w:val="clear" w:color="auto" w:fill="auto"/>
            <w:noWrap/>
            <w:vAlign w:val="center"/>
            <w:hideMark/>
          </w:tcPr>
          <w:p w14:paraId="21F4A8C0" w14:textId="77777777" w:rsidR="00CB1786" w:rsidRPr="00CB1786" w:rsidRDefault="00CB1786" w:rsidP="00CB1786">
            <w:pPr>
              <w:jc w:val="center"/>
              <w:rPr>
                <w:color w:val="000000"/>
                <w:sz w:val="20"/>
                <w:szCs w:val="20"/>
              </w:rPr>
            </w:pPr>
            <w:r w:rsidRPr="00CB1786">
              <w:rPr>
                <w:color w:val="000000"/>
                <w:sz w:val="20"/>
                <w:szCs w:val="20"/>
              </w:rPr>
              <w:t>271,00</w:t>
            </w:r>
          </w:p>
        </w:tc>
        <w:tc>
          <w:tcPr>
            <w:tcW w:w="157" w:type="pct"/>
            <w:tcBorders>
              <w:top w:val="nil"/>
              <w:left w:val="nil"/>
              <w:bottom w:val="single" w:sz="4" w:space="0" w:color="auto"/>
              <w:right w:val="single" w:sz="4" w:space="0" w:color="auto"/>
            </w:tcBorders>
            <w:shd w:val="clear" w:color="auto" w:fill="auto"/>
            <w:noWrap/>
            <w:vAlign w:val="center"/>
            <w:hideMark/>
          </w:tcPr>
          <w:p w14:paraId="41FA9F46" w14:textId="77777777" w:rsidR="00CB1786" w:rsidRPr="00CB1786" w:rsidRDefault="00CB1786" w:rsidP="00CB1786">
            <w:pPr>
              <w:jc w:val="right"/>
              <w:rPr>
                <w:color w:val="000000"/>
                <w:sz w:val="20"/>
                <w:szCs w:val="20"/>
              </w:rPr>
            </w:pPr>
            <w:r w:rsidRPr="00CB1786">
              <w:rPr>
                <w:color w:val="000000"/>
                <w:sz w:val="20"/>
                <w:szCs w:val="20"/>
              </w:rPr>
              <w:t>3.233,03</w:t>
            </w:r>
          </w:p>
        </w:tc>
        <w:tc>
          <w:tcPr>
            <w:tcW w:w="157" w:type="pct"/>
            <w:tcBorders>
              <w:top w:val="nil"/>
              <w:left w:val="nil"/>
              <w:bottom w:val="single" w:sz="4" w:space="0" w:color="auto"/>
              <w:right w:val="single" w:sz="4" w:space="0" w:color="auto"/>
            </w:tcBorders>
            <w:shd w:val="clear" w:color="auto" w:fill="auto"/>
            <w:noWrap/>
            <w:vAlign w:val="center"/>
            <w:hideMark/>
          </w:tcPr>
          <w:p w14:paraId="46BD0BE2" w14:textId="77777777" w:rsidR="00CB1786" w:rsidRPr="00CB1786" w:rsidRDefault="00CB1786" w:rsidP="00CB1786">
            <w:pPr>
              <w:jc w:val="right"/>
              <w:rPr>
                <w:color w:val="000000"/>
                <w:sz w:val="20"/>
                <w:szCs w:val="20"/>
              </w:rPr>
            </w:pPr>
            <w:r w:rsidRPr="00CB1786">
              <w:rPr>
                <w:color w:val="000000"/>
                <w:sz w:val="20"/>
                <w:szCs w:val="20"/>
              </w:rPr>
              <w:t>3.287,23</w:t>
            </w:r>
          </w:p>
        </w:tc>
        <w:tc>
          <w:tcPr>
            <w:tcW w:w="157" w:type="pct"/>
            <w:tcBorders>
              <w:top w:val="nil"/>
              <w:left w:val="nil"/>
              <w:bottom w:val="single" w:sz="4" w:space="0" w:color="auto"/>
              <w:right w:val="single" w:sz="4" w:space="0" w:color="auto"/>
            </w:tcBorders>
            <w:shd w:val="clear" w:color="auto" w:fill="auto"/>
            <w:noWrap/>
            <w:vAlign w:val="center"/>
            <w:hideMark/>
          </w:tcPr>
          <w:p w14:paraId="5D7DB391" w14:textId="77777777" w:rsidR="00CB1786" w:rsidRPr="00CB1786" w:rsidRDefault="00CB1786" w:rsidP="00CB1786">
            <w:pPr>
              <w:jc w:val="right"/>
              <w:rPr>
                <w:color w:val="000000"/>
                <w:sz w:val="20"/>
                <w:szCs w:val="20"/>
              </w:rPr>
            </w:pPr>
            <w:r w:rsidRPr="00CB1786">
              <w:rPr>
                <w:color w:val="000000"/>
                <w:sz w:val="20"/>
                <w:szCs w:val="20"/>
              </w:rPr>
              <w:t>4.474,51</w:t>
            </w:r>
          </w:p>
        </w:tc>
        <w:tc>
          <w:tcPr>
            <w:tcW w:w="157" w:type="pct"/>
            <w:tcBorders>
              <w:top w:val="nil"/>
              <w:left w:val="nil"/>
              <w:bottom w:val="single" w:sz="4" w:space="0" w:color="auto"/>
              <w:right w:val="single" w:sz="4" w:space="0" w:color="auto"/>
            </w:tcBorders>
            <w:shd w:val="clear" w:color="auto" w:fill="auto"/>
            <w:noWrap/>
            <w:vAlign w:val="center"/>
            <w:hideMark/>
          </w:tcPr>
          <w:p w14:paraId="3A5EB30B" w14:textId="77777777" w:rsidR="00CB1786" w:rsidRPr="00CB1786" w:rsidRDefault="00CB1786" w:rsidP="00CB1786">
            <w:pPr>
              <w:jc w:val="right"/>
              <w:rPr>
                <w:color w:val="000000"/>
                <w:sz w:val="20"/>
                <w:szCs w:val="20"/>
              </w:rPr>
            </w:pPr>
            <w:r w:rsidRPr="00CB1786">
              <w:rPr>
                <w:color w:val="000000"/>
                <w:sz w:val="20"/>
                <w:szCs w:val="20"/>
              </w:rPr>
              <w:t>4.528,71</w:t>
            </w:r>
          </w:p>
        </w:tc>
        <w:tc>
          <w:tcPr>
            <w:tcW w:w="143" w:type="pct"/>
            <w:tcBorders>
              <w:top w:val="nil"/>
              <w:left w:val="nil"/>
              <w:bottom w:val="single" w:sz="4" w:space="0" w:color="auto"/>
              <w:right w:val="single" w:sz="4" w:space="0" w:color="auto"/>
            </w:tcBorders>
            <w:shd w:val="clear" w:color="auto" w:fill="auto"/>
            <w:noWrap/>
            <w:vAlign w:val="center"/>
            <w:hideMark/>
          </w:tcPr>
          <w:p w14:paraId="5E078004"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0C6FD2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CEBC4D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BEB8B5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64CEED4"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07328A3"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4CEAC517"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597CEF5"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0BEB7169" w14:textId="77777777" w:rsidR="00CB1786" w:rsidRPr="00CB1786" w:rsidRDefault="00CB1786" w:rsidP="00CB1786">
            <w:pPr>
              <w:jc w:val="right"/>
              <w:rPr>
                <w:color w:val="000000"/>
                <w:sz w:val="20"/>
                <w:szCs w:val="20"/>
              </w:rPr>
            </w:pPr>
            <w:r w:rsidRPr="00CB1786">
              <w:rPr>
                <w:color w:val="000000"/>
                <w:sz w:val="20"/>
                <w:szCs w:val="20"/>
              </w:rPr>
              <w:t>4.474,51</w:t>
            </w:r>
          </w:p>
        </w:tc>
        <w:tc>
          <w:tcPr>
            <w:tcW w:w="168" w:type="pct"/>
            <w:tcBorders>
              <w:top w:val="nil"/>
              <w:left w:val="nil"/>
              <w:bottom w:val="single" w:sz="4" w:space="0" w:color="auto"/>
              <w:right w:val="single" w:sz="4" w:space="0" w:color="auto"/>
            </w:tcBorders>
            <w:shd w:val="clear" w:color="auto" w:fill="auto"/>
            <w:noWrap/>
            <w:vAlign w:val="center"/>
            <w:hideMark/>
          </w:tcPr>
          <w:p w14:paraId="626A8BE7" w14:textId="77777777" w:rsidR="00CB1786" w:rsidRPr="00CB1786" w:rsidRDefault="00CB1786" w:rsidP="00CB1786">
            <w:pPr>
              <w:jc w:val="right"/>
              <w:rPr>
                <w:color w:val="000000"/>
                <w:sz w:val="20"/>
                <w:szCs w:val="20"/>
              </w:rPr>
            </w:pPr>
            <w:r w:rsidRPr="00CB1786">
              <w:rPr>
                <w:color w:val="000000"/>
                <w:sz w:val="20"/>
                <w:szCs w:val="20"/>
              </w:rPr>
              <w:t>4.528,71</w:t>
            </w:r>
          </w:p>
        </w:tc>
      </w:tr>
      <w:tr w:rsidR="00CB1786" w:rsidRPr="00CB1786" w14:paraId="48269603"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2F2F2A69"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3F7ACC12" w14:textId="77777777" w:rsidR="00CB1786" w:rsidRPr="00CB1786" w:rsidRDefault="00CB1786" w:rsidP="00CB1786">
            <w:pPr>
              <w:rPr>
                <w:color w:val="000000"/>
                <w:sz w:val="20"/>
                <w:szCs w:val="20"/>
              </w:rPr>
            </w:pPr>
            <w:r w:rsidRPr="00CB1786">
              <w:rPr>
                <w:color w:val="000000"/>
                <w:sz w:val="20"/>
                <w:szCs w:val="20"/>
              </w:rPr>
              <w:t> </w:t>
            </w:r>
          </w:p>
        </w:tc>
        <w:tc>
          <w:tcPr>
            <w:tcW w:w="95" w:type="pct"/>
            <w:tcBorders>
              <w:top w:val="nil"/>
              <w:left w:val="nil"/>
              <w:bottom w:val="nil"/>
              <w:right w:val="nil"/>
            </w:tcBorders>
            <w:shd w:val="clear" w:color="auto" w:fill="auto"/>
            <w:vAlign w:val="center"/>
            <w:hideMark/>
          </w:tcPr>
          <w:p w14:paraId="64F3A4C8" w14:textId="77777777" w:rsidR="00CB1786" w:rsidRPr="00CB1786" w:rsidRDefault="00CB1786" w:rsidP="00CB1786">
            <w:pPr>
              <w:jc w:val="center"/>
              <w:rPr>
                <w:color w:val="000000"/>
                <w:sz w:val="20"/>
                <w:szCs w:val="20"/>
              </w:rPr>
            </w:pPr>
            <w:r w:rsidRPr="00CB1786">
              <w:rPr>
                <w:color w:val="000000"/>
                <w:sz w:val="20"/>
                <w:szCs w:val="20"/>
              </w:rPr>
              <w:t> </w:t>
            </w:r>
          </w:p>
        </w:tc>
        <w:tc>
          <w:tcPr>
            <w:tcW w:w="127" w:type="pct"/>
            <w:tcBorders>
              <w:top w:val="nil"/>
              <w:left w:val="nil"/>
              <w:bottom w:val="nil"/>
              <w:right w:val="nil"/>
            </w:tcBorders>
            <w:shd w:val="clear" w:color="auto" w:fill="auto"/>
            <w:vAlign w:val="center"/>
            <w:hideMark/>
          </w:tcPr>
          <w:p w14:paraId="7205691D"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auto" w:fill="auto"/>
            <w:vAlign w:val="center"/>
            <w:hideMark/>
          </w:tcPr>
          <w:p w14:paraId="549E8348"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auto" w:fill="auto"/>
            <w:noWrap/>
            <w:vAlign w:val="center"/>
            <w:hideMark/>
          </w:tcPr>
          <w:p w14:paraId="601F43D6" w14:textId="77777777" w:rsidR="00CB1786" w:rsidRPr="00CB1786" w:rsidRDefault="00CB1786" w:rsidP="00CB1786">
            <w:pPr>
              <w:jc w:val="center"/>
              <w:rPr>
                <w:color w:val="000000"/>
                <w:sz w:val="20"/>
                <w:szCs w:val="20"/>
              </w:rPr>
            </w:pPr>
          </w:p>
        </w:tc>
        <w:tc>
          <w:tcPr>
            <w:tcW w:w="143" w:type="pct"/>
            <w:tcBorders>
              <w:top w:val="nil"/>
              <w:left w:val="nil"/>
              <w:bottom w:val="nil"/>
              <w:right w:val="nil"/>
            </w:tcBorders>
            <w:shd w:val="clear" w:color="auto" w:fill="auto"/>
            <w:noWrap/>
            <w:vAlign w:val="center"/>
            <w:hideMark/>
          </w:tcPr>
          <w:p w14:paraId="2A7A4B0D"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309DF130"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363A9282"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0013576D"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010DAE0B"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04DA8D61"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F6E77E7"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BFAC7DF"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ED29FBC"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146D47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55121DD"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48CC5D9"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778ECFE6"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CCAA1FE"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4B5556E"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B9B33B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C1C4D73"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4D3F76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2C67D29"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3BC72D2"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F8DD5D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F51034C"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1F8805B"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156105BE"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462605F7"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3BBFBA8F"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4564D405"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2E11E601"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0B55D4E6"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000000" w:fill="D9E1F2"/>
            <w:noWrap/>
            <w:vAlign w:val="center"/>
            <w:hideMark/>
          </w:tcPr>
          <w:p w14:paraId="76D52CEE" w14:textId="77777777" w:rsidR="00CB1786" w:rsidRPr="00CB1786" w:rsidRDefault="00CB1786" w:rsidP="00CB1786">
            <w:pPr>
              <w:rPr>
                <w:b/>
                <w:bCs/>
                <w:color w:val="000000"/>
                <w:sz w:val="22"/>
                <w:szCs w:val="22"/>
              </w:rPr>
            </w:pPr>
            <w:r w:rsidRPr="00CB1786">
              <w:rPr>
                <w:b/>
                <w:bCs/>
                <w:color w:val="000000"/>
                <w:sz w:val="22"/>
                <w:szCs w:val="22"/>
              </w:rPr>
              <w:t>SISTEM RUTIER </w:t>
            </w:r>
          </w:p>
        </w:tc>
        <w:tc>
          <w:tcPr>
            <w:tcW w:w="95" w:type="pct"/>
            <w:tcBorders>
              <w:top w:val="nil"/>
              <w:left w:val="nil"/>
              <w:bottom w:val="single" w:sz="4" w:space="0" w:color="auto"/>
              <w:right w:val="nil"/>
            </w:tcBorders>
            <w:shd w:val="clear" w:color="000000" w:fill="D9E1F2"/>
            <w:noWrap/>
            <w:vAlign w:val="center"/>
            <w:hideMark/>
          </w:tcPr>
          <w:p w14:paraId="6B299B32"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3633CD5E"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single" w:sz="4" w:space="0" w:color="auto"/>
              <w:right w:val="nil"/>
            </w:tcBorders>
            <w:shd w:val="clear" w:color="000000" w:fill="D9E1F2"/>
            <w:noWrap/>
            <w:vAlign w:val="center"/>
            <w:hideMark/>
          </w:tcPr>
          <w:p w14:paraId="7C5A60E4"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3244118D"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8621879"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6651DA62"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6D33C853"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7699197A"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6A734AF0"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640ECF7F"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73B3413"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54976D3"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0E603FCB"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D7BF8A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7FE26EF"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C286EA0"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2628B4C3"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2AB5F01"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3686BC1"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7FA7C0B"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F7593EB"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CB87870"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BF120E6"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C880AF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A18B54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0EEB2E5"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3051AFB8"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48CEE5FB"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4459BA9B"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41589FC7"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7FF67C77"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328F5F65"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891B" w14:textId="77777777" w:rsidR="00CB1786" w:rsidRPr="00CB1786" w:rsidRDefault="00CB1786" w:rsidP="00CB1786">
            <w:pPr>
              <w:jc w:val="center"/>
              <w:rPr>
                <w:color w:val="000000"/>
                <w:sz w:val="20"/>
                <w:szCs w:val="20"/>
              </w:rPr>
            </w:pPr>
            <w:r w:rsidRPr="00CB1786">
              <w:rPr>
                <w:color w:val="000000"/>
                <w:sz w:val="20"/>
                <w:szCs w:val="20"/>
              </w:rPr>
              <w:t>1S1</w:t>
            </w:r>
          </w:p>
        </w:tc>
        <w:tc>
          <w:tcPr>
            <w:tcW w:w="263" w:type="pct"/>
            <w:tcBorders>
              <w:top w:val="nil"/>
              <w:left w:val="nil"/>
              <w:bottom w:val="single" w:sz="4" w:space="0" w:color="auto"/>
              <w:right w:val="single" w:sz="4" w:space="0" w:color="auto"/>
            </w:tcBorders>
            <w:shd w:val="clear" w:color="auto" w:fill="auto"/>
            <w:vAlign w:val="center"/>
            <w:hideMark/>
          </w:tcPr>
          <w:p w14:paraId="58E5BB5B" w14:textId="77777777" w:rsidR="00CB1786" w:rsidRPr="00CB1786" w:rsidRDefault="00CB1786" w:rsidP="00CB1786">
            <w:pPr>
              <w:rPr>
                <w:color w:val="000000"/>
                <w:sz w:val="20"/>
                <w:szCs w:val="20"/>
              </w:rPr>
            </w:pPr>
            <w:r w:rsidRPr="00CB1786">
              <w:rPr>
                <w:color w:val="000000"/>
                <w:sz w:val="20"/>
                <w:szCs w:val="20"/>
              </w:rPr>
              <w:t>asternere balast la carosabil</w:t>
            </w:r>
          </w:p>
        </w:tc>
        <w:tc>
          <w:tcPr>
            <w:tcW w:w="95" w:type="pct"/>
            <w:tcBorders>
              <w:top w:val="nil"/>
              <w:left w:val="nil"/>
              <w:bottom w:val="single" w:sz="4" w:space="0" w:color="auto"/>
              <w:right w:val="single" w:sz="4" w:space="0" w:color="auto"/>
            </w:tcBorders>
            <w:shd w:val="clear" w:color="auto" w:fill="auto"/>
            <w:vAlign w:val="center"/>
            <w:hideMark/>
          </w:tcPr>
          <w:p w14:paraId="0051774A"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505A1491"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2AD3F1D8" w14:textId="77777777" w:rsidR="00CB1786" w:rsidRPr="00CB1786" w:rsidRDefault="00CB1786" w:rsidP="00CB1786">
            <w:pPr>
              <w:jc w:val="center"/>
              <w:rPr>
                <w:color w:val="000000"/>
                <w:sz w:val="20"/>
                <w:szCs w:val="20"/>
              </w:rPr>
            </w:pPr>
            <w:r w:rsidRPr="00CB1786">
              <w:rPr>
                <w:color w:val="000000"/>
                <w:sz w:val="20"/>
                <w:szCs w:val="20"/>
              </w:rPr>
              <w:t>366,49</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B44D" w14:textId="77777777" w:rsidR="00CB1786" w:rsidRPr="00CB1786" w:rsidRDefault="00CB1786" w:rsidP="00CB1786">
            <w:pPr>
              <w:jc w:val="center"/>
              <w:rPr>
                <w:color w:val="000000"/>
                <w:sz w:val="20"/>
                <w:szCs w:val="20"/>
              </w:rPr>
            </w:pPr>
            <w:r w:rsidRPr="00CB1786">
              <w:rPr>
                <w:color w:val="000000"/>
                <w:sz w:val="20"/>
                <w:szCs w:val="20"/>
              </w:rPr>
              <w:t>2,22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69EB6BB" w14:textId="77777777" w:rsidR="00CB1786" w:rsidRPr="00CB1786" w:rsidRDefault="00CB1786" w:rsidP="00CB1786">
            <w:pPr>
              <w:jc w:val="center"/>
              <w:rPr>
                <w:color w:val="000000"/>
                <w:sz w:val="20"/>
                <w:szCs w:val="20"/>
              </w:rPr>
            </w:pPr>
            <w:r w:rsidRPr="00CB1786">
              <w:rPr>
                <w:color w:val="000000"/>
                <w:sz w:val="20"/>
                <w:szCs w:val="20"/>
              </w:rPr>
              <w:t>95,08</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61D4E5B8" w14:textId="77777777" w:rsidR="00CB1786" w:rsidRPr="00CB1786" w:rsidRDefault="00CB1786" w:rsidP="00CB1786">
            <w:pPr>
              <w:jc w:val="center"/>
              <w:rPr>
                <w:color w:val="000000"/>
                <w:sz w:val="20"/>
                <w:szCs w:val="20"/>
              </w:rPr>
            </w:pPr>
            <w:r w:rsidRPr="00CB1786">
              <w:rPr>
                <w:color w:val="000000"/>
                <w:sz w:val="20"/>
                <w:szCs w:val="20"/>
              </w:rPr>
              <w:t>97,30</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3F7DB01E" w14:textId="77777777" w:rsidR="00CB1786" w:rsidRPr="00CB1786" w:rsidRDefault="00CB1786" w:rsidP="00CB1786">
            <w:pPr>
              <w:jc w:val="right"/>
              <w:rPr>
                <w:color w:val="000000"/>
                <w:sz w:val="20"/>
                <w:szCs w:val="20"/>
              </w:rPr>
            </w:pPr>
            <w:r w:rsidRPr="00CB1786">
              <w:rPr>
                <w:color w:val="000000"/>
                <w:sz w:val="20"/>
                <w:szCs w:val="20"/>
              </w:rPr>
              <w:t>34.845,87</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53DA346E" w14:textId="77777777" w:rsidR="00CB1786" w:rsidRPr="00CB1786" w:rsidRDefault="00CB1786" w:rsidP="00CB1786">
            <w:pPr>
              <w:jc w:val="right"/>
              <w:rPr>
                <w:color w:val="000000"/>
                <w:sz w:val="20"/>
                <w:szCs w:val="20"/>
              </w:rPr>
            </w:pPr>
            <w:r w:rsidRPr="00CB1786">
              <w:rPr>
                <w:color w:val="000000"/>
                <w:sz w:val="20"/>
                <w:szCs w:val="20"/>
              </w:rPr>
              <w:t>35.659,48</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51A4F60" w14:textId="77777777" w:rsidR="00CB1786" w:rsidRPr="00CB1786" w:rsidRDefault="00CB1786" w:rsidP="00CB1786">
            <w:pPr>
              <w:jc w:val="center"/>
              <w:rPr>
                <w:color w:val="000000"/>
                <w:sz w:val="20"/>
                <w:szCs w:val="20"/>
              </w:rPr>
            </w:pPr>
            <w:r w:rsidRPr="00CB1786">
              <w:rPr>
                <w:color w:val="000000"/>
                <w:sz w:val="20"/>
                <w:szCs w:val="20"/>
              </w:rPr>
              <w:t>109,95</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0D6419E7" w14:textId="77777777" w:rsidR="00CB1786" w:rsidRPr="00CB1786" w:rsidRDefault="00CB1786" w:rsidP="00CB1786">
            <w:pPr>
              <w:jc w:val="center"/>
              <w:rPr>
                <w:color w:val="000000"/>
                <w:sz w:val="20"/>
                <w:szCs w:val="20"/>
              </w:rPr>
            </w:pPr>
            <w:r w:rsidRPr="00CB1786">
              <w:rPr>
                <w:color w:val="000000"/>
                <w:sz w:val="20"/>
                <w:szCs w:val="20"/>
              </w:rPr>
              <w:t>-256,54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442687E" w14:textId="77777777" w:rsidR="00CB1786" w:rsidRPr="00CB1786" w:rsidRDefault="00CB1786" w:rsidP="00CB1786">
            <w:pPr>
              <w:jc w:val="right"/>
              <w:rPr>
                <w:color w:val="000000"/>
                <w:sz w:val="20"/>
                <w:szCs w:val="20"/>
              </w:rPr>
            </w:pPr>
            <w:r w:rsidRPr="00CB1786">
              <w:rPr>
                <w:color w:val="000000"/>
                <w:sz w:val="20"/>
                <w:szCs w:val="20"/>
              </w:rPr>
              <w:t>-24.391,83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2AF7EBF" w14:textId="77777777" w:rsidR="00CB1786" w:rsidRPr="00CB1786" w:rsidRDefault="00CB1786" w:rsidP="00CB1786">
            <w:pPr>
              <w:jc w:val="right"/>
              <w:rPr>
                <w:color w:val="000000"/>
                <w:sz w:val="20"/>
                <w:szCs w:val="20"/>
              </w:rPr>
            </w:pPr>
            <w:r w:rsidRPr="00CB1786">
              <w:rPr>
                <w:color w:val="000000"/>
                <w:sz w:val="20"/>
                <w:szCs w:val="20"/>
              </w:rPr>
              <w:t>-24.961,34</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19E181C"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90FE94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274187C" w14:textId="77777777" w:rsidR="00CB1786" w:rsidRPr="00CB1786" w:rsidRDefault="00CB1786" w:rsidP="00CB1786">
            <w:pPr>
              <w:jc w:val="right"/>
              <w:rPr>
                <w:color w:val="000000"/>
                <w:sz w:val="20"/>
                <w:szCs w:val="20"/>
              </w:rPr>
            </w:pPr>
            <w:r w:rsidRPr="00CB1786">
              <w:rPr>
                <w:color w:val="000000"/>
                <w:sz w:val="20"/>
                <w:szCs w:val="20"/>
              </w:rPr>
              <w:t>10.454,04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ADC3DE3" w14:textId="77777777" w:rsidR="00CB1786" w:rsidRPr="00CB1786" w:rsidRDefault="00CB1786" w:rsidP="00CB1786">
            <w:pPr>
              <w:jc w:val="right"/>
              <w:rPr>
                <w:color w:val="000000"/>
                <w:sz w:val="20"/>
                <w:szCs w:val="20"/>
              </w:rPr>
            </w:pPr>
            <w:r w:rsidRPr="00CB1786">
              <w:rPr>
                <w:color w:val="000000"/>
                <w:sz w:val="20"/>
                <w:szCs w:val="20"/>
              </w:rPr>
              <w:t>10.698,14</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E3F1C6E"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632A88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078844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A77A94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BA6E59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CC27394" w14:textId="77777777" w:rsidR="00CB1786" w:rsidRPr="00CB1786" w:rsidRDefault="00CB1786" w:rsidP="00CB1786">
            <w:pPr>
              <w:jc w:val="center"/>
              <w:rPr>
                <w:color w:val="000000"/>
                <w:sz w:val="20"/>
                <w:szCs w:val="20"/>
              </w:rPr>
            </w:pPr>
            <w:r w:rsidRPr="00CB1786">
              <w:rPr>
                <w:color w:val="000000"/>
                <w:sz w:val="20"/>
                <w:szCs w:val="20"/>
              </w:rPr>
              <w:t>109,95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AD89E34" w14:textId="77777777" w:rsidR="00CB1786" w:rsidRPr="00CB1786" w:rsidRDefault="00CB1786" w:rsidP="00CB1786">
            <w:pPr>
              <w:jc w:val="right"/>
              <w:rPr>
                <w:color w:val="000000"/>
                <w:sz w:val="20"/>
                <w:szCs w:val="20"/>
              </w:rPr>
            </w:pPr>
            <w:r w:rsidRPr="00CB1786">
              <w:rPr>
                <w:color w:val="000000"/>
                <w:sz w:val="20"/>
                <w:szCs w:val="20"/>
              </w:rPr>
              <w:t>10.454,04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339F587" w14:textId="77777777" w:rsidR="00CB1786" w:rsidRPr="00CB1786" w:rsidRDefault="00CB1786" w:rsidP="00CB1786">
            <w:pPr>
              <w:jc w:val="right"/>
              <w:rPr>
                <w:color w:val="000000"/>
                <w:sz w:val="20"/>
                <w:szCs w:val="20"/>
              </w:rPr>
            </w:pPr>
            <w:r w:rsidRPr="00CB1786">
              <w:rPr>
                <w:color w:val="000000"/>
                <w:sz w:val="20"/>
                <w:szCs w:val="20"/>
              </w:rPr>
              <w:t>10.698,14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18CFE34" w14:textId="77777777" w:rsidR="00CB1786" w:rsidRPr="00CB1786" w:rsidRDefault="00CB1786" w:rsidP="00CB1786">
            <w:pPr>
              <w:jc w:val="right"/>
              <w:rPr>
                <w:color w:val="000000"/>
                <w:sz w:val="20"/>
                <w:szCs w:val="20"/>
              </w:rPr>
            </w:pPr>
            <w:r w:rsidRPr="00CB1786">
              <w:rPr>
                <w:color w:val="000000"/>
                <w:sz w:val="20"/>
                <w:szCs w:val="20"/>
              </w:rPr>
              <w:t>14.468,39</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900F9A4" w14:textId="77777777" w:rsidR="00CB1786" w:rsidRPr="00CB1786" w:rsidRDefault="00CB1786" w:rsidP="00CB1786">
            <w:pPr>
              <w:jc w:val="right"/>
              <w:rPr>
                <w:color w:val="000000"/>
                <w:sz w:val="20"/>
                <w:szCs w:val="20"/>
              </w:rPr>
            </w:pPr>
            <w:r w:rsidRPr="00CB1786">
              <w:rPr>
                <w:color w:val="000000"/>
                <w:sz w:val="20"/>
                <w:szCs w:val="20"/>
              </w:rPr>
              <w:t>14.712,49</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3575F6E0"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098CB13E"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75783E09"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20F0C70C" w14:textId="77777777" w:rsidR="00CB1786" w:rsidRPr="00CB1786" w:rsidRDefault="00CB1786" w:rsidP="00CB1786">
            <w:pPr>
              <w:jc w:val="right"/>
              <w:rPr>
                <w:color w:val="000000"/>
                <w:sz w:val="20"/>
                <w:szCs w:val="20"/>
              </w:rPr>
            </w:pPr>
            <w:r w:rsidRPr="00CB1786">
              <w:rPr>
                <w:color w:val="000000"/>
                <w:sz w:val="20"/>
                <w:szCs w:val="20"/>
              </w:rPr>
              <w:t>14.468,39</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5010E0DD" w14:textId="77777777" w:rsidR="00CB1786" w:rsidRPr="00CB1786" w:rsidRDefault="00CB1786" w:rsidP="00CB1786">
            <w:pPr>
              <w:jc w:val="right"/>
              <w:rPr>
                <w:color w:val="000000"/>
                <w:sz w:val="20"/>
                <w:szCs w:val="20"/>
              </w:rPr>
            </w:pPr>
            <w:r w:rsidRPr="00CB1786">
              <w:rPr>
                <w:color w:val="000000"/>
                <w:sz w:val="20"/>
                <w:szCs w:val="20"/>
              </w:rPr>
              <w:t>14.712,49</w:t>
            </w:r>
          </w:p>
        </w:tc>
      </w:tr>
      <w:tr w:rsidR="00CB1786" w:rsidRPr="00CB1786" w14:paraId="34ED4FA3"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414B68C1" w14:textId="77777777" w:rsidR="00CB1786" w:rsidRPr="00CB1786" w:rsidRDefault="00CB1786" w:rsidP="00CB1786">
            <w:pPr>
              <w:jc w:val="center"/>
              <w:rPr>
                <w:color w:val="000000"/>
                <w:sz w:val="20"/>
                <w:szCs w:val="20"/>
              </w:rPr>
            </w:pPr>
            <w:r w:rsidRPr="00CB1786">
              <w:rPr>
                <w:color w:val="000000"/>
                <w:sz w:val="20"/>
                <w:szCs w:val="20"/>
              </w:rPr>
              <w:t>1S3</w:t>
            </w:r>
          </w:p>
        </w:tc>
        <w:tc>
          <w:tcPr>
            <w:tcW w:w="263" w:type="pct"/>
            <w:tcBorders>
              <w:top w:val="nil"/>
              <w:left w:val="nil"/>
              <w:bottom w:val="single" w:sz="4" w:space="0" w:color="auto"/>
              <w:right w:val="single" w:sz="4" w:space="0" w:color="auto"/>
            </w:tcBorders>
            <w:shd w:val="clear" w:color="auto" w:fill="auto"/>
            <w:vAlign w:val="center"/>
            <w:hideMark/>
          </w:tcPr>
          <w:p w14:paraId="04FE7D66" w14:textId="77777777" w:rsidR="00CB1786" w:rsidRPr="00CB1786" w:rsidRDefault="00CB1786" w:rsidP="00CB1786">
            <w:pPr>
              <w:rPr>
                <w:color w:val="000000"/>
                <w:sz w:val="20"/>
                <w:szCs w:val="20"/>
              </w:rPr>
            </w:pPr>
            <w:r w:rsidRPr="00CB1786">
              <w:rPr>
                <w:color w:val="000000"/>
                <w:sz w:val="20"/>
                <w:szCs w:val="20"/>
              </w:rPr>
              <w:t>asternere piatra sparta la carosabil</w:t>
            </w:r>
          </w:p>
        </w:tc>
        <w:tc>
          <w:tcPr>
            <w:tcW w:w="95" w:type="pct"/>
            <w:tcBorders>
              <w:top w:val="nil"/>
              <w:left w:val="nil"/>
              <w:bottom w:val="single" w:sz="4" w:space="0" w:color="auto"/>
              <w:right w:val="single" w:sz="4" w:space="0" w:color="auto"/>
            </w:tcBorders>
            <w:shd w:val="clear" w:color="auto" w:fill="auto"/>
            <w:vAlign w:val="center"/>
            <w:hideMark/>
          </w:tcPr>
          <w:p w14:paraId="321D57E5"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2AC1BB9E"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6547648D" w14:textId="77777777" w:rsidR="00CB1786" w:rsidRPr="00CB1786" w:rsidRDefault="00CB1786" w:rsidP="00CB1786">
            <w:pPr>
              <w:jc w:val="center"/>
              <w:rPr>
                <w:color w:val="000000"/>
                <w:sz w:val="20"/>
                <w:szCs w:val="20"/>
              </w:rPr>
            </w:pPr>
            <w:r w:rsidRPr="00CB1786">
              <w:rPr>
                <w:color w:val="000000"/>
                <w:sz w:val="20"/>
                <w:szCs w:val="20"/>
              </w:rPr>
              <w:t>137,43</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7EE97259" w14:textId="77777777" w:rsidR="00CB1786" w:rsidRPr="00CB1786" w:rsidRDefault="00CB1786" w:rsidP="00CB1786">
            <w:pPr>
              <w:jc w:val="center"/>
              <w:rPr>
                <w:color w:val="000000"/>
                <w:sz w:val="20"/>
                <w:szCs w:val="20"/>
              </w:rPr>
            </w:pPr>
            <w:r w:rsidRPr="00CB1786">
              <w:rPr>
                <w:color w:val="000000"/>
                <w:sz w:val="20"/>
                <w:szCs w:val="20"/>
              </w:rPr>
              <w:t>5,37</w:t>
            </w:r>
          </w:p>
        </w:tc>
        <w:tc>
          <w:tcPr>
            <w:tcW w:w="143" w:type="pct"/>
            <w:tcBorders>
              <w:top w:val="nil"/>
              <w:left w:val="nil"/>
              <w:bottom w:val="single" w:sz="4" w:space="0" w:color="auto"/>
              <w:right w:val="single" w:sz="4" w:space="0" w:color="auto"/>
            </w:tcBorders>
            <w:shd w:val="clear" w:color="auto" w:fill="auto"/>
            <w:noWrap/>
            <w:vAlign w:val="center"/>
            <w:hideMark/>
          </w:tcPr>
          <w:p w14:paraId="5CD4CD92" w14:textId="77777777" w:rsidR="00CB1786" w:rsidRPr="00CB1786" w:rsidRDefault="00CB1786" w:rsidP="00CB1786">
            <w:pPr>
              <w:jc w:val="center"/>
              <w:rPr>
                <w:color w:val="000000"/>
                <w:sz w:val="20"/>
                <w:szCs w:val="20"/>
              </w:rPr>
            </w:pPr>
            <w:r w:rsidRPr="00CB1786">
              <w:rPr>
                <w:color w:val="000000"/>
                <w:sz w:val="20"/>
                <w:szCs w:val="20"/>
              </w:rPr>
              <w:t>229,09</w:t>
            </w:r>
          </w:p>
        </w:tc>
        <w:tc>
          <w:tcPr>
            <w:tcW w:w="143" w:type="pct"/>
            <w:tcBorders>
              <w:top w:val="nil"/>
              <w:left w:val="nil"/>
              <w:bottom w:val="single" w:sz="4" w:space="0" w:color="auto"/>
              <w:right w:val="single" w:sz="4" w:space="0" w:color="auto"/>
            </w:tcBorders>
            <w:shd w:val="clear" w:color="auto" w:fill="auto"/>
            <w:noWrap/>
            <w:vAlign w:val="center"/>
            <w:hideMark/>
          </w:tcPr>
          <w:p w14:paraId="6ADF4303" w14:textId="77777777" w:rsidR="00CB1786" w:rsidRPr="00CB1786" w:rsidRDefault="00CB1786" w:rsidP="00CB1786">
            <w:pPr>
              <w:jc w:val="center"/>
              <w:rPr>
                <w:color w:val="000000"/>
                <w:sz w:val="20"/>
                <w:szCs w:val="20"/>
              </w:rPr>
            </w:pPr>
            <w:r w:rsidRPr="00CB1786">
              <w:rPr>
                <w:color w:val="000000"/>
                <w:sz w:val="20"/>
                <w:szCs w:val="20"/>
              </w:rPr>
              <w:t>234,46</w:t>
            </w:r>
          </w:p>
        </w:tc>
        <w:tc>
          <w:tcPr>
            <w:tcW w:w="167" w:type="pct"/>
            <w:tcBorders>
              <w:top w:val="nil"/>
              <w:left w:val="nil"/>
              <w:bottom w:val="single" w:sz="4" w:space="0" w:color="auto"/>
              <w:right w:val="single" w:sz="4" w:space="0" w:color="auto"/>
            </w:tcBorders>
            <w:shd w:val="clear" w:color="auto" w:fill="auto"/>
            <w:noWrap/>
            <w:vAlign w:val="center"/>
            <w:hideMark/>
          </w:tcPr>
          <w:p w14:paraId="121AB64A" w14:textId="77777777" w:rsidR="00CB1786" w:rsidRPr="00CB1786" w:rsidRDefault="00CB1786" w:rsidP="00CB1786">
            <w:pPr>
              <w:jc w:val="right"/>
              <w:rPr>
                <w:color w:val="000000"/>
                <w:sz w:val="20"/>
                <w:szCs w:val="20"/>
              </w:rPr>
            </w:pPr>
            <w:r w:rsidRPr="00CB1786">
              <w:rPr>
                <w:color w:val="000000"/>
                <w:sz w:val="20"/>
                <w:szCs w:val="20"/>
              </w:rPr>
              <w:t>31.483,84</w:t>
            </w:r>
          </w:p>
        </w:tc>
        <w:tc>
          <w:tcPr>
            <w:tcW w:w="173" w:type="pct"/>
            <w:tcBorders>
              <w:top w:val="nil"/>
              <w:left w:val="nil"/>
              <w:bottom w:val="single" w:sz="4" w:space="0" w:color="auto"/>
              <w:right w:val="single" w:sz="4" w:space="0" w:color="auto"/>
            </w:tcBorders>
            <w:shd w:val="clear" w:color="auto" w:fill="auto"/>
            <w:noWrap/>
            <w:vAlign w:val="center"/>
            <w:hideMark/>
          </w:tcPr>
          <w:p w14:paraId="25CFF373" w14:textId="77777777" w:rsidR="00CB1786" w:rsidRPr="00CB1786" w:rsidRDefault="00CB1786" w:rsidP="00CB1786">
            <w:pPr>
              <w:jc w:val="right"/>
              <w:rPr>
                <w:color w:val="000000"/>
                <w:sz w:val="20"/>
                <w:szCs w:val="20"/>
              </w:rPr>
            </w:pPr>
            <w:r w:rsidRPr="00CB1786">
              <w:rPr>
                <w:color w:val="000000"/>
                <w:sz w:val="20"/>
                <w:szCs w:val="20"/>
              </w:rPr>
              <w:t>32.221,84</w:t>
            </w:r>
          </w:p>
        </w:tc>
        <w:tc>
          <w:tcPr>
            <w:tcW w:w="143" w:type="pct"/>
            <w:tcBorders>
              <w:top w:val="nil"/>
              <w:left w:val="nil"/>
              <w:bottom w:val="single" w:sz="4" w:space="0" w:color="auto"/>
              <w:right w:val="single" w:sz="4" w:space="0" w:color="auto"/>
            </w:tcBorders>
            <w:shd w:val="clear" w:color="auto" w:fill="auto"/>
            <w:noWrap/>
            <w:vAlign w:val="center"/>
            <w:hideMark/>
          </w:tcPr>
          <w:p w14:paraId="35BB4FF4" w14:textId="77777777" w:rsidR="00CB1786" w:rsidRPr="00CB1786" w:rsidRDefault="00CB1786" w:rsidP="00CB1786">
            <w:pPr>
              <w:jc w:val="center"/>
              <w:rPr>
                <w:color w:val="000000"/>
                <w:sz w:val="20"/>
                <w:szCs w:val="20"/>
              </w:rPr>
            </w:pPr>
            <w:r w:rsidRPr="00CB1786">
              <w:rPr>
                <w:color w:val="000000"/>
                <w:sz w:val="20"/>
                <w:szCs w:val="20"/>
              </w:rPr>
              <w:t>41,23</w:t>
            </w:r>
          </w:p>
        </w:tc>
        <w:tc>
          <w:tcPr>
            <w:tcW w:w="134" w:type="pct"/>
            <w:tcBorders>
              <w:top w:val="nil"/>
              <w:left w:val="nil"/>
              <w:bottom w:val="single" w:sz="4" w:space="0" w:color="auto"/>
              <w:right w:val="single" w:sz="4" w:space="0" w:color="auto"/>
            </w:tcBorders>
            <w:shd w:val="clear" w:color="auto" w:fill="auto"/>
            <w:noWrap/>
            <w:vAlign w:val="center"/>
            <w:hideMark/>
          </w:tcPr>
          <w:p w14:paraId="6DF720ED" w14:textId="77777777" w:rsidR="00CB1786" w:rsidRPr="00CB1786" w:rsidRDefault="00CB1786" w:rsidP="00CB1786">
            <w:pPr>
              <w:jc w:val="center"/>
              <w:rPr>
                <w:color w:val="000000"/>
                <w:sz w:val="20"/>
                <w:szCs w:val="20"/>
              </w:rPr>
            </w:pPr>
            <w:r w:rsidRPr="00CB1786">
              <w:rPr>
                <w:color w:val="000000"/>
                <w:sz w:val="20"/>
                <w:szCs w:val="20"/>
              </w:rPr>
              <w:t>-96,20</w:t>
            </w:r>
          </w:p>
        </w:tc>
        <w:tc>
          <w:tcPr>
            <w:tcW w:w="157" w:type="pct"/>
            <w:tcBorders>
              <w:top w:val="nil"/>
              <w:left w:val="nil"/>
              <w:bottom w:val="single" w:sz="4" w:space="0" w:color="auto"/>
              <w:right w:val="single" w:sz="4" w:space="0" w:color="auto"/>
            </w:tcBorders>
            <w:shd w:val="clear" w:color="auto" w:fill="auto"/>
            <w:noWrap/>
            <w:vAlign w:val="center"/>
            <w:hideMark/>
          </w:tcPr>
          <w:p w14:paraId="3CB70368" w14:textId="77777777" w:rsidR="00CB1786" w:rsidRPr="00CB1786" w:rsidRDefault="00CB1786" w:rsidP="00CB1786">
            <w:pPr>
              <w:jc w:val="right"/>
              <w:rPr>
                <w:color w:val="000000"/>
                <w:sz w:val="20"/>
                <w:szCs w:val="20"/>
              </w:rPr>
            </w:pPr>
            <w:r w:rsidRPr="00CB1786">
              <w:rPr>
                <w:color w:val="000000"/>
                <w:sz w:val="20"/>
                <w:szCs w:val="20"/>
              </w:rPr>
              <w:t>-22.038,46</w:t>
            </w:r>
          </w:p>
        </w:tc>
        <w:tc>
          <w:tcPr>
            <w:tcW w:w="157" w:type="pct"/>
            <w:tcBorders>
              <w:top w:val="nil"/>
              <w:left w:val="nil"/>
              <w:bottom w:val="single" w:sz="4" w:space="0" w:color="auto"/>
              <w:right w:val="single" w:sz="4" w:space="0" w:color="auto"/>
            </w:tcBorders>
            <w:shd w:val="clear" w:color="auto" w:fill="auto"/>
            <w:noWrap/>
            <w:vAlign w:val="center"/>
            <w:hideMark/>
          </w:tcPr>
          <w:p w14:paraId="540A886B" w14:textId="77777777" w:rsidR="00CB1786" w:rsidRPr="00CB1786" w:rsidRDefault="00CB1786" w:rsidP="00CB1786">
            <w:pPr>
              <w:jc w:val="right"/>
              <w:rPr>
                <w:color w:val="000000"/>
                <w:sz w:val="20"/>
                <w:szCs w:val="20"/>
              </w:rPr>
            </w:pPr>
            <w:r w:rsidRPr="00CB1786">
              <w:rPr>
                <w:color w:val="000000"/>
                <w:sz w:val="20"/>
                <w:szCs w:val="20"/>
              </w:rPr>
              <w:t>-22.555,05</w:t>
            </w:r>
          </w:p>
        </w:tc>
        <w:tc>
          <w:tcPr>
            <w:tcW w:w="143" w:type="pct"/>
            <w:tcBorders>
              <w:top w:val="nil"/>
              <w:left w:val="nil"/>
              <w:bottom w:val="single" w:sz="4" w:space="0" w:color="auto"/>
              <w:right w:val="single" w:sz="4" w:space="0" w:color="auto"/>
            </w:tcBorders>
            <w:shd w:val="clear" w:color="auto" w:fill="auto"/>
            <w:noWrap/>
            <w:vAlign w:val="center"/>
            <w:hideMark/>
          </w:tcPr>
          <w:p w14:paraId="3320505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79B6901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BC29992" w14:textId="77777777" w:rsidR="00CB1786" w:rsidRPr="00CB1786" w:rsidRDefault="00CB1786" w:rsidP="00CB1786">
            <w:pPr>
              <w:jc w:val="right"/>
              <w:rPr>
                <w:color w:val="000000"/>
                <w:sz w:val="20"/>
                <w:szCs w:val="20"/>
              </w:rPr>
            </w:pPr>
            <w:r w:rsidRPr="00CB1786">
              <w:rPr>
                <w:color w:val="000000"/>
                <w:sz w:val="20"/>
                <w:szCs w:val="20"/>
              </w:rPr>
              <w:t>9.445,38</w:t>
            </w:r>
          </w:p>
        </w:tc>
        <w:tc>
          <w:tcPr>
            <w:tcW w:w="157" w:type="pct"/>
            <w:tcBorders>
              <w:top w:val="nil"/>
              <w:left w:val="nil"/>
              <w:bottom w:val="single" w:sz="4" w:space="0" w:color="auto"/>
              <w:right w:val="single" w:sz="4" w:space="0" w:color="auto"/>
            </w:tcBorders>
            <w:shd w:val="clear" w:color="auto" w:fill="auto"/>
            <w:noWrap/>
            <w:vAlign w:val="center"/>
            <w:hideMark/>
          </w:tcPr>
          <w:p w14:paraId="238A605D" w14:textId="77777777" w:rsidR="00CB1786" w:rsidRPr="00CB1786" w:rsidRDefault="00CB1786" w:rsidP="00CB1786">
            <w:pPr>
              <w:jc w:val="right"/>
              <w:rPr>
                <w:color w:val="000000"/>
                <w:sz w:val="20"/>
                <w:szCs w:val="20"/>
              </w:rPr>
            </w:pPr>
            <w:r w:rsidRPr="00CB1786">
              <w:rPr>
                <w:color w:val="000000"/>
                <w:sz w:val="20"/>
                <w:szCs w:val="20"/>
              </w:rPr>
              <w:t>9.666,79</w:t>
            </w:r>
          </w:p>
        </w:tc>
        <w:tc>
          <w:tcPr>
            <w:tcW w:w="148" w:type="pct"/>
            <w:tcBorders>
              <w:top w:val="nil"/>
              <w:left w:val="nil"/>
              <w:bottom w:val="single" w:sz="4" w:space="0" w:color="auto"/>
              <w:right w:val="single" w:sz="4" w:space="0" w:color="auto"/>
            </w:tcBorders>
            <w:shd w:val="clear" w:color="auto" w:fill="auto"/>
            <w:noWrap/>
            <w:vAlign w:val="center"/>
            <w:hideMark/>
          </w:tcPr>
          <w:p w14:paraId="0E9FA009"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CCB415A"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C96E97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48871C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1817B18"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F5C0A1B" w14:textId="77777777" w:rsidR="00CB1786" w:rsidRPr="00CB1786" w:rsidRDefault="00CB1786" w:rsidP="00CB1786">
            <w:pPr>
              <w:jc w:val="center"/>
              <w:rPr>
                <w:color w:val="000000"/>
                <w:sz w:val="20"/>
                <w:szCs w:val="20"/>
              </w:rPr>
            </w:pPr>
            <w:r w:rsidRPr="00CB1786">
              <w:rPr>
                <w:color w:val="000000"/>
                <w:sz w:val="20"/>
                <w:szCs w:val="20"/>
              </w:rPr>
              <w:t>41,23</w:t>
            </w:r>
          </w:p>
        </w:tc>
        <w:tc>
          <w:tcPr>
            <w:tcW w:w="157" w:type="pct"/>
            <w:tcBorders>
              <w:top w:val="nil"/>
              <w:left w:val="nil"/>
              <w:bottom w:val="single" w:sz="4" w:space="0" w:color="auto"/>
              <w:right w:val="single" w:sz="4" w:space="0" w:color="auto"/>
            </w:tcBorders>
            <w:shd w:val="clear" w:color="auto" w:fill="auto"/>
            <w:noWrap/>
            <w:vAlign w:val="center"/>
            <w:hideMark/>
          </w:tcPr>
          <w:p w14:paraId="68FC8519" w14:textId="77777777" w:rsidR="00CB1786" w:rsidRPr="00CB1786" w:rsidRDefault="00CB1786" w:rsidP="00CB1786">
            <w:pPr>
              <w:jc w:val="right"/>
              <w:rPr>
                <w:color w:val="000000"/>
                <w:sz w:val="20"/>
                <w:szCs w:val="20"/>
              </w:rPr>
            </w:pPr>
            <w:r w:rsidRPr="00CB1786">
              <w:rPr>
                <w:color w:val="000000"/>
                <w:sz w:val="20"/>
                <w:szCs w:val="20"/>
              </w:rPr>
              <w:t>9.445,38</w:t>
            </w:r>
          </w:p>
        </w:tc>
        <w:tc>
          <w:tcPr>
            <w:tcW w:w="157" w:type="pct"/>
            <w:tcBorders>
              <w:top w:val="nil"/>
              <w:left w:val="nil"/>
              <w:bottom w:val="single" w:sz="4" w:space="0" w:color="auto"/>
              <w:right w:val="single" w:sz="4" w:space="0" w:color="auto"/>
            </w:tcBorders>
            <w:shd w:val="clear" w:color="auto" w:fill="auto"/>
            <w:noWrap/>
            <w:vAlign w:val="center"/>
            <w:hideMark/>
          </w:tcPr>
          <w:p w14:paraId="3A8B0CD7" w14:textId="77777777" w:rsidR="00CB1786" w:rsidRPr="00CB1786" w:rsidRDefault="00CB1786" w:rsidP="00CB1786">
            <w:pPr>
              <w:jc w:val="right"/>
              <w:rPr>
                <w:color w:val="000000"/>
                <w:sz w:val="20"/>
                <w:szCs w:val="20"/>
              </w:rPr>
            </w:pPr>
            <w:r w:rsidRPr="00CB1786">
              <w:rPr>
                <w:color w:val="000000"/>
                <w:sz w:val="20"/>
                <w:szCs w:val="20"/>
              </w:rPr>
              <w:t>9.666,79</w:t>
            </w:r>
          </w:p>
        </w:tc>
        <w:tc>
          <w:tcPr>
            <w:tcW w:w="157" w:type="pct"/>
            <w:tcBorders>
              <w:top w:val="nil"/>
              <w:left w:val="nil"/>
              <w:bottom w:val="single" w:sz="4" w:space="0" w:color="auto"/>
              <w:right w:val="single" w:sz="4" w:space="0" w:color="auto"/>
            </w:tcBorders>
            <w:shd w:val="clear" w:color="auto" w:fill="auto"/>
            <w:noWrap/>
            <w:vAlign w:val="center"/>
            <w:hideMark/>
          </w:tcPr>
          <w:p w14:paraId="03785825" w14:textId="77777777" w:rsidR="00CB1786" w:rsidRPr="00CB1786" w:rsidRDefault="00CB1786" w:rsidP="00CB1786">
            <w:pPr>
              <w:jc w:val="right"/>
              <w:rPr>
                <w:color w:val="000000"/>
                <w:sz w:val="20"/>
                <w:szCs w:val="20"/>
              </w:rPr>
            </w:pPr>
            <w:r w:rsidRPr="00CB1786">
              <w:rPr>
                <w:color w:val="000000"/>
                <w:sz w:val="20"/>
                <w:szCs w:val="20"/>
              </w:rPr>
              <w:t>13.072,41</w:t>
            </w:r>
          </w:p>
        </w:tc>
        <w:tc>
          <w:tcPr>
            <w:tcW w:w="157" w:type="pct"/>
            <w:tcBorders>
              <w:top w:val="nil"/>
              <w:left w:val="nil"/>
              <w:bottom w:val="single" w:sz="4" w:space="0" w:color="auto"/>
              <w:right w:val="single" w:sz="4" w:space="0" w:color="auto"/>
            </w:tcBorders>
            <w:shd w:val="clear" w:color="auto" w:fill="auto"/>
            <w:noWrap/>
            <w:vAlign w:val="center"/>
            <w:hideMark/>
          </w:tcPr>
          <w:p w14:paraId="3ADA3438" w14:textId="77777777" w:rsidR="00CB1786" w:rsidRPr="00CB1786" w:rsidRDefault="00CB1786" w:rsidP="00CB1786">
            <w:pPr>
              <w:jc w:val="right"/>
              <w:rPr>
                <w:color w:val="000000"/>
                <w:sz w:val="20"/>
                <w:szCs w:val="20"/>
              </w:rPr>
            </w:pPr>
            <w:r w:rsidRPr="00CB1786">
              <w:rPr>
                <w:color w:val="000000"/>
                <w:sz w:val="20"/>
                <w:szCs w:val="20"/>
              </w:rPr>
              <w:t>13.293,82</w:t>
            </w:r>
          </w:p>
        </w:tc>
        <w:tc>
          <w:tcPr>
            <w:tcW w:w="143" w:type="pct"/>
            <w:tcBorders>
              <w:top w:val="nil"/>
              <w:left w:val="nil"/>
              <w:bottom w:val="single" w:sz="4" w:space="0" w:color="auto"/>
              <w:right w:val="single" w:sz="4" w:space="0" w:color="auto"/>
            </w:tcBorders>
            <w:shd w:val="clear" w:color="auto" w:fill="auto"/>
            <w:noWrap/>
            <w:vAlign w:val="center"/>
            <w:hideMark/>
          </w:tcPr>
          <w:p w14:paraId="60122BB2"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34234653"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84D9EE4"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64D56844" w14:textId="77777777" w:rsidR="00CB1786" w:rsidRPr="00CB1786" w:rsidRDefault="00CB1786" w:rsidP="00CB1786">
            <w:pPr>
              <w:jc w:val="right"/>
              <w:rPr>
                <w:color w:val="000000"/>
                <w:sz w:val="20"/>
                <w:szCs w:val="20"/>
              </w:rPr>
            </w:pPr>
            <w:r w:rsidRPr="00CB1786">
              <w:rPr>
                <w:color w:val="000000"/>
                <w:sz w:val="20"/>
                <w:szCs w:val="20"/>
              </w:rPr>
              <w:t>13.072,41</w:t>
            </w:r>
          </w:p>
        </w:tc>
        <w:tc>
          <w:tcPr>
            <w:tcW w:w="168" w:type="pct"/>
            <w:tcBorders>
              <w:top w:val="nil"/>
              <w:left w:val="nil"/>
              <w:bottom w:val="single" w:sz="4" w:space="0" w:color="auto"/>
              <w:right w:val="single" w:sz="4" w:space="0" w:color="auto"/>
            </w:tcBorders>
            <w:shd w:val="clear" w:color="auto" w:fill="auto"/>
            <w:noWrap/>
            <w:vAlign w:val="center"/>
            <w:hideMark/>
          </w:tcPr>
          <w:p w14:paraId="6A0DF7EE" w14:textId="77777777" w:rsidR="00CB1786" w:rsidRPr="00CB1786" w:rsidRDefault="00CB1786" w:rsidP="00CB1786">
            <w:pPr>
              <w:jc w:val="right"/>
              <w:rPr>
                <w:color w:val="000000"/>
                <w:sz w:val="20"/>
                <w:szCs w:val="20"/>
              </w:rPr>
            </w:pPr>
            <w:r w:rsidRPr="00CB1786">
              <w:rPr>
                <w:color w:val="000000"/>
                <w:sz w:val="20"/>
                <w:szCs w:val="20"/>
              </w:rPr>
              <w:t>13.293,82</w:t>
            </w:r>
          </w:p>
        </w:tc>
      </w:tr>
      <w:tr w:rsidR="00CB1786" w:rsidRPr="00CB1786" w14:paraId="3E328BDA"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0F14E274" w14:textId="77777777" w:rsidR="00CB1786" w:rsidRPr="00CB1786" w:rsidRDefault="00CB1786" w:rsidP="00CB1786">
            <w:pPr>
              <w:jc w:val="center"/>
              <w:rPr>
                <w:color w:val="000000"/>
                <w:sz w:val="20"/>
                <w:szCs w:val="20"/>
              </w:rPr>
            </w:pPr>
            <w:r w:rsidRPr="00CB1786">
              <w:rPr>
                <w:color w:val="000000"/>
                <w:sz w:val="20"/>
                <w:szCs w:val="20"/>
              </w:rPr>
              <w:t>1S7</w:t>
            </w:r>
          </w:p>
        </w:tc>
        <w:tc>
          <w:tcPr>
            <w:tcW w:w="263" w:type="pct"/>
            <w:tcBorders>
              <w:top w:val="nil"/>
              <w:left w:val="nil"/>
              <w:bottom w:val="single" w:sz="4" w:space="0" w:color="auto"/>
              <w:right w:val="single" w:sz="4" w:space="0" w:color="auto"/>
            </w:tcBorders>
            <w:shd w:val="clear" w:color="auto" w:fill="auto"/>
            <w:vAlign w:val="center"/>
            <w:hideMark/>
          </w:tcPr>
          <w:p w14:paraId="2F40457F" w14:textId="77777777" w:rsidR="00CB1786" w:rsidRPr="00CB1786" w:rsidRDefault="00CB1786" w:rsidP="00CB1786">
            <w:pPr>
              <w:rPr>
                <w:color w:val="000000"/>
                <w:sz w:val="20"/>
                <w:szCs w:val="20"/>
              </w:rPr>
            </w:pPr>
            <w:r w:rsidRPr="00CB1786">
              <w:rPr>
                <w:color w:val="000000"/>
                <w:sz w:val="20"/>
                <w:szCs w:val="20"/>
              </w:rPr>
              <w:t>strat din beton – C16/20 carosabil</w:t>
            </w:r>
          </w:p>
        </w:tc>
        <w:tc>
          <w:tcPr>
            <w:tcW w:w="95" w:type="pct"/>
            <w:tcBorders>
              <w:top w:val="nil"/>
              <w:left w:val="nil"/>
              <w:bottom w:val="single" w:sz="4" w:space="0" w:color="auto"/>
              <w:right w:val="single" w:sz="4" w:space="0" w:color="auto"/>
            </w:tcBorders>
            <w:shd w:val="clear" w:color="auto" w:fill="auto"/>
            <w:vAlign w:val="center"/>
            <w:hideMark/>
          </w:tcPr>
          <w:p w14:paraId="4FB6EC4E"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37945E01"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51E714E5" w14:textId="77777777" w:rsidR="00CB1786" w:rsidRPr="00CB1786" w:rsidRDefault="00CB1786" w:rsidP="00CB1786">
            <w:pPr>
              <w:jc w:val="center"/>
              <w:rPr>
                <w:color w:val="000000"/>
                <w:sz w:val="20"/>
                <w:szCs w:val="20"/>
              </w:rPr>
            </w:pPr>
            <w:r w:rsidRPr="00CB1786">
              <w:rPr>
                <w:color w:val="000000"/>
                <w:sz w:val="20"/>
                <w:szCs w:val="20"/>
              </w:rPr>
              <w:t>39,87</w:t>
            </w:r>
          </w:p>
        </w:tc>
        <w:tc>
          <w:tcPr>
            <w:tcW w:w="134" w:type="pct"/>
            <w:tcBorders>
              <w:top w:val="nil"/>
              <w:left w:val="nil"/>
              <w:bottom w:val="single" w:sz="4" w:space="0" w:color="auto"/>
              <w:right w:val="single" w:sz="4" w:space="0" w:color="auto"/>
            </w:tcBorders>
            <w:shd w:val="clear" w:color="auto" w:fill="auto"/>
            <w:vAlign w:val="center"/>
            <w:hideMark/>
          </w:tcPr>
          <w:p w14:paraId="29196870" w14:textId="77777777" w:rsidR="00CB1786" w:rsidRPr="00CB1786" w:rsidRDefault="00CB1786" w:rsidP="00CB1786">
            <w:pPr>
              <w:jc w:val="center"/>
              <w:rPr>
                <w:color w:val="000000"/>
                <w:sz w:val="20"/>
                <w:szCs w:val="20"/>
              </w:rPr>
            </w:pPr>
            <w:r w:rsidRPr="00CB1786">
              <w:rPr>
                <w:color w:val="000000"/>
                <w:sz w:val="20"/>
                <w:szCs w:val="20"/>
              </w:rPr>
              <w:t>6,40</w:t>
            </w:r>
          </w:p>
        </w:tc>
        <w:tc>
          <w:tcPr>
            <w:tcW w:w="143" w:type="pct"/>
            <w:tcBorders>
              <w:top w:val="nil"/>
              <w:left w:val="nil"/>
              <w:bottom w:val="single" w:sz="4" w:space="0" w:color="auto"/>
              <w:right w:val="single" w:sz="4" w:space="0" w:color="auto"/>
            </w:tcBorders>
            <w:shd w:val="clear" w:color="auto" w:fill="auto"/>
            <w:vAlign w:val="center"/>
            <w:hideMark/>
          </w:tcPr>
          <w:p w14:paraId="4EC862F5" w14:textId="77777777" w:rsidR="00CB1786" w:rsidRPr="00CB1786" w:rsidRDefault="00CB1786" w:rsidP="00CB1786">
            <w:pPr>
              <w:jc w:val="center"/>
              <w:rPr>
                <w:color w:val="000000"/>
                <w:sz w:val="20"/>
                <w:szCs w:val="20"/>
              </w:rPr>
            </w:pPr>
            <w:r w:rsidRPr="00CB1786">
              <w:rPr>
                <w:color w:val="000000"/>
                <w:sz w:val="20"/>
                <w:szCs w:val="20"/>
              </w:rPr>
              <w:t>277,77</w:t>
            </w:r>
          </w:p>
        </w:tc>
        <w:tc>
          <w:tcPr>
            <w:tcW w:w="143" w:type="pct"/>
            <w:tcBorders>
              <w:top w:val="nil"/>
              <w:left w:val="nil"/>
              <w:bottom w:val="single" w:sz="4" w:space="0" w:color="auto"/>
              <w:right w:val="single" w:sz="4" w:space="0" w:color="auto"/>
            </w:tcBorders>
            <w:shd w:val="clear" w:color="auto" w:fill="auto"/>
            <w:vAlign w:val="center"/>
            <w:hideMark/>
          </w:tcPr>
          <w:p w14:paraId="78893BC6" w14:textId="77777777" w:rsidR="00CB1786" w:rsidRPr="00CB1786" w:rsidRDefault="00CB1786" w:rsidP="00CB1786">
            <w:pPr>
              <w:jc w:val="center"/>
              <w:rPr>
                <w:color w:val="000000"/>
                <w:sz w:val="20"/>
                <w:szCs w:val="20"/>
              </w:rPr>
            </w:pPr>
            <w:r w:rsidRPr="00CB1786">
              <w:rPr>
                <w:color w:val="000000"/>
                <w:sz w:val="20"/>
                <w:szCs w:val="20"/>
              </w:rPr>
              <w:t>284,17</w:t>
            </w:r>
          </w:p>
        </w:tc>
        <w:tc>
          <w:tcPr>
            <w:tcW w:w="167" w:type="pct"/>
            <w:tcBorders>
              <w:top w:val="nil"/>
              <w:left w:val="nil"/>
              <w:bottom w:val="single" w:sz="4" w:space="0" w:color="auto"/>
              <w:right w:val="single" w:sz="4" w:space="0" w:color="auto"/>
            </w:tcBorders>
            <w:shd w:val="clear" w:color="auto" w:fill="auto"/>
            <w:noWrap/>
            <w:vAlign w:val="center"/>
            <w:hideMark/>
          </w:tcPr>
          <w:p w14:paraId="43C714EA" w14:textId="77777777" w:rsidR="00CB1786" w:rsidRPr="00CB1786" w:rsidRDefault="00CB1786" w:rsidP="00CB1786">
            <w:pPr>
              <w:jc w:val="right"/>
              <w:rPr>
                <w:color w:val="000000"/>
                <w:sz w:val="20"/>
                <w:szCs w:val="20"/>
              </w:rPr>
            </w:pPr>
            <w:r w:rsidRPr="00CB1786">
              <w:rPr>
                <w:color w:val="000000"/>
                <w:sz w:val="20"/>
                <w:szCs w:val="20"/>
              </w:rPr>
              <w:t>14.114,61</w:t>
            </w:r>
          </w:p>
        </w:tc>
        <w:tc>
          <w:tcPr>
            <w:tcW w:w="173" w:type="pct"/>
            <w:tcBorders>
              <w:top w:val="nil"/>
              <w:left w:val="nil"/>
              <w:bottom w:val="single" w:sz="4" w:space="0" w:color="auto"/>
              <w:right w:val="single" w:sz="4" w:space="0" w:color="auto"/>
            </w:tcBorders>
            <w:shd w:val="clear" w:color="auto" w:fill="auto"/>
            <w:noWrap/>
            <w:vAlign w:val="center"/>
            <w:hideMark/>
          </w:tcPr>
          <w:p w14:paraId="477A23C2" w14:textId="77777777" w:rsidR="00CB1786" w:rsidRPr="00CB1786" w:rsidRDefault="00CB1786" w:rsidP="00CB1786">
            <w:pPr>
              <w:jc w:val="right"/>
              <w:rPr>
                <w:color w:val="000000"/>
                <w:sz w:val="20"/>
                <w:szCs w:val="20"/>
              </w:rPr>
            </w:pPr>
            <w:r w:rsidRPr="00CB1786">
              <w:rPr>
                <w:color w:val="000000"/>
                <w:sz w:val="20"/>
                <w:szCs w:val="20"/>
              </w:rPr>
              <w:t>14.369,78</w:t>
            </w:r>
          </w:p>
        </w:tc>
        <w:tc>
          <w:tcPr>
            <w:tcW w:w="143" w:type="pct"/>
            <w:tcBorders>
              <w:top w:val="nil"/>
              <w:left w:val="nil"/>
              <w:bottom w:val="single" w:sz="4" w:space="0" w:color="auto"/>
              <w:right w:val="single" w:sz="4" w:space="0" w:color="auto"/>
            </w:tcBorders>
            <w:shd w:val="clear" w:color="auto" w:fill="auto"/>
            <w:noWrap/>
            <w:vAlign w:val="center"/>
            <w:hideMark/>
          </w:tcPr>
          <w:p w14:paraId="33BA9FA5" w14:textId="77777777" w:rsidR="00CB1786" w:rsidRPr="00CB1786" w:rsidRDefault="00CB1786" w:rsidP="00CB1786">
            <w:pPr>
              <w:jc w:val="center"/>
              <w:rPr>
                <w:color w:val="000000"/>
                <w:sz w:val="20"/>
                <w:szCs w:val="20"/>
              </w:rPr>
            </w:pPr>
            <w:r w:rsidRPr="00CB1786">
              <w:rPr>
                <w:color w:val="000000"/>
                <w:sz w:val="20"/>
                <w:szCs w:val="20"/>
              </w:rPr>
              <w:t>36,00</w:t>
            </w:r>
          </w:p>
        </w:tc>
        <w:tc>
          <w:tcPr>
            <w:tcW w:w="134" w:type="pct"/>
            <w:tcBorders>
              <w:top w:val="nil"/>
              <w:left w:val="nil"/>
              <w:bottom w:val="single" w:sz="4" w:space="0" w:color="auto"/>
              <w:right w:val="single" w:sz="4" w:space="0" w:color="auto"/>
            </w:tcBorders>
            <w:shd w:val="clear" w:color="auto" w:fill="auto"/>
            <w:noWrap/>
            <w:vAlign w:val="center"/>
            <w:hideMark/>
          </w:tcPr>
          <w:p w14:paraId="198B5270" w14:textId="77777777" w:rsidR="00CB1786" w:rsidRPr="00CB1786" w:rsidRDefault="00CB1786" w:rsidP="00CB1786">
            <w:pPr>
              <w:jc w:val="center"/>
              <w:rPr>
                <w:color w:val="000000"/>
                <w:sz w:val="20"/>
                <w:szCs w:val="20"/>
              </w:rPr>
            </w:pPr>
            <w:r w:rsidRPr="00CB1786">
              <w:rPr>
                <w:color w:val="000000"/>
                <w:sz w:val="20"/>
                <w:szCs w:val="20"/>
              </w:rPr>
              <w:t>-3,87</w:t>
            </w:r>
          </w:p>
        </w:tc>
        <w:tc>
          <w:tcPr>
            <w:tcW w:w="157" w:type="pct"/>
            <w:tcBorders>
              <w:top w:val="nil"/>
              <w:left w:val="nil"/>
              <w:bottom w:val="single" w:sz="4" w:space="0" w:color="auto"/>
              <w:right w:val="single" w:sz="4" w:space="0" w:color="auto"/>
            </w:tcBorders>
            <w:shd w:val="clear" w:color="auto" w:fill="auto"/>
            <w:noWrap/>
            <w:vAlign w:val="center"/>
            <w:hideMark/>
          </w:tcPr>
          <w:p w14:paraId="10E64FD5" w14:textId="77777777" w:rsidR="00CB1786" w:rsidRPr="00CB1786" w:rsidRDefault="00CB1786" w:rsidP="00CB1786">
            <w:pPr>
              <w:jc w:val="right"/>
              <w:rPr>
                <w:color w:val="000000"/>
                <w:sz w:val="20"/>
                <w:szCs w:val="20"/>
              </w:rPr>
            </w:pPr>
            <w:r w:rsidRPr="00CB1786">
              <w:rPr>
                <w:color w:val="000000"/>
                <w:sz w:val="20"/>
                <w:szCs w:val="20"/>
              </w:rPr>
              <w:t>-1.074,96</w:t>
            </w:r>
          </w:p>
        </w:tc>
        <w:tc>
          <w:tcPr>
            <w:tcW w:w="157" w:type="pct"/>
            <w:tcBorders>
              <w:top w:val="nil"/>
              <w:left w:val="nil"/>
              <w:bottom w:val="single" w:sz="4" w:space="0" w:color="auto"/>
              <w:right w:val="single" w:sz="4" w:space="0" w:color="auto"/>
            </w:tcBorders>
            <w:shd w:val="clear" w:color="auto" w:fill="auto"/>
            <w:noWrap/>
            <w:vAlign w:val="center"/>
            <w:hideMark/>
          </w:tcPr>
          <w:p w14:paraId="6E915A3E" w14:textId="77777777" w:rsidR="00CB1786" w:rsidRPr="00CB1786" w:rsidRDefault="00CB1786" w:rsidP="00CB1786">
            <w:pPr>
              <w:jc w:val="right"/>
              <w:rPr>
                <w:color w:val="000000"/>
                <w:sz w:val="20"/>
                <w:szCs w:val="20"/>
              </w:rPr>
            </w:pPr>
            <w:r w:rsidRPr="00CB1786">
              <w:rPr>
                <w:color w:val="000000"/>
                <w:sz w:val="20"/>
                <w:szCs w:val="20"/>
              </w:rPr>
              <w:t>-1.099,73</w:t>
            </w:r>
          </w:p>
        </w:tc>
        <w:tc>
          <w:tcPr>
            <w:tcW w:w="143" w:type="pct"/>
            <w:tcBorders>
              <w:top w:val="nil"/>
              <w:left w:val="nil"/>
              <w:bottom w:val="single" w:sz="4" w:space="0" w:color="auto"/>
              <w:right w:val="single" w:sz="4" w:space="0" w:color="auto"/>
            </w:tcBorders>
            <w:shd w:val="clear" w:color="auto" w:fill="auto"/>
            <w:noWrap/>
            <w:vAlign w:val="center"/>
            <w:hideMark/>
          </w:tcPr>
          <w:p w14:paraId="594001B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78FD4BB"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3E0C354" w14:textId="77777777" w:rsidR="00CB1786" w:rsidRPr="00CB1786" w:rsidRDefault="00CB1786" w:rsidP="00CB1786">
            <w:pPr>
              <w:jc w:val="right"/>
              <w:rPr>
                <w:color w:val="000000"/>
                <w:sz w:val="20"/>
                <w:szCs w:val="20"/>
              </w:rPr>
            </w:pPr>
            <w:r w:rsidRPr="00CB1786">
              <w:rPr>
                <w:color w:val="000000"/>
                <w:sz w:val="20"/>
                <w:szCs w:val="20"/>
              </w:rPr>
              <w:t>13.039,65</w:t>
            </w:r>
          </w:p>
        </w:tc>
        <w:tc>
          <w:tcPr>
            <w:tcW w:w="157" w:type="pct"/>
            <w:tcBorders>
              <w:top w:val="nil"/>
              <w:left w:val="nil"/>
              <w:bottom w:val="single" w:sz="4" w:space="0" w:color="auto"/>
              <w:right w:val="single" w:sz="4" w:space="0" w:color="auto"/>
            </w:tcBorders>
            <w:shd w:val="clear" w:color="auto" w:fill="auto"/>
            <w:noWrap/>
            <w:vAlign w:val="center"/>
            <w:hideMark/>
          </w:tcPr>
          <w:p w14:paraId="50B24C99" w14:textId="77777777" w:rsidR="00CB1786" w:rsidRPr="00CB1786" w:rsidRDefault="00CB1786" w:rsidP="00CB1786">
            <w:pPr>
              <w:jc w:val="right"/>
              <w:rPr>
                <w:color w:val="000000"/>
                <w:sz w:val="20"/>
                <w:szCs w:val="20"/>
              </w:rPr>
            </w:pPr>
            <w:r w:rsidRPr="00CB1786">
              <w:rPr>
                <w:color w:val="000000"/>
                <w:sz w:val="20"/>
                <w:szCs w:val="20"/>
              </w:rPr>
              <w:t>13.270,05</w:t>
            </w:r>
          </w:p>
        </w:tc>
        <w:tc>
          <w:tcPr>
            <w:tcW w:w="148" w:type="pct"/>
            <w:tcBorders>
              <w:top w:val="nil"/>
              <w:left w:val="nil"/>
              <w:bottom w:val="single" w:sz="4" w:space="0" w:color="auto"/>
              <w:right w:val="single" w:sz="4" w:space="0" w:color="auto"/>
            </w:tcBorders>
            <w:shd w:val="clear" w:color="auto" w:fill="auto"/>
            <w:noWrap/>
            <w:vAlign w:val="center"/>
            <w:hideMark/>
          </w:tcPr>
          <w:p w14:paraId="633176AD" w14:textId="77777777" w:rsidR="00CB1786" w:rsidRPr="00CB1786" w:rsidRDefault="00CB1786" w:rsidP="00CB1786">
            <w:pPr>
              <w:jc w:val="center"/>
              <w:rPr>
                <w:color w:val="000000"/>
                <w:sz w:val="20"/>
                <w:szCs w:val="20"/>
              </w:rPr>
            </w:pPr>
            <w:r w:rsidRPr="00CB1786">
              <w:rPr>
                <w:color w:val="000000"/>
                <w:sz w:val="20"/>
                <w:szCs w:val="20"/>
              </w:rPr>
              <w:t>28,50</w:t>
            </w:r>
          </w:p>
        </w:tc>
        <w:tc>
          <w:tcPr>
            <w:tcW w:w="157" w:type="pct"/>
            <w:tcBorders>
              <w:top w:val="nil"/>
              <w:left w:val="nil"/>
              <w:bottom w:val="single" w:sz="4" w:space="0" w:color="auto"/>
              <w:right w:val="single" w:sz="4" w:space="0" w:color="auto"/>
            </w:tcBorders>
            <w:shd w:val="clear" w:color="auto" w:fill="auto"/>
            <w:noWrap/>
            <w:vAlign w:val="center"/>
            <w:hideMark/>
          </w:tcPr>
          <w:p w14:paraId="7BA2B6AB" w14:textId="77777777" w:rsidR="00CB1786" w:rsidRPr="00CB1786" w:rsidRDefault="00CB1786" w:rsidP="00CB1786">
            <w:pPr>
              <w:jc w:val="right"/>
              <w:rPr>
                <w:color w:val="000000"/>
                <w:sz w:val="20"/>
                <w:szCs w:val="20"/>
              </w:rPr>
            </w:pPr>
            <w:r w:rsidRPr="00CB1786">
              <w:rPr>
                <w:color w:val="000000"/>
                <w:sz w:val="20"/>
                <w:szCs w:val="20"/>
              </w:rPr>
              <w:t>7.916,45</w:t>
            </w:r>
          </w:p>
        </w:tc>
        <w:tc>
          <w:tcPr>
            <w:tcW w:w="157" w:type="pct"/>
            <w:tcBorders>
              <w:top w:val="nil"/>
              <w:left w:val="nil"/>
              <w:bottom w:val="single" w:sz="4" w:space="0" w:color="auto"/>
              <w:right w:val="single" w:sz="4" w:space="0" w:color="auto"/>
            </w:tcBorders>
            <w:shd w:val="clear" w:color="auto" w:fill="auto"/>
            <w:noWrap/>
            <w:vAlign w:val="center"/>
            <w:hideMark/>
          </w:tcPr>
          <w:p w14:paraId="2C46A693" w14:textId="77777777" w:rsidR="00CB1786" w:rsidRPr="00CB1786" w:rsidRDefault="00CB1786" w:rsidP="00CB1786">
            <w:pPr>
              <w:jc w:val="right"/>
              <w:rPr>
                <w:color w:val="000000"/>
                <w:sz w:val="20"/>
                <w:szCs w:val="20"/>
              </w:rPr>
            </w:pPr>
            <w:r w:rsidRPr="00CB1786">
              <w:rPr>
                <w:color w:val="000000"/>
                <w:sz w:val="20"/>
                <w:szCs w:val="20"/>
              </w:rPr>
              <w:t>8.098,85</w:t>
            </w:r>
          </w:p>
        </w:tc>
        <w:tc>
          <w:tcPr>
            <w:tcW w:w="157" w:type="pct"/>
            <w:tcBorders>
              <w:top w:val="nil"/>
              <w:left w:val="nil"/>
              <w:bottom w:val="single" w:sz="4" w:space="0" w:color="auto"/>
              <w:right w:val="single" w:sz="4" w:space="0" w:color="auto"/>
            </w:tcBorders>
            <w:shd w:val="clear" w:color="auto" w:fill="auto"/>
            <w:noWrap/>
            <w:vAlign w:val="center"/>
            <w:hideMark/>
          </w:tcPr>
          <w:p w14:paraId="2D7110F9" w14:textId="77777777" w:rsidR="00CB1786" w:rsidRPr="00CB1786" w:rsidRDefault="00CB1786" w:rsidP="00CB1786">
            <w:pPr>
              <w:jc w:val="right"/>
              <w:rPr>
                <w:color w:val="000000"/>
                <w:sz w:val="20"/>
                <w:szCs w:val="20"/>
              </w:rPr>
            </w:pPr>
            <w:r w:rsidRPr="00CB1786">
              <w:rPr>
                <w:color w:val="000000"/>
                <w:sz w:val="20"/>
                <w:szCs w:val="20"/>
              </w:rPr>
              <w:t>10.956,37</w:t>
            </w:r>
          </w:p>
        </w:tc>
        <w:tc>
          <w:tcPr>
            <w:tcW w:w="157" w:type="pct"/>
            <w:tcBorders>
              <w:top w:val="nil"/>
              <w:left w:val="nil"/>
              <w:bottom w:val="single" w:sz="4" w:space="0" w:color="auto"/>
              <w:right w:val="single" w:sz="4" w:space="0" w:color="auto"/>
            </w:tcBorders>
            <w:shd w:val="clear" w:color="auto" w:fill="auto"/>
            <w:noWrap/>
            <w:vAlign w:val="center"/>
            <w:hideMark/>
          </w:tcPr>
          <w:p w14:paraId="65A4E371" w14:textId="77777777" w:rsidR="00CB1786" w:rsidRPr="00CB1786" w:rsidRDefault="00CB1786" w:rsidP="00CB1786">
            <w:pPr>
              <w:jc w:val="right"/>
              <w:rPr>
                <w:color w:val="000000"/>
                <w:sz w:val="20"/>
                <w:szCs w:val="20"/>
              </w:rPr>
            </w:pPr>
            <w:r w:rsidRPr="00CB1786">
              <w:rPr>
                <w:color w:val="000000"/>
                <w:sz w:val="20"/>
                <w:szCs w:val="20"/>
              </w:rPr>
              <w:t>11.138,77</w:t>
            </w:r>
          </w:p>
        </w:tc>
        <w:tc>
          <w:tcPr>
            <w:tcW w:w="143" w:type="pct"/>
            <w:tcBorders>
              <w:top w:val="nil"/>
              <w:left w:val="nil"/>
              <w:bottom w:val="single" w:sz="4" w:space="0" w:color="auto"/>
              <w:right w:val="single" w:sz="4" w:space="0" w:color="auto"/>
            </w:tcBorders>
            <w:shd w:val="clear" w:color="auto" w:fill="auto"/>
            <w:noWrap/>
            <w:vAlign w:val="center"/>
            <w:hideMark/>
          </w:tcPr>
          <w:p w14:paraId="01B64EBB" w14:textId="77777777" w:rsidR="00CB1786" w:rsidRPr="00CB1786" w:rsidRDefault="00CB1786" w:rsidP="00CB1786">
            <w:pPr>
              <w:jc w:val="center"/>
              <w:rPr>
                <w:color w:val="000000"/>
                <w:sz w:val="20"/>
                <w:szCs w:val="20"/>
              </w:rPr>
            </w:pPr>
            <w:r w:rsidRPr="00CB1786">
              <w:rPr>
                <w:color w:val="000000"/>
                <w:sz w:val="20"/>
                <w:szCs w:val="20"/>
              </w:rPr>
              <w:t>7,50</w:t>
            </w:r>
          </w:p>
        </w:tc>
        <w:tc>
          <w:tcPr>
            <w:tcW w:w="157" w:type="pct"/>
            <w:tcBorders>
              <w:top w:val="nil"/>
              <w:left w:val="nil"/>
              <w:bottom w:val="single" w:sz="4" w:space="0" w:color="auto"/>
              <w:right w:val="single" w:sz="4" w:space="0" w:color="auto"/>
            </w:tcBorders>
            <w:shd w:val="clear" w:color="auto" w:fill="auto"/>
            <w:noWrap/>
            <w:vAlign w:val="center"/>
            <w:hideMark/>
          </w:tcPr>
          <w:p w14:paraId="49F705E5" w14:textId="77777777" w:rsidR="00CB1786" w:rsidRPr="00CB1786" w:rsidRDefault="00CB1786" w:rsidP="00CB1786">
            <w:pPr>
              <w:jc w:val="right"/>
              <w:rPr>
                <w:color w:val="000000"/>
                <w:sz w:val="20"/>
                <w:szCs w:val="20"/>
              </w:rPr>
            </w:pPr>
            <w:r w:rsidRPr="00CB1786">
              <w:rPr>
                <w:color w:val="000000"/>
                <w:sz w:val="20"/>
                <w:szCs w:val="20"/>
              </w:rPr>
              <w:t>2.083,28</w:t>
            </w:r>
          </w:p>
        </w:tc>
        <w:tc>
          <w:tcPr>
            <w:tcW w:w="157" w:type="pct"/>
            <w:tcBorders>
              <w:top w:val="nil"/>
              <w:left w:val="nil"/>
              <w:bottom w:val="single" w:sz="4" w:space="0" w:color="auto"/>
              <w:right w:val="single" w:sz="4" w:space="0" w:color="auto"/>
            </w:tcBorders>
            <w:shd w:val="clear" w:color="auto" w:fill="auto"/>
            <w:noWrap/>
            <w:vAlign w:val="center"/>
            <w:hideMark/>
          </w:tcPr>
          <w:p w14:paraId="24A9F13F" w14:textId="77777777" w:rsidR="00CB1786" w:rsidRPr="00CB1786" w:rsidRDefault="00CB1786" w:rsidP="00CB1786">
            <w:pPr>
              <w:jc w:val="right"/>
              <w:rPr>
                <w:color w:val="000000"/>
                <w:sz w:val="20"/>
                <w:szCs w:val="20"/>
              </w:rPr>
            </w:pPr>
            <w:r w:rsidRPr="00CB1786">
              <w:rPr>
                <w:color w:val="000000"/>
                <w:sz w:val="20"/>
                <w:szCs w:val="20"/>
              </w:rPr>
              <w:t>2.131,28</w:t>
            </w:r>
          </w:p>
        </w:tc>
        <w:tc>
          <w:tcPr>
            <w:tcW w:w="157" w:type="pct"/>
            <w:tcBorders>
              <w:top w:val="nil"/>
              <w:left w:val="nil"/>
              <w:bottom w:val="single" w:sz="4" w:space="0" w:color="auto"/>
              <w:right w:val="single" w:sz="4" w:space="0" w:color="auto"/>
            </w:tcBorders>
            <w:shd w:val="clear" w:color="auto" w:fill="auto"/>
            <w:noWrap/>
            <w:vAlign w:val="center"/>
            <w:hideMark/>
          </w:tcPr>
          <w:p w14:paraId="2698BA35" w14:textId="77777777" w:rsidR="00CB1786" w:rsidRPr="00CB1786" w:rsidRDefault="00CB1786" w:rsidP="00CB1786">
            <w:pPr>
              <w:jc w:val="right"/>
              <w:rPr>
                <w:color w:val="000000"/>
                <w:sz w:val="20"/>
                <w:szCs w:val="20"/>
              </w:rPr>
            </w:pPr>
            <w:r w:rsidRPr="00CB1786">
              <w:rPr>
                <w:color w:val="000000"/>
                <w:sz w:val="20"/>
                <w:szCs w:val="20"/>
              </w:rPr>
              <w:t>2.883,26</w:t>
            </w:r>
          </w:p>
        </w:tc>
        <w:tc>
          <w:tcPr>
            <w:tcW w:w="157" w:type="pct"/>
            <w:tcBorders>
              <w:top w:val="nil"/>
              <w:left w:val="nil"/>
              <w:bottom w:val="single" w:sz="4" w:space="0" w:color="auto"/>
              <w:right w:val="single" w:sz="4" w:space="0" w:color="auto"/>
            </w:tcBorders>
            <w:shd w:val="clear" w:color="auto" w:fill="auto"/>
            <w:noWrap/>
            <w:vAlign w:val="center"/>
            <w:hideMark/>
          </w:tcPr>
          <w:p w14:paraId="4C2C3F32" w14:textId="77777777" w:rsidR="00CB1786" w:rsidRPr="00CB1786" w:rsidRDefault="00CB1786" w:rsidP="00CB1786">
            <w:pPr>
              <w:jc w:val="right"/>
              <w:rPr>
                <w:color w:val="000000"/>
                <w:sz w:val="20"/>
                <w:szCs w:val="20"/>
              </w:rPr>
            </w:pPr>
            <w:r w:rsidRPr="00CB1786">
              <w:rPr>
                <w:color w:val="000000"/>
                <w:sz w:val="20"/>
                <w:szCs w:val="20"/>
              </w:rPr>
              <w:t>2.931,26</w:t>
            </w:r>
          </w:p>
        </w:tc>
        <w:tc>
          <w:tcPr>
            <w:tcW w:w="143" w:type="pct"/>
            <w:tcBorders>
              <w:top w:val="nil"/>
              <w:left w:val="nil"/>
              <w:bottom w:val="single" w:sz="4" w:space="0" w:color="auto"/>
              <w:right w:val="single" w:sz="4" w:space="0" w:color="auto"/>
            </w:tcBorders>
            <w:shd w:val="clear" w:color="auto" w:fill="auto"/>
            <w:noWrap/>
            <w:vAlign w:val="center"/>
            <w:hideMark/>
          </w:tcPr>
          <w:p w14:paraId="588146FE"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728D5257"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29CCC2B"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44514B23" w14:textId="77777777" w:rsidR="00CB1786" w:rsidRPr="00CB1786" w:rsidRDefault="00CB1786" w:rsidP="00CB1786">
            <w:pPr>
              <w:jc w:val="right"/>
              <w:rPr>
                <w:color w:val="000000"/>
                <w:sz w:val="20"/>
                <w:szCs w:val="20"/>
              </w:rPr>
            </w:pPr>
            <w:r w:rsidRPr="00CB1786">
              <w:rPr>
                <w:color w:val="000000"/>
                <w:sz w:val="20"/>
                <w:szCs w:val="20"/>
              </w:rPr>
              <w:t>13.839,63</w:t>
            </w:r>
          </w:p>
        </w:tc>
        <w:tc>
          <w:tcPr>
            <w:tcW w:w="168" w:type="pct"/>
            <w:tcBorders>
              <w:top w:val="nil"/>
              <w:left w:val="nil"/>
              <w:bottom w:val="single" w:sz="4" w:space="0" w:color="auto"/>
              <w:right w:val="single" w:sz="4" w:space="0" w:color="auto"/>
            </w:tcBorders>
            <w:shd w:val="clear" w:color="auto" w:fill="auto"/>
            <w:noWrap/>
            <w:vAlign w:val="center"/>
            <w:hideMark/>
          </w:tcPr>
          <w:p w14:paraId="7DBC5C6C" w14:textId="77777777" w:rsidR="00CB1786" w:rsidRPr="00CB1786" w:rsidRDefault="00CB1786" w:rsidP="00CB1786">
            <w:pPr>
              <w:jc w:val="right"/>
              <w:rPr>
                <w:color w:val="000000"/>
                <w:sz w:val="20"/>
                <w:szCs w:val="20"/>
              </w:rPr>
            </w:pPr>
            <w:r w:rsidRPr="00CB1786">
              <w:rPr>
                <w:color w:val="000000"/>
                <w:sz w:val="20"/>
                <w:szCs w:val="20"/>
              </w:rPr>
              <w:t>14.070,03</w:t>
            </w:r>
          </w:p>
        </w:tc>
      </w:tr>
      <w:tr w:rsidR="00CB1786" w:rsidRPr="00CB1786" w14:paraId="00DE9D5D"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342C0456" w14:textId="77777777" w:rsidR="00CB1786" w:rsidRPr="00CB1786" w:rsidRDefault="00CB1786" w:rsidP="00CB1786">
            <w:pPr>
              <w:jc w:val="center"/>
              <w:rPr>
                <w:color w:val="000000"/>
                <w:sz w:val="20"/>
                <w:szCs w:val="20"/>
              </w:rPr>
            </w:pPr>
            <w:r w:rsidRPr="00CB1786">
              <w:rPr>
                <w:color w:val="000000"/>
                <w:sz w:val="20"/>
                <w:szCs w:val="20"/>
              </w:rPr>
              <w:lastRenderedPageBreak/>
              <w:t>1S8</w:t>
            </w:r>
          </w:p>
        </w:tc>
        <w:tc>
          <w:tcPr>
            <w:tcW w:w="263" w:type="pct"/>
            <w:tcBorders>
              <w:top w:val="nil"/>
              <w:left w:val="nil"/>
              <w:bottom w:val="single" w:sz="4" w:space="0" w:color="auto"/>
              <w:right w:val="single" w:sz="4" w:space="0" w:color="auto"/>
            </w:tcBorders>
            <w:shd w:val="clear" w:color="auto" w:fill="auto"/>
            <w:vAlign w:val="center"/>
            <w:hideMark/>
          </w:tcPr>
          <w:p w14:paraId="17AF1E6D" w14:textId="77777777" w:rsidR="00CB1786" w:rsidRPr="00CB1786" w:rsidRDefault="00CB1786" w:rsidP="00CB1786">
            <w:pPr>
              <w:rPr>
                <w:color w:val="000000"/>
                <w:sz w:val="20"/>
                <w:szCs w:val="20"/>
              </w:rPr>
            </w:pPr>
            <w:r w:rsidRPr="00CB1786">
              <w:rPr>
                <w:color w:val="000000"/>
                <w:sz w:val="20"/>
                <w:szCs w:val="20"/>
              </w:rPr>
              <w:t>asternere  mixtura asfaltica BA16 - 5 cm</w:t>
            </w:r>
          </w:p>
        </w:tc>
        <w:tc>
          <w:tcPr>
            <w:tcW w:w="95" w:type="pct"/>
            <w:tcBorders>
              <w:top w:val="nil"/>
              <w:left w:val="nil"/>
              <w:bottom w:val="single" w:sz="4" w:space="0" w:color="auto"/>
              <w:right w:val="single" w:sz="4" w:space="0" w:color="auto"/>
            </w:tcBorders>
            <w:shd w:val="clear" w:color="auto" w:fill="auto"/>
            <w:vAlign w:val="center"/>
            <w:hideMark/>
          </w:tcPr>
          <w:p w14:paraId="342F0481"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0ACC9897"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66069685" w14:textId="77777777" w:rsidR="00CB1786" w:rsidRPr="00CB1786" w:rsidRDefault="00CB1786" w:rsidP="00CB1786">
            <w:pPr>
              <w:jc w:val="center"/>
              <w:rPr>
                <w:color w:val="000000"/>
                <w:sz w:val="20"/>
                <w:szCs w:val="20"/>
              </w:rPr>
            </w:pPr>
            <w:r w:rsidRPr="00CB1786">
              <w:rPr>
                <w:color w:val="000000"/>
                <w:sz w:val="20"/>
                <w:szCs w:val="20"/>
              </w:rPr>
              <w:t>916,23</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25C958F7" w14:textId="77777777" w:rsidR="00CB1786" w:rsidRPr="00CB1786" w:rsidRDefault="00CB1786" w:rsidP="00CB1786">
            <w:pPr>
              <w:jc w:val="center"/>
              <w:rPr>
                <w:color w:val="000000"/>
                <w:sz w:val="20"/>
                <w:szCs w:val="20"/>
              </w:rPr>
            </w:pPr>
            <w:r w:rsidRPr="00CB1786">
              <w:rPr>
                <w:color w:val="000000"/>
                <w:sz w:val="20"/>
                <w:szCs w:val="20"/>
              </w:rPr>
              <w:t>1,65</w:t>
            </w:r>
          </w:p>
        </w:tc>
        <w:tc>
          <w:tcPr>
            <w:tcW w:w="143" w:type="pct"/>
            <w:tcBorders>
              <w:top w:val="nil"/>
              <w:left w:val="nil"/>
              <w:bottom w:val="single" w:sz="4" w:space="0" w:color="auto"/>
              <w:right w:val="single" w:sz="4" w:space="0" w:color="auto"/>
            </w:tcBorders>
            <w:shd w:val="clear" w:color="auto" w:fill="auto"/>
            <w:noWrap/>
            <w:vAlign w:val="center"/>
            <w:hideMark/>
          </w:tcPr>
          <w:p w14:paraId="3866BDBE" w14:textId="77777777" w:rsidR="00CB1786" w:rsidRPr="00CB1786" w:rsidRDefault="00CB1786" w:rsidP="00CB1786">
            <w:pPr>
              <w:jc w:val="center"/>
              <w:rPr>
                <w:color w:val="000000"/>
                <w:sz w:val="20"/>
                <w:szCs w:val="20"/>
              </w:rPr>
            </w:pPr>
            <w:r w:rsidRPr="00CB1786">
              <w:rPr>
                <w:color w:val="000000"/>
                <w:sz w:val="20"/>
                <w:szCs w:val="20"/>
              </w:rPr>
              <w:t>71,01</w:t>
            </w:r>
          </w:p>
        </w:tc>
        <w:tc>
          <w:tcPr>
            <w:tcW w:w="143" w:type="pct"/>
            <w:tcBorders>
              <w:top w:val="nil"/>
              <w:left w:val="nil"/>
              <w:bottom w:val="single" w:sz="4" w:space="0" w:color="auto"/>
              <w:right w:val="single" w:sz="4" w:space="0" w:color="auto"/>
            </w:tcBorders>
            <w:shd w:val="clear" w:color="auto" w:fill="auto"/>
            <w:noWrap/>
            <w:vAlign w:val="center"/>
            <w:hideMark/>
          </w:tcPr>
          <w:p w14:paraId="5889FCD6" w14:textId="77777777" w:rsidR="00CB1786" w:rsidRPr="00CB1786" w:rsidRDefault="00CB1786" w:rsidP="00CB1786">
            <w:pPr>
              <w:jc w:val="center"/>
              <w:rPr>
                <w:color w:val="000000"/>
                <w:sz w:val="20"/>
                <w:szCs w:val="20"/>
              </w:rPr>
            </w:pPr>
            <w:r w:rsidRPr="00CB1786">
              <w:rPr>
                <w:color w:val="000000"/>
                <w:sz w:val="20"/>
                <w:szCs w:val="20"/>
              </w:rPr>
              <w:t>72,66</w:t>
            </w:r>
          </w:p>
        </w:tc>
        <w:tc>
          <w:tcPr>
            <w:tcW w:w="167" w:type="pct"/>
            <w:tcBorders>
              <w:top w:val="nil"/>
              <w:left w:val="nil"/>
              <w:bottom w:val="single" w:sz="4" w:space="0" w:color="auto"/>
              <w:right w:val="single" w:sz="4" w:space="0" w:color="auto"/>
            </w:tcBorders>
            <w:shd w:val="clear" w:color="auto" w:fill="auto"/>
            <w:noWrap/>
            <w:vAlign w:val="center"/>
            <w:hideMark/>
          </w:tcPr>
          <w:p w14:paraId="40B57D47" w14:textId="77777777" w:rsidR="00CB1786" w:rsidRPr="00CB1786" w:rsidRDefault="00CB1786" w:rsidP="00CB1786">
            <w:pPr>
              <w:jc w:val="right"/>
              <w:rPr>
                <w:color w:val="000000"/>
                <w:sz w:val="20"/>
                <w:szCs w:val="20"/>
              </w:rPr>
            </w:pPr>
            <w:r w:rsidRPr="00CB1786">
              <w:rPr>
                <w:color w:val="000000"/>
                <w:sz w:val="20"/>
                <w:szCs w:val="20"/>
              </w:rPr>
              <w:t>65.061,49</w:t>
            </w:r>
          </w:p>
        </w:tc>
        <w:tc>
          <w:tcPr>
            <w:tcW w:w="173" w:type="pct"/>
            <w:tcBorders>
              <w:top w:val="nil"/>
              <w:left w:val="nil"/>
              <w:bottom w:val="single" w:sz="4" w:space="0" w:color="auto"/>
              <w:right w:val="single" w:sz="4" w:space="0" w:color="auto"/>
            </w:tcBorders>
            <w:shd w:val="clear" w:color="auto" w:fill="auto"/>
            <w:noWrap/>
            <w:vAlign w:val="center"/>
            <w:hideMark/>
          </w:tcPr>
          <w:p w14:paraId="0D93D6FA" w14:textId="77777777" w:rsidR="00CB1786" w:rsidRPr="00CB1786" w:rsidRDefault="00CB1786" w:rsidP="00CB1786">
            <w:pPr>
              <w:jc w:val="right"/>
              <w:rPr>
                <w:color w:val="000000"/>
                <w:sz w:val="20"/>
                <w:szCs w:val="20"/>
              </w:rPr>
            </w:pPr>
            <w:r w:rsidRPr="00CB1786">
              <w:rPr>
                <w:color w:val="000000"/>
                <w:sz w:val="20"/>
                <w:szCs w:val="20"/>
              </w:rPr>
              <w:t>66.573,27</w:t>
            </w:r>
          </w:p>
        </w:tc>
        <w:tc>
          <w:tcPr>
            <w:tcW w:w="143" w:type="pct"/>
            <w:tcBorders>
              <w:top w:val="nil"/>
              <w:left w:val="nil"/>
              <w:bottom w:val="single" w:sz="4" w:space="0" w:color="auto"/>
              <w:right w:val="single" w:sz="4" w:space="0" w:color="auto"/>
            </w:tcBorders>
            <w:shd w:val="clear" w:color="auto" w:fill="auto"/>
            <w:noWrap/>
            <w:vAlign w:val="center"/>
            <w:hideMark/>
          </w:tcPr>
          <w:p w14:paraId="7BAAE18D" w14:textId="77777777" w:rsidR="00CB1786" w:rsidRPr="00CB1786" w:rsidRDefault="00CB1786" w:rsidP="00CB1786">
            <w:pPr>
              <w:jc w:val="center"/>
              <w:rPr>
                <w:color w:val="000000"/>
                <w:sz w:val="20"/>
                <w:szCs w:val="20"/>
              </w:rPr>
            </w:pPr>
            <w:r w:rsidRPr="00CB1786">
              <w:rPr>
                <w:color w:val="000000"/>
                <w:sz w:val="20"/>
                <w:szCs w:val="20"/>
              </w:rPr>
              <w:t>968,00</w:t>
            </w:r>
          </w:p>
        </w:tc>
        <w:tc>
          <w:tcPr>
            <w:tcW w:w="134" w:type="pct"/>
            <w:tcBorders>
              <w:top w:val="nil"/>
              <w:left w:val="nil"/>
              <w:bottom w:val="single" w:sz="4" w:space="0" w:color="auto"/>
              <w:right w:val="single" w:sz="4" w:space="0" w:color="auto"/>
            </w:tcBorders>
            <w:shd w:val="clear" w:color="auto" w:fill="auto"/>
            <w:noWrap/>
            <w:vAlign w:val="center"/>
            <w:hideMark/>
          </w:tcPr>
          <w:p w14:paraId="659BC8EB" w14:textId="77777777" w:rsidR="00CB1786" w:rsidRPr="00CB1786" w:rsidRDefault="00CB1786" w:rsidP="00CB1786">
            <w:pPr>
              <w:jc w:val="center"/>
              <w:rPr>
                <w:color w:val="000000"/>
                <w:sz w:val="20"/>
                <w:szCs w:val="20"/>
              </w:rPr>
            </w:pPr>
            <w:r w:rsidRPr="00CB1786">
              <w:rPr>
                <w:color w:val="000000"/>
                <w:sz w:val="20"/>
                <w:szCs w:val="20"/>
              </w:rPr>
              <w:t>51,77</w:t>
            </w:r>
          </w:p>
        </w:tc>
        <w:tc>
          <w:tcPr>
            <w:tcW w:w="157" w:type="pct"/>
            <w:tcBorders>
              <w:top w:val="nil"/>
              <w:left w:val="nil"/>
              <w:bottom w:val="single" w:sz="4" w:space="0" w:color="auto"/>
              <w:right w:val="single" w:sz="4" w:space="0" w:color="auto"/>
            </w:tcBorders>
            <w:shd w:val="clear" w:color="auto" w:fill="auto"/>
            <w:noWrap/>
            <w:vAlign w:val="center"/>
            <w:hideMark/>
          </w:tcPr>
          <w:p w14:paraId="2477D26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3CEF2D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546D189" w14:textId="77777777" w:rsidR="00CB1786" w:rsidRPr="00CB1786" w:rsidRDefault="00CB1786" w:rsidP="00CB1786">
            <w:pPr>
              <w:jc w:val="right"/>
              <w:rPr>
                <w:color w:val="000000"/>
                <w:sz w:val="20"/>
                <w:szCs w:val="20"/>
              </w:rPr>
            </w:pPr>
            <w:r w:rsidRPr="00CB1786">
              <w:rPr>
                <w:color w:val="000000"/>
                <w:sz w:val="20"/>
                <w:szCs w:val="20"/>
              </w:rPr>
              <w:t>3.676,19</w:t>
            </w:r>
          </w:p>
        </w:tc>
        <w:tc>
          <w:tcPr>
            <w:tcW w:w="143" w:type="pct"/>
            <w:tcBorders>
              <w:top w:val="nil"/>
              <w:left w:val="nil"/>
              <w:bottom w:val="single" w:sz="4" w:space="0" w:color="auto"/>
              <w:right w:val="single" w:sz="4" w:space="0" w:color="auto"/>
            </w:tcBorders>
            <w:shd w:val="clear" w:color="auto" w:fill="auto"/>
            <w:noWrap/>
            <w:vAlign w:val="center"/>
            <w:hideMark/>
          </w:tcPr>
          <w:p w14:paraId="18E14DC9" w14:textId="77777777" w:rsidR="00CB1786" w:rsidRPr="00CB1786" w:rsidRDefault="00CB1786" w:rsidP="00CB1786">
            <w:pPr>
              <w:jc w:val="right"/>
              <w:rPr>
                <w:color w:val="000000"/>
                <w:sz w:val="20"/>
                <w:szCs w:val="20"/>
              </w:rPr>
            </w:pPr>
            <w:r w:rsidRPr="00CB1786">
              <w:rPr>
                <w:color w:val="000000"/>
                <w:sz w:val="20"/>
                <w:szCs w:val="20"/>
              </w:rPr>
              <w:t>3.761,61</w:t>
            </w:r>
          </w:p>
        </w:tc>
        <w:tc>
          <w:tcPr>
            <w:tcW w:w="157" w:type="pct"/>
            <w:tcBorders>
              <w:top w:val="nil"/>
              <w:left w:val="nil"/>
              <w:bottom w:val="single" w:sz="4" w:space="0" w:color="auto"/>
              <w:right w:val="single" w:sz="4" w:space="0" w:color="auto"/>
            </w:tcBorders>
            <w:shd w:val="clear" w:color="auto" w:fill="auto"/>
            <w:noWrap/>
            <w:vAlign w:val="center"/>
            <w:hideMark/>
          </w:tcPr>
          <w:p w14:paraId="1671E9C5" w14:textId="77777777" w:rsidR="00CB1786" w:rsidRPr="00CB1786" w:rsidRDefault="00CB1786" w:rsidP="00CB1786">
            <w:pPr>
              <w:jc w:val="right"/>
              <w:rPr>
                <w:color w:val="000000"/>
                <w:sz w:val="20"/>
                <w:szCs w:val="20"/>
              </w:rPr>
            </w:pPr>
            <w:r w:rsidRPr="00CB1786">
              <w:rPr>
                <w:color w:val="000000"/>
                <w:sz w:val="20"/>
                <w:szCs w:val="20"/>
              </w:rPr>
              <w:t>68.737,68</w:t>
            </w:r>
          </w:p>
        </w:tc>
        <w:tc>
          <w:tcPr>
            <w:tcW w:w="157" w:type="pct"/>
            <w:tcBorders>
              <w:top w:val="nil"/>
              <w:left w:val="nil"/>
              <w:bottom w:val="single" w:sz="4" w:space="0" w:color="auto"/>
              <w:right w:val="single" w:sz="4" w:space="0" w:color="auto"/>
            </w:tcBorders>
            <w:shd w:val="clear" w:color="auto" w:fill="auto"/>
            <w:noWrap/>
            <w:vAlign w:val="center"/>
            <w:hideMark/>
          </w:tcPr>
          <w:p w14:paraId="2B21E490" w14:textId="77777777" w:rsidR="00CB1786" w:rsidRPr="00CB1786" w:rsidRDefault="00CB1786" w:rsidP="00CB1786">
            <w:pPr>
              <w:jc w:val="right"/>
              <w:rPr>
                <w:color w:val="000000"/>
                <w:sz w:val="20"/>
                <w:szCs w:val="20"/>
              </w:rPr>
            </w:pPr>
            <w:r w:rsidRPr="00CB1786">
              <w:rPr>
                <w:color w:val="000000"/>
                <w:sz w:val="20"/>
                <w:szCs w:val="20"/>
              </w:rPr>
              <w:t>70.334,88</w:t>
            </w:r>
          </w:p>
        </w:tc>
        <w:tc>
          <w:tcPr>
            <w:tcW w:w="148" w:type="pct"/>
            <w:tcBorders>
              <w:top w:val="nil"/>
              <w:left w:val="nil"/>
              <w:bottom w:val="single" w:sz="4" w:space="0" w:color="auto"/>
              <w:right w:val="single" w:sz="4" w:space="0" w:color="auto"/>
            </w:tcBorders>
            <w:shd w:val="clear" w:color="auto" w:fill="auto"/>
            <w:noWrap/>
            <w:vAlign w:val="center"/>
            <w:hideMark/>
          </w:tcPr>
          <w:p w14:paraId="4E4A326B"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F7CFF0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94F6B7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6DA33C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C01560C"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A4EF4C2" w14:textId="77777777" w:rsidR="00CB1786" w:rsidRPr="00CB1786" w:rsidRDefault="00CB1786" w:rsidP="00CB1786">
            <w:pPr>
              <w:jc w:val="center"/>
              <w:rPr>
                <w:color w:val="000000"/>
                <w:sz w:val="20"/>
                <w:szCs w:val="20"/>
              </w:rPr>
            </w:pPr>
            <w:r w:rsidRPr="00CB1786">
              <w:rPr>
                <w:color w:val="000000"/>
                <w:sz w:val="20"/>
                <w:szCs w:val="20"/>
              </w:rPr>
              <w:t>968,00</w:t>
            </w:r>
          </w:p>
        </w:tc>
        <w:tc>
          <w:tcPr>
            <w:tcW w:w="157" w:type="pct"/>
            <w:tcBorders>
              <w:top w:val="nil"/>
              <w:left w:val="nil"/>
              <w:bottom w:val="single" w:sz="4" w:space="0" w:color="auto"/>
              <w:right w:val="single" w:sz="4" w:space="0" w:color="auto"/>
            </w:tcBorders>
            <w:shd w:val="clear" w:color="auto" w:fill="auto"/>
            <w:noWrap/>
            <w:vAlign w:val="center"/>
            <w:hideMark/>
          </w:tcPr>
          <w:p w14:paraId="22108D9F" w14:textId="77777777" w:rsidR="00CB1786" w:rsidRPr="00CB1786" w:rsidRDefault="00CB1786" w:rsidP="00CB1786">
            <w:pPr>
              <w:jc w:val="right"/>
              <w:rPr>
                <w:color w:val="000000"/>
                <w:sz w:val="20"/>
                <w:szCs w:val="20"/>
              </w:rPr>
            </w:pPr>
            <w:r w:rsidRPr="00CB1786">
              <w:rPr>
                <w:color w:val="000000"/>
                <w:sz w:val="20"/>
                <w:szCs w:val="20"/>
              </w:rPr>
              <w:t>68.737,68</w:t>
            </w:r>
          </w:p>
        </w:tc>
        <w:tc>
          <w:tcPr>
            <w:tcW w:w="157" w:type="pct"/>
            <w:tcBorders>
              <w:top w:val="nil"/>
              <w:left w:val="nil"/>
              <w:bottom w:val="single" w:sz="4" w:space="0" w:color="auto"/>
              <w:right w:val="single" w:sz="4" w:space="0" w:color="auto"/>
            </w:tcBorders>
            <w:shd w:val="clear" w:color="auto" w:fill="auto"/>
            <w:noWrap/>
            <w:vAlign w:val="center"/>
            <w:hideMark/>
          </w:tcPr>
          <w:p w14:paraId="7015C9C0" w14:textId="77777777" w:rsidR="00CB1786" w:rsidRPr="00CB1786" w:rsidRDefault="00CB1786" w:rsidP="00CB1786">
            <w:pPr>
              <w:jc w:val="right"/>
              <w:rPr>
                <w:color w:val="000000"/>
                <w:sz w:val="20"/>
                <w:szCs w:val="20"/>
              </w:rPr>
            </w:pPr>
            <w:r w:rsidRPr="00CB1786">
              <w:rPr>
                <w:color w:val="000000"/>
                <w:sz w:val="20"/>
                <w:szCs w:val="20"/>
              </w:rPr>
              <w:t>70.334,88</w:t>
            </w:r>
          </w:p>
        </w:tc>
        <w:tc>
          <w:tcPr>
            <w:tcW w:w="157" w:type="pct"/>
            <w:tcBorders>
              <w:top w:val="nil"/>
              <w:left w:val="nil"/>
              <w:bottom w:val="single" w:sz="4" w:space="0" w:color="auto"/>
              <w:right w:val="single" w:sz="4" w:space="0" w:color="auto"/>
            </w:tcBorders>
            <w:shd w:val="clear" w:color="auto" w:fill="auto"/>
            <w:noWrap/>
            <w:vAlign w:val="center"/>
            <w:hideMark/>
          </w:tcPr>
          <w:p w14:paraId="0EE9C569" w14:textId="77777777" w:rsidR="00CB1786" w:rsidRPr="00CB1786" w:rsidRDefault="00CB1786" w:rsidP="00CB1786">
            <w:pPr>
              <w:jc w:val="right"/>
              <w:rPr>
                <w:color w:val="000000"/>
                <w:sz w:val="20"/>
                <w:szCs w:val="20"/>
              </w:rPr>
            </w:pPr>
            <w:r w:rsidRPr="00CB1786">
              <w:rPr>
                <w:color w:val="000000"/>
                <w:sz w:val="20"/>
                <w:szCs w:val="20"/>
              </w:rPr>
              <w:t>95.132,95</w:t>
            </w:r>
          </w:p>
        </w:tc>
        <w:tc>
          <w:tcPr>
            <w:tcW w:w="157" w:type="pct"/>
            <w:tcBorders>
              <w:top w:val="nil"/>
              <w:left w:val="nil"/>
              <w:bottom w:val="single" w:sz="4" w:space="0" w:color="auto"/>
              <w:right w:val="single" w:sz="4" w:space="0" w:color="auto"/>
            </w:tcBorders>
            <w:shd w:val="clear" w:color="auto" w:fill="auto"/>
            <w:noWrap/>
            <w:vAlign w:val="center"/>
            <w:hideMark/>
          </w:tcPr>
          <w:p w14:paraId="39470DF5" w14:textId="77777777" w:rsidR="00CB1786" w:rsidRPr="00CB1786" w:rsidRDefault="00CB1786" w:rsidP="00CB1786">
            <w:pPr>
              <w:jc w:val="right"/>
              <w:rPr>
                <w:color w:val="000000"/>
                <w:sz w:val="20"/>
                <w:szCs w:val="20"/>
              </w:rPr>
            </w:pPr>
            <w:r w:rsidRPr="00CB1786">
              <w:rPr>
                <w:color w:val="000000"/>
                <w:sz w:val="20"/>
                <w:szCs w:val="20"/>
              </w:rPr>
              <w:t>96.730,15</w:t>
            </w:r>
          </w:p>
        </w:tc>
        <w:tc>
          <w:tcPr>
            <w:tcW w:w="143" w:type="pct"/>
            <w:tcBorders>
              <w:top w:val="nil"/>
              <w:left w:val="nil"/>
              <w:bottom w:val="single" w:sz="4" w:space="0" w:color="auto"/>
              <w:right w:val="single" w:sz="4" w:space="0" w:color="auto"/>
            </w:tcBorders>
            <w:shd w:val="clear" w:color="auto" w:fill="auto"/>
            <w:noWrap/>
            <w:vAlign w:val="center"/>
            <w:hideMark/>
          </w:tcPr>
          <w:p w14:paraId="75EF4E69"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78A00D40"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F293AE0"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5BC46922" w14:textId="77777777" w:rsidR="00CB1786" w:rsidRPr="00CB1786" w:rsidRDefault="00CB1786" w:rsidP="00CB1786">
            <w:pPr>
              <w:jc w:val="right"/>
              <w:rPr>
                <w:color w:val="000000"/>
                <w:sz w:val="20"/>
                <w:szCs w:val="20"/>
              </w:rPr>
            </w:pPr>
            <w:r w:rsidRPr="00CB1786">
              <w:rPr>
                <w:color w:val="000000"/>
                <w:sz w:val="20"/>
                <w:szCs w:val="20"/>
              </w:rPr>
              <w:t>95.132,95</w:t>
            </w:r>
          </w:p>
        </w:tc>
        <w:tc>
          <w:tcPr>
            <w:tcW w:w="168" w:type="pct"/>
            <w:tcBorders>
              <w:top w:val="nil"/>
              <w:left w:val="nil"/>
              <w:bottom w:val="single" w:sz="4" w:space="0" w:color="auto"/>
              <w:right w:val="single" w:sz="4" w:space="0" w:color="auto"/>
            </w:tcBorders>
            <w:shd w:val="clear" w:color="auto" w:fill="auto"/>
            <w:noWrap/>
            <w:vAlign w:val="center"/>
            <w:hideMark/>
          </w:tcPr>
          <w:p w14:paraId="19021B50" w14:textId="77777777" w:rsidR="00CB1786" w:rsidRPr="00CB1786" w:rsidRDefault="00CB1786" w:rsidP="00CB1786">
            <w:pPr>
              <w:jc w:val="right"/>
              <w:rPr>
                <w:color w:val="000000"/>
                <w:sz w:val="20"/>
                <w:szCs w:val="20"/>
              </w:rPr>
            </w:pPr>
            <w:r w:rsidRPr="00CB1786">
              <w:rPr>
                <w:color w:val="000000"/>
                <w:sz w:val="20"/>
                <w:szCs w:val="20"/>
              </w:rPr>
              <w:t>96.730,15</w:t>
            </w:r>
          </w:p>
        </w:tc>
      </w:tr>
      <w:tr w:rsidR="00CB1786" w:rsidRPr="00CB1786" w14:paraId="324CD8D1"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7747AF54" w14:textId="77777777" w:rsidR="00CB1786" w:rsidRPr="00CB1786" w:rsidRDefault="00CB1786" w:rsidP="00CB1786">
            <w:pPr>
              <w:jc w:val="center"/>
              <w:rPr>
                <w:color w:val="000000"/>
                <w:sz w:val="20"/>
                <w:szCs w:val="20"/>
              </w:rPr>
            </w:pPr>
            <w:r w:rsidRPr="00CB1786">
              <w:rPr>
                <w:color w:val="000000"/>
                <w:sz w:val="20"/>
                <w:szCs w:val="20"/>
              </w:rPr>
              <w:t>1S10</w:t>
            </w:r>
          </w:p>
        </w:tc>
        <w:tc>
          <w:tcPr>
            <w:tcW w:w="263" w:type="pct"/>
            <w:tcBorders>
              <w:top w:val="nil"/>
              <w:left w:val="nil"/>
              <w:bottom w:val="single" w:sz="4" w:space="0" w:color="auto"/>
              <w:right w:val="single" w:sz="4" w:space="0" w:color="auto"/>
            </w:tcBorders>
            <w:shd w:val="clear" w:color="auto" w:fill="auto"/>
            <w:vAlign w:val="center"/>
            <w:hideMark/>
          </w:tcPr>
          <w:p w14:paraId="141E32B7" w14:textId="77777777" w:rsidR="00CB1786" w:rsidRPr="00CB1786" w:rsidRDefault="00CB1786" w:rsidP="00CB1786">
            <w:pPr>
              <w:rPr>
                <w:color w:val="000000"/>
                <w:sz w:val="20"/>
                <w:szCs w:val="20"/>
              </w:rPr>
            </w:pPr>
            <w:r w:rsidRPr="00CB1786">
              <w:rPr>
                <w:color w:val="000000"/>
                <w:sz w:val="20"/>
                <w:szCs w:val="20"/>
              </w:rPr>
              <w:t>asternere mixtura asfaltica BAD 25</w:t>
            </w:r>
          </w:p>
        </w:tc>
        <w:tc>
          <w:tcPr>
            <w:tcW w:w="95" w:type="pct"/>
            <w:tcBorders>
              <w:top w:val="nil"/>
              <w:left w:val="nil"/>
              <w:bottom w:val="single" w:sz="4" w:space="0" w:color="auto"/>
              <w:right w:val="single" w:sz="4" w:space="0" w:color="auto"/>
            </w:tcBorders>
            <w:shd w:val="clear" w:color="auto" w:fill="auto"/>
            <w:vAlign w:val="center"/>
            <w:hideMark/>
          </w:tcPr>
          <w:p w14:paraId="658C459C" w14:textId="77777777" w:rsidR="00CB1786" w:rsidRPr="00CB1786" w:rsidRDefault="00CB1786" w:rsidP="00CB1786">
            <w:pPr>
              <w:jc w:val="center"/>
              <w:rPr>
                <w:color w:val="000000"/>
                <w:sz w:val="20"/>
                <w:szCs w:val="20"/>
              </w:rPr>
            </w:pPr>
            <w:r w:rsidRPr="00CB1786">
              <w:rPr>
                <w:color w:val="000000"/>
                <w:sz w:val="20"/>
                <w:szCs w:val="20"/>
              </w:rPr>
              <w:t>t</w:t>
            </w:r>
          </w:p>
        </w:tc>
        <w:tc>
          <w:tcPr>
            <w:tcW w:w="127" w:type="pct"/>
            <w:tcBorders>
              <w:top w:val="nil"/>
              <w:left w:val="nil"/>
              <w:bottom w:val="single" w:sz="4" w:space="0" w:color="auto"/>
              <w:right w:val="nil"/>
            </w:tcBorders>
            <w:shd w:val="clear" w:color="auto" w:fill="auto"/>
            <w:vAlign w:val="center"/>
            <w:hideMark/>
          </w:tcPr>
          <w:p w14:paraId="5157552D"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1E6B8195"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1D56E9A1" w14:textId="77777777" w:rsidR="00CB1786" w:rsidRPr="00CB1786" w:rsidRDefault="00CB1786" w:rsidP="00CB1786">
            <w:pPr>
              <w:jc w:val="center"/>
              <w:rPr>
                <w:color w:val="000000"/>
                <w:sz w:val="20"/>
                <w:szCs w:val="20"/>
              </w:rPr>
            </w:pPr>
            <w:r w:rsidRPr="00CB1786">
              <w:rPr>
                <w:color w:val="000000"/>
                <w:sz w:val="20"/>
                <w:szCs w:val="20"/>
              </w:rPr>
              <w:t>12,47</w:t>
            </w:r>
          </w:p>
        </w:tc>
        <w:tc>
          <w:tcPr>
            <w:tcW w:w="143" w:type="pct"/>
            <w:tcBorders>
              <w:top w:val="nil"/>
              <w:left w:val="nil"/>
              <w:bottom w:val="single" w:sz="4" w:space="0" w:color="auto"/>
              <w:right w:val="single" w:sz="4" w:space="0" w:color="auto"/>
            </w:tcBorders>
            <w:shd w:val="clear" w:color="auto" w:fill="auto"/>
            <w:noWrap/>
            <w:vAlign w:val="center"/>
            <w:hideMark/>
          </w:tcPr>
          <w:p w14:paraId="2A4D7751" w14:textId="77777777" w:rsidR="00CB1786" w:rsidRPr="00CB1786" w:rsidRDefault="00CB1786" w:rsidP="00CB1786">
            <w:pPr>
              <w:jc w:val="center"/>
              <w:rPr>
                <w:color w:val="000000"/>
                <w:sz w:val="20"/>
                <w:szCs w:val="20"/>
              </w:rPr>
            </w:pPr>
            <w:r w:rsidRPr="00CB1786">
              <w:rPr>
                <w:color w:val="000000"/>
                <w:sz w:val="20"/>
                <w:szCs w:val="20"/>
              </w:rPr>
              <w:t>529,52</w:t>
            </w:r>
          </w:p>
        </w:tc>
        <w:tc>
          <w:tcPr>
            <w:tcW w:w="143" w:type="pct"/>
            <w:tcBorders>
              <w:top w:val="nil"/>
              <w:left w:val="nil"/>
              <w:bottom w:val="single" w:sz="4" w:space="0" w:color="auto"/>
              <w:right w:val="single" w:sz="4" w:space="0" w:color="auto"/>
            </w:tcBorders>
            <w:shd w:val="clear" w:color="auto" w:fill="auto"/>
            <w:noWrap/>
            <w:vAlign w:val="center"/>
            <w:hideMark/>
          </w:tcPr>
          <w:p w14:paraId="78E7303F" w14:textId="77777777" w:rsidR="00CB1786" w:rsidRPr="00CB1786" w:rsidRDefault="00CB1786" w:rsidP="00CB1786">
            <w:pPr>
              <w:jc w:val="center"/>
              <w:rPr>
                <w:color w:val="000000"/>
                <w:sz w:val="20"/>
                <w:szCs w:val="20"/>
              </w:rPr>
            </w:pPr>
            <w:r w:rsidRPr="00CB1786">
              <w:rPr>
                <w:color w:val="000000"/>
                <w:sz w:val="20"/>
                <w:szCs w:val="20"/>
              </w:rPr>
              <w:t>541,99</w:t>
            </w:r>
          </w:p>
        </w:tc>
        <w:tc>
          <w:tcPr>
            <w:tcW w:w="167" w:type="pct"/>
            <w:tcBorders>
              <w:top w:val="nil"/>
              <w:left w:val="nil"/>
              <w:bottom w:val="single" w:sz="4" w:space="0" w:color="auto"/>
              <w:right w:val="single" w:sz="4" w:space="0" w:color="auto"/>
            </w:tcBorders>
            <w:shd w:val="clear" w:color="auto" w:fill="auto"/>
            <w:noWrap/>
            <w:vAlign w:val="center"/>
            <w:hideMark/>
          </w:tcPr>
          <w:p w14:paraId="5832C836" w14:textId="77777777" w:rsidR="00CB1786" w:rsidRPr="00CB1786" w:rsidRDefault="00CB1786" w:rsidP="00CB1786">
            <w:pPr>
              <w:jc w:val="right"/>
              <w:rPr>
                <w:color w:val="000000"/>
                <w:sz w:val="20"/>
                <w:szCs w:val="20"/>
              </w:rPr>
            </w:pPr>
            <w:r w:rsidRPr="00CB1786">
              <w:rPr>
                <w:color w:val="000000"/>
                <w:sz w:val="20"/>
                <w:szCs w:val="20"/>
              </w:rPr>
              <w:t>0,00</w:t>
            </w:r>
          </w:p>
        </w:tc>
        <w:tc>
          <w:tcPr>
            <w:tcW w:w="173" w:type="pct"/>
            <w:tcBorders>
              <w:top w:val="nil"/>
              <w:left w:val="nil"/>
              <w:bottom w:val="single" w:sz="4" w:space="0" w:color="auto"/>
              <w:right w:val="single" w:sz="4" w:space="0" w:color="auto"/>
            </w:tcBorders>
            <w:shd w:val="clear" w:color="auto" w:fill="auto"/>
            <w:noWrap/>
            <w:vAlign w:val="center"/>
            <w:hideMark/>
          </w:tcPr>
          <w:p w14:paraId="2F37AC0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5CFCF1B"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1048FFA0"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B83552C"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8674DB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E1DC31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6D33AFB"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08A63F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8289CDF" w14:textId="77777777" w:rsidR="00CB1786" w:rsidRPr="00CB1786" w:rsidRDefault="00CB1786" w:rsidP="00CB1786">
            <w:pPr>
              <w:jc w:val="right"/>
              <w:rPr>
                <w:color w:val="000000"/>
                <w:sz w:val="20"/>
                <w:szCs w:val="20"/>
              </w:rPr>
            </w:pPr>
            <w:r w:rsidRPr="00CB1786">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3916D0B5"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B51845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14F26F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495D8E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3ADBD60"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B46E7F6"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A3DAB4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AE06D4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ECD165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CDE970B"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25544A9"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3C37BBB2"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1286D43"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46F475C3" w14:textId="77777777" w:rsidR="00CB1786" w:rsidRPr="00CB1786" w:rsidRDefault="00CB1786" w:rsidP="00CB1786">
            <w:pPr>
              <w:jc w:val="right"/>
              <w:rPr>
                <w:color w:val="000000"/>
                <w:sz w:val="20"/>
                <w:szCs w:val="20"/>
              </w:rPr>
            </w:pPr>
            <w:r w:rsidRPr="00CB1786">
              <w:rPr>
                <w:color w:val="000000"/>
                <w:sz w:val="20"/>
                <w:szCs w:val="20"/>
              </w:rPr>
              <w:t>0,00</w:t>
            </w:r>
          </w:p>
        </w:tc>
        <w:tc>
          <w:tcPr>
            <w:tcW w:w="168" w:type="pct"/>
            <w:tcBorders>
              <w:top w:val="nil"/>
              <w:left w:val="nil"/>
              <w:bottom w:val="single" w:sz="4" w:space="0" w:color="auto"/>
              <w:right w:val="single" w:sz="4" w:space="0" w:color="auto"/>
            </w:tcBorders>
            <w:shd w:val="clear" w:color="auto" w:fill="auto"/>
            <w:noWrap/>
            <w:vAlign w:val="center"/>
            <w:hideMark/>
          </w:tcPr>
          <w:p w14:paraId="2B568C30" w14:textId="77777777" w:rsidR="00CB1786" w:rsidRPr="00CB1786" w:rsidRDefault="00CB1786" w:rsidP="00CB1786">
            <w:pPr>
              <w:jc w:val="right"/>
              <w:rPr>
                <w:color w:val="000000"/>
                <w:sz w:val="20"/>
                <w:szCs w:val="20"/>
              </w:rPr>
            </w:pPr>
            <w:r w:rsidRPr="00CB1786">
              <w:rPr>
                <w:color w:val="000000"/>
                <w:sz w:val="20"/>
                <w:szCs w:val="20"/>
              </w:rPr>
              <w:t>0,00</w:t>
            </w:r>
          </w:p>
        </w:tc>
      </w:tr>
      <w:tr w:rsidR="00CB1786" w:rsidRPr="00CB1786" w14:paraId="6364E41C"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4926996D" w14:textId="77777777" w:rsidR="00CB1786" w:rsidRPr="00CB1786" w:rsidRDefault="00CB1786" w:rsidP="00CB1786">
            <w:pPr>
              <w:jc w:val="center"/>
              <w:rPr>
                <w:color w:val="000000"/>
                <w:sz w:val="20"/>
                <w:szCs w:val="20"/>
              </w:rPr>
            </w:pPr>
            <w:r w:rsidRPr="00CB1786">
              <w:rPr>
                <w:color w:val="000000"/>
                <w:sz w:val="20"/>
                <w:szCs w:val="20"/>
              </w:rPr>
              <w:t>1S11</w:t>
            </w:r>
          </w:p>
        </w:tc>
        <w:tc>
          <w:tcPr>
            <w:tcW w:w="263" w:type="pct"/>
            <w:tcBorders>
              <w:top w:val="nil"/>
              <w:left w:val="nil"/>
              <w:bottom w:val="single" w:sz="4" w:space="0" w:color="auto"/>
              <w:right w:val="single" w:sz="4" w:space="0" w:color="auto"/>
            </w:tcBorders>
            <w:shd w:val="clear" w:color="auto" w:fill="auto"/>
            <w:vAlign w:val="center"/>
            <w:hideMark/>
          </w:tcPr>
          <w:p w14:paraId="68D8B9B8" w14:textId="77777777" w:rsidR="00CB1786" w:rsidRPr="00CB1786" w:rsidRDefault="00CB1786" w:rsidP="00CB1786">
            <w:pPr>
              <w:rPr>
                <w:color w:val="000000"/>
                <w:sz w:val="20"/>
                <w:szCs w:val="20"/>
              </w:rPr>
            </w:pPr>
            <w:r w:rsidRPr="00CB1786">
              <w:rPr>
                <w:color w:val="000000"/>
                <w:sz w:val="20"/>
                <w:szCs w:val="20"/>
              </w:rPr>
              <w:t>asternere mixtura asfaltica AB2 - cu pietris concasat</w:t>
            </w:r>
          </w:p>
        </w:tc>
        <w:tc>
          <w:tcPr>
            <w:tcW w:w="95" w:type="pct"/>
            <w:tcBorders>
              <w:top w:val="nil"/>
              <w:left w:val="nil"/>
              <w:bottom w:val="single" w:sz="4" w:space="0" w:color="auto"/>
              <w:right w:val="single" w:sz="4" w:space="0" w:color="auto"/>
            </w:tcBorders>
            <w:shd w:val="clear" w:color="auto" w:fill="auto"/>
            <w:vAlign w:val="center"/>
            <w:hideMark/>
          </w:tcPr>
          <w:p w14:paraId="5D59C0DA" w14:textId="77777777" w:rsidR="00CB1786" w:rsidRPr="00CB1786" w:rsidRDefault="00CB1786" w:rsidP="00CB1786">
            <w:pPr>
              <w:jc w:val="center"/>
              <w:rPr>
                <w:color w:val="000000"/>
                <w:sz w:val="20"/>
                <w:szCs w:val="20"/>
              </w:rPr>
            </w:pPr>
            <w:r w:rsidRPr="00CB1786">
              <w:rPr>
                <w:color w:val="000000"/>
                <w:sz w:val="20"/>
                <w:szCs w:val="20"/>
              </w:rPr>
              <w:t>t</w:t>
            </w:r>
          </w:p>
        </w:tc>
        <w:tc>
          <w:tcPr>
            <w:tcW w:w="127" w:type="pct"/>
            <w:tcBorders>
              <w:top w:val="nil"/>
              <w:left w:val="nil"/>
              <w:bottom w:val="single" w:sz="4" w:space="0" w:color="auto"/>
              <w:right w:val="nil"/>
            </w:tcBorders>
            <w:shd w:val="clear" w:color="auto" w:fill="auto"/>
            <w:vAlign w:val="center"/>
            <w:hideMark/>
          </w:tcPr>
          <w:p w14:paraId="57485272"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0C8FC4CC" w14:textId="77777777" w:rsidR="00CB1786" w:rsidRPr="00CB1786" w:rsidRDefault="00CB1786" w:rsidP="00CB1786">
            <w:pPr>
              <w:jc w:val="center"/>
              <w:rPr>
                <w:color w:val="000000"/>
                <w:sz w:val="20"/>
                <w:szCs w:val="20"/>
              </w:rPr>
            </w:pPr>
            <w:r w:rsidRPr="00CB1786">
              <w:rPr>
                <w:color w:val="000000"/>
                <w:sz w:val="20"/>
                <w:szCs w:val="20"/>
              </w:rPr>
              <w:t>175,92</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027D705F" w14:textId="77777777" w:rsidR="00CB1786" w:rsidRPr="00CB1786" w:rsidRDefault="00CB1786" w:rsidP="00CB1786">
            <w:pPr>
              <w:jc w:val="center"/>
              <w:rPr>
                <w:color w:val="000000"/>
                <w:sz w:val="20"/>
                <w:szCs w:val="20"/>
              </w:rPr>
            </w:pPr>
            <w:r w:rsidRPr="00CB1786">
              <w:rPr>
                <w:color w:val="000000"/>
                <w:sz w:val="20"/>
                <w:szCs w:val="20"/>
              </w:rPr>
              <w:t>10,18</w:t>
            </w:r>
          </w:p>
        </w:tc>
        <w:tc>
          <w:tcPr>
            <w:tcW w:w="143" w:type="pct"/>
            <w:tcBorders>
              <w:top w:val="nil"/>
              <w:left w:val="nil"/>
              <w:bottom w:val="single" w:sz="4" w:space="0" w:color="auto"/>
              <w:right w:val="single" w:sz="4" w:space="0" w:color="auto"/>
            </w:tcBorders>
            <w:shd w:val="clear" w:color="auto" w:fill="auto"/>
            <w:noWrap/>
            <w:vAlign w:val="center"/>
            <w:hideMark/>
          </w:tcPr>
          <w:p w14:paraId="214CB113" w14:textId="77777777" w:rsidR="00CB1786" w:rsidRPr="00CB1786" w:rsidRDefault="00CB1786" w:rsidP="00CB1786">
            <w:pPr>
              <w:jc w:val="center"/>
              <w:rPr>
                <w:color w:val="000000"/>
                <w:sz w:val="20"/>
                <w:szCs w:val="20"/>
              </w:rPr>
            </w:pPr>
            <w:r w:rsidRPr="00CB1786">
              <w:rPr>
                <w:color w:val="000000"/>
                <w:sz w:val="20"/>
                <w:szCs w:val="20"/>
              </w:rPr>
              <w:t>433,29</w:t>
            </w:r>
          </w:p>
        </w:tc>
        <w:tc>
          <w:tcPr>
            <w:tcW w:w="143" w:type="pct"/>
            <w:tcBorders>
              <w:top w:val="nil"/>
              <w:left w:val="nil"/>
              <w:bottom w:val="single" w:sz="4" w:space="0" w:color="auto"/>
              <w:right w:val="single" w:sz="4" w:space="0" w:color="auto"/>
            </w:tcBorders>
            <w:shd w:val="clear" w:color="auto" w:fill="auto"/>
            <w:noWrap/>
            <w:vAlign w:val="center"/>
            <w:hideMark/>
          </w:tcPr>
          <w:p w14:paraId="1631E11A" w14:textId="77777777" w:rsidR="00CB1786" w:rsidRPr="00CB1786" w:rsidRDefault="00CB1786" w:rsidP="00CB1786">
            <w:pPr>
              <w:jc w:val="center"/>
              <w:rPr>
                <w:color w:val="000000"/>
                <w:sz w:val="20"/>
                <w:szCs w:val="20"/>
              </w:rPr>
            </w:pPr>
            <w:r w:rsidRPr="00CB1786">
              <w:rPr>
                <w:color w:val="000000"/>
                <w:sz w:val="20"/>
                <w:szCs w:val="20"/>
              </w:rPr>
              <w:t>443,47</w:t>
            </w:r>
          </w:p>
        </w:tc>
        <w:tc>
          <w:tcPr>
            <w:tcW w:w="167" w:type="pct"/>
            <w:tcBorders>
              <w:top w:val="nil"/>
              <w:left w:val="nil"/>
              <w:bottom w:val="single" w:sz="4" w:space="0" w:color="auto"/>
              <w:right w:val="single" w:sz="4" w:space="0" w:color="auto"/>
            </w:tcBorders>
            <w:shd w:val="clear" w:color="auto" w:fill="auto"/>
            <w:noWrap/>
            <w:vAlign w:val="center"/>
            <w:hideMark/>
          </w:tcPr>
          <w:p w14:paraId="12955998" w14:textId="77777777" w:rsidR="00CB1786" w:rsidRPr="00CB1786" w:rsidRDefault="00CB1786" w:rsidP="00CB1786">
            <w:pPr>
              <w:jc w:val="right"/>
              <w:rPr>
                <w:color w:val="000000"/>
                <w:sz w:val="20"/>
                <w:szCs w:val="20"/>
              </w:rPr>
            </w:pPr>
            <w:r w:rsidRPr="00CB1786">
              <w:rPr>
                <w:color w:val="000000"/>
                <w:sz w:val="20"/>
                <w:szCs w:val="20"/>
              </w:rPr>
              <w:t>76.224,38</w:t>
            </w:r>
          </w:p>
        </w:tc>
        <w:tc>
          <w:tcPr>
            <w:tcW w:w="173" w:type="pct"/>
            <w:tcBorders>
              <w:top w:val="nil"/>
              <w:left w:val="nil"/>
              <w:bottom w:val="single" w:sz="4" w:space="0" w:color="auto"/>
              <w:right w:val="single" w:sz="4" w:space="0" w:color="auto"/>
            </w:tcBorders>
            <w:shd w:val="clear" w:color="auto" w:fill="auto"/>
            <w:noWrap/>
            <w:vAlign w:val="center"/>
            <w:hideMark/>
          </w:tcPr>
          <w:p w14:paraId="069AEA13" w14:textId="77777777" w:rsidR="00CB1786" w:rsidRPr="00CB1786" w:rsidRDefault="00CB1786" w:rsidP="00CB1786">
            <w:pPr>
              <w:jc w:val="right"/>
              <w:rPr>
                <w:color w:val="000000"/>
                <w:sz w:val="20"/>
                <w:szCs w:val="20"/>
              </w:rPr>
            </w:pPr>
            <w:r w:rsidRPr="00CB1786">
              <w:rPr>
                <w:color w:val="000000"/>
                <w:sz w:val="20"/>
                <w:szCs w:val="20"/>
              </w:rPr>
              <w:t>78.015,24</w:t>
            </w:r>
          </w:p>
        </w:tc>
        <w:tc>
          <w:tcPr>
            <w:tcW w:w="143" w:type="pct"/>
            <w:tcBorders>
              <w:top w:val="nil"/>
              <w:left w:val="nil"/>
              <w:bottom w:val="single" w:sz="4" w:space="0" w:color="auto"/>
              <w:right w:val="single" w:sz="4" w:space="0" w:color="auto"/>
            </w:tcBorders>
            <w:shd w:val="clear" w:color="auto" w:fill="auto"/>
            <w:noWrap/>
            <w:vAlign w:val="center"/>
            <w:hideMark/>
          </w:tcPr>
          <w:p w14:paraId="001283D1" w14:textId="77777777" w:rsidR="00CB1786" w:rsidRPr="00CB1786" w:rsidRDefault="00CB1786" w:rsidP="00CB1786">
            <w:pPr>
              <w:jc w:val="center"/>
              <w:rPr>
                <w:color w:val="000000"/>
                <w:sz w:val="20"/>
                <w:szCs w:val="20"/>
              </w:rPr>
            </w:pPr>
            <w:r w:rsidRPr="00CB1786">
              <w:rPr>
                <w:color w:val="000000"/>
                <w:sz w:val="20"/>
                <w:szCs w:val="20"/>
              </w:rPr>
              <w:t>219,13</w:t>
            </w:r>
          </w:p>
        </w:tc>
        <w:tc>
          <w:tcPr>
            <w:tcW w:w="134" w:type="pct"/>
            <w:tcBorders>
              <w:top w:val="nil"/>
              <w:left w:val="nil"/>
              <w:bottom w:val="single" w:sz="4" w:space="0" w:color="auto"/>
              <w:right w:val="single" w:sz="4" w:space="0" w:color="auto"/>
            </w:tcBorders>
            <w:shd w:val="clear" w:color="auto" w:fill="auto"/>
            <w:noWrap/>
            <w:vAlign w:val="center"/>
            <w:hideMark/>
          </w:tcPr>
          <w:p w14:paraId="6157A325" w14:textId="77777777" w:rsidR="00CB1786" w:rsidRPr="00CB1786" w:rsidRDefault="00CB1786" w:rsidP="00CB1786">
            <w:pPr>
              <w:jc w:val="center"/>
              <w:rPr>
                <w:color w:val="000000"/>
                <w:sz w:val="20"/>
                <w:szCs w:val="20"/>
              </w:rPr>
            </w:pPr>
            <w:r w:rsidRPr="00CB1786">
              <w:rPr>
                <w:color w:val="000000"/>
                <w:sz w:val="20"/>
                <w:szCs w:val="20"/>
              </w:rPr>
              <w:t>43,21</w:t>
            </w:r>
          </w:p>
        </w:tc>
        <w:tc>
          <w:tcPr>
            <w:tcW w:w="157" w:type="pct"/>
            <w:tcBorders>
              <w:top w:val="nil"/>
              <w:left w:val="nil"/>
              <w:bottom w:val="single" w:sz="4" w:space="0" w:color="auto"/>
              <w:right w:val="single" w:sz="4" w:space="0" w:color="auto"/>
            </w:tcBorders>
            <w:shd w:val="clear" w:color="auto" w:fill="auto"/>
            <w:noWrap/>
            <w:vAlign w:val="center"/>
            <w:hideMark/>
          </w:tcPr>
          <w:p w14:paraId="7A1AA17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AB0AC8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6D81C67" w14:textId="77777777" w:rsidR="00CB1786" w:rsidRPr="00CB1786" w:rsidRDefault="00CB1786" w:rsidP="00CB1786">
            <w:pPr>
              <w:jc w:val="right"/>
              <w:rPr>
                <w:color w:val="000000"/>
                <w:sz w:val="20"/>
                <w:szCs w:val="20"/>
              </w:rPr>
            </w:pPr>
            <w:r w:rsidRPr="00CB1786">
              <w:rPr>
                <w:color w:val="000000"/>
                <w:sz w:val="20"/>
                <w:szCs w:val="20"/>
              </w:rPr>
              <w:t>18.722,46</w:t>
            </w:r>
          </w:p>
        </w:tc>
        <w:tc>
          <w:tcPr>
            <w:tcW w:w="143" w:type="pct"/>
            <w:tcBorders>
              <w:top w:val="nil"/>
              <w:left w:val="nil"/>
              <w:bottom w:val="single" w:sz="4" w:space="0" w:color="auto"/>
              <w:right w:val="single" w:sz="4" w:space="0" w:color="auto"/>
            </w:tcBorders>
            <w:shd w:val="clear" w:color="auto" w:fill="auto"/>
            <w:noWrap/>
            <w:vAlign w:val="center"/>
            <w:hideMark/>
          </w:tcPr>
          <w:p w14:paraId="7BC64EF7" w14:textId="77777777" w:rsidR="00CB1786" w:rsidRPr="00CB1786" w:rsidRDefault="00CB1786" w:rsidP="00CB1786">
            <w:pPr>
              <w:jc w:val="right"/>
              <w:rPr>
                <w:color w:val="000000"/>
                <w:sz w:val="20"/>
                <w:szCs w:val="20"/>
              </w:rPr>
            </w:pPr>
            <w:r w:rsidRPr="00CB1786">
              <w:rPr>
                <w:color w:val="000000"/>
                <w:sz w:val="20"/>
                <w:szCs w:val="20"/>
              </w:rPr>
              <w:t>19.162,34</w:t>
            </w:r>
          </w:p>
        </w:tc>
        <w:tc>
          <w:tcPr>
            <w:tcW w:w="157" w:type="pct"/>
            <w:tcBorders>
              <w:top w:val="nil"/>
              <w:left w:val="nil"/>
              <w:bottom w:val="single" w:sz="4" w:space="0" w:color="auto"/>
              <w:right w:val="single" w:sz="4" w:space="0" w:color="auto"/>
            </w:tcBorders>
            <w:shd w:val="clear" w:color="auto" w:fill="auto"/>
            <w:noWrap/>
            <w:vAlign w:val="center"/>
            <w:hideMark/>
          </w:tcPr>
          <w:p w14:paraId="01D058BD" w14:textId="77777777" w:rsidR="00CB1786" w:rsidRPr="00CB1786" w:rsidRDefault="00CB1786" w:rsidP="00CB1786">
            <w:pPr>
              <w:jc w:val="right"/>
              <w:rPr>
                <w:color w:val="000000"/>
                <w:sz w:val="20"/>
                <w:szCs w:val="20"/>
              </w:rPr>
            </w:pPr>
            <w:r w:rsidRPr="00CB1786">
              <w:rPr>
                <w:color w:val="000000"/>
                <w:sz w:val="20"/>
                <w:szCs w:val="20"/>
              </w:rPr>
              <w:t>94.946,84</w:t>
            </w:r>
          </w:p>
        </w:tc>
        <w:tc>
          <w:tcPr>
            <w:tcW w:w="157" w:type="pct"/>
            <w:tcBorders>
              <w:top w:val="nil"/>
              <w:left w:val="nil"/>
              <w:bottom w:val="single" w:sz="4" w:space="0" w:color="auto"/>
              <w:right w:val="single" w:sz="4" w:space="0" w:color="auto"/>
            </w:tcBorders>
            <w:shd w:val="clear" w:color="auto" w:fill="auto"/>
            <w:noWrap/>
            <w:vAlign w:val="center"/>
            <w:hideMark/>
          </w:tcPr>
          <w:p w14:paraId="30E8F9A4" w14:textId="77777777" w:rsidR="00CB1786" w:rsidRPr="00CB1786" w:rsidRDefault="00CB1786" w:rsidP="00CB1786">
            <w:pPr>
              <w:jc w:val="right"/>
              <w:rPr>
                <w:color w:val="000000"/>
                <w:sz w:val="20"/>
                <w:szCs w:val="20"/>
              </w:rPr>
            </w:pPr>
            <w:r w:rsidRPr="00CB1786">
              <w:rPr>
                <w:color w:val="000000"/>
                <w:sz w:val="20"/>
                <w:szCs w:val="20"/>
              </w:rPr>
              <w:t>97.177,58</w:t>
            </w:r>
          </w:p>
        </w:tc>
        <w:tc>
          <w:tcPr>
            <w:tcW w:w="148" w:type="pct"/>
            <w:tcBorders>
              <w:top w:val="nil"/>
              <w:left w:val="nil"/>
              <w:bottom w:val="single" w:sz="4" w:space="0" w:color="auto"/>
              <w:right w:val="single" w:sz="4" w:space="0" w:color="auto"/>
            </w:tcBorders>
            <w:shd w:val="clear" w:color="auto" w:fill="auto"/>
            <w:noWrap/>
            <w:vAlign w:val="center"/>
            <w:hideMark/>
          </w:tcPr>
          <w:p w14:paraId="74BDDE25"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30032EB"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9AE366B"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B6A609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B076F4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74486AD" w14:textId="77777777" w:rsidR="00CB1786" w:rsidRPr="00CB1786" w:rsidRDefault="00CB1786" w:rsidP="00CB1786">
            <w:pPr>
              <w:jc w:val="center"/>
              <w:rPr>
                <w:color w:val="000000"/>
                <w:sz w:val="20"/>
                <w:szCs w:val="20"/>
              </w:rPr>
            </w:pPr>
            <w:r w:rsidRPr="00CB1786">
              <w:rPr>
                <w:color w:val="000000"/>
                <w:sz w:val="20"/>
                <w:szCs w:val="20"/>
              </w:rPr>
              <w:t>219,13</w:t>
            </w:r>
          </w:p>
        </w:tc>
        <w:tc>
          <w:tcPr>
            <w:tcW w:w="157" w:type="pct"/>
            <w:tcBorders>
              <w:top w:val="nil"/>
              <w:left w:val="nil"/>
              <w:bottom w:val="single" w:sz="4" w:space="0" w:color="auto"/>
              <w:right w:val="single" w:sz="4" w:space="0" w:color="auto"/>
            </w:tcBorders>
            <w:shd w:val="clear" w:color="auto" w:fill="auto"/>
            <w:noWrap/>
            <w:vAlign w:val="center"/>
            <w:hideMark/>
          </w:tcPr>
          <w:p w14:paraId="2AEF882B" w14:textId="77777777" w:rsidR="00CB1786" w:rsidRPr="00CB1786" w:rsidRDefault="00CB1786" w:rsidP="00CB1786">
            <w:pPr>
              <w:jc w:val="right"/>
              <w:rPr>
                <w:color w:val="000000"/>
                <w:sz w:val="20"/>
                <w:szCs w:val="20"/>
              </w:rPr>
            </w:pPr>
            <w:r w:rsidRPr="00CB1786">
              <w:rPr>
                <w:color w:val="000000"/>
                <w:sz w:val="20"/>
                <w:szCs w:val="20"/>
              </w:rPr>
              <w:t>94.946,84</w:t>
            </w:r>
          </w:p>
        </w:tc>
        <w:tc>
          <w:tcPr>
            <w:tcW w:w="157" w:type="pct"/>
            <w:tcBorders>
              <w:top w:val="nil"/>
              <w:left w:val="nil"/>
              <w:bottom w:val="single" w:sz="4" w:space="0" w:color="auto"/>
              <w:right w:val="single" w:sz="4" w:space="0" w:color="auto"/>
            </w:tcBorders>
            <w:shd w:val="clear" w:color="auto" w:fill="auto"/>
            <w:noWrap/>
            <w:vAlign w:val="center"/>
            <w:hideMark/>
          </w:tcPr>
          <w:p w14:paraId="4247B3FC" w14:textId="77777777" w:rsidR="00CB1786" w:rsidRPr="00CB1786" w:rsidRDefault="00CB1786" w:rsidP="00CB1786">
            <w:pPr>
              <w:jc w:val="right"/>
              <w:rPr>
                <w:color w:val="000000"/>
                <w:sz w:val="20"/>
                <w:szCs w:val="20"/>
              </w:rPr>
            </w:pPr>
            <w:r w:rsidRPr="00CB1786">
              <w:rPr>
                <w:color w:val="000000"/>
                <w:sz w:val="20"/>
                <w:szCs w:val="20"/>
              </w:rPr>
              <w:t>97.177,58</w:t>
            </w:r>
          </w:p>
        </w:tc>
        <w:tc>
          <w:tcPr>
            <w:tcW w:w="157" w:type="pct"/>
            <w:tcBorders>
              <w:top w:val="nil"/>
              <w:left w:val="nil"/>
              <w:bottom w:val="single" w:sz="4" w:space="0" w:color="auto"/>
              <w:right w:val="single" w:sz="4" w:space="0" w:color="auto"/>
            </w:tcBorders>
            <w:shd w:val="clear" w:color="auto" w:fill="auto"/>
            <w:noWrap/>
            <w:vAlign w:val="center"/>
            <w:hideMark/>
          </w:tcPr>
          <w:p w14:paraId="53D0A6A2" w14:textId="77777777" w:rsidR="00CB1786" w:rsidRPr="00CB1786" w:rsidRDefault="00CB1786" w:rsidP="00CB1786">
            <w:pPr>
              <w:jc w:val="right"/>
              <w:rPr>
                <w:color w:val="000000"/>
                <w:sz w:val="20"/>
                <w:szCs w:val="20"/>
              </w:rPr>
            </w:pPr>
            <w:r w:rsidRPr="00CB1786">
              <w:rPr>
                <w:color w:val="000000"/>
                <w:sz w:val="20"/>
                <w:szCs w:val="20"/>
              </w:rPr>
              <w:t>131.406,43</w:t>
            </w:r>
          </w:p>
        </w:tc>
        <w:tc>
          <w:tcPr>
            <w:tcW w:w="157" w:type="pct"/>
            <w:tcBorders>
              <w:top w:val="nil"/>
              <w:left w:val="nil"/>
              <w:bottom w:val="single" w:sz="4" w:space="0" w:color="auto"/>
              <w:right w:val="single" w:sz="4" w:space="0" w:color="auto"/>
            </w:tcBorders>
            <w:shd w:val="clear" w:color="auto" w:fill="auto"/>
            <w:noWrap/>
            <w:vAlign w:val="center"/>
            <w:hideMark/>
          </w:tcPr>
          <w:p w14:paraId="069577C3" w14:textId="77777777" w:rsidR="00CB1786" w:rsidRPr="00CB1786" w:rsidRDefault="00CB1786" w:rsidP="00CB1786">
            <w:pPr>
              <w:jc w:val="right"/>
              <w:rPr>
                <w:color w:val="000000"/>
                <w:sz w:val="20"/>
                <w:szCs w:val="20"/>
              </w:rPr>
            </w:pPr>
            <w:r w:rsidRPr="00CB1786">
              <w:rPr>
                <w:color w:val="000000"/>
                <w:sz w:val="20"/>
                <w:szCs w:val="20"/>
              </w:rPr>
              <w:t>133.637,17</w:t>
            </w:r>
          </w:p>
        </w:tc>
        <w:tc>
          <w:tcPr>
            <w:tcW w:w="143" w:type="pct"/>
            <w:tcBorders>
              <w:top w:val="nil"/>
              <w:left w:val="nil"/>
              <w:bottom w:val="single" w:sz="4" w:space="0" w:color="auto"/>
              <w:right w:val="single" w:sz="4" w:space="0" w:color="auto"/>
            </w:tcBorders>
            <w:shd w:val="clear" w:color="auto" w:fill="auto"/>
            <w:noWrap/>
            <w:vAlign w:val="center"/>
            <w:hideMark/>
          </w:tcPr>
          <w:p w14:paraId="2F201E53"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7E382F9D"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C879597"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0882AFEE" w14:textId="77777777" w:rsidR="00CB1786" w:rsidRPr="00CB1786" w:rsidRDefault="00CB1786" w:rsidP="00CB1786">
            <w:pPr>
              <w:jc w:val="right"/>
              <w:rPr>
                <w:color w:val="000000"/>
                <w:sz w:val="20"/>
                <w:szCs w:val="20"/>
              </w:rPr>
            </w:pPr>
            <w:r w:rsidRPr="00CB1786">
              <w:rPr>
                <w:color w:val="000000"/>
                <w:sz w:val="20"/>
                <w:szCs w:val="20"/>
              </w:rPr>
              <w:t>131.406,43</w:t>
            </w:r>
          </w:p>
        </w:tc>
        <w:tc>
          <w:tcPr>
            <w:tcW w:w="168" w:type="pct"/>
            <w:tcBorders>
              <w:top w:val="nil"/>
              <w:left w:val="nil"/>
              <w:bottom w:val="single" w:sz="4" w:space="0" w:color="auto"/>
              <w:right w:val="single" w:sz="4" w:space="0" w:color="auto"/>
            </w:tcBorders>
            <w:shd w:val="clear" w:color="auto" w:fill="auto"/>
            <w:noWrap/>
            <w:vAlign w:val="center"/>
            <w:hideMark/>
          </w:tcPr>
          <w:p w14:paraId="18A3EA6C" w14:textId="77777777" w:rsidR="00CB1786" w:rsidRPr="00CB1786" w:rsidRDefault="00CB1786" w:rsidP="00CB1786">
            <w:pPr>
              <w:jc w:val="right"/>
              <w:rPr>
                <w:color w:val="000000"/>
                <w:sz w:val="20"/>
                <w:szCs w:val="20"/>
              </w:rPr>
            </w:pPr>
            <w:r w:rsidRPr="00CB1786">
              <w:rPr>
                <w:color w:val="000000"/>
                <w:sz w:val="20"/>
                <w:szCs w:val="20"/>
              </w:rPr>
              <w:t>133.637,17</w:t>
            </w:r>
          </w:p>
        </w:tc>
      </w:tr>
      <w:tr w:rsidR="00CB1786" w:rsidRPr="00CB1786" w14:paraId="1B35BBD3"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308FECD3" w14:textId="77777777" w:rsidR="00CB1786" w:rsidRPr="00CB1786" w:rsidRDefault="00CB1786" w:rsidP="00CB1786">
            <w:pPr>
              <w:jc w:val="center"/>
              <w:rPr>
                <w:color w:val="000000"/>
                <w:sz w:val="20"/>
                <w:szCs w:val="20"/>
              </w:rPr>
            </w:pPr>
            <w:r w:rsidRPr="00CB1786">
              <w:rPr>
                <w:color w:val="000000"/>
                <w:sz w:val="20"/>
                <w:szCs w:val="20"/>
              </w:rPr>
              <w:t>1S12</w:t>
            </w:r>
          </w:p>
        </w:tc>
        <w:tc>
          <w:tcPr>
            <w:tcW w:w="263" w:type="pct"/>
            <w:tcBorders>
              <w:top w:val="nil"/>
              <w:left w:val="nil"/>
              <w:bottom w:val="single" w:sz="4" w:space="0" w:color="auto"/>
              <w:right w:val="single" w:sz="4" w:space="0" w:color="auto"/>
            </w:tcBorders>
            <w:shd w:val="clear" w:color="auto" w:fill="auto"/>
            <w:vAlign w:val="center"/>
            <w:hideMark/>
          </w:tcPr>
          <w:p w14:paraId="1C7D2EA6" w14:textId="77777777" w:rsidR="00CB1786" w:rsidRPr="00CB1786" w:rsidRDefault="00CB1786" w:rsidP="00CB1786">
            <w:pPr>
              <w:rPr>
                <w:color w:val="000000"/>
                <w:sz w:val="20"/>
                <w:szCs w:val="20"/>
              </w:rPr>
            </w:pPr>
            <w:r w:rsidRPr="00CB1786">
              <w:rPr>
                <w:color w:val="000000"/>
                <w:sz w:val="20"/>
                <w:szCs w:val="20"/>
              </w:rPr>
              <w:t>asternere geocompozit</w:t>
            </w:r>
          </w:p>
        </w:tc>
        <w:tc>
          <w:tcPr>
            <w:tcW w:w="95" w:type="pct"/>
            <w:tcBorders>
              <w:top w:val="nil"/>
              <w:left w:val="nil"/>
              <w:bottom w:val="single" w:sz="4" w:space="0" w:color="auto"/>
              <w:right w:val="single" w:sz="4" w:space="0" w:color="auto"/>
            </w:tcBorders>
            <w:shd w:val="clear" w:color="auto" w:fill="auto"/>
            <w:vAlign w:val="center"/>
            <w:hideMark/>
          </w:tcPr>
          <w:p w14:paraId="09736189"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2A718655"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603B423E"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5C693CC8" w14:textId="77777777" w:rsidR="00CB1786" w:rsidRPr="00CB1786" w:rsidRDefault="00CB1786" w:rsidP="00CB1786">
            <w:pPr>
              <w:jc w:val="center"/>
              <w:rPr>
                <w:color w:val="000000"/>
                <w:sz w:val="20"/>
                <w:szCs w:val="20"/>
              </w:rPr>
            </w:pPr>
            <w:r w:rsidRPr="00CB1786">
              <w:rPr>
                <w:color w:val="000000"/>
                <w:sz w:val="20"/>
                <w:szCs w:val="20"/>
              </w:rPr>
              <w:t>0,36</w:t>
            </w:r>
          </w:p>
        </w:tc>
        <w:tc>
          <w:tcPr>
            <w:tcW w:w="143" w:type="pct"/>
            <w:tcBorders>
              <w:top w:val="nil"/>
              <w:left w:val="nil"/>
              <w:bottom w:val="single" w:sz="4" w:space="0" w:color="auto"/>
              <w:right w:val="single" w:sz="4" w:space="0" w:color="auto"/>
            </w:tcBorders>
            <w:shd w:val="clear" w:color="auto" w:fill="auto"/>
            <w:noWrap/>
            <w:vAlign w:val="center"/>
            <w:hideMark/>
          </w:tcPr>
          <w:p w14:paraId="4C4DB2F3" w14:textId="77777777" w:rsidR="00CB1786" w:rsidRPr="00CB1786" w:rsidRDefault="00CB1786" w:rsidP="00CB1786">
            <w:pPr>
              <w:jc w:val="center"/>
              <w:rPr>
                <w:color w:val="000000"/>
                <w:sz w:val="20"/>
                <w:szCs w:val="20"/>
              </w:rPr>
            </w:pPr>
            <w:r w:rsidRPr="00CB1786">
              <w:rPr>
                <w:color w:val="000000"/>
                <w:sz w:val="20"/>
                <w:szCs w:val="20"/>
              </w:rPr>
              <w:t>18,70</w:t>
            </w:r>
          </w:p>
        </w:tc>
        <w:tc>
          <w:tcPr>
            <w:tcW w:w="143" w:type="pct"/>
            <w:tcBorders>
              <w:top w:val="nil"/>
              <w:left w:val="nil"/>
              <w:bottom w:val="single" w:sz="4" w:space="0" w:color="auto"/>
              <w:right w:val="single" w:sz="4" w:space="0" w:color="auto"/>
            </w:tcBorders>
            <w:shd w:val="clear" w:color="auto" w:fill="auto"/>
            <w:noWrap/>
            <w:vAlign w:val="center"/>
            <w:hideMark/>
          </w:tcPr>
          <w:p w14:paraId="5BD6FC80" w14:textId="77777777" w:rsidR="00CB1786" w:rsidRPr="00CB1786" w:rsidRDefault="00CB1786" w:rsidP="00CB1786">
            <w:pPr>
              <w:jc w:val="center"/>
              <w:rPr>
                <w:color w:val="000000"/>
                <w:sz w:val="20"/>
                <w:szCs w:val="20"/>
              </w:rPr>
            </w:pPr>
            <w:r w:rsidRPr="00CB1786">
              <w:rPr>
                <w:color w:val="000000"/>
                <w:sz w:val="20"/>
                <w:szCs w:val="20"/>
              </w:rPr>
              <w:t>19,06</w:t>
            </w:r>
          </w:p>
        </w:tc>
        <w:tc>
          <w:tcPr>
            <w:tcW w:w="167" w:type="pct"/>
            <w:tcBorders>
              <w:top w:val="nil"/>
              <w:left w:val="nil"/>
              <w:bottom w:val="single" w:sz="4" w:space="0" w:color="auto"/>
              <w:right w:val="single" w:sz="4" w:space="0" w:color="auto"/>
            </w:tcBorders>
            <w:shd w:val="clear" w:color="auto" w:fill="auto"/>
            <w:noWrap/>
            <w:vAlign w:val="center"/>
            <w:hideMark/>
          </w:tcPr>
          <w:p w14:paraId="61A1ADBD" w14:textId="77777777" w:rsidR="00CB1786" w:rsidRPr="00CB1786" w:rsidRDefault="00CB1786" w:rsidP="00CB1786">
            <w:pPr>
              <w:jc w:val="right"/>
              <w:rPr>
                <w:color w:val="000000"/>
                <w:sz w:val="20"/>
                <w:szCs w:val="20"/>
              </w:rPr>
            </w:pPr>
            <w:r w:rsidRPr="00CB1786">
              <w:rPr>
                <w:color w:val="000000"/>
                <w:sz w:val="20"/>
                <w:szCs w:val="20"/>
              </w:rPr>
              <w:t>0,00</w:t>
            </w:r>
          </w:p>
        </w:tc>
        <w:tc>
          <w:tcPr>
            <w:tcW w:w="173" w:type="pct"/>
            <w:tcBorders>
              <w:top w:val="nil"/>
              <w:left w:val="nil"/>
              <w:bottom w:val="single" w:sz="4" w:space="0" w:color="auto"/>
              <w:right w:val="single" w:sz="4" w:space="0" w:color="auto"/>
            </w:tcBorders>
            <w:shd w:val="clear" w:color="auto" w:fill="auto"/>
            <w:noWrap/>
            <w:vAlign w:val="center"/>
            <w:hideMark/>
          </w:tcPr>
          <w:p w14:paraId="12931370"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F5D791E"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2FFC4E0A"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D4A9CD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26EC6D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ECEA92D"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93D0E5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65C2E7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9708086" w14:textId="77777777" w:rsidR="00CB1786" w:rsidRPr="00CB1786" w:rsidRDefault="00CB1786" w:rsidP="00CB1786">
            <w:pPr>
              <w:jc w:val="right"/>
              <w:rPr>
                <w:color w:val="000000"/>
                <w:sz w:val="20"/>
                <w:szCs w:val="20"/>
              </w:rPr>
            </w:pPr>
            <w:r w:rsidRPr="00CB1786">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7BFF6C1E"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0E3BA21"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B6847F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A9D057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4E6F441"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B353589"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3538D0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756319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0B944D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E930E40"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A9689CA"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6C30CA5F"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6D07D00"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27581E6D" w14:textId="77777777" w:rsidR="00CB1786" w:rsidRPr="00CB1786" w:rsidRDefault="00CB1786" w:rsidP="00CB1786">
            <w:pPr>
              <w:jc w:val="right"/>
              <w:rPr>
                <w:color w:val="000000"/>
                <w:sz w:val="20"/>
                <w:szCs w:val="20"/>
              </w:rPr>
            </w:pPr>
            <w:r w:rsidRPr="00CB1786">
              <w:rPr>
                <w:color w:val="000000"/>
                <w:sz w:val="20"/>
                <w:szCs w:val="20"/>
              </w:rPr>
              <w:t>0,00</w:t>
            </w:r>
          </w:p>
        </w:tc>
        <w:tc>
          <w:tcPr>
            <w:tcW w:w="168" w:type="pct"/>
            <w:tcBorders>
              <w:top w:val="nil"/>
              <w:left w:val="nil"/>
              <w:bottom w:val="single" w:sz="4" w:space="0" w:color="auto"/>
              <w:right w:val="single" w:sz="4" w:space="0" w:color="auto"/>
            </w:tcBorders>
            <w:shd w:val="clear" w:color="auto" w:fill="auto"/>
            <w:noWrap/>
            <w:vAlign w:val="center"/>
            <w:hideMark/>
          </w:tcPr>
          <w:p w14:paraId="7A9402A0" w14:textId="77777777" w:rsidR="00CB1786" w:rsidRPr="00CB1786" w:rsidRDefault="00CB1786" w:rsidP="00CB1786">
            <w:pPr>
              <w:jc w:val="right"/>
              <w:rPr>
                <w:color w:val="000000"/>
                <w:sz w:val="20"/>
                <w:szCs w:val="20"/>
              </w:rPr>
            </w:pPr>
            <w:r w:rsidRPr="00CB1786">
              <w:rPr>
                <w:color w:val="000000"/>
                <w:sz w:val="20"/>
                <w:szCs w:val="20"/>
              </w:rPr>
              <w:t>0,00</w:t>
            </w:r>
          </w:p>
        </w:tc>
      </w:tr>
      <w:tr w:rsidR="00CB1786" w:rsidRPr="00CB1786" w14:paraId="5DB2A9E4"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77733F54" w14:textId="77777777" w:rsidR="00CB1786" w:rsidRPr="00CB1786" w:rsidRDefault="00CB1786" w:rsidP="00CB1786">
            <w:pPr>
              <w:jc w:val="center"/>
              <w:rPr>
                <w:color w:val="000000"/>
                <w:sz w:val="20"/>
                <w:szCs w:val="20"/>
              </w:rPr>
            </w:pPr>
            <w:r w:rsidRPr="00CB1786">
              <w:rPr>
                <w:color w:val="000000"/>
                <w:sz w:val="20"/>
                <w:szCs w:val="20"/>
              </w:rPr>
              <w:t>1S13</w:t>
            </w:r>
          </w:p>
        </w:tc>
        <w:tc>
          <w:tcPr>
            <w:tcW w:w="263" w:type="pct"/>
            <w:tcBorders>
              <w:top w:val="nil"/>
              <w:left w:val="nil"/>
              <w:bottom w:val="single" w:sz="4" w:space="0" w:color="auto"/>
              <w:right w:val="single" w:sz="4" w:space="0" w:color="auto"/>
            </w:tcBorders>
            <w:shd w:val="clear" w:color="auto" w:fill="auto"/>
            <w:vAlign w:val="center"/>
            <w:hideMark/>
          </w:tcPr>
          <w:p w14:paraId="1B5163C4" w14:textId="77777777" w:rsidR="00CB1786" w:rsidRPr="00CB1786" w:rsidRDefault="00CB1786" w:rsidP="00CB1786">
            <w:pPr>
              <w:rPr>
                <w:color w:val="000000"/>
                <w:sz w:val="20"/>
                <w:szCs w:val="20"/>
              </w:rPr>
            </w:pPr>
            <w:r w:rsidRPr="00CB1786">
              <w:rPr>
                <w:color w:val="000000"/>
                <w:sz w:val="20"/>
                <w:szCs w:val="20"/>
              </w:rPr>
              <w:t>asternere geotextil</w:t>
            </w:r>
          </w:p>
        </w:tc>
        <w:tc>
          <w:tcPr>
            <w:tcW w:w="95" w:type="pct"/>
            <w:tcBorders>
              <w:top w:val="nil"/>
              <w:left w:val="nil"/>
              <w:bottom w:val="single" w:sz="4" w:space="0" w:color="auto"/>
              <w:right w:val="single" w:sz="4" w:space="0" w:color="auto"/>
            </w:tcBorders>
            <w:shd w:val="clear" w:color="auto" w:fill="auto"/>
            <w:vAlign w:val="center"/>
            <w:hideMark/>
          </w:tcPr>
          <w:p w14:paraId="1C6D1F8F"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2160841F"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0EB96491" w14:textId="77777777" w:rsidR="00CB1786" w:rsidRPr="00CB1786" w:rsidRDefault="00CB1786" w:rsidP="00CB1786">
            <w:pPr>
              <w:jc w:val="center"/>
              <w:rPr>
                <w:color w:val="000000"/>
                <w:sz w:val="20"/>
                <w:szCs w:val="20"/>
              </w:rPr>
            </w:pPr>
            <w:r w:rsidRPr="00CB1786">
              <w:rPr>
                <w:color w:val="000000"/>
                <w:sz w:val="20"/>
                <w:szCs w:val="20"/>
              </w:rPr>
              <w:t>962,04</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7953D734" w14:textId="77777777" w:rsidR="00CB1786" w:rsidRPr="00CB1786" w:rsidRDefault="00CB1786" w:rsidP="00CB1786">
            <w:pPr>
              <w:jc w:val="center"/>
              <w:rPr>
                <w:color w:val="000000"/>
                <w:sz w:val="20"/>
                <w:szCs w:val="20"/>
              </w:rPr>
            </w:pPr>
            <w:r w:rsidRPr="00CB1786">
              <w:rPr>
                <w:color w:val="000000"/>
                <w:sz w:val="20"/>
                <w:szCs w:val="20"/>
              </w:rPr>
              <w:t>0,09</w:t>
            </w:r>
          </w:p>
        </w:tc>
        <w:tc>
          <w:tcPr>
            <w:tcW w:w="143" w:type="pct"/>
            <w:tcBorders>
              <w:top w:val="nil"/>
              <w:left w:val="nil"/>
              <w:bottom w:val="single" w:sz="4" w:space="0" w:color="auto"/>
              <w:right w:val="single" w:sz="4" w:space="0" w:color="auto"/>
            </w:tcBorders>
            <w:shd w:val="clear" w:color="auto" w:fill="auto"/>
            <w:noWrap/>
            <w:vAlign w:val="center"/>
            <w:hideMark/>
          </w:tcPr>
          <w:p w14:paraId="2073DF80" w14:textId="77777777" w:rsidR="00CB1786" w:rsidRPr="00CB1786" w:rsidRDefault="00CB1786" w:rsidP="00CB1786">
            <w:pPr>
              <w:jc w:val="center"/>
              <w:rPr>
                <w:color w:val="000000"/>
                <w:sz w:val="20"/>
                <w:szCs w:val="20"/>
              </w:rPr>
            </w:pPr>
            <w:r w:rsidRPr="00CB1786">
              <w:rPr>
                <w:color w:val="000000"/>
                <w:sz w:val="20"/>
                <w:szCs w:val="20"/>
              </w:rPr>
              <w:t>4,31</w:t>
            </w:r>
          </w:p>
        </w:tc>
        <w:tc>
          <w:tcPr>
            <w:tcW w:w="143" w:type="pct"/>
            <w:tcBorders>
              <w:top w:val="nil"/>
              <w:left w:val="nil"/>
              <w:bottom w:val="single" w:sz="4" w:space="0" w:color="auto"/>
              <w:right w:val="single" w:sz="4" w:space="0" w:color="auto"/>
            </w:tcBorders>
            <w:shd w:val="clear" w:color="auto" w:fill="auto"/>
            <w:noWrap/>
            <w:vAlign w:val="center"/>
            <w:hideMark/>
          </w:tcPr>
          <w:p w14:paraId="185203D9" w14:textId="77777777" w:rsidR="00CB1786" w:rsidRPr="00CB1786" w:rsidRDefault="00CB1786" w:rsidP="00CB1786">
            <w:pPr>
              <w:jc w:val="center"/>
              <w:rPr>
                <w:color w:val="000000"/>
                <w:sz w:val="20"/>
                <w:szCs w:val="20"/>
              </w:rPr>
            </w:pPr>
            <w:r w:rsidRPr="00CB1786">
              <w:rPr>
                <w:color w:val="000000"/>
                <w:sz w:val="20"/>
                <w:szCs w:val="20"/>
              </w:rPr>
              <w:t>4,40</w:t>
            </w:r>
          </w:p>
        </w:tc>
        <w:tc>
          <w:tcPr>
            <w:tcW w:w="167" w:type="pct"/>
            <w:tcBorders>
              <w:top w:val="nil"/>
              <w:left w:val="nil"/>
              <w:bottom w:val="single" w:sz="4" w:space="0" w:color="auto"/>
              <w:right w:val="single" w:sz="4" w:space="0" w:color="auto"/>
            </w:tcBorders>
            <w:shd w:val="clear" w:color="auto" w:fill="auto"/>
            <w:noWrap/>
            <w:vAlign w:val="center"/>
            <w:hideMark/>
          </w:tcPr>
          <w:p w14:paraId="1D6A6736" w14:textId="77777777" w:rsidR="00CB1786" w:rsidRPr="00CB1786" w:rsidRDefault="00CB1786" w:rsidP="00CB1786">
            <w:pPr>
              <w:jc w:val="right"/>
              <w:rPr>
                <w:color w:val="000000"/>
                <w:sz w:val="20"/>
                <w:szCs w:val="20"/>
              </w:rPr>
            </w:pPr>
            <w:r w:rsidRPr="00CB1786">
              <w:rPr>
                <w:color w:val="000000"/>
                <w:sz w:val="20"/>
                <w:szCs w:val="20"/>
              </w:rPr>
              <w:t>4.146,39</w:t>
            </w:r>
          </w:p>
        </w:tc>
        <w:tc>
          <w:tcPr>
            <w:tcW w:w="173" w:type="pct"/>
            <w:tcBorders>
              <w:top w:val="nil"/>
              <w:left w:val="nil"/>
              <w:bottom w:val="single" w:sz="4" w:space="0" w:color="auto"/>
              <w:right w:val="single" w:sz="4" w:space="0" w:color="auto"/>
            </w:tcBorders>
            <w:shd w:val="clear" w:color="auto" w:fill="auto"/>
            <w:noWrap/>
            <w:vAlign w:val="center"/>
            <w:hideMark/>
          </w:tcPr>
          <w:p w14:paraId="1606521E" w14:textId="77777777" w:rsidR="00CB1786" w:rsidRPr="00CB1786" w:rsidRDefault="00CB1786" w:rsidP="00CB1786">
            <w:pPr>
              <w:jc w:val="right"/>
              <w:rPr>
                <w:color w:val="000000"/>
                <w:sz w:val="20"/>
                <w:szCs w:val="20"/>
              </w:rPr>
            </w:pPr>
            <w:r w:rsidRPr="00CB1786">
              <w:rPr>
                <w:color w:val="000000"/>
                <w:sz w:val="20"/>
                <w:szCs w:val="20"/>
              </w:rPr>
              <w:t>4.232,98</w:t>
            </w:r>
          </w:p>
        </w:tc>
        <w:tc>
          <w:tcPr>
            <w:tcW w:w="143" w:type="pct"/>
            <w:tcBorders>
              <w:top w:val="nil"/>
              <w:left w:val="nil"/>
              <w:bottom w:val="single" w:sz="4" w:space="0" w:color="auto"/>
              <w:right w:val="single" w:sz="4" w:space="0" w:color="auto"/>
            </w:tcBorders>
            <w:shd w:val="clear" w:color="auto" w:fill="auto"/>
            <w:noWrap/>
            <w:vAlign w:val="center"/>
            <w:hideMark/>
          </w:tcPr>
          <w:p w14:paraId="0B891807" w14:textId="77777777" w:rsidR="00CB1786" w:rsidRPr="00CB1786" w:rsidRDefault="00CB1786" w:rsidP="00CB1786">
            <w:pPr>
              <w:jc w:val="center"/>
              <w:rPr>
                <w:color w:val="000000"/>
                <w:sz w:val="20"/>
                <w:szCs w:val="20"/>
              </w:rPr>
            </w:pPr>
            <w:r w:rsidRPr="00CB1786">
              <w:rPr>
                <w:color w:val="000000"/>
                <w:sz w:val="20"/>
                <w:szCs w:val="20"/>
              </w:rPr>
              <w:t>274,87</w:t>
            </w:r>
          </w:p>
        </w:tc>
        <w:tc>
          <w:tcPr>
            <w:tcW w:w="134" w:type="pct"/>
            <w:tcBorders>
              <w:top w:val="nil"/>
              <w:left w:val="nil"/>
              <w:bottom w:val="single" w:sz="4" w:space="0" w:color="auto"/>
              <w:right w:val="single" w:sz="4" w:space="0" w:color="auto"/>
            </w:tcBorders>
            <w:shd w:val="clear" w:color="auto" w:fill="auto"/>
            <w:noWrap/>
            <w:vAlign w:val="center"/>
            <w:hideMark/>
          </w:tcPr>
          <w:p w14:paraId="256B70D4" w14:textId="77777777" w:rsidR="00CB1786" w:rsidRPr="00CB1786" w:rsidRDefault="00CB1786" w:rsidP="00CB1786">
            <w:pPr>
              <w:jc w:val="center"/>
              <w:rPr>
                <w:color w:val="000000"/>
                <w:sz w:val="20"/>
                <w:szCs w:val="20"/>
              </w:rPr>
            </w:pPr>
            <w:r w:rsidRPr="00CB1786">
              <w:rPr>
                <w:color w:val="000000"/>
                <w:sz w:val="20"/>
                <w:szCs w:val="20"/>
              </w:rPr>
              <w:t>-687,17</w:t>
            </w:r>
          </w:p>
        </w:tc>
        <w:tc>
          <w:tcPr>
            <w:tcW w:w="157" w:type="pct"/>
            <w:tcBorders>
              <w:top w:val="nil"/>
              <w:left w:val="nil"/>
              <w:bottom w:val="single" w:sz="4" w:space="0" w:color="auto"/>
              <w:right w:val="single" w:sz="4" w:space="0" w:color="auto"/>
            </w:tcBorders>
            <w:shd w:val="clear" w:color="auto" w:fill="auto"/>
            <w:noWrap/>
            <w:vAlign w:val="center"/>
            <w:hideMark/>
          </w:tcPr>
          <w:p w14:paraId="25D435E8" w14:textId="77777777" w:rsidR="00CB1786" w:rsidRPr="00CB1786" w:rsidRDefault="00CB1786" w:rsidP="00CB1786">
            <w:pPr>
              <w:jc w:val="right"/>
              <w:rPr>
                <w:color w:val="000000"/>
                <w:sz w:val="20"/>
                <w:szCs w:val="20"/>
              </w:rPr>
            </w:pPr>
            <w:r w:rsidRPr="00CB1786">
              <w:rPr>
                <w:color w:val="000000"/>
                <w:sz w:val="20"/>
                <w:szCs w:val="20"/>
              </w:rPr>
              <w:t>-2.961,70</w:t>
            </w:r>
          </w:p>
        </w:tc>
        <w:tc>
          <w:tcPr>
            <w:tcW w:w="157" w:type="pct"/>
            <w:tcBorders>
              <w:top w:val="nil"/>
              <w:left w:val="nil"/>
              <w:bottom w:val="single" w:sz="4" w:space="0" w:color="auto"/>
              <w:right w:val="single" w:sz="4" w:space="0" w:color="auto"/>
            </w:tcBorders>
            <w:shd w:val="clear" w:color="auto" w:fill="auto"/>
            <w:noWrap/>
            <w:vAlign w:val="center"/>
            <w:hideMark/>
          </w:tcPr>
          <w:p w14:paraId="5924C44B" w14:textId="77777777" w:rsidR="00CB1786" w:rsidRPr="00CB1786" w:rsidRDefault="00CB1786" w:rsidP="00CB1786">
            <w:pPr>
              <w:jc w:val="right"/>
              <w:rPr>
                <w:color w:val="000000"/>
                <w:sz w:val="20"/>
                <w:szCs w:val="20"/>
              </w:rPr>
            </w:pPr>
            <w:r w:rsidRPr="00CB1786">
              <w:rPr>
                <w:color w:val="000000"/>
                <w:sz w:val="20"/>
                <w:szCs w:val="20"/>
              </w:rPr>
              <w:t>-3.023,55</w:t>
            </w:r>
          </w:p>
        </w:tc>
        <w:tc>
          <w:tcPr>
            <w:tcW w:w="143" w:type="pct"/>
            <w:tcBorders>
              <w:top w:val="nil"/>
              <w:left w:val="nil"/>
              <w:bottom w:val="single" w:sz="4" w:space="0" w:color="auto"/>
              <w:right w:val="single" w:sz="4" w:space="0" w:color="auto"/>
            </w:tcBorders>
            <w:shd w:val="clear" w:color="auto" w:fill="auto"/>
            <w:noWrap/>
            <w:vAlign w:val="center"/>
            <w:hideMark/>
          </w:tcPr>
          <w:p w14:paraId="728B683B"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692A8A5B"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00AA6B1" w14:textId="77777777" w:rsidR="00CB1786" w:rsidRPr="00CB1786" w:rsidRDefault="00CB1786" w:rsidP="00CB1786">
            <w:pPr>
              <w:jc w:val="right"/>
              <w:rPr>
                <w:color w:val="000000"/>
                <w:sz w:val="20"/>
                <w:szCs w:val="20"/>
              </w:rPr>
            </w:pPr>
            <w:r w:rsidRPr="00CB1786">
              <w:rPr>
                <w:color w:val="000000"/>
                <w:sz w:val="20"/>
                <w:szCs w:val="20"/>
              </w:rPr>
              <w:t>1.184,69</w:t>
            </w:r>
          </w:p>
        </w:tc>
        <w:tc>
          <w:tcPr>
            <w:tcW w:w="157" w:type="pct"/>
            <w:tcBorders>
              <w:top w:val="nil"/>
              <w:left w:val="nil"/>
              <w:bottom w:val="single" w:sz="4" w:space="0" w:color="auto"/>
              <w:right w:val="single" w:sz="4" w:space="0" w:color="auto"/>
            </w:tcBorders>
            <w:shd w:val="clear" w:color="auto" w:fill="auto"/>
            <w:noWrap/>
            <w:vAlign w:val="center"/>
            <w:hideMark/>
          </w:tcPr>
          <w:p w14:paraId="53A9A1C7" w14:textId="77777777" w:rsidR="00CB1786" w:rsidRPr="00CB1786" w:rsidRDefault="00CB1786" w:rsidP="00CB1786">
            <w:pPr>
              <w:jc w:val="right"/>
              <w:rPr>
                <w:color w:val="000000"/>
                <w:sz w:val="20"/>
                <w:szCs w:val="20"/>
              </w:rPr>
            </w:pPr>
            <w:r w:rsidRPr="00CB1786">
              <w:rPr>
                <w:color w:val="000000"/>
                <w:sz w:val="20"/>
                <w:szCs w:val="20"/>
              </w:rPr>
              <w:t>1.209,43</w:t>
            </w:r>
          </w:p>
        </w:tc>
        <w:tc>
          <w:tcPr>
            <w:tcW w:w="148" w:type="pct"/>
            <w:tcBorders>
              <w:top w:val="nil"/>
              <w:left w:val="nil"/>
              <w:bottom w:val="single" w:sz="4" w:space="0" w:color="auto"/>
              <w:right w:val="single" w:sz="4" w:space="0" w:color="auto"/>
            </w:tcBorders>
            <w:shd w:val="clear" w:color="auto" w:fill="auto"/>
            <w:noWrap/>
            <w:vAlign w:val="center"/>
            <w:hideMark/>
          </w:tcPr>
          <w:p w14:paraId="2DB02217"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9189B2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00610D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3C1263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3E37CC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9367048" w14:textId="77777777" w:rsidR="00CB1786" w:rsidRPr="00CB1786" w:rsidRDefault="00CB1786" w:rsidP="00CB1786">
            <w:pPr>
              <w:jc w:val="center"/>
              <w:rPr>
                <w:color w:val="000000"/>
                <w:sz w:val="20"/>
                <w:szCs w:val="20"/>
              </w:rPr>
            </w:pPr>
            <w:r w:rsidRPr="00CB1786">
              <w:rPr>
                <w:color w:val="000000"/>
                <w:sz w:val="20"/>
                <w:szCs w:val="20"/>
              </w:rPr>
              <w:t>274,87</w:t>
            </w:r>
          </w:p>
        </w:tc>
        <w:tc>
          <w:tcPr>
            <w:tcW w:w="157" w:type="pct"/>
            <w:tcBorders>
              <w:top w:val="nil"/>
              <w:left w:val="nil"/>
              <w:bottom w:val="single" w:sz="4" w:space="0" w:color="auto"/>
              <w:right w:val="single" w:sz="4" w:space="0" w:color="auto"/>
            </w:tcBorders>
            <w:shd w:val="clear" w:color="auto" w:fill="auto"/>
            <w:noWrap/>
            <w:vAlign w:val="center"/>
            <w:hideMark/>
          </w:tcPr>
          <w:p w14:paraId="087E1E0D" w14:textId="77777777" w:rsidR="00CB1786" w:rsidRPr="00CB1786" w:rsidRDefault="00CB1786" w:rsidP="00CB1786">
            <w:pPr>
              <w:jc w:val="right"/>
              <w:rPr>
                <w:color w:val="000000"/>
                <w:sz w:val="20"/>
                <w:szCs w:val="20"/>
              </w:rPr>
            </w:pPr>
            <w:r w:rsidRPr="00CB1786">
              <w:rPr>
                <w:color w:val="000000"/>
                <w:sz w:val="20"/>
                <w:szCs w:val="20"/>
              </w:rPr>
              <w:t>1.184,69</w:t>
            </w:r>
          </w:p>
        </w:tc>
        <w:tc>
          <w:tcPr>
            <w:tcW w:w="157" w:type="pct"/>
            <w:tcBorders>
              <w:top w:val="nil"/>
              <w:left w:val="nil"/>
              <w:bottom w:val="single" w:sz="4" w:space="0" w:color="auto"/>
              <w:right w:val="single" w:sz="4" w:space="0" w:color="auto"/>
            </w:tcBorders>
            <w:shd w:val="clear" w:color="auto" w:fill="auto"/>
            <w:noWrap/>
            <w:vAlign w:val="center"/>
            <w:hideMark/>
          </w:tcPr>
          <w:p w14:paraId="69538C6C" w14:textId="77777777" w:rsidR="00CB1786" w:rsidRPr="00CB1786" w:rsidRDefault="00CB1786" w:rsidP="00CB1786">
            <w:pPr>
              <w:jc w:val="right"/>
              <w:rPr>
                <w:color w:val="000000"/>
                <w:sz w:val="20"/>
                <w:szCs w:val="20"/>
              </w:rPr>
            </w:pPr>
            <w:r w:rsidRPr="00CB1786">
              <w:rPr>
                <w:color w:val="000000"/>
                <w:sz w:val="20"/>
                <w:szCs w:val="20"/>
              </w:rPr>
              <w:t>1.209,43</w:t>
            </w:r>
          </w:p>
        </w:tc>
        <w:tc>
          <w:tcPr>
            <w:tcW w:w="157" w:type="pct"/>
            <w:tcBorders>
              <w:top w:val="nil"/>
              <w:left w:val="nil"/>
              <w:bottom w:val="single" w:sz="4" w:space="0" w:color="auto"/>
              <w:right w:val="single" w:sz="4" w:space="0" w:color="auto"/>
            </w:tcBorders>
            <w:shd w:val="clear" w:color="auto" w:fill="auto"/>
            <w:noWrap/>
            <w:vAlign w:val="center"/>
            <w:hideMark/>
          </w:tcPr>
          <w:p w14:paraId="453EF1D0" w14:textId="77777777" w:rsidR="00CB1786" w:rsidRPr="00CB1786" w:rsidRDefault="00CB1786" w:rsidP="00CB1786">
            <w:pPr>
              <w:jc w:val="right"/>
              <w:rPr>
                <w:color w:val="000000"/>
                <w:sz w:val="20"/>
                <w:szCs w:val="20"/>
              </w:rPr>
            </w:pPr>
            <w:r w:rsidRPr="00CB1786">
              <w:rPr>
                <w:color w:val="000000"/>
                <w:sz w:val="20"/>
                <w:szCs w:val="20"/>
              </w:rPr>
              <w:t>1.639,61</w:t>
            </w:r>
          </w:p>
        </w:tc>
        <w:tc>
          <w:tcPr>
            <w:tcW w:w="157" w:type="pct"/>
            <w:tcBorders>
              <w:top w:val="nil"/>
              <w:left w:val="nil"/>
              <w:bottom w:val="single" w:sz="4" w:space="0" w:color="auto"/>
              <w:right w:val="single" w:sz="4" w:space="0" w:color="auto"/>
            </w:tcBorders>
            <w:shd w:val="clear" w:color="auto" w:fill="auto"/>
            <w:noWrap/>
            <w:vAlign w:val="center"/>
            <w:hideMark/>
          </w:tcPr>
          <w:p w14:paraId="1ACF8597" w14:textId="77777777" w:rsidR="00CB1786" w:rsidRPr="00CB1786" w:rsidRDefault="00CB1786" w:rsidP="00CB1786">
            <w:pPr>
              <w:jc w:val="right"/>
              <w:rPr>
                <w:color w:val="000000"/>
                <w:sz w:val="20"/>
                <w:szCs w:val="20"/>
              </w:rPr>
            </w:pPr>
            <w:r w:rsidRPr="00CB1786">
              <w:rPr>
                <w:color w:val="000000"/>
                <w:sz w:val="20"/>
                <w:szCs w:val="20"/>
              </w:rPr>
              <w:t>1.664,35</w:t>
            </w:r>
          </w:p>
        </w:tc>
        <w:tc>
          <w:tcPr>
            <w:tcW w:w="143" w:type="pct"/>
            <w:tcBorders>
              <w:top w:val="nil"/>
              <w:left w:val="nil"/>
              <w:bottom w:val="single" w:sz="4" w:space="0" w:color="auto"/>
              <w:right w:val="single" w:sz="4" w:space="0" w:color="auto"/>
            </w:tcBorders>
            <w:shd w:val="clear" w:color="auto" w:fill="auto"/>
            <w:noWrap/>
            <w:vAlign w:val="center"/>
            <w:hideMark/>
          </w:tcPr>
          <w:p w14:paraId="2644C135"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36B4CF71"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186FCF0"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42A269B1" w14:textId="77777777" w:rsidR="00CB1786" w:rsidRPr="00CB1786" w:rsidRDefault="00CB1786" w:rsidP="00CB1786">
            <w:pPr>
              <w:jc w:val="right"/>
              <w:rPr>
                <w:color w:val="000000"/>
                <w:sz w:val="20"/>
                <w:szCs w:val="20"/>
              </w:rPr>
            </w:pPr>
            <w:r w:rsidRPr="00CB1786">
              <w:rPr>
                <w:color w:val="000000"/>
                <w:sz w:val="20"/>
                <w:szCs w:val="20"/>
              </w:rPr>
              <w:t>1.639,61</w:t>
            </w:r>
          </w:p>
        </w:tc>
        <w:tc>
          <w:tcPr>
            <w:tcW w:w="168" w:type="pct"/>
            <w:tcBorders>
              <w:top w:val="nil"/>
              <w:left w:val="nil"/>
              <w:bottom w:val="single" w:sz="4" w:space="0" w:color="auto"/>
              <w:right w:val="single" w:sz="4" w:space="0" w:color="auto"/>
            </w:tcBorders>
            <w:shd w:val="clear" w:color="auto" w:fill="auto"/>
            <w:noWrap/>
            <w:vAlign w:val="center"/>
            <w:hideMark/>
          </w:tcPr>
          <w:p w14:paraId="6BBD715B" w14:textId="77777777" w:rsidR="00CB1786" w:rsidRPr="00CB1786" w:rsidRDefault="00CB1786" w:rsidP="00CB1786">
            <w:pPr>
              <w:jc w:val="right"/>
              <w:rPr>
                <w:color w:val="000000"/>
                <w:sz w:val="20"/>
                <w:szCs w:val="20"/>
              </w:rPr>
            </w:pPr>
            <w:r w:rsidRPr="00CB1786">
              <w:rPr>
                <w:color w:val="000000"/>
                <w:sz w:val="20"/>
                <w:szCs w:val="20"/>
              </w:rPr>
              <w:t>1.664,35</w:t>
            </w:r>
          </w:p>
        </w:tc>
      </w:tr>
      <w:tr w:rsidR="00CB1786" w:rsidRPr="00CB1786" w14:paraId="437501F7"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2A2C7728"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06E3FF85" w14:textId="77777777" w:rsidR="00CB1786" w:rsidRPr="00CB1786" w:rsidRDefault="00CB1786" w:rsidP="00CB1786">
            <w:pPr>
              <w:rPr>
                <w:color w:val="000000"/>
                <w:sz w:val="20"/>
                <w:szCs w:val="20"/>
              </w:rPr>
            </w:pPr>
            <w:r w:rsidRPr="00CB1786">
              <w:rPr>
                <w:color w:val="000000"/>
                <w:sz w:val="20"/>
                <w:szCs w:val="20"/>
              </w:rPr>
              <w:t> </w:t>
            </w:r>
          </w:p>
        </w:tc>
        <w:tc>
          <w:tcPr>
            <w:tcW w:w="95" w:type="pct"/>
            <w:tcBorders>
              <w:top w:val="nil"/>
              <w:left w:val="nil"/>
              <w:bottom w:val="nil"/>
              <w:right w:val="nil"/>
            </w:tcBorders>
            <w:shd w:val="clear" w:color="auto" w:fill="auto"/>
            <w:vAlign w:val="center"/>
            <w:hideMark/>
          </w:tcPr>
          <w:p w14:paraId="73CE3774" w14:textId="77777777" w:rsidR="00CB1786" w:rsidRPr="00CB1786" w:rsidRDefault="00CB1786" w:rsidP="00CB1786">
            <w:pPr>
              <w:jc w:val="center"/>
              <w:rPr>
                <w:color w:val="000000"/>
                <w:sz w:val="20"/>
                <w:szCs w:val="20"/>
              </w:rPr>
            </w:pPr>
            <w:r w:rsidRPr="00CB1786">
              <w:rPr>
                <w:color w:val="000000"/>
                <w:sz w:val="20"/>
                <w:szCs w:val="20"/>
              </w:rPr>
              <w:t> </w:t>
            </w:r>
          </w:p>
        </w:tc>
        <w:tc>
          <w:tcPr>
            <w:tcW w:w="127" w:type="pct"/>
            <w:tcBorders>
              <w:top w:val="nil"/>
              <w:left w:val="nil"/>
              <w:bottom w:val="nil"/>
              <w:right w:val="nil"/>
            </w:tcBorders>
            <w:shd w:val="clear" w:color="auto" w:fill="auto"/>
            <w:vAlign w:val="center"/>
            <w:hideMark/>
          </w:tcPr>
          <w:p w14:paraId="49324870"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auto" w:fill="auto"/>
            <w:vAlign w:val="center"/>
            <w:hideMark/>
          </w:tcPr>
          <w:p w14:paraId="2911CEB9"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auto" w:fill="auto"/>
            <w:noWrap/>
            <w:vAlign w:val="center"/>
            <w:hideMark/>
          </w:tcPr>
          <w:p w14:paraId="2B346779" w14:textId="77777777" w:rsidR="00CB1786" w:rsidRPr="00CB1786" w:rsidRDefault="00CB1786" w:rsidP="00CB1786">
            <w:pPr>
              <w:jc w:val="center"/>
              <w:rPr>
                <w:color w:val="000000"/>
                <w:sz w:val="20"/>
                <w:szCs w:val="20"/>
              </w:rPr>
            </w:pPr>
          </w:p>
        </w:tc>
        <w:tc>
          <w:tcPr>
            <w:tcW w:w="143" w:type="pct"/>
            <w:tcBorders>
              <w:top w:val="nil"/>
              <w:left w:val="nil"/>
              <w:bottom w:val="nil"/>
              <w:right w:val="nil"/>
            </w:tcBorders>
            <w:shd w:val="clear" w:color="auto" w:fill="auto"/>
            <w:noWrap/>
            <w:vAlign w:val="center"/>
            <w:hideMark/>
          </w:tcPr>
          <w:p w14:paraId="147265C0"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03B63399"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7FE61493"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38B03ABF"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BCA883A"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03D906EB"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7EB23C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2C8BB9F"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79D2A849"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18EFD72"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59DBAE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F1739FC"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09182FC6"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FED6D62"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28A3A1E"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BE471E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5F399E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0D6499C7"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76C0CC1"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732416C"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E04A8F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3D41388"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9FE1A87"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44C89E1"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1752589A"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4D1DD9F2"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0D3EF621"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3F26A993"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7AD9407C"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000000" w:fill="D9E1F2"/>
            <w:noWrap/>
            <w:vAlign w:val="center"/>
            <w:hideMark/>
          </w:tcPr>
          <w:p w14:paraId="7B8BDA7E" w14:textId="77777777" w:rsidR="00CB1786" w:rsidRPr="00CB1786" w:rsidRDefault="00CB1786" w:rsidP="00CB1786">
            <w:pPr>
              <w:rPr>
                <w:b/>
                <w:bCs/>
                <w:color w:val="000000"/>
                <w:sz w:val="22"/>
                <w:szCs w:val="22"/>
              </w:rPr>
            </w:pPr>
            <w:r w:rsidRPr="00CB1786">
              <w:rPr>
                <w:b/>
                <w:bCs/>
                <w:color w:val="000000"/>
                <w:sz w:val="22"/>
                <w:szCs w:val="22"/>
              </w:rPr>
              <w:t>TERASAMENTE</w:t>
            </w:r>
          </w:p>
        </w:tc>
        <w:tc>
          <w:tcPr>
            <w:tcW w:w="95" w:type="pct"/>
            <w:tcBorders>
              <w:top w:val="nil"/>
              <w:left w:val="nil"/>
              <w:bottom w:val="single" w:sz="4" w:space="0" w:color="auto"/>
              <w:right w:val="nil"/>
            </w:tcBorders>
            <w:shd w:val="clear" w:color="000000" w:fill="D9E1F2"/>
            <w:vAlign w:val="center"/>
            <w:hideMark/>
          </w:tcPr>
          <w:p w14:paraId="3F4A00F2"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single" w:sz="4" w:space="0" w:color="auto"/>
              <w:right w:val="nil"/>
            </w:tcBorders>
            <w:shd w:val="clear" w:color="000000" w:fill="D9E1F2"/>
            <w:vAlign w:val="center"/>
            <w:hideMark/>
          </w:tcPr>
          <w:p w14:paraId="1513106B"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single" w:sz="4" w:space="0" w:color="auto"/>
              <w:right w:val="nil"/>
            </w:tcBorders>
            <w:shd w:val="clear" w:color="000000" w:fill="D9E1F2"/>
            <w:vAlign w:val="center"/>
            <w:hideMark/>
          </w:tcPr>
          <w:p w14:paraId="17699DCF"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49D7C5DF"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5CED446"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AB28096"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4CFBB769"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6FB80478"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01905AD2"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19F8DB12"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7AF8FE87"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D498734"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48D4A564"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0D9BC7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C1F80C9"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F9C8645"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72D7EA71"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049E809"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E578C3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FAA155B"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B0230EE"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E1BF161"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107E4B1"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6DD1499"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A6BF133"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A10F8AB"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820B717"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0A1CAC00"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08FF29C9"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3FF2B6D2"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5D5C75F9"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777C242A"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43741" w14:textId="77777777" w:rsidR="00CB1786" w:rsidRPr="00CB1786" w:rsidRDefault="00CB1786" w:rsidP="00CB1786">
            <w:pPr>
              <w:jc w:val="center"/>
              <w:rPr>
                <w:color w:val="000000"/>
                <w:sz w:val="20"/>
                <w:szCs w:val="20"/>
              </w:rPr>
            </w:pPr>
            <w:r w:rsidRPr="00CB1786">
              <w:rPr>
                <w:color w:val="000000"/>
                <w:sz w:val="20"/>
                <w:szCs w:val="20"/>
              </w:rPr>
              <w:t>1T1</w:t>
            </w:r>
          </w:p>
        </w:tc>
        <w:tc>
          <w:tcPr>
            <w:tcW w:w="263" w:type="pct"/>
            <w:tcBorders>
              <w:top w:val="nil"/>
              <w:left w:val="nil"/>
              <w:bottom w:val="single" w:sz="4" w:space="0" w:color="auto"/>
              <w:right w:val="single" w:sz="4" w:space="0" w:color="auto"/>
            </w:tcBorders>
            <w:shd w:val="clear" w:color="auto" w:fill="auto"/>
            <w:vAlign w:val="center"/>
            <w:hideMark/>
          </w:tcPr>
          <w:p w14:paraId="5908A40F" w14:textId="77777777" w:rsidR="00CB1786" w:rsidRPr="00CB1786" w:rsidRDefault="00CB1786" w:rsidP="00CB1786">
            <w:pPr>
              <w:rPr>
                <w:color w:val="000000"/>
                <w:sz w:val="20"/>
                <w:szCs w:val="20"/>
              </w:rPr>
            </w:pPr>
            <w:r w:rsidRPr="00CB1786">
              <w:rPr>
                <w:color w:val="000000"/>
                <w:sz w:val="20"/>
                <w:szCs w:val="20"/>
              </w:rPr>
              <w:t>sapatura manuala</w:t>
            </w:r>
          </w:p>
        </w:tc>
        <w:tc>
          <w:tcPr>
            <w:tcW w:w="95" w:type="pct"/>
            <w:tcBorders>
              <w:top w:val="nil"/>
              <w:left w:val="nil"/>
              <w:bottom w:val="single" w:sz="4" w:space="0" w:color="auto"/>
              <w:right w:val="single" w:sz="4" w:space="0" w:color="auto"/>
            </w:tcBorders>
            <w:shd w:val="clear" w:color="auto" w:fill="auto"/>
            <w:vAlign w:val="center"/>
            <w:hideMark/>
          </w:tcPr>
          <w:p w14:paraId="3B8ABF6C"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54DE6242"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726C5783" w14:textId="77777777" w:rsidR="00CB1786" w:rsidRPr="00CB1786" w:rsidRDefault="00CB1786" w:rsidP="00CB1786">
            <w:pPr>
              <w:jc w:val="center"/>
              <w:rPr>
                <w:color w:val="000000"/>
                <w:sz w:val="20"/>
                <w:szCs w:val="20"/>
              </w:rPr>
            </w:pPr>
            <w:r w:rsidRPr="00CB1786">
              <w:rPr>
                <w:color w:val="000000"/>
                <w:sz w:val="20"/>
                <w:szCs w:val="20"/>
              </w:rPr>
              <w:t>81,45</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3F1D" w14:textId="77777777" w:rsidR="00CB1786" w:rsidRPr="00CB1786" w:rsidRDefault="00CB1786" w:rsidP="00CB1786">
            <w:pPr>
              <w:jc w:val="center"/>
              <w:rPr>
                <w:color w:val="000000"/>
                <w:sz w:val="20"/>
                <w:szCs w:val="20"/>
              </w:rPr>
            </w:pPr>
            <w:r w:rsidRPr="00CB1786">
              <w:rPr>
                <w:color w:val="000000"/>
                <w:sz w:val="20"/>
                <w:szCs w:val="20"/>
              </w:rPr>
              <w:t>0,93</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A902590" w14:textId="77777777" w:rsidR="00CB1786" w:rsidRPr="00CB1786" w:rsidRDefault="00CB1786" w:rsidP="00CB1786">
            <w:pPr>
              <w:jc w:val="center"/>
              <w:rPr>
                <w:color w:val="000000"/>
                <w:sz w:val="20"/>
                <w:szCs w:val="20"/>
              </w:rPr>
            </w:pPr>
            <w:r w:rsidRPr="00CB1786">
              <w:rPr>
                <w:color w:val="000000"/>
                <w:sz w:val="20"/>
                <w:szCs w:val="20"/>
              </w:rPr>
              <w:t>50,68</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6FDB99D" w14:textId="77777777" w:rsidR="00CB1786" w:rsidRPr="00CB1786" w:rsidRDefault="00CB1786" w:rsidP="00CB1786">
            <w:pPr>
              <w:jc w:val="center"/>
              <w:rPr>
                <w:color w:val="000000"/>
                <w:sz w:val="20"/>
                <w:szCs w:val="20"/>
              </w:rPr>
            </w:pPr>
            <w:r w:rsidRPr="00CB1786">
              <w:rPr>
                <w:color w:val="000000"/>
                <w:sz w:val="20"/>
                <w:szCs w:val="20"/>
              </w:rPr>
              <w:t>51,61</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5EC68DA1" w14:textId="77777777" w:rsidR="00CB1786" w:rsidRPr="00CB1786" w:rsidRDefault="00CB1786" w:rsidP="00CB1786">
            <w:pPr>
              <w:jc w:val="right"/>
              <w:rPr>
                <w:color w:val="000000"/>
                <w:sz w:val="20"/>
                <w:szCs w:val="20"/>
              </w:rPr>
            </w:pPr>
            <w:r w:rsidRPr="00CB1786">
              <w:rPr>
                <w:color w:val="000000"/>
                <w:sz w:val="20"/>
                <w:szCs w:val="20"/>
              </w:rPr>
              <w:t>5.182,30</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02345247" w14:textId="77777777" w:rsidR="00CB1786" w:rsidRPr="00CB1786" w:rsidRDefault="00CB1786" w:rsidP="00CB1786">
            <w:pPr>
              <w:jc w:val="right"/>
              <w:rPr>
                <w:color w:val="000000"/>
                <w:sz w:val="20"/>
                <w:szCs w:val="20"/>
              </w:rPr>
            </w:pPr>
            <w:r w:rsidRPr="00CB1786">
              <w:rPr>
                <w:color w:val="000000"/>
                <w:sz w:val="20"/>
                <w:szCs w:val="20"/>
              </w:rPr>
              <w:t>5.258,04</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2C4519C7" w14:textId="77777777" w:rsidR="00CB1786" w:rsidRPr="00CB1786" w:rsidRDefault="00CB1786" w:rsidP="00CB1786">
            <w:pPr>
              <w:jc w:val="center"/>
              <w:rPr>
                <w:color w:val="000000"/>
                <w:sz w:val="20"/>
                <w:szCs w:val="20"/>
              </w:rPr>
            </w:pPr>
            <w:r w:rsidRPr="00CB1786">
              <w:rPr>
                <w:color w:val="000000"/>
                <w:sz w:val="20"/>
                <w:szCs w:val="20"/>
              </w:rPr>
              <w:t>76,30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71FAB2AC" w14:textId="77777777" w:rsidR="00CB1786" w:rsidRPr="00CB1786" w:rsidRDefault="00CB1786" w:rsidP="00CB1786">
            <w:pPr>
              <w:jc w:val="center"/>
              <w:rPr>
                <w:color w:val="000000"/>
                <w:sz w:val="20"/>
                <w:szCs w:val="20"/>
              </w:rPr>
            </w:pPr>
            <w:r w:rsidRPr="00CB1786">
              <w:rPr>
                <w:color w:val="000000"/>
                <w:sz w:val="20"/>
                <w:szCs w:val="20"/>
              </w:rPr>
              <w:t>-5,15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9A556FD" w14:textId="77777777" w:rsidR="00CB1786" w:rsidRPr="00CB1786" w:rsidRDefault="00CB1786" w:rsidP="00CB1786">
            <w:pPr>
              <w:jc w:val="right"/>
              <w:rPr>
                <w:color w:val="000000"/>
                <w:sz w:val="20"/>
                <w:szCs w:val="20"/>
              </w:rPr>
            </w:pPr>
            <w:r w:rsidRPr="00CB1786">
              <w:rPr>
                <w:color w:val="000000"/>
                <w:sz w:val="20"/>
                <w:szCs w:val="20"/>
              </w:rPr>
              <w:t>-261,00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706EDF9" w14:textId="77777777" w:rsidR="00CB1786" w:rsidRPr="00CB1786" w:rsidRDefault="00CB1786" w:rsidP="00CB1786">
            <w:pPr>
              <w:jc w:val="right"/>
              <w:rPr>
                <w:color w:val="000000"/>
                <w:sz w:val="20"/>
                <w:szCs w:val="20"/>
              </w:rPr>
            </w:pPr>
            <w:r w:rsidRPr="00CB1786">
              <w:rPr>
                <w:color w:val="000000"/>
                <w:sz w:val="20"/>
                <w:szCs w:val="20"/>
              </w:rPr>
              <w:t>-265,79</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FE4168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6C42797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D3B8EE5" w14:textId="77777777" w:rsidR="00CB1786" w:rsidRPr="00CB1786" w:rsidRDefault="00CB1786" w:rsidP="00CB1786">
            <w:pPr>
              <w:jc w:val="right"/>
              <w:rPr>
                <w:color w:val="000000"/>
                <w:sz w:val="20"/>
                <w:szCs w:val="20"/>
              </w:rPr>
            </w:pPr>
            <w:r w:rsidRPr="00CB1786">
              <w:rPr>
                <w:color w:val="000000"/>
                <w:sz w:val="20"/>
                <w:szCs w:val="20"/>
              </w:rPr>
              <w:t>4.921,30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0E5C2FC" w14:textId="77777777" w:rsidR="00CB1786" w:rsidRPr="00CB1786" w:rsidRDefault="00CB1786" w:rsidP="00CB1786">
            <w:pPr>
              <w:jc w:val="right"/>
              <w:rPr>
                <w:color w:val="000000"/>
                <w:sz w:val="20"/>
                <w:szCs w:val="20"/>
              </w:rPr>
            </w:pPr>
            <w:r w:rsidRPr="00CB1786">
              <w:rPr>
                <w:color w:val="000000"/>
                <w:sz w:val="20"/>
                <w:szCs w:val="20"/>
              </w:rPr>
              <w:t>4.992,25</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0975DE38" w14:textId="77777777" w:rsidR="00CB1786" w:rsidRPr="00CB1786" w:rsidRDefault="00CB1786" w:rsidP="00CB1786">
            <w:pPr>
              <w:jc w:val="center"/>
              <w:rPr>
                <w:color w:val="000000"/>
                <w:sz w:val="20"/>
                <w:szCs w:val="20"/>
              </w:rPr>
            </w:pPr>
            <w:r w:rsidRPr="00CB1786">
              <w:rPr>
                <w:color w:val="000000"/>
                <w:sz w:val="20"/>
                <w:szCs w:val="20"/>
              </w:rPr>
              <w:t>54,18</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9DAC551" w14:textId="77777777" w:rsidR="00CB1786" w:rsidRPr="00CB1786" w:rsidRDefault="00CB1786" w:rsidP="00CB1786">
            <w:pPr>
              <w:jc w:val="right"/>
              <w:rPr>
                <w:color w:val="000000"/>
                <w:sz w:val="20"/>
                <w:szCs w:val="20"/>
              </w:rPr>
            </w:pPr>
            <w:r w:rsidRPr="00CB1786">
              <w:rPr>
                <w:color w:val="000000"/>
                <w:sz w:val="20"/>
                <w:szCs w:val="20"/>
              </w:rPr>
              <w:t>2.745,85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8D07188" w14:textId="77777777" w:rsidR="00CB1786" w:rsidRPr="00CB1786" w:rsidRDefault="00CB1786" w:rsidP="00CB1786">
            <w:pPr>
              <w:jc w:val="right"/>
              <w:rPr>
                <w:color w:val="000000"/>
                <w:sz w:val="20"/>
                <w:szCs w:val="20"/>
              </w:rPr>
            </w:pPr>
            <w:r w:rsidRPr="00CB1786">
              <w:rPr>
                <w:color w:val="000000"/>
                <w:sz w:val="20"/>
                <w:szCs w:val="20"/>
              </w:rPr>
              <w:t>2.796,23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FA039F8" w14:textId="77777777" w:rsidR="00CB1786" w:rsidRPr="00CB1786" w:rsidRDefault="00CB1786" w:rsidP="00CB1786">
            <w:pPr>
              <w:jc w:val="right"/>
              <w:rPr>
                <w:color w:val="000000"/>
                <w:sz w:val="20"/>
                <w:szCs w:val="20"/>
              </w:rPr>
            </w:pPr>
            <w:r w:rsidRPr="00CB1786">
              <w:rPr>
                <w:color w:val="000000"/>
                <w:sz w:val="20"/>
                <w:szCs w:val="20"/>
              </w:rPr>
              <w:t>3.800,26</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0DCD333" w14:textId="77777777" w:rsidR="00CB1786" w:rsidRPr="00CB1786" w:rsidRDefault="00CB1786" w:rsidP="00CB1786">
            <w:pPr>
              <w:jc w:val="right"/>
              <w:rPr>
                <w:color w:val="000000"/>
                <w:sz w:val="20"/>
                <w:szCs w:val="20"/>
              </w:rPr>
            </w:pPr>
            <w:r w:rsidRPr="00CB1786">
              <w:rPr>
                <w:color w:val="000000"/>
                <w:sz w:val="20"/>
                <w:szCs w:val="20"/>
              </w:rPr>
              <w:t>3.850,64</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29EFD21" w14:textId="77777777" w:rsidR="00CB1786" w:rsidRPr="00CB1786" w:rsidRDefault="00CB1786" w:rsidP="00CB1786">
            <w:pPr>
              <w:jc w:val="center"/>
              <w:rPr>
                <w:color w:val="000000"/>
                <w:sz w:val="20"/>
                <w:szCs w:val="20"/>
              </w:rPr>
            </w:pPr>
            <w:r w:rsidRPr="00CB1786">
              <w:rPr>
                <w:color w:val="000000"/>
                <w:sz w:val="20"/>
                <w:szCs w:val="20"/>
              </w:rPr>
              <w:t>22,12</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861BE45" w14:textId="77777777" w:rsidR="00CB1786" w:rsidRPr="00CB1786" w:rsidRDefault="00CB1786" w:rsidP="00CB1786">
            <w:pPr>
              <w:jc w:val="right"/>
              <w:rPr>
                <w:color w:val="000000"/>
                <w:sz w:val="20"/>
                <w:szCs w:val="20"/>
              </w:rPr>
            </w:pPr>
            <w:r w:rsidRPr="00CB1786">
              <w:rPr>
                <w:color w:val="000000"/>
                <w:sz w:val="20"/>
                <w:szCs w:val="20"/>
              </w:rPr>
              <w:t>1.121,04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8CD2A65" w14:textId="77777777" w:rsidR="00CB1786" w:rsidRPr="00CB1786" w:rsidRDefault="00CB1786" w:rsidP="00CB1786">
            <w:pPr>
              <w:jc w:val="right"/>
              <w:rPr>
                <w:color w:val="000000"/>
                <w:sz w:val="20"/>
                <w:szCs w:val="20"/>
              </w:rPr>
            </w:pPr>
            <w:r w:rsidRPr="00CB1786">
              <w:rPr>
                <w:color w:val="000000"/>
                <w:sz w:val="20"/>
                <w:szCs w:val="20"/>
              </w:rPr>
              <w:t>1.141,61</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1E0298E" w14:textId="77777777" w:rsidR="00CB1786" w:rsidRPr="00CB1786" w:rsidRDefault="00CB1786" w:rsidP="00CB1786">
            <w:pPr>
              <w:jc w:val="right"/>
              <w:rPr>
                <w:color w:val="000000"/>
                <w:sz w:val="20"/>
                <w:szCs w:val="20"/>
              </w:rPr>
            </w:pPr>
            <w:r w:rsidRPr="00CB1786">
              <w:rPr>
                <w:color w:val="000000"/>
                <w:sz w:val="20"/>
                <w:szCs w:val="20"/>
              </w:rPr>
              <w:t>1.551,52</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FA6DD4A" w14:textId="77777777" w:rsidR="00CB1786" w:rsidRPr="00CB1786" w:rsidRDefault="00CB1786" w:rsidP="00CB1786">
            <w:pPr>
              <w:jc w:val="right"/>
              <w:rPr>
                <w:color w:val="000000"/>
                <w:sz w:val="20"/>
                <w:szCs w:val="20"/>
              </w:rPr>
            </w:pPr>
            <w:r w:rsidRPr="00CB1786">
              <w:rPr>
                <w:color w:val="000000"/>
                <w:sz w:val="20"/>
                <w:szCs w:val="20"/>
              </w:rPr>
              <w:t>1.572,09</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F843C46"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2F08FB7C"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6A4846A"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70788B1B" w14:textId="77777777" w:rsidR="00CB1786" w:rsidRPr="00CB1786" w:rsidRDefault="00CB1786" w:rsidP="00CB1786">
            <w:pPr>
              <w:jc w:val="right"/>
              <w:rPr>
                <w:color w:val="000000"/>
                <w:sz w:val="20"/>
                <w:szCs w:val="20"/>
              </w:rPr>
            </w:pPr>
            <w:r w:rsidRPr="00CB1786">
              <w:rPr>
                <w:color w:val="000000"/>
                <w:sz w:val="20"/>
                <w:szCs w:val="20"/>
              </w:rPr>
              <w:t>5.351,78</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5B7D7847" w14:textId="77777777" w:rsidR="00CB1786" w:rsidRPr="00CB1786" w:rsidRDefault="00CB1786" w:rsidP="00CB1786">
            <w:pPr>
              <w:jc w:val="right"/>
              <w:rPr>
                <w:color w:val="000000"/>
                <w:sz w:val="20"/>
                <w:szCs w:val="20"/>
              </w:rPr>
            </w:pPr>
            <w:r w:rsidRPr="00CB1786">
              <w:rPr>
                <w:color w:val="000000"/>
                <w:sz w:val="20"/>
                <w:szCs w:val="20"/>
              </w:rPr>
              <w:t>5.422,73</w:t>
            </w:r>
          </w:p>
        </w:tc>
      </w:tr>
      <w:tr w:rsidR="00CB1786" w:rsidRPr="00CB1786" w14:paraId="10C4A29D"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7084606E" w14:textId="77777777" w:rsidR="00CB1786" w:rsidRPr="00CB1786" w:rsidRDefault="00CB1786" w:rsidP="00CB1786">
            <w:pPr>
              <w:jc w:val="center"/>
              <w:rPr>
                <w:color w:val="000000"/>
                <w:sz w:val="20"/>
                <w:szCs w:val="20"/>
              </w:rPr>
            </w:pPr>
            <w:r w:rsidRPr="00CB1786">
              <w:rPr>
                <w:color w:val="000000"/>
                <w:sz w:val="20"/>
                <w:szCs w:val="20"/>
              </w:rPr>
              <w:t>1T2</w:t>
            </w:r>
          </w:p>
        </w:tc>
        <w:tc>
          <w:tcPr>
            <w:tcW w:w="263" w:type="pct"/>
            <w:tcBorders>
              <w:top w:val="nil"/>
              <w:left w:val="nil"/>
              <w:bottom w:val="single" w:sz="4" w:space="0" w:color="auto"/>
              <w:right w:val="single" w:sz="4" w:space="0" w:color="auto"/>
            </w:tcBorders>
            <w:shd w:val="clear" w:color="auto" w:fill="auto"/>
            <w:vAlign w:val="center"/>
            <w:hideMark/>
          </w:tcPr>
          <w:p w14:paraId="217461DC" w14:textId="77777777" w:rsidR="00CB1786" w:rsidRPr="00CB1786" w:rsidRDefault="00CB1786" w:rsidP="00CB1786">
            <w:pPr>
              <w:rPr>
                <w:color w:val="000000"/>
                <w:sz w:val="20"/>
                <w:szCs w:val="20"/>
              </w:rPr>
            </w:pPr>
            <w:r w:rsidRPr="00CB1786">
              <w:rPr>
                <w:color w:val="000000"/>
                <w:sz w:val="20"/>
                <w:szCs w:val="20"/>
              </w:rPr>
              <w:t>sapatura mecanica</w:t>
            </w:r>
          </w:p>
        </w:tc>
        <w:tc>
          <w:tcPr>
            <w:tcW w:w="95" w:type="pct"/>
            <w:tcBorders>
              <w:top w:val="nil"/>
              <w:left w:val="nil"/>
              <w:bottom w:val="single" w:sz="4" w:space="0" w:color="auto"/>
              <w:right w:val="single" w:sz="4" w:space="0" w:color="auto"/>
            </w:tcBorders>
            <w:shd w:val="clear" w:color="auto" w:fill="auto"/>
            <w:vAlign w:val="center"/>
            <w:hideMark/>
          </w:tcPr>
          <w:p w14:paraId="08DAFF2E"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547C3B69"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3D0011B9" w14:textId="77777777" w:rsidR="00CB1786" w:rsidRPr="00CB1786" w:rsidRDefault="00CB1786" w:rsidP="00CB1786">
            <w:pPr>
              <w:jc w:val="center"/>
              <w:rPr>
                <w:color w:val="000000"/>
                <w:sz w:val="20"/>
                <w:szCs w:val="20"/>
              </w:rPr>
            </w:pPr>
            <w:r w:rsidRPr="00CB1786">
              <w:rPr>
                <w:color w:val="000000"/>
                <w:sz w:val="20"/>
                <w:szCs w:val="20"/>
              </w:rPr>
              <w:t>540,58</w:t>
            </w:r>
          </w:p>
        </w:tc>
        <w:tc>
          <w:tcPr>
            <w:tcW w:w="134" w:type="pct"/>
            <w:tcBorders>
              <w:top w:val="nil"/>
              <w:left w:val="nil"/>
              <w:bottom w:val="single" w:sz="4" w:space="0" w:color="auto"/>
              <w:right w:val="single" w:sz="4" w:space="0" w:color="auto"/>
            </w:tcBorders>
            <w:shd w:val="clear" w:color="auto" w:fill="auto"/>
            <w:vAlign w:val="center"/>
            <w:hideMark/>
          </w:tcPr>
          <w:p w14:paraId="46B4B33C" w14:textId="77777777" w:rsidR="00CB1786" w:rsidRPr="00CB1786" w:rsidRDefault="00CB1786" w:rsidP="00CB1786">
            <w:pPr>
              <w:jc w:val="center"/>
              <w:rPr>
                <w:color w:val="000000"/>
                <w:sz w:val="20"/>
                <w:szCs w:val="20"/>
              </w:rPr>
            </w:pPr>
            <w:r w:rsidRPr="00CB1786">
              <w:rPr>
                <w:color w:val="000000"/>
                <w:sz w:val="20"/>
                <w:szCs w:val="20"/>
              </w:rPr>
              <w:t>0,60</w:t>
            </w:r>
          </w:p>
        </w:tc>
        <w:tc>
          <w:tcPr>
            <w:tcW w:w="143" w:type="pct"/>
            <w:tcBorders>
              <w:top w:val="nil"/>
              <w:left w:val="nil"/>
              <w:bottom w:val="single" w:sz="4" w:space="0" w:color="auto"/>
              <w:right w:val="single" w:sz="4" w:space="0" w:color="auto"/>
            </w:tcBorders>
            <w:shd w:val="clear" w:color="auto" w:fill="auto"/>
            <w:vAlign w:val="center"/>
            <w:hideMark/>
          </w:tcPr>
          <w:p w14:paraId="1D4CD426" w14:textId="77777777" w:rsidR="00CB1786" w:rsidRPr="00CB1786" w:rsidRDefault="00CB1786" w:rsidP="00CB1786">
            <w:pPr>
              <w:jc w:val="center"/>
              <w:rPr>
                <w:color w:val="000000"/>
                <w:sz w:val="20"/>
                <w:szCs w:val="20"/>
              </w:rPr>
            </w:pPr>
            <w:r w:rsidRPr="00CB1786">
              <w:rPr>
                <w:color w:val="000000"/>
                <w:sz w:val="20"/>
                <w:szCs w:val="20"/>
              </w:rPr>
              <w:t>25,11</w:t>
            </w:r>
          </w:p>
        </w:tc>
        <w:tc>
          <w:tcPr>
            <w:tcW w:w="143" w:type="pct"/>
            <w:tcBorders>
              <w:top w:val="nil"/>
              <w:left w:val="nil"/>
              <w:bottom w:val="single" w:sz="4" w:space="0" w:color="auto"/>
              <w:right w:val="single" w:sz="4" w:space="0" w:color="auto"/>
            </w:tcBorders>
            <w:shd w:val="clear" w:color="auto" w:fill="auto"/>
            <w:vAlign w:val="center"/>
            <w:hideMark/>
          </w:tcPr>
          <w:p w14:paraId="277376FE" w14:textId="77777777" w:rsidR="00CB1786" w:rsidRPr="00CB1786" w:rsidRDefault="00CB1786" w:rsidP="00CB1786">
            <w:pPr>
              <w:jc w:val="center"/>
              <w:rPr>
                <w:color w:val="000000"/>
                <w:sz w:val="20"/>
                <w:szCs w:val="20"/>
              </w:rPr>
            </w:pPr>
            <w:r w:rsidRPr="00CB1786">
              <w:rPr>
                <w:color w:val="000000"/>
                <w:sz w:val="20"/>
                <w:szCs w:val="20"/>
              </w:rPr>
              <w:t>25,71</w:t>
            </w:r>
          </w:p>
        </w:tc>
        <w:tc>
          <w:tcPr>
            <w:tcW w:w="167" w:type="pct"/>
            <w:tcBorders>
              <w:top w:val="nil"/>
              <w:left w:val="nil"/>
              <w:bottom w:val="single" w:sz="4" w:space="0" w:color="auto"/>
              <w:right w:val="single" w:sz="4" w:space="0" w:color="auto"/>
            </w:tcBorders>
            <w:shd w:val="clear" w:color="auto" w:fill="auto"/>
            <w:noWrap/>
            <w:vAlign w:val="center"/>
            <w:hideMark/>
          </w:tcPr>
          <w:p w14:paraId="13A8C92A" w14:textId="77777777" w:rsidR="00CB1786" w:rsidRPr="00CB1786" w:rsidRDefault="00CB1786" w:rsidP="00CB1786">
            <w:pPr>
              <w:jc w:val="right"/>
              <w:rPr>
                <w:color w:val="000000"/>
                <w:sz w:val="20"/>
                <w:szCs w:val="20"/>
              </w:rPr>
            </w:pPr>
            <w:r w:rsidRPr="00CB1786">
              <w:rPr>
                <w:color w:val="000000"/>
                <w:sz w:val="20"/>
                <w:szCs w:val="20"/>
              </w:rPr>
              <w:t>13.573,96</w:t>
            </w:r>
          </w:p>
        </w:tc>
        <w:tc>
          <w:tcPr>
            <w:tcW w:w="173" w:type="pct"/>
            <w:tcBorders>
              <w:top w:val="nil"/>
              <w:left w:val="nil"/>
              <w:bottom w:val="single" w:sz="4" w:space="0" w:color="auto"/>
              <w:right w:val="single" w:sz="4" w:space="0" w:color="auto"/>
            </w:tcBorders>
            <w:shd w:val="clear" w:color="auto" w:fill="auto"/>
            <w:noWrap/>
            <w:vAlign w:val="center"/>
            <w:hideMark/>
          </w:tcPr>
          <w:p w14:paraId="4D3A1065" w14:textId="77777777" w:rsidR="00CB1786" w:rsidRPr="00CB1786" w:rsidRDefault="00CB1786" w:rsidP="00CB1786">
            <w:pPr>
              <w:jc w:val="right"/>
              <w:rPr>
                <w:color w:val="000000"/>
                <w:sz w:val="20"/>
                <w:szCs w:val="20"/>
              </w:rPr>
            </w:pPr>
            <w:r w:rsidRPr="00CB1786">
              <w:rPr>
                <w:color w:val="000000"/>
                <w:sz w:val="20"/>
                <w:szCs w:val="20"/>
              </w:rPr>
              <w:t>13.898,31</w:t>
            </w:r>
          </w:p>
        </w:tc>
        <w:tc>
          <w:tcPr>
            <w:tcW w:w="143" w:type="pct"/>
            <w:tcBorders>
              <w:top w:val="nil"/>
              <w:left w:val="nil"/>
              <w:bottom w:val="single" w:sz="4" w:space="0" w:color="auto"/>
              <w:right w:val="single" w:sz="4" w:space="0" w:color="auto"/>
            </w:tcBorders>
            <w:shd w:val="clear" w:color="auto" w:fill="auto"/>
            <w:noWrap/>
            <w:vAlign w:val="center"/>
            <w:hideMark/>
          </w:tcPr>
          <w:p w14:paraId="4793DF1D" w14:textId="77777777" w:rsidR="00CB1786" w:rsidRPr="00CB1786" w:rsidRDefault="00CB1786" w:rsidP="00CB1786">
            <w:pPr>
              <w:jc w:val="center"/>
              <w:rPr>
                <w:color w:val="000000"/>
                <w:sz w:val="20"/>
                <w:szCs w:val="20"/>
              </w:rPr>
            </w:pPr>
            <w:r w:rsidRPr="00CB1786">
              <w:rPr>
                <w:color w:val="000000"/>
                <w:sz w:val="20"/>
                <w:szCs w:val="20"/>
              </w:rPr>
              <w:t>162,17</w:t>
            </w:r>
          </w:p>
        </w:tc>
        <w:tc>
          <w:tcPr>
            <w:tcW w:w="134" w:type="pct"/>
            <w:tcBorders>
              <w:top w:val="nil"/>
              <w:left w:val="nil"/>
              <w:bottom w:val="single" w:sz="4" w:space="0" w:color="auto"/>
              <w:right w:val="single" w:sz="4" w:space="0" w:color="auto"/>
            </w:tcBorders>
            <w:shd w:val="clear" w:color="auto" w:fill="auto"/>
            <w:noWrap/>
            <w:vAlign w:val="center"/>
            <w:hideMark/>
          </w:tcPr>
          <w:p w14:paraId="0EE32F02" w14:textId="77777777" w:rsidR="00CB1786" w:rsidRPr="00CB1786" w:rsidRDefault="00CB1786" w:rsidP="00CB1786">
            <w:pPr>
              <w:jc w:val="center"/>
              <w:rPr>
                <w:color w:val="000000"/>
                <w:sz w:val="20"/>
                <w:szCs w:val="20"/>
              </w:rPr>
            </w:pPr>
            <w:r w:rsidRPr="00CB1786">
              <w:rPr>
                <w:color w:val="000000"/>
                <w:sz w:val="20"/>
                <w:szCs w:val="20"/>
              </w:rPr>
              <w:t>-378,41</w:t>
            </w:r>
          </w:p>
        </w:tc>
        <w:tc>
          <w:tcPr>
            <w:tcW w:w="157" w:type="pct"/>
            <w:tcBorders>
              <w:top w:val="nil"/>
              <w:left w:val="nil"/>
              <w:bottom w:val="single" w:sz="4" w:space="0" w:color="auto"/>
              <w:right w:val="single" w:sz="4" w:space="0" w:color="auto"/>
            </w:tcBorders>
            <w:shd w:val="clear" w:color="auto" w:fill="auto"/>
            <w:noWrap/>
            <w:vAlign w:val="center"/>
            <w:hideMark/>
          </w:tcPr>
          <w:p w14:paraId="3C8F208A" w14:textId="77777777" w:rsidR="00CB1786" w:rsidRPr="00CB1786" w:rsidRDefault="00CB1786" w:rsidP="00CB1786">
            <w:pPr>
              <w:jc w:val="right"/>
              <w:rPr>
                <w:color w:val="000000"/>
                <w:sz w:val="20"/>
                <w:szCs w:val="20"/>
              </w:rPr>
            </w:pPr>
            <w:r w:rsidRPr="00CB1786">
              <w:rPr>
                <w:color w:val="000000"/>
                <w:sz w:val="20"/>
                <w:szCs w:val="20"/>
              </w:rPr>
              <w:t>-9.501,87</w:t>
            </w:r>
          </w:p>
        </w:tc>
        <w:tc>
          <w:tcPr>
            <w:tcW w:w="157" w:type="pct"/>
            <w:tcBorders>
              <w:top w:val="nil"/>
              <w:left w:val="nil"/>
              <w:bottom w:val="single" w:sz="4" w:space="0" w:color="auto"/>
              <w:right w:val="single" w:sz="4" w:space="0" w:color="auto"/>
            </w:tcBorders>
            <w:shd w:val="clear" w:color="auto" w:fill="auto"/>
            <w:noWrap/>
            <w:vAlign w:val="center"/>
            <w:hideMark/>
          </w:tcPr>
          <w:p w14:paraId="59E02C8B" w14:textId="77777777" w:rsidR="00CB1786" w:rsidRPr="00CB1786" w:rsidRDefault="00CB1786" w:rsidP="00CB1786">
            <w:pPr>
              <w:jc w:val="right"/>
              <w:rPr>
                <w:color w:val="000000"/>
                <w:sz w:val="20"/>
                <w:szCs w:val="20"/>
              </w:rPr>
            </w:pPr>
            <w:r w:rsidRPr="00CB1786">
              <w:rPr>
                <w:color w:val="000000"/>
                <w:sz w:val="20"/>
                <w:szCs w:val="20"/>
              </w:rPr>
              <w:t>-9.728,92</w:t>
            </w:r>
          </w:p>
        </w:tc>
        <w:tc>
          <w:tcPr>
            <w:tcW w:w="143" w:type="pct"/>
            <w:tcBorders>
              <w:top w:val="nil"/>
              <w:left w:val="nil"/>
              <w:bottom w:val="single" w:sz="4" w:space="0" w:color="auto"/>
              <w:right w:val="single" w:sz="4" w:space="0" w:color="auto"/>
            </w:tcBorders>
            <w:shd w:val="clear" w:color="auto" w:fill="auto"/>
            <w:noWrap/>
            <w:vAlign w:val="center"/>
            <w:hideMark/>
          </w:tcPr>
          <w:p w14:paraId="0819A53E"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AE4FFB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E32A7D6" w14:textId="77777777" w:rsidR="00CB1786" w:rsidRPr="00CB1786" w:rsidRDefault="00CB1786" w:rsidP="00CB1786">
            <w:pPr>
              <w:jc w:val="right"/>
              <w:rPr>
                <w:color w:val="000000"/>
                <w:sz w:val="20"/>
                <w:szCs w:val="20"/>
              </w:rPr>
            </w:pPr>
            <w:r w:rsidRPr="00CB1786">
              <w:rPr>
                <w:color w:val="000000"/>
                <w:sz w:val="20"/>
                <w:szCs w:val="20"/>
              </w:rPr>
              <w:t>4.072,09</w:t>
            </w:r>
          </w:p>
        </w:tc>
        <w:tc>
          <w:tcPr>
            <w:tcW w:w="157" w:type="pct"/>
            <w:tcBorders>
              <w:top w:val="nil"/>
              <w:left w:val="nil"/>
              <w:bottom w:val="single" w:sz="4" w:space="0" w:color="auto"/>
              <w:right w:val="single" w:sz="4" w:space="0" w:color="auto"/>
            </w:tcBorders>
            <w:shd w:val="clear" w:color="auto" w:fill="auto"/>
            <w:noWrap/>
            <w:vAlign w:val="center"/>
            <w:hideMark/>
          </w:tcPr>
          <w:p w14:paraId="185D717F" w14:textId="77777777" w:rsidR="00CB1786" w:rsidRPr="00CB1786" w:rsidRDefault="00CB1786" w:rsidP="00CB1786">
            <w:pPr>
              <w:jc w:val="right"/>
              <w:rPr>
                <w:color w:val="000000"/>
                <w:sz w:val="20"/>
                <w:szCs w:val="20"/>
              </w:rPr>
            </w:pPr>
            <w:r w:rsidRPr="00CB1786">
              <w:rPr>
                <w:color w:val="000000"/>
                <w:sz w:val="20"/>
                <w:szCs w:val="20"/>
              </w:rPr>
              <w:t>4.169,39</w:t>
            </w:r>
          </w:p>
        </w:tc>
        <w:tc>
          <w:tcPr>
            <w:tcW w:w="148" w:type="pct"/>
            <w:tcBorders>
              <w:top w:val="nil"/>
              <w:left w:val="nil"/>
              <w:bottom w:val="single" w:sz="4" w:space="0" w:color="auto"/>
              <w:right w:val="single" w:sz="4" w:space="0" w:color="auto"/>
            </w:tcBorders>
            <w:shd w:val="clear" w:color="auto" w:fill="auto"/>
            <w:noWrap/>
            <w:vAlign w:val="center"/>
            <w:hideMark/>
          </w:tcPr>
          <w:p w14:paraId="53D7C3D1"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78008F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5E5802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071C1B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7206A42"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199406B" w14:textId="77777777" w:rsidR="00CB1786" w:rsidRPr="00CB1786" w:rsidRDefault="00CB1786" w:rsidP="00CB1786">
            <w:pPr>
              <w:jc w:val="center"/>
              <w:rPr>
                <w:color w:val="000000"/>
                <w:sz w:val="20"/>
                <w:szCs w:val="20"/>
              </w:rPr>
            </w:pPr>
            <w:r w:rsidRPr="00CB1786">
              <w:rPr>
                <w:color w:val="000000"/>
                <w:sz w:val="20"/>
                <w:szCs w:val="20"/>
              </w:rPr>
              <w:t>162,17</w:t>
            </w:r>
          </w:p>
        </w:tc>
        <w:tc>
          <w:tcPr>
            <w:tcW w:w="157" w:type="pct"/>
            <w:tcBorders>
              <w:top w:val="nil"/>
              <w:left w:val="nil"/>
              <w:bottom w:val="single" w:sz="4" w:space="0" w:color="auto"/>
              <w:right w:val="single" w:sz="4" w:space="0" w:color="auto"/>
            </w:tcBorders>
            <w:shd w:val="clear" w:color="auto" w:fill="auto"/>
            <w:noWrap/>
            <w:vAlign w:val="center"/>
            <w:hideMark/>
          </w:tcPr>
          <w:p w14:paraId="3F490590" w14:textId="77777777" w:rsidR="00CB1786" w:rsidRPr="00CB1786" w:rsidRDefault="00CB1786" w:rsidP="00CB1786">
            <w:pPr>
              <w:jc w:val="right"/>
              <w:rPr>
                <w:color w:val="000000"/>
                <w:sz w:val="20"/>
                <w:szCs w:val="20"/>
              </w:rPr>
            </w:pPr>
            <w:r w:rsidRPr="00CB1786">
              <w:rPr>
                <w:color w:val="000000"/>
                <w:sz w:val="20"/>
                <w:szCs w:val="20"/>
              </w:rPr>
              <w:t>4.072,09</w:t>
            </w:r>
          </w:p>
        </w:tc>
        <w:tc>
          <w:tcPr>
            <w:tcW w:w="157" w:type="pct"/>
            <w:tcBorders>
              <w:top w:val="nil"/>
              <w:left w:val="nil"/>
              <w:bottom w:val="single" w:sz="4" w:space="0" w:color="auto"/>
              <w:right w:val="single" w:sz="4" w:space="0" w:color="auto"/>
            </w:tcBorders>
            <w:shd w:val="clear" w:color="auto" w:fill="auto"/>
            <w:noWrap/>
            <w:vAlign w:val="center"/>
            <w:hideMark/>
          </w:tcPr>
          <w:p w14:paraId="6F674418" w14:textId="77777777" w:rsidR="00CB1786" w:rsidRPr="00CB1786" w:rsidRDefault="00CB1786" w:rsidP="00CB1786">
            <w:pPr>
              <w:jc w:val="right"/>
              <w:rPr>
                <w:color w:val="000000"/>
                <w:sz w:val="20"/>
                <w:szCs w:val="20"/>
              </w:rPr>
            </w:pPr>
            <w:r w:rsidRPr="00CB1786">
              <w:rPr>
                <w:color w:val="000000"/>
                <w:sz w:val="20"/>
                <w:szCs w:val="20"/>
              </w:rPr>
              <w:t>4.169,39</w:t>
            </w:r>
          </w:p>
        </w:tc>
        <w:tc>
          <w:tcPr>
            <w:tcW w:w="157" w:type="pct"/>
            <w:tcBorders>
              <w:top w:val="nil"/>
              <w:left w:val="nil"/>
              <w:bottom w:val="single" w:sz="4" w:space="0" w:color="auto"/>
              <w:right w:val="single" w:sz="4" w:space="0" w:color="auto"/>
            </w:tcBorders>
            <w:shd w:val="clear" w:color="auto" w:fill="auto"/>
            <w:noWrap/>
            <w:vAlign w:val="center"/>
            <w:hideMark/>
          </w:tcPr>
          <w:p w14:paraId="67AC444D" w14:textId="77777777" w:rsidR="00CB1786" w:rsidRPr="00CB1786" w:rsidRDefault="00CB1786" w:rsidP="00CB1786">
            <w:pPr>
              <w:jc w:val="right"/>
              <w:rPr>
                <w:color w:val="000000"/>
                <w:sz w:val="20"/>
                <w:szCs w:val="20"/>
              </w:rPr>
            </w:pPr>
            <w:r w:rsidRPr="00CB1786">
              <w:rPr>
                <w:color w:val="000000"/>
                <w:sz w:val="20"/>
                <w:szCs w:val="20"/>
              </w:rPr>
              <w:t>5.635,77</w:t>
            </w:r>
          </w:p>
        </w:tc>
        <w:tc>
          <w:tcPr>
            <w:tcW w:w="157" w:type="pct"/>
            <w:tcBorders>
              <w:top w:val="nil"/>
              <w:left w:val="nil"/>
              <w:bottom w:val="single" w:sz="4" w:space="0" w:color="auto"/>
              <w:right w:val="single" w:sz="4" w:space="0" w:color="auto"/>
            </w:tcBorders>
            <w:shd w:val="clear" w:color="auto" w:fill="auto"/>
            <w:noWrap/>
            <w:vAlign w:val="center"/>
            <w:hideMark/>
          </w:tcPr>
          <w:p w14:paraId="56C53A47" w14:textId="77777777" w:rsidR="00CB1786" w:rsidRPr="00CB1786" w:rsidRDefault="00CB1786" w:rsidP="00CB1786">
            <w:pPr>
              <w:jc w:val="right"/>
              <w:rPr>
                <w:color w:val="000000"/>
                <w:sz w:val="20"/>
                <w:szCs w:val="20"/>
              </w:rPr>
            </w:pPr>
            <w:r w:rsidRPr="00CB1786">
              <w:rPr>
                <w:color w:val="000000"/>
                <w:sz w:val="20"/>
                <w:szCs w:val="20"/>
              </w:rPr>
              <w:t>5.733,07</w:t>
            </w:r>
          </w:p>
        </w:tc>
        <w:tc>
          <w:tcPr>
            <w:tcW w:w="143" w:type="pct"/>
            <w:tcBorders>
              <w:top w:val="nil"/>
              <w:left w:val="nil"/>
              <w:bottom w:val="single" w:sz="4" w:space="0" w:color="auto"/>
              <w:right w:val="single" w:sz="4" w:space="0" w:color="auto"/>
            </w:tcBorders>
            <w:shd w:val="clear" w:color="auto" w:fill="auto"/>
            <w:noWrap/>
            <w:vAlign w:val="center"/>
            <w:hideMark/>
          </w:tcPr>
          <w:p w14:paraId="67599CBE"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73DF14E3"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0314FEF"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0ED46D40" w14:textId="77777777" w:rsidR="00CB1786" w:rsidRPr="00CB1786" w:rsidRDefault="00CB1786" w:rsidP="00CB1786">
            <w:pPr>
              <w:jc w:val="right"/>
              <w:rPr>
                <w:color w:val="000000"/>
                <w:sz w:val="20"/>
                <w:szCs w:val="20"/>
              </w:rPr>
            </w:pPr>
            <w:r w:rsidRPr="00CB1786">
              <w:rPr>
                <w:color w:val="000000"/>
                <w:sz w:val="20"/>
                <w:szCs w:val="20"/>
              </w:rPr>
              <w:t>5.635,77</w:t>
            </w:r>
          </w:p>
        </w:tc>
        <w:tc>
          <w:tcPr>
            <w:tcW w:w="168" w:type="pct"/>
            <w:tcBorders>
              <w:top w:val="nil"/>
              <w:left w:val="nil"/>
              <w:bottom w:val="single" w:sz="4" w:space="0" w:color="auto"/>
              <w:right w:val="single" w:sz="4" w:space="0" w:color="auto"/>
            </w:tcBorders>
            <w:shd w:val="clear" w:color="auto" w:fill="auto"/>
            <w:noWrap/>
            <w:vAlign w:val="center"/>
            <w:hideMark/>
          </w:tcPr>
          <w:p w14:paraId="066FF989" w14:textId="77777777" w:rsidR="00CB1786" w:rsidRPr="00CB1786" w:rsidRDefault="00CB1786" w:rsidP="00CB1786">
            <w:pPr>
              <w:jc w:val="right"/>
              <w:rPr>
                <w:color w:val="000000"/>
                <w:sz w:val="20"/>
                <w:szCs w:val="20"/>
              </w:rPr>
            </w:pPr>
            <w:r w:rsidRPr="00CB1786">
              <w:rPr>
                <w:color w:val="000000"/>
                <w:sz w:val="20"/>
                <w:szCs w:val="20"/>
              </w:rPr>
              <w:t>5.733,07</w:t>
            </w:r>
          </w:p>
        </w:tc>
      </w:tr>
      <w:tr w:rsidR="00CB1786" w:rsidRPr="00CB1786" w14:paraId="06E41A9F"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629F0A18" w14:textId="77777777" w:rsidR="00CB1786" w:rsidRPr="00CB1786" w:rsidRDefault="00CB1786" w:rsidP="00CB1786">
            <w:pPr>
              <w:jc w:val="center"/>
              <w:rPr>
                <w:color w:val="000000"/>
                <w:sz w:val="20"/>
                <w:szCs w:val="20"/>
              </w:rPr>
            </w:pPr>
            <w:r w:rsidRPr="00CB1786">
              <w:rPr>
                <w:color w:val="000000"/>
                <w:sz w:val="20"/>
                <w:szCs w:val="20"/>
              </w:rPr>
              <w:t>1T3</w:t>
            </w:r>
          </w:p>
        </w:tc>
        <w:tc>
          <w:tcPr>
            <w:tcW w:w="263" w:type="pct"/>
            <w:tcBorders>
              <w:top w:val="nil"/>
              <w:left w:val="nil"/>
              <w:bottom w:val="single" w:sz="4" w:space="0" w:color="auto"/>
              <w:right w:val="single" w:sz="4" w:space="0" w:color="auto"/>
            </w:tcBorders>
            <w:shd w:val="clear" w:color="auto" w:fill="auto"/>
            <w:vAlign w:val="center"/>
            <w:hideMark/>
          </w:tcPr>
          <w:p w14:paraId="0A53293E" w14:textId="77777777" w:rsidR="00CB1786" w:rsidRPr="00CB1786" w:rsidRDefault="00CB1786" w:rsidP="00CB1786">
            <w:pPr>
              <w:rPr>
                <w:color w:val="000000"/>
                <w:sz w:val="20"/>
                <w:szCs w:val="20"/>
              </w:rPr>
            </w:pPr>
            <w:r w:rsidRPr="00CB1786">
              <w:rPr>
                <w:color w:val="000000"/>
                <w:sz w:val="20"/>
                <w:szCs w:val="20"/>
              </w:rPr>
              <w:t>pregatire pat drum (nivelare si compactare)</w:t>
            </w:r>
          </w:p>
        </w:tc>
        <w:tc>
          <w:tcPr>
            <w:tcW w:w="95" w:type="pct"/>
            <w:tcBorders>
              <w:top w:val="nil"/>
              <w:left w:val="nil"/>
              <w:bottom w:val="single" w:sz="4" w:space="0" w:color="auto"/>
              <w:right w:val="single" w:sz="4" w:space="0" w:color="auto"/>
            </w:tcBorders>
            <w:shd w:val="clear" w:color="auto" w:fill="auto"/>
            <w:vAlign w:val="center"/>
            <w:hideMark/>
          </w:tcPr>
          <w:p w14:paraId="3361DFEE" w14:textId="77777777" w:rsidR="00CB1786" w:rsidRPr="00CB1786" w:rsidRDefault="00CB1786" w:rsidP="00CB1786">
            <w:pPr>
              <w:jc w:val="center"/>
              <w:rPr>
                <w:color w:val="000000"/>
                <w:sz w:val="20"/>
                <w:szCs w:val="20"/>
              </w:rPr>
            </w:pPr>
            <w:r w:rsidRPr="00CB1786">
              <w:rPr>
                <w:color w:val="000000"/>
                <w:sz w:val="20"/>
                <w:szCs w:val="20"/>
              </w:rPr>
              <w:t>100 mp</w:t>
            </w:r>
          </w:p>
        </w:tc>
        <w:tc>
          <w:tcPr>
            <w:tcW w:w="127" w:type="pct"/>
            <w:tcBorders>
              <w:top w:val="nil"/>
              <w:left w:val="nil"/>
              <w:bottom w:val="single" w:sz="4" w:space="0" w:color="auto"/>
              <w:right w:val="nil"/>
            </w:tcBorders>
            <w:shd w:val="clear" w:color="auto" w:fill="auto"/>
            <w:vAlign w:val="center"/>
            <w:hideMark/>
          </w:tcPr>
          <w:p w14:paraId="4CD86DF9"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25FFD25C" w14:textId="77777777" w:rsidR="00CB1786" w:rsidRPr="00CB1786" w:rsidRDefault="00CB1786" w:rsidP="00CB1786">
            <w:pPr>
              <w:jc w:val="center"/>
              <w:rPr>
                <w:color w:val="000000"/>
                <w:sz w:val="20"/>
                <w:szCs w:val="20"/>
              </w:rPr>
            </w:pPr>
            <w:r w:rsidRPr="00CB1786">
              <w:rPr>
                <w:color w:val="000000"/>
                <w:sz w:val="20"/>
                <w:szCs w:val="20"/>
              </w:rPr>
              <w:t>13,15</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6235D249" w14:textId="77777777" w:rsidR="00CB1786" w:rsidRPr="00CB1786" w:rsidRDefault="00CB1786" w:rsidP="00CB1786">
            <w:pPr>
              <w:jc w:val="center"/>
              <w:rPr>
                <w:color w:val="000000"/>
                <w:sz w:val="20"/>
                <w:szCs w:val="20"/>
              </w:rPr>
            </w:pPr>
            <w:r w:rsidRPr="00CB1786">
              <w:rPr>
                <w:color w:val="000000"/>
                <w:sz w:val="20"/>
                <w:szCs w:val="20"/>
              </w:rPr>
              <w:t>2,92</w:t>
            </w:r>
          </w:p>
        </w:tc>
        <w:tc>
          <w:tcPr>
            <w:tcW w:w="143" w:type="pct"/>
            <w:tcBorders>
              <w:top w:val="nil"/>
              <w:left w:val="nil"/>
              <w:bottom w:val="single" w:sz="4" w:space="0" w:color="auto"/>
              <w:right w:val="single" w:sz="4" w:space="0" w:color="auto"/>
            </w:tcBorders>
            <w:shd w:val="clear" w:color="auto" w:fill="auto"/>
            <w:noWrap/>
            <w:vAlign w:val="center"/>
            <w:hideMark/>
          </w:tcPr>
          <w:p w14:paraId="45D12392" w14:textId="77777777" w:rsidR="00CB1786" w:rsidRPr="00CB1786" w:rsidRDefault="00CB1786" w:rsidP="00CB1786">
            <w:pPr>
              <w:jc w:val="center"/>
              <w:rPr>
                <w:color w:val="000000"/>
                <w:sz w:val="20"/>
                <w:szCs w:val="20"/>
              </w:rPr>
            </w:pPr>
            <w:r w:rsidRPr="00CB1786">
              <w:rPr>
                <w:color w:val="000000"/>
                <w:sz w:val="20"/>
                <w:szCs w:val="20"/>
              </w:rPr>
              <w:t>158,36</w:t>
            </w:r>
          </w:p>
        </w:tc>
        <w:tc>
          <w:tcPr>
            <w:tcW w:w="143" w:type="pct"/>
            <w:tcBorders>
              <w:top w:val="nil"/>
              <w:left w:val="nil"/>
              <w:bottom w:val="single" w:sz="4" w:space="0" w:color="auto"/>
              <w:right w:val="single" w:sz="4" w:space="0" w:color="auto"/>
            </w:tcBorders>
            <w:shd w:val="clear" w:color="auto" w:fill="auto"/>
            <w:noWrap/>
            <w:vAlign w:val="center"/>
            <w:hideMark/>
          </w:tcPr>
          <w:p w14:paraId="034E64D8" w14:textId="77777777" w:rsidR="00CB1786" w:rsidRPr="00CB1786" w:rsidRDefault="00CB1786" w:rsidP="00CB1786">
            <w:pPr>
              <w:jc w:val="center"/>
              <w:rPr>
                <w:color w:val="000000"/>
                <w:sz w:val="20"/>
                <w:szCs w:val="20"/>
              </w:rPr>
            </w:pPr>
            <w:r w:rsidRPr="00CB1786">
              <w:rPr>
                <w:color w:val="000000"/>
                <w:sz w:val="20"/>
                <w:szCs w:val="20"/>
              </w:rPr>
              <w:t>161,28</w:t>
            </w:r>
          </w:p>
        </w:tc>
        <w:tc>
          <w:tcPr>
            <w:tcW w:w="167" w:type="pct"/>
            <w:tcBorders>
              <w:top w:val="nil"/>
              <w:left w:val="nil"/>
              <w:bottom w:val="single" w:sz="4" w:space="0" w:color="auto"/>
              <w:right w:val="single" w:sz="4" w:space="0" w:color="auto"/>
            </w:tcBorders>
            <w:shd w:val="clear" w:color="auto" w:fill="auto"/>
            <w:noWrap/>
            <w:vAlign w:val="center"/>
            <w:hideMark/>
          </w:tcPr>
          <w:p w14:paraId="717F6CE9" w14:textId="77777777" w:rsidR="00CB1786" w:rsidRPr="00CB1786" w:rsidRDefault="00CB1786" w:rsidP="00CB1786">
            <w:pPr>
              <w:jc w:val="right"/>
              <w:rPr>
                <w:color w:val="000000"/>
                <w:sz w:val="20"/>
                <w:szCs w:val="20"/>
              </w:rPr>
            </w:pPr>
            <w:r w:rsidRPr="00CB1786">
              <w:rPr>
                <w:color w:val="000000"/>
                <w:sz w:val="20"/>
                <w:szCs w:val="20"/>
              </w:rPr>
              <w:t>2.255,74</w:t>
            </w:r>
          </w:p>
        </w:tc>
        <w:tc>
          <w:tcPr>
            <w:tcW w:w="173" w:type="pct"/>
            <w:tcBorders>
              <w:top w:val="nil"/>
              <w:left w:val="nil"/>
              <w:bottom w:val="single" w:sz="4" w:space="0" w:color="auto"/>
              <w:right w:val="single" w:sz="4" w:space="0" w:color="auto"/>
            </w:tcBorders>
            <w:shd w:val="clear" w:color="auto" w:fill="auto"/>
            <w:noWrap/>
            <w:vAlign w:val="center"/>
            <w:hideMark/>
          </w:tcPr>
          <w:p w14:paraId="40821A90" w14:textId="77777777" w:rsidR="00CB1786" w:rsidRPr="00CB1786" w:rsidRDefault="00CB1786" w:rsidP="00CB1786">
            <w:pPr>
              <w:jc w:val="right"/>
              <w:rPr>
                <w:color w:val="000000"/>
                <w:sz w:val="20"/>
                <w:szCs w:val="20"/>
              </w:rPr>
            </w:pPr>
            <w:r w:rsidRPr="00CB1786">
              <w:rPr>
                <w:color w:val="000000"/>
                <w:sz w:val="20"/>
                <w:szCs w:val="20"/>
              </w:rPr>
              <w:t>2.294,14</w:t>
            </w:r>
          </w:p>
        </w:tc>
        <w:tc>
          <w:tcPr>
            <w:tcW w:w="143" w:type="pct"/>
            <w:tcBorders>
              <w:top w:val="nil"/>
              <w:left w:val="nil"/>
              <w:bottom w:val="single" w:sz="4" w:space="0" w:color="auto"/>
              <w:right w:val="single" w:sz="4" w:space="0" w:color="auto"/>
            </w:tcBorders>
            <w:shd w:val="clear" w:color="auto" w:fill="auto"/>
            <w:noWrap/>
            <w:vAlign w:val="center"/>
            <w:hideMark/>
          </w:tcPr>
          <w:p w14:paraId="5A41D0B7" w14:textId="77777777" w:rsidR="00CB1786" w:rsidRPr="00CB1786" w:rsidRDefault="00CB1786" w:rsidP="00CB1786">
            <w:pPr>
              <w:jc w:val="center"/>
              <w:rPr>
                <w:color w:val="000000"/>
                <w:sz w:val="20"/>
                <w:szCs w:val="20"/>
              </w:rPr>
            </w:pPr>
            <w:r w:rsidRPr="00CB1786">
              <w:rPr>
                <w:color w:val="000000"/>
                <w:sz w:val="20"/>
                <w:szCs w:val="20"/>
              </w:rPr>
              <w:t>6,35</w:t>
            </w:r>
          </w:p>
        </w:tc>
        <w:tc>
          <w:tcPr>
            <w:tcW w:w="134" w:type="pct"/>
            <w:tcBorders>
              <w:top w:val="nil"/>
              <w:left w:val="nil"/>
              <w:bottom w:val="single" w:sz="4" w:space="0" w:color="auto"/>
              <w:right w:val="single" w:sz="4" w:space="0" w:color="auto"/>
            </w:tcBorders>
            <w:shd w:val="clear" w:color="auto" w:fill="auto"/>
            <w:noWrap/>
            <w:vAlign w:val="center"/>
            <w:hideMark/>
          </w:tcPr>
          <w:p w14:paraId="29F0E47C" w14:textId="77777777" w:rsidR="00CB1786" w:rsidRPr="00CB1786" w:rsidRDefault="00CB1786" w:rsidP="00CB1786">
            <w:pPr>
              <w:jc w:val="center"/>
              <w:rPr>
                <w:color w:val="000000"/>
                <w:sz w:val="20"/>
                <w:szCs w:val="20"/>
              </w:rPr>
            </w:pPr>
            <w:r w:rsidRPr="00CB1786">
              <w:rPr>
                <w:color w:val="000000"/>
                <w:sz w:val="20"/>
                <w:szCs w:val="20"/>
              </w:rPr>
              <w:t>-6,80</w:t>
            </w:r>
          </w:p>
        </w:tc>
        <w:tc>
          <w:tcPr>
            <w:tcW w:w="157" w:type="pct"/>
            <w:tcBorders>
              <w:top w:val="nil"/>
              <w:left w:val="nil"/>
              <w:bottom w:val="single" w:sz="4" w:space="0" w:color="auto"/>
              <w:right w:val="single" w:sz="4" w:space="0" w:color="auto"/>
            </w:tcBorders>
            <w:shd w:val="clear" w:color="auto" w:fill="auto"/>
            <w:noWrap/>
            <w:vAlign w:val="center"/>
            <w:hideMark/>
          </w:tcPr>
          <w:p w14:paraId="197A2105" w14:textId="77777777" w:rsidR="00CB1786" w:rsidRPr="00CB1786" w:rsidRDefault="00CB1786" w:rsidP="00CB1786">
            <w:pPr>
              <w:jc w:val="right"/>
              <w:rPr>
                <w:color w:val="000000"/>
                <w:sz w:val="20"/>
                <w:szCs w:val="20"/>
              </w:rPr>
            </w:pPr>
            <w:r w:rsidRPr="00CB1786">
              <w:rPr>
                <w:color w:val="000000"/>
                <w:sz w:val="20"/>
                <w:szCs w:val="20"/>
              </w:rPr>
              <w:t>-1.076,85</w:t>
            </w:r>
          </w:p>
        </w:tc>
        <w:tc>
          <w:tcPr>
            <w:tcW w:w="157" w:type="pct"/>
            <w:tcBorders>
              <w:top w:val="nil"/>
              <w:left w:val="nil"/>
              <w:bottom w:val="single" w:sz="4" w:space="0" w:color="auto"/>
              <w:right w:val="single" w:sz="4" w:space="0" w:color="auto"/>
            </w:tcBorders>
            <w:shd w:val="clear" w:color="auto" w:fill="auto"/>
            <w:noWrap/>
            <w:vAlign w:val="center"/>
            <w:hideMark/>
          </w:tcPr>
          <w:p w14:paraId="7D518A97" w14:textId="77777777" w:rsidR="00CB1786" w:rsidRPr="00CB1786" w:rsidRDefault="00CB1786" w:rsidP="00CB1786">
            <w:pPr>
              <w:jc w:val="right"/>
              <w:rPr>
                <w:color w:val="000000"/>
                <w:sz w:val="20"/>
                <w:szCs w:val="20"/>
              </w:rPr>
            </w:pPr>
            <w:r w:rsidRPr="00CB1786">
              <w:rPr>
                <w:color w:val="000000"/>
                <w:sz w:val="20"/>
                <w:szCs w:val="20"/>
              </w:rPr>
              <w:t>-1.096,70</w:t>
            </w:r>
          </w:p>
        </w:tc>
        <w:tc>
          <w:tcPr>
            <w:tcW w:w="143" w:type="pct"/>
            <w:tcBorders>
              <w:top w:val="nil"/>
              <w:left w:val="nil"/>
              <w:bottom w:val="single" w:sz="4" w:space="0" w:color="auto"/>
              <w:right w:val="single" w:sz="4" w:space="0" w:color="auto"/>
            </w:tcBorders>
            <w:shd w:val="clear" w:color="auto" w:fill="auto"/>
            <w:noWrap/>
            <w:vAlign w:val="center"/>
            <w:hideMark/>
          </w:tcPr>
          <w:p w14:paraId="3C3EB18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C2D467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FF4DC1A" w14:textId="77777777" w:rsidR="00CB1786" w:rsidRPr="00CB1786" w:rsidRDefault="00CB1786" w:rsidP="00CB1786">
            <w:pPr>
              <w:jc w:val="right"/>
              <w:rPr>
                <w:color w:val="000000"/>
                <w:sz w:val="20"/>
                <w:szCs w:val="20"/>
              </w:rPr>
            </w:pPr>
            <w:r w:rsidRPr="00CB1786">
              <w:rPr>
                <w:color w:val="000000"/>
                <w:sz w:val="20"/>
                <w:szCs w:val="20"/>
              </w:rPr>
              <w:t>1.178,89</w:t>
            </w:r>
          </w:p>
        </w:tc>
        <w:tc>
          <w:tcPr>
            <w:tcW w:w="157" w:type="pct"/>
            <w:tcBorders>
              <w:top w:val="nil"/>
              <w:left w:val="nil"/>
              <w:bottom w:val="single" w:sz="4" w:space="0" w:color="auto"/>
              <w:right w:val="single" w:sz="4" w:space="0" w:color="auto"/>
            </w:tcBorders>
            <w:shd w:val="clear" w:color="auto" w:fill="auto"/>
            <w:noWrap/>
            <w:vAlign w:val="center"/>
            <w:hideMark/>
          </w:tcPr>
          <w:p w14:paraId="6FACDD55" w14:textId="77777777" w:rsidR="00CB1786" w:rsidRPr="00CB1786" w:rsidRDefault="00CB1786" w:rsidP="00CB1786">
            <w:pPr>
              <w:jc w:val="right"/>
              <w:rPr>
                <w:color w:val="000000"/>
                <w:sz w:val="20"/>
                <w:szCs w:val="20"/>
              </w:rPr>
            </w:pPr>
            <w:r w:rsidRPr="00CB1786">
              <w:rPr>
                <w:color w:val="000000"/>
                <w:sz w:val="20"/>
                <w:szCs w:val="20"/>
              </w:rPr>
              <w:t>1.197,44</w:t>
            </w:r>
          </w:p>
        </w:tc>
        <w:tc>
          <w:tcPr>
            <w:tcW w:w="148" w:type="pct"/>
            <w:tcBorders>
              <w:top w:val="nil"/>
              <w:left w:val="nil"/>
              <w:bottom w:val="single" w:sz="4" w:space="0" w:color="auto"/>
              <w:right w:val="single" w:sz="4" w:space="0" w:color="auto"/>
            </w:tcBorders>
            <w:shd w:val="clear" w:color="auto" w:fill="auto"/>
            <w:noWrap/>
            <w:vAlign w:val="center"/>
            <w:hideMark/>
          </w:tcPr>
          <w:p w14:paraId="55B40AE0" w14:textId="77777777" w:rsidR="00CB1786" w:rsidRPr="00CB1786" w:rsidRDefault="00CB1786" w:rsidP="00CB1786">
            <w:pPr>
              <w:jc w:val="center"/>
              <w:rPr>
                <w:color w:val="000000"/>
                <w:sz w:val="20"/>
                <w:szCs w:val="20"/>
              </w:rPr>
            </w:pPr>
            <w:r w:rsidRPr="00CB1786">
              <w:rPr>
                <w:color w:val="000000"/>
                <w:sz w:val="20"/>
                <w:szCs w:val="20"/>
              </w:rPr>
              <w:t>2,85</w:t>
            </w:r>
          </w:p>
        </w:tc>
        <w:tc>
          <w:tcPr>
            <w:tcW w:w="157" w:type="pct"/>
            <w:tcBorders>
              <w:top w:val="nil"/>
              <w:left w:val="nil"/>
              <w:bottom w:val="single" w:sz="4" w:space="0" w:color="auto"/>
              <w:right w:val="single" w:sz="4" w:space="0" w:color="auto"/>
            </w:tcBorders>
            <w:shd w:val="clear" w:color="auto" w:fill="auto"/>
            <w:noWrap/>
            <w:vAlign w:val="center"/>
            <w:hideMark/>
          </w:tcPr>
          <w:p w14:paraId="77121D19" w14:textId="77777777" w:rsidR="00CB1786" w:rsidRPr="00CB1786" w:rsidRDefault="00CB1786" w:rsidP="00CB1786">
            <w:pPr>
              <w:jc w:val="right"/>
              <w:rPr>
                <w:color w:val="000000"/>
                <w:sz w:val="20"/>
                <w:szCs w:val="20"/>
              </w:rPr>
            </w:pPr>
            <w:r w:rsidRPr="00CB1786">
              <w:rPr>
                <w:color w:val="000000"/>
                <w:sz w:val="20"/>
                <w:szCs w:val="20"/>
              </w:rPr>
              <w:t>451,32</w:t>
            </w:r>
          </w:p>
        </w:tc>
        <w:tc>
          <w:tcPr>
            <w:tcW w:w="157" w:type="pct"/>
            <w:tcBorders>
              <w:top w:val="nil"/>
              <w:left w:val="nil"/>
              <w:bottom w:val="single" w:sz="4" w:space="0" w:color="auto"/>
              <w:right w:val="single" w:sz="4" w:space="0" w:color="auto"/>
            </w:tcBorders>
            <w:shd w:val="clear" w:color="auto" w:fill="auto"/>
            <w:noWrap/>
            <w:vAlign w:val="center"/>
            <w:hideMark/>
          </w:tcPr>
          <w:p w14:paraId="0CF32D3D" w14:textId="77777777" w:rsidR="00CB1786" w:rsidRPr="00CB1786" w:rsidRDefault="00CB1786" w:rsidP="00CB1786">
            <w:pPr>
              <w:jc w:val="right"/>
              <w:rPr>
                <w:color w:val="000000"/>
                <w:sz w:val="20"/>
                <w:szCs w:val="20"/>
              </w:rPr>
            </w:pPr>
            <w:r w:rsidRPr="00CB1786">
              <w:rPr>
                <w:color w:val="000000"/>
                <w:sz w:val="20"/>
                <w:szCs w:val="20"/>
              </w:rPr>
              <w:t>459,65</w:t>
            </w:r>
          </w:p>
        </w:tc>
        <w:tc>
          <w:tcPr>
            <w:tcW w:w="157" w:type="pct"/>
            <w:tcBorders>
              <w:top w:val="nil"/>
              <w:left w:val="nil"/>
              <w:bottom w:val="single" w:sz="4" w:space="0" w:color="auto"/>
              <w:right w:val="single" w:sz="4" w:space="0" w:color="auto"/>
            </w:tcBorders>
            <w:shd w:val="clear" w:color="auto" w:fill="auto"/>
            <w:noWrap/>
            <w:vAlign w:val="center"/>
            <w:hideMark/>
          </w:tcPr>
          <w:p w14:paraId="681B3907" w14:textId="77777777" w:rsidR="00CB1786" w:rsidRPr="00CB1786" w:rsidRDefault="00CB1786" w:rsidP="00CB1786">
            <w:pPr>
              <w:jc w:val="right"/>
              <w:rPr>
                <w:color w:val="000000"/>
                <w:sz w:val="20"/>
                <w:szCs w:val="20"/>
              </w:rPr>
            </w:pPr>
            <w:r w:rsidRPr="00CB1786">
              <w:rPr>
                <w:color w:val="000000"/>
                <w:sz w:val="20"/>
                <w:szCs w:val="20"/>
              </w:rPr>
              <w:t>624,63</w:t>
            </w:r>
          </w:p>
        </w:tc>
        <w:tc>
          <w:tcPr>
            <w:tcW w:w="157" w:type="pct"/>
            <w:tcBorders>
              <w:top w:val="nil"/>
              <w:left w:val="nil"/>
              <w:bottom w:val="single" w:sz="4" w:space="0" w:color="auto"/>
              <w:right w:val="single" w:sz="4" w:space="0" w:color="auto"/>
            </w:tcBorders>
            <w:shd w:val="clear" w:color="auto" w:fill="auto"/>
            <w:noWrap/>
            <w:vAlign w:val="center"/>
            <w:hideMark/>
          </w:tcPr>
          <w:p w14:paraId="7767A066" w14:textId="77777777" w:rsidR="00CB1786" w:rsidRPr="00CB1786" w:rsidRDefault="00CB1786" w:rsidP="00CB1786">
            <w:pPr>
              <w:jc w:val="right"/>
              <w:rPr>
                <w:color w:val="000000"/>
                <w:sz w:val="20"/>
                <w:szCs w:val="20"/>
              </w:rPr>
            </w:pPr>
            <w:r w:rsidRPr="00CB1786">
              <w:rPr>
                <w:color w:val="000000"/>
                <w:sz w:val="20"/>
                <w:szCs w:val="20"/>
              </w:rPr>
              <w:t>632,96</w:t>
            </w:r>
          </w:p>
        </w:tc>
        <w:tc>
          <w:tcPr>
            <w:tcW w:w="143" w:type="pct"/>
            <w:tcBorders>
              <w:top w:val="nil"/>
              <w:left w:val="nil"/>
              <w:bottom w:val="single" w:sz="4" w:space="0" w:color="auto"/>
              <w:right w:val="single" w:sz="4" w:space="0" w:color="auto"/>
            </w:tcBorders>
            <w:shd w:val="clear" w:color="auto" w:fill="auto"/>
            <w:noWrap/>
            <w:vAlign w:val="center"/>
            <w:hideMark/>
          </w:tcPr>
          <w:p w14:paraId="5D81679B" w14:textId="77777777" w:rsidR="00CB1786" w:rsidRPr="00CB1786" w:rsidRDefault="00CB1786" w:rsidP="00CB1786">
            <w:pPr>
              <w:jc w:val="center"/>
              <w:rPr>
                <w:color w:val="000000"/>
                <w:sz w:val="20"/>
                <w:szCs w:val="20"/>
              </w:rPr>
            </w:pPr>
            <w:r w:rsidRPr="00CB1786">
              <w:rPr>
                <w:color w:val="000000"/>
                <w:sz w:val="20"/>
                <w:szCs w:val="20"/>
              </w:rPr>
              <w:t>3,50</w:t>
            </w:r>
          </w:p>
        </w:tc>
        <w:tc>
          <w:tcPr>
            <w:tcW w:w="157" w:type="pct"/>
            <w:tcBorders>
              <w:top w:val="nil"/>
              <w:left w:val="nil"/>
              <w:bottom w:val="single" w:sz="4" w:space="0" w:color="auto"/>
              <w:right w:val="single" w:sz="4" w:space="0" w:color="auto"/>
            </w:tcBorders>
            <w:shd w:val="clear" w:color="auto" w:fill="auto"/>
            <w:noWrap/>
            <w:vAlign w:val="center"/>
            <w:hideMark/>
          </w:tcPr>
          <w:p w14:paraId="48709D91" w14:textId="77777777" w:rsidR="00CB1786" w:rsidRPr="00CB1786" w:rsidRDefault="00CB1786" w:rsidP="00CB1786">
            <w:pPr>
              <w:jc w:val="right"/>
              <w:rPr>
                <w:color w:val="000000"/>
                <w:sz w:val="20"/>
                <w:szCs w:val="20"/>
              </w:rPr>
            </w:pPr>
            <w:r w:rsidRPr="00CB1786">
              <w:rPr>
                <w:color w:val="000000"/>
                <w:sz w:val="20"/>
                <w:szCs w:val="20"/>
              </w:rPr>
              <w:t>554,26</w:t>
            </w:r>
          </w:p>
        </w:tc>
        <w:tc>
          <w:tcPr>
            <w:tcW w:w="157" w:type="pct"/>
            <w:tcBorders>
              <w:top w:val="nil"/>
              <w:left w:val="nil"/>
              <w:bottom w:val="single" w:sz="4" w:space="0" w:color="auto"/>
              <w:right w:val="single" w:sz="4" w:space="0" w:color="auto"/>
            </w:tcBorders>
            <w:shd w:val="clear" w:color="auto" w:fill="auto"/>
            <w:noWrap/>
            <w:vAlign w:val="center"/>
            <w:hideMark/>
          </w:tcPr>
          <w:p w14:paraId="2359B1F9" w14:textId="77777777" w:rsidR="00CB1786" w:rsidRPr="00CB1786" w:rsidRDefault="00CB1786" w:rsidP="00CB1786">
            <w:pPr>
              <w:jc w:val="right"/>
              <w:rPr>
                <w:color w:val="000000"/>
                <w:sz w:val="20"/>
                <w:szCs w:val="20"/>
              </w:rPr>
            </w:pPr>
            <w:r w:rsidRPr="00CB1786">
              <w:rPr>
                <w:color w:val="000000"/>
                <w:sz w:val="20"/>
                <w:szCs w:val="20"/>
              </w:rPr>
              <w:t>564,48</w:t>
            </w:r>
          </w:p>
        </w:tc>
        <w:tc>
          <w:tcPr>
            <w:tcW w:w="157" w:type="pct"/>
            <w:tcBorders>
              <w:top w:val="nil"/>
              <w:left w:val="nil"/>
              <w:bottom w:val="single" w:sz="4" w:space="0" w:color="auto"/>
              <w:right w:val="single" w:sz="4" w:space="0" w:color="auto"/>
            </w:tcBorders>
            <w:shd w:val="clear" w:color="auto" w:fill="auto"/>
            <w:noWrap/>
            <w:vAlign w:val="center"/>
            <w:hideMark/>
          </w:tcPr>
          <w:p w14:paraId="430D5F52" w14:textId="77777777" w:rsidR="00CB1786" w:rsidRPr="00CB1786" w:rsidRDefault="00CB1786" w:rsidP="00CB1786">
            <w:pPr>
              <w:jc w:val="right"/>
              <w:rPr>
                <w:color w:val="000000"/>
                <w:sz w:val="20"/>
                <w:szCs w:val="20"/>
              </w:rPr>
            </w:pPr>
            <w:r w:rsidRPr="00CB1786">
              <w:rPr>
                <w:color w:val="000000"/>
                <w:sz w:val="20"/>
                <w:szCs w:val="20"/>
              </w:rPr>
              <w:t>767,10</w:t>
            </w:r>
          </w:p>
        </w:tc>
        <w:tc>
          <w:tcPr>
            <w:tcW w:w="157" w:type="pct"/>
            <w:tcBorders>
              <w:top w:val="nil"/>
              <w:left w:val="nil"/>
              <w:bottom w:val="single" w:sz="4" w:space="0" w:color="auto"/>
              <w:right w:val="single" w:sz="4" w:space="0" w:color="auto"/>
            </w:tcBorders>
            <w:shd w:val="clear" w:color="auto" w:fill="auto"/>
            <w:noWrap/>
            <w:vAlign w:val="center"/>
            <w:hideMark/>
          </w:tcPr>
          <w:p w14:paraId="730E99AA" w14:textId="77777777" w:rsidR="00CB1786" w:rsidRPr="00CB1786" w:rsidRDefault="00CB1786" w:rsidP="00CB1786">
            <w:pPr>
              <w:jc w:val="right"/>
              <w:rPr>
                <w:color w:val="000000"/>
                <w:sz w:val="20"/>
                <w:szCs w:val="20"/>
              </w:rPr>
            </w:pPr>
            <w:r w:rsidRPr="00CB1786">
              <w:rPr>
                <w:color w:val="000000"/>
                <w:sz w:val="20"/>
                <w:szCs w:val="20"/>
              </w:rPr>
              <w:t>777,32</w:t>
            </w:r>
          </w:p>
        </w:tc>
        <w:tc>
          <w:tcPr>
            <w:tcW w:w="143" w:type="pct"/>
            <w:tcBorders>
              <w:top w:val="nil"/>
              <w:left w:val="nil"/>
              <w:bottom w:val="single" w:sz="4" w:space="0" w:color="auto"/>
              <w:right w:val="single" w:sz="4" w:space="0" w:color="auto"/>
            </w:tcBorders>
            <w:shd w:val="clear" w:color="auto" w:fill="auto"/>
            <w:noWrap/>
            <w:vAlign w:val="center"/>
            <w:hideMark/>
          </w:tcPr>
          <w:p w14:paraId="1229F689"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6EE3AF46"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FC7F18A"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2489FE32" w14:textId="77777777" w:rsidR="00CB1786" w:rsidRPr="00CB1786" w:rsidRDefault="00CB1786" w:rsidP="00CB1786">
            <w:pPr>
              <w:jc w:val="right"/>
              <w:rPr>
                <w:color w:val="000000"/>
                <w:sz w:val="20"/>
                <w:szCs w:val="20"/>
              </w:rPr>
            </w:pPr>
            <w:r w:rsidRPr="00CB1786">
              <w:rPr>
                <w:color w:val="000000"/>
                <w:sz w:val="20"/>
                <w:szCs w:val="20"/>
              </w:rPr>
              <w:t>1.391,73</w:t>
            </w:r>
          </w:p>
        </w:tc>
        <w:tc>
          <w:tcPr>
            <w:tcW w:w="168" w:type="pct"/>
            <w:tcBorders>
              <w:top w:val="nil"/>
              <w:left w:val="nil"/>
              <w:bottom w:val="single" w:sz="4" w:space="0" w:color="auto"/>
              <w:right w:val="single" w:sz="4" w:space="0" w:color="auto"/>
            </w:tcBorders>
            <w:shd w:val="clear" w:color="auto" w:fill="auto"/>
            <w:noWrap/>
            <w:vAlign w:val="center"/>
            <w:hideMark/>
          </w:tcPr>
          <w:p w14:paraId="5CE98D71" w14:textId="77777777" w:rsidR="00CB1786" w:rsidRPr="00CB1786" w:rsidRDefault="00CB1786" w:rsidP="00CB1786">
            <w:pPr>
              <w:jc w:val="right"/>
              <w:rPr>
                <w:color w:val="000000"/>
                <w:sz w:val="20"/>
                <w:szCs w:val="20"/>
              </w:rPr>
            </w:pPr>
            <w:r w:rsidRPr="00CB1786">
              <w:rPr>
                <w:color w:val="000000"/>
                <w:sz w:val="20"/>
                <w:szCs w:val="20"/>
              </w:rPr>
              <w:t>1.410,28</w:t>
            </w:r>
          </w:p>
        </w:tc>
      </w:tr>
      <w:tr w:rsidR="00CB1786" w:rsidRPr="00CB1786" w14:paraId="630B1C74"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77DDEED2"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181FDCD0" w14:textId="77777777" w:rsidR="00CB1786" w:rsidRPr="00CB1786" w:rsidRDefault="00CB1786" w:rsidP="00CB1786">
            <w:pPr>
              <w:rPr>
                <w:color w:val="000000"/>
                <w:sz w:val="20"/>
                <w:szCs w:val="20"/>
              </w:rPr>
            </w:pPr>
            <w:r w:rsidRPr="00CB1786">
              <w:rPr>
                <w:color w:val="000000"/>
                <w:sz w:val="20"/>
                <w:szCs w:val="20"/>
              </w:rPr>
              <w:t> </w:t>
            </w:r>
          </w:p>
        </w:tc>
        <w:tc>
          <w:tcPr>
            <w:tcW w:w="95" w:type="pct"/>
            <w:tcBorders>
              <w:top w:val="nil"/>
              <w:left w:val="nil"/>
              <w:bottom w:val="nil"/>
              <w:right w:val="nil"/>
            </w:tcBorders>
            <w:shd w:val="clear" w:color="auto" w:fill="auto"/>
            <w:vAlign w:val="center"/>
            <w:hideMark/>
          </w:tcPr>
          <w:p w14:paraId="1966C80B" w14:textId="77777777" w:rsidR="00CB1786" w:rsidRPr="00CB1786" w:rsidRDefault="00CB1786" w:rsidP="00CB1786">
            <w:pPr>
              <w:jc w:val="center"/>
              <w:rPr>
                <w:color w:val="000000"/>
                <w:sz w:val="20"/>
                <w:szCs w:val="20"/>
              </w:rPr>
            </w:pPr>
            <w:r w:rsidRPr="00CB1786">
              <w:rPr>
                <w:color w:val="000000"/>
                <w:sz w:val="20"/>
                <w:szCs w:val="20"/>
              </w:rPr>
              <w:t> </w:t>
            </w:r>
          </w:p>
        </w:tc>
        <w:tc>
          <w:tcPr>
            <w:tcW w:w="127" w:type="pct"/>
            <w:tcBorders>
              <w:top w:val="nil"/>
              <w:left w:val="nil"/>
              <w:bottom w:val="nil"/>
              <w:right w:val="nil"/>
            </w:tcBorders>
            <w:shd w:val="clear" w:color="auto" w:fill="auto"/>
            <w:vAlign w:val="center"/>
            <w:hideMark/>
          </w:tcPr>
          <w:p w14:paraId="1715157B"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auto" w:fill="auto"/>
            <w:vAlign w:val="center"/>
            <w:hideMark/>
          </w:tcPr>
          <w:p w14:paraId="1EE5CE1A"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auto" w:fill="auto"/>
            <w:noWrap/>
            <w:vAlign w:val="center"/>
            <w:hideMark/>
          </w:tcPr>
          <w:p w14:paraId="71207AAF" w14:textId="77777777" w:rsidR="00CB1786" w:rsidRPr="00CB1786" w:rsidRDefault="00CB1786" w:rsidP="00CB1786">
            <w:pPr>
              <w:jc w:val="center"/>
              <w:rPr>
                <w:color w:val="000000"/>
                <w:sz w:val="20"/>
                <w:szCs w:val="20"/>
              </w:rPr>
            </w:pPr>
          </w:p>
        </w:tc>
        <w:tc>
          <w:tcPr>
            <w:tcW w:w="143" w:type="pct"/>
            <w:tcBorders>
              <w:top w:val="nil"/>
              <w:left w:val="nil"/>
              <w:bottom w:val="nil"/>
              <w:right w:val="nil"/>
            </w:tcBorders>
            <w:shd w:val="clear" w:color="auto" w:fill="auto"/>
            <w:noWrap/>
            <w:vAlign w:val="center"/>
            <w:hideMark/>
          </w:tcPr>
          <w:p w14:paraId="060F711B"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1972D115"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64CBD5EA"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7ADA5030"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4434E01"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45144CE9"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6D76A9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01215544"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76D0B178"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F354966"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A4D965B"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D8E2C21"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223FA64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EDA1B9F"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1062A750"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3B967FA"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AD6B956"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4A90F81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689D708"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610B177C"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190D820"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CC00291"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D2F3E54"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7877170F"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0BBC8A3F"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5B1046A9"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1A73AEF1"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56AB208C"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3C4F843A"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nil"/>
              <w:right w:val="nil"/>
            </w:tcBorders>
            <w:shd w:val="clear" w:color="000000" w:fill="D9E1F2"/>
            <w:noWrap/>
            <w:vAlign w:val="center"/>
            <w:hideMark/>
          </w:tcPr>
          <w:p w14:paraId="51908919" w14:textId="77777777" w:rsidR="00CB1786" w:rsidRPr="00CB1786" w:rsidRDefault="00CB1786" w:rsidP="00CB1786">
            <w:pPr>
              <w:rPr>
                <w:b/>
                <w:bCs/>
                <w:color w:val="000000"/>
                <w:sz w:val="22"/>
                <w:szCs w:val="22"/>
              </w:rPr>
            </w:pPr>
            <w:r w:rsidRPr="00CB1786">
              <w:rPr>
                <w:b/>
                <w:bCs/>
                <w:color w:val="000000"/>
                <w:sz w:val="22"/>
                <w:szCs w:val="22"/>
              </w:rPr>
              <w:t>INCADRARI</w:t>
            </w:r>
          </w:p>
        </w:tc>
        <w:tc>
          <w:tcPr>
            <w:tcW w:w="95" w:type="pct"/>
            <w:tcBorders>
              <w:top w:val="nil"/>
              <w:left w:val="nil"/>
              <w:bottom w:val="nil"/>
              <w:right w:val="nil"/>
            </w:tcBorders>
            <w:shd w:val="clear" w:color="000000" w:fill="D9E1F2"/>
            <w:vAlign w:val="center"/>
            <w:hideMark/>
          </w:tcPr>
          <w:p w14:paraId="30E870BB"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nil"/>
              <w:right w:val="nil"/>
            </w:tcBorders>
            <w:shd w:val="clear" w:color="000000" w:fill="D9E1F2"/>
            <w:vAlign w:val="center"/>
            <w:hideMark/>
          </w:tcPr>
          <w:p w14:paraId="603977F2"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nil"/>
              <w:right w:val="nil"/>
            </w:tcBorders>
            <w:shd w:val="clear" w:color="000000" w:fill="D9E1F2"/>
            <w:vAlign w:val="center"/>
            <w:hideMark/>
          </w:tcPr>
          <w:p w14:paraId="17BB59BB"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096E141C"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F0619FC"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081FD202"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47C85B10"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6C5A4176"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D8E451A"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35FDCC64"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496D8EA"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A0C78E1"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B860A7C"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004CFA1D"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423CD7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C8DA759"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3159B8C8"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A12940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5C5429C"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B99166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AFCCB40"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F0E36AE"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F54A8A6"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DD6B050"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036B5E5"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DECDAF2"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32985E11"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1A5D783D"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0EDA6945"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6C053CE1"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1FFD6226"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11B8C30F"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C8567" w14:textId="77777777" w:rsidR="00CB1786" w:rsidRPr="00CB1786" w:rsidRDefault="00CB1786" w:rsidP="00CB1786">
            <w:pPr>
              <w:jc w:val="center"/>
              <w:rPr>
                <w:color w:val="000000"/>
                <w:sz w:val="20"/>
                <w:szCs w:val="20"/>
              </w:rPr>
            </w:pPr>
            <w:r w:rsidRPr="00CB1786">
              <w:rPr>
                <w:color w:val="000000"/>
                <w:sz w:val="20"/>
                <w:szCs w:val="20"/>
              </w:rPr>
              <w:t>1I1</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4166CBDC" w14:textId="77777777" w:rsidR="00CB1786" w:rsidRPr="00CB1786" w:rsidRDefault="00CB1786" w:rsidP="00CB1786">
            <w:pPr>
              <w:rPr>
                <w:color w:val="000000"/>
                <w:sz w:val="20"/>
                <w:szCs w:val="20"/>
              </w:rPr>
            </w:pPr>
            <w:r w:rsidRPr="00CB1786">
              <w:rPr>
                <w:color w:val="000000"/>
                <w:sz w:val="20"/>
                <w:szCs w:val="20"/>
              </w:rPr>
              <w:t>montare borduri mari noi beton</w:t>
            </w:r>
          </w:p>
        </w:tc>
        <w:tc>
          <w:tcPr>
            <w:tcW w:w="95" w:type="pct"/>
            <w:tcBorders>
              <w:top w:val="single" w:sz="4" w:space="0" w:color="auto"/>
              <w:left w:val="nil"/>
              <w:bottom w:val="single" w:sz="4" w:space="0" w:color="auto"/>
              <w:right w:val="single" w:sz="4" w:space="0" w:color="auto"/>
            </w:tcBorders>
            <w:shd w:val="clear" w:color="auto" w:fill="auto"/>
            <w:vAlign w:val="center"/>
            <w:hideMark/>
          </w:tcPr>
          <w:p w14:paraId="1FA7921D" w14:textId="77777777" w:rsidR="00CB1786" w:rsidRPr="00CB1786" w:rsidRDefault="00CB1786" w:rsidP="00CB1786">
            <w:pPr>
              <w:jc w:val="center"/>
              <w:rPr>
                <w:color w:val="000000"/>
                <w:sz w:val="20"/>
                <w:szCs w:val="20"/>
              </w:rPr>
            </w:pPr>
            <w:r w:rsidRPr="00CB1786">
              <w:rPr>
                <w:color w:val="000000"/>
                <w:sz w:val="20"/>
                <w:szCs w:val="20"/>
              </w:rPr>
              <w:t>m</w:t>
            </w:r>
          </w:p>
        </w:tc>
        <w:tc>
          <w:tcPr>
            <w:tcW w:w="127" w:type="pct"/>
            <w:tcBorders>
              <w:top w:val="single" w:sz="4" w:space="0" w:color="auto"/>
              <w:left w:val="nil"/>
              <w:bottom w:val="single" w:sz="4" w:space="0" w:color="auto"/>
              <w:right w:val="nil"/>
            </w:tcBorders>
            <w:shd w:val="clear" w:color="auto" w:fill="auto"/>
            <w:vAlign w:val="center"/>
            <w:hideMark/>
          </w:tcPr>
          <w:p w14:paraId="7A9D182E"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77B59F02" w14:textId="77777777" w:rsidR="00CB1786" w:rsidRPr="00CB1786" w:rsidRDefault="00CB1786" w:rsidP="00CB1786">
            <w:pPr>
              <w:jc w:val="center"/>
              <w:rPr>
                <w:color w:val="000000"/>
                <w:sz w:val="20"/>
                <w:szCs w:val="20"/>
              </w:rPr>
            </w:pPr>
            <w:r w:rsidRPr="00CB1786">
              <w:rPr>
                <w:color w:val="000000"/>
                <w:sz w:val="20"/>
                <w:szCs w:val="20"/>
              </w:rPr>
              <w:t>282,00</w:t>
            </w:r>
          </w:p>
        </w:tc>
        <w:tc>
          <w:tcPr>
            <w:tcW w:w="134" w:type="pct"/>
            <w:tcBorders>
              <w:top w:val="single" w:sz="4" w:space="0" w:color="auto"/>
              <w:left w:val="single" w:sz="4" w:space="0" w:color="auto"/>
              <w:bottom w:val="single" w:sz="4" w:space="0" w:color="auto"/>
              <w:right w:val="nil"/>
            </w:tcBorders>
            <w:shd w:val="clear" w:color="auto" w:fill="auto"/>
            <w:vAlign w:val="center"/>
            <w:hideMark/>
          </w:tcPr>
          <w:p w14:paraId="0DA20B23" w14:textId="77777777" w:rsidR="00CB1786" w:rsidRPr="00CB1786" w:rsidRDefault="00CB1786" w:rsidP="00CB1786">
            <w:pPr>
              <w:jc w:val="center"/>
              <w:rPr>
                <w:color w:val="000000"/>
                <w:sz w:val="20"/>
                <w:szCs w:val="20"/>
              </w:rPr>
            </w:pPr>
            <w:r w:rsidRPr="00CB1786">
              <w:rPr>
                <w:color w:val="000000"/>
                <w:sz w:val="20"/>
                <w:szCs w:val="20"/>
              </w:rPr>
              <w:t>1,27</w:t>
            </w:r>
          </w:p>
        </w:tc>
        <w:tc>
          <w:tcPr>
            <w:tcW w:w="143" w:type="pct"/>
            <w:tcBorders>
              <w:top w:val="single" w:sz="4" w:space="0" w:color="auto"/>
              <w:left w:val="single" w:sz="4" w:space="0" w:color="auto"/>
              <w:bottom w:val="single" w:sz="4" w:space="0" w:color="auto"/>
              <w:right w:val="nil"/>
            </w:tcBorders>
            <w:shd w:val="clear" w:color="auto" w:fill="auto"/>
            <w:vAlign w:val="center"/>
            <w:hideMark/>
          </w:tcPr>
          <w:p w14:paraId="1C91F77D" w14:textId="77777777" w:rsidR="00CB1786" w:rsidRPr="00CB1786" w:rsidRDefault="00CB1786" w:rsidP="00CB1786">
            <w:pPr>
              <w:jc w:val="center"/>
              <w:rPr>
                <w:color w:val="000000"/>
                <w:sz w:val="20"/>
                <w:szCs w:val="20"/>
              </w:rPr>
            </w:pPr>
            <w:r w:rsidRPr="00CB1786">
              <w:rPr>
                <w:color w:val="000000"/>
                <w:sz w:val="20"/>
                <w:szCs w:val="20"/>
              </w:rPr>
              <w:t>64,18</w:t>
            </w:r>
          </w:p>
        </w:tc>
        <w:tc>
          <w:tcPr>
            <w:tcW w:w="143" w:type="pct"/>
            <w:tcBorders>
              <w:top w:val="single" w:sz="4" w:space="0" w:color="auto"/>
              <w:left w:val="single" w:sz="4" w:space="0" w:color="auto"/>
              <w:bottom w:val="single" w:sz="4" w:space="0" w:color="auto"/>
              <w:right w:val="nil"/>
            </w:tcBorders>
            <w:shd w:val="clear" w:color="auto" w:fill="auto"/>
            <w:vAlign w:val="center"/>
            <w:hideMark/>
          </w:tcPr>
          <w:p w14:paraId="26D02B9C" w14:textId="77777777" w:rsidR="00CB1786" w:rsidRPr="00CB1786" w:rsidRDefault="00CB1786" w:rsidP="00CB1786">
            <w:pPr>
              <w:jc w:val="center"/>
              <w:rPr>
                <w:color w:val="000000"/>
                <w:sz w:val="20"/>
                <w:szCs w:val="20"/>
              </w:rPr>
            </w:pPr>
            <w:r w:rsidRPr="00CB1786">
              <w:rPr>
                <w:color w:val="000000"/>
                <w:sz w:val="20"/>
                <w:szCs w:val="20"/>
              </w:rPr>
              <w:t>65,45</w:t>
            </w:r>
          </w:p>
        </w:tc>
        <w:tc>
          <w:tcPr>
            <w:tcW w:w="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5D82A" w14:textId="77777777" w:rsidR="00CB1786" w:rsidRPr="00CB1786" w:rsidRDefault="00CB1786" w:rsidP="00CB1786">
            <w:pPr>
              <w:jc w:val="right"/>
              <w:rPr>
                <w:color w:val="000000"/>
                <w:sz w:val="20"/>
                <w:szCs w:val="20"/>
              </w:rPr>
            </w:pPr>
            <w:r w:rsidRPr="00CB1786">
              <w:rPr>
                <w:color w:val="000000"/>
                <w:sz w:val="20"/>
                <w:szCs w:val="20"/>
              </w:rPr>
              <w:t>23.767,14</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15E28A98" w14:textId="77777777" w:rsidR="00CB1786" w:rsidRPr="00CB1786" w:rsidRDefault="00CB1786" w:rsidP="00CB1786">
            <w:pPr>
              <w:jc w:val="right"/>
              <w:rPr>
                <w:color w:val="000000"/>
                <w:sz w:val="20"/>
                <w:szCs w:val="20"/>
              </w:rPr>
            </w:pPr>
            <w:r w:rsidRPr="00CB1786">
              <w:rPr>
                <w:color w:val="000000"/>
                <w:sz w:val="20"/>
                <w:szCs w:val="20"/>
              </w:rPr>
              <w:t>24.125,28</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2EEB99B3" w14:textId="77777777" w:rsidR="00CB1786" w:rsidRPr="00CB1786" w:rsidRDefault="00CB1786" w:rsidP="00CB1786">
            <w:pPr>
              <w:jc w:val="center"/>
              <w:rPr>
                <w:color w:val="000000"/>
                <w:sz w:val="20"/>
                <w:szCs w:val="20"/>
              </w:rPr>
            </w:pPr>
            <w:r w:rsidRPr="00CB1786">
              <w:rPr>
                <w:color w:val="000000"/>
                <w:sz w:val="20"/>
                <w:szCs w:val="20"/>
              </w:rPr>
              <w:t>287,00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1F742F83" w14:textId="77777777" w:rsidR="00CB1786" w:rsidRPr="00CB1786" w:rsidRDefault="00CB1786" w:rsidP="00CB1786">
            <w:pPr>
              <w:jc w:val="center"/>
              <w:rPr>
                <w:color w:val="000000"/>
                <w:sz w:val="20"/>
                <w:szCs w:val="20"/>
              </w:rPr>
            </w:pPr>
            <w:r w:rsidRPr="00CB1786">
              <w:rPr>
                <w:color w:val="000000"/>
                <w:sz w:val="20"/>
                <w:szCs w:val="20"/>
              </w:rPr>
              <w:t>5,00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74F7301"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DFBD2F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0D93342" w14:textId="77777777" w:rsidR="00CB1786" w:rsidRPr="00CB1786" w:rsidRDefault="00CB1786" w:rsidP="00CB1786">
            <w:pPr>
              <w:jc w:val="right"/>
              <w:rPr>
                <w:color w:val="000000"/>
                <w:sz w:val="20"/>
                <w:szCs w:val="20"/>
              </w:rPr>
            </w:pPr>
            <w:r w:rsidRPr="00CB1786">
              <w:rPr>
                <w:color w:val="000000"/>
                <w:sz w:val="20"/>
                <w:szCs w:val="20"/>
              </w:rPr>
              <w:t>320,90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37904989" w14:textId="77777777" w:rsidR="00CB1786" w:rsidRPr="00CB1786" w:rsidRDefault="00CB1786" w:rsidP="00CB1786">
            <w:pPr>
              <w:jc w:val="right"/>
              <w:rPr>
                <w:color w:val="000000"/>
                <w:sz w:val="20"/>
                <w:szCs w:val="20"/>
              </w:rPr>
            </w:pPr>
            <w:r w:rsidRPr="00CB1786">
              <w:rPr>
                <w:color w:val="000000"/>
                <w:sz w:val="20"/>
                <w:szCs w:val="20"/>
              </w:rPr>
              <w:t>327,25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561EF73" w14:textId="77777777" w:rsidR="00CB1786" w:rsidRPr="00CB1786" w:rsidRDefault="00CB1786" w:rsidP="00CB1786">
            <w:pPr>
              <w:jc w:val="right"/>
              <w:rPr>
                <w:color w:val="000000"/>
                <w:sz w:val="20"/>
                <w:szCs w:val="20"/>
              </w:rPr>
            </w:pPr>
            <w:r w:rsidRPr="00CB1786">
              <w:rPr>
                <w:color w:val="000000"/>
                <w:sz w:val="20"/>
                <w:szCs w:val="20"/>
              </w:rPr>
              <w:t>24.088,04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92BF116" w14:textId="77777777" w:rsidR="00CB1786" w:rsidRPr="00CB1786" w:rsidRDefault="00CB1786" w:rsidP="00CB1786">
            <w:pPr>
              <w:jc w:val="right"/>
              <w:rPr>
                <w:color w:val="000000"/>
                <w:sz w:val="20"/>
                <w:szCs w:val="20"/>
              </w:rPr>
            </w:pPr>
            <w:r w:rsidRPr="00CB1786">
              <w:rPr>
                <w:color w:val="000000"/>
                <w:sz w:val="20"/>
                <w:szCs w:val="20"/>
              </w:rPr>
              <w:t>24.452,53</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5CC9874" w14:textId="77777777" w:rsidR="00CB1786" w:rsidRPr="00CB1786" w:rsidRDefault="00CB1786" w:rsidP="00CB1786">
            <w:pPr>
              <w:jc w:val="center"/>
              <w:rPr>
                <w:color w:val="000000"/>
                <w:sz w:val="20"/>
                <w:szCs w:val="20"/>
              </w:rPr>
            </w:pPr>
            <w:r w:rsidRPr="00CB1786">
              <w:rPr>
                <w:color w:val="000000"/>
                <w:sz w:val="20"/>
                <w:szCs w:val="20"/>
              </w:rPr>
              <w:t>230,00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5019493" w14:textId="77777777" w:rsidR="00CB1786" w:rsidRPr="00CB1786" w:rsidRDefault="00CB1786" w:rsidP="00CB1786">
            <w:pPr>
              <w:jc w:val="right"/>
              <w:rPr>
                <w:color w:val="000000"/>
                <w:sz w:val="20"/>
                <w:szCs w:val="20"/>
              </w:rPr>
            </w:pPr>
            <w:r w:rsidRPr="00CB1786">
              <w:rPr>
                <w:color w:val="000000"/>
                <w:sz w:val="20"/>
                <w:szCs w:val="20"/>
              </w:rPr>
              <w:t>14.761,40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8AD9DBF" w14:textId="77777777" w:rsidR="00CB1786" w:rsidRPr="00CB1786" w:rsidRDefault="00CB1786" w:rsidP="00CB1786">
            <w:pPr>
              <w:jc w:val="right"/>
              <w:rPr>
                <w:color w:val="000000"/>
                <w:sz w:val="20"/>
                <w:szCs w:val="20"/>
              </w:rPr>
            </w:pPr>
            <w:r w:rsidRPr="00CB1786">
              <w:rPr>
                <w:color w:val="000000"/>
                <w:sz w:val="20"/>
                <w:szCs w:val="20"/>
              </w:rPr>
              <w:t>15.053,50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7899A20" w14:textId="77777777" w:rsidR="00CB1786" w:rsidRPr="00CB1786" w:rsidRDefault="00CB1786" w:rsidP="00CB1786">
            <w:pPr>
              <w:jc w:val="right"/>
              <w:rPr>
                <w:color w:val="000000"/>
                <w:sz w:val="20"/>
                <w:szCs w:val="20"/>
              </w:rPr>
            </w:pPr>
            <w:r w:rsidRPr="00CB1786">
              <w:rPr>
                <w:color w:val="000000"/>
                <w:sz w:val="20"/>
                <w:szCs w:val="20"/>
              </w:rPr>
              <w:t>20.429,78</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4EAB37D" w14:textId="77777777" w:rsidR="00CB1786" w:rsidRPr="00CB1786" w:rsidRDefault="00CB1786" w:rsidP="00CB1786">
            <w:pPr>
              <w:jc w:val="right"/>
              <w:rPr>
                <w:color w:val="000000"/>
                <w:sz w:val="20"/>
                <w:szCs w:val="20"/>
              </w:rPr>
            </w:pPr>
            <w:r w:rsidRPr="00CB1786">
              <w:rPr>
                <w:color w:val="000000"/>
                <w:sz w:val="20"/>
                <w:szCs w:val="20"/>
              </w:rPr>
              <w:t>20.721,88</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AF49188" w14:textId="77777777" w:rsidR="00CB1786" w:rsidRPr="00CB1786" w:rsidRDefault="00CB1786" w:rsidP="00CB1786">
            <w:pPr>
              <w:jc w:val="center"/>
              <w:rPr>
                <w:color w:val="000000"/>
                <w:sz w:val="20"/>
                <w:szCs w:val="20"/>
              </w:rPr>
            </w:pPr>
            <w:r w:rsidRPr="00CB1786">
              <w:rPr>
                <w:color w:val="000000"/>
                <w:sz w:val="20"/>
                <w:szCs w:val="20"/>
              </w:rPr>
              <w:t>57,00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380076A" w14:textId="77777777" w:rsidR="00CB1786" w:rsidRPr="00CB1786" w:rsidRDefault="00CB1786" w:rsidP="00CB1786">
            <w:pPr>
              <w:jc w:val="right"/>
              <w:rPr>
                <w:color w:val="000000"/>
                <w:sz w:val="20"/>
                <w:szCs w:val="20"/>
              </w:rPr>
            </w:pPr>
            <w:r w:rsidRPr="00CB1786">
              <w:rPr>
                <w:color w:val="000000"/>
                <w:sz w:val="20"/>
                <w:szCs w:val="20"/>
              </w:rPr>
              <w:t>3.658,26</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1A954C3" w14:textId="77777777" w:rsidR="00CB1786" w:rsidRPr="00CB1786" w:rsidRDefault="00CB1786" w:rsidP="00CB1786">
            <w:pPr>
              <w:jc w:val="right"/>
              <w:rPr>
                <w:color w:val="000000"/>
                <w:sz w:val="20"/>
                <w:szCs w:val="20"/>
              </w:rPr>
            </w:pPr>
            <w:r w:rsidRPr="00CB1786">
              <w:rPr>
                <w:color w:val="000000"/>
                <w:sz w:val="20"/>
                <w:szCs w:val="20"/>
              </w:rPr>
              <w:t>3.730,65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8257C02" w14:textId="77777777" w:rsidR="00CB1786" w:rsidRPr="00CB1786" w:rsidRDefault="00CB1786" w:rsidP="00CB1786">
            <w:pPr>
              <w:jc w:val="right"/>
              <w:rPr>
                <w:color w:val="000000"/>
                <w:sz w:val="20"/>
                <w:szCs w:val="20"/>
              </w:rPr>
            </w:pPr>
            <w:r w:rsidRPr="00CB1786">
              <w:rPr>
                <w:color w:val="000000"/>
                <w:sz w:val="20"/>
                <w:szCs w:val="20"/>
              </w:rPr>
              <w:t>5.063,03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11310EC" w14:textId="77777777" w:rsidR="00CB1786" w:rsidRPr="00CB1786" w:rsidRDefault="00CB1786" w:rsidP="00CB1786">
            <w:pPr>
              <w:jc w:val="right"/>
              <w:rPr>
                <w:color w:val="000000"/>
                <w:sz w:val="20"/>
                <w:szCs w:val="20"/>
              </w:rPr>
            </w:pPr>
            <w:r w:rsidRPr="00CB1786">
              <w:rPr>
                <w:color w:val="000000"/>
                <w:sz w:val="20"/>
                <w:szCs w:val="20"/>
              </w:rPr>
              <w:t>5.135,42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37D106B"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3FEB94D0"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4BB8D564"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0CDF3167" w14:textId="77777777" w:rsidR="00CB1786" w:rsidRPr="00CB1786" w:rsidRDefault="00CB1786" w:rsidP="00CB1786">
            <w:pPr>
              <w:jc w:val="right"/>
              <w:rPr>
                <w:color w:val="000000"/>
                <w:sz w:val="20"/>
                <w:szCs w:val="20"/>
              </w:rPr>
            </w:pPr>
            <w:r w:rsidRPr="00CB1786">
              <w:rPr>
                <w:color w:val="000000"/>
                <w:sz w:val="20"/>
                <w:szCs w:val="20"/>
              </w:rPr>
              <w:t>25.492,81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6976E840" w14:textId="77777777" w:rsidR="00CB1786" w:rsidRPr="00CB1786" w:rsidRDefault="00CB1786" w:rsidP="00CB1786">
            <w:pPr>
              <w:jc w:val="right"/>
              <w:rPr>
                <w:color w:val="000000"/>
                <w:sz w:val="20"/>
                <w:szCs w:val="20"/>
              </w:rPr>
            </w:pPr>
            <w:r w:rsidRPr="00CB1786">
              <w:rPr>
                <w:color w:val="000000"/>
                <w:sz w:val="20"/>
                <w:szCs w:val="20"/>
              </w:rPr>
              <w:t>25.857,30</w:t>
            </w:r>
          </w:p>
        </w:tc>
      </w:tr>
      <w:tr w:rsidR="00CB1786" w:rsidRPr="00CB1786" w14:paraId="10E07C1A"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781FC7D3" w14:textId="77777777" w:rsidR="00CB1786" w:rsidRPr="00CB1786" w:rsidRDefault="00CB1786" w:rsidP="00CB1786">
            <w:pPr>
              <w:jc w:val="center"/>
              <w:rPr>
                <w:color w:val="000000"/>
                <w:sz w:val="20"/>
                <w:szCs w:val="20"/>
              </w:rPr>
            </w:pPr>
            <w:r w:rsidRPr="00CB1786">
              <w:rPr>
                <w:color w:val="000000"/>
                <w:sz w:val="20"/>
                <w:szCs w:val="20"/>
              </w:rPr>
              <w:t>1I5</w:t>
            </w:r>
          </w:p>
        </w:tc>
        <w:tc>
          <w:tcPr>
            <w:tcW w:w="263" w:type="pct"/>
            <w:tcBorders>
              <w:top w:val="nil"/>
              <w:left w:val="nil"/>
              <w:bottom w:val="single" w:sz="4" w:space="0" w:color="auto"/>
              <w:right w:val="single" w:sz="4" w:space="0" w:color="auto"/>
            </w:tcBorders>
            <w:shd w:val="clear" w:color="auto" w:fill="auto"/>
            <w:vAlign w:val="center"/>
            <w:hideMark/>
          </w:tcPr>
          <w:p w14:paraId="7641DE63" w14:textId="77777777" w:rsidR="00CB1786" w:rsidRPr="00CB1786" w:rsidRDefault="00CB1786" w:rsidP="00CB1786">
            <w:pPr>
              <w:rPr>
                <w:color w:val="000000"/>
                <w:sz w:val="20"/>
                <w:szCs w:val="20"/>
              </w:rPr>
            </w:pPr>
            <w:r w:rsidRPr="00CB1786">
              <w:rPr>
                <w:color w:val="000000"/>
                <w:sz w:val="20"/>
                <w:szCs w:val="20"/>
              </w:rPr>
              <w:t>montare borduri mari noi granit</w:t>
            </w:r>
          </w:p>
        </w:tc>
        <w:tc>
          <w:tcPr>
            <w:tcW w:w="95" w:type="pct"/>
            <w:tcBorders>
              <w:top w:val="nil"/>
              <w:left w:val="nil"/>
              <w:bottom w:val="single" w:sz="4" w:space="0" w:color="auto"/>
              <w:right w:val="single" w:sz="4" w:space="0" w:color="auto"/>
            </w:tcBorders>
            <w:shd w:val="clear" w:color="auto" w:fill="auto"/>
            <w:vAlign w:val="center"/>
            <w:hideMark/>
          </w:tcPr>
          <w:p w14:paraId="57FD7C2B" w14:textId="77777777" w:rsidR="00CB1786" w:rsidRPr="00CB1786" w:rsidRDefault="00CB1786" w:rsidP="00CB1786">
            <w:pPr>
              <w:jc w:val="center"/>
              <w:rPr>
                <w:color w:val="000000"/>
                <w:sz w:val="20"/>
                <w:szCs w:val="20"/>
              </w:rPr>
            </w:pPr>
            <w:r w:rsidRPr="00CB1786">
              <w:rPr>
                <w:color w:val="000000"/>
                <w:sz w:val="20"/>
                <w:szCs w:val="20"/>
              </w:rPr>
              <w:t>m</w:t>
            </w:r>
          </w:p>
        </w:tc>
        <w:tc>
          <w:tcPr>
            <w:tcW w:w="127" w:type="pct"/>
            <w:tcBorders>
              <w:top w:val="nil"/>
              <w:left w:val="nil"/>
              <w:bottom w:val="single" w:sz="4" w:space="0" w:color="auto"/>
              <w:right w:val="nil"/>
            </w:tcBorders>
            <w:shd w:val="clear" w:color="auto" w:fill="auto"/>
            <w:vAlign w:val="center"/>
            <w:hideMark/>
          </w:tcPr>
          <w:p w14:paraId="32914F5E"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0B9EA982"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single" w:sz="4" w:space="0" w:color="auto"/>
              <w:bottom w:val="single" w:sz="4" w:space="0" w:color="auto"/>
              <w:right w:val="nil"/>
            </w:tcBorders>
            <w:shd w:val="clear" w:color="auto" w:fill="auto"/>
            <w:vAlign w:val="center"/>
            <w:hideMark/>
          </w:tcPr>
          <w:p w14:paraId="60D9AA54" w14:textId="77777777" w:rsidR="00CB1786" w:rsidRPr="00CB1786" w:rsidRDefault="00CB1786" w:rsidP="00CB1786">
            <w:pPr>
              <w:jc w:val="center"/>
              <w:rPr>
                <w:color w:val="000000"/>
                <w:sz w:val="20"/>
                <w:szCs w:val="20"/>
              </w:rPr>
            </w:pPr>
            <w:r w:rsidRPr="00CB1786">
              <w:rPr>
                <w:color w:val="000000"/>
                <w:sz w:val="20"/>
                <w:szCs w:val="20"/>
              </w:rPr>
              <w:t>5,28</w:t>
            </w:r>
          </w:p>
        </w:tc>
        <w:tc>
          <w:tcPr>
            <w:tcW w:w="143" w:type="pct"/>
            <w:tcBorders>
              <w:top w:val="nil"/>
              <w:left w:val="single" w:sz="4" w:space="0" w:color="auto"/>
              <w:bottom w:val="single" w:sz="4" w:space="0" w:color="auto"/>
              <w:right w:val="nil"/>
            </w:tcBorders>
            <w:shd w:val="clear" w:color="auto" w:fill="auto"/>
            <w:vAlign w:val="center"/>
            <w:hideMark/>
          </w:tcPr>
          <w:p w14:paraId="19684B02" w14:textId="77777777" w:rsidR="00CB1786" w:rsidRPr="00CB1786" w:rsidRDefault="00CB1786" w:rsidP="00CB1786">
            <w:pPr>
              <w:jc w:val="center"/>
              <w:rPr>
                <w:color w:val="000000"/>
                <w:sz w:val="20"/>
                <w:szCs w:val="20"/>
              </w:rPr>
            </w:pPr>
            <w:r w:rsidRPr="00CB1786">
              <w:rPr>
                <w:color w:val="000000"/>
                <w:sz w:val="20"/>
                <w:szCs w:val="20"/>
              </w:rPr>
              <w:t>238,71</w:t>
            </w:r>
          </w:p>
        </w:tc>
        <w:tc>
          <w:tcPr>
            <w:tcW w:w="143" w:type="pct"/>
            <w:tcBorders>
              <w:top w:val="nil"/>
              <w:left w:val="single" w:sz="4" w:space="0" w:color="auto"/>
              <w:bottom w:val="single" w:sz="4" w:space="0" w:color="auto"/>
              <w:right w:val="nil"/>
            </w:tcBorders>
            <w:shd w:val="clear" w:color="auto" w:fill="auto"/>
            <w:vAlign w:val="center"/>
            <w:hideMark/>
          </w:tcPr>
          <w:p w14:paraId="5112542E" w14:textId="77777777" w:rsidR="00CB1786" w:rsidRPr="00CB1786" w:rsidRDefault="00CB1786" w:rsidP="00CB1786">
            <w:pPr>
              <w:jc w:val="center"/>
              <w:rPr>
                <w:color w:val="000000"/>
                <w:sz w:val="20"/>
                <w:szCs w:val="20"/>
              </w:rPr>
            </w:pPr>
            <w:r w:rsidRPr="00CB1786">
              <w:rPr>
                <w:color w:val="000000"/>
                <w:sz w:val="20"/>
                <w:szCs w:val="20"/>
              </w:rPr>
              <w:t>243,99</w:t>
            </w:r>
          </w:p>
        </w:tc>
        <w:tc>
          <w:tcPr>
            <w:tcW w:w="167" w:type="pct"/>
            <w:tcBorders>
              <w:top w:val="nil"/>
              <w:left w:val="single" w:sz="4" w:space="0" w:color="auto"/>
              <w:bottom w:val="single" w:sz="4" w:space="0" w:color="auto"/>
              <w:right w:val="single" w:sz="4" w:space="0" w:color="auto"/>
            </w:tcBorders>
            <w:shd w:val="clear" w:color="auto" w:fill="auto"/>
            <w:noWrap/>
            <w:vAlign w:val="center"/>
            <w:hideMark/>
          </w:tcPr>
          <w:p w14:paraId="47345B5A" w14:textId="77777777" w:rsidR="00CB1786" w:rsidRPr="00CB1786" w:rsidRDefault="00CB1786" w:rsidP="00CB1786">
            <w:pPr>
              <w:jc w:val="right"/>
              <w:rPr>
                <w:color w:val="000000"/>
                <w:sz w:val="20"/>
                <w:szCs w:val="20"/>
              </w:rPr>
            </w:pPr>
            <w:r w:rsidRPr="00CB1786">
              <w:rPr>
                <w:color w:val="000000"/>
                <w:sz w:val="20"/>
                <w:szCs w:val="20"/>
              </w:rPr>
              <w:t>0,00</w:t>
            </w:r>
          </w:p>
        </w:tc>
        <w:tc>
          <w:tcPr>
            <w:tcW w:w="173" w:type="pct"/>
            <w:tcBorders>
              <w:top w:val="nil"/>
              <w:left w:val="nil"/>
              <w:bottom w:val="single" w:sz="4" w:space="0" w:color="auto"/>
              <w:right w:val="single" w:sz="4" w:space="0" w:color="auto"/>
            </w:tcBorders>
            <w:shd w:val="clear" w:color="auto" w:fill="auto"/>
            <w:noWrap/>
            <w:vAlign w:val="center"/>
            <w:hideMark/>
          </w:tcPr>
          <w:p w14:paraId="3EA1621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03CD064"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48136378"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ADBD5F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EAB9F92"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9158B24"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A87BB8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431B62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226ECE3" w14:textId="77777777" w:rsidR="00CB1786" w:rsidRPr="00CB1786" w:rsidRDefault="00CB1786" w:rsidP="00CB1786">
            <w:pPr>
              <w:jc w:val="right"/>
              <w:rPr>
                <w:color w:val="000000"/>
                <w:sz w:val="20"/>
                <w:szCs w:val="20"/>
              </w:rPr>
            </w:pPr>
            <w:r w:rsidRPr="00CB1786">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A5A82B4"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D54FCB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071158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D54F7A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FAC858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88B3BB3"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07E099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E4284E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8F066DC"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9A6C58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DF4FAC6"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1A456E40"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4A34B70"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3791FEC0" w14:textId="77777777" w:rsidR="00CB1786" w:rsidRPr="00CB1786" w:rsidRDefault="00CB1786" w:rsidP="00CB1786">
            <w:pPr>
              <w:jc w:val="right"/>
              <w:rPr>
                <w:color w:val="000000"/>
                <w:sz w:val="20"/>
                <w:szCs w:val="20"/>
              </w:rPr>
            </w:pPr>
            <w:r w:rsidRPr="00CB1786">
              <w:rPr>
                <w:color w:val="000000"/>
                <w:sz w:val="20"/>
                <w:szCs w:val="20"/>
              </w:rPr>
              <w:t>0,00</w:t>
            </w:r>
          </w:p>
        </w:tc>
        <w:tc>
          <w:tcPr>
            <w:tcW w:w="168" w:type="pct"/>
            <w:tcBorders>
              <w:top w:val="nil"/>
              <w:left w:val="nil"/>
              <w:bottom w:val="single" w:sz="4" w:space="0" w:color="auto"/>
              <w:right w:val="single" w:sz="4" w:space="0" w:color="auto"/>
            </w:tcBorders>
            <w:shd w:val="clear" w:color="auto" w:fill="auto"/>
            <w:noWrap/>
            <w:vAlign w:val="center"/>
            <w:hideMark/>
          </w:tcPr>
          <w:p w14:paraId="76E6D75A" w14:textId="77777777" w:rsidR="00CB1786" w:rsidRPr="00CB1786" w:rsidRDefault="00CB1786" w:rsidP="00CB1786">
            <w:pPr>
              <w:jc w:val="right"/>
              <w:rPr>
                <w:color w:val="000000"/>
                <w:sz w:val="20"/>
                <w:szCs w:val="20"/>
              </w:rPr>
            </w:pPr>
            <w:r w:rsidRPr="00CB1786">
              <w:rPr>
                <w:color w:val="000000"/>
                <w:sz w:val="20"/>
                <w:szCs w:val="20"/>
              </w:rPr>
              <w:t>0,00</w:t>
            </w:r>
          </w:p>
        </w:tc>
      </w:tr>
      <w:tr w:rsidR="00CB1786" w:rsidRPr="00CB1786" w14:paraId="0612C32C"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0F05B436"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68DF2906" w14:textId="77777777" w:rsidR="00CB1786" w:rsidRPr="00CB1786" w:rsidRDefault="00CB1786" w:rsidP="00CB1786">
            <w:pPr>
              <w:rPr>
                <w:color w:val="000000"/>
                <w:sz w:val="20"/>
                <w:szCs w:val="20"/>
              </w:rPr>
            </w:pPr>
            <w:r w:rsidRPr="00CB1786">
              <w:rPr>
                <w:color w:val="000000"/>
                <w:sz w:val="20"/>
                <w:szCs w:val="20"/>
              </w:rPr>
              <w:t> </w:t>
            </w:r>
          </w:p>
        </w:tc>
        <w:tc>
          <w:tcPr>
            <w:tcW w:w="95" w:type="pct"/>
            <w:tcBorders>
              <w:top w:val="nil"/>
              <w:left w:val="nil"/>
              <w:bottom w:val="nil"/>
              <w:right w:val="nil"/>
            </w:tcBorders>
            <w:shd w:val="clear" w:color="auto" w:fill="auto"/>
            <w:vAlign w:val="center"/>
            <w:hideMark/>
          </w:tcPr>
          <w:p w14:paraId="5435A7DD" w14:textId="77777777" w:rsidR="00CB1786" w:rsidRPr="00CB1786" w:rsidRDefault="00CB1786" w:rsidP="00CB1786">
            <w:pPr>
              <w:jc w:val="center"/>
              <w:rPr>
                <w:color w:val="000000"/>
                <w:sz w:val="20"/>
                <w:szCs w:val="20"/>
              </w:rPr>
            </w:pPr>
            <w:r w:rsidRPr="00CB1786">
              <w:rPr>
                <w:color w:val="000000"/>
                <w:sz w:val="20"/>
                <w:szCs w:val="20"/>
              </w:rPr>
              <w:t> </w:t>
            </w:r>
          </w:p>
        </w:tc>
        <w:tc>
          <w:tcPr>
            <w:tcW w:w="127" w:type="pct"/>
            <w:tcBorders>
              <w:top w:val="nil"/>
              <w:left w:val="nil"/>
              <w:bottom w:val="nil"/>
              <w:right w:val="nil"/>
            </w:tcBorders>
            <w:shd w:val="clear" w:color="auto" w:fill="auto"/>
            <w:vAlign w:val="center"/>
            <w:hideMark/>
          </w:tcPr>
          <w:p w14:paraId="2975BD93"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auto" w:fill="auto"/>
            <w:vAlign w:val="center"/>
            <w:hideMark/>
          </w:tcPr>
          <w:p w14:paraId="24F686A6"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auto" w:fill="auto"/>
            <w:noWrap/>
            <w:vAlign w:val="center"/>
            <w:hideMark/>
          </w:tcPr>
          <w:p w14:paraId="20984468" w14:textId="77777777" w:rsidR="00CB1786" w:rsidRPr="00CB1786" w:rsidRDefault="00CB1786" w:rsidP="00CB1786">
            <w:pPr>
              <w:jc w:val="center"/>
              <w:rPr>
                <w:color w:val="000000"/>
                <w:sz w:val="20"/>
                <w:szCs w:val="20"/>
              </w:rPr>
            </w:pPr>
          </w:p>
        </w:tc>
        <w:tc>
          <w:tcPr>
            <w:tcW w:w="143" w:type="pct"/>
            <w:tcBorders>
              <w:top w:val="nil"/>
              <w:left w:val="nil"/>
              <w:bottom w:val="nil"/>
              <w:right w:val="nil"/>
            </w:tcBorders>
            <w:shd w:val="clear" w:color="auto" w:fill="auto"/>
            <w:noWrap/>
            <w:vAlign w:val="center"/>
            <w:hideMark/>
          </w:tcPr>
          <w:p w14:paraId="0C8502CE"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65C95514"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77D1BB9A"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4416ECE5"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E8AE109"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70E7F9EC"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0E6BC2E8"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720EE9C"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56EB695"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35F38CA"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7125BE0"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65B6695"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6B7B438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2DABDB3"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CAC81A0"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0F5ABD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BCF4E32"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1AF7B93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C8A5AA3"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2C3F442"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27E680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669F5DE"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A09FBE6"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C116D83"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23A314F5"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4267B0BA"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1EF3B27A"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0778D2C9"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18D62217"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000000" w:fill="D9E1F2"/>
            <w:noWrap/>
            <w:vAlign w:val="center"/>
            <w:hideMark/>
          </w:tcPr>
          <w:p w14:paraId="69E67B2F" w14:textId="77777777" w:rsidR="00CB1786" w:rsidRPr="00CB1786" w:rsidRDefault="00CB1786" w:rsidP="00CB1786">
            <w:pPr>
              <w:rPr>
                <w:b/>
                <w:bCs/>
                <w:color w:val="000000"/>
                <w:sz w:val="22"/>
                <w:szCs w:val="22"/>
              </w:rPr>
            </w:pPr>
            <w:r w:rsidRPr="00CB1786">
              <w:rPr>
                <w:b/>
                <w:bCs/>
                <w:color w:val="000000"/>
                <w:sz w:val="22"/>
                <w:szCs w:val="22"/>
              </w:rPr>
              <w:t>TROTUARE</w:t>
            </w:r>
          </w:p>
        </w:tc>
        <w:tc>
          <w:tcPr>
            <w:tcW w:w="95" w:type="pct"/>
            <w:tcBorders>
              <w:top w:val="nil"/>
              <w:left w:val="nil"/>
              <w:bottom w:val="single" w:sz="4" w:space="0" w:color="auto"/>
              <w:right w:val="nil"/>
            </w:tcBorders>
            <w:shd w:val="clear" w:color="000000" w:fill="D9E1F2"/>
            <w:noWrap/>
            <w:vAlign w:val="center"/>
            <w:hideMark/>
          </w:tcPr>
          <w:p w14:paraId="4A10A812"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7C0C86E3"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single" w:sz="4" w:space="0" w:color="auto"/>
              <w:right w:val="nil"/>
            </w:tcBorders>
            <w:shd w:val="clear" w:color="000000" w:fill="D9E1F2"/>
            <w:noWrap/>
            <w:vAlign w:val="center"/>
            <w:hideMark/>
          </w:tcPr>
          <w:p w14:paraId="079FB631"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151D35DE"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CA844BE"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E61DE3F"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0B98240E"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66ABE8A7"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6C093804"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38B6DA21"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9DAF463"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FDE4FFC"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4EAF3E1A"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33EE5731"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993D448"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743B410"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1B5F7E7D"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9844F7C"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3EA2C3A"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9AF814A"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CFFD405"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4D757904"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EB066F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06A193F"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1575CBB"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F8D396A"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7E07C49"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7A0CE21E"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5B4BA4CA"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7FFDB803"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43895B1A"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48C21514"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106F" w14:textId="77777777" w:rsidR="00CB1786" w:rsidRPr="00CB1786" w:rsidRDefault="00CB1786" w:rsidP="00CB1786">
            <w:pPr>
              <w:jc w:val="center"/>
              <w:rPr>
                <w:color w:val="000000"/>
                <w:sz w:val="20"/>
                <w:szCs w:val="20"/>
              </w:rPr>
            </w:pPr>
            <w:r w:rsidRPr="00CB1786">
              <w:rPr>
                <w:color w:val="000000"/>
                <w:sz w:val="20"/>
                <w:szCs w:val="20"/>
              </w:rPr>
              <w:t>2T1</w:t>
            </w:r>
          </w:p>
        </w:tc>
        <w:tc>
          <w:tcPr>
            <w:tcW w:w="263" w:type="pct"/>
            <w:tcBorders>
              <w:top w:val="nil"/>
              <w:left w:val="nil"/>
              <w:bottom w:val="single" w:sz="4" w:space="0" w:color="auto"/>
              <w:right w:val="single" w:sz="4" w:space="0" w:color="auto"/>
            </w:tcBorders>
            <w:shd w:val="clear" w:color="auto" w:fill="auto"/>
            <w:vAlign w:val="center"/>
            <w:hideMark/>
          </w:tcPr>
          <w:p w14:paraId="11F23AA2" w14:textId="77777777" w:rsidR="00CB1786" w:rsidRPr="00CB1786" w:rsidRDefault="00CB1786" w:rsidP="00CB1786">
            <w:pPr>
              <w:rPr>
                <w:color w:val="000000"/>
                <w:sz w:val="20"/>
                <w:szCs w:val="20"/>
              </w:rPr>
            </w:pPr>
            <w:r w:rsidRPr="00CB1786">
              <w:rPr>
                <w:color w:val="000000"/>
                <w:sz w:val="20"/>
                <w:szCs w:val="20"/>
              </w:rPr>
              <w:t>asternere balast la trotuare</w:t>
            </w:r>
          </w:p>
        </w:tc>
        <w:tc>
          <w:tcPr>
            <w:tcW w:w="95" w:type="pct"/>
            <w:tcBorders>
              <w:top w:val="nil"/>
              <w:left w:val="nil"/>
              <w:bottom w:val="single" w:sz="4" w:space="0" w:color="auto"/>
              <w:right w:val="single" w:sz="4" w:space="0" w:color="auto"/>
            </w:tcBorders>
            <w:shd w:val="clear" w:color="auto" w:fill="auto"/>
            <w:vAlign w:val="center"/>
            <w:hideMark/>
          </w:tcPr>
          <w:p w14:paraId="14C01732"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28469170"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364638F9" w14:textId="77777777" w:rsidR="00CB1786" w:rsidRPr="00CB1786" w:rsidRDefault="00CB1786" w:rsidP="00CB1786">
            <w:pPr>
              <w:jc w:val="center"/>
              <w:rPr>
                <w:color w:val="000000"/>
                <w:sz w:val="20"/>
                <w:szCs w:val="20"/>
              </w:rPr>
            </w:pPr>
            <w:r w:rsidRPr="00CB1786">
              <w:rPr>
                <w:color w:val="000000"/>
                <w:sz w:val="20"/>
                <w:szCs w:val="20"/>
              </w:rPr>
              <w:t>59,80</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486A4" w14:textId="77777777" w:rsidR="00CB1786" w:rsidRPr="00CB1786" w:rsidRDefault="00CB1786" w:rsidP="00CB1786">
            <w:pPr>
              <w:jc w:val="center"/>
              <w:rPr>
                <w:color w:val="000000"/>
                <w:sz w:val="20"/>
                <w:szCs w:val="20"/>
              </w:rPr>
            </w:pPr>
            <w:r w:rsidRPr="00CB1786">
              <w:rPr>
                <w:color w:val="000000"/>
                <w:sz w:val="20"/>
                <w:szCs w:val="20"/>
              </w:rPr>
              <w:t>2,24</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2BAE27C8" w14:textId="77777777" w:rsidR="00CB1786" w:rsidRPr="00CB1786" w:rsidRDefault="00CB1786" w:rsidP="00CB1786">
            <w:pPr>
              <w:jc w:val="center"/>
              <w:rPr>
                <w:color w:val="000000"/>
                <w:sz w:val="20"/>
                <w:szCs w:val="20"/>
              </w:rPr>
            </w:pPr>
            <w:r w:rsidRPr="00CB1786">
              <w:rPr>
                <w:color w:val="000000"/>
                <w:sz w:val="20"/>
                <w:szCs w:val="20"/>
              </w:rPr>
              <w:t>98,42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338F434" w14:textId="77777777" w:rsidR="00CB1786" w:rsidRPr="00CB1786" w:rsidRDefault="00CB1786" w:rsidP="00CB1786">
            <w:pPr>
              <w:jc w:val="center"/>
              <w:rPr>
                <w:color w:val="000000"/>
                <w:sz w:val="20"/>
                <w:szCs w:val="20"/>
              </w:rPr>
            </w:pPr>
            <w:r w:rsidRPr="00CB1786">
              <w:rPr>
                <w:color w:val="000000"/>
                <w:sz w:val="20"/>
                <w:szCs w:val="20"/>
              </w:rPr>
              <w:t>100,66</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4AFD52D8" w14:textId="77777777" w:rsidR="00CB1786" w:rsidRPr="00CB1786" w:rsidRDefault="00CB1786" w:rsidP="00CB1786">
            <w:pPr>
              <w:jc w:val="right"/>
              <w:rPr>
                <w:color w:val="000000"/>
                <w:sz w:val="20"/>
                <w:szCs w:val="20"/>
              </w:rPr>
            </w:pPr>
            <w:r w:rsidRPr="00CB1786">
              <w:rPr>
                <w:color w:val="000000"/>
                <w:sz w:val="20"/>
                <w:szCs w:val="20"/>
              </w:rPr>
              <w:t>7.501,18</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73600E25" w14:textId="77777777" w:rsidR="00CB1786" w:rsidRPr="00CB1786" w:rsidRDefault="00CB1786" w:rsidP="00CB1786">
            <w:pPr>
              <w:jc w:val="right"/>
              <w:rPr>
                <w:color w:val="000000"/>
                <w:sz w:val="20"/>
                <w:szCs w:val="20"/>
              </w:rPr>
            </w:pPr>
            <w:r w:rsidRPr="00CB1786">
              <w:rPr>
                <w:color w:val="000000"/>
                <w:sz w:val="20"/>
                <w:szCs w:val="20"/>
              </w:rPr>
              <w:t>7.635,13</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470B8DF0" w14:textId="77777777" w:rsidR="00CB1786" w:rsidRPr="00CB1786" w:rsidRDefault="00CB1786" w:rsidP="00CB1786">
            <w:pPr>
              <w:jc w:val="center"/>
              <w:rPr>
                <w:color w:val="000000"/>
                <w:sz w:val="20"/>
                <w:szCs w:val="20"/>
              </w:rPr>
            </w:pPr>
            <w:r w:rsidRPr="00CB1786">
              <w:rPr>
                <w:color w:val="000000"/>
                <w:sz w:val="20"/>
                <w:szCs w:val="20"/>
              </w:rPr>
              <w:t>54,00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21510AA1" w14:textId="77777777" w:rsidR="00CB1786" w:rsidRPr="00CB1786" w:rsidRDefault="00CB1786" w:rsidP="00CB1786">
            <w:pPr>
              <w:jc w:val="center"/>
              <w:rPr>
                <w:color w:val="000000"/>
                <w:sz w:val="20"/>
                <w:szCs w:val="20"/>
              </w:rPr>
            </w:pPr>
            <w:r w:rsidRPr="00CB1786">
              <w:rPr>
                <w:color w:val="000000"/>
                <w:sz w:val="20"/>
                <w:szCs w:val="20"/>
              </w:rPr>
              <w:t>-5,80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D117F2E" w14:textId="77777777" w:rsidR="00CB1786" w:rsidRPr="00CB1786" w:rsidRDefault="00CB1786" w:rsidP="00CB1786">
            <w:pPr>
              <w:jc w:val="right"/>
              <w:rPr>
                <w:color w:val="000000"/>
                <w:sz w:val="20"/>
                <w:szCs w:val="20"/>
              </w:rPr>
            </w:pPr>
            <w:r w:rsidRPr="00CB1786">
              <w:rPr>
                <w:color w:val="000000"/>
                <w:sz w:val="20"/>
                <w:szCs w:val="20"/>
              </w:rPr>
              <w:t>-570,83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348E67E" w14:textId="77777777" w:rsidR="00CB1786" w:rsidRPr="00CB1786" w:rsidRDefault="00CB1786" w:rsidP="00CB1786">
            <w:pPr>
              <w:jc w:val="right"/>
              <w:rPr>
                <w:color w:val="000000"/>
                <w:sz w:val="20"/>
                <w:szCs w:val="20"/>
              </w:rPr>
            </w:pPr>
            <w:r w:rsidRPr="00CB1786">
              <w:rPr>
                <w:color w:val="000000"/>
                <w:sz w:val="20"/>
                <w:szCs w:val="20"/>
              </w:rPr>
              <w:t>-583,82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EBF675B"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FED0A5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3B378D1" w14:textId="77777777" w:rsidR="00CB1786" w:rsidRPr="00CB1786" w:rsidRDefault="00CB1786" w:rsidP="00CB1786">
            <w:pPr>
              <w:jc w:val="right"/>
              <w:rPr>
                <w:color w:val="000000"/>
                <w:sz w:val="20"/>
                <w:szCs w:val="20"/>
              </w:rPr>
            </w:pPr>
            <w:r w:rsidRPr="00CB1786">
              <w:rPr>
                <w:color w:val="000000"/>
                <w:sz w:val="20"/>
                <w:szCs w:val="20"/>
              </w:rPr>
              <w:t>6.930,35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72E9409" w14:textId="77777777" w:rsidR="00CB1786" w:rsidRPr="00CB1786" w:rsidRDefault="00CB1786" w:rsidP="00CB1786">
            <w:pPr>
              <w:jc w:val="right"/>
              <w:rPr>
                <w:color w:val="000000"/>
                <w:sz w:val="20"/>
                <w:szCs w:val="20"/>
              </w:rPr>
            </w:pPr>
            <w:r w:rsidRPr="00CB1786">
              <w:rPr>
                <w:color w:val="000000"/>
                <w:sz w:val="20"/>
                <w:szCs w:val="20"/>
              </w:rPr>
              <w:t>7.051,31</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00F1FA42" w14:textId="77777777" w:rsidR="00CB1786" w:rsidRPr="00CB1786" w:rsidRDefault="00CB1786" w:rsidP="00CB1786">
            <w:pPr>
              <w:jc w:val="center"/>
              <w:rPr>
                <w:color w:val="000000"/>
                <w:sz w:val="20"/>
                <w:szCs w:val="20"/>
              </w:rPr>
            </w:pPr>
            <w:r w:rsidRPr="00CB1786">
              <w:rPr>
                <w:color w:val="000000"/>
                <w:sz w:val="20"/>
                <w:szCs w:val="20"/>
              </w:rPr>
              <w:t>42,75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E1A7969" w14:textId="77777777" w:rsidR="00CB1786" w:rsidRPr="00CB1786" w:rsidRDefault="00CB1786" w:rsidP="00CB1786">
            <w:pPr>
              <w:jc w:val="right"/>
              <w:rPr>
                <w:color w:val="000000"/>
                <w:sz w:val="20"/>
                <w:szCs w:val="20"/>
              </w:rPr>
            </w:pPr>
            <w:r w:rsidRPr="00CB1786">
              <w:rPr>
                <w:color w:val="000000"/>
                <w:sz w:val="20"/>
                <w:szCs w:val="20"/>
              </w:rPr>
              <w:t>4.207,46</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8B09D45" w14:textId="77777777" w:rsidR="00CB1786" w:rsidRPr="00CB1786" w:rsidRDefault="00CB1786" w:rsidP="00CB1786">
            <w:pPr>
              <w:jc w:val="right"/>
              <w:rPr>
                <w:color w:val="000000"/>
                <w:sz w:val="20"/>
                <w:szCs w:val="20"/>
              </w:rPr>
            </w:pPr>
            <w:r w:rsidRPr="00CB1786">
              <w:rPr>
                <w:color w:val="000000"/>
                <w:sz w:val="20"/>
                <w:szCs w:val="20"/>
              </w:rPr>
              <w:t>4.303,22</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A8E2320" w14:textId="77777777" w:rsidR="00CB1786" w:rsidRPr="00CB1786" w:rsidRDefault="00CB1786" w:rsidP="00CB1786">
            <w:pPr>
              <w:jc w:val="right"/>
              <w:rPr>
                <w:color w:val="000000"/>
                <w:sz w:val="20"/>
                <w:szCs w:val="20"/>
              </w:rPr>
            </w:pPr>
            <w:r w:rsidRPr="00CB1786">
              <w:rPr>
                <w:color w:val="000000"/>
                <w:sz w:val="20"/>
                <w:szCs w:val="20"/>
              </w:rPr>
              <w:t>5.823,12</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9E67244" w14:textId="77777777" w:rsidR="00CB1786" w:rsidRPr="00CB1786" w:rsidRDefault="00CB1786" w:rsidP="00CB1786">
            <w:pPr>
              <w:jc w:val="right"/>
              <w:rPr>
                <w:color w:val="000000"/>
                <w:sz w:val="20"/>
                <w:szCs w:val="20"/>
              </w:rPr>
            </w:pPr>
            <w:r w:rsidRPr="00CB1786">
              <w:rPr>
                <w:color w:val="000000"/>
                <w:sz w:val="20"/>
                <w:szCs w:val="20"/>
              </w:rPr>
              <w:t>5.918,88</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48BA8D45" w14:textId="77777777" w:rsidR="00CB1786" w:rsidRPr="00CB1786" w:rsidRDefault="00CB1786" w:rsidP="00CB1786">
            <w:pPr>
              <w:jc w:val="center"/>
              <w:rPr>
                <w:color w:val="000000"/>
                <w:sz w:val="20"/>
                <w:szCs w:val="20"/>
              </w:rPr>
            </w:pPr>
            <w:r w:rsidRPr="00CB1786">
              <w:rPr>
                <w:color w:val="000000"/>
                <w:sz w:val="20"/>
                <w:szCs w:val="20"/>
              </w:rPr>
              <w:t>11,25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7CA5F7E" w14:textId="77777777" w:rsidR="00CB1786" w:rsidRPr="00CB1786" w:rsidRDefault="00CB1786" w:rsidP="00CB1786">
            <w:pPr>
              <w:jc w:val="right"/>
              <w:rPr>
                <w:color w:val="000000"/>
                <w:sz w:val="20"/>
                <w:szCs w:val="20"/>
              </w:rPr>
            </w:pPr>
            <w:r w:rsidRPr="00CB1786">
              <w:rPr>
                <w:color w:val="000000"/>
                <w:sz w:val="20"/>
                <w:szCs w:val="20"/>
              </w:rPr>
              <w:t>1.107,23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9BE2CED" w14:textId="77777777" w:rsidR="00CB1786" w:rsidRPr="00CB1786" w:rsidRDefault="00CB1786" w:rsidP="00CB1786">
            <w:pPr>
              <w:jc w:val="right"/>
              <w:rPr>
                <w:color w:val="000000"/>
                <w:sz w:val="20"/>
                <w:szCs w:val="20"/>
              </w:rPr>
            </w:pPr>
            <w:r w:rsidRPr="00CB1786">
              <w:rPr>
                <w:color w:val="000000"/>
                <w:sz w:val="20"/>
                <w:szCs w:val="20"/>
              </w:rPr>
              <w:t>1.132,43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FCE7D3A" w14:textId="77777777" w:rsidR="00CB1786" w:rsidRPr="00CB1786" w:rsidRDefault="00CB1786" w:rsidP="00CB1786">
            <w:pPr>
              <w:jc w:val="right"/>
              <w:rPr>
                <w:color w:val="000000"/>
                <w:sz w:val="20"/>
                <w:szCs w:val="20"/>
              </w:rPr>
            </w:pPr>
            <w:r w:rsidRPr="00CB1786">
              <w:rPr>
                <w:color w:val="000000"/>
                <w:sz w:val="20"/>
                <w:szCs w:val="20"/>
              </w:rPr>
              <w:t>1.532,41</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FA700F2" w14:textId="77777777" w:rsidR="00CB1786" w:rsidRPr="00CB1786" w:rsidRDefault="00CB1786" w:rsidP="00CB1786">
            <w:pPr>
              <w:jc w:val="right"/>
              <w:rPr>
                <w:color w:val="000000"/>
                <w:sz w:val="20"/>
                <w:szCs w:val="20"/>
              </w:rPr>
            </w:pPr>
            <w:r w:rsidRPr="00CB1786">
              <w:rPr>
                <w:color w:val="000000"/>
                <w:sz w:val="20"/>
                <w:szCs w:val="20"/>
              </w:rPr>
              <w:t>1.557,61</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4DC2CD0"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3DB00CCB"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5E78A82"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3EB970FF" w14:textId="77777777" w:rsidR="00CB1786" w:rsidRPr="00CB1786" w:rsidRDefault="00CB1786" w:rsidP="00CB1786">
            <w:pPr>
              <w:jc w:val="right"/>
              <w:rPr>
                <w:color w:val="000000"/>
                <w:sz w:val="20"/>
                <w:szCs w:val="20"/>
              </w:rPr>
            </w:pPr>
            <w:r w:rsidRPr="00CB1786">
              <w:rPr>
                <w:color w:val="000000"/>
                <w:sz w:val="20"/>
                <w:szCs w:val="20"/>
              </w:rPr>
              <w:t>7.355,53</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6B30C352" w14:textId="77777777" w:rsidR="00CB1786" w:rsidRPr="00CB1786" w:rsidRDefault="00CB1786" w:rsidP="00CB1786">
            <w:pPr>
              <w:jc w:val="right"/>
              <w:rPr>
                <w:color w:val="000000"/>
                <w:sz w:val="20"/>
                <w:szCs w:val="20"/>
              </w:rPr>
            </w:pPr>
            <w:r w:rsidRPr="00CB1786">
              <w:rPr>
                <w:color w:val="000000"/>
                <w:sz w:val="20"/>
                <w:szCs w:val="20"/>
              </w:rPr>
              <w:t>7.476,49</w:t>
            </w:r>
          </w:p>
        </w:tc>
      </w:tr>
      <w:tr w:rsidR="00CB1786" w:rsidRPr="00CB1786" w14:paraId="2B8612D7"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58AF7682" w14:textId="77777777" w:rsidR="00CB1786" w:rsidRPr="00CB1786" w:rsidRDefault="00CB1786" w:rsidP="00CB1786">
            <w:pPr>
              <w:jc w:val="center"/>
              <w:rPr>
                <w:color w:val="000000"/>
                <w:sz w:val="20"/>
                <w:szCs w:val="20"/>
              </w:rPr>
            </w:pPr>
            <w:r w:rsidRPr="00CB1786">
              <w:rPr>
                <w:color w:val="000000"/>
                <w:sz w:val="20"/>
                <w:szCs w:val="20"/>
              </w:rPr>
              <w:t>2T2</w:t>
            </w:r>
          </w:p>
        </w:tc>
        <w:tc>
          <w:tcPr>
            <w:tcW w:w="263" w:type="pct"/>
            <w:tcBorders>
              <w:top w:val="nil"/>
              <w:left w:val="nil"/>
              <w:bottom w:val="single" w:sz="4" w:space="0" w:color="auto"/>
              <w:right w:val="single" w:sz="4" w:space="0" w:color="auto"/>
            </w:tcBorders>
            <w:shd w:val="clear" w:color="auto" w:fill="auto"/>
            <w:vAlign w:val="center"/>
            <w:hideMark/>
          </w:tcPr>
          <w:p w14:paraId="5E6235B0" w14:textId="77777777" w:rsidR="00CB1786" w:rsidRPr="00CB1786" w:rsidRDefault="00CB1786" w:rsidP="00CB1786">
            <w:pPr>
              <w:rPr>
                <w:color w:val="000000"/>
                <w:sz w:val="20"/>
                <w:szCs w:val="20"/>
              </w:rPr>
            </w:pPr>
            <w:r w:rsidRPr="00CB1786">
              <w:rPr>
                <w:color w:val="000000"/>
                <w:sz w:val="20"/>
                <w:szCs w:val="20"/>
              </w:rPr>
              <w:t>asternere nisip la trotuare</w:t>
            </w:r>
          </w:p>
        </w:tc>
        <w:tc>
          <w:tcPr>
            <w:tcW w:w="95" w:type="pct"/>
            <w:tcBorders>
              <w:top w:val="nil"/>
              <w:left w:val="nil"/>
              <w:bottom w:val="single" w:sz="4" w:space="0" w:color="auto"/>
              <w:right w:val="single" w:sz="4" w:space="0" w:color="auto"/>
            </w:tcBorders>
            <w:shd w:val="clear" w:color="auto" w:fill="auto"/>
            <w:vAlign w:val="center"/>
            <w:hideMark/>
          </w:tcPr>
          <w:p w14:paraId="78B28051"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72F1AC64"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3C6F7A08" w14:textId="77777777" w:rsidR="00CB1786" w:rsidRPr="00CB1786" w:rsidRDefault="00CB1786" w:rsidP="00CB1786">
            <w:pPr>
              <w:jc w:val="center"/>
              <w:rPr>
                <w:color w:val="000000"/>
                <w:sz w:val="20"/>
                <w:szCs w:val="20"/>
              </w:rPr>
            </w:pPr>
            <w:r w:rsidRPr="00CB1786">
              <w:rPr>
                <w:color w:val="000000"/>
                <w:sz w:val="20"/>
                <w:szCs w:val="20"/>
              </w:rPr>
              <w:t>7,97</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1BA94892" w14:textId="77777777" w:rsidR="00CB1786" w:rsidRPr="00CB1786" w:rsidRDefault="00CB1786" w:rsidP="00CB1786">
            <w:pPr>
              <w:jc w:val="center"/>
              <w:rPr>
                <w:color w:val="000000"/>
                <w:sz w:val="20"/>
                <w:szCs w:val="20"/>
              </w:rPr>
            </w:pPr>
            <w:r w:rsidRPr="00CB1786">
              <w:rPr>
                <w:color w:val="000000"/>
                <w:sz w:val="20"/>
                <w:szCs w:val="20"/>
              </w:rPr>
              <w:t>2,31</w:t>
            </w:r>
          </w:p>
        </w:tc>
        <w:tc>
          <w:tcPr>
            <w:tcW w:w="143" w:type="pct"/>
            <w:tcBorders>
              <w:top w:val="nil"/>
              <w:left w:val="nil"/>
              <w:bottom w:val="single" w:sz="4" w:space="0" w:color="auto"/>
              <w:right w:val="single" w:sz="4" w:space="0" w:color="auto"/>
            </w:tcBorders>
            <w:shd w:val="clear" w:color="auto" w:fill="auto"/>
            <w:noWrap/>
            <w:vAlign w:val="center"/>
            <w:hideMark/>
          </w:tcPr>
          <w:p w14:paraId="4851BD57" w14:textId="77777777" w:rsidR="00CB1786" w:rsidRPr="00CB1786" w:rsidRDefault="00CB1786" w:rsidP="00CB1786">
            <w:pPr>
              <w:jc w:val="center"/>
              <w:rPr>
                <w:color w:val="000000"/>
                <w:sz w:val="20"/>
                <w:szCs w:val="20"/>
              </w:rPr>
            </w:pPr>
            <w:r w:rsidRPr="00CB1786">
              <w:rPr>
                <w:color w:val="000000"/>
                <w:sz w:val="20"/>
                <w:szCs w:val="20"/>
              </w:rPr>
              <w:t>102,07</w:t>
            </w:r>
          </w:p>
        </w:tc>
        <w:tc>
          <w:tcPr>
            <w:tcW w:w="143" w:type="pct"/>
            <w:tcBorders>
              <w:top w:val="nil"/>
              <w:left w:val="nil"/>
              <w:bottom w:val="single" w:sz="4" w:space="0" w:color="auto"/>
              <w:right w:val="single" w:sz="4" w:space="0" w:color="auto"/>
            </w:tcBorders>
            <w:shd w:val="clear" w:color="auto" w:fill="auto"/>
            <w:noWrap/>
            <w:vAlign w:val="center"/>
            <w:hideMark/>
          </w:tcPr>
          <w:p w14:paraId="02D98435" w14:textId="77777777" w:rsidR="00CB1786" w:rsidRPr="00CB1786" w:rsidRDefault="00CB1786" w:rsidP="00CB1786">
            <w:pPr>
              <w:jc w:val="center"/>
              <w:rPr>
                <w:color w:val="000000"/>
                <w:sz w:val="20"/>
                <w:szCs w:val="20"/>
              </w:rPr>
            </w:pPr>
            <w:r w:rsidRPr="00CB1786">
              <w:rPr>
                <w:color w:val="000000"/>
                <w:sz w:val="20"/>
                <w:szCs w:val="20"/>
              </w:rPr>
              <w:t>104,38</w:t>
            </w:r>
          </w:p>
        </w:tc>
        <w:tc>
          <w:tcPr>
            <w:tcW w:w="167" w:type="pct"/>
            <w:tcBorders>
              <w:top w:val="nil"/>
              <w:left w:val="nil"/>
              <w:bottom w:val="single" w:sz="4" w:space="0" w:color="auto"/>
              <w:right w:val="single" w:sz="4" w:space="0" w:color="auto"/>
            </w:tcBorders>
            <w:shd w:val="clear" w:color="auto" w:fill="auto"/>
            <w:noWrap/>
            <w:vAlign w:val="center"/>
            <w:hideMark/>
          </w:tcPr>
          <w:p w14:paraId="6DB1914F" w14:textId="77777777" w:rsidR="00CB1786" w:rsidRPr="00CB1786" w:rsidRDefault="00CB1786" w:rsidP="00CB1786">
            <w:pPr>
              <w:jc w:val="right"/>
              <w:rPr>
                <w:color w:val="000000"/>
                <w:sz w:val="20"/>
                <w:szCs w:val="20"/>
              </w:rPr>
            </w:pPr>
            <w:r w:rsidRPr="00CB1786">
              <w:rPr>
                <w:color w:val="000000"/>
                <w:sz w:val="20"/>
                <w:szCs w:val="20"/>
              </w:rPr>
              <w:t>1.125,88</w:t>
            </w:r>
          </w:p>
        </w:tc>
        <w:tc>
          <w:tcPr>
            <w:tcW w:w="173" w:type="pct"/>
            <w:tcBorders>
              <w:top w:val="nil"/>
              <w:left w:val="nil"/>
              <w:bottom w:val="single" w:sz="4" w:space="0" w:color="auto"/>
              <w:right w:val="single" w:sz="4" w:space="0" w:color="auto"/>
            </w:tcBorders>
            <w:shd w:val="clear" w:color="auto" w:fill="auto"/>
            <w:noWrap/>
            <w:vAlign w:val="center"/>
            <w:hideMark/>
          </w:tcPr>
          <w:p w14:paraId="50207C69" w14:textId="77777777" w:rsidR="00CB1786" w:rsidRPr="00CB1786" w:rsidRDefault="00CB1786" w:rsidP="00CB1786">
            <w:pPr>
              <w:jc w:val="right"/>
              <w:rPr>
                <w:color w:val="000000"/>
                <w:sz w:val="20"/>
                <w:szCs w:val="20"/>
              </w:rPr>
            </w:pPr>
            <w:r w:rsidRPr="00CB1786">
              <w:rPr>
                <w:color w:val="000000"/>
                <w:sz w:val="20"/>
                <w:szCs w:val="20"/>
              </w:rPr>
              <w:t>1.144,29</w:t>
            </w:r>
          </w:p>
        </w:tc>
        <w:tc>
          <w:tcPr>
            <w:tcW w:w="143" w:type="pct"/>
            <w:tcBorders>
              <w:top w:val="nil"/>
              <w:left w:val="nil"/>
              <w:bottom w:val="single" w:sz="4" w:space="0" w:color="auto"/>
              <w:right w:val="single" w:sz="4" w:space="0" w:color="auto"/>
            </w:tcBorders>
            <w:shd w:val="clear" w:color="auto" w:fill="auto"/>
            <w:noWrap/>
            <w:vAlign w:val="center"/>
            <w:hideMark/>
          </w:tcPr>
          <w:p w14:paraId="0951AA87" w14:textId="77777777" w:rsidR="00CB1786" w:rsidRPr="00CB1786" w:rsidRDefault="00CB1786" w:rsidP="00CB1786">
            <w:pPr>
              <w:jc w:val="center"/>
              <w:rPr>
                <w:color w:val="000000"/>
                <w:sz w:val="20"/>
                <w:szCs w:val="20"/>
              </w:rPr>
            </w:pPr>
            <w:r w:rsidRPr="00CB1786">
              <w:rPr>
                <w:color w:val="000000"/>
                <w:sz w:val="20"/>
                <w:szCs w:val="20"/>
              </w:rPr>
              <w:t>7,97</w:t>
            </w:r>
          </w:p>
        </w:tc>
        <w:tc>
          <w:tcPr>
            <w:tcW w:w="134" w:type="pct"/>
            <w:tcBorders>
              <w:top w:val="nil"/>
              <w:left w:val="nil"/>
              <w:bottom w:val="single" w:sz="4" w:space="0" w:color="auto"/>
              <w:right w:val="single" w:sz="4" w:space="0" w:color="auto"/>
            </w:tcBorders>
            <w:shd w:val="clear" w:color="auto" w:fill="auto"/>
            <w:noWrap/>
            <w:vAlign w:val="center"/>
            <w:hideMark/>
          </w:tcPr>
          <w:p w14:paraId="1D07C37A"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DE2EF4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601FCA4"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6545D97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3B5C6A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F922B77" w14:textId="77777777" w:rsidR="00CB1786" w:rsidRPr="00CB1786" w:rsidRDefault="00CB1786" w:rsidP="00CB1786">
            <w:pPr>
              <w:jc w:val="right"/>
              <w:rPr>
                <w:color w:val="000000"/>
                <w:sz w:val="20"/>
                <w:szCs w:val="20"/>
              </w:rPr>
            </w:pPr>
            <w:r w:rsidRPr="00CB1786">
              <w:rPr>
                <w:color w:val="000000"/>
                <w:sz w:val="20"/>
                <w:szCs w:val="20"/>
              </w:rPr>
              <w:t>1.125,88</w:t>
            </w:r>
          </w:p>
        </w:tc>
        <w:tc>
          <w:tcPr>
            <w:tcW w:w="157" w:type="pct"/>
            <w:tcBorders>
              <w:top w:val="nil"/>
              <w:left w:val="nil"/>
              <w:bottom w:val="single" w:sz="4" w:space="0" w:color="auto"/>
              <w:right w:val="single" w:sz="4" w:space="0" w:color="auto"/>
            </w:tcBorders>
            <w:shd w:val="clear" w:color="auto" w:fill="auto"/>
            <w:noWrap/>
            <w:vAlign w:val="center"/>
            <w:hideMark/>
          </w:tcPr>
          <w:p w14:paraId="159A3C50" w14:textId="77777777" w:rsidR="00CB1786" w:rsidRPr="00CB1786" w:rsidRDefault="00CB1786" w:rsidP="00CB1786">
            <w:pPr>
              <w:jc w:val="right"/>
              <w:rPr>
                <w:color w:val="000000"/>
                <w:sz w:val="20"/>
                <w:szCs w:val="20"/>
              </w:rPr>
            </w:pPr>
            <w:r w:rsidRPr="00CB1786">
              <w:rPr>
                <w:color w:val="000000"/>
                <w:sz w:val="20"/>
                <w:szCs w:val="20"/>
              </w:rPr>
              <w:t>1.144,29</w:t>
            </w:r>
          </w:p>
        </w:tc>
        <w:tc>
          <w:tcPr>
            <w:tcW w:w="148" w:type="pct"/>
            <w:tcBorders>
              <w:top w:val="nil"/>
              <w:left w:val="nil"/>
              <w:bottom w:val="single" w:sz="4" w:space="0" w:color="auto"/>
              <w:right w:val="single" w:sz="4" w:space="0" w:color="auto"/>
            </w:tcBorders>
            <w:shd w:val="clear" w:color="auto" w:fill="auto"/>
            <w:noWrap/>
            <w:vAlign w:val="center"/>
            <w:hideMark/>
          </w:tcPr>
          <w:p w14:paraId="590898DC" w14:textId="77777777" w:rsidR="00CB1786" w:rsidRPr="00CB1786" w:rsidRDefault="00CB1786" w:rsidP="00CB1786">
            <w:pPr>
              <w:jc w:val="center"/>
              <w:rPr>
                <w:color w:val="000000"/>
                <w:sz w:val="20"/>
                <w:szCs w:val="20"/>
              </w:rPr>
            </w:pPr>
            <w:r w:rsidRPr="00CB1786">
              <w:rPr>
                <w:color w:val="000000"/>
                <w:sz w:val="20"/>
                <w:szCs w:val="20"/>
              </w:rPr>
              <w:t>7,97</w:t>
            </w:r>
          </w:p>
        </w:tc>
        <w:tc>
          <w:tcPr>
            <w:tcW w:w="157" w:type="pct"/>
            <w:tcBorders>
              <w:top w:val="nil"/>
              <w:left w:val="nil"/>
              <w:bottom w:val="single" w:sz="4" w:space="0" w:color="auto"/>
              <w:right w:val="single" w:sz="4" w:space="0" w:color="auto"/>
            </w:tcBorders>
            <w:shd w:val="clear" w:color="auto" w:fill="auto"/>
            <w:noWrap/>
            <w:vAlign w:val="center"/>
            <w:hideMark/>
          </w:tcPr>
          <w:p w14:paraId="39DD1AEC" w14:textId="77777777" w:rsidR="00CB1786" w:rsidRPr="00CB1786" w:rsidRDefault="00CB1786" w:rsidP="00CB1786">
            <w:pPr>
              <w:jc w:val="right"/>
              <w:rPr>
                <w:color w:val="000000"/>
                <w:sz w:val="20"/>
                <w:szCs w:val="20"/>
              </w:rPr>
            </w:pPr>
            <w:r w:rsidRPr="00CB1786">
              <w:rPr>
                <w:color w:val="000000"/>
                <w:sz w:val="20"/>
                <w:szCs w:val="20"/>
              </w:rPr>
              <w:t>813,50</w:t>
            </w:r>
          </w:p>
        </w:tc>
        <w:tc>
          <w:tcPr>
            <w:tcW w:w="157" w:type="pct"/>
            <w:tcBorders>
              <w:top w:val="nil"/>
              <w:left w:val="nil"/>
              <w:bottom w:val="single" w:sz="4" w:space="0" w:color="auto"/>
              <w:right w:val="single" w:sz="4" w:space="0" w:color="auto"/>
            </w:tcBorders>
            <w:shd w:val="clear" w:color="auto" w:fill="auto"/>
            <w:noWrap/>
            <w:vAlign w:val="center"/>
            <w:hideMark/>
          </w:tcPr>
          <w:p w14:paraId="725E91E5" w14:textId="77777777" w:rsidR="00CB1786" w:rsidRPr="00CB1786" w:rsidRDefault="00CB1786" w:rsidP="00CB1786">
            <w:pPr>
              <w:jc w:val="right"/>
              <w:rPr>
                <w:color w:val="000000"/>
                <w:sz w:val="20"/>
                <w:szCs w:val="20"/>
              </w:rPr>
            </w:pPr>
            <w:r w:rsidRPr="00CB1786">
              <w:rPr>
                <w:color w:val="000000"/>
                <w:sz w:val="20"/>
                <w:szCs w:val="20"/>
              </w:rPr>
              <w:t>831,91</w:t>
            </w:r>
          </w:p>
        </w:tc>
        <w:tc>
          <w:tcPr>
            <w:tcW w:w="157" w:type="pct"/>
            <w:tcBorders>
              <w:top w:val="nil"/>
              <w:left w:val="nil"/>
              <w:bottom w:val="single" w:sz="4" w:space="0" w:color="auto"/>
              <w:right w:val="single" w:sz="4" w:space="0" w:color="auto"/>
            </w:tcBorders>
            <w:shd w:val="clear" w:color="auto" w:fill="auto"/>
            <w:noWrap/>
            <w:vAlign w:val="center"/>
            <w:hideMark/>
          </w:tcPr>
          <w:p w14:paraId="310FE6F1" w14:textId="77777777" w:rsidR="00CB1786" w:rsidRPr="00CB1786" w:rsidRDefault="00CB1786" w:rsidP="00CB1786">
            <w:pPr>
              <w:jc w:val="right"/>
              <w:rPr>
                <w:color w:val="000000"/>
                <w:sz w:val="20"/>
                <w:szCs w:val="20"/>
              </w:rPr>
            </w:pPr>
            <w:r w:rsidRPr="00CB1786">
              <w:rPr>
                <w:color w:val="000000"/>
                <w:sz w:val="20"/>
                <w:szCs w:val="20"/>
              </w:rPr>
              <w:t>1.125,88</w:t>
            </w:r>
          </w:p>
        </w:tc>
        <w:tc>
          <w:tcPr>
            <w:tcW w:w="157" w:type="pct"/>
            <w:tcBorders>
              <w:top w:val="nil"/>
              <w:left w:val="nil"/>
              <w:bottom w:val="single" w:sz="4" w:space="0" w:color="auto"/>
              <w:right w:val="single" w:sz="4" w:space="0" w:color="auto"/>
            </w:tcBorders>
            <w:shd w:val="clear" w:color="auto" w:fill="auto"/>
            <w:noWrap/>
            <w:vAlign w:val="center"/>
            <w:hideMark/>
          </w:tcPr>
          <w:p w14:paraId="4A1B82FE" w14:textId="77777777" w:rsidR="00CB1786" w:rsidRPr="00CB1786" w:rsidRDefault="00CB1786" w:rsidP="00CB1786">
            <w:pPr>
              <w:jc w:val="right"/>
              <w:rPr>
                <w:color w:val="000000"/>
                <w:sz w:val="20"/>
                <w:szCs w:val="20"/>
              </w:rPr>
            </w:pPr>
            <w:r w:rsidRPr="00CB1786">
              <w:rPr>
                <w:color w:val="000000"/>
                <w:sz w:val="20"/>
                <w:szCs w:val="20"/>
              </w:rPr>
              <w:t>1.144,29</w:t>
            </w:r>
          </w:p>
        </w:tc>
        <w:tc>
          <w:tcPr>
            <w:tcW w:w="143" w:type="pct"/>
            <w:tcBorders>
              <w:top w:val="nil"/>
              <w:left w:val="nil"/>
              <w:bottom w:val="single" w:sz="4" w:space="0" w:color="auto"/>
              <w:right w:val="single" w:sz="4" w:space="0" w:color="auto"/>
            </w:tcBorders>
            <w:shd w:val="clear" w:color="auto" w:fill="auto"/>
            <w:noWrap/>
            <w:vAlign w:val="center"/>
            <w:hideMark/>
          </w:tcPr>
          <w:p w14:paraId="1C7D2324"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7B9DFE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0CEF01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DDC858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FFB8594"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F405592"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421F9938"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145CCF7"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7DD4EE7A" w14:textId="77777777" w:rsidR="00CB1786" w:rsidRPr="00CB1786" w:rsidRDefault="00CB1786" w:rsidP="00CB1786">
            <w:pPr>
              <w:jc w:val="right"/>
              <w:rPr>
                <w:color w:val="000000"/>
                <w:sz w:val="20"/>
                <w:szCs w:val="20"/>
              </w:rPr>
            </w:pPr>
            <w:r w:rsidRPr="00CB1786">
              <w:rPr>
                <w:color w:val="000000"/>
                <w:sz w:val="20"/>
                <w:szCs w:val="20"/>
              </w:rPr>
              <w:t>1.125,88</w:t>
            </w:r>
          </w:p>
        </w:tc>
        <w:tc>
          <w:tcPr>
            <w:tcW w:w="168" w:type="pct"/>
            <w:tcBorders>
              <w:top w:val="nil"/>
              <w:left w:val="nil"/>
              <w:bottom w:val="single" w:sz="4" w:space="0" w:color="auto"/>
              <w:right w:val="single" w:sz="4" w:space="0" w:color="auto"/>
            </w:tcBorders>
            <w:shd w:val="clear" w:color="auto" w:fill="auto"/>
            <w:noWrap/>
            <w:vAlign w:val="center"/>
            <w:hideMark/>
          </w:tcPr>
          <w:p w14:paraId="6CCDBAD9" w14:textId="77777777" w:rsidR="00CB1786" w:rsidRPr="00CB1786" w:rsidRDefault="00CB1786" w:rsidP="00CB1786">
            <w:pPr>
              <w:jc w:val="right"/>
              <w:rPr>
                <w:color w:val="000000"/>
                <w:sz w:val="20"/>
                <w:szCs w:val="20"/>
              </w:rPr>
            </w:pPr>
            <w:r w:rsidRPr="00CB1786">
              <w:rPr>
                <w:color w:val="000000"/>
                <w:sz w:val="20"/>
                <w:szCs w:val="20"/>
              </w:rPr>
              <w:t>1.144,29</w:t>
            </w:r>
          </w:p>
        </w:tc>
      </w:tr>
      <w:tr w:rsidR="00CB1786" w:rsidRPr="00CB1786" w14:paraId="13B49C18"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518D8D42" w14:textId="77777777" w:rsidR="00CB1786" w:rsidRPr="00CB1786" w:rsidRDefault="00CB1786" w:rsidP="00CB1786">
            <w:pPr>
              <w:jc w:val="center"/>
              <w:rPr>
                <w:color w:val="000000"/>
                <w:sz w:val="20"/>
                <w:szCs w:val="20"/>
              </w:rPr>
            </w:pPr>
            <w:r w:rsidRPr="00CB1786">
              <w:rPr>
                <w:color w:val="000000"/>
                <w:sz w:val="20"/>
                <w:szCs w:val="20"/>
              </w:rPr>
              <w:t>2T4</w:t>
            </w:r>
          </w:p>
        </w:tc>
        <w:tc>
          <w:tcPr>
            <w:tcW w:w="263" w:type="pct"/>
            <w:tcBorders>
              <w:top w:val="nil"/>
              <w:left w:val="nil"/>
              <w:bottom w:val="single" w:sz="4" w:space="0" w:color="auto"/>
              <w:right w:val="single" w:sz="4" w:space="0" w:color="auto"/>
            </w:tcBorders>
            <w:shd w:val="clear" w:color="auto" w:fill="auto"/>
            <w:vAlign w:val="center"/>
            <w:hideMark/>
          </w:tcPr>
          <w:p w14:paraId="3E70FDEF" w14:textId="77777777" w:rsidR="00CB1786" w:rsidRPr="00CB1786" w:rsidRDefault="00CB1786" w:rsidP="00CB1786">
            <w:pPr>
              <w:rPr>
                <w:color w:val="000000"/>
                <w:sz w:val="20"/>
                <w:szCs w:val="20"/>
              </w:rPr>
            </w:pPr>
            <w:r w:rsidRPr="00CB1786">
              <w:rPr>
                <w:color w:val="000000"/>
                <w:sz w:val="20"/>
                <w:szCs w:val="20"/>
              </w:rPr>
              <w:t>strat balast stabilizat - 4% ciment la trotuare</w:t>
            </w:r>
          </w:p>
        </w:tc>
        <w:tc>
          <w:tcPr>
            <w:tcW w:w="95" w:type="pct"/>
            <w:tcBorders>
              <w:top w:val="nil"/>
              <w:left w:val="nil"/>
              <w:bottom w:val="single" w:sz="4" w:space="0" w:color="auto"/>
              <w:right w:val="single" w:sz="4" w:space="0" w:color="auto"/>
            </w:tcBorders>
            <w:shd w:val="clear" w:color="auto" w:fill="auto"/>
            <w:vAlign w:val="center"/>
            <w:hideMark/>
          </w:tcPr>
          <w:p w14:paraId="0FCA9551" w14:textId="77777777" w:rsidR="00CB1786" w:rsidRPr="00CB1786" w:rsidRDefault="00CB1786" w:rsidP="00CB1786">
            <w:pPr>
              <w:jc w:val="center"/>
              <w:rPr>
                <w:color w:val="000000"/>
                <w:sz w:val="20"/>
                <w:szCs w:val="20"/>
              </w:rPr>
            </w:pPr>
            <w:r w:rsidRPr="00CB1786">
              <w:rPr>
                <w:color w:val="000000"/>
                <w:sz w:val="20"/>
                <w:szCs w:val="20"/>
              </w:rPr>
              <w:t>mc</w:t>
            </w:r>
          </w:p>
        </w:tc>
        <w:tc>
          <w:tcPr>
            <w:tcW w:w="127" w:type="pct"/>
            <w:tcBorders>
              <w:top w:val="nil"/>
              <w:left w:val="nil"/>
              <w:bottom w:val="single" w:sz="4" w:space="0" w:color="auto"/>
              <w:right w:val="nil"/>
            </w:tcBorders>
            <w:shd w:val="clear" w:color="auto" w:fill="auto"/>
            <w:vAlign w:val="center"/>
            <w:hideMark/>
          </w:tcPr>
          <w:p w14:paraId="69CEEF95"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42CA18F2"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5E2BD261" w14:textId="77777777" w:rsidR="00CB1786" w:rsidRPr="00CB1786" w:rsidRDefault="00CB1786" w:rsidP="00CB1786">
            <w:pPr>
              <w:jc w:val="center"/>
              <w:rPr>
                <w:color w:val="000000"/>
                <w:sz w:val="20"/>
                <w:szCs w:val="20"/>
              </w:rPr>
            </w:pPr>
            <w:r w:rsidRPr="00CB1786">
              <w:rPr>
                <w:color w:val="000000"/>
                <w:sz w:val="20"/>
                <w:szCs w:val="20"/>
              </w:rPr>
              <w:t>5,48</w:t>
            </w:r>
          </w:p>
        </w:tc>
        <w:tc>
          <w:tcPr>
            <w:tcW w:w="143" w:type="pct"/>
            <w:tcBorders>
              <w:top w:val="nil"/>
              <w:left w:val="nil"/>
              <w:bottom w:val="single" w:sz="4" w:space="0" w:color="auto"/>
              <w:right w:val="single" w:sz="4" w:space="0" w:color="auto"/>
            </w:tcBorders>
            <w:shd w:val="clear" w:color="auto" w:fill="auto"/>
            <w:noWrap/>
            <w:vAlign w:val="center"/>
            <w:hideMark/>
          </w:tcPr>
          <w:p w14:paraId="5232C49B" w14:textId="77777777" w:rsidR="00CB1786" w:rsidRPr="00CB1786" w:rsidRDefault="00CB1786" w:rsidP="00CB1786">
            <w:pPr>
              <w:jc w:val="center"/>
              <w:rPr>
                <w:color w:val="000000"/>
                <w:sz w:val="20"/>
                <w:szCs w:val="20"/>
              </w:rPr>
            </w:pPr>
            <w:r w:rsidRPr="00CB1786">
              <w:rPr>
                <w:color w:val="000000"/>
                <w:sz w:val="20"/>
                <w:szCs w:val="20"/>
              </w:rPr>
              <w:t>241,01</w:t>
            </w:r>
          </w:p>
        </w:tc>
        <w:tc>
          <w:tcPr>
            <w:tcW w:w="143" w:type="pct"/>
            <w:tcBorders>
              <w:top w:val="nil"/>
              <w:left w:val="nil"/>
              <w:bottom w:val="single" w:sz="4" w:space="0" w:color="auto"/>
              <w:right w:val="single" w:sz="4" w:space="0" w:color="auto"/>
            </w:tcBorders>
            <w:shd w:val="clear" w:color="auto" w:fill="auto"/>
            <w:noWrap/>
            <w:vAlign w:val="center"/>
            <w:hideMark/>
          </w:tcPr>
          <w:p w14:paraId="00AD4155" w14:textId="77777777" w:rsidR="00CB1786" w:rsidRPr="00CB1786" w:rsidRDefault="00CB1786" w:rsidP="00CB1786">
            <w:pPr>
              <w:jc w:val="center"/>
              <w:rPr>
                <w:color w:val="000000"/>
                <w:sz w:val="20"/>
                <w:szCs w:val="20"/>
              </w:rPr>
            </w:pPr>
            <w:r w:rsidRPr="00CB1786">
              <w:rPr>
                <w:color w:val="000000"/>
                <w:sz w:val="20"/>
                <w:szCs w:val="20"/>
              </w:rPr>
              <w:t>246,49</w:t>
            </w:r>
          </w:p>
        </w:tc>
        <w:tc>
          <w:tcPr>
            <w:tcW w:w="167" w:type="pct"/>
            <w:tcBorders>
              <w:top w:val="nil"/>
              <w:left w:val="nil"/>
              <w:bottom w:val="single" w:sz="4" w:space="0" w:color="auto"/>
              <w:right w:val="single" w:sz="4" w:space="0" w:color="auto"/>
            </w:tcBorders>
            <w:shd w:val="clear" w:color="auto" w:fill="auto"/>
            <w:noWrap/>
            <w:vAlign w:val="center"/>
            <w:hideMark/>
          </w:tcPr>
          <w:p w14:paraId="11B01740" w14:textId="77777777" w:rsidR="00CB1786" w:rsidRPr="00CB1786" w:rsidRDefault="00CB1786" w:rsidP="00CB1786">
            <w:pPr>
              <w:jc w:val="right"/>
              <w:rPr>
                <w:color w:val="000000"/>
                <w:sz w:val="20"/>
                <w:szCs w:val="20"/>
              </w:rPr>
            </w:pPr>
            <w:r w:rsidRPr="00CB1786">
              <w:rPr>
                <w:color w:val="000000"/>
                <w:sz w:val="20"/>
                <w:szCs w:val="20"/>
              </w:rPr>
              <w:t>0,00</w:t>
            </w:r>
          </w:p>
        </w:tc>
        <w:tc>
          <w:tcPr>
            <w:tcW w:w="173" w:type="pct"/>
            <w:tcBorders>
              <w:top w:val="nil"/>
              <w:left w:val="nil"/>
              <w:bottom w:val="single" w:sz="4" w:space="0" w:color="auto"/>
              <w:right w:val="single" w:sz="4" w:space="0" w:color="auto"/>
            </w:tcBorders>
            <w:shd w:val="clear" w:color="auto" w:fill="auto"/>
            <w:noWrap/>
            <w:vAlign w:val="center"/>
            <w:hideMark/>
          </w:tcPr>
          <w:p w14:paraId="2B789CA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D1EDD64"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34202D4B"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1765DE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4FC4D1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E2648B8"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DC07AC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C323BF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E345F1B" w14:textId="77777777" w:rsidR="00CB1786" w:rsidRPr="00CB1786" w:rsidRDefault="00CB1786" w:rsidP="00CB1786">
            <w:pPr>
              <w:jc w:val="right"/>
              <w:rPr>
                <w:color w:val="000000"/>
                <w:sz w:val="20"/>
                <w:szCs w:val="20"/>
              </w:rPr>
            </w:pPr>
            <w:r w:rsidRPr="00CB1786">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4A3174DC"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65D04E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991B16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54F07E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3EEA95E"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5E4586F"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42179A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344177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645F5D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4F62F3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737E74EC"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55586C0F"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C364BB3"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0A02DA1D" w14:textId="77777777" w:rsidR="00CB1786" w:rsidRPr="00CB1786" w:rsidRDefault="00CB1786" w:rsidP="00CB1786">
            <w:pPr>
              <w:jc w:val="right"/>
              <w:rPr>
                <w:color w:val="000000"/>
                <w:sz w:val="20"/>
                <w:szCs w:val="20"/>
              </w:rPr>
            </w:pPr>
            <w:r w:rsidRPr="00CB1786">
              <w:rPr>
                <w:color w:val="000000"/>
                <w:sz w:val="20"/>
                <w:szCs w:val="20"/>
              </w:rPr>
              <w:t>0,00</w:t>
            </w:r>
          </w:p>
        </w:tc>
        <w:tc>
          <w:tcPr>
            <w:tcW w:w="168" w:type="pct"/>
            <w:tcBorders>
              <w:top w:val="nil"/>
              <w:left w:val="nil"/>
              <w:bottom w:val="single" w:sz="4" w:space="0" w:color="auto"/>
              <w:right w:val="single" w:sz="4" w:space="0" w:color="auto"/>
            </w:tcBorders>
            <w:shd w:val="clear" w:color="auto" w:fill="auto"/>
            <w:noWrap/>
            <w:vAlign w:val="center"/>
            <w:hideMark/>
          </w:tcPr>
          <w:p w14:paraId="2A7633F9" w14:textId="77777777" w:rsidR="00CB1786" w:rsidRPr="00CB1786" w:rsidRDefault="00CB1786" w:rsidP="00CB1786">
            <w:pPr>
              <w:jc w:val="right"/>
              <w:rPr>
                <w:color w:val="000000"/>
                <w:sz w:val="20"/>
                <w:szCs w:val="20"/>
              </w:rPr>
            </w:pPr>
            <w:r w:rsidRPr="00CB1786">
              <w:rPr>
                <w:color w:val="000000"/>
                <w:sz w:val="20"/>
                <w:szCs w:val="20"/>
              </w:rPr>
              <w:t>0,00</w:t>
            </w:r>
          </w:p>
        </w:tc>
      </w:tr>
      <w:tr w:rsidR="00CB1786" w:rsidRPr="00CB1786" w14:paraId="189BD5A6"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12D506E2"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1175CE7E" w14:textId="77777777" w:rsidR="00CB1786" w:rsidRPr="00CB1786" w:rsidRDefault="00CB1786" w:rsidP="00CB1786">
            <w:pPr>
              <w:rPr>
                <w:color w:val="000000"/>
                <w:sz w:val="20"/>
                <w:szCs w:val="20"/>
              </w:rPr>
            </w:pPr>
            <w:r w:rsidRPr="00CB1786">
              <w:rPr>
                <w:color w:val="000000"/>
                <w:sz w:val="20"/>
                <w:szCs w:val="20"/>
              </w:rPr>
              <w:t> </w:t>
            </w:r>
          </w:p>
        </w:tc>
        <w:tc>
          <w:tcPr>
            <w:tcW w:w="95" w:type="pct"/>
            <w:tcBorders>
              <w:top w:val="nil"/>
              <w:left w:val="nil"/>
              <w:bottom w:val="nil"/>
              <w:right w:val="nil"/>
            </w:tcBorders>
            <w:shd w:val="clear" w:color="auto" w:fill="auto"/>
            <w:vAlign w:val="center"/>
            <w:hideMark/>
          </w:tcPr>
          <w:p w14:paraId="6F7F68B3" w14:textId="77777777" w:rsidR="00CB1786" w:rsidRPr="00CB1786" w:rsidRDefault="00CB1786" w:rsidP="00CB1786">
            <w:pPr>
              <w:jc w:val="center"/>
              <w:rPr>
                <w:color w:val="000000"/>
                <w:sz w:val="20"/>
                <w:szCs w:val="20"/>
              </w:rPr>
            </w:pPr>
            <w:r w:rsidRPr="00CB1786">
              <w:rPr>
                <w:color w:val="000000"/>
                <w:sz w:val="20"/>
                <w:szCs w:val="20"/>
              </w:rPr>
              <w:t> </w:t>
            </w:r>
          </w:p>
        </w:tc>
        <w:tc>
          <w:tcPr>
            <w:tcW w:w="127" w:type="pct"/>
            <w:tcBorders>
              <w:top w:val="nil"/>
              <w:left w:val="nil"/>
              <w:bottom w:val="nil"/>
              <w:right w:val="nil"/>
            </w:tcBorders>
            <w:shd w:val="clear" w:color="auto" w:fill="auto"/>
            <w:vAlign w:val="center"/>
            <w:hideMark/>
          </w:tcPr>
          <w:p w14:paraId="05E08C53"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auto" w:fill="auto"/>
            <w:vAlign w:val="center"/>
            <w:hideMark/>
          </w:tcPr>
          <w:p w14:paraId="1273F1D8"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auto" w:fill="auto"/>
            <w:noWrap/>
            <w:vAlign w:val="center"/>
            <w:hideMark/>
          </w:tcPr>
          <w:p w14:paraId="0511ACF6" w14:textId="77777777" w:rsidR="00CB1786" w:rsidRPr="00CB1786" w:rsidRDefault="00CB1786" w:rsidP="00CB1786">
            <w:pPr>
              <w:jc w:val="center"/>
              <w:rPr>
                <w:color w:val="000000"/>
                <w:sz w:val="20"/>
                <w:szCs w:val="20"/>
              </w:rPr>
            </w:pPr>
          </w:p>
        </w:tc>
        <w:tc>
          <w:tcPr>
            <w:tcW w:w="143" w:type="pct"/>
            <w:tcBorders>
              <w:top w:val="nil"/>
              <w:left w:val="nil"/>
              <w:bottom w:val="nil"/>
              <w:right w:val="nil"/>
            </w:tcBorders>
            <w:shd w:val="clear" w:color="auto" w:fill="auto"/>
            <w:noWrap/>
            <w:vAlign w:val="center"/>
            <w:hideMark/>
          </w:tcPr>
          <w:p w14:paraId="12250368"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31005C70"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75E6FC3E"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3967C245"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C94B2B2"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4F984A81"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206F09A9"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ED26738"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48CEAC7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BBBBC0E"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C2A48F8"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D3E0A70"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00235B4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7729979"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276A48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C91C02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E858975"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73F73FEB"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F5C0238"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7CE154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81242A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F937A39"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07C4C53C"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22CF5143"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066D2F3D"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25B9FDF8"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6B50DF85"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42DA377E"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2D5FFD2D"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000000" w:fill="D9E1F2"/>
            <w:noWrap/>
            <w:vAlign w:val="center"/>
            <w:hideMark/>
          </w:tcPr>
          <w:p w14:paraId="56805FD8" w14:textId="77777777" w:rsidR="00CB1786" w:rsidRPr="00CB1786" w:rsidRDefault="00CB1786" w:rsidP="00CB1786">
            <w:pPr>
              <w:rPr>
                <w:b/>
                <w:bCs/>
                <w:color w:val="000000"/>
                <w:sz w:val="22"/>
                <w:szCs w:val="22"/>
              </w:rPr>
            </w:pPr>
            <w:r w:rsidRPr="00CB1786">
              <w:rPr>
                <w:b/>
                <w:bCs/>
                <w:color w:val="000000"/>
                <w:sz w:val="22"/>
                <w:szCs w:val="22"/>
              </w:rPr>
              <w:t>PAVAJE</w:t>
            </w:r>
          </w:p>
        </w:tc>
        <w:tc>
          <w:tcPr>
            <w:tcW w:w="95" w:type="pct"/>
            <w:tcBorders>
              <w:top w:val="nil"/>
              <w:left w:val="nil"/>
              <w:bottom w:val="single" w:sz="4" w:space="0" w:color="auto"/>
              <w:right w:val="nil"/>
            </w:tcBorders>
            <w:shd w:val="clear" w:color="000000" w:fill="D9E1F2"/>
            <w:noWrap/>
            <w:vAlign w:val="center"/>
            <w:hideMark/>
          </w:tcPr>
          <w:p w14:paraId="15E9B9AA"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42845A37"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single" w:sz="4" w:space="0" w:color="auto"/>
              <w:right w:val="nil"/>
            </w:tcBorders>
            <w:shd w:val="clear" w:color="000000" w:fill="D9E1F2"/>
            <w:noWrap/>
            <w:vAlign w:val="center"/>
            <w:hideMark/>
          </w:tcPr>
          <w:p w14:paraId="6A85D74E"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2BA1B7AF"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6108113"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234A132"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6818FF8F"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22110FA8"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0392596E"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207D89AF"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B17C54F"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9F92D29"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7463FFB"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3D1161F7"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EE81C2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98C8200"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6E63E335"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91064B7"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4F468B7"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F622313"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2E86DA4"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9C2E8F9"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5705B5E"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26E06DB"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7209D400"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7E16F909"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25CC3FB"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4BD75BCF"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1FE9F60F"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6D915977"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7C221706"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402C5E0D"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FAF6B" w14:textId="77777777" w:rsidR="00CB1786" w:rsidRPr="00CB1786" w:rsidRDefault="00CB1786" w:rsidP="00CB1786">
            <w:pPr>
              <w:jc w:val="center"/>
              <w:rPr>
                <w:color w:val="000000"/>
                <w:sz w:val="20"/>
                <w:szCs w:val="20"/>
              </w:rPr>
            </w:pPr>
            <w:r w:rsidRPr="00CB1786">
              <w:rPr>
                <w:color w:val="000000"/>
                <w:sz w:val="20"/>
                <w:szCs w:val="20"/>
              </w:rPr>
              <w:t>1PX</w:t>
            </w:r>
          </w:p>
        </w:tc>
        <w:tc>
          <w:tcPr>
            <w:tcW w:w="263" w:type="pct"/>
            <w:tcBorders>
              <w:top w:val="nil"/>
              <w:left w:val="nil"/>
              <w:bottom w:val="single" w:sz="4" w:space="0" w:color="auto"/>
              <w:right w:val="single" w:sz="4" w:space="0" w:color="auto"/>
            </w:tcBorders>
            <w:shd w:val="clear" w:color="auto" w:fill="auto"/>
            <w:vAlign w:val="center"/>
            <w:hideMark/>
          </w:tcPr>
          <w:p w14:paraId="4B49831F" w14:textId="77777777" w:rsidR="00CB1786" w:rsidRPr="00CB1786" w:rsidRDefault="00CB1786" w:rsidP="00CB1786">
            <w:pPr>
              <w:rPr>
                <w:color w:val="000000"/>
                <w:sz w:val="20"/>
                <w:szCs w:val="20"/>
              </w:rPr>
            </w:pPr>
            <w:r w:rsidRPr="00CB1786">
              <w:rPr>
                <w:color w:val="000000"/>
                <w:sz w:val="20"/>
                <w:szCs w:val="20"/>
              </w:rPr>
              <w:t>lucrări de montare pavele prefabricate din beton 6 cm cu suprafața superioară finisată din beton de protecție rezistent la uzură și îngheț/dezgheț, antiderapante, montate pe nisip</w:t>
            </w:r>
          </w:p>
        </w:tc>
        <w:tc>
          <w:tcPr>
            <w:tcW w:w="95" w:type="pct"/>
            <w:tcBorders>
              <w:top w:val="nil"/>
              <w:left w:val="nil"/>
              <w:bottom w:val="single" w:sz="4" w:space="0" w:color="auto"/>
              <w:right w:val="single" w:sz="4" w:space="0" w:color="auto"/>
            </w:tcBorders>
            <w:shd w:val="clear" w:color="auto" w:fill="auto"/>
            <w:vAlign w:val="center"/>
            <w:hideMark/>
          </w:tcPr>
          <w:p w14:paraId="5E3821A3"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2A6F6134"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0DF0CC74" w14:textId="77777777" w:rsidR="00CB1786" w:rsidRPr="00CB1786" w:rsidRDefault="00CB1786" w:rsidP="00CB1786">
            <w:pPr>
              <w:jc w:val="center"/>
              <w:rPr>
                <w:color w:val="000000"/>
                <w:sz w:val="20"/>
                <w:szCs w:val="20"/>
              </w:rPr>
            </w:pPr>
            <w:r w:rsidRPr="00CB1786">
              <w:rPr>
                <w:color w:val="000000"/>
                <w:sz w:val="20"/>
                <w:szCs w:val="20"/>
              </w:rPr>
              <w:t>398,69</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69E03955" w14:textId="77777777" w:rsidR="00CB1786" w:rsidRPr="00CB1786" w:rsidRDefault="00CB1786" w:rsidP="00CB1786">
            <w:pPr>
              <w:jc w:val="center"/>
              <w:rPr>
                <w:color w:val="000000"/>
                <w:sz w:val="20"/>
                <w:szCs w:val="20"/>
              </w:rPr>
            </w:pPr>
            <w:r w:rsidRPr="00CB1786">
              <w:rPr>
                <w:color w:val="000000"/>
                <w:sz w:val="20"/>
                <w:szCs w:val="20"/>
              </w:rPr>
              <w:t>5,88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5A045EC0" w14:textId="77777777" w:rsidR="00CB1786" w:rsidRPr="00CB1786" w:rsidRDefault="00CB1786" w:rsidP="00CB1786">
            <w:pPr>
              <w:jc w:val="center"/>
              <w:rPr>
                <w:color w:val="000000"/>
                <w:sz w:val="20"/>
                <w:szCs w:val="20"/>
              </w:rPr>
            </w:pPr>
            <w:r w:rsidRPr="00CB1786">
              <w:rPr>
                <w:color w:val="000000"/>
                <w:sz w:val="20"/>
                <w:szCs w:val="20"/>
              </w:rPr>
              <w:t>207,62</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4B3C2AA" w14:textId="77777777" w:rsidR="00CB1786" w:rsidRPr="00CB1786" w:rsidRDefault="00CB1786" w:rsidP="00CB1786">
            <w:pPr>
              <w:jc w:val="center"/>
              <w:rPr>
                <w:color w:val="000000"/>
                <w:sz w:val="20"/>
                <w:szCs w:val="20"/>
              </w:rPr>
            </w:pPr>
            <w:r w:rsidRPr="00CB1786">
              <w:rPr>
                <w:color w:val="000000"/>
                <w:sz w:val="20"/>
                <w:szCs w:val="20"/>
              </w:rPr>
              <w:t>213,50</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2F3FE893" w14:textId="77777777" w:rsidR="00CB1786" w:rsidRPr="00CB1786" w:rsidRDefault="00CB1786" w:rsidP="00CB1786">
            <w:pPr>
              <w:jc w:val="right"/>
              <w:rPr>
                <w:color w:val="000000"/>
                <w:sz w:val="20"/>
                <w:szCs w:val="20"/>
              </w:rPr>
            </w:pPr>
            <w:r w:rsidRPr="00CB1786">
              <w:rPr>
                <w:color w:val="000000"/>
                <w:sz w:val="20"/>
                <w:szCs w:val="20"/>
              </w:rPr>
              <w:t>105.497,95</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41CA09C6" w14:textId="77777777" w:rsidR="00CB1786" w:rsidRPr="00CB1786" w:rsidRDefault="00CB1786" w:rsidP="00CB1786">
            <w:pPr>
              <w:jc w:val="right"/>
              <w:rPr>
                <w:color w:val="000000"/>
                <w:sz w:val="20"/>
                <w:szCs w:val="20"/>
              </w:rPr>
            </w:pPr>
            <w:r w:rsidRPr="00CB1786">
              <w:rPr>
                <w:color w:val="000000"/>
                <w:sz w:val="20"/>
                <w:szCs w:val="20"/>
              </w:rPr>
              <w:t>107.842,25</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7EE5B782" w14:textId="77777777" w:rsidR="00CB1786" w:rsidRPr="00CB1786" w:rsidRDefault="00CB1786" w:rsidP="00CB1786">
            <w:pPr>
              <w:jc w:val="center"/>
              <w:rPr>
                <w:color w:val="000000"/>
                <w:sz w:val="20"/>
                <w:szCs w:val="20"/>
              </w:rPr>
            </w:pPr>
            <w:r w:rsidRPr="00CB1786">
              <w:rPr>
                <w:color w:val="000000"/>
                <w:sz w:val="20"/>
                <w:szCs w:val="20"/>
              </w:rPr>
              <w:t>360,00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4DBDFA79" w14:textId="77777777" w:rsidR="00CB1786" w:rsidRPr="00CB1786" w:rsidRDefault="00CB1786" w:rsidP="00CB1786">
            <w:pPr>
              <w:jc w:val="center"/>
              <w:rPr>
                <w:color w:val="000000"/>
                <w:sz w:val="20"/>
                <w:szCs w:val="20"/>
              </w:rPr>
            </w:pPr>
            <w:r w:rsidRPr="00CB1786">
              <w:rPr>
                <w:color w:val="000000"/>
                <w:sz w:val="20"/>
                <w:szCs w:val="20"/>
              </w:rPr>
              <w:t>-38,69</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C3EE4BA" w14:textId="77777777" w:rsidR="00CB1786" w:rsidRPr="00CB1786" w:rsidRDefault="00CB1786" w:rsidP="00CB1786">
            <w:pPr>
              <w:jc w:val="right"/>
              <w:rPr>
                <w:color w:val="000000"/>
                <w:sz w:val="20"/>
                <w:szCs w:val="20"/>
              </w:rPr>
            </w:pPr>
            <w:r w:rsidRPr="00CB1786">
              <w:rPr>
                <w:color w:val="000000"/>
                <w:sz w:val="20"/>
                <w:szCs w:val="20"/>
              </w:rPr>
              <w:t>-8.032,82</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3D97535" w14:textId="77777777" w:rsidR="00CB1786" w:rsidRPr="00CB1786" w:rsidRDefault="00CB1786" w:rsidP="00CB1786">
            <w:pPr>
              <w:jc w:val="right"/>
              <w:rPr>
                <w:color w:val="000000"/>
                <w:sz w:val="20"/>
                <w:szCs w:val="20"/>
              </w:rPr>
            </w:pPr>
            <w:r w:rsidRPr="00CB1786">
              <w:rPr>
                <w:color w:val="000000"/>
                <w:sz w:val="20"/>
                <w:szCs w:val="20"/>
              </w:rPr>
              <w:t>-8.260,32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2872509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448A7EA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028D529" w14:textId="77777777" w:rsidR="00CB1786" w:rsidRPr="00CB1786" w:rsidRDefault="00CB1786" w:rsidP="00CB1786">
            <w:pPr>
              <w:jc w:val="right"/>
              <w:rPr>
                <w:color w:val="000000"/>
                <w:sz w:val="20"/>
                <w:szCs w:val="20"/>
              </w:rPr>
            </w:pPr>
            <w:r w:rsidRPr="00CB1786">
              <w:rPr>
                <w:color w:val="000000"/>
                <w:sz w:val="20"/>
                <w:szCs w:val="20"/>
              </w:rPr>
              <w:t>97.465,13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986443D" w14:textId="77777777" w:rsidR="00CB1786" w:rsidRPr="00CB1786" w:rsidRDefault="00CB1786" w:rsidP="00CB1786">
            <w:pPr>
              <w:jc w:val="right"/>
              <w:rPr>
                <w:color w:val="000000"/>
                <w:sz w:val="20"/>
                <w:szCs w:val="20"/>
              </w:rPr>
            </w:pPr>
            <w:r w:rsidRPr="00CB1786">
              <w:rPr>
                <w:color w:val="000000"/>
                <w:sz w:val="20"/>
                <w:szCs w:val="20"/>
              </w:rPr>
              <w:t>99.581,93</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EF4906E" w14:textId="77777777" w:rsidR="00CB1786" w:rsidRPr="00CB1786" w:rsidRDefault="00CB1786" w:rsidP="00CB1786">
            <w:pPr>
              <w:jc w:val="center"/>
              <w:rPr>
                <w:color w:val="000000"/>
                <w:sz w:val="20"/>
                <w:szCs w:val="20"/>
              </w:rPr>
            </w:pPr>
            <w:r w:rsidRPr="00CB1786">
              <w:rPr>
                <w:color w:val="000000"/>
                <w:sz w:val="20"/>
                <w:szCs w:val="20"/>
              </w:rPr>
              <w:t>285,00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755B59D" w14:textId="77777777" w:rsidR="00CB1786" w:rsidRPr="00CB1786" w:rsidRDefault="00CB1786" w:rsidP="00CB1786">
            <w:pPr>
              <w:jc w:val="right"/>
              <w:rPr>
                <w:color w:val="000000"/>
                <w:sz w:val="20"/>
                <w:szCs w:val="20"/>
              </w:rPr>
            </w:pPr>
            <w:r w:rsidRPr="00CB1786">
              <w:rPr>
                <w:color w:val="000000"/>
                <w:sz w:val="20"/>
                <w:szCs w:val="20"/>
              </w:rPr>
              <w:t>59.171,70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E250001" w14:textId="77777777" w:rsidR="00CB1786" w:rsidRPr="00CB1786" w:rsidRDefault="00CB1786" w:rsidP="00CB1786">
            <w:pPr>
              <w:jc w:val="right"/>
              <w:rPr>
                <w:color w:val="000000"/>
                <w:sz w:val="20"/>
                <w:szCs w:val="20"/>
              </w:rPr>
            </w:pPr>
            <w:r w:rsidRPr="00CB1786">
              <w:rPr>
                <w:color w:val="000000"/>
                <w:sz w:val="20"/>
                <w:szCs w:val="20"/>
              </w:rPr>
              <w:t>60.847,50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C7E1A80" w14:textId="77777777" w:rsidR="00CB1786" w:rsidRPr="00CB1786" w:rsidRDefault="00CB1786" w:rsidP="00CB1786">
            <w:pPr>
              <w:jc w:val="right"/>
              <w:rPr>
                <w:color w:val="000000"/>
                <w:sz w:val="20"/>
                <w:szCs w:val="20"/>
              </w:rPr>
            </w:pPr>
            <w:r w:rsidRPr="00CB1786">
              <w:rPr>
                <w:color w:val="000000"/>
                <w:sz w:val="20"/>
                <w:szCs w:val="20"/>
              </w:rPr>
              <w:t>81.893,63</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CCB8F52" w14:textId="77777777" w:rsidR="00CB1786" w:rsidRPr="00CB1786" w:rsidRDefault="00CB1786" w:rsidP="00CB1786">
            <w:pPr>
              <w:jc w:val="right"/>
              <w:rPr>
                <w:color w:val="000000"/>
                <w:sz w:val="20"/>
                <w:szCs w:val="20"/>
              </w:rPr>
            </w:pPr>
            <w:r w:rsidRPr="00CB1786">
              <w:rPr>
                <w:color w:val="000000"/>
                <w:sz w:val="20"/>
                <w:szCs w:val="20"/>
              </w:rPr>
              <w:t>83.569,43</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68460924" w14:textId="77777777" w:rsidR="00CB1786" w:rsidRPr="00CB1786" w:rsidRDefault="00CB1786" w:rsidP="00CB1786">
            <w:pPr>
              <w:jc w:val="center"/>
              <w:rPr>
                <w:color w:val="000000"/>
                <w:sz w:val="20"/>
                <w:szCs w:val="20"/>
              </w:rPr>
            </w:pPr>
            <w:r w:rsidRPr="00CB1786">
              <w:rPr>
                <w:color w:val="000000"/>
                <w:sz w:val="20"/>
                <w:szCs w:val="20"/>
              </w:rPr>
              <w:t>75,00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61D98770" w14:textId="77777777" w:rsidR="00CB1786" w:rsidRPr="00CB1786" w:rsidRDefault="00CB1786" w:rsidP="00CB1786">
            <w:pPr>
              <w:jc w:val="right"/>
              <w:rPr>
                <w:color w:val="000000"/>
                <w:sz w:val="20"/>
                <w:szCs w:val="20"/>
              </w:rPr>
            </w:pPr>
            <w:r w:rsidRPr="00CB1786">
              <w:rPr>
                <w:color w:val="000000"/>
                <w:sz w:val="20"/>
                <w:szCs w:val="20"/>
              </w:rPr>
              <w:t>15.571,50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12DB9F6" w14:textId="77777777" w:rsidR="00CB1786" w:rsidRPr="00CB1786" w:rsidRDefault="00CB1786" w:rsidP="00CB1786">
            <w:pPr>
              <w:jc w:val="right"/>
              <w:rPr>
                <w:color w:val="000000"/>
                <w:sz w:val="20"/>
                <w:szCs w:val="20"/>
              </w:rPr>
            </w:pPr>
            <w:r w:rsidRPr="00CB1786">
              <w:rPr>
                <w:color w:val="000000"/>
                <w:sz w:val="20"/>
                <w:szCs w:val="20"/>
              </w:rPr>
              <w:t>16.012,50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2441040" w14:textId="77777777" w:rsidR="00CB1786" w:rsidRPr="00CB1786" w:rsidRDefault="00CB1786" w:rsidP="00CB1786">
            <w:pPr>
              <w:jc w:val="right"/>
              <w:rPr>
                <w:color w:val="000000"/>
                <w:sz w:val="20"/>
                <w:szCs w:val="20"/>
              </w:rPr>
            </w:pPr>
            <w:r w:rsidRPr="00CB1786">
              <w:rPr>
                <w:color w:val="000000"/>
                <w:sz w:val="20"/>
                <w:szCs w:val="20"/>
              </w:rPr>
              <w:t>21.550,96</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83020B9" w14:textId="77777777" w:rsidR="00CB1786" w:rsidRPr="00CB1786" w:rsidRDefault="00CB1786" w:rsidP="00CB1786">
            <w:pPr>
              <w:jc w:val="right"/>
              <w:rPr>
                <w:color w:val="000000"/>
                <w:sz w:val="20"/>
                <w:szCs w:val="20"/>
              </w:rPr>
            </w:pPr>
            <w:r w:rsidRPr="00CB1786">
              <w:rPr>
                <w:color w:val="000000"/>
                <w:sz w:val="20"/>
                <w:szCs w:val="20"/>
              </w:rPr>
              <w:t>21.991,96</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396418E6"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501C0929"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5E983DBD"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11855F51" w14:textId="77777777" w:rsidR="00CB1786" w:rsidRPr="00CB1786" w:rsidRDefault="00CB1786" w:rsidP="00CB1786">
            <w:pPr>
              <w:jc w:val="right"/>
              <w:rPr>
                <w:color w:val="000000"/>
                <w:sz w:val="20"/>
                <w:szCs w:val="20"/>
              </w:rPr>
            </w:pPr>
            <w:r w:rsidRPr="00CB1786">
              <w:rPr>
                <w:color w:val="000000"/>
                <w:sz w:val="20"/>
                <w:szCs w:val="20"/>
              </w:rPr>
              <w:t>103.444,59</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44A6703B" w14:textId="77777777" w:rsidR="00CB1786" w:rsidRPr="00CB1786" w:rsidRDefault="00CB1786" w:rsidP="00CB1786">
            <w:pPr>
              <w:jc w:val="right"/>
              <w:rPr>
                <w:color w:val="000000"/>
                <w:sz w:val="20"/>
                <w:szCs w:val="20"/>
              </w:rPr>
            </w:pPr>
            <w:r w:rsidRPr="00CB1786">
              <w:rPr>
                <w:color w:val="000000"/>
                <w:sz w:val="20"/>
                <w:szCs w:val="20"/>
              </w:rPr>
              <w:t>105.561,39</w:t>
            </w:r>
          </w:p>
        </w:tc>
      </w:tr>
      <w:tr w:rsidR="00CB1786" w:rsidRPr="00CB1786" w14:paraId="2DC18D67"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0120F1AB"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67E3D189" w14:textId="77777777" w:rsidR="00CB1786" w:rsidRPr="00CB1786" w:rsidRDefault="00CB1786" w:rsidP="00CB1786">
            <w:pPr>
              <w:jc w:val="center"/>
              <w:rPr>
                <w:color w:val="000000"/>
                <w:sz w:val="20"/>
                <w:szCs w:val="20"/>
              </w:rPr>
            </w:pPr>
          </w:p>
        </w:tc>
        <w:tc>
          <w:tcPr>
            <w:tcW w:w="95" w:type="pct"/>
            <w:tcBorders>
              <w:top w:val="nil"/>
              <w:left w:val="nil"/>
              <w:bottom w:val="nil"/>
              <w:right w:val="nil"/>
            </w:tcBorders>
            <w:shd w:val="clear" w:color="auto" w:fill="auto"/>
            <w:vAlign w:val="center"/>
            <w:hideMark/>
          </w:tcPr>
          <w:p w14:paraId="29EA5940" w14:textId="77777777" w:rsidR="00CB1786" w:rsidRPr="00CB1786" w:rsidRDefault="00CB1786" w:rsidP="00CB1786">
            <w:pPr>
              <w:rPr>
                <w:sz w:val="20"/>
                <w:szCs w:val="20"/>
              </w:rPr>
            </w:pPr>
          </w:p>
        </w:tc>
        <w:tc>
          <w:tcPr>
            <w:tcW w:w="127" w:type="pct"/>
            <w:tcBorders>
              <w:top w:val="nil"/>
              <w:left w:val="nil"/>
              <w:bottom w:val="nil"/>
              <w:right w:val="nil"/>
            </w:tcBorders>
            <w:shd w:val="clear" w:color="auto" w:fill="auto"/>
            <w:vAlign w:val="center"/>
            <w:hideMark/>
          </w:tcPr>
          <w:p w14:paraId="1E6EC172"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vAlign w:val="center"/>
            <w:hideMark/>
          </w:tcPr>
          <w:p w14:paraId="19FFFA0C" w14:textId="77777777" w:rsidR="00CB1786" w:rsidRPr="00CB1786" w:rsidRDefault="00CB1786" w:rsidP="00CB1786">
            <w:pPr>
              <w:jc w:val="center"/>
              <w:rPr>
                <w:sz w:val="20"/>
                <w:szCs w:val="20"/>
              </w:rPr>
            </w:pPr>
          </w:p>
        </w:tc>
        <w:tc>
          <w:tcPr>
            <w:tcW w:w="134" w:type="pct"/>
            <w:tcBorders>
              <w:top w:val="nil"/>
              <w:left w:val="nil"/>
              <w:bottom w:val="nil"/>
              <w:right w:val="nil"/>
            </w:tcBorders>
            <w:shd w:val="clear" w:color="auto" w:fill="auto"/>
            <w:noWrap/>
            <w:vAlign w:val="center"/>
            <w:hideMark/>
          </w:tcPr>
          <w:p w14:paraId="0C286AB7"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0592A57B"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65E31F98"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55400819"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148386E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14DBA510"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4958196C"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3D4306E"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0E52D0E5"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1A248802"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06826BA7"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54689E9D"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4C99C8AC"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42B44DF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A1F0021"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254A2D8"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3F7FC6D"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B9BD823"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74BF77F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06A93AD"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3B0366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5A22FBAE"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B1E3741"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13A6174"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7B95264"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7B9AA974"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7763D341"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4BAC583A"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2D102BCF"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755A6435"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nil"/>
              <w:right w:val="nil"/>
            </w:tcBorders>
            <w:shd w:val="clear" w:color="000000" w:fill="D9E1F2"/>
            <w:noWrap/>
            <w:vAlign w:val="center"/>
            <w:hideMark/>
          </w:tcPr>
          <w:p w14:paraId="27C34383" w14:textId="77777777" w:rsidR="00CB1786" w:rsidRPr="00CB1786" w:rsidRDefault="00CB1786" w:rsidP="00CB1786">
            <w:pPr>
              <w:rPr>
                <w:b/>
                <w:bCs/>
                <w:color w:val="000000"/>
                <w:sz w:val="22"/>
                <w:szCs w:val="22"/>
              </w:rPr>
            </w:pPr>
            <w:r w:rsidRPr="00CB1786">
              <w:rPr>
                <w:b/>
                <w:bCs/>
                <w:color w:val="000000"/>
                <w:sz w:val="22"/>
                <w:szCs w:val="22"/>
              </w:rPr>
              <w:t>EDILITARE </w:t>
            </w:r>
          </w:p>
        </w:tc>
        <w:tc>
          <w:tcPr>
            <w:tcW w:w="95" w:type="pct"/>
            <w:tcBorders>
              <w:top w:val="nil"/>
              <w:left w:val="nil"/>
              <w:bottom w:val="nil"/>
              <w:right w:val="nil"/>
            </w:tcBorders>
            <w:shd w:val="clear" w:color="000000" w:fill="D9E1F2"/>
            <w:noWrap/>
            <w:vAlign w:val="center"/>
            <w:hideMark/>
          </w:tcPr>
          <w:p w14:paraId="0901AE9E"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nil"/>
              <w:right w:val="nil"/>
            </w:tcBorders>
            <w:shd w:val="clear" w:color="000000" w:fill="D9E1F2"/>
            <w:noWrap/>
            <w:vAlign w:val="center"/>
            <w:hideMark/>
          </w:tcPr>
          <w:p w14:paraId="20949574"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nil"/>
              <w:right w:val="nil"/>
            </w:tcBorders>
            <w:shd w:val="clear" w:color="000000" w:fill="D9E1F2"/>
            <w:noWrap/>
            <w:vAlign w:val="center"/>
            <w:hideMark/>
          </w:tcPr>
          <w:p w14:paraId="7F364380"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5FC886D3"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AE93A46"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06D5F4D"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0EEDFEF1"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5B5A2197"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BC786FB"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20921EF5"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0BA535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71B8B71"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66C1444B"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F65CDB6"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F91782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ABAB952"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58645A20"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CE26793"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4AC4619"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00A02CD"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2B1A4485"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9C37830"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AE6830F"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83EA414"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6294DA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9942CCC"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4876BFF"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7A46DFF6"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0C0AE7C4"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196A0660"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13833EE2"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0EAF0E79"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7785" w14:textId="77777777" w:rsidR="00CB1786" w:rsidRPr="00CB1786" w:rsidRDefault="00CB1786" w:rsidP="00CB1786">
            <w:pPr>
              <w:jc w:val="center"/>
              <w:rPr>
                <w:color w:val="000000"/>
                <w:sz w:val="20"/>
                <w:szCs w:val="20"/>
              </w:rPr>
            </w:pPr>
            <w:r w:rsidRPr="00CB1786">
              <w:rPr>
                <w:color w:val="000000"/>
                <w:sz w:val="20"/>
                <w:szCs w:val="20"/>
              </w:rPr>
              <w:t>1E1</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628F028E" w14:textId="77777777" w:rsidR="00CB1786" w:rsidRPr="00CB1786" w:rsidRDefault="00CB1786" w:rsidP="00CB1786">
            <w:pPr>
              <w:rPr>
                <w:color w:val="000000"/>
                <w:sz w:val="20"/>
                <w:szCs w:val="20"/>
              </w:rPr>
            </w:pPr>
            <w:r w:rsidRPr="00CB1786">
              <w:rPr>
                <w:color w:val="000000"/>
                <w:sz w:val="20"/>
                <w:szCs w:val="20"/>
              </w:rPr>
              <w:t>ridicare la cota rasuflatori de gaze - capace noi</w:t>
            </w:r>
          </w:p>
        </w:tc>
        <w:tc>
          <w:tcPr>
            <w:tcW w:w="95" w:type="pct"/>
            <w:tcBorders>
              <w:top w:val="single" w:sz="4" w:space="0" w:color="auto"/>
              <w:left w:val="nil"/>
              <w:bottom w:val="single" w:sz="4" w:space="0" w:color="auto"/>
              <w:right w:val="single" w:sz="4" w:space="0" w:color="auto"/>
            </w:tcBorders>
            <w:shd w:val="clear" w:color="auto" w:fill="auto"/>
            <w:vAlign w:val="center"/>
            <w:hideMark/>
          </w:tcPr>
          <w:p w14:paraId="2361E83D"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single" w:sz="4" w:space="0" w:color="auto"/>
              <w:left w:val="nil"/>
              <w:bottom w:val="single" w:sz="4" w:space="0" w:color="auto"/>
              <w:right w:val="nil"/>
            </w:tcBorders>
            <w:shd w:val="clear" w:color="auto" w:fill="auto"/>
            <w:vAlign w:val="center"/>
            <w:hideMark/>
          </w:tcPr>
          <w:p w14:paraId="7E174027"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509C2" w14:textId="77777777" w:rsidR="00CB1786" w:rsidRPr="00CB1786" w:rsidRDefault="00CB1786" w:rsidP="00CB1786">
            <w:pPr>
              <w:jc w:val="center"/>
              <w:rPr>
                <w:color w:val="000000"/>
                <w:sz w:val="20"/>
                <w:szCs w:val="20"/>
              </w:rPr>
            </w:pPr>
            <w:r w:rsidRPr="00CB1786">
              <w:rPr>
                <w:color w:val="000000"/>
                <w:sz w:val="20"/>
                <w:szCs w:val="20"/>
              </w:rPr>
              <w:t>12,00</w:t>
            </w:r>
          </w:p>
        </w:tc>
        <w:tc>
          <w:tcPr>
            <w:tcW w:w="134" w:type="pct"/>
            <w:tcBorders>
              <w:top w:val="single" w:sz="4" w:space="0" w:color="auto"/>
              <w:left w:val="nil"/>
              <w:bottom w:val="single" w:sz="4" w:space="0" w:color="auto"/>
              <w:right w:val="single" w:sz="4" w:space="0" w:color="auto"/>
            </w:tcBorders>
            <w:shd w:val="clear" w:color="auto" w:fill="auto"/>
            <w:vAlign w:val="center"/>
            <w:hideMark/>
          </w:tcPr>
          <w:p w14:paraId="25543F67" w14:textId="77777777" w:rsidR="00CB1786" w:rsidRPr="00CB1786" w:rsidRDefault="00CB1786" w:rsidP="00CB1786">
            <w:pPr>
              <w:jc w:val="center"/>
              <w:rPr>
                <w:color w:val="000000"/>
                <w:sz w:val="20"/>
                <w:szCs w:val="20"/>
              </w:rPr>
            </w:pPr>
            <w:r w:rsidRPr="00CB1786">
              <w:rPr>
                <w:color w:val="000000"/>
                <w:sz w:val="20"/>
                <w:szCs w:val="20"/>
              </w:rPr>
              <w:t>1,80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C1129C9" w14:textId="77777777" w:rsidR="00CB1786" w:rsidRPr="00CB1786" w:rsidRDefault="00CB1786" w:rsidP="00CB1786">
            <w:pPr>
              <w:jc w:val="center"/>
              <w:rPr>
                <w:color w:val="000000"/>
                <w:sz w:val="20"/>
                <w:szCs w:val="20"/>
              </w:rPr>
            </w:pPr>
            <w:r w:rsidRPr="00CB1786">
              <w:rPr>
                <w:color w:val="000000"/>
                <w:sz w:val="20"/>
                <w:szCs w:val="20"/>
              </w:rPr>
              <w:t>79,00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97CD5EB" w14:textId="77777777" w:rsidR="00CB1786" w:rsidRPr="00CB1786" w:rsidRDefault="00CB1786" w:rsidP="00CB1786">
            <w:pPr>
              <w:jc w:val="center"/>
              <w:rPr>
                <w:color w:val="000000"/>
                <w:sz w:val="20"/>
                <w:szCs w:val="20"/>
              </w:rPr>
            </w:pPr>
            <w:r w:rsidRPr="00CB1786">
              <w:rPr>
                <w:color w:val="000000"/>
                <w:sz w:val="20"/>
                <w:szCs w:val="20"/>
              </w:rPr>
              <w:t>80,80</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3527604E" w14:textId="77777777" w:rsidR="00CB1786" w:rsidRPr="00CB1786" w:rsidRDefault="00CB1786" w:rsidP="00CB1786">
            <w:pPr>
              <w:jc w:val="right"/>
              <w:rPr>
                <w:color w:val="000000"/>
                <w:sz w:val="20"/>
                <w:szCs w:val="20"/>
              </w:rPr>
            </w:pPr>
            <w:r w:rsidRPr="00CB1786">
              <w:rPr>
                <w:color w:val="000000"/>
                <w:sz w:val="20"/>
                <w:szCs w:val="20"/>
              </w:rPr>
              <w:t>948,00</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42A65233" w14:textId="77777777" w:rsidR="00CB1786" w:rsidRPr="00CB1786" w:rsidRDefault="00CB1786" w:rsidP="00CB1786">
            <w:pPr>
              <w:jc w:val="right"/>
              <w:rPr>
                <w:color w:val="000000"/>
                <w:sz w:val="20"/>
                <w:szCs w:val="20"/>
              </w:rPr>
            </w:pPr>
            <w:r w:rsidRPr="00CB1786">
              <w:rPr>
                <w:color w:val="000000"/>
                <w:sz w:val="20"/>
                <w:szCs w:val="20"/>
              </w:rPr>
              <w:t>969,60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1AC3B68" w14:textId="77777777" w:rsidR="00CB1786" w:rsidRPr="00CB1786" w:rsidRDefault="00CB1786" w:rsidP="00CB1786">
            <w:pPr>
              <w:jc w:val="center"/>
              <w:rPr>
                <w:color w:val="000000"/>
                <w:sz w:val="20"/>
                <w:szCs w:val="20"/>
              </w:rPr>
            </w:pPr>
            <w:r w:rsidRPr="00CB1786">
              <w:rPr>
                <w:color w:val="000000"/>
                <w:sz w:val="20"/>
                <w:szCs w:val="20"/>
              </w:rPr>
              <w:t>11,00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476FC632" w14:textId="77777777" w:rsidR="00CB1786" w:rsidRPr="00CB1786" w:rsidRDefault="00CB1786" w:rsidP="00CB1786">
            <w:pPr>
              <w:jc w:val="center"/>
              <w:rPr>
                <w:color w:val="000000"/>
                <w:sz w:val="20"/>
                <w:szCs w:val="20"/>
              </w:rPr>
            </w:pPr>
            <w:r w:rsidRPr="00CB1786">
              <w:rPr>
                <w:color w:val="000000"/>
                <w:sz w:val="20"/>
                <w:szCs w:val="20"/>
              </w:rPr>
              <w:t>-1,00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6133599" w14:textId="77777777" w:rsidR="00CB1786" w:rsidRPr="00CB1786" w:rsidRDefault="00CB1786" w:rsidP="00CB1786">
            <w:pPr>
              <w:jc w:val="right"/>
              <w:rPr>
                <w:color w:val="000000"/>
                <w:sz w:val="20"/>
                <w:szCs w:val="20"/>
              </w:rPr>
            </w:pPr>
            <w:r w:rsidRPr="00CB1786">
              <w:rPr>
                <w:color w:val="000000"/>
                <w:sz w:val="20"/>
                <w:szCs w:val="20"/>
              </w:rPr>
              <w:t>-79,00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9FBF95C" w14:textId="77777777" w:rsidR="00CB1786" w:rsidRPr="00CB1786" w:rsidRDefault="00CB1786" w:rsidP="00CB1786">
            <w:pPr>
              <w:jc w:val="right"/>
              <w:rPr>
                <w:color w:val="000000"/>
                <w:sz w:val="20"/>
                <w:szCs w:val="20"/>
              </w:rPr>
            </w:pPr>
            <w:r w:rsidRPr="00CB1786">
              <w:rPr>
                <w:color w:val="000000"/>
                <w:sz w:val="20"/>
                <w:szCs w:val="20"/>
              </w:rPr>
              <w:t>-80,80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629A22E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4E39C1A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8C6CCF5" w14:textId="77777777" w:rsidR="00CB1786" w:rsidRPr="00CB1786" w:rsidRDefault="00CB1786" w:rsidP="00CB1786">
            <w:pPr>
              <w:jc w:val="right"/>
              <w:rPr>
                <w:color w:val="000000"/>
                <w:sz w:val="20"/>
                <w:szCs w:val="20"/>
              </w:rPr>
            </w:pPr>
            <w:r w:rsidRPr="00CB1786">
              <w:rPr>
                <w:color w:val="000000"/>
                <w:sz w:val="20"/>
                <w:szCs w:val="20"/>
              </w:rPr>
              <w:t>869,00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1DB189B4" w14:textId="77777777" w:rsidR="00CB1786" w:rsidRPr="00CB1786" w:rsidRDefault="00CB1786" w:rsidP="00CB1786">
            <w:pPr>
              <w:jc w:val="right"/>
              <w:rPr>
                <w:color w:val="000000"/>
                <w:sz w:val="20"/>
                <w:szCs w:val="20"/>
              </w:rPr>
            </w:pPr>
            <w:r w:rsidRPr="00CB1786">
              <w:rPr>
                <w:color w:val="000000"/>
                <w:sz w:val="20"/>
                <w:szCs w:val="20"/>
              </w:rPr>
              <w:t>888,80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3EFC88CB"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918BBB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4E76CB9"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D42C30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541E5BA"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4C16CAF0" w14:textId="77777777" w:rsidR="00CB1786" w:rsidRPr="00CB1786" w:rsidRDefault="00CB1786" w:rsidP="00CB1786">
            <w:pPr>
              <w:jc w:val="center"/>
              <w:rPr>
                <w:color w:val="000000"/>
                <w:sz w:val="20"/>
                <w:szCs w:val="20"/>
              </w:rPr>
            </w:pPr>
            <w:r w:rsidRPr="00CB1786">
              <w:rPr>
                <w:color w:val="000000"/>
                <w:sz w:val="20"/>
                <w:szCs w:val="20"/>
              </w:rPr>
              <w:t>11,00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1744623" w14:textId="77777777" w:rsidR="00CB1786" w:rsidRPr="00CB1786" w:rsidRDefault="00CB1786" w:rsidP="00CB1786">
            <w:pPr>
              <w:jc w:val="right"/>
              <w:rPr>
                <w:color w:val="000000"/>
                <w:sz w:val="20"/>
                <w:szCs w:val="20"/>
              </w:rPr>
            </w:pPr>
            <w:r w:rsidRPr="00CB1786">
              <w:rPr>
                <w:color w:val="000000"/>
                <w:sz w:val="20"/>
                <w:szCs w:val="20"/>
              </w:rPr>
              <w:t>869,00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4B3643E" w14:textId="77777777" w:rsidR="00CB1786" w:rsidRPr="00CB1786" w:rsidRDefault="00CB1786" w:rsidP="00CB1786">
            <w:pPr>
              <w:jc w:val="right"/>
              <w:rPr>
                <w:color w:val="000000"/>
                <w:sz w:val="20"/>
                <w:szCs w:val="20"/>
              </w:rPr>
            </w:pPr>
            <w:r w:rsidRPr="00CB1786">
              <w:rPr>
                <w:color w:val="000000"/>
                <w:sz w:val="20"/>
                <w:szCs w:val="20"/>
              </w:rPr>
              <w:t>888,80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119427D" w14:textId="77777777" w:rsidR="00CB1786" w:rsidRPr="00CB1786" w:rsidRDefault="00CB1786" w:rsidP="00CB1786">
            <w:pPr>
              <w:jc w:val="right"/>
              <w:rPr>
                <w:color w:val="000000"/>
                <w:sz w:val="20"/>
                <w:szCs w:val="20"/>
              </w:rPr>
            </w:pPr>
            <w:r w:rsidRPr="00CB1786">
              <w:rPr>
                <w:color w:val="000000"/>
                <w:sz w:val="20"/>
                <w:szCs w:val="20"/>
              </w:rPr>
              <w:t>1.202,70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1189671" w14:textId="77777777" w:rsidR="00CB1786" w:rsidRPr="00CB1786" w:rsidRDefault="00CB1786" w:rsidP="00CB1786">
            <w:pPr>
              <w:jc w:val="right"/>
              <w:rPr>
                <w:color w:val="000000"/>
                <w:sz w:val="20"/>
                <w:szCs w:val="20"/>
              </w:rPr>
            </w:pPr>
            <w:r w:rsidRPr="00CB1786">
              <w:rPr>
                <w:color w:val="000000"/>
                <w:sz w:val="20"/>
                <w:szCs w:val="20"/>
              </w:rPr>
              <w:t>1.222,50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7504F95"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3F09DB93"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78396513"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4CE77F77" w14:textId="77777777" w:rsidR="00CB1786" w:rsidRPr="00CB1786" w:rsidRDefault="00CB1786" w:rsidP="00CB1786">
            <w:pPr>
              <w:jc w:val="right"/>
              <w:rPr>
                <w:color w:val="000000"/>
                <w:sz w:val="20"/>
                <w:szCs w:val="20"/>
              </w:rPr>
            </w:pPr>
            <w:r w:rsidRPr="00CB1786">
              <w:rPr>
                <w:color w:val="000000"/>
                <w:sz w:val="20"/>
                <w:szCs w:val="20"/>
              </w:rPr>
              <w:t>1.202,70</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6811D1EB" w14:textId="77777777" w:rsidR="00CB1786" w:rsidRPr="00CB1786" w:rsidRDefault="00CB1786" w:rsidP="00CB1786">
            <w:pPr>
              <w:jc w:val="right"/>
              <w:rPr>
                <w:color w:val="000000"/>
                <w:sz w:val="20"/>
                <w:szCs w:val="20"/>
              </w:rPr>
            </w:pPr>
            <w:r w:rsidRPr="00CB1786">
              <w:rPr>
                <w:color w:val="000000"/>
                <w:sz w:val="20"/>
                <w:szCs w:val="20"/>
              </w:rPr>
              <w:t>1.222,50</w:t>
            </w:r>
          </w:p>
        </w:tc>
      </w:tr>
      <w:tr w:rsidR="00CB1786" w:rsidRPr="00CB1786" w14:paraId="4BB6A235"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6CCAF339" w14:textId="77777777" w:rsidR="00CB1786" w:rsidRPr="00CB1786" w:rsidRDefault="00CB1786" w:rsidP="00CB1786">
            <w:pPr>
              <w:jc w:val="center"/>
              <w:rPr>
                <w:color w:val="000000"/>
                <w:sz w:val="20"/>
                <w:szCs w:val="20"/>
              </w:rPr>
            </w:pPr>
            <w:r w:rsidRPr="00CB1786">
              <w:rPr>
                <w:color w:val="000000"/>
                <w:sz w:val="20"/>
                <w:szCs w:val="20"/>
              </w:rPr>
              <w:t>1E5</w:t>
            </w:r>
          </w:p>
        </w:tc>
        <w:tc>
          <w:tcPr>
            <w:tcW w:w="263" w:type="pct"/>
            <w:tcBorders>
              <w:top w:val="nil"/>
              <w:left w:val="nil"/>
              <w:bottom w:val="single" w:sz="4" w:space="0" w:color="auto"/>
              <w:right w:val="single" w:sz="4" w:space="0" w:color="auto"/>
            </w:tcBorders>
            <w:shd w:val="clear" w:color="auto" w:fill="auto"/>
            <w:vAlign w:val="center"/>
            <w:hideMark/>
          </w:tcPr>
          <w:p w14:paraId="40E1C58C" w14:textId="77777777" w:rsidR="00CB1786" w:rsidRPr="00CB1786" w:rsidRDefault="00CB1786" w:rsidP="00CB1786">
            <w:pPr>
              <w:rPr>
                <w:color w:val="000000"/>
                <w:sz w:val="20"/>
                <w:szCs w:val="20"/>
              </w:rPr>
            </w:pPr>
            <w:r w:rsidRPr="00CB1786">
              <w:rPr>
                <w:color w:val="000000"/>
                <w:sz w:val="20"/>
                <w:szCs w:val="20"/>
              </w:rPr>
              <w:t>ridicare la cota  camine (capac existent) cu prefabricate si mortar cu intarire rapida si cu inlocuirea tubului de beton</w:t>
            </w:r>
          </w:p>
        </w:tc>
        <w:tc>
          <w:tcPr>
            <w:tcW w:w="95" w:type="pct"/>
            <w:tcBorders>
              <w:top w:val="nil"/>
              <w:left w:val="nil"/>
              <w:bottom w:val="single" w:sz="4" w:space="0" w:color="auto"/>
              <w:right w:val="single" w:sz="4" w:space="0" w:color="auto"/>
            </w:tcBorders>
            <w:shd w:val="clear" w:color="auto" w:fill="auto"/>
            <w:vAlign w:val="center"/>
            <w:hideMark/>
          </w:tcPr>
          <w:p w14:paraId="30645ECE"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nil"/>
              <w:left w:val="nil"/>
              <w:bottom w:val="single" w:sz="4" w:space="0" w:color="auto"/>
              <w:right w:val="nil"/>
            </w:tcBorders>
            <w:shd w:val="clear" w:color="auto" w:fill="auto"/>
            <w:vAlign w:val="center"/>
            <w:hideMark/>
          </w:tcPr>
          <w:p w14:paraId="1595E19A"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31FC7F7A"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3EB33D71" w14:textId="77777777" w:rsidR="00CB1786" w:rsidRPr="00CB1786" w:rsidRDefault="00CB1786" w:rsidP="00CB1786">
            <w:pPr>
              <w:jc w:val="center"/>
              <w:rPr>
                <w:color w:val="000000"/>
                <w:sz w:val="20"/>
                <w:szCs w:val="20"/>
              </w:rPr>
            </w:pPr>
            <w:r w:rsidRPr="00CB1786">
              <w:rPr>
                <w:color w:val="000000"/>
                <w:sz w:val="20"/>
                <w:szCs w:val="20"/>
              </w:rPr>
              <w:t>8,77</w:t>
            </w:r>
          </w:p>
        </w:tc>
        <w:tc>
          <w:tcPr>
            <w:tcW w:w="143" w:type="pct"/>
            <w:tcBorders>
              <w:top w:val="nil"/>
              <w:left w:val="nil"/>
              <w:bottom w:val="single" w:sz="4" w:space="0" w:color="auto"/>
              <w:right w:val="single" w:sz="4" w:space="0" w:color="auto"/>
            </w:tcBorders>
            <w:shd w:val="clear" w:color="auto" w:fill="auto"/>
            <w:noWrap/>
            <w:vAlign w:val="center"/>
            <w:hideMark/>
          </w:tcPr>
          <w:p w14:paraId="7D48F4E2" w14:textId="77777777" w:rsidR="00CB1786" w:rsidRPr="00CB1786" w:rsidRDefault="00CB1786" w:rsidP="00CB1786">
            <w:pPr>
              <w:jc w:val="center"/>
              <w:rPr>
                <w:color w:val="000000"/>
                <w:sz w:val="20"/>
                <w:szCs w:val="20"/>
              </w:rPr>
            </w:pPr>
            <w:r w:rsidRPr="00CB1786">
              <w:rPr>
                <w:color w:val="000000"/>
                <w:sz w:val="20"/>
                <w:szCs w:val="20"/>
              </w:rPr>
              <w:t>404,31</w:t>
            </w:r>
          </w:p>
        </w:tc>
        <w:tc>
          <w:tcPr>
            <w:tcW w:w="143" w:type="pct"/>
            <w:tcBorders>
              <w:top w:val="nil"/>
              <w:left w:val="nil"/>
              <w:bottom w:val="single" w:sz="4" w:space="0" w:color="auto"/>
              <w:right w:val="single" w:sz="4" w:space="0" w:color="auto"/>
            </w:tcBorders>
            <w:shd w:val="clear" w:color="auto" w:fill="auto"/>
            <w:noWrap/>
            <w:vAlign w:val="center"/>
            <w:hideMark/>
          </w:tcPr>
          <w:p w14:paraId="72E78453" w14:textId="77777777" w:rsidR="00CB1786" w:rsidRPr="00CB1786" w:rsidRDefault="00CB1786" w:rsidP="00CB1786">
            <w:pPr>
              <w:jc w:val="center"/>
              <w:rPr>
                <w:color w:val="000000"/>
                <w:sz w:val="20"/>
                <w:szCs w:val="20"/>
              </w:rPr>
            </w:pPr>
            <w:r w:rsidRPr="00CB1786">
              <w:rPr>
                <w:color w:val="000000"/>
                <w:sz w:val="20"/>
                <w:szCs w:val="20"/>
              </w:rPr>
              <w:t>413,08</w:t>
            </w:r>
          </w:p>
        </w:tc>
        <w:tc>
          <w:tcPr>
            <w:tcW w:w="167" w:type="pct"/>
            <w:tcBorders>
              <w:top w:val="nil"/>
              <w:left w:val="nil"/>
              <w:bottom w:val="single" w:sz="4" w:space="0" w:color="auto"/>
              <w:right w:val="single" w:sz="4" w:space="0" w:color="auto"/>
            </w:tcBorders>
            <w:shd w:val="clear" w:color="auto" w:fill="auto"/>
            <w:noWrap/>
            <w:vAlign w:val="center"/>
            <w:hideMark/>
          </w:tcPr>
          <w:p w14:paraId="36CC58AB" w14:textId="77777777" w:rsidR="00CB1786" w:rsidRPr="00CB1786" w:rsidRDefault="00CB1786" w:rsidP="00CB1786">
            <w:pPr>
              <w:jc w:val="right"/>
              <w:rPr>
                <w:color w:val="000000"/>
                <w:sz w:val="20"/>
                <w:szCs w:val="20"/>
              </w:rPr>
            </w:pPr>
            <w:r w:rsidRPr="00CB1786">
              <w:rPr>
                <w:color w:val="000000"/>
                <w:sz w:val="20"/>
                <w:szCs w:val="20"/>
              </w:rPr>
              <w:t>0,00</w:t>
            </w:r>
          </w:p>
        </w:tc>
        <w:tc>
          <w:tcPr>
            <w:tcW w:w="173" w:type="pct"/>
            <w:tcBorders>
              <w:top w:val="nil"/>
              <w:left w:val="nil"/>
              <w:bottom w:val="single" w:sz="4" w:space="0" w:color="auto"/>
              <w:right w:val="single" w:sz="4" w:space="0" w:color="auto"/>
            </w:tcBorders>
            <w:shd w:val="clear" w:color="auto" w:fill="auto"/>
            <w:noWrap/>
            <w:vAlign w:val="center"/>
            <w:hideMark/>
          </w:tcPr>
          <w:p w14:paraId="58725CFB"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665E040" w14:textId="77777777" w:rsidR="00CB1786" w:rsidRPr="00CB1786" w:rsidRDefault="00CB1786" w:rsidP="00CB1786">
            <w:pPr>
              <w:jc w:val="center"/>
              <w:rPr>
                <w:color w:val="000000"/>
                <w:sz w:val="20"/>
                <w:szCs w:val="20"/>
              </w:rPr>
            </w:pPr>
            <w:r w:rsidRPr="00CB1786">
              <w:rPr>
                <w:color w:val="000000"/>
                <w:sz w:val="20"/>
                <w:szCs w:val="20"/>
              </w:rPr>
              <w:t>16,00</w:t>
            </w:r>
          </w:p>
        </w:tc>
        <w:tc>
          <w:tcPr>
            <w:tcW w:w="134" w:type="pct"/>
            <w:tcBorders>
              <w:top w:val="nil"/>
              <w:left w:val="nil"/>
              <w:bottom w:val="single" w:sz="4" w:space="0" w:color="auto"/>
              <w:right w:val="single" w:sz="4" w:space="0" w:color="auto"/>
            </w:tcBorders>
            <w:shd w:val="clear" w:color="auto" w:fill="auto"/>
            <w:noWrap/>
            <w:vAlign w:val="center"/>
            <w:hideMark/>
          </w:tcPr>
          <w:p w14:paraId="7D58D3A2" w14:textId="77777777" w:rsidR="00CB1786" w:rsidRPr="00CB1786" w:rsidRDefault="00CB1786" w:rsidP="00CB1786">
            <w:pPr>
              <w:jc w:val="center"/>
              <w:rPr>
                <w:color w:val="000000"/>
                <w:sz w:val="20"/>
                <w:szCs w:val="20"/>
              </w:rPr>
            </w:pPr>
            <w:r w:rsidRPr="00CB1786">
              <w:rPr>
                <w:color w:val="000000"/>
                <w:sz w:val="20"/>
                <w:szCs w:val="20"/>
              </w:rPr>
              <w:t>16,00</w:t>
            </w:r>
          </w:p>
        </w:tc>
        <w:tc>
          <w:tcPr>
            <w:tcW w:w="157" w:type="pct"/>
            <w:tcBorders>
              <w:top w:val="nil"/>
              <w:left w:val="nil"/>
              <w:bottom w:val="single" w:sz="4" w:space="0" w:color="auto"/>
              <w:right w:val="single" w:sz="4" w:space="0" w:color="auto"/>
            </w:tcBorders>
            <w:shd w:val="clear" w:color="auto" w:fill="auto"/>
            <w:noWrap/>
            <w:vAlign w:val="center"/>
            <w:hideMark/>
          </w:tcPr>
          <w:p w14:paraId="53BBECA1"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B71C33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65AEFF3" w14:textId="77777777" w:rsidR="00CB1786" w:rsidRPr="00CB1786" w:rsidRDefault="00CB1786" w:rsidP="00CB1786">
            <w:pPr>
              <w:jc w:val="right"/>
              <w:rPr>
                <w:color w:val="000000"/>
                <w:sz w:val="20"/>
                <w:szCs w:val="20"/>
              </w:rPr>
            </w:pPr>
            <w:r w:rsidRPr="00CB1786">
              <w:rPr>
                <w:color w:val="000000"/>
                <w:sz w:val="20"/>
                <w:szCs w:val="20"/>
              </w:rPr>
              <w:t>6.468,96</w:t>
            </w:r>
          </w:p>
        </w:tc>
        <w:tc>
          <w:tcPr>
            <w:tcW w:w="143" w:type="pct"/>
            <w:tcBorders>
              <w:top w:val="nil"/>
              <w:left w:val="nil"/>
              <w:bottom w:val="single" w:sz="4" w:space="0" w:color="auto"/>
              <w:right w:val="single" w:sz="4" w:space="0" w:color="auto"/>
            </w:tcBorders>
            <w:shd w:val="clear" w:color="auto" w:fill="auto"/>
            <w:noWrap/>
            <w:vAlign w:val="center"/>
            <w:hideMark/>
          </w:tcPr>
          <w:p w14:paraId="69B3DE2B" w14:textId="77777777" w:rsidR="00CB1786" w:rsidRPr="00CB1786" w:rsidRDefault="00CB1786" w:rsidP="00CB1786">
            <w:pPr>
              <w:jc w:val="right"/>
              <w:rPr>
                <w:color w:val="000000"/>
                <w:sz w:val="20"/>
                <w:szCs w:val="20"/>
              </w:rPr>
            </w:pPr>
            <w:r w:rsidRPr="00CB1786">
              <w:rPr>
                <w:color w:val="000000"/>
                <w:sz w:val="20"/>
                <w:szCs w:val="20"/>
              </w:rPr>
              <w:t>6.609,28</w:t>
            </w:r>
          </w:p>
        </w:tc>
        <w:tc>
          <w:tcPr>
            <w:tcW w:w="157" w:type="pct"/>
            <w:tcBorders>
              <w:top w:val="nil"/>
              <w:left w:val="nil"/>
              <w:bottom w:val="single" w:sz="4" w:space="0" w:color="auto"/>
              <w:right w:val="single" w:sz="4" w:space="0" w:color="auto"/>
            </w:tcBorders>
            <w:shd w:val="clear" w:color="auto" w:fill="auto"/>
            <w:noWrap/>
            <w:vAlign w:val="center"/>
            <w:hideMark/>
          </w:tcPr>
          <w:p w14:paraId="345F0DDC" w14:textId="77777777" w:rsidR="00CB1786" w:rsidRPr="00CB1786" w:rsidRDefault="00CB1786" w:rsidP="00CB1786">
            <w:pPr>
              <w:jc w:val="right"/>
              <w:rPr>
                <w:color w:val="000000"/>
                <w:sz w:val="20"/>
                <w:szCs w:val="20"/>
              </w:rPr>
            </w:pPr>
            <w:r w:rsidRPr="00CB1786">
              <w:rPr>
                <w:color w:val="000000"/>
                <w:sz w:val="20"/>
                <w:szCs w:val="20"/>
              </w:rPr>
              <w:t>6.468,96</w:t>
            </w:r>
          </w:p>
        </w:tc>
        <w:tc>
          <w:tcPr>
            <w:tcW w:w="157" w:type="pct"/>
            <w:tcBorders>
              <w:top w:val="nil"/>
              <w:left w:val="nil"/>
              <w:bottom w:val="single" w:sz="4" w:space="0" w:color="auto"/>
              <w:right w:val="single" w:sz="4" w:space="0" w:color="auto"/>
            </w:tcBorders>
            <w:shd w:val="clear" w:color="auto" w:fill="auto"/>
            <w:noWrap/>
            <w:vAlign w:val="center"/>
            <w:hideMark/>
          </w:tcPr>
          <w:p w14:paraId="3DA37C86" w14:textId="77777777" w:rsidR="00CB1786" w:rsidRPr="00CB1786" w:rsidRDefault="00CB1786" w:rsidP="00CB1786">
            <w:pPr>
              <w:jc w:val="right"/>
              <w:rPr>
                <w:color w:val="000000"/>
                <w:sz w:val="20"/>
                <w:szCs w:val="20"/>
              </w:rPr>
            </w:pPr>
            <w:r w:rsidRPr="00CB1786">
              <w:rPr>
                <w:color w:val="000000"/>
                <w:sz w:val="20"/>
                <w:szCs w:val="20"/>
              </w:rPr>
              <w:t>6.609,28</w:t>
            </w:r>
          </w:p>
        </w:tc>
        <w:tc>
          <w:tcPr>
            <w:tcW w:w="148" w:type="pct"/>
            <w:tcBorders>
              <w:top w:val="nil"/>
              <w:left w:val="nil"/>
              <w:bottom w:val="single" w:sz="4" w:space="0" w:color="auto"/>
              <w:right w:val="single" w:sz="4" w:space="0" w:color="auto"/>
            </w:tcBorders>
            <w:shd w:val="clear" w:color="auto" w:fill="auto"/>
            <w:noWrap/>
            <w:vAlign w:val="center"/>
            <w:hideMark/>
          </w:tcPr>
          <w:p w14:paraId="43ED0515"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6E8DFC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EDCC2E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62D34F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F54B70D"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0FFF3BBA" w14:textId="77777777" w:rsidR="00CB1786" w:rsidRPr="00CB1786" w:rsidRDefault="00CB1786" w:rsidP="00CB1786">
            <w:pPr>
              <w:jc w:val="center"/>
              <w:rPr>
                <w:color w:val="000000"/>
                <w:sz w:val="20"/>
                <w:szCs w:val="20"/>
              </w:rPr>
            </w:pPr>
            <w:r w:rsidRPr="00CB1786">
              <w:rPr>
                <w:color w:val="000000"/>
                <w:sz w:val="20"/>
                <w:szCs w:val="20"/>
              </w:rPr>
              <w:t>16,00</w:t>
            </w:r>
          </w:p>
        </w:tc>
        <w:tc>
          <w:tcPr>
            <w:tcW w:w="157" w:type="pct"/>
            <w:tcBorders>
              <w:top w:val="nil"/>
              <w:left w:val="nil"/>
              <w:bottom w:val="single" w:sz="4" w:space="0" w:color="auto"/>
              <w:right w:val="single" w:sz="4" w:space="0" w:color="auto"/>
            </w:tcBorders>
            <w:shd w:val="clear" w:color="auto" w:fill="auto"/>
            <w:noWrap/>
            <w:vAlign w:val="center"/>
            <w:hideMark/>
          </w:tcPr>
          <w:p w14:paraId="4DA3056B" w14:textId="77777777" w:rsidR="00CB1786" w:rsidRPr="00CB1786" w:rsidRDefault="00CB1786" w:rsidP="00CB1786">
            <w:pPr>
              <w:jc w:val="right"/>
              <w:rPr>
                <w:color w:val="000000"/>
                <w:sz w:val="20"/>
                <w:szCs w:val="20"/>
              </w:rPr>
            </w:pPr>
            <w:r w:rsidRPr="00CB1786">
              <w:rPr>
                <w:color w:val="000000"/>
                <w:sz w:val="20"/>
                <w:szCs w:val="20"/>
              </w:rPr>
              <w:t>6.468,96</w:t>
            </w:r>
          </w:p>
        </w:tc>
        <w:tc>
          <w:tcPr>
            <w:tcW w:w="157" w:type="pct"/>
            <w:tcBorders>
              <w:top w:val="nil"/>
              <w:left w:val="nil"/>
              <w:bottom w:val="single" w:sz="4" w:space="0" w:color="auto"/>
              <w:right w:val="single" w:sz="4" w:space="0" w:color="auto"/>
            </w:tcBorders>
            <w:shd w:val="clear" w:color="auto" w:fill="auto"/>
            <w:noWrap/>
            <w:vAlign w:val="center"/>
            <w:hideMark/>
          </w:tcPr>
          <w:p w14:paraId="0213B237" w14:textId="77777777" w:rsidR="00CB1786" w:rsidRPr="00CB1786" w:rsidRDefault="00CB1786" w:rsidP="00CB1786">
            <w:pPr>
              <w:jc w:val="right"/>
              <w:rPr>
                <w:color w:val="000000"/>
                <w:sz w:val="20"/>
                <w:szCs w:val="20"/>
              </w:rPr>
            </w:pPr>
            <w:r w:rsidRPr="00CB1786">
              <w:rPr>
                <w:color w:val="000000"/>
                <w:sz w:val="20"/>
                <w:szCs w:val="20"/>
              </w:rPr>
              <w:t>6.609,28</w:t>
            </w:r>
          </w:p>
        </w:tc>
        <w:tc>
          <w:tcPr>
            <w:tcW w:w="157" w:type="pct"/>
            <w:tcBorders>
              <w:top w:val="nil"/>
              <w:left w:val="nil"/>
              <w:bottom w:val="single" w:sz="4" w:space="0" w:color="auto"/>
              <w:right w:val="single" w:sz="4" w:space="0" w:color="auto"/>
            </w:tcBorders>
            <w:shd w:val="clear" w:color="auto" w:fill="auto"/>
            <w:noWrap/>
            <w:vAlign w:val="center"/>
            <w:hideMark/>
          </w:tcPr>
          <w:p w14:paraId="48A8A160" w14:textId="77777777" w:rsidR="00CB1786" w:rsidRPr="00CB1786" w:rsidRDefault="00CB1786" w:rsidP="00CB1786">
            <w:pPr>
              <w:jc w:val="right"/>
              <w:rPr>
                <w:color w:val="000000"/>
                <w:sz w:val="20"/>
                <w:szCs w:val="20"/>
              </w:rPr>
            </w:pPr>
            <w:r w:rsidRPr="00CB1786">
              <w:rPr>
                <w:color w:val="000000"/>
                <w:sz w:val="20"/>
                <w:szCs w:val="20"/>
              </w:rPr>
              <w:t>8.953,04</w:t>
            </w:r>
          </w:p>
        </w:tc>
        <w:tc>
          <w:tcPr>
            <w:tcW w:w="157" w:type="pct"/>
            <w:tcBorders>
              <w:top w:val="nil"/>
              <w:left w:val="nil"/>
              <w:bottom w:val="single" w:sz="4" w:space="0" w:color="auto"/>
              <w:right w:val="single" w:sz="4" w:space="0" w:color="auto"/>
            </w:tcBorders>
            <w:shd w:val="clear" w:color="auto" w:fill="auto"/>
            <w:noWrap/>
            <w:vAlign w:val="center"/>
            <w:hideMark/>
          </w:tcPr>
          <w:p w14:paraId="0843BEF7" w14:textId="77777777" w:rsidR="00CB1786" w:rsidRPr="00CB1786" w:rsidRDefault="00CB1786" w:rsidP="00CB1786">
            <w:pPr>
              <w:jc w:val="right"/>
              <w:rPr>
                <w:color w:val="000000"/>
                <w:sz w:val="20"/>
                <w:szCs w:val="20"/>
              </w:rPr>
            </w:pPr>
            <w:r w:rsidRPr="00CB1786">
              <w:rPr>
                <w:color w:val="000000"/>
                <w:sz w:val="20"/>
                <w:szCs w:val="20"/>
              </w:rPr>
              <w:t>9.093,36</w:t>
            </w:r>
          </w:p>
        </w:tc>
        <w:tc>
          <w:tcPr>
            <w:tcW w:w="143" w:type="pct"/>
            <w:tcBorders>
              <w:top w:val="nil"/>
              <w:left w:val="nil"/>
              <w:bottom w:val="single" w:sz="4" w:space="0" w:color="auto"/>
              <w:right w:val="single" w:sz="4" w:space="0" w:color="auto"/>
            </w:tcBorders>
            <w:shd w:val="clear" w:color="auto" w:fill="auto"/>
            <w:noWrap/>
            <w:vAlign w:val="center"/>
            <w:hideMark/>
          </w:tcPr>
          <w:p w14:paraId="2A01C11B"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2059E534"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3BABECD"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1E36A02E" w14:textId="77777777" w:rsidR="00CB1786" w:rsidRPr="00CB1786" w:rsidRDefault="00CB1786" w:rsidP="00CB1786">
            <w:pPr>
              <w:jc w:val="right"/>
              <w:rPr>
                <w:color w:val="000000"/>
                <w:sz w:val="20"/>
                <w:szCs w:val="20"/>
              </w:rPr>
            </w:pPr>
            <w:r w:rsidRPr="00CB1786">
              <w:rPr>
                <w:color w:val="000000"/>
                <w:sz w:val="20"/>
                <w:szCs w:val="20"/>
              </w:rPr>
              <w:t>8.953,04</w:t>
            </w:r>
          </w:p>
        </w:tc>
        <w:tc>
          <w:tcPr>
            <w:tcW w:w="168" w:type="pct"/>
            <w:tcBorders>
              <w:top w:val="nil"/>
              <w:left w:val="nil"/>
              <w:bottom w:val="single" w:sz="4" w:space="0" w:color="auto"/>
              <w:right w:val="single" w:sz="4" w:space="0" w:color="auto"/>
            </w:tcBorders>
            <w:shd w:val="clear" w:color="auto" w:fill="auto"/>
            <w:noWrap/>
            <w:vAlign w:val="center"/>
            <w:hideMark/>
          </w:tcPr>
          <w:p w14:paraId="30ABD928" w14:textId="77777777" w:rsidR="00CB1786" w:rsidRPr="00CB1786" w:rsidRDefault="00CB1786" w:rsidP="00CB1786">
            <w:pPr>
              <w:jc w:val="right"/>
              <w:rPr>
                <w:color w:val="000000"/>
                <w:sz w:val="20"/>
                <w:szCs w:val="20"/>
              </w:rPr>
            </w:pPr>
            <w:r w:rsidRPr="00CB1786">
              <w:rPr>
                <w:color w:val="000000"/>
                <w:sz w:val="20"/>
                <w:szCs w:val="20"/>
              </w:rPr>
              <w:t>9.093,36</w:t>
            </w:r>
          </w:p>
        </w:tc>
      </w:tr>
      <w:tr w:rsidR="00CB1786" w:rsidRPr="00CB1786" w14:paraId="4D19E4F7"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38799A74" w14:textId="77777777" w:rsidR="00CB1786" w:rsidRPr="00CB1786" w:rsidRDefault="00CB1786" w:rsidP="00CB1786">
            <w:pPr>
              <w:jc w:val="center"/>
              <w:rPr>
                <w:color w:val="000000"/>
                <w:sz w:val="20"/>
                <w:szCs w:val="20"/>
              </w:rPr>
            </w:pPr>
            <w:r w:rsidRPr="00CB1786">
              <w:rPr>
                <w:color w:val="000000"/>
                <w:sz w:val="20"/>
                <w:szCs w:val="20"/>
              </w:rPr>
              <w:t>1E8</w:t>
            </w:r>
          </w:p>
        </w:tc>
        <w:tc>
          <w:tcPr>
            <w:tcW w:w="263" w:type="pct"/>
            <w:tcBorders>
              <w:top w:val="nil"/>
              <w:left w:val="nil"/>
              <w:bottom w:val="single" w:sz="4" w:space="0" w:color="auto"/>
              <w:right w:val="single" w:sz="4" w:space="0" w:color="auto"/>
            </w:tcBorders>
            <w:shd w:val="clear" w:color="auto" w:fill="auto"/>
            <w:vAlign w:val="center"/>
            <w:hideMark/>
          </w:tcPr>
          <w:p w14:paraId="2C272DC2" w14:textId="77777777" w:rsidR="00CB1786" w:rsidRPr="00CB1786" w:rsidRDefault="00CB1786" w:rsidP="00CB1786">
            <w:pPr>
              <w:rPr>
                <w:color w:val="000000"/>
                <w:sz w:val="20"/>
                <w:szCs w:val="20"/>
              </w:rPr>
            </w:pPr>
            <w:r w:rsidRPr="00CB1786">
              <w:rPr>
                <w:color w:val="000000"/>
                <w:sz w:val="20"/>
                <w:szCs w:val="20"/>
              </w:rPr>
              <w:t>ridicare la cota camine (capac nou)  cu prefabricate si mortar cu intarire rapida si cu inlocuirea tubului de beton</w:t>
            </w:r>
          </w:p>
        </w:tc>
        <w:tc>
          <w:tcPr>
            <w:tcW w:w="95" w:type="pct"/>
            <w:tcBorders>
              <w:top w:val="nil"/>
              <w:left w:val="nil"/>
              <w:bottom w:val="single" w:sz="4" w:space="0" w:color="auto"/>
              <w:right w:val="single" w:sz="4" w:space="0" w:color="auto"/>
            </w:tcBorders>
            <w:shd w:val="clear" w:color="auto" w:fill="auto"/>
            <w:vAlign w:val="center"/>
            <w:hideMark/>
          </w:tcPr>
          <w:p w14:paraId="7613283E"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nil"/>
              <w:left w:val="nil"/>
              <w:bottom w:val="single" w:sz="4" w:space="0" w:color="auto"/>
              <w:right w:val="nil"/>
            </w:tcBorders>
            <w:shd w:val="clear" w:color="auto" w:fill="auto"/>
            <w:vAlign w:val="center"/>
            <w:hideMark/>
          </w:tcPr>
          <w:p w14:paraId="57FBB846"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ED9490B" w14:textId="77777777" w:rsidR="00CB1786" w:rsidRPr="00CB1786" w:rsidRDefault="00CB1786" w:rsidP="00CB1786">
            <w:pPr>
              <w:jc w:val="center"/>
              <w:rPr>
                <w:color w:val="000000"/>
                <w:sz w:val="20"/>
                <w:szCs w:val="20"/>
              </w:rPr>
            </w:pPr>
            <w:r w:rsidRPr="00CB1786">
              <w:rPr>
                <w:color w:val="000000"/>
                <w:sz w:val="20"/>
                <w:szCs w:val="20"/>
              </w:rPr>
              <w:t>20,00</w:t>
            </w:r>
          </w:p>
        </w:tc>
        <w:tc>
          <w:tcPr>
            <w:tcW w:w="134" w:type="pct"/>
            <w:tcBorders>
              <w:top w:val="nil"/>
              <w:left w:val="nil"/>
              <w:bottom w:val="single" w:sz="4" w:space="0" w:color="auto"/>
              <w:right w:val="single" w:sz="4" w:space="0" w:color="auto"/>
            </w:tcBorders>
            <w:shd w:val="clear" w:color="auto" w:fill="auto"/>
            <w:vAlign w:val="center"/>
            <w:hideMark/>
          </w:tcPr>
          <w:p w14:paraId="20D40F41" w14:textId="77777777" w:rsidR="00CB1786" w:rsidRPr="00CB1786" w:rsidRDefault="00CB1786" w:rsidP="00CB1786">
            <w:pPr>
              <w:jc w:val="center"/>
              <w:rPr>
                <w:color w:val="000000"/>
                <w:sz w:val="20"/>
                <w:szCs w:val="20"/>
              </w:rPr>
            </w:pPr>
            <w:r w:rsidRPr="00CB1786">
              <w:rPr>
                <w:color w:val="000000"/>
                <w:sz w:val="20"/>
                <w:szCs w:val="20"/>
              </w:rPr>
              <w:t>18,24</w:t>
            </w:r>
          </w:p>
        </w:tc>
        <w:tc>
          <w:tcPr>
            <w:tcW w:w="143" w:type="pct"/>
            <w:tcBorders>
              <w:top w:val="nil"/>
              <w:left w:val="nil"/>
              <w:bottom w:val="single" w:sz="4" w:space="0" w:color="auto"/>
              <w:right w:val="single" w:sz="4" w:space="0" w:color="auto"/>
            </w:tcBorders>
            <w:shd w:val="clear" w:color="auto" w:fill="auto"/>
            <w:vAlign w:val="center"/>
            <w:hideMark/>
          </w:tcPr>
          <w:p w14:paraId="0259E597" w14:textId="77777777" w:rsidR="00CB1786" w:rsidRPr="00CB1786" w:rsidRDefault="00CB1786" w:rsidP="00CB1786">
            <w:pPr>
              <w:jc w:val="center"/>
              <w:rPr>
                <w:color w:val="000000"/>
                <w:sz w:val="20"/>
                <w:szCs w:val="20"/>
              </w:rPr>
            </w:pPr>
            <w:r w:rsidRPr="00CB1786">
              <w:rPr>
                <w:color w:val="000000"/>
                <w:sz w:val="20"/>
                <w:szCs w:val="20"/>
              </w:rPr>
              <w:t>804,76</w:t>
            </w:r>
          </w:p>
        </w:tc>
        <w:tc>
          <w:tcPr>
            <w:tcW w:w="143" w:type="pct"/>
            <w:tcBorders>
              <w:top w:val="nil"/>
              <w:left w:val="nil"/>
              <w:bottom w:val="single" w:sz="4" w:space="0" w:color="auto"/>
              <w:right w:val="single" w:sz="4" w:space="0" w:color="auto"/>
            </w:tcBorders>
            <w:shd w:val="clear" w:color="auto" w:fill="auto"/>
            <w:vAlign w:val="center"/>
            <w:hideMark/>
          </w:tcPr>
          <w:p w14:paraId="4DC99571" w14:textId="77777777" w:rsidR="00CB1786" w:rsidRPr="00CB1786" w:rsidRDefault="00CB1786" w:rsidP="00CB1786">
            <w:pPr>
              <w:jc w:val="center"/>
              <w:rPr>
                <w:color w:val="000000"/>
                <w:sz w:val="20"/>
                <w:szCs w:val="20"/>
              </w:rPr>
            </w:pPr>
            <w:r w:rsidRPr="00CB1786">
              <w:rPr>
                <w:color w:val="000000"/>
                <w:sz w:val="20"/>
                <w:szCs w:val="20"/>
              </w:rPr>
              <w:t>823,00</w:t>
            </w:r>
          </w:p>
        </w:tc>
        <w:tc>
          <w:tcPr>
            <w:tcW w:w="167" w:type="pct"/>
            <w:tcBorders>
              <w:top w:val="nil"/>
              <w:left w:val="nil"/>
              <w:bottom w:val="single" w:sz="4" w:space="0" w:color="auto"/>
              <w:right w:val="single" w:sz="4" w:space="0" w:color="auto"/>
            </w:tcBorders>
            <w:shd w:val="clear" w:color="auto" w:fill="auto"/>
            <w:noWrap/>
            <w:vAlign w:val="center"/>
            <w:hideMark/>
          </w:tcPr>
          <w:p w14:paraId="4976E3BF" w14:textId="77777777" w:rsidR="00CB1786" w:rsidRPr="00CB1786" w:rsidRDefault="00CB1786" w:rsidP="00CB1786">
            <w:pPr>
              <w:jc w:val="right"/>
              <w:rPr>
                <w:color w:val="000000"/>
                <w:sz w:val="20"/>
                <w:szCs w:val="20"/>
              </w:rPr>
            </w:pPr>
            <w:r w:rsidRPr="00CB1786">
              <w:rPr>
                <w:color w:val="000000"/>
                <w:sz w:val="20"/>
                <w:szCs w:val="20"/>
              </w:rPr>
              <w:t>16.095,20</w:t>
            </w:r>
          </w:p>
        </w:tc>
        <w:tc>
          <w:tcPr>
            <w:tcW w:w="173" w:type="pct"/>
            <w:tcBorders>
              <w:top w:val="nil"/>
              <w:left w:val="nil"/>
              <w:bottom w:val="single" w:sz="4" w:space="0" w:color="auto"/>
              <w:right w:val="single" w:sz="4" w:space="0" w:color="auto"/>
            </w:tcBorders>
            <w:shd w:val="clear" w:color="auto" w:fill="auto"/>
            <w:noWrap/>
            <w:vAlign w:val="center"/>
            <w:hideMark/>
          </w:tcPr>
          <w:p w14:paraId="710C031B" w14:textId="77777777" w:rsidR="00CB1786" w:rsidRPr="00CB1786" w:rsidRDefault="00CB1786" w:rsidP="00CB1786">
            <w:pPr>
              <w:jc w:val="right"/>
              <w:rPr>
                <w:color w:val="000000"/>
                <w:sz w:val="20"/>
                <w:szCs w:val="20"/>
              </w:rPr>
            </w:pPr>
            <w:r w:rsidRPr="00CB1786">
              <w:rPr>
                <w:color w:val="000000"/>
                <w:sz w:val="20"/>
                <w:szCs w:val="20"/>
              </w:rPr>
              <w:t>16.460,00</w:t>
            </w:r>
          </w:p>
        </w:tc>
        <w:tc>
          <w:tcPr>
            <w:tcW w:w="143" w:type="pct"/>
            <w:tcBorders>
              <w:top w:val="nil"/>
              <w:left w:val="nil"/>
              <w:bottom w:val="single" w:sz="4" w:space="0" w:color="auto"/>
              <w:right w:val="single" w:sz="4" w:space="0" w:color="auto"/>
            </w:tcBorders>
            <w:shd w:val="clear" w:color="auto" w:fill="auto"/>
            <w:noWrap/>
            <w:vAlign w:val="center"/>
            <w:hideMark/>
          </w:tcPr>
          <w:p w14:paraId="74E01226" w14:textId="77777777" w:rsidR="00CB1786" w:rsidRPr="00CB1786" w:rsidRDefault="00CB1786" w:rsidP="00CB1786">
            <w:pPr>
              <w:jc w:val="center"/>
              <w:rPr>
                <w:color w:val="000000"/>
                <w:sz w:val="20"/>
                <w:szCs w:val="20"/>
              </w:rPr>
            </w:pPr>
            <w:r w:rsidRPr="00CB1786">
              <w:rPr>
                <w:color w:val="000000"/>
                <w:sz w:val="20"/>
                <w:szCs w:val="20"/>
              </w:rPr>
              <w:t>4,00</w:t>
            </w:r>
          </w:p>
        </w:tc>
        <w:tc>
          <w:tcPr>
            <w:tcW w:w="134" w:type="pct"/>
            <w:tcBorders>
              <w:top w:val="nil"/>
              <w:left w:val="nil"/>
              <w:bottom w:val="single" w:sz="4" w:space="0" w:color="auto"/>
              <w:right w:val="single" w:sz="4" w:space="0" w:color="auto"/>
            </w:tcBorders>
            <w:shd w:val="clear" w:color="auto" w:fill="auto"/>
            <w:noWrap/>
            <w:vAlign w:val="center"/>
            <w:hideMark/>
          </w:tcPr>
          <w:p w14:paraId="53253902" w14:textId="77777777" w:rsidR="00CB1786" w:rsidRPr="00CB1786" w:rsidRDefault="00CB1786" w:rsidP="00CB1786">
            <w:pPr>
              <w:jc w:val="center"/>
              <w:rPr>
                <w:color w:val="000000"/>
                <w:sz w:val="20"/>
                <w:szCs w:val="20"/>
              </w:rPr>
            </w:pPr>
            <w:r w:rsidRPr="00CB1786">
              <w:rPr>
                <w:color w:val="000000"/>
                <w:sz w:val="20"/>
                <w:szCs w:val="20"/>
              </w:rPr>
              <w:t>-16,00</w:t>
            </w:r>
          </w:p>
        </w:tc>
        <w:tc>
          <w:tcPr>
            <w:tcW w:w="157" w:type="pct"/>
            <w:tcBorders>
              <w:top w:val="nil"/>
              <w:left w:val="nil"/>
              <w:bottom w:val="single" w:sz="4" w:space="0" w:color="auto"/>
              <w:right w:val="single" w:sz="4" w:space="0" w:color="auto"/>
            </w:tcBorders>
            <w:shd w:val="clear" w:color="auto" w:fill="auto"/>
            <w:noWrap/>
            <w:vAlign w:val="center"/>
            <w:hideMark/>
          </w:tcPr>
          <w:p w14:paraId="5608EFA5" w14:textId="77777777" w:rsidR="00CB1786" w:rsidRPr="00CB1786" w:rsidRDefault="00CB1786" w:rsidP="00CB1786">
            <w:pPr>
              <w:jc w:val="right"/>
              <w:rPr>
                <w:color w:val="000000"/>
                <w:sz w:val="20"/>
                <w:szCs w:val="20"/>
              </w:rPr>
            </w:pPr>
            <w:r w:rsidRPr="00CB1786">
              <w:rPr>
                <w:color w:val="000000"/>
                <w:sz w:val="20"/>
                <w:szCs w:val="20"/>
              </w:rPr>
              <w:t>-12.876,16</w:t>
            </w:r>
          </w:p>
        </w:tc>
        <w:tc>
          <w:tcPr>
            <w:tcW w:w="157" w:type="pct"/>
            <w:tcBorders>
              <w:top w:val="nil"/>
              <w:left w:val="nil"/>
              <w:bottom w:val="single" w:sz="4" w:space="0" w:color="auto"/>
              <w:right w:val="single" w:sz="4" w:space="0" w:color="auto"/>
            </w:tcBorders>
            <w:shd w:val="clear" w:color="auto" w:fill="auto"/>
            <w:noWrap/>
            <w:vAlign w:val="center"/>
            <w:hideMark/>
          </w:tcPr>
          <w:p w14:paraId="2FDE78B1" w14:textId="77777777" w:rsidR="00CB1786" w:rsidRPr="00CB1786" w:rsidRDefault="00CB1786" w:rsidP="00CB1786">
            <w:pPr>
              <w:jc w:val="right"/>
              <w:rPr>
                <w:color w:val="000000"/>
                <w:sz w:val="20"/>
                <w:szCs w:val="20"/>
              </w:rPr>
            </w:pPr>
            <w:r w:rsidRPr="00CB1786">
              <w:rPr>
                <w:color w:val="000000"/>
                <w:sz w:val="20"/>
                <w:szCs w:val="20"/>
              </w:rPr>
              <w:t>-13.168,00</w:t>
            </w:r>
          </w:p>
        </w:tc>
        <w:tc>
          <w:tcPr>
            <w:tcW w:w="143" w:type="pct"/>
            <w:tcBorders>
              <w:top w:val="nil"/>
              <w:left w:val="nil"/>
              <w:bottom w:val="single" w:sz="4" w:space="0" w:color="auto"/>
              <w:right w:val="single" w:sz="4" w:space="0" w:color="auto"/>
            </w:tcBorders>
            <w:shd w:val="clear" w:color="auto" w:fill="auto"/>
            <w:noWrap/>
            <w:vAlign w:val="center"/>
            <w:hideMark/>
          </w:tcPr>
          <w:p w14:paraId="04C8D96C"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849C3C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0E85DF8" w14:textId="77777777" w:rsidR="00CB1786" w:rsidRPr="00CB1786" w:rsidRDefault="00CB1786" w:rsidP="00CB1786">
            <w:pPr>
              <w:jc w:val="right"/>
              <w:rPr>
                <w:color w:val="000000"/>
                <w:sz w:val="20"/>
                <w:szCs w:val="20"/>
              </w:rPr>
            </w:pPr>
            <w:r w:rsidRPr="00CB1786">
              <w:rPr>
                <w:color w:val="000000"/>
                <w:sz w:val="20"/>
                <w:szCs w:val="20"/>
              </w:rPr>
              <w:t>3.219,04</w:t>
            </w:r>
          </w:p>
        </w:tc>
        <w:tc>
          <w:tcPr>
            <w:tcW w:w="157" w:type="pct"/>
            <w:tcBorders>
              <w:top w:val="nil"/>
              <w:left w:val="nil"/>
              <w:bottom w:val="single" w:sz="4" w:space="0" w:color="auto"/>
              <w:right w:val="single" w:sz="4" w:space="0" w:color="auto"/>
            </w:tcBorders>
            <w:shd w:val="clear" w:color="auto" w:fill="auto"/>
            <w:noWrap/>
            <w:vAlign w:val="center"/>
            <w:hideMark/>
          </w:tcPr>
          <w:p w14:paraId="5D69C12B" w14:textId="77777777" w:rsidR="00CB1786" w:rsidRPr="00CB1786" w:rsidRDefault="00CB1786" w:rsidP="00CB1786">
            <w:pPr>
              <w:jc w:val="right"/>
              <w:rPr>
                <w:color w:val="000000"/>
                <w:sz w:val="20"/>
                <w:szCs w:val="20"/>
              </w:rPr>
            </w:pPr>
            <w:r w:rsidRPr="00CB1786">
              <w:rPr>
                <w:color w:val="000000"/>
                <w:sz w:val="20"/>
                <w:szCs w:val="20"/>
              </w:rPr>
              <w:t>3.292,00</w:t>
            </w:r>
          </w:p>
        </w:tc>
        <w:tc>
          <w:tcPr>
            <w:tcW w:w="148" w:type="pct"/>
            <w:tcBorders>
              <w:top w:val="nil"/>
              <w:left w:val="nil"/>
              <w:bottom w:val="single" w:sz="4" w:space="0" w:color="auto"/>
              <w:right w:val="single" w:sz="4" w:space="0" w:color="auto"/>
            </w:tcBorders>
            <w:shd w:val="clear" w:color="auto" w:fill="auto"/>
            <w:noWrap/>
            <w:vAlign w:val="center"/>
            <w:hideMark/>
          </w:tcPr>
          <w:p w14:paraId="3D2472CD"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A54F6B1"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888C46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1E4B1E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D8929F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21B6356" w14:textId="77777777" w:rsidR="00CB1786" w:rsidRPr="00CB1786" w:rsidRDefault="00CB1786" w:rsidP="00CB1786">
            <w:pPr>
              <w:jc w:val="center"/>
              <w:rPr>
                <w:color w:val="000000"/>
                <w:sz w:val="20"/>
                <w:szCs w:val="20"/>
              </w:rPr>
            </w:pPr>
            <w:r w:rsidRPr="00CB1786">
              <w:rPr>
                <w:color w:val="000000"/>
                <w:sz w:val="20"/>
                <w:szCs w:val="20"/>
              </w:rPr>
              <w:t>4,00</w:t>
            </w:r>
          </w:p>
        </w:tc>
        <w:tc>
          <w:tcPr>
            <w:tcW w:w="157" w:type="pct"/>
            <w:tcBorders>
              <w:top w:val="nil"/>
              <w:left w:val="nil"/>
              <w:bottom w:val="single" w:sz="4" w:space="0" w:color="auto"/>
              <w:right w:val="single" w:sz="4" w:space="0" w:color="auto"/>
            </w:tcBorders>
            <w:shd w:val="clear" w:color="auto" w:fill="auto"/>
            <w:noWrap/>
            <w:vAlign w:val="center"/>
            <w:hideMark/>
          </w:tcPr>
          <w:p w14:paraId="5FBEB115" w14:textId="77777777" w:rsidR="00CB1786" w:rsidRPr="00CB1786" w:rsidRDefault="00CB1786" w:rsidP="00CB1786">
            <w:pPr>
              <w:jc w:val="right"/>
              <w:rPr>
                <w:color w:val="000000"/>
                <w:sz w:val="20"/>
                <w:szCs w:val="20"/>
              </w:rPr>
            </w:pPr>
            <w:r w:rsidRPr="00CB1786">
              <w:rPr>
                <w:color w:val="000000"/>
                <w:sz w:val="20"/>
                <w:szCs w:val="20"/>
              </w:rPr>
              <w:t>3.219,04</w:t>
            </w:r>
          </w:p>
        </w:tc>
        <w:tc>
          <w:tcPr>
            <w:tcW w:w="157" w:type="pct"/>
            <w:tcBorders>
              <w:top w:val="nil"/>
              <w:left w:val="nil"/>
              <w:bottom w:val="single" w:sz="4" w:space="0" w:color="auto"/>
              <w:right w:val="single" w:sz="4" w:space="0" w:color="auto"/>
            </w:tcBorders>
            <w:shd w:val="clear" w:color="auto" w:fill="auto"/>
            <w:noWrap/>
            <w:vAlign w:val="center"/>
            <w:hideMark/>
          </w:tcPr>
          <w:p w14:paraId="319C607A" w14:textId="77777777" w:rsidR="00CB1786" w:rsidRPr="00CB1786" w:rsidRDefault="00CB1786" w:rsidP="00CB1786">
            <w:pPr>
              <w:jc w:val="right"/>
              <w:rPr>
                <w:color w:val="000000"/>
                <w:sz w:val="20"/>
                <w:szCs w:val="20"/>
              </w:rPr>
            </w:pPr>
            <w:r w:rsidRPr="00CB1786">
              <w:rPr>
                <w:color w:val="000000"/>
                <w:sz w:val="20"/>
                <w:szCs w:val="20"/>
              </w:rPr>
              <w:t>3.292,00</w:t>
            </w:r>
          </w:p>
        </w:tc>
        <w:tc>
          <w:tcPr>
            <w:tcW w:w="157" w:type="pct"/>
            <w:tcBorders>
              <w:top w:val="nil"/>
              <w:left w:val="nil"/>
              <w:bottom w:val="single" w:sz="4" w:space="0" w:color="auto"/>
              <w:right w:val="single" w:sz="4" w:space="0" w:color="auto"/>
            </w:tcBorders>
            <w:shd w:val="clear" w:color="auto" w:fill="auto"/>
            <w:noWrap/>
            <w:vAlign w:val="center"/>
            <w:hideMark/>
          </w:tcPr>
          <w:p w14:paraId="572DE6BC" w14:textId="77777777" w:rsidR="00CB1786" w:rsidRPr="00CB1786" w:rsidRDefault="00CB1786" w:rsidP="00CB1786">
            <w:pPr>
              <w:jc w:val="right"/>
              <w:rPr>
                <w:color w:val="000000"/>
                <w:sz w:val="20"/>
                <w:szCs w:val="20"/>
              </w:rPr>
            </w:pPr>
            <w:r w:rsidRPr="00CB1786">
              <w:rPr>
                <w:color w:val="000000"/>
                <w:sz w:val="20"/>
                <w:szCs w:val="20"/>
              </w:rPr>
              <w:t>4.455,15</w:t>
            </w:r>
          </w:p>
        </w:tc>
        <w:tc>
          <w:tcPr>
            <w:tcW w:w="157" w:type="pct"/>
            <w:tcBorders>
              <w:top w:val="nil"/>
              <w:left w:val="nil"/>
              <w:bottom w:val="single" w:sz="4" w:space="0" w:color="auto"/>
              <w:right w:val="single" w:sz="4" w:space="0" w:color="auto"/>
            </w:tcBorders>
            <w:shd w:val="clear" w:color="auto" w:fill="auto"/>
            <w:noWrap/>
            <w:vAlign w:val="center"/>
            <w:hideMark/>
          </w:tcPr>
          <w:p w14:paraId="16F99FE7" w14:textId="77777777" w:rsidR="00CB1786" w:rsidRPr="00CB1786" w:rsidRDefault="00CB1786" w:rsidP="00CB1786">
            <w:pPr>
              <w:jc w:val="right"/>
              <w:rPr>
                <w:color w:val="000000"/>
                <w:sz w:val="20"/>
                <w:szCs w:val="20"/>
              </w:rPr>
            </w:pPr>
            <w:r w:rsidRPr="00CB1786">
              <w:rPr>
                <w:color w:val="000000"/>
                <w:sz w:val="20"/>
                <w:szCs w:val="20"/>
              </w:rPr>
              <w:t>4.528,11</w:t>
            </w:r>
          </w:p>
        </w:tc>
        <w:tc>
          <w:tcPr>
            <w:tcW w:w="143" w:type="pct"/>
            <w:tcBorders>
              <w:top w:val="nil"/>
              <w:left w:val="nil"/>
              <w:bottom w:val="single" w:sz="4" w:space="0" w:color="auto"/>
              <w:right w:val="single" w:sz="4" w:space="0" w:color="auto"/>
            </w:tcBorders>
            <w:shd w:val="clear" w:color="auto" w:fill="auto"/>
            <w:noWrap/>
            <w:vAlign w:val="center"/>
            <w:hideMark/>
          </w:tcPr>
          <w:p w14:paraId="01782016"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7873A42F"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76EA81F"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3B3474D2" w14:textId="77777777" w:rsidR="00CB1786" w:rsidRPr="00CB1786" w:rsidRDefault="00CB1786" w:rsidP="00CB1786">
            <w:pPr>
              <w:jc w:val="right"/>
              <w:rPr>
                <w:color w:val="000000"/>
                <w:sz w:val="20"/>
                <w:szCs w:val="20"/>
              </w:rPr>
            </w:pPr>
            <w:r w:rsidRPr="00CB1786">
              <w:rPr>
                <w:color w:val="000000"/>
                <w:sz w:val="20"/>
                <w:szCs w:val="20"/>
              </w:rPr>
              <w:t>4.455,15</w:t>
            </w:r>
          </w:p>
        </w:tc>
        <w:tc>
          <w:tcPr>
            <w:tcW w:w="168" w:type="pct"/>
            <w:tcBorders>
              <w:top w:val="nil"/>
              <w:left w:val="nil"/>
              <w:bottom w:val="single" w:sz="4" w:space="0" w:color="auto"/>
              <w:right w:val="single" w:sz="4" w:space="0" w:color="auto"/>
            </w:tcBorders>
            <w:shd w:val="clear" w:color="auto" w:fill="auto"/>
            <w:noWrap/>
            <w:vAlign w:val="center"/>
            <w:hideMark/>
          </w:tcPr>
          <w:p w14:paraId="667261AC" w14:textId="77777777" w:rsidR="00CB1786" w:rsidRPr="00CB1786" w:rsidRDefault="00CB1786" w:rsidP="00CB1786">
            <w:pPr>
              <w:jc w:val="right"/>
              <w:rPr>
                <w:color w:val="000000"/>
                <w:sz w:val="20"/>
                <w:szCs w:val="20"/>
              </w:rPr>
            </w:pPr>
            <w:r w:rsidRPr="00CB1786">
              <w:rPr>
                <w:color w:val="000000"/>
                <w:sz w:val="20"/>
                <w:szCs w:val="20"/>
              </w:rPr>
              <w:t>4.528,11</w:t>
            </w:r>
          </w:p>
        </w:tc>
      </w:tr>
      <w:tr w:rsidR="00CB1786" w:rsidRPr="00CB1786" w14:paraId="47D9A2F9"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7571BDA1" w14:textId="77777777" w:rsidR="00CB1786" w:rsidRPr="00CB1786" w:rsidRDefault="00CB1786" w:rsidP="00CB1786">
            <w:pPr>
              <w:jc w:val="center"/>
              <w:rPr>
                <w:color w:val="000000"/>
                <w:sz w:val="20"/>
                <w:szCs w:val="20"/>
              </w:rPr>
            </w:pPr>
            <w:r w:rsidRPr="00CB1786">
              <w:rPr>
                <w:color w:val="000000"/>
                <w:sz w:val="20"/>
                <w:szCs w:val="20"/>
              </w:rPr>
              <w:t>1E10</w:t>
            </w:r>
          </w:p>
        </w:tc>
        <w:tc>
          <w:tcPr>
            <w:tcW w:w="263" w:type="pct"/>
            <w:tcBorders>
              <w:top w:val="nil"/>
              <w:left w:val="nil"/>
              <w:bottom w:val="single" w:sz="4" w:space="0" w:color="auto"/>
              <w:right w:val="single" w:sz="4" w:space="0" w:color="auto"/>
            </w:tcBorders>
            <w:shd w:val="clear" w:color="auto" w:fill="auto"/>
            <w:vAlign w:val="center"/>
            <w:hideMark/>
          </w:tcPr>
          <w:p w14:paraId="2784CAE4" w14:textId="77777777" w:rsidR="00CB1786" w:rsidRPr="00CB1786" w:rsidRDefault="00CB1786" w:rsidP="00CB1786">
            <w:pPr>
              <w:rPr>
                <w:color w:val="000000"/>
                <w:sz w:val="20"/>
                <w:szCs w:val="20"/>
              </w:rPr>
            </w:pPr>
            <w:r w:rsidRPr="00CB1786">
              <w:rPr>
                <w:color w:val="000000"/>
                <w:sz w:val="20"/>
                <w:szCs w:val="20"/>
              </w:rPr>
              <w:t>ridicare la cota guri de scurgere (gratar nou)</w:t>
            </w:r>
          </w:p>
        </w:tc>
        <w:tc>
          <w:tcPr>
            <w:tcW w:w="95" w:type="pct"/>
            <w:tcBorders>
              <w:top w:val="nil"/>
              <w:left w:val="nil"/>
              <w:bottom w:val="single" w:sz="4" w:space="0" w:color="auto"/>
              <w:right w:val="single" w:sz="4" w:space="0" w:color="auto"/>
            </w:tcBorders>
            <w:shd w:val="clear" w:color="auto" w:fill="auto"/>
            <w:vAlign w:val="center"/>
            <w:hideMark/>
          </w:tcPr>
          <w:p w14:paraId="2C685AFB"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nil"/>
              <w:left w:val="nil"/>
              <w:bottom w:val="single" w:sz="4" w:space="0" w:color="auto"/>
              <w:right w:val="nil"/>
            </w:tcBorders>
            <w:shd w:val="clear" w:color="auto" w:fill="auto"/>
            <w:vAlign w:val="center"/>
            <w:hideMark/>
          </w:tcPr>
          <w:p w14:paraId="3A7713F8"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0545E132" w14:textId="77777777" w:rsidR="00CB1786" w:rsidRPr="00CB1786" w:rsidRDefault="00CB1786" w:rsidP="00CB1786">
            <w:pPr>
              <w:jc w:val="center"/>
              <w:rPr>
                <w:color w:val="000000"/>
                <w:sz w:val="20"/>
                <w:szCs w:val="20"/>
              </w:rPr>
            </w:pPr>
            <w:r w:rsidRPr="00CB1786">
              <w:rPr>
                <w:color w:val="000000"/>
                <w:sz w:val="20"/>
                <w:szCs w:val="20"/>
              </w:rPr>
              <w:t>1,00</w:t>
            </w:r>
          </w:p>
        </w:tc>
        <w:tc>
          <w:tcPr>
            <w:tcW w:w="134" w:type="pct"/>
            <w:tcBorders>
              <w:top w:val="nil"/>
              <w:left w:val="nil"/>
              <w:bottom w:val="single" w:sz="4" w:space="0" w:color="auto"/>
              <w:right w:val="single" w:sz="4" w:space="0" w:color="auto"/>
            </w:tcBorders>
            <w:shd w:val="clear" w:color="auto" w:fill="auto"/>
            <w:vAlign w:val="center"/>
            <w:hideMark/>
          </w:tcPr>
          <w:p w14:paraId="64DCF54E" w14:textId="77777777" w:rsidR="00CB1786" w:rsidRPr="00CB1786" w:rsidRDefault="00CB1786" w:rsidP="00CB1786">
            <w:pPr>
              <w:jc w:val="center"/>
              <w:rPr>
                <w:color w:val="000000"/>
                <w:sz w:val="20"/>
                <w:szCs w:val="20"/>
              </w:rPr>
            </w:pPr>
            <w:r w:rsidRPr="00CB1786">
              <w:rPr>
                <w:color w:val="000000"/>
                <w:sz w:val="20"/>
                <w:szCs w:val="20"/>
              </w:rPr>
              <w:t>10,42</w:t>
            </w:r>
          </w:p>
        </w:tc>
        <w:tc>
          <w:tcPr>
            <w:tcW w:w="143" w:type="pct"/>
            <w:tcBorders>
              <w:top w:val="nil"/>
              <w:left w:val="nil"/>
              <w:bottom w:val="single" w:sz="4" w:space="0" w:color="auto"/>
              <w:right w:val="single" w:sz="4" w:space="0" w:color="auto"/>
            </w:tcBorders>
            <w:shd w:val="clear" w:color="auto" w:fill="auto"/>
            <w:vAlign w:val="center"/>
            <w:hideMark/>
          </w:tcPr>
          <w:p w14:paraId="0BBBAFBE" w14:textId="77777777" w:rsidR="00CB1786" w:rsidRPr="00CB1786" w:rsidRDefault="00CB1786" w:rsidP="00CB1786">
            <w:pPr>
              <w:jc w:val="center"/>
              <w:rPr>
                <w:color w:val="000000"/>
                <w:sz w:val="20"/>
                <w:szCs w:val="20"/>
              </w:rPr>
            </w:pPr>
            <w:r w:rsidRPr="00CB1786">
              <w:rPr>
                <w:color w:val="000000"/>
                <w:sz w:val="20"/>
                <w:szCs w:val="20"/>
              </w:rPr>
              <w:t>446,53</w:t>
            </w:r>
          </w:p>
        </w:tc>
        <w:tc>
          <w:tcPr>
            <w:tcW w:w="143" w:type="pct"/>
            <w:tcBorders>
              <w:top w:val="nil"/>
              <w:left w:val="nil"/>
              <w:bottom w:val="single" w:sz="4" w:space="0" w:color="auto"/>
              <w:right w:val="single" w:sz="4" w:space="0" w:color="auto"/>
            </w:tcBorders>
            <w:shd w:val="clear" w:color="auto" w:fill="auto"/>
            <w:vAlign w:val="center"/>
            <w:hideMark/>
          </w:tcPr>
          <w:p w14:paraId="3A51CFE9" w14:textId="77777777" w:rsidR="00CB1786" w:rsidRPr="00CB1786" w:rsidRDefault="00CB1786" w:rsidP="00CB1786">
            <w:pPr>
              <w:jc w:val="center"/>
              <w:rPr>
                <w:color w:val="000000"/>
                <w:sz w:val="20"/>
                <w:szCs w:val="20"/>
              </w:rPr>
            </w:pPr>
            <w:r w:rsidRPr="00CB1786">
              <w:rPr>
                <w:color w:val="000000"/>
                <w:sz w:val="20"/>
                <w:szCs w:val="20"/>
              </w:rPr>
              <w:t>456,95</w:t>
            </w:r>
          </w:p>
        </w:tc>
        <w:tc>
          <w:tcPr>
            <w:tcW w:w="167" w:type="pct"/>
            <w:tcBorders>
              <w:top w:val="nil"/>
              <w:left w:val="nil"/>
              <w:bottom w:val="single" w:sz="4" w:space="0" w:color="auto"/>
              <w:right w:val="single" w:sz="4" w:space="0" w:color="auto"/>
            </w:tcBorders>
            <w:shd w:val="clear" w:color="auto" w:fill="auto"/>
            <w:noWrap/>
            <w:vAlign w:val="center"/>
            <w:hideMark/>
          </w:tcPr>
          <w:p w14:paraId="6FA1E6D9" w14:textId="77777777" w:rsidR="00CB1786" w:rsidRPr="00CB1786" w:rsidRDefault="00CB1786" w:rsidP="00CB1786">
            <w:pPr>
              <w:jc w:val="right"/>
              <w:rPr>
                <w:color w:val="000000"/>
                <w:sz w:val="20"/>
                <w:szCs w:val="20"/>
              </w:rPr>
            </w:pPr>
            <w:r w:rsidRPr="00CB1786">
              <w:rPr>
                <w:color w:val="000000"/>
                <w:sz w:val="20"/>
                <w:szCs w:val="20"/>
              </w:rPr>
              <w:t>446,53</w:t>
            </w:r>
          </w:p>
        </w:tc>
        <w:tc>
          <w:tcPr>
            <w:tcW w:w="173" w:type="pct"/>
            <w:tcBorders>
              <w:top w:val="nil"/>
              <w:left w:val="nil"/>
              <w:bottom w:val="single" w:sz="4" w:space="0" w:color="auto"/>
              <w:right w:val="single" w:sz="4" w:space="0" w:color="auto"/>
            </w:tcBorders>
            <w:shd w:val="clear" w:color="auto" w:fill="auto"/>
            <w:noWrap/>
            <w:vAlign w:val="center"/>
            <w:hideMark/>
          </w:tcPr>
          <w:p w14:paraId="3121FE6E" w14:textId="77777777" w:rsidR="00CB1786" w:rsidRPr="00CB1786" w:rsidRDefault="00CB1786" w:rsidP="00CB1786">
            <w:pPr>
              <w:jc w:val="right"/>
              <w:rPr>
                <w:color w:val="000000"/>
                <w:sz w:val="20"/>
                <w:szCs w:val="20"/>
              </w:rPr>
            </w:pPr>
            <w:r w:rsidRPr="00CB1786">
              <w:rPr>
                <w:color w:val="000000"/>
                <w:sz w:val="20"/>
                <w:szCs w:val="20"/>
              </w:rPr>
              <w:t>456,95</w:t>
            </w:r>
          </w:p>
        </w:tc>
        <w:tc>
          <w:tcPr>
            <w:tcW w:w="143" w:type="pct"/>
            <w:tcBorders>
              <w:top w:val="nil"/>
              <w:left w:val="nil"/>
              <w:bottom w:val="single" w:sz="4" w:space="0" w:color="auto"/>
              <w:right w:val="single" w:sz="4" w:space="0" w:color="auto"/>
            </w:tcBorders>
            <w:shd w:val="clear" w:color="auto" w:fill="auto"/>
            <w:noWrap/>
            <w:vAlign w:val="center"/>
            <w:hideMark/>
          </w:tcPr>
          <w:p w14:paraId="002A9583" w14:textId="77777777" w:rsidR="00CB1786" w:rsidRPr="00CB1786" w:rsidRDefault="00CB1786" w:rsidP="00CB1786">
            <w:pPr>
              <w:jc w:val="center"/>
              <w:rPr>
                <w:color w:val="000000"/>
                <w:sz w:val="20"/>
                <w:szCs w:val="20"/>
              </w:rPr>
            </w:pPr>
            <w:r w:rsidRPr="00CB1786">
              <w:rPr>
                <w:color w:val="000000"/>
                <w:sz w:val="20"/>
                <w:szCs w:val="20"/>
              </w:rPr>
              <w:t>4,00</w:t>
            </w:r>
          </w:p>
        </w:tc>
        <w:tc>
          <w:tcPr>
            <w:tcW w:w="134" w:type="pct"/>
            <w:tcBorders>
              <w:top w:val="nil"/>
              <w:left w:val="nil"/>
              <w:bottom w:val="single" w:sz="4" w:space="0" w:color="auto"/>
              <w:right w:val="single" w:sz="4" w:space="0" w:color="auto"/>
            </w:tcBorders>
            <w:shd w:val="clear" w:color="auto" w:fill="auto"/>
            <w:noWrap/>
            <w:vAlign w:val="center"/>
            <w:hideMark/>
          </w:tcPr>
          <w:p w14:paraId="7CB66401" w14:textId="77777777" w:rsidR="00CB1786" w:rsidRPr="00CB1786" w:rsidRDefault="00CB1786" w:rsidP="00CB1786">
            <w:pPr>
              <w:jc w:val="center"/>
              <w:rPr>
                <w:color w:val="000000"/>
                <w:sz w:val="20"/>
                <w:szCs w:val="20"/>
              </w:rPr>
            </w:pPr>
            <w:r w:rsidRPr="00CB1786">
              <w:rPr>
                <w:color w:val="000000"/>
                <w:sz w:val="20"/>
                <w:szCs w:val="20"/>
              </w:rPr>
              <w:t>3,00</w:t>
            </w:r>
          </w:p>
        </w:tc>
        <w:tc>
          <w:tcPr>
            <w:tcW w:w="157" w:type="pct"/>
            <w:tcBorders>
              <w:top w:val="nil"/>
              <w:left w:val="nil"/>
              <w:bottom w:val="single" w:sz="4" w:space="0" w:color="auto"/>
              <w:right w:val="single" w:sz="4" w:space="0" w:color="auto"/>
            </w:tcBorders>
            <w:shd w:val="clear" w:color="auto" w:fill="auto"/>
            <w:noWrap/>
            <w:vAlign w:val="center"/>
            <w:hideMark/>
          </w:tcPr>
          <w:p w14:paraId="7C277B0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1A72C09"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551182E" w14:textId="77777777" w:rsidR="00CB1786" w:rsidRPr="00CB1786" w:rsidRDefault="00CB1786" w:rsidP="00CB1786">
            <w:pPr>
              <w:jc w:val="right"/>
              <w:rPr>
                <w:color w:val="000000"/>
                <w:sz w:val="20"/>
                <w:szCs w:val="20"/>
              </w:rPr>
            </w:pPr>
            <w:r w:rsidRPr="00CB1786">
              <w:rPr>
                <w:color w:val="000000"/>
                <w:sz w:val="20"/>
                <w:szCs w:val="20"/>
              </w:rPr>
              <w:t>1.339,59</w:t>
            </w:r>
          </w:p>
        </w:tc>
        <w:tc>
          <w:tcPr>
            <w:tcW w:w="143" w:type="pct"/>
            <w:tcBorders>
              <w:top w:val="nil"/>
              <w:left w:val="nil"/>
              <w:bottom w:val="single" w:sz="4" w:space="0" w:color="auto"/>
              <w:right w:val="single" w:sz="4" w:space="0" w:color="auto"/>
            </w:tcBorders>
            <w:shd w:val="clear" w:color="auto" w:fill="auto"/>
            <w:noWrap/>
            <w:vAlign w:val="center"/>
            <w:hideMark/>
          </w:tcPr>
          <w:p w14:paraId="23197E6B" w14:textId="77777777" w:rsidR="00CB1786" w:rsidRPr="00CB1786" w:rsidRDefault="00CB1786" w:rsidP="00CB1786">
            <w:pPr>
              <w:jc w:val="right"/>
              <w:rPr>
                <w:color w:val="000000"/>
                <w:sz w:val="20"/>
                <w:szCs w:val="20"/>
              </w:rPr>
            </w:pPr>
            <w:r w:rsidRPr="00CB1786">
              <w:rPr>
                <w:color w:val="000000"/>
                <w:sz w:val="20"/>
                <w:szCs w:val="20"/>
              </w:rPr>
              <w:t>1.370,85</w:t>
            </w:r>
          </w:p>
        </w:tc>
        <w:tc>
          <w:tcPr>
            <w:tcW w:w="157" w:type="pct"/>
            <w:tcBorders>
              <w:top w:val="nil"/>
              <w:left w:val="nil"/>
              <w:bottom w:val="single" w:sz="4" w:space="0" w:color="auto"/>
              <w:right w:val="single" w:sz="4" w:space="0" w:color="auto"/>
            </w:tcBorders>
            <w:shd w:val="clear" w:color="auto" w:fill="auto"/>
            <w:noWrap/>
            <w:vAlign w:val="center"/>
            <w:hideMark/>
          </w:tcPr>
          <w:p w14:paraId="2413A351" w14:textId="77777777" w:rsidR="00CB1786" w:rsidRPr="00CB1786" w:rsidRDefault="00CB1786" w:rsidP="00CB1786">
            <w:pPr>
              <w:jc w:val="right"/>
              <w:rPr>
                <w:color w:val="000000"/>
                <w:sz w:val="20"/>
                <w:szCs w:val="20"/>
              </w:rPr>
            </w:pPr>
            <w:r w:rsidRPr="00CB1786">
              <w:rPr>
                <w:color w:val="000000"/>
                <w:sz w:val="20"/>
                <w:szCs w:val="20"/>
              </w:rPr>
              <w:t>1.786,12</w:t>
            </w:r>
          </w:p>
        </w:tc>
        <w:tc>
          <w:tcPr>
            <w:tcW w:w="157" w:type="pct"/>
            <w:tcBorders>
              <w:top w:val="nil"/>
              <w:left w:val="nil"/>
              <w:bottom w:val="single" w:sz="4" w:space="0" w:color="auto"/>
              <w:right w:val="single" w:sz="4" w:space="0" w:color="auto"/>
            </w:tcBorders>
            <w:shd w:val="clear" w:color="auto" w:fill="auto"/>
            <w:noWrap/>
            <w:vAlign w:val="center"/>
            <w:hideMark/>
          </w:tcPr>
          <w:p w14:paraId="206D291A" w14:textId="77777777" w:rsidR="00CB1786" w:rsidRPr="00CB1786" w:rsidRDefault="00CB1786" w:rsidP="00CB1786">
            <w:pPr>
              <w:jc w:val="right"/>
              <w:rPr>
                <w:color w:val="000000"/>
                <w:sz w:val="20"/>
                <w:szCs w:val="20"/>
              </w:rPr>
            </w:pPr>
            <w:r w:rsidRPr="00CB1786">
              <w:rPr>
                <w:color w:val="000000"/>
                <w:sz w:val="20"/>
                <w:szCs w:val="20"/>
              </w:rPr>
              <w:t>1.827,80</w:t>
            </w:r>
          </w:p>
        </w:tc>
        <w:tc>
          <w:tcPr>
            <w:tcW w:w="148" w:type="pct"/>
            <w:tcBorders>
              <w:top w:val="nil"/>
              <w:left w:val="nil"/>
              <w:bottom w:val="single" w:sz="4" w:space="0" w:color="auto"/>
              <w:right w:val="single" w:sz="4" w:space="0" w:color="auto"/>
            </w:tcBorders>
            <w:shd w:val="clear" w:color="auto" w:fill="auto"/>
            <w:noWrap/>
            <w:vAlign w:val="center"/>
            <w:hideMark/>
          </w:tcPr>
          <w:p w14:paraId="16CE99A6"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EE9288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1C5B2B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865FC3C"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B8A56E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45348BDF" w14:textId="77777777" w:rsidR="00CB1786" w:rsidRPr="00CB1786" w:rsidRDefault="00CB1786" w:rsidP="00CB1786">
            <w:pPr>
              <w:jc w:val="center"/>
              <w:rPr>
                <w:color w:val="000000"/>
                <w:sz w:val="20"/>
                <w:szCs w:val="20"/>
              </w:rPr>
            </w:pPr>
            <w:r w:rsidRPr="00CB1786">
              <w:rPr>
                <w:color w:val="000000"/>
                <w:sz w:val="20"/>
                <w:szCs w:val="20"/>
              </w:rPr>
              <w:t>4,00</w:t>
            </w:r>
          </w:p>
        </w:tc>
        <w:tc>
          <w:tcPr>
            <w:tcW w:w="157" w:type="pct"/>
            <w:tcBorders>
              <w:top w:val="nil"/>
              <w:left w:val="nil"/>
              <w:bottom w:val="single" w:sz="4" w:space="0" w:color="auto"/>
              <w:right w:val="single" w:sz="4" w:space="0" w:color="auto"/>
            </w:tcBorders>
            <w:shd w:val="clear" w:color="auto" w:fill="auto"/>
            <w:noWrap/>
            <w:vAlign w:val="center"/>
            <w:hideMark/>
          </w:tcPr>
          <w:p w14:paraId="0BE6CD72" w14:textId="77777777" w:rsidR="00CB1786" w:rsidRPr="00CB1786" w:rsidRDefault="00CB1786" w:rsidP="00CB1786">
            <w:pPr>
              <w:jc w:val="right"/>
              <w:rPr>
                <w:color w:val="000000"/>
                <w:sz w:val="20"/>
                <w:szCs w:val="20"/>
              </w:rPr>
            </w:pPr>
            <w:r w:rsidRPr="00CB1786">
              <w:rPr>
                <w:color w:val="000000"/>
                <w:sz w:val="20"/>
                <w:szCs w:val="20"/>
              </w:rPr>
              <w:t>1.786,12</w:t>
            </w:r>
          </w:p>
        </w:tc>
        <w:tc>
          <w:tcPr>
            <w:tcW w:w="157" w:type="pct"/>
            <w:tcBorders>
              <w:top w:val="nil"/>
              <w:left w:val="nil"/>
              <w:bottom w:val="single" w:sz="4" w:space="0" w:color="auto"/>
              <w:right w:val="single" w:sz="4" w:space="0" w:color="auto"/>
            </w:tcBorders>
            <w:shd w:val="clear" w:color="auto" w:fill="auto"/>
            <w:noWrap/>
            <w:vAlign w:val="center"/>
            <w:hideMark/>
          </w:tcPr>
          <w:p w14:paraId="30644351" w14:textId="77777777" w:rsidR="00CB1786" w:rsidRPr="00CB1786" w:rsidRDefault="00CB1786" w:rsidP="00CB1786">
            <w:pPr>
              <w:jc w:val="right"/>
              <w:rPr>
                <w:color w:val="000000"/>
                <w:sz w:val="20"/>
                <w:szCs w:val="20"/>
              </w:rPr>
            </w:pPr>
            <w:r w:rsidRPr="00CB1786">
              <w:rPr>
                <w:color w:val="000000"/>
                <w:sz w:val="20"/>
                <w:szCs w:val="20"/>
              </w:rPr>
              <w:t>1.827,80</w:t>
            </w:r>
          </w:p>
        </w:tc>
        <w:tc>
          <w:tcPr>
            <w:tcW w:w="157" w:type="pct"/>
            <w:tcBorders>
              <w:top w:val="nil"/>
              <w:left w:val="nil"/>
              <w:bottom w:val="single" w:sz="4" w:space="0" w:color="auto"/>
              <w:right w:val="single" w:sz="4" w:space="0" w:color="auto"/>
            </w:tcBorders>
            <w:shd w:val="clear" w:color="auto" w:fill="auto"/>
            <w:noWrap/>
            <w:vAlign w:val="center"/>
            <w:hideMark/>
          </w:tcPr>
          <w:p w14:paraId="1177370C" w14:textId="77777777" w:rsidR="00CB1786" w:rsidRPr="00CB1786" w:rsidRDefault="00CB1786" w:rsidP="00CB1786">
            <w:pPr>
              <w:jc w:val="right"/>
              <w:rPr>
                <w:color w:val="000000"/>
                <w:sz w:val="20"/>
                <w:szCs w:val="20"/>
              </w:rPr>
            </w:pPr>
            <w:r w:rsidRPr="00CB1786">
              <w:rPr>
                <w:color w:val="000000"/>
                <w:sz w:val="20"/>
                <w:szCs w:val="20"/>
              </w:rPr>
              <w:t>2.471,99</w:t>
            </w:r>
          </w:p>
        </w:tc>
        <w:tc>
          <w:tcPr>
            <w:tcW w:w="157" w:type="pct"/>
            <w:tcBorders>
              <w:top w:val="nil"/>
              <w:left w:val="nil"/>
              <w:bottom w:val="single" w:sz="4" w:space="0" w:color="auto"/>
              <w:right w:val="single" w:sz="4" w:space="0" w:color="auto"/>
            </w:tcBorders>
            <w:shd w:val="clear" w:color="auto" w:fill="auto"/>
            <w:noWrap/>
            <w:vAlign w:val="center"/>
            <w:hideMark/>
          </w:tcPr>
          <w:p w14:paraId="258778D0" w14:textId="77777777" w:rsidR="00CB1786" w:rsidRPr="00CB1786" w:rsidRDefault="00CB1786" w:rsidP="00CB1786">
            <w:pPr>
              <w:jc w:val="right"/>
              <w:rPr>
                <w:color w:val="000000"/>
                <w:sz w:val="20"/>
                <w:szCs w:val="20"/>
              </w:rPr>
            </w:pPr>
            <w:r w:rsidRPr="00CB1786">
              <w:rPr>
                <w:color w:val="000000"/>
                <w:sz w:val="20"/>
                <w:szCs w:val="20"/>
              </w:rPr>
              <w:t>2.513,67</w:t>
            </w:r>
          </w:p>
        </w:tc>
        <w:tc>
          <w:tcPr>
            <w:tcW w:w="143" w:type="pct"/>
            <w:tcBorders>
              <w:top w:val="nil"/>
              <w:left w:val="nil"/>
              <w:bottom w:val="single" w:sz="4" w:space="0" w:color="auto"/>
              <w:right w:val="single" w:sz="4" w:space="0" w:color="auto"/>
            </w:tcBorders>
            <w:shd w:val="clear" w:color="auto" w:fill="auto"/>
            <w:noWrap/>
            <w:vAlign w:val="center"/>
            <w:hideMark/>
          </w:tcPr>
          <w:p w14:paraId="593298E8"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0520D1DA"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71F5C4E"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6924FA72" w14:textId="77777777" w:rsidR="00CB1786" w:rsidRPr="00CB1786" w:rsidRDefault="00CB1786" w:rsidP="00CB1786">
            <w:pPr>
              <w:jc w:val="right"/>
              <w:rPr>
                <w:color w:val="000000"/>
                <w:sz w:val="20"/>
                <w:szCs w:val="20"/>
              </w:rPr>
            </w:pPr>
            <w:r w:rsidRPr="00CB1786">
              <w:rPr>
                <w:color w:val="000000"/>
                <w:sz w:val="20"/>
                <w:szCs w:val="20"/>
              </w:rPr>
              <w:t>2.471,99</w:t>
            </w:r>
          </w:p>
        </w:tc>
        <w:tc>
          <w:tcPr>
            <w:tcW w:w="168" w:type="pct"/>
            <w:tcBorders>
              <w:top w:val="nil"/>
              <w:left w:val="nil"/>
              <w:bottom w:val="single" w:sz="4" w:space="0" w:color="auto"/>
              <w:right w:val="single" w:sz="4" w:space="0" w:color="auto"/>
            </w:tcBorders>
            <w:shd w:val="clear" w:color="auto" w:fill="auto"/>
            <w:noWrap/>
            <w:vAlign w:val="center"/>
            <w:hideMark/>
          </w:tcPr>
          <w:p w14:paraId="4AA8C6A6" w14:textId="77777777" w:rsidR="00CB1786" w:rsidRPr="00CB1786" w:rsidRDefault="00CB1786" w:rsidP="00CB1786">
            <w:pPr>
              <w:jc w:val="right"/>
              <w:rPr>
                <w:color w:val="000000"/>
                <w:sz w:val="20"/>
                <w:szCs w:val="20"/>
              </w:rPr>
            </w:pPr>
            <w:r w:rsidRPr="00CB1786">
              <w:rPr>
                <w:color w:val="000000"/>
                <w:sz w:val="20"/>
                <w:szCs w:val="20"/>
              </w:rPr>
              <w:t>2.513,67</w:t>
            </w:r>
          </w:p>
        </w:tc>
      </w:tr>
      <w:tr w:rsidR="00CB1786" w:rsidRPr="00CB1786" w14:paraId="06D26BB1"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034E0E0A" w14:textId="77777777" w:rsidR="00CB1786" w:rsidRPr="00CB1786" w:rsidRDefault="00CB1786" w:rsidP="00CB1786">
            <w:pPr>
              <w:jc w:val="center"/>
              <w:rPr>
                <w:color w:val="000000"/>
                <w:sz w:val="20"/>
                <w:szCs w:val="20"/>
              </w:rPr>
            </w:pPr>
            <w:r w:rsidRPr="00CB1786">
              <w:rPr>
                <w:color w:val="000000"/>
                <w:sz w:val="20"/>
                <w:szCs w:val="20"/>
              </w:rPr>
              <w:lastRenderedPageBreak/>
              <w:t>1E11</w:t>
            </w:r>
          </w:p>
        </w:tc>
        <w:tc>
          <w:tcPr>
            <w:tcW w:w="263" w:type="pct"/>
            <w:tcBorders>
              <w:top w:val="nil"/>
              <w:left w:val="nil"/>
              <w:bottom w:val="single" w:sz="4" w:space="0" w:color="auto"/>
              <w:right w:val="single" w:sz="4" w:space="0" w:color="auto"/>
            </w:tcBorders>
            <w:shd w:val="clear" w:color="auto" w:fill="auto"/>
            <w:vAlign w:val="center"/>
            <w:hideMark/>
          </w:tcPr>
          <w:p w14:paraId="647D5878" w14:textId="77777777" w:rsidR="00CB1786" w:rsidRPr="00CB1786" w:rsidRDefault="00CB1786" w:rsidP="00CB1786">
            <w:pPr>
              <w:rPr>
                <w:color w:val="000000"/>
                <w:sz w:val="20"/>
                <w:szCs w:val="20"/>
              </w:rPr>
            </w:pPr>
            <w:r w:rsidRPr="00CB1786">
              <w:rPr>
                <w:color w:val="000000"/>
                <w:sz w:val="20"/>
                <w:szCs w:val="20"/>
              </w:rPr>
              <w:t>guri de scurgere noi inclusiv racordul la camin</w:t>
            </w:r>
          </w:p>
        </w:tc>
        <w:tc>
          <w:tcPr>
            <w:tcW w:w="95" w:type="pct"/>
            <w:tcBorders>
              <w:top w:val="nil"/>
              <w:left w:val="nil"/>
              <w:bottom w:val="single" w:sz="4" w:space="0" w:color="auto"/>
              <w:right w:val="single" w:sz="4" w:space="0" w:color="auto"/>
            </w:tcBorders>
            <w:shd w:val="clear" w:color="auto" w:fill="auto"/>
            <w:vAlign w:val="center"/>
            <w:hideMark/>
          </w:tcPr>
          <w:p w14:paraId="37B7CE56"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nil"/>
              <w:left w:val="nil"/>
              <w:bottom w:val="single" w:sz="4" w:space="0" w:color="auto"/>
              <w:right w:val="nil"/>
            </w:tcBorders>
            <w:shd w:val="clear" w:color="auto" w:fill="auto"/>
            <w:vAlign w:val="center"/>
            <w:hideMark/>
          </w:tcPr>
          <w:p w14:paraId="21738273"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7603B02" w14:textId="77777777" w:rsidR="00CB1786" w:rsidRPr="00CB1786" w:rsidRDefault="00CB1786" w:rsidP="00CB1786">
            <w:pPr>
              <w:jc w:val="center"/>
              <w:rPr>
                <w:color w:val="000000"/>
                <w:sz w:val="20"/>
                <w:szCs w:val="20"/>
              </w:rPr>
            </w:pPr>
            <w:r w:rsidRPr="00CB1786">
              <w:rPr>
                <w:color w:val="000000"/>
                <w:sz w:val="20"/>
                <w:szCs w:val="20"/>
              </w:rPr>
              <w:t>4,00</w:t>
            </w:r>
          </w:p>
        </w:tc>
        <w:tc>
          <w:tcPr>
            <w:tcW w:w="134" w:type="pct"/>
            <w:tcBorders>
              <w:top w:val="nil"/>
              <w:left w:val="nil"/>
              <w:bottom w:val="single" w:sz="4" w:space="0" w:color="auto"/>
              <w:right w:val="single" w:sz="4" w:space="0" w:color="auto"/>
            </w:tcBorders>
            <w:shd w:val="clear" w:color="auto" w:fill="auto"/>
            <w:vAlign w:val="center"/>
            <w:hideMark/>
          </w:tcPr>
          <w:p w14:paraId="71C4B5A2" w14:textId="77777777" w:rsidR="00CB1786" w:rsidRPr="00CB1786" w:rsidRDefault="00CB1786" w:rsidP="00CB1786">
            <w:pPr>
              <w:jc w:val="center"/>
              <w:rPr>
                <w:color w:val="000000"/>
                <w:sz w:val="20"/>
                <w:szCs w:val="20"/>
              </w:rPr>
            </w:pPr>
            <w:r w:rsidRPr="00CB1786">
              <w:rPr>
                <w:color w:val="000000"/>
                <w:sz w:val="20"/>
                <w:szCs w:val="20"/>
              </w:rPr>
              <w:t>13,41</w:t>
            </w:r>
          </w:p>
        </w:tc>
        <w:tc>
          <w:tcPr>
            <w:tcW w:w="143" w:type="pct"/>
            <w:tcBorders>
              <w:top w:val="nil"/>
              <w:left w:val="nil"/>
              <w:bottom w:val="single" w:sz="4" w:space="0" w:color="auto"/>
              <w:right w:val="single" w:sz="4" w:space="0" w:color="auto"/>
            </w:tcBorders>
            <w:shd w:val="clear" w:color="auto" w:fill="auto"/>
            <w:vAlign w:val="center"/>
            <w:hideMark/>
          </w:tcPr>
          <w:p w14:paraId="2278F600" w14:textId="77777777" w:rsidR="00CB1786" w:rsidRPr="00CB1786" w:rsidRDefault="00CB1786" w:rsidP="00CB1786">
            <w:pPr>
              <w:jc w:val="center"/>
              <w:rPr>
                <w:color w:val="000000"/>
                <w:sz w:val="20"/>
                <w:szCs w:val="20"/>
              </w:rPr>
            </w:pPr>
            <w:r w:rsidRPr="00CB1786">
              <w:rPr>
                <w:color w:val="000000"/>
                <w:sz w:val="20"/>
                <w:szCs w:val="20"/>
              </w:rPr>
              <w:t>607,61</w:t>
            </w:r>
          </w:p>
        </w:tc>
        <w:tc>
          <w:tcPr>
            <w:tcW w:w="143" w:type="pct"/>
            <w:tcBorders>
              <w:top w:val="nil"/>
              <w:left w:val="nil"/>
              <w:bottom w:val="single" w:sz="4" w:space="0" w:color="auto"/>
              <w:right w:val="single" w:sz="4" w:space="0" w:color="auto"/>
            </w:tcBorders>
            <w:shd w:val="clear" w:color="auto" w:fill="auto"/>
            <w:vAlign w:val="center"/>
            <w:hideMark/>
          </w:tcPr>
          <w:p w14:paraId="15821214" w14:textId="77777777" w:rsidR="00CB1786" w:rsidRPr="00CB1786" w:rsidRDefault="00CB1786" w:rsidP="00CB1786">
            <w:pPr>
              <w:jc w:val="center"/>
              <w:rPr>
                <w:color w:val="000000"/>
                <w:sz w:val="20"/>
                <w:szCs w:val="20"/>
              </w:rPr>
            </w:pPr>
            <w:r w:rsidRPr="00CB1786">
              <w:rPr>
                <w:color w:val="000000"/>
                <w:sz w:val="20"/>
                <w:szCs w:val="20"/>
              </w:rPr>
              <w:t>621,02</w:t>
            </w:r>
          </w:p>
        </w:tc>
        <w:tc>
          <w:tcPr>
            <w:tcW w:w="167" w:type="pct"/>
            <w:tcBorders>
              <w:top w:val="nil"/>
              <w:left w:val="nil"/>
              <w:bottom w:val="single" w:sz="4" w:space="0" w:color="auto"/>
              <w:right w:val="single" w:sz="4" w:space="0" w:color="auto"/>
            </w:tcBorders>
            <w:shd w:val="clear" w:color="auto" w:fill="auto"/>
            <w:noWrap/>
            <w:vAlign w:val="center"/>
            <w:hideMark/>
          </w:tcPr>
          <w:p w14:paraId="39FC45F5" w14:textId="77777777" w:rsidR="00CB1786" w:rsidRPr="00CB1786" w:rsidRDefault="00CB1786" w:rsidP="00CB1786">
            <w:pPr>
              <w:jc w:val="right"/>
              <w:rPr>
                <w:color w:val="000000"/>
                <w:sz w:val="20"/>
                <w:szCs w:val="20"/>
              </w:rPr>
            </w:pPr>
            <w:r w:rsidRPr="00CB1786">
              <w:rPr>
                <w:color w:val="000000"/>
                <w:sz w:val="20"/>
                <w:szCs w:val="20"/>
              </w:rPr>
              <w:t>3.363,73</w:t>
            </w:r>
          </w:p>
        </w:tc>
        <w:tc>
          <w:tcPr>
            <w:tcW w:w="173" w:type="pct"/>
            <w:tcBorders>
              <w:top w:val="nil"/>
              <w:left w:val="nil"/>
              <w:bottom w:val="single" w:sz="4" w:space="0" w:color="auto"/>
              <w:right w:val="single" w:sz="4" w:space="0" w:color="auto"/>
            </w:tcBorders>
            <w:shd w:val="clear" w:color="auto" w:fill="auto"/>
            <w:noWrap/>
            <w:vAlign w:val="center"/>
            <w:hideMark/>
          </w:tcPr>
          <w:p w14:paraId="1E14A6CA" w14:textId="77777777" w:rsidR="00CB1786" w:rsidRPr="00CB1786" w:rsidRDefault="00CB1786" w:rsidP="00CB1786">
            <w:pPr>
              <w:jc w:val="right"/>
              <w:rPr>
                <w:color w:val="000000"/>
                <w:sz w:val="20"/>
                <w:szCs w:val="20"/>
              </w:rPr>
            </w:pPr>
            <w:r w:rsidRPr="00CB1786">
              <w:rPr>
                <w:color w:val="000000"/>
                <w:sz w:val="20"/>
                <w:szCs w:val="20"/>
              </w:rPr>
              <w:t>3.417,37</w:t>
            </w:r>
          </w:p>
        </w:tc>
        <w:tc>
          <w:tcPr>
            <w:tcW w:w="143" w:type="pct"/>
            <w:tcBorders>
              <w:top w:val="nil"/>
              <w:left w:val="nil"/>
              <w:bottom w:val="single" w:sz="4" w:space="0" w:color="auto"/>
              <w:right w:val="single" w:sz="4" w:space="0" w:color="auto"/>
            </w:tcBorders>
            <w:shd w:val="clear" w:color="auto" w:fill="auto"/>
            <w:noWrap/>
            <w:vAlign w:val="center"/>
            <w:hideMark/>
          </w:tcPr>
          <w:p w14:paraId="194F649C" w14:textId="77777777" w:rsidR="00CB1786" w:rsidRPr="00CB1786" w:rsidRDefault="00CB1786" w:rsidP="00CB1786">
            <w:pPr>
              <w:jc w:val="center"/>
              <w:rPr>
                <w:color w:val="000000"/>
                <w:sz w:val="20"/>
                <w:szCs w:val="20"/>
              </w:rPr>
            </w:pPr>
            <w:r w:rsidRPr="00CB1786">
              <w:rPr>
                <w:color w:val="000000"/>
                <w:sz w:val="20"/>
                <w:szCs w:val="20"/>
              </w:rPr>
              <w:t>5,00</w:t>
            </w:r>
          </w:p>
        </w:tc>
        <w:tc>
          <w:tcPr>
            <w:tcW w:w="134" w:type="pct"/>
            <w:tcBorders>
              <w:top w:val="nil"/>
              <w:left w:val="nil"/>
              <w:bottom w:val="single" w:sz="4" w:space="0" w:color="auto"/>
              <w:right w:val="single" w:sz="4" w:space="0" w:color="auto"/>
            </w:tcBorders>
            <w:shd w:val="clear" w:color="auto" w:fill="auto"/>
            <w:noWrap/>
            <w:vAlign w:val="center"/>
            <w:hideMark/>
          </w:tcPr>
          <w:p w14:paraId="15D36441" w14:textId="77777777" w:rsidR="00CB1786" w:rsidRPr="00CB1786" w:rsidRDefault="00CB1786" w:rsidP="00CB1786">
            <w:pPr>
              <w:jc w:val="center"/>
              <w:rPr>
                <w:color w:val="000000"/>
                <w:sz w:val="20"/>
                <w:szCs w:val="20"/>
              </w:rPr>
            </w:pPr>
            <w:r w:rsidRPr="00CB1786">
              <w:rPr>
                <w:color w:val="000000"/>
                <w:sz w:val="20"/>
                <w:szCs w:val="20"/>
              </w:rPr>
              <w:t>1,00</w:t>
            </w:r>
          </w:p>
        </w:tc>
        <w:tc>
          <w:tcPr>
            <w:tcW w:w="157" w:type="pct"/>
            <w:tcBorders>
              <w:top w:val="nil"/>
              <w:left w:val="nil"/>
              <w:bottom w:val="single" w:sz="4" w:space="0" w:color="auto"/>
              <w:right w:val="single" w:sz="4" w:space="0" w:color="auto"/>
            </w:tcBorders>
            <w:shd w:val="clear" w:color="auto" w:fill="auto"/>
            <w:noWrap/>
            <w:vAlign w:val="center"/>
            <w:hideMark/>
          </w:tcPr>
          <w:p w14:paraId="69B9D23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8C1DE6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607DA9CC" w14:textId="77777777" w:rsidR="00CB1786" w:rsidRPr="00CB1786" w:rsidRDefault="00CB1786" w:rsidP="00CB1786">
            <w:pPr>
              <w:jc w:val="right"/>
              <w:rPr>
                <w:color w:val="000000"/>
                <w:sz w:val="20"/>
                <w:szCs w:val="20"/>
              </w:rPr>
            </w:pPr>
            <w:r w:rsidRPr="00CB1786">
              <w:rPr>
                <w:color w:val="000000"/>
                <w:sz w:val="20"/>
                <w:szCs w:val="20"/>
              </w:rPr>
              <w:t>607,61</w:t>
            </w:r>
          </w:p>
        </w:tc>
        <w:tc>
          <w:tcPr>
            <w:tcW w:w="143" w:type="pct"/>
            <w:tcBorders>
              <w:top w:val="nil"/>
              <w:left w:val="nil"/>
              <w:bottom w:val="single" w:sz="4" w:space="0" w:color="auto"/>
              <w:right w:val="single" w:sz="4" w:space="0" w:color="auto"/>
            </w:tcBorders>
            <w:shd w:val="clear" w:color="auto" w:fill="auto"/>
            <w:noWrap/>
            <w:vAlign w:val="center"/>
            <w:hideMark/>
          </w:tcPr>
          <w:p w14:paraId="4FE7E088" w14:textId="77777777" w:rsidR="00CB1786" w:rsidRPr="00CB1786" w:rsidRDefault="00CB1786" w:rsidP="00CB1786">
            <w:pPr>
              <w:jc w:val="right"/>
              <w:rPr>
                <w:color w:val="000000"/>
                <w:sz w:val="20"/>
                <w:szCs w:val="20"/>
              </w:rPr>
            </w:pPr>
            <w:r w:rsidRPr="00CB1786">
              <w:rPr>
                <w:color w:val="000000"/>
                <w:sz w:val="20"/>
                <w:szCs w:val="20"/>
              </w:rPr>
              <w:t>621,02</w:t>
            </w:r>
          </w:p>
        </w:tc>
        <w:tc>
          <w:tcPr>
            <w:tcW w:w="157" w:type="pct"/>
            <w:tcBorders>
              <w:top w:val="nil"/>
              <w:left w:val="nil"/>
              <w:bottom w:val="single" w:sz="4" w:space="0" w:color="auto"/>
              <w:right w:val="single" w:sz="4" w:space="0" w:color="auto"/>
            </w:tcBorders>
            <w:shd w:val="clear" w:color="auto" w:fill="auto"/>
            <w:noWrap/>
            <w:vAlign w:val="center"/>
            <w:hideMark/>
          </w:tcPr>
          <w:p w14:paraId="0D9DB10E" w14:textId="77777777" w:rsidR="00CB1786" w:rsidRPr="00CB1786" w:rsidRDefault="00CB1786" w:rsidP="00CB1786">
            <w:pPr>
              <w:jc w:val="right"/>
              <w:rPr>
                <w:color w:val="000000"/>
                <w:sz w:val="20"/>
                <w:szCs w:val="20"/>
              </w:rPr>
            </w:pPr>
            <w:r w:rsidRPr="00CB1786">
              <w:rPr>
                <w:color w:val="000000"/>
                <w:sz w:val="20"/>
                <w:szCs w:val="20"/>
              </w:rPr>
              <w:t>3.971,34</w:t>
            </w:r>
          </w:p>
        </w:tc>
        <w:tc>
          <w:tcPr>
            <w:tcW w:w="157" w:type="pct"/>
            <w:tcBorders>
              <w:top w:val="nil"/>
              <w:left w:val="nil"/>
              <w:bottom w:val="single" w:sz="4" w:space="0" w:color="auto"/>
              <w:right w:val="single" w:sz="4" w:space="0" w:color="auto"/>
            </w:tcBorders>
            <w:shd w:val="clear" w:color="auto" w:fill="auto"/>
            <w:noWrap/>
            <w:vAlign w:val="center"/>
            <w:hideMark/>
          </w:tcPr>
          <w:p w14:paraId="759E0BEC" w14:textId="77777777" w:rsidR="00CB1786" w:rsidRPr="00CB1786" w:rsidRDefault="00CB1786" w:rsidP="00CB1786">
            <w:pPr>
              <w:jc w:val="right"/>
              <w:rPr>
                <w:color w:val="000000"/>
                <w:sz w:val="20"/>
                <w:szCs w:val="20"/>
              </w:rPr>
            </w:pPr>
            <w:r w:rsidRPr="00CB1786">
              <w:rPr>
                <w:color w:val="000000"/>
                <w:sz w:val="20"/>
                <w:szCs w:val="20"/>
              </w:rPr>
              <w:t>4.038,39</w:t>
            </w:r>
          </w:p>
        </w:tc>
        <w:tc>
          <w:tcPr>
            <w:tcW w:w="148" w:type="pct"/>
            <w:tcBorders>
              <w:top w:val="nil"/>
              <w:left w:val="nil"/>
              <w:bottom w:val="single" w:sz="4" w:space="0" w:color="auto"/>
              <w:right w:val="single" w:sz="4" w:space="0" w:color="auto"/>
            </w:tcBorders>
            <w:shd w:val="clear" w:color="auto" w:fill="auto"/>
            <w:noWrap/>
            <w:vAlign w:val="center"/>
            <w:hideMark/>
          </w:tcPr>
          <w:p w14:paraId="4B3C5285" w14:textId="77777777" w:rsidR="00CB1786" w:rsidRPr="00CB1786" w:rsidRDefault="00CB1786" w:rsidP="00CB1786">
            <w:pPr>
              <w:jc w:val="center"/>
              <w:rPr>
                <w:color w:val="000000"/>
                <w:sz w:val="20"/>
                <w:szCs w:val="20"/>
              </w:rPr>
            </w:pPr>
            <w:r w:rsidRPr="00CB1786">
              <w:rPr>
                <w:color w:val="000000"/>
                <w:sz w:val="20"/>
                <w:szCs w:val="20"/>
              </w:rPr>
              <w:t>4,00</w:t>
            </w:r>
          </w:p>
        </w:tc>
        <w:tc>
          <w:tcPr>
            <w:tcW w:w="157" w:type="pct"/>
            <w:tcBorders>
              <w:top w:val="nil"/>
              <w:left w:val="nil"/>
              <w:bottom w:val="single" w:sz="4" w:space="0" w:color="auto"/>
              <w:right w:val="single" w:sz="4" w:space="0" w:color="auto"/>
            </w:tcBorders>
            <w:shd w:val="clear" w:color="auto" w:fill="auto"/>
            <w:noWrap/>
            <w:vAlign w:val="center"/>
            <w:hideMark/>
          </w:tcPr>
          <w:p w14:paraId="6436A6D5" w14:textId="77777777" w:rsidR="00CB1786" w:rsidRPr="00CB1786" w:rsidRDefault="00CB1786" w:rsidP="00CB1786">
            <w:pPr>
              <w:jc w:val="right"/>
              <w:rPr>
                <w:color w:val="000000"/>
                <w:sz w:val="20"/>
                <w:szCs w:val="20"/>
              </w:rPr>
            </w:pPr>
            <w:r w:rsidRPr="00CB1786">
              <w:rPr>
                <w:color w:val="000000"/>
                <w:sz w:val="20"/>
                <w:szCs w:val="20"/>
              </w:rPr>
              <w:t>2.430,44</w:t>
            </w:r>
          </w:p>
        </w:tc>
        <w:tc>
          <w:tcPr>
            <w:tcW w:w="157" w:type="pct"/>
            <w:tcBorders>
              <w:top w:val="nil"/>
              <w:left w:val="nil"/>
              <w:bottom w:val="single" w:sz="4" w:space="0" w:color="auto"/>
              <w:right w:val="single" w:sz="4" w:space="0" w:color="auto"/>
            </w:tcBorders>
            <w:shd w:val="clear" w:color="auto" w:fill="auto"/>
            <w:noWrap/>
            <w:vAlign w:val="center"/>
            <w:hideMark/>
          </w:tcPr>
          <w:p w14:paraId="1FAB3683" w14:textId="77777777" w:rsidR="00CB1786" w:rsidRPr="00CB1786" w:rsidRDefault="00CB1786" w:rsidP="00CB1786">
            <w:pPr>
              <w:jc w:val="right"/>
              <w:rPr>
                <w:color w:val="000000"/>
                <w:sz w:val="20"/>
                <w:szCs w:val="20"/>
              </w:rPr>
            </w:pPr>
            <w:r w:rsidRPr="00CB1786">
              <w:rPr>
                <w:color w:val="000000"/>
                <w:sz w:val="20"/>
                <w:szCs w:val="20"/>
              </w:rPr>
              <w:t>2.484,08</w:t>
            </w:r>
          </w:p>
        </w:tc>
        <w:tc>
          <w:tcPr>
            <w:tcW w:w="157" w:type="pct"/>
            <w:tcBorders>
              <w:top w:val="nil"/>
              <w:left w:val="nil"/>
              <w:bottom w:val="single" w:sz="4" w:space="0" w:color="auto"/>
              <w:right w:val="single" w:sz="4" w:space="0" w:color="auto"/>
            </w:tcBorders>
            <w:shd w:val="clear" w:color="auto" w:fill="auto"/>
            <w:noWrap/>
            <w:vAlign w:val="center"/>
            <w:hideMark/>
          </w:tcPr>
          <w:p w14:paraId="0657001B" w14:textId="77777777" w:rsidR="00CB1786" w:rsidRPr="00CB1786" w:rsidRDefault="00CB1786" w:rsidP="00CB1786">
            <w:pPr>
              <w:jc w:val="right"/>
              <w:rPr>
                <w:color w:val="000000"/>
                <w:sz w:val="20"/>
                <w:szCs w:val="20"/>
              </w:rPr>
            </w:pPr>
            <w:r w:rsidRPr="00CB1786">
              <w:rPr>
                <w:color w:val="000000"/>
                <w:sz w:val="20"/>
                <w:szCs w:val="20"/>
              </w:rPr>
              <w:t>3.363,73</w:t>
            </w:r>
          </w:p>
        </w:tc>
        <w:tc>
          <w:tcPr>
            <w:tcW w:w="157" w:type="pct"/>
            <w:tcBorders>
              <w:top w:val="nil"/>
              <w:left w:val="nil"/>
              <w:bottom w:val="single" w:sz="4" w:space="0" w:color="auto"/>
              <w:right w:val="single" w:sz="4" w:space="0" w:color="auto"/>
            </w:tcBorders>
            <w:shd w:val="clear" w:color="auto" w:fill="auto"/>
            <w:noWrap/>
            <w:vAlign w:val="center"/>
            <w:hideMark/>
          </w:tcPr>
          <w:p w14:paraId="52ABCE58" w14:textId="77777777" w:rsidR="00CB1786" w:rsidRPr="00CB1786" w:rsidRDefault="00CB1786" w:rsidP="00CB1786">
            <w:pPr>
              <w:jc w:val="right"/>
              <w:rPr>
                <w:color w:val="000000"/>
                <w:sz w:val="20"/>
                <w:szCs w:val="20"/>
              </w:rPr>
            </w:pPr>
            <w:r w:rsidRPr="00CB1786">
              <w:rPr>
                <w:color w:val="000000"/>
                <w:sz w:val="20"/>
                <w:szCs w:val="20"/>
              </w:rPr>
              <w:t>3.417,37</w:t>
            </w:r>
          </w:p>
        </w:tc>
        <w:tc>
          <w:tcPr>
            <w:tcW w:w="143" w:type="pct"/>
            <w:tcBorders>
              <w:top w:val="nil"/>
              <w:left w:val="nil"/>
              <w:bottom w:val="single" w:sz="4" w:space="0" w:color="auto"/>
              <w:right w:val="single" w:sz="4" w:space="0" w:color="auto"/>
            </w:tcBorders>
            <w:shd w:val="clear" w:color="auto" w:fill="auto"/>
            <w:noWrap/>
            <w:vAlign w:val="center"/>
            <w:hideMark/>
          </w:tcPr>
          <w:p w14:paraId="2417EB33" w14:textId="77777777" w:rsidR="00CB1786" w:rsidRPr="00CB1786" w:rsidRDefault="00CB1786" w:rsidP="00CB1786">
            <w:pPr>
              <w:jc w:val="center"/>
              <w:rPr>
                <w:color w:val="000000"/>
                <w:sz w:val="20"/>
                <w:szCs w:val="20"/>
              </w:rPr>
            </w:pPr>
            <w:r w:rsidRPr="00CB1786">
              <w:rPr>
                <w:color w:val="000000"/>
                <w:sz w:val="20"/>
                <w:szCs w:val="20"/>
              </w:rPr>
              <w:t>1,00</w:t>
            </w:r>
          </w:p>
        </w:tc>
        <w:tc>
          <w:tcPr>
            <w:tcW w:w="157" w:type="pct"/>
            <w:tcBorders>
              <w:top w:val="nil"/>
              <w:left w:val="nil"/>
              <w:bottom w:val="single" w:sz="4" w:space="0" w:color="auto"/>
              <w:right w:val="single" w:sz="4" w:space="0" w:color="auto"/>
            </w:tcBorders>
            <w:shd w:val="clear" w:color="auto" w:fill="auto"/>
            <w:noWrap/>
            <w:vAlign w:val="center"/>
            <w:hideMark/>
          </w:tcPr>
          <w:p w14:paraId="44A6C637" w14:textId="77777777" w:rsidR="00CB1786" w:rsidRPr="00CB1786" w:rsidRDefault="00CB1786" w:rsidP="00CB1786">
            <w:pPr>
              <w:jc w:val="right"/>
              <w:rPr>
                <w:color w:val="000000"/>
                <w:sz w:val="20"/>
                <w:szCs w:val="20"/>
              </w:rPr>
            </w:pPr>
            <w:r w:rsidRPr="00CB1786">
              <w:rPr>
                <w:color w:val="000000"/>
                <w:sz w:val="20"/>
                <w:szCs w:val="20"/>
              </w:rPr>
              <w:t>607,61</w:t>
            </w:r>
          </w:p>
        </w:tc>
        <w:tc>
          <w:tcPr>
            <w:tcW w:w="157" w:type="pct"/>
            <w:tcBorders>
              <w:top w:val="nil"/>
              <w:left w:val="nil"/>
              <w:bottom w:val="single" w:sz="4" w:space="0" w:color="auto"/>
              <w:right w:val="single" w:sz="4" w:space="0" w:color="auto"/>
            </w:tcBorders>
            <w:shd w:val="clear" w:color="auto" w:fill="auto"/>
            <w:noWrap/>
            <w:vAlign w:val="center"/>
            <w:hideMark/>
          </w:tcPr>
          <w:p w14:paraId="4D0EF8C8" w14:textId="77777777" w:rsidR="00CB1786" w:rsidRPr="00CB1786" w:rsidRDefault="00CB1786" w:rsidP="00CB1786">
            <w:pPr>
              <w:jc w:val="right"/>
              <w:rPr>
                <w:color w:val="000000"/>
                <w:sz w:val="20"/>
                <w:szCs w:val="20"/>
              </w:rPr>
            </w:pPr>
            <w:r w:rsidRPr="00CB1786">
              <w:rPr>
                <w:color w:val="000000"/>
                <w:sz w:val="20"/>
                <w:szCs w:val="20"/>
              </w:rPr>
              <w:t>621,02</w:t>
            </w:r>
          </w:p>
        </w:tc>
        <w:tc>
          <w:tcPr>
            <w:tcW w:w="157" w:type="pct"/>
            <w:tcBorders>
              <w:top w:val="nil"/>
              <w:left w:val="nil"/>
              <w:bottom w:val="single" w:sz="4" w:space="0" w:color="auto"/>
              <w:right w:val="single" w:sz="4" w:space="0" w:color="auto"/>
            </w:tcBorders>
            <w:shd w:val="clear" w:color="auto" w:fill="auto"/>
            <w:noWrap/>
            <w:vAlign w:val="center"/>
            <w:hideMark/>
          </w:tcPr>
          <w:p w14:paraId="526AF176" w14:textId="77777777" w:rsidR="00CB1786" w:rsidRPr="00CB1786" w:rsidRDefault="00CB1786" w:rsidP="00CB1786">
            <w:pPr>
              <w:jc w:val="right"/>
              <w:rPr>
                <w:color w:val="000000"/>
                <w:sz w:val="20"/>
                <w:szCs w:val="20"/>
              </w:rPr>
            </w:pPr>
            <w:r w:rsidRPr="00CB1786">
              <w:rPr>
                <w:color w:val="000000"/>
                <w:sz w:val="20"/>
                <w:szCs w:val="20"/>
              </w:rPr>
              <w:t>840,93</w:t>
            </w:r>
          </w:p>
        </w:tc>
        <w:tc>
          <w:tcPr>
            <w:tcW w:w="157" w:type="pct"/>
            <w:tcBorders>
              <w:top w:val="nil"/>
              <w:left w:val="nil"/>
              <w:bottom w:val="single" w:sz="4" w:space="0" w:color="auto"/>
              <w:right w:val="single" w:sz="4" w:space="0" w:color="auto"/>
            </w:tcBorders>
            <w:shd w:val="clear" w:color="auto" w:fill="auto"/>
            <w:noWrap/>
            <w:vAlign w:val="center"/>
            <w:hideMark/>
          </w:tcPr>
          <w:p w14:paraId="6BBE2FC7" w14:textId="77777777" w:rsidR="00CB1786" w:rsidRPr="00CB1786" w:rsidRDefault="00CB1786" w:rsidP="00CB1786">
            <w:pPr>
              <w:jc w:val="right"/>
              <w:rPr>
                <w:color w:val="000000"/>
                <w:sz w:val="20"/>
                <w:szCs w:val="20"/>
              </w:rPr>
            </w:pPr>
            <w:r w:rsidRPr="00CB1786">
              <w:rPr>
                <w:color w:val="000000"/>
                <w:sz w:val="20"/>
                <w:szCs w:val="20"/>
              </w:rPr>
              <w:t>854,34</w:t>
            </w:r>
          </w:p>
        </w:tc>
        <w:tc>
          <w:tcPr>
            <w:tcW w:w="143" w:type="pct"/>
            <w:tcBorders>
              <w:top w:val="nil"/>
              <w:left w:val="nil"/>
              <w:bottom w:val="single" w:sz="4" w:space="0" w:color="auto"/>
              <w:right w:val="single" w:sz="4" w:space="0" w:color="auto"/>
            </w:tcBorders>
            <w:shd w:val="clear" w:color="auto" w:fill="auto"/>
            <w:noWrap/>
            <w:vAlign w:val="center"/>
            <w:hideMark/>
          </w:tcPr>
          <w:p w14:paraId="7A3BE56B"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66DD2B16"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DCAD684"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79945287" w14:textId="77777777" w:rsidR="00CB1786" w:rsidRPr="00CB1786" w:rsidRDefault="00CB1786" w:rsidP="00CB1786">
            <w:pPr>
              <w:jc w:val="right"/>
              <w:rPr>
                <w:color w:val="000000"/>
                <w:sz w:val="20"/>
                <w:szCs w:val="20"/>
              </w:rPr>
            </w:pPr>
            <w:r w:rsidRPr="00CB1786">
              <w:rPr>
                <w:color w:val="000000"/>
                <w:sz w:val="20"/>
                <w:szCs w:val="20"/>
              </w:rPr>
              <w:t>4.204,66</w:t>
            </w:r>
          </w:p>
        </w:tc>
        <w:tc>
          <w:tcPr>
            <w:tcW w:w="168" w:type="pct"/>
            <w:tcBorders>
              <w:top w:val="nil"/>
              <w:left w:val="nil"/>
              <w:bottom w:val="single" w:sz="4" w:space="0" w:color="auto"/>
              <w:right w:val="single" w:sz="4" w:space="0" w:color="auto"/>
            </w:tcBorders>
            <w:shd w:val="clear" w:color="auto" w:fill="auto"/>
            <w:noWrap/>
            <w:vAlign w:val="center"/>
            <w:hideMark/>
          </w:tcPr>
          <w:p w14:paraId="4A2EF74F" w14:textId="77777777" w:rsidR="00CB1786" w:rsidRPr="00CB1786" w:rsidRDefault="00CB1786" w:rsidP="00CB1786">
            <w:pPr>
              <w:jc w:val="right"/>
              <w:rPr>
                <w:color w:val="000000"/>
                <w:sz w:val="20"/>
                <w:szCs w:val="20"/>
              </w:rPr>
            </w:pPr>
            <w:r w:rsidRPr="00CB1786">
              <w:rPr>
                <w:color w:val="000000"/>
                <w:sz w:val="20"/>
                <w:szCs w:val="20"/>
              </w:rPr>
              <w:t>4.271,71</w:t>
            </w:r>
          </w:p>
        </w:tc>
      </w:tr>
      <w:tr w:rsidR="00CB1786" w:rsidRPr="00CB1786" w14:paraId="400192D2"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517A1E8C" w14:textId="77777777" w:rsidR="00CB1786" w:rsidRPr="00CB1786" w:rsidRDefault="00CB1786" w:rsidP="00CB1786">
            <w:pPr>
              <w:jc w:val="center"/>
              <w:rPr>
                <w:color w:val="000000"/>
                <w:sz w:val="20"/>
                <w:szCs w:val="20"/>
              </w:rPr>
            </w:pPr>
            <w:r w:rsidRPr="00CB1786">
              <w:rPr>
                <w:color w:val="000000"/>
                <w:sz w:val="20"/>
                <w:szCs w:val="20"/>
              </w:rPr>
              <w:t> </w:t>
            </w:r>
          </w:p>
        </w:tc>
        <w:tc>
          <w:tcPr>
            <w:tcW w:w="263" w:type="pct"/>
            <w:tcBorders>
              <w:top w:val="nil"/>
              <w:left w:val="nil"/>
              <w:bottom w:val="nil"/>
              <w:right w:val="nil"/>
            </w:tcBorders>
            <w:shd w:val="clear" w:color="auto" w:fill="auto"/>
            <w:vAlign w:val="center"/>
            <w:hideMark/>
          </w:tcPr>
          <w:p w14:paraId="54F2B201" w14:textId="77777777" w:rsidR="00CB1786" w:rsidRPr="00CB1786" w:rsidRDefault="00CB1786" w:rsidP="00CB1786">
            <w:pPr>
              <w:jc w:val="center"/>
              <w:rPr>
                <w:color w:val="000000"/>
                <w:sz w:val="20"/>
                <w:szCs w:val="20"/>
              </w:rPr>
            </w:pPr>
          </w:p>
        </w:tc>
        <w:tc>
          <w:tcPr>
            <w:tcW w:w="95" w:type="pct"/>
            <w:tcBorders>
              <w:top w:val="nil"/>
              <w:left w:val="nil"/>
              <w:bottom w:val="nil"/>
              <w:right w:val="nil"/>
            </w:tcBorders>
            <w:shd w:val="clear" w:color="auto" w:fill="auto"/>
            <w:vAlign w:val="center"/>
            <w:hideMark/>
          </w:tcPr>
          <w:p w14:paraId="7DA3C5B3" w14:textId="77777777" w:rsidR="00CB1786" w:rsidRPr="00CB1786" w:rsidRDefault="00CB1786" w:rsidP="00CB1786">
            <w:pPr>
              <w:rPr>
                <w:sz w:val="20"/>
                <w:szCs w:val="20"/>
              </w:rPr>
            </w:pPr>
          </w:p>
        </w:tc>
        <w:tc>
          <w:tcPr>
            <w:tcW w:w="127" w:type="pct"/>
            <w:tcBorders>
              <w:top w:val="nil"/>
              <w:left w:val="nil"/>
              <w:bottom w:val="nil"/>
              <w:right w:val="nil"/>
            </w:tcBorders>
            <w:shd w:val="clear" w:color="auto" w:fill="auto"/>
            <w:vAlign w:val="center"/>
            <w:hideMark/>
          </w:tcPr>
          <w:p w14:paraId="0EE44F1A"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vAlign w:val="center"/>
            <w:hideMark/>
          </w:tcPr>
          <w:p w14:paraId="67BB61A6" w14:textId="77777777" w:rsidR="00CB1786" w:rsidRPr="00CB1786" w:rsidRDefault="00CB1786" w:rsidP="00CB1786">
            <w:pPr>
              <w:jc w:val="center"/>
              <w:rPr>
                <w:sz w:val="20"/>
                <w:szCs w:val="20"/>
              </w:rPr>
            </w:pPr>
          </w:p>
        </w:tc>
        <w:tc>
          <w:tcPr>
            <w:tcW w:w="134" w:type="pct"/>
            <w:tcBorders>
              <w:top w:val="nil"/>
              <w:left w:val="nil"/>
              <w:bottom w:val="nil"/>
              <w:right w:val="nil"/>
            </w:tcBorders>
            <w:shd w:val="clear" w:color="auto" w:fill="auto"/>
            <w:noWrap/>
            <w:vAlign w:val="center"/>
            <w:hideMark/>
          </w:tcPr>
          <w:p w14:paraId="1A9E08E8"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3BC85977"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101CF204"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417D3761"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7BC2595A"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9EADF15"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727D1F8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52FD516"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570E92D2"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523565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17B4D99F"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00D6635"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D16B0A1"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1A83053B"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F6C5BE9"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6B0ECB50"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19ABBD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8240F3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A68F6CB"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67D0919A"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476EA234"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A5175E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22246CDE"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6A714D99"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17BAD554"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7596BCD2"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32D6C52B"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7456C647"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5A87686A" w14:textId="77777777" w:rsidTr="00E5251B">
        <w:trPr>
          <w:trHeight w:val="20"/>
        </w:trPr>
        <w:tc>
          <w:tcPr>
            <w:tcW w:w="96" w:type="pct"/>
            <w:tcBorders>
              <w:top w:val="nil"/>
              <w:left w:val="single" w:sz="4" w:space="0" w:color="auto"/>
              <w:bottom w:val="nil"/>
              <w:right w:val="nil"/>
            </w:tcBorders>
            <w:shd w:val="clear" w:color="000000" w:fill="D9E1F2"/>
            <w:noWrap/>
            <w:vAlign w:val="center"/>
            <w:hideMark/>
          </w:tcPr>
          <w:p w14:paraId="176A540A"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000000" w:fill="D9E1F2"/>
            <w:noWrap/>
            <w:vAlign w:val="center"/>
            <w:hideMark/>
          </w:tcPr>
          <w:p w14:paraId="6526BDA0" w14:textId="77777777" w:rsidR="00CB1786" w:rsidRPr="00CB1786" w:rsidRDefault="00CB1786" w:rsidP="00CB1786">
            <w:pPr>
              <w:rPr>
                <w:b/>
                <w:bCs/>
                <w:color w:val="000000"/>
                <w:sz w:val="22"/>
                <w:szCs w:val="22"/>
              </w:rPr>
            </w:pPr>
            <w:r w:rsidRPr="00CB1786">
              <w:rPr>
                <w:b/>
                <w:bCs/>
                <w:color w:val="000000"/>
                <w:sz w:val="22"/>
                <w:szCs w:val="22"/>
              </w:rPr>
              <w:t>DIVERSE</w:t>
            </w:r>
          </w:p>
        </w:tc>
        <w:tc>
          <w:tcPr>
            <w:tcW w:w="95" w:type="pct"/>
            <w:tcBorders>
              <w:top w:val="nil"/>
              <w:left w:val="nil"/>
              <w:bottom w:val="single" w:sz="4" w:space="0" w:color="auto"/>
              <w:right w:val="nil"/>
            </w:tcBorders>
            <w:shd w:val="clear" w:color="000000" w:fill="D9E1F2"/>
            <w:noWrap/>
            <w:vAlign w:val="center"/>
            <w:hideMark/>
          </w:tcPr>
          <w:p w14:paraId="1A459398" w14:textId="77777777" w:rsidR="00CB1786" w:rsidRPr="00CB1786" w:rsidRDefault="00CB1786" w:rsidP="00CB1786">
            <w:pPr>
              <w:rPr>
                <w:b/>
                <w:bCs/>
                <w:color w:val="000000"/>
                <w:sz w:val="22"/>
                <w:szCs w:val="22"/>
              </w:rPr>
            </w:pPr>
            <w:r w:rsidRPr="00CB1786">
              <w:rPr>
                <w:b/>
                <w:bCs/>
                <w:color w:val="000000"/>
                <w:sz w:val="22"/>
                <w:szCs w:val="22"/>
              </w:rPr>
              <w:t> </w:t>
            </w:r>
          </w:p>
        </w:tc>
        <w:tc>
          <w:tcPr>
            <w:tcW w:w="127" w:type="pct"/>
            <w:tcBorders>
              <w:top w:val="nil"/>
              <w:left w:val="nil"/>
              <w:bottom w:val="single" w:sz="4" w:space="0" w:color="auto"/>
              <w:right w:val="nil"/>
            </w:tcBorders>
            <w:shd w:val="clear" w:color="000000" w:fill="D9E1F2"/>
            <w:noWrap/>
            <w:vAlign w:val="center"/>
            <w:hideMark/>
          </w:tcPr>
          <w:p w14:paraId="7A3BFA58" w14:textId="77777777" w:rsidR="00CB1786" w:rsidRPr="00CB1786" w:rsidRDefault="00CB1786" w:rsidP="00CB1786">
            <w:pPr>
              <w:rPr>
                <w:b/>
                <w:bCs/>
                <w:color w:val="000000"/>
                <w:sz w:val="22"/>
                <w:szCs w:val="22"/>
              </w:rPr>
            </w:pPr>
            <w:r w:rsidRPr="00CB1786">
              <w:rPr>
                <w:b/>
                <w:bCs/>
                <w:color w:val="000000"/>
                <w:sz w:val="22"/>
                <w:szCs w:val="22"/>
              </w:rPr>
              <w:t> </w:t>
            </w:r>
          </w:p>
        </w:tc>
        <w:tc>
          <w:tcPr>
            <w:tcW w:w="167" w:type="pct"/>
            <w:tcBorders>
              <w:top w:val="nil"/>
              <w:left w:val="nil"/>
              <w:bottom w:val="single" w:sz="4" w:space="0" w:color="auto"/>
              <w:right w:val="nil"/>
            </w:tcBorders>
            <w:shd w:val="clear" w:color="000000" w:fill="D9E1F2"/>
            <w:noWrap/>
            <w:vAlign w:val="center"/>
            <w:hideMark/>
          </w:tcPr>
          <w:p w14:paraId="69FFF0C9" w14:textId="77777777" w:rsidR="00CB1786" w:rsidRPr="00CB1786" w:rsidRDefault="00CB1786" w:rsidP="00CB1786">
            <w:pPr>
              <w:jc w:val="center"/>
              <w:rPr>
                <w:b/>
                <w:bCs/>
                <w:color w:val="000000"/>
                <w:sz w:val="22"/>
                <w:szCs w:val="22"/>
              </w:rPr>
            </w:pPr>
            <w:r w:rsidRPr="00CB1786">
              <w:rPr>
                <w:b/>
                <w:bCs/>
                <w:color w:val="000000"/>
                <w:sz w:val="22"/>
                <w:szCs w:val="22"/>
              </w:rPr>
              <w:t> </w:t>
            </w:r>
          </w:p>
        </w:tc>
        <w:tc>
          <w:tcPr>
            <w:tcW w:w="134" w:type="pct"/>
            <w:tcBorders>
              <w:top w:val="nil"/>
              <w:left w:val="nil"/>
              <w:bottom w:val="nil"/>
              <w:right w:val="nil"/>
            </w:tcBorders>
            <w:shd w:val="clear" w:color="000000" w:fill="D9E1F2"/>
            <w:noWrap/>
            <w:vAlign w:val="center"/>
            <w:hideMark/>
          </w:tcPr>
          <w:p w14:paraId="1AC541BD"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C77A6A9" w14:textId="77777777" w:rsidR="00CB1786" w:rsidRPr="00CB1786" w:rsidRDefault="00CB1786" w:rsidP="00CB1786">
            <w:pPr>
              <w:jc w:val="cente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3541614F" w14:textId="77777777" w:rsidR="00CB1786" w:rsidRPr="00CB1786" w:rsidRDefault="00CB1786" w:rsidP="00CB1786">
            <w:pPr>
              <w:jc w:val="center"/>
              <w:rPr>
                <w:color w:val="000000"/>
                <w:sz w:val="20"/>
                <w:szCs w:val="20"/>
              </w:rPr>
            </w:pPr>
            <w:r w:rsidRPr="00CB1786">
              <w:rPr>
                <w:color w:val="000000"/>
                <w:sz w:val="20"/>
                <w:szCs w:val="20"/>
              </w:rPr>
              <w:t> </w:t>
            </w:r>
          </w:p>
        </w:tc>
        <w:tc>
          <w:tcPr>
            <w:tcW w:w="167" w:type="pct"/>
            <w:tcBorders>
              <w:top w:val="nil"/>
              <w:left w:val="nil"/>
              <w:bottom w:val="nil"/>
              <w:right w:val="nil"/>
            </w:tcBorders>
            <w:shd w:val="clear" w:color="000000" w:fill="D9E1F2"/>
            <w:noWrap/>
            <w:vAlign w:val="center"/>
            <w:hideMark/>
          </w:tcPr>
          <w:p w14:paraId="283EEB38" w14:textId="77777777" w:rsidR="00CB1786" w:rsidRPr="00CB1786" w:rsidRDefault="00CB1786" w:rsidP="00CB1786">
            <w:pPr>
              <w:rPr>
                <w:color w:val="000000"/>
                <w:sz w:val="20"/>
                <w:szCs w:val="20"/>
              </w:rPr>
            </w:pPr>
            <w:r w:rsidRPr="00CB1786">
              <w:rPr>
                <w:color w:val="000000"/>
                <w:sz w:val="20"/>
                <w:szCs w:val="20"/>
              </w:rPr>
              <w:t> </w:t>
            </w:r>
          </w:p>
        </w:tc>
        <w:tc>
          <w:tcPr>
            <w:tcW w:w="173" w:type="pct"/>
            <w:tcBorders>
              <w:top w:val="nil"/>
              <w:left w:val="nil"/>
              <w:bottom w:val="nil"/>
              <w:right w:val="nil"/>
            </w:tcBorders>
            <w:shd w:val="clear" w:color="000000" w:fill="D9E1F2"/>
            <w:noWrap/>
            <w:vAlign w:val="center"/>
            <w:hideMark/>
          </w:tcPr>
          <w:p w14:paraId="10D27CD1"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760B1D9D"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237BF903"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660CADFF"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F7BFB89"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226D7FD4"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5DCD9F50"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4659BDA"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918C13A" w14:textId="77777777" w:rsidR="00CB1786" w:rsidRPr="00CB1786" w:rsidRDefault="00CB1786" w:rsidP="00CB1786">
            <w:pPr>
              <w:rPr>
                <w:color w:val="000000"/>
                <w:sz w:val="20"/>
                <w:szCs w:val="20"/>
              </w:rPr>
            </w:pPr>
            <w:r w:rsidRPr="00CB1786">
              <w:rPr>
                <w:color w:val="000000"/>
                <w:sz w:val="20"/>
                <w:szCs w:val="20"/>
              </w:rPr>
              <w:t> </w:t>
            </w:r>
          </w:p>
        </w:tc>
        <w:tc>
          <w:tcPr>
            <w:tcW w:w="148" w:type="pct"/>
            <w:tcBorders>
              <w:top w:val="nil"/>
              <w:left w:val="nil"/>
              <w:bottom w:val="nil"/>
              <w:right w:val="nil"/>
            </w:tcBorders>
            <w:shd w:val="clear" w:color="000000" w:fill="D9E1F2"/>
            <w:noWrap/>
            <w:vAlign w:val="center"/>
            <w:hideMark/>
          </w:tcPr>
          <w:p w14:paraId="05B9AF68"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F8ADA6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CE8C4E2"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18D5DF6E"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5FE943D2"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12DBA65C"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0F89CD73"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49B66D5"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48C4B9BE" w14:textId="77777777" w:rsidR="00CB1786" w:rsidRPr="00CB1786" w:rsidRDefault="00CB1786" w:rsidP="00CB1786">
            <w:pPr>
              <w:rPr>
                <w:color w:val="000000"/>
                <w:sz w:val="20"/>
                <w:szCs w:val="20"/>
              </w:rPr>
            </w:pPr>
            <w:r w:rsidRPr="00CB1786">
              <w:rPr>
                <w:color w:val="000000"/>
                <w:sz w:val="20"/>
                <w:szCs w:val="20"/>
              </w:rPr>
              <w:t> </w:t>
            </w:r>
          </w:p>
        </w:tc>
        <w:tc>
          <w:tcPr>
            <w:tcW w:w="157" w:type="pct"/>
            <w:tcBorders>
              <w:top w:val="nil"/>
              <w:left w:val="nil"/>
              <w:bottom w:val="nil"/>
              <w:right w:val="nil"/>
            </w:tcBorders>
            <w:shd w:val="clear" w:color="000000" w:fill="D9E1F2"/>
            <w:noWrap/>
            <w:vAlign w:val="center"/>
            <w:hideMark/>
          </w:tcPr>
          <w:p w14:paraId="3E1688FD" w14:textId="77777777" w:rsidR="00CB1786" w:rsidRPr="00CB1786" w:rsidRDefault="00CB1786" w:rsidP="00CB1786">
            <w:pPr>
              <w:rPr>
                <w:color w:val="000000"/>
                <w:sz w:val="20"/>
                <w:szCs w:val="20"/>
              </w:rPr>
            </w:pPr>
            <w:r w:rsidRPr="00CB1786">
              <w:rPr>
                <w:color w:val="000000"/>
                <w:sz w:val="20"/>
                <w:szCs w:val="20"/>
              </w:rPr>
              <w:t> </w:t>
            </w:r>
          </w:p>
        </w:tc>
        <w:tc>
          <w:tcPr>
            <w:tcW w:w="143" w:type="pct"/>
            <w:tcBorders>
              <w:top w:val="nil"/>
              <w:left w:val="nil"/>
              <w:bottom w:val="nil"/>
              <w:right w:val="nil"/>
            </w:tcBorders>
            <w:shd w:val="clear" w:color="000000" w:fill="D9E1F2"/>
            <w:noWrap/>
            <w:vAlign w:val="center"/>
            <w:hideMark/>
          </w:tcPr>
          <w:p w14:paraId="01921905"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nil"/>
              <w:left w:val="nil"/>
              <w:bottom w:val="nil"/>
              <w:right w:val="nil"/>
            </w:tcBorders>
            <w:shd w:val="clear" w:color="000000" w:fill="D9E1F2"/>
            <w:noWrap/>
            <w:vAlign w:val="center"/>
            <w:hideMark/>
          </w:tcPr>
          <w:p w14:paraId="5CD696C0" w14:textId="77777777" w:rsidR="00CB1786" w:rsidRPr="00CB1786" w:rsidRDefault="00CB1786" w:rsidP="00CB1786">
            <w:pPr>
              <w:rPr>
                <w:color w:val="000000"/>
                <w:sz w:val="20"/>
                <w:szCs w:val="20"/>
              </w:rPr>
            </w:pPr>
            <w:r w:rsidRPr="00CB1786">
              <w:rPr>
                <w:color w:val="000000"/>
                <w:sz w:val="20"/>
                <w:szCs w:val="20"/>
              </w:rPr>
              <w:t> </w:t>
            </w:r>
          </w:p>
        </w:tc>
        <w:tc>
          <w:tcPr>
            <w:tcW w:w="154" w:type="pct"/>
            <w:tcBorders>
              <w:top w:val="nil"/>
              <w:left w:val="nil"/>
              <w:bottom w:val="nil"/>
              <w:right w:val="nil"/>
            </w:tcBorders>
            <w:shd w:val="clear" w:color="000000" w:fill="D9E1F2"/>
            <w:noWrap/>
            <w:vAlign w:val="center"/>
            <w:hideMark/>
          </w:tcPr>
          <w:p w14:paraId="2F623DF6" w14:textId="77777777" w:rsidR="00CB1786" w:rsidRPr="00CB1786" w:rsidRDefault="00CB1786" w:rsidP="00CB1786">
            <w:pPr>
              <w:rPr>
                <w:color w:val="000000"/>
                <w:sz w:val="20"/>
                <w:szCs w:val="20"/>
              </w:rPr>
            </w:pPr>
            <w:r w:rsidRPr="00CB1786">
              <w:rPr>
                <w:color w:val="000000"/>
                <w:sz w:val="20"/>
                <w:szCs w:val="20"/>
              </w:rPr>
              <w:t> </w:t>
            </w:r>
          </w:p>
        </w:tc>
        <w:tc>
          <w:tcPr>
            <w:tcW w:w="161" w:type="pct"/>
            <w:tcBorders>
              <w:top w:val="nil"/>
              <w:left w:val="nil"/>
              <w:bottom w:val="nil"/>
              <w:right w:val="nil"/>
            </w:tcBorders>
            <w:shd w:val="clear" w:color="000000" w:fill="D9E1F2"/>
            <w:noWrap/>
            <w:vAlign w:val="center"/>
            <w:hideMark/>
          </w:tcPr>
          <w:p w14:paraId="66EFCF1F" w14:textId="77777777" w:rsidR="00CB1786" w:rsidRPr="00CB1786" w:rsidRDefault="00CB1786" w:rsidP="00CB1786">
            <w:pPr>
              <w:rPr>
                <w:color w:val="000000"/>
                <w:sz w:val="20"/>
                <w:szCs w:val="20"/>
              </w:rPr>
            </w:pPr>
            <w:r w:rsidRPr="00CB1786">
              <w:rPr>
                <w:color w:val="000000"/>
                <w:sz w:val="20"/>
                <w:szCs w:val="20"/>
              </w:rPr>
              <w:t> </w:t>
            </w:r>
          </w:p>
        </w:tc>
        <w:tc>
          <w:tcPr>
            <w:tcW w:w="168" w:type="pct"/>
            <w:tcBorders>
              <w:top w:val="nil"/>
              <w:left w:val="nil"/>
              <w:bottom w:val="nil"/>
              <w:right w:val="single" w:sz="4" w:space="0" w:color="auto"/>
            </w:tcBorders>
            <w:shd w:val="clear" w:color="000000" w:fill="D9E1F2"/>
            <w:noWrap/>
            <w:vAlign w:val="center"/>
            <w:hideMark/>
          </w:tcPr>
          <w:p w14:paraId="18E9C06A" w14:textId="77777777" w:rsidR="00CB1786" w:rsidRPr="00CB1786" w:rsidRDefault="00CB1786" w:rsidP="00CB1786">
            <w:pPr>
              <w:rPr>
                <w:color w:val="000000"/>
                <w:sz w:val="20"/>
                <w:szCs w:val="20"/>
              </w:rPr>
            </w:pPr>
            <w:r w:rsidRPr="00CB1786">
              <w:rPr>
                <w:color w:val="000000"/>
                <w:sz w:val="20"/>
                <w:szCs w:val="20"/>
              </w:rPr>
              <w:t> </w:t>
            </w:r>
          </w:p>
        </w:tc>
      </w:tr>
      <w:tr w:rsidR="00CB1786" w:rsidRPr="00CB1786" w14:paraId="3EA8D30E" w14:textId="77777777" w:rsidTr="00E5251B">
        <w:trPr>
          <w:trHeight w:val="20"/>
        </w:trPr>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D9668" w14:textId="77777777" w:rsidR="00CB1786" w:rsidRPr="00CB1786" w:rsidRDefault="00CB1786" w:rsidP="00CB1786">
            <w:pPr>
              <w:jc w:val="center"/>
              <w:rPr>
                <w:color w:val="000000"/>
                <w:sz w:val="20"/>
                <w:szCs w:val="20"/>
              </w:rPr>
            </w:pPr>
            <w:r w:rsidRPr="00CB1786">
              <w:rPr>
                <w:color w:val="000000"/>
                <w:sz w:val="20"/>
                <w:szCs w:val="20"/>
              </w:rPr>
              <w:t>2D3</w:t>
            </w:r>
          </w:p>
        </w:tc>
        <w:tc>
          <w:tcPr>
            <w:tcW w:w="263" w:type="pct"/>
            <w:tcBorders>
              <w:top w:val="nil"/>
              <w:left w:val="nil"/>
              <w:bottom w:val="single" w:sz="4" w:space="0" w:color="auto"/>
              <w:right w:val="single" w:sz="4" w:space="0" w:color="auto"/>
            </w:tcBorders>
            <w:shd w:val="clear" w:color="auto" w:fill="auto"/>
            <w:vAlign w:val="center"/>
            <w:hideMark/>
          </w:tcPr>
          <w:p w14:paraId="5F3FDCD6" w14:textId="77777777" w:rsidR="00CB1786" w:rsidRPr="00CB1786" w:rsidRDefault="00CB1786" w:rsidP="00CB1786">
            <w:pPr>
              <w:rPr>
                <w:color w:val="000000"/>
                <w:sz w:val="20"/>
                <w:szCs w:val="20"/>
              </w:rPr>
            </w:pPr>
            <w:r w:rsidRPr="00CB1786">
              <w:rPr>
                <w:color w:val="000000"/>
                <w:sz w:val="20"/>
                <w:szCs w:val="20"/>
              </w:rPr>
              <w:t>semnalizare rutiera pe timpul executiei lucrarilor</w:t>
            </w:r>
          </w:p>
        </w:tc>
        <w:tc>
          <w:tcPr>
            <w:tcW w:w="95" w:type="pct"/>
            <w:tcBorders>
              <w:top w:val="nil"/>
              <w:left w:val="nil"/>
              <w:bottom w:val="single" w:sz="4" w:space="0" w:color="auto"/>
              <w:right w:val="single" w:sz="4" w:space="0" w:color="auto"/>
            </w:tcBorders>
            <w:shd w:val="clear" w:color="auto" w:fill="auto"/>
            <w:vAlign w:val="center"/>
            <w:hideMark/>
          </w:tcPr>
          <w:p w14:paraId="3007DB67" w14:textId="77777777" w:rsidR="00CB1786" w:rsidRPr="00CB1786" w:rsidRDefault="00CB1786" w:rsidP="00CB1786">
            <w:pPr>
              <w:jc w:val="center"/>
              <w:rPr>
                <w:color w:val="000000"/>
                <w:sz w:val="20"/>
                <w:szCs w:val="20"/>
              </w:rPr>
            </w:pPr>
            <w:r w:rsidRPr="00CB1786">
              <w:rPr>
                <w:color w:val="000000"/>
                <w:sz w:val="20"/>
                <w:szCs w:val="20"/>
              </w:rPr>
              <w:t>km</w:t>
            </w:r>
          </w:p>
        </w:tc>
        <w:tc>
          <w:tcPr>
            <w:tcW w:w="127" w:type="pct"/>
            <w:tcBorders>
              <w:top w:val="nil"/>
              <w:left w:val="nil"/>
              <w:bottom w:val="single" w:sz="4" w:space="0" w:color="auto"/>
              <w:right w:val="nil"/>
            </w:tcBorders>
            <w:shd w:val="clear" w:color="auto" w:fill="auto"/>
            <w:vAlign w:val="center"/>
            <w:hideMark/>
          </w:tcPr>
          <w:p w14:paraId="3878DA35"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0F57EA4A" w14:textId="77777777" w:rsidR="00CB1786" w:rsidRPr="00CB1786" w:rsidRDefault="00CB1786" w:rsidP="00CB1786">
            <w:pPr>
              <w:jc w:val="center"/>
              <w:rPr>
                <w:color w:val="000000"/>
                <w:sz w:val="20"/>
                <w:szCs w:val="20"/>
              </w:rPr>
            </w:pPr>
            <w:r w:rsidRPr="00CB1786">
              <w:rPr>
                <w:color w:val="000000"/>
                <w:sz w:val="20"/>
                <w:szCs w:val="20"/>
              </w:rPr>
              <w:t>0,136</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3D3DA" w14:textId="77777777" w:rsidR="00CB1786" w:rsidRPr="00CB1786" w:rsidRDefault="00CB1786" w:rsidP="00CB1786">
            <w:pPr>
              <w:jc w:val="center"/>
              <w:rPr>
                <w:color w:val="000000"/>
                <w:sz w:val="20"/>
                <w:szCs w:val="20"/>
              </w:rPr>
            </w:pPr>
            <w:r w:rsidRPr="00CB1786">
              <w:rPr>
                <w:color w:val="000000"/>
                <w:sz w:val="20"/>
                <w:szCs w:val="20"/>
              </w:rPr>
              <w:t>217,00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5A32A2A" w14:textId="77777777" w:rsidR="00CB1786" w:rsidRPr="00CB1786" w:rsidRDefault="00CB1786" w:rsidP="00CB1786">
            <w:pPr>
              <w:jc w:val="center"/>
              <w:rPr>
                <w:color w:val="000000"/>
                <w:sz w:val="20"/>
                <w:szCs w:val="20"/>
              </w:rPr>
            </w:pPr>
            <w:r w:rsidRPr="00CB1786">
              <w:rPr>
                <w:color w:val="000000"/>
                <w:sz w:val="20"/>
                <w:szCs w:val="20"/>
              </w:rPr>
              <w:t>9.992,96</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5F954A2C" w14:textId="77777777" w:rsidR="00CB1786" w:rsidRPr="00CB1786" w:rsidRDefault="00CB1786" w:rsidP="00CB1786">
            <w:pPr>
              <w:jc w:val="center"/>
              <w:rPr>
                <w:color w:val="000000"/>
                <w:sz w:val="20"/>
                <w:szCs w:val="20"/>
              </w:rPr>
            </w:pPr>
            <w:r w:rsidRPr="00CB1786">
              <w:rPr>
                <w:color w:val="000000"/>
                <w:sz w:val="20"/>
                <w:szCs w:val="20"/>
              </w:rPr>
              <w:t>10.209,96</w:t>
            </w: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7D4B6DAC" w14:textId="77777777" w:rsidR="00CB1786" w:rsidRPr="00CB1786" w:rsidRDefault="00CB1786" w:rsidP="00CB1786">
            <w:pPr>
              <w:jc w:val="right"/>
              <w:rPr>
                <w:color w:val="000000"/>
                <w:sz w:val="20"/>
                <w:szCs w:val="20"/>
              </w:rPr>
            </w:pPr>
            <w:r w:rsidRPr="00CB1786">
              <w:rPr>
                <w:color w:val="000000"/>
                <w:sz w:val="20"/>
                <w:szCs w:val="20"/>
              </w:rPr>
              <w:t>1.880,91</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51BB4AB5" w14:textId="77777777" w:rsidR="00CB1786" w:rsidRPr="00CB1786" w:rsidRDefault="00CB1786" w:rsidP="00CB1786">
            <w:pPr>
              <w:jc w:val="right"/>
              <w:rPr>
                <w:color w:val="000000"/>
                <w:sz w:val="20"/>
                <w:szCs w:val="20"/>
              </w:rPr>
            </w:pPr>
            <w:r w:rsidRPr="00CB1786">
              <w:rPr>
                <w:color w:val="000000"/>
                <w:sz w:val="20"/>
                <w:szCs w:val="20"/>
              </w:rPr>
              <w:t>1.910,42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92DD8E6" w14:textId="77777777" w:rsidR="00CB1786" w:rsidRPr="00CB1786" w:rsidRDefault="00CB1786" w:rsidP="00CB1786">
            <w:pPr>
              <w:jc w:val="center"/>
              <w:rPr>
                <w:color w:val="000000"/>
                <w:sz w:val="20"/>
                <w:szCs w:val="20"/>
              </w:rPr>
            </w:pPr>
            <w:r w:rsidRPr="00CB1786">
              <w:rPr>
                <w:color w:val="000000"/>
                <w:sz w:val="20"/>
                <w:szCs w:val="20"/>
              </w:rPr>
              <w:t>0,136</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0EE6AC8D"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2764B2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F2DFE45"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32807482"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0502781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AC5F487" w14:textId="77777777" w:rsidR="00CB1786" w:rsidRPr="00CB1786" w:rsidRDefault="00CB1786" w:rsidP="00CB1786">
            <w:pPr>
              <w:jc w:val="right"/>
              <w:rPr>
                <w:color w:val="000000"/>
                <w:sz w:val="20"/>
                <w:szCs w:val="20"/>
              </w:rPr>
            </w:pPr>
            <w:r w:rsidRPr="00CB1786">
              <w:rPr>
                <w:color w:val="000000"/>
                <w:sz w:val="20"/>
                <w:szCs w:val="20"/>
              </w:rPr>
              <w:t>1.880,91</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742C7A5" w14:textId="77777777" w:rsidR="00CB1786" w:rsidRPr="00CB1786" w:rsidRDefault="00CB1786" w:rsidP="00CB1786">
            <w:pPr>
              <w:jc w:val="right"/>
              <w:rPr>
                <w:color w:val="000000"/>
                <w:sz w:val="20"/>
                <w:szCs w:val="20"/>
              </w:rPr>
            </w:pPr>
            <w:r w:rsidRPr="00CB1786">
              <w:rPr>
                <w:color w:val="000000"/>
                <w:sz w:val="20"/>
                <w:szCs w:val="20"/>
              </w:rPr>
              <w:t>1.910,42</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47F1CE4C" w14:textId="77777777" w:rsidR="00CB1786" w:rsidRPr="00CB1786" w:rsidRDefault="00CB1786" w:rsidP="00CB1786">
            <w:pPr>
              <w:jc w:val="center"/>
              <w:rPr>
                <w:color w:val="000000"/>
                <w:sz w:val="20"/>
                <w:szCs w:val="20"/>
              </w:rPr>
            </w:pPr>
            <w:r w:rsidRPr="00CB1786">
              <w:rPr>
                <w:color w:val="000000"/>
                <w:sz w:val="20"/>
                <w:szCs w:val="20"/>
              </w:rPr>
              <w:t>0,136</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22840CC8" w14:textId="77777777" w:rsidR="00CB1786" w:rsidRPr="00CB1786" w:rsidRDefault="00CB1786" w:rsidP="00CB1786">
            <w:pPr>
              <w:jc w:val="right"/>
              <w:rPr>
                <w:color w:val="000000"/>
                <w:sz w:val="20"/>
                <w:szCs w:val="20"/>
              </w:rPr>
            </w:pPr>
            <w:r w:rsidRPr="00CB1786">
              <w:rPr>
                <w:color w:val="000000"/>
                <w:sz w:val="20"/>
                <w:szCs w:val="20"/>
              </w:rPr>
              <w:t>1.359,04</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3EEB1FF6" w14:textId="77777777" w:rsidR="00CB1786" w:rsidRPr="00CB1786" w:rsidRDefault="00CB1786" w:rsidP="00CB1786">
            <w:pPr>
              <w:jc w:val="right"/>
              <w:rPr>
                <w:color w:val="000000"/>
                <w:sz w:val="20"/>
                <w:szCs w:val="20"/>
              </w:rPr>
            </w:pPr>
            <w:r w:rsidRPr="00CB1786">
              <w:rPr>
                <w:color w:val="000000"/>
                <w:sz w:val="20"/>
                <w:szCs w:val="20"/>
              </w:rPr>
              <w:t>1.388,55</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D35E8E5" w14:textId="77777777" w:rsidR="00CB1786" w:rsidRPr="00CB1786" w:rsidRDefault="00CB1786" w:rsidP="00CB1786">
            <w:pPr>
              <w:jc w:val="right"/>
              <w:rPr>
                <w:color w:val="000000"/>
                <w:sz w:val="20"/>
                <w:szCs w:val="20"/>
              </w:rPr>
            </w:pPr>
            <w:r w:rsidRPr="00CB1786">
              <w:rPr>
                <w:color w:val="000000"/>
                <w:sz w:val="20"/>
                <w:szCs w:val="20"/>
              </w:rPr>
              <w:t>1.880,91</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783492CC" w14:textId="77777777" w:rsidR="00CB1786" w:rsidRPr="00CB1786" w:rsidRDefault="00CB1786" w:rsidP="00CB1786">
            <w:pPr>
              <w:jc w:val="right"/>
              <w:rPr>
                <w:color w:val="000000"/>
                <w:sz w:val="20"/>
                <w:szCs w:val="20"/>
              </w:rPr>
            </w:pPr>
            <w:r w:rsidRPr="00CB1786">
              <w:rPr>
                <w:color w:val="000000"/>
                <w:sz w:val="20"/>
                <w:szCs w:val="20"/>
              </w:rPr>
              <w:t>1.910,42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3F094BF" w14:textId="77777777" w:rsidR="00CB1786" w:rsidRPr="00CB1786" w:rsidRDefault="00CB1786" w:rsidP="00CB1786">
            <w:pPr>
              <w:jc w:val="center"/>
              <w:rPr>
                <w:color w:val="000000"/>
                <w:sz w:val="20"/>
                <w:szCs w:val="20"/>
              </w:rPr>
            </w:pPr>
            <w:r w:rsidRPr="00CB1786">
              <w:rPr>
                <w:color w:val="000000"/>
                <w:sz w:val="20"/>
                <w:szCs w:val="20"/>
              </w:rPr>
              <w:t>0,000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0F8727F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4F14507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95FF87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single" w:sz="4" w:space="0" w:color="auto"/>
              <w:left w:val="nil"/>
              <w:bottom w:val="single" w:sz="4" w:space="0" w:color="auto"/>
              <w:right w:val="single" w:sz="4" w:space="0" w:color="auto"/>
            </w:tcBorders>
            <w:shd w:val="clear" w:color="auto" w:fill="auto"/>
            <w:noWrap/>
            <w:vAlign w:val="center"/>
            <w:hideMark/>
          </w:tcPr>
          <w:p w14:paraId="51CBC426"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130B442"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14:paraId="14800246"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DE3F70C"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single" w:sz="4" w:space="0" w:color="auto"/>
            </w:tcBorders>
            <w:shd w:val="clear" w:color="auto" w:fill="auto"/>
            <w:noWrap/>
            <w:vAlign w:val="center"/>
            <w:hideMark/>
          </w:tcPr>
          <w:p w14:paraId="7D894300" w14:textId="77777777" w:rsidR="00CB1786" w:rsidRPr="00CB1786" w:rsidRDefault="00CB1786" w:rsidP="00CB1786">
            <w:pPr>
              <w:jc w:val="right"/>
              <w:rPr>
                <w:color w:val="000000"/>
                <w:sz w:val="20"/>
                <w:szCs w:val="20"/>
              </w:rPr>
            </w:pPr>
            <w:r w:rsidRPr="00CB1786">
              <w:rPr>
                <w:color w:val="000000"/>
                <w:sz w:val="20"/>
                <w:szCs w:val="20"/>
              </w:rPr>
              <w:t>1.880,91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15DC4752" w14:textId="77777777" w:rsidR="00CB1786" w:rsidRPr="00CB1786" w:rsidRDefault="00CB1786" w:rsidP="00CB1786">
            <w:pPr>
              <w:jc w:val="right"/>
              <w:rPr>
                <w:color w:val="000000"/>
                <w:sz w:val="20"/>
                <w:szCs w:val="20"/>
              </w:rPr>
            </w:pPr>
            <w:r w:rsidRPr="00CB1786">
              <w:rPr>
                <w:color w:val="000000"/>
                <w:sz w:val="20"/>
                <w:szCs w:val="20"/>
              </w:rPr>
              <w:t>1.910,42</w:t>
            </w:r>
          </w:p>
        </w:tc>
      </w:tr>
      <w:tr w:rsidR="00CB1786" w:rsidRPr="00CB1786" w14:paraId="7679DF17"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6DB597C0" w14:textId="77777777" w:rsidR="00CB1786" w:rsidRPr="00CB1786" w:rsidRDefault="00CB1786" w:rsidP="00CB1786">
            <w:pPr>
              <w:jc w:val="center"/>
              <w:rPr>
                <w:color w:val="000000"/>
                <w:sz w:val="20"/>
                <w:szCs w:val="20"/>
              </w:rPr>
            </w:pPr>
            <w:r w:rsidRPr="00CB1786">
              <w:rPr>
                <w:color w:val="000000"/>
                <w:sz w:val="20"/>
                <w:szCs w:val="20"/>
              </w:rPr>
              <w:t>2D4</w:t>
            </w:r>
          </w:p>
        </w:tc>
        <w:tc>
          <w:tcPr>
            <w:tcW w:w="263" w:type="pct"/>
            <w:tcBorders>
              <w:top w:val="nil"/>
              <w:left w:val="nil"/>
              <w:bottom w:val="single" w:sz="4" w:space="0" w:color="auto"/>
              <w:right w:val="single" w:sz="4" w:space="0" w:color="auto"/>
            </w:tcBorders>
            <w:shd w:val="clear" w:color="auto" w:fill="auto"/>
            <w:vAlign w:val="center"/>
            <w:hideMark/>
          </w:tcPr>
          <w:p w14:paraId="6A8B8E85" w14:textId="77777777" w:rsidR="00CB1786" w:rsidRPr="00CB1786" w:rsidRDefault="00CB1786" w:rsidP="00CB1786">
            <w:pPr>
              <w:rPr>
                <w:color w:val="000000"/>
                <w:sz w:val="20"/>
                <w:szCs w:val="20"/>
              </w:rPr>
            </w:pPr>
            <w:r w:rsidRPr="00CB1786">
              <w:rPr>
                <w:color w:val="000000"/>
                <w:sz w:val="20"/>
                <w:szCs w:val="20"/>
              </w:rPr>
              <w:t>semnalizare rutiera orizontala - marcaje rutiere longitudinale</w:t>
            </w:r>
          </w:p>
        </w:tc>
        <w:tc>
          <w:tcPr>
            <w:tcW w:w="95" w:type="pct"/>
            <w:tcBorders>
              <w:top w:val="nil"/>
              <w:left w:val="nil"/>
              <w:bottom w:val="single" w:sz="4" w:space="0" w:color="auto"/>
              <w:right w:val="single" w:sz="4" w:space="0" w:color="auto"/>
            </w:tcBorders>
            <w:shd w:val="clear" w:color="auto" w:fill="auto"/>
            <w:vAlign w:val="center"/>
            <w:hideMark/>
          </w:tcPr>
          <w:p w14:paraId="06E76235" w14:textId="77777777" w:rsidR="00CB1786" w:rsidRPr="00CB1786" w:rsidRDefault="00CB1786" w:rsidP="00CB1786">
            <w:pPr>
              <w:jc w:val="center"/>
              <w:rPr>
                <w:color w:val="000000"/>
                <w:sz w:val="20"/>
                <w:szCs w:val="20"/>
              </w:rPr>
            </w:pPr>
            <w:r w:rsidRPr="00CB1786">
              <w:rPr>
                <w:color w:val="000000"/>
                <w:sz w:val="20"/>
                <w:szCs w:val="20"/>
              </w:rPr>
              <w:t>km</w:t>
            </w:r>
          </w:p>
        </w:tc>
        <w:tc>
          <w:tcPr>
            <w:tcW w:w="127" w:type="pct"/>
            <w:tcBorders>
              <w:top w:val="nil"/>
              <w:left w:val="nil"/>
              <w:bottom w:val="single" w:sz="4" w:space="0" w:color="auto"/>
              <w:right w:val="nil"/>
            </w:tcBorders>
            <w:shd w:val="clear" w:color="auto" w:fill="auto"/>
            <w:vAlign w:val="center"/>
            <w:hideMark/>
          </w:tcPr>
          <w:p w14:paraId="75AF2F37"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5CB35860"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67523D67" w14:textId="77777777" w:rsidR="00CB1786" w:rsidRPr="00CB1786" w:rsidRDefault="00CB1786" w:rsidP="00CB1786">
            <w:pPr>
              <w:jc w:val="center"/>
              <w:rPr>
                <w:color w:val="000000"/>
                <w:sz w:val="20"/>
                <w:szCs w:val="20"/>
              </w:rPr>
            </w:pPr>
            <w:r w:rsidRPr="00CB1786">
              <w:rPr>
                <w:color w:val="000000"/>
                <w:sz w:val="20"/>
                <w:szCs w:val="20"/>
              </w:rPr>
              <w:t>411,85</w:t>
            </w:r>
          </w:p>
        </w:tc>
        <w:tc>
          <w:tcPr>
            <w:tcW w:w="143" w:type="pct"/>
            <w:tcBorders>
              <w:top w:val="nil"/>
              <w:left w:val="nil"/>
              <w:bottom w:val="single" w:sz="4" w:space="0" w:color="auto"/>
              <w:right w:val="single" w:sz="4" w:space="0" w:color="auto"/>
            </w:tcBorders>
            <w:shd w:val="clear" w:color="auto" w:fill="auto"/>
            <w:noWrap/>
            <w:vAlign w:val="center"/>
            <w:hideMark/>
          </w:tcPr>
          <w:p w14:paraId="590A9326" w14:textId="77777777" w:rsidR="00CB1786" w:rsidRPr="00CB1786" w:rsidRDefault="00CB1786" w:rsidP="00CB1786">
            <w:pPr>
              <w:jc w:val="center"/>
              <w:rPr>
                <w:color w:val="000000"/>
                <w:sz w:val="20"/>
                <w:szCs w:val="20"/>
              </w:rPr>
            </w:pPr>
            <w:r w:rsidRPr="00CB1786">
              <w:rPr>
                <w:color w:val="000000"/>
                <w:sz w:val="20"/>
                <w:szCs w:val="20"/>
              </w:rPr>
              <w:t>17.391,35</w:t>
            </w:r>
          </w:p>
        </w:tc>
        <w:tc>
          <w:tcPr>
            <w:tcW w:w="143" w:type="pct"/>
            <w:tcBorders>
              <w:top w:val="nil"/>
              <w:left w:val="nil"/>
              <w:bottom w:val="single" w:sz="4" w:space="0" w:color="auto"/>
              <w:right w:val="single" w:sz="4" w:space="0" w:color="auto"/>
            </w:tcBorders>
            <w:shd w:val="clear" w:color="auto" w:fill="auto"/>
            <w:noWrap/>
            <w:vAlign w:val="center"/>
            <w:hideMark/>
          </w:tcPr>
          <w:p w14:paraId="05BC06E1" w14:textId="77777777" w:rsidR="00CB1786" w:rsidRPr="00CB1786" w:rsidRDefault="00CB1786" w:rsidP="00CB1786">
            <w:pPr>
              <w:jc w:val="center"/>
              <w:rPr>
                <w:color w:val="000000"/>
                <w:sz w:val="20"/>
                <w:szCs w:val="20"/>
              </w:rPr>
            </w:pPr>
            <w:r w:rsidRPr="00CB1786">
              <w:rPr>
                <w:color w:val="000000"/>
                <w:sz w:val="20"/>
                <w:szCs w:val="20"/>
              </w:rPr>
              <w:t>17.803,20</w:t>
            </w:r>
          </w:p>
        </w:tc>
        <w:tc>
          <w:tcPr>
            <w:tcW w:w="167" w:type="pct"/>
            <w:tcBorders>
              <w:top w:val="nil"/>
              <w:left w:val="nil"/>
              <w:bottom w:val="single" w:sz="4" w:space="0" w:color="auto"/>
              <w:right w:val="single" w:sz="4" w:space="0" w:color="auto"/>
            </w:tcBorders>
            <w:shd w:val="clear" w:color="auto" w:fill="auto"/>
            <w:noWrap/>
            <w:vAlign w:val="center"/>
            <w:hideMark/>
          </w:tcPr>
          <w:p w14:paraId="196092B3" w14:textId="77777777" w:rsidR="00CB1786" w:rsidRPr="00CB1786" w:rsidRDefault="00CB1786" w:rsidP="00CB1786">
            <w:pPr>
              <w:jc w:val="right"/>
              <w:rPr>
                <w:color w:val="000000"/>
                <w:sz w:val="20"/>
                <w:szCs w:val="20"/>
              </w:rPr>
            </w:pPr>
            <w:r w:rsidRPr="00CB1786">
              <w:rPr>
                <w:color w:val="000000"/>
                <w:sz w:val="20"/>
                <w:szCs w:val="20"/>
              </w:rPr>
              <w:t>0,00</w:t>
            </w:r>
          </w:p>
        </w:tc>
        <w:tc>
          <w:tcPr>
            <w:tcW w:w="173" w:type="pct"/>
            <w:tcBorders>
              <w:top w:val="nil"/>
              <w:left w:val="nil"/>
              <w:bottom w:val="single" w:sz="4" w:space="0" w:color="auto"/>
              <w:right w:val="single" w:sz="4" w:space="0" w:color="auto"/>
            </w:tcBorders>
            <w:shd w:val="clear" w:color="auto" w:fill="auto"/>
            <w:noWrap/>
            <w:vAlign w:val="center"/>
            <w:hideMark/>
          </w:tcPr>
          <w:p w14:paraId="28E88FE8"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7CE57791"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0A28F00A"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F8D549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BF253E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A8ACB12"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299D43D0"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13F46FA"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3929214" w14:textId="77777777" w:rsidR="00CB1786" w:rsidRPr="00CB1786" w:rsidRDefault="00CB1786" w:rsidP="00CB1786">
            <w:pPr>
              <w:jc w:val="right"/>
              <w:rPr>
                <w:color w:val="000000"/>
                <w:sz w:val="20"/>
                <w:szCs w:val="20"/>
              </w:rPr>
            </w:pPr>
            <w:r w:rsidRPr="00CB1786">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68FAD803"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A3DE79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3EB944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FA36531"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A6DF1F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16E9C4BE"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12D5F3A"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4AB025E"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0F86C93C"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0E2CAA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78549EC"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2F71DA19"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DC8B21F"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57661C36" w14:textId="77777777" w:rsidR="00CB1786" w:rsidRPr="00CB1786" w:rsidRDefault="00CB1786" w:rsidP="00CB1786">
            <w:pPr>
              <w:jc w:val="right"/>
              <w:rPr>
                <w:color w:val="000000"/>
                <w:sz w:val="20"/>
                <w:szCs w:val="20"/>
              </w:rPr>
            </w:pPr>
            <w:r w:rsidRPr="00CB1786">
              <w:rPr>
                <w:color w:val="000000"/>
                <w:sz w:val="20"/>
                <w:szCs w:val="20"/>
              </w:rPr>
              <w:t>0,00</w:t>
            </w:r>
          </w:p>
        </w:tc>
        <w:tc>
          <w:tcPr>
            <w:tcW w:w="168" w:type="pct"/>
            <w:tcBorders>
              <w:top w:val="nil"/>
              <w:left w:val="nil"/>
              <w:bottom w:val="single" w:sz="4" w:space="0" w:color="auto"/>
              <w:right w:val="single" w:sz="4" w:space="0" w:color="auto"/>
            </w:tcBorders>
            <w:shd w:val="clear" w:color="auto" w:fill="auto"/>
            <w:noWrap/>
            <w:vAlign w:val="center"/>
            <w:hideMark/>
          </w:tcPr>
          <w:p w14:paraId="0355325D" w14:textId="77777777" w:rsidR="00CB1786" w:rsidRPr="00CB1786" w:rsidRDefault="00CB1786" w:rsidP="00CB1786">
            <w:pPr>
              <w:jc w:val="right"/>
              <w:rPr>
                <w:color w:val="000000"/>
                <w:sz w:val="20"/>
                <w:szCs w:val="20"/>
              </w:rPr>
            </w:pPr>
            <w:r w:rsidRPr="00CB1786">
              <w:rPr>
                <w:color w:val="000000"/>
                <w:sz w:val="20"/>
                <w:szCs w:val="20"/>
              </w:rPr>
              <w:t>0,00</w:t>
            </w:r>
          </w:p>
        </w:tc>
      </w:tr>
      <w:tr w:rsidR="00CB1786" w:rsidRPr="00CB1786" w14:paraId="4726637D"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3C70763C" w14:textId="77777777" w:rsidR="00CB1786" w:rsidRPr="00CB1786" w:rsidRDefault="00CB1786" w:rsidP="00CB1786">
            <w:pPr>
              <w:jc w:val="center"/>
              <w:rPr>
                <w:color w:val="000000"/>
                <w:sz w:val="20"/>
                <w:szCs w:val="20"/>
              </w:rPr>
            </w:pPr>
            <w:r w:rsidRPr="00CB1786">
              <w:rPr>
                <w:color w:val="000000"/>
                <w:sz w:val="20"/>
                <w:szCs w:val="20"/>
              </w:rPr>
              <w:t>2D5</w:t>
            </w:r>
          </w:p>
        </w:tc>
        <w:tc>
          <w:tcPr>
            <w:tcW w:w="263" w:type="pct"/>
            <w:tcBorders>
              <w:top w:val="nil"/>
              <w:left w:val="nil"/>
              <w:bottom w:val="single" w:sz="4" w:space="0" w:color="auto"/>
              <w:right w:val="single" w:sz="4" w:space="0" w:color="auto"/>
            </w:tcBorders>
            <w:shd w:val="clear" w:color="auto" w:fill="auto"/>
            <w:vAlign w:val="center"/>
            <w:hideMark/>
          </w:tcPr>
          <w:p w14:paraId="4174B689" w14:textId="77777777" w:rsidR="00CB1786" w:rsidRPr="00CB1786" w:rsidRDefault="00CB1786" w:rsidP="00CB1786">
            <w:pPr>
              <w:rPr>
                <w:color w:val="000000"/>
                <w:sz w:val="20"/>
                <w:szCs w:val="20"/>
              </w:rPr>
            </w:pPr>
            <w:r w:rsidRPr="00CB1786">
              <w:rPr>
                <w:color w:val="000000"/>
                <w:sz w:val="20"/>
                <w:szCs w:val="20"/>
              </w:rPr>
              <w:t>semnalizare rutiera orizontala - marcaje rutiere transversale</w:t>
            </w:r>
          </w:p>
        </w:tc>
        <w:tc>
          <w:tcPr>
            <w:tcW w:w="95" w:type="pct"/>
            <w:tcBorders>
              <w:top w:val="nil"/>
              <w:left w:val="nil"/>
              <w:bottom w:val="single" w:sz="4" w:space="0" w:color="auto"/>
              <w:right w:val="single" w:sz="4" w:space="0" w:color="auto"/>
            </w:tcBorders>
            <w:shd w:val="clear" w:color="auto" w:fill="auto"/>
            <w:vAlign w:val="center"/>
            <w:hideMark/>
          </w:tcPr>
          <w:p w14:paraId="358B7E56" w14:textId="77777777" w:rsidR="00CB1786" w:rsidRPr="00CB1786" w:rsidRDefault="00CB1786" w:rsidP="00CB1786">
            <w:pPr>
              <w:jc w:val="center"/>
              <w:rPr>
                <w:color w:val="000000"/>
                <w:sz w:val="20"/>
                <w:szCs w:val="20"/>
              </w:rPr>
            </w:pPr>
            <w:r w:rsidRPr="00CB1786">
              <w:rPr>
                <w:color w:val="000000"/>
                <w:sz w:val="20"/>
                <w:szCs w:val="20"/>
              </w:rPr>
              <w:t>mp</w:t>
            </w:r>
          </w:p>
        </w:tc>
        <w:tc>
          <w:tcPr>
            <w:tcW w:w="127" w:type="pct"/>
            <w:tcBorders>
              <w:top w:val="nil"/>
              <w:left w:val="nil"/>
              <w:bottom w:val="single" w:sz="4" w:space="0" w:color="auto"/>
              <w:right w:val="nil"/>
            </w:tcBorders>
            <w:shd w:val="clear" w:color="auto" w:fill="auto"/>
            <w:vAlign w:val="center"/>
            <w:hideMark/>
          </w:tcPr>
          <w:p w14:paraId="437A778B"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4C48E237" w14:textId="77777777" w:rsidR="00CB1786" w:rsidRPr="00CB1786" w:rsidRDefault="00CB1786" w:rsidP="00CB1786">
            <w:pPr>
              <w:jc w:val="center"/>
              <w:rPr>
                <w:color w:val="000000"/>
                <w:sz w:val="20"/>
                <w:szCs w:val="20"/>
              </w:rPr>
            </w:pPr>
            <w:r w:rsidRPr="00CB1786">
              <w:rPr>
                <w:color w:val="000000"/>
                <w:sz w:val="20"/>
                <w:szCs w:val="20"/>
              </w:rPr>
              <w:t>92,00</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231B4634" w14:textId="77777777" w:rsidR="00CB1786" w:rsidRPr="00CB1786" w:rsidRDefault="00CB1786" w:rsidP="00CB1786">
            <w:pPr>
              <w:jc w:val="center"/>
              <w:rPr>
                <w:color w:val="000000"/>
                <w:sz w:val="20"/>
                <w:szCs w:val="20"/>
              </w:rPr>
            </w:pPr>
            <w:r w:rsidRPr="00CB1786">
              <w:rPr>
                <w:color w:val="000000"/>
                <w:sz w:val="20"/>
                <w:szCs w:val="20"/>
              </w:rPr>
              <w:t>3,04</w:t>
            </w:r>
          </w:p>
        </w:tc>
        <w:tc>
          <w:tcPr>
            <w:tcW w:w="143" w:type="pct"/>
            <w:tcBorders>
              <w:top w:val="nil"/>
              <w:left w:val="nil"/>
              <w:bottom w:val="single" w:sz="4" w:space="0" w:color="auto"/>
              <w:right w:val="single" w:sz="4" w:space="0" w:color="auto"/>
            </w:tcBorders>
            <w:shd w:val="clear" w:color="auto" w:fill="auto"/>
            <w:noWrap/>
            <w:vAlign w:val="center"/>
            <w:hideMark/>
          </w:tcPr>
          <w:p w14:paraId="6860F3C8" w14:textId="77777777" w:rsidR="00CB1786" w:rsidRPr="00CB1786" w:rsidRDefault="00CB1786" w:rsidP="00CB1786">
            <w:pPr>
              <w:jc w:val="center"/>
              <w:rPr>
                <w:color w:val="000000"/>
                <w:sz w:val="20"/>
                <w:szCs w:val="20"/>
              </w:rPr>
            </w:pPr>
            <w:r w:rsidRPr="00CB1786">
              <w:rPr>
                <w:color w:val="000000"/>
                <w:sz w:val="20"/>
                <w:szCs w:val="20"/>
              </w:rPr>
              <w:t>128,51</w:t>
            </w:r>
          </w:p>
        </w:tc>
        <w:tc>
          <w:tcPr>
            <w:tcW w:w="143" w:type="pct"/>
            <w:tcBorders>
              <w:top w:val="nil"/>
              <w:left w:val="nil"/>
              <w:bottom w:val="single" w:sz="4" w:space="0" w:color="auto"/>
              <w:right w:val="single" w:sz="4" w:space="0" w:color="auto"/>
            </w:tcBorders>
            <w:shd w:val="clear" w:color="auto" w:fill="auto"/>
            <w:noWrap/>
            <w:vAlign w:val="center"/>
            <w:hideMark/>
          </w:tcPr>
          <w:p w14:paraId="6A753704" w14:textId="77777777" w:rsidR="00CB1786" w:rsidRPr="00CB1786" w:rsidRDefault="00CB1786" w:rsidP="00CB1786">
            <w:pPr>
              <w:jc w:val="center"/>
              <w:rPr>
                <w:color w:val="000000"/>
                <w:sz w:val="20"/>
                <w:szCs w:val="20"/>
              </w:rPr>
            </w:pPr>
            <w:r w:rsidRPr="00CB1786">
              <w:rPr>
                <w:color w:val="000000"/>
                <w:sz w:val="20"/>
                <w:szCs w:val="20"/>
              </w:rPr>
              <w:t>131,55</w:t>
            </w:r>
          </w:p>
        </w:tc>
        <w:tc>
          <w:tcPr>
            <w:tcW w:w="167" w:type="pct"/>
            <w:tcBorders>
              <w:top w:val="nil"/>
              <w:left w:val="nil"/>
              <w:bottom w:val="single" w:sz="4" w:space="0" w:color="auto"/>
              <w:right w:val="single" w:sz="4" w:space="0" w:color="auto"/>
            </w:tcBorders>
            <w:shd w:val="clear" w:color="auto" w:fill="auto"/>
            <w:noWrap/>
            <w:vAlign w:val="center"/>
            <w:hideMark/>
          </w:tcPr>
          <w:p w14:paraId="2DCC7BDB" w14:textId="77777777" w:rsidR="00CB1786" w:rsidRPr="00CB1786" w:rsidRDefault="00CB1786" w:rsidP="00CB1786">
            <w:pPr>
              <w:jc w:val="right"/>
              <w:rPr>
                <w:color w:val="000000"/>
                <w:sz w:val="20"/>
                <w:szCs w:val="20"/>
              </w:rPr>
            </w:pPr>
            <w:r w:rsidRPr="00CB1786">
              <w:rPr>
                <w:color w:val="000000"/>
                <w:sz w:val="20"/>
                <w:szCs w:val="20"/>
              </w:rPr>
              <w:t>11.822,92</w:t>
            </w:r>
          </w:p>
        </w:tc>
        <w:tc>
          <w:tcPr>
            <w:tcW w:w="173" w:type="pct"/>
            <w:tcBorders>
              <w:top w:val="nil"/>
              <w:left w:val="nil"/>
              <w:bottom w:val="single" w:sz="4" w:space="0" w:color="auto"/>
              <w:right w:val="single" w:sz="4" w:space="0" w:color="auto"/>
            </w:tcBorders>
            <w:shd w:val="clear" w:color="auto" w:fill="auto"/>
            <w:noWrap/>
            <w:vAlign w:val="center"/>
            <w:hideMark/>
          </w:tcPr>
          <w:p w14:paraId="18B84D83" w14:textId="77777777" w:rsidR="00CB1786" w:rsidRPr="00CB1786" w:rsidRDefault="00CB1786" w:rsidP="00CB1786">
            <w:pPr>
              <w:jc w:val="right"/>
              <w:rPr>
                <w:color w:val="000000"/>
                <w:sz w:val="20"/>
                <w:szCs w:val="20"/>
              </w:rPr>
            </w:pPr>
            <w:r w:rsidRPr="00CB1786">
              <w:rPr>
                <w:color w:val="000000"/>
                <w:sz w:val="20"/>
                <w:szCs w:val="20"/>
              </w:rPr>
              <w:t>12.102,60</w:t>
            </w:r>
          </w:p>
        </w:tc>
        <w:tc>
          <w:tcPr>
            <w:tcW w:w="143" w:type="pct"/>
            <w:tcBorders>
              <w:top w:val="nil"/>
              <w:left w:val="nil"/>
              <w:bottom w:val="single" w:sz="4" w:space="0" w:color="auto"/>
              <w:right w:val="single" w:sz="4" w:space="0" w:color="auto"/>
            </w:tcBorders>
            <w:shd w:val="clear" w:color="auto" w:fill="auto"/>
            <w:noWrap/>
            <w:vAlign w:val="center"/>
            <w:hideMark/>
          </w:tcPr>
          <w:p w14:paraId="718262F8" w14:textId="77777777" w:rsidR="00CB1786" w:rsidRPr="00CB1786" w:rsidRDefault="00CB1786" w:rsidP="00CB1786">
            <w:pPr>
              <w:jc w:val="center"/>
              <w:rPr>
                <w:color w:val="000000"/>
                <w:sz w:val="20"/>
                <w:szCs w:val="20"/>
              </w:rPr>
            </w:pPr>
            <w:r w:rsidRPr="00CB1786">
              <w:rPr>
                <w:color w:val="000000"/>
                <w:sz w:val="20"/>
                <w:szCs w:val="20"/>
              </w:rPr>
              <w:t>67,29</w:t>
            </w:r>
          </w:p>
        </w:tc>
        <w:tc>
          <w:tcPr>
            <w:tcW w:w="134" w:type="pct"/>
            <w:tcBorders>
              <w:top w:val="nil"/>
              <w:left w:val="nil"/>
              <w:bottom w:val="single" w:sz="4" w:space="0" w:color="auto"/>
              <w:right w:val="single" w:sz="4" w:space="0" w:color="auto"/>
            </w:tcBorders>
            <w:shd w:val="clear" w:color="auto" w:fill="auto"/>
            <w:noWrap/>
            <w:vAlign w:val="center"/>
            <w:hideMark/>
          </w:tcPr>
          <w:p w14:paraId="321BAFC4" w14:textId="77777777" w:rsidR="00CB1786" w:rsidRPr="00CB1786" w:rsidRDefault="00CB1786" w:rsidP="00CB1786">
            <w:pPr>
              <w:jc w:val="center"/>
              <w:rPr>
                <w:color w:val="000000"/>
                <w:sz w:val="20"/>
                <w:szCs w:val="20"/>
              </w:rPr>
            </w:pPr>
            <w:r w:rsidRPr="00CB1786">
              <w:rPr>
                <w:color w:val="000000"/>
                <w:sz w:val="20"/>
                <w:szCs w:val="20"/>
              </w:rPr>
              <w:t>-24,71</w:t>
            </w:r>
          </w:p>
        </w:tc>
        <w:tc>
          <w:tcPr>
            <w:tcW w:w="157" w:type="pct"/>
            <w:tcBorders>
              <w:top w:val="nil"/>
              <w:left w:val="nil"/>
              <w:bottom w:val="single" w:sz="4" w:space="0" w:color="auto"/>
              <w:right w:val="single" w:sz="4" w:space="0" w:color="auto"/>
            </w:tcBorders>
            <w:shd w:val="clear" w:color="auto" w:fill="auto"/>
            <w:noWrap/>
            <w:vAlign w:val="center"/>
            <w:hideMark/>
          </w:tcPr>
          <w:p w14:paraId="6B32CCCA" w14:textId="77777777" w:rsidR="00CB1786" w:rsidRPr="00CB1786" w:rsidRDefault="00CB1786" w:rsidP="00CB1786">
            <w:pPr>
              <w:jc w:val="right"/>
              <w:rPr>
                <w:color w:val="000000"/>
                <w:sz w:val="20"/>
                <w:szCs w:val="20"/>
              </w:rPr>
            </w:pPr>
            <w:r w:rsidRPr="00CB1786">
              <w:rPr>
                <w:color w:val="000000"/>
                <w:sz w:val="20"/>
                <w:szCs w:val="20"/>
              </w:rPr>
              <w:t>-3.175,48</w:t>
            </w:r>
          </w:p>
        </w:tc>
        <w:tc>
          <w:tcPr>
            <w:tcW w:w="157" w:type="pct"/>
            <w:tcBorders>
              <w:top w:val="nil"/>
              <w:left w:val="nil"/>
              <w:bottom w:val="single" w:sz="4" w:space="0" w:color="auto"/>
              <w:right w:val="single" w:sz="4" w:space="0" w:color="auto"/>
            </w:tcBorders>
            <w:shd w:val="clear" w:color="auto" w:fill="auto"/>
            <w:noWrap/>
            <w:vAlign w:val="center"/>
            <w:hideMark/>
          </w:tcPr>
          <w:p w14:paraId="16E75261" w14:textId="77777777" w:rsidR="00CB1786" w:rsidRPr="00CB1786" w:rsidRDefault="00CB1786" w:rsidP="00CB1786">
            <w:pPr>
              <w:jc w:val="right"/>
              <w:rPr>
                <w:color w:val="000000"/>
                <w:sz w:val="20"/>
                <w:szCs w:val="20"/>
              </w:rPr>
            </w:pPr>
            <w:r w:rsidRPr="00CB1786">
              <w:rPr>
                <w:color w:val="000000"/>
                <w:sz w:val="20"/>
                <w:szCs w:val="20"/>
              </w:rPr>
              <w:t>-3.250,60</w:t>
            </w:r>
          </w:p>
        </w:tc>
        <w:tc>
          <w:tcPr>
            <w:tcW w:w="143" w:type="pct"/>
            <w:tcBorders>
              <w:top w:val="nil"/>
              <w:left w:val="nil"/>
              <w:bottom w:val="single" w:sz="4" w:space="0" w:color="auto"/>
              <w:right w:val="single" w:sz="4" w:space="0" w:color="auto"/>
            </w:tcBorders>
            <w:shd w:val="clear" w:color="auto" w:fill="auto"/>
            <w:noWrap/>
            <w:vAlign w:val="center"/>
            <w:hideMark/>
          </w:tcPr>
          <w:p w14:paraId="4350036B"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6F9FF1D7"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60DBA5E" w14:textId="77777777" w:rsidR="00CB1786" w:rsidRPr="00CB1786" w:rsidRDefault="00CB1786" w:rsidP="00CB1786">
            <w:pPr>
              <w:jc w:val="right"/>
              <w:rPr>
                <w:color w:val="000000"/>
                <w:sz w:val="20"/>
                <w:szCs w:val="20"/>
              </w:rPr>
            </w:pPr>
            <w:r w:rsidRPr="00CB1786">
              <w:rPr>
                <w:color w:val="000000"/>
                <w:sz w:val="20"/>
                <w:szCs w:val="20"/>
              </w:rPr>
              <w:t>8.647,44</w:t>
            </w:r>
          </w:p>
        </w:tc>
        <w:tc>
          <w:tcPr>
            <w:tcW w:w="157" w:type="pct"/>
            <w:tcBorders>
              <w:top w:val="nil"/>
              <w:left w:val="nil"/>
              <w:bottom w:val="single" w:sz="4" w:space="0" w:color="auto"/>
              <w:right w:val="single" w:sz="4" w:space="0" w:color="auto"/>
            </w:tcBorders>
            <w:shd w:val="clear" w:color="auto" w:fill="auto"/>
            <w:noWrap/>
            <w:vAlign w:val="center"/>
            <w:hideMark/>
          </w:tcPr>
          <w:p w14:paraId="37B38C54" w14:textId="77777777" w:rsidR="00CB1786" w:rsidRPr="00CB1786" w:rsidRDefault="00CB1786" w:rsidP="00CB1786">
            <w:pPr>
              <w:jc w:val="right"/>
              <w:rPr>
                <w:color w:val="000000"/>
                <w:sz w:val="20"/>
                <w:szCs w:val="20"/>
              </w:rPr>
            </w:pPr>
            <w:r w:rsidRPr="00CB1786">
              <w:rPr>
                <w:color w:val="000000"/>
                <w:sz w:val="20"/>
                <w:szCs w:val="20"/>
              </w:rPr>
              <w:t>8.852,00</w:t>
            </w:r>
          </w:p>
        </w:tc>
        <w:tc>
          <w:tcPr>
            <w:tcW w:w="148" w:type="pct"/>
            <w:tcBorders>
              <w:top w:val="nil"/>
              <w:left w:val="nil"/>
              <w:bottom w:val="single" w:sz="4" w:space="0" w:color="auto"/>
              <w:right w:val="single" w:sz="4" w:space="0" w:color="auto"/>
            </w:tcBorders>
            <w:shd w:val="clear" w:color="auto" w:fill="auto"/>
            <w:noWrap/>
            <w:vAlign w:val="center"/>
            <w:hideMark/>
          </w:tcPr>
          <w:p w14:paraId="7E1B46BB"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7757A6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0E6A998"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C05321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E607327"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652E793B" w14:textId="77777777" w:rsidR="00CB1786" w:rsidRPr="00CB1786" w:rsidRDefault="00CB1786" w:rsidP="00CB1786">
            <w:pPr>
              <w:jc w:val="center"/>
              <w:rPr>
                <w:color w:val="000000"/>
                <w:sz w:val="20"/>
                <w:szCs w:val="20"/>
              </w:rPr>
            </w:pPr>
            <w:r w:rsidRPr="00CB1786">
              <w:rPr>
                <w:color w:val="000000"/>
                <w:sz w:val="20"/>
                <w:szCs w:val="20"/>
              </w:rPr>
              <w:t>67,29</w:t>
            </w:r>
          </w:p>
        </w:tc>
        <w:tc>
          <w:tcPr>
            <w:tcW w:w="157" w:type="pct"/>
            <w:tcBorders>
              <w:top w:val="nil"/>
              <w:left w:val="nil"/>
              <w:bottom w:val="single" w:sz="4" w:space="0" w:color="auto"/>
              <w:right w:val="single" w:sz="4" w:space="0" w:color="auto"/>
            </w:tcBorders>
            <w:shd w:val="clear" w:color="auto" w:fill="auto"/>
            <w:noWrap/>
            <w:vAlign w:val="center"/>
            <w:hideMark/>
          </w:tcPr>
          <w:p w14:paraId="42EDB303" w14:textId="77777777" w:rsidR="00CB1786" w:rsidRPr="00CB1786" w:rsidRDefault="00CB1786" w:rsidP="00CB1786">
            <w:pPr>
              <w:jc w:val="right"/>
              <w:rPr>
                <w:color w:val="000000"/>
                <w:sz w:val="20"/>
                <w:szCs w:val="20"/>
              </w:rPr>
            </w:pPr>
            <w:r w:rsidRPr="00CB1786">
              <w:rPr>
                <w:color w:val="000000"/>
                <w:sz w:val="20"/>
                <w:szCs w:val="20"/>
              </w:rPr>
              <w:t>8.647,44</w:t>
            </w:r>
          </w:p>
        </w:tc>
        <w:tc>
          <w:tcPr>
            <w:tcW w:w="157" w:type="pct"/>
            <w:tcBorders>
              <w:top w:val="nil"/>
              <w:left w:val="nil"/>
              <w:bottom w:val="single" w:sz="4" w:space="0" w:color="auto"/>
              <w:right w:val="single" w:sz="4" w:space="0" w:color="auto"/>
            </w:tcBorders>
            <w:shd w:val="clear" w:color="auto" w:fill="auto"/>
            <w:noWrap/>
            <w:vAlign w:val="center"/>
            <w:hideMark/>
          </w:tcPr>
          <w:p w14:paraId="33F9471E" w14:textId="77777777" w:rsidR="00CB1786" w:rsidRPr="00CB1786" w:rsidRDefault="00CB1786" w:rsidP="00CB1786">
            <w:pPr>
              <w:jc w:val="right"/>
              <w:rPr>
                <w:color w:val="000000"/>
                <w:sz w:val="20"/>
                <w:szCs w:val="20"/>
              </w:rPr>
            </w:pPr>
            <w:r w:rsidRPr="00CB1786">
              <w:rPr>
                <w:color w:val="000000"/>
                <w:sz w:val="20"/>
                <w:szCs w:val="20"/>
              </w:rPr>
              <w:t>8.852,00</w:t>
            </w:r>
          </w:p>
        </w:tc>
        <w:tc>
          <w:tcPr>
            <w:tcW w:w="157" w:type="pct"/>
            <w:tcBorders>
              <w:top w:val="nil"/>
              <w:left w:val="nil"/>
              <w:bottom w:val="single" w:sz="4" w:space="0" w:color="auto"/>
              <w:right w:val="single" w:sz="4" w:space="0" w:color="auto"/>
            </w:tcBorders>
            <w:shd w:val="clear" w:color="auto" w:fill="auto"/>
            <w:noWrap/>
            <w:vAlign w:val="center"/>
            <w:hideMark/>
          </w:tcPr>
          <w:p w14:paraId="7D2A193E" w14:textId="77777777" w:rsidR="00CB1786" w:rsidRPr="00CB1786" w:rsidRDefault="00CB1786" w:rsidP="00CB1786">
            <w:pPr>
              <w:jc w:val="right"/>
              <w:rPr>
                <w:color w:val="000000"/>
                <w:sz w:val="20"/>
                <w:szCs w:val="20"/>
              </w:rPr>
            </w:pPr>
            <w:r w:rsidRPr="00CB1786">
              <w:rPr>
                <w:color w:val="000000"/>
                <w:sz w:val="20"/>
                <w:szCs w:val="20"/>
              </w:rPr>
              <w:t>11.968,06</w:t>
            </w:r>
          </w:p>
        </w:tc>
        <w:tc>
          <w:tcPr>
            <w:tcW w:w="157" w:type="pct"/>
            <w:tcBorders>
              <w:top w:val="nil"/>
              <w:left w:val="nil"/>
              <w:bottom w:val="single" w:sz="4" w:space="0" w:color="auto"/>
              <w:right w:val="single" w:sz="4" w:space="0" w:color="auto"/>
            </w:tcBorders>
            <w:shd w:val="clear" w:color="auto" w:fill="auto"/>
            <w:noWrap/>
            <w:vAlign w:val="center"/>
            <w:hideMark/>
          </w:tcPr>
          <w:p w14:paraId="53176D70" w14:textId="77777777" w:rsidR="00CB1786" w:rsidRPr="00CB1786" w:rsidRDefault="00CB1786" w:rsidP="00CB1786">
            <w:pPr>
              <w:jc w:val="right"/>
              <w:rPr>
                <w:color w:val="000000"/>
                <w:sz w:val="20"/>
                <w:szCs w:val="20"/>
              </w:rPr>
            </w:pPr>
            <w:r w:rsidRPr="00CB1786">
              <w:rPr>
                <w:color w:val="000000"/>
                <w:sz w:val="20"/>
                <w:szCs w:val="20"/>
              </w:rPr>
              <w:t>12.172,62</w:t>
            </w:r>
          </w:p>
        </w:tc>
        <w:tc>
          <w:tcPr>
            <w:tcW w:w="143" w:type="pct"/>
            <w:tcBorders>
              <w:top w:val="nil"/>
              <w:left w:val="nil"/>
              <w:bottom w:val="single" w:sz="4" w:space="0" w:color="auto"/>
              <w:right w:val="single" w:sz="4" w:space="0" w:color="auto"/>
            </w:tcBorders>
            <w:shd w:val="clear" w:color="auto" w:fill="auto"/>
            <w:noWrap/>
            <w:vAlign w:val="center"/>
            <w:hideMark/>
          </w:tcPr>
          <w:p w14:paraId="44CE3CBA"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36FC79A5"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ED39320"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65BFE07B" w14:textId="77777777" w:rsidR="00CB1786" w:rsidRPr="00CB1786" w:rsidRDefault="00CB1786" w:rsidP="00CB1786">
            <w:pPr>
              <w:jc w:val="right"/>
              <w:rPr>
                <w:color w:val="000000"/>
                <w:sz w:val="20"/>
                <w:szCs w:val="20"/>
              </w:rPr>
            </w:pPr>
            <w:r w:rsidRPr="00CB1786">
              <w:rPr>
                <w:color w:val="000000"/>
                <w:sz w:val="20"/>
                <w:szCs w:val="20"/>
              </w:rPr>
              <w:t>11.968,06</w:t>
            </w:r>
          </w:p>
        </w:tc>
        <w:tc>
          <w:tcPr>
            <w:tcW w:w="168" w:type="pct"/>
            <w:tcBorders>
              <w:top w:val="nil"/>
              <w:left w:val="nil"/>
              <w:bottom w:val="single" w:sz="4" w:space="0" w:color="auto"/>
              <w:right w:val="single" w:sz="4" w:space="0" w:color="auto"/>
            </w:tcBorders>
            <w:shd w:val="clear" w:color="auto" w:fill="auto"/>
            <w:noWrap/>
            <w:vAlign w:val="center"/>
            <w:hideMark/>
          </w:tcPr>
          <w:p w14:paraId="0D13AED2" w14:textId="77777777" w:rsidR="00CB1786" w:rsidRPr="00CB1786" w:rsidRDefault="00CB1786" w:rsidP="00CB1786">
            <w:pPr>
              <w:jc w:val="right"/>
              <w:rPr>
                <w:color w:val="000000"/>
                <w:sz w:val="20"/>
                <w:szCs w:val="20"/>
              </w:rPr>
            </w:pPr>
            <w:r w:rsidRPr="00CB1786">
              <w:rPr>
                <w:color w:val="000000"/>
                <w:sz w:val="20"/>
                <w:szCs w:val="20"/>
              </w:rPr>
              <w:t>12.172,62</w:t>
            </w:r>
          </w:p>
        </w:tc>
      </w:tr>
      <w:tr w:rsidR="00CB1786" w:rsidRPr="00CB1786" w14:paraId="5A55A88D"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26C38AE7" w14:textId="77777777" w:rsidR="00CB1786" w:rsidRPr="00CB1786" w:rsidRDefault="00CB1786" w:rsidP="00CB1786">
            <w:pPr>
              <w:jc w:val="center"/>
              <w:rPr>
                <w:color w:val="000000"/>
                <w:sz w:val="20"/>
                <w:szCs w:val="20"/>
              </w:rPr>
            </w:pPr>
            <w:r w:rsidRPr="00CB1786">
              <w:rPr>
                <w:color w:val="000000"/>
                <w:sz w:val="20"/>
                <w:szCs w:val="20"/>
              </w:rPr>
              <w:t>2D10</w:t>
            </w:r>
          </w:p>
        </w:tc>
        <w:tc>
          <w:tcPr>
            <w:tcW w:w="263" w:type="pct"/>
            <w:tcBorders>
              <w:top w:val="nil"/>
              <w:left w:val="nil"/>
              <w:bottom w:val="single" w:sz="4" w:space="0" w:color="auto"/>
              <w:right w:val="single" w:sz="4" w:space="0" w:color="auto"/>
            </w:tcBorders>
            <w:shd w:val="clear" w:color="auto" w:fill="auto"/>
            <w:vAlign w:val="center"/>
            <w:hideMark/>
          </w:tcPr>
          <w:p w14:paraId="36B48740" w14:textId="77777777" w:rsidR="00CB1786" w:rsidRPr="00CB1786" w:rsidRDefault="00CB1786" w:rsidP="00CB1786">
            <w:pPr>
              <w:rPr>
                <w:color w:val="000000"/>
                <w:sz w:val="20"/>
                <w:szCs w:val="20"/>
              </w:rPr>
            </w:pPr>
            <w:r w:rsidRPr="00CB1786">
              <w:rPr>
                <w:color w:val="000000"/>
                <w:sz w:val="20"/>
                <w:szCs w:val="20"/>
              </w:rPr>
              <w:t>taxa groapa</w:t>
            </w:r>
          </w:p>
        </w:tc>
        <w:tc>
          <w:tcPr>
            <w:tcW w:w="95" w:type="pct"/>
            <w:tcBorders>
              <w:top w:val="nil"/>
              <w:left w:val="nil"/>
              <w:bottom w:val="single" w:sz="4" w:space="0" w:color="auto"/>
              <w:right w:val="single" w:sz="4" w:space="0" w:color="auto"/>
            </w:tcBorders>
            <w:shd w:val="clear" w:color="auto" w:fill="auto"/>
            <w:vAlign w:val="center"/>
            <w:hideMark/>
          </w:tcPr>
          <w:p w14:paraId="46B57918" w14:textId="77777777" w:rsidR="00CB1786" w:rsidRPr="00CB1786" w:rsidRDefault="00CB1786" w:rsidP="00CB1786">
            <w:pPr>
              <w:jc w:val="center"/>
              <w:rPr>
                <w:color w:val="000000"/>
                <w:sz w:val="20"/>
                <w:szCs w:val="20"/>
              </w:rPr>
            </w:pPr>
            <w:r w:rsidRPr="00CB1786">
              <w:rPr>
                <w:color w:val="000000"/>
                <w:sz w:val="20"/>
                <w:szCs w:val="20"/>
              </w:rPr>
              <w:t>to</w:t>
            </w:r>
          </w:p>
        </w:tc>
        <w:tc>
          <w:tcPr>
            <w:tcW w:w="127" w:type="pct"/>
            <w:tcBorders>
              <w:top w:val="nil"/>
              <w:left w:val="nil"/>
              <w:bottom w:val="single" w:sz="4" w:space="0" w:color="auto"/>
              <w:right w:val="nil"/>
            </w:tcBorders>
            <w:shd w:val="clear" w:color="auto" w:fill="auto"/>
            <w:vAlign w:val="center"/>
            <w:hideMark/>
          </w:tcPr>
          <w:p w14:paraId="3AF35533"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nil"/>
            </w:tcBorders>
            <w:shd w:val="clear" w:color="auto" w:fill="auto"/>
            <w:vAlign w:val="center"/>
            <w:hideMark/>
          </w:tcPr>
          <w:p w14:paraId="24186A4F" w14:textId="77777777" w:rsidR="00CB1786" w:rsidRPr="00CB1786" w:rsidRDefault="00CB1786" w:rsidP="00CB1786">
            <w:pPr>
              <w:jc w:val="center"/>
              <w:rPr>
                <w:color w:val="000000"/>
                <w:sz w:val="20"/>
                <w:szCs w:val="20"/>
              </w:rPr>
            </w:pPr>
            <w:r w:rsidRPr="00CB1786">
              <w:rPr>
                <w:color w:val="000000"/>
                <w:sz w:val="20"/>
                <w:szCs w:val="20"/>
              </w:rPr>
              <w:t>1.474,64</w:t>
            </w:r>
          </w:p>
        </w:tc>
        <w:tc>
          <w:tcPr>
            <w:tcW w:w="134" w:type="pct"/>
            <w:tcBorders>
              <w:top w:val="nil"/>
              <w:left w:val="single" w:sz="4" w:space="0" w:color="auto"/>
              <w:bottom w:val="single" w:sz="4" w:space="0" w:color="auto"/>
              <w:right w:val="single" w:sz="4" w:space="0" w:color="auto"/>
            </w:tcBorders>
            <w:shd w:val="clear" w:color="auto" w:fill="auto"/>
            <w:noWrap/>
            <w:vAlign w:val="center"/>
            <w:hideMark/>
          </w:tcPr>
          <w:p w14:paraId="57B317F0" w14:textId="77777777" w:rsidR="00CB1786" w:rsidRPr="00CB1786" w:rsidRDefault="00CB1786" w:rsidP="00CB1786">
            <w:pPr>
              <w:jc w:val="center"/>
              <w:rPr>
                <w:color w:val="000000"/>
                <w:sz w:val="20"/>
                <w:szCs w:val="20"/>
              </w:rPr>
            </w:pPr>
            <w:r w:rsidRPr="00CB1786">
              <w:rPr>
                <w:color w:val="000000"/>
                <w:sz w:val="20"/>
                <w:szCs w:val="20"/>
              </w:rPr>
              <w:t>1,50</w:t>
            </w:r>
          </w:p>
        </w:tc>
        <w:tc>
          <w:tcPr>
            <w:tcW w:w="143" w:type="pct"/>
            <w:tcBorders>
              <w:top w:val="nil"/>
              <w:left w:val="nil"/>
              <w:bottom w:val="single" w:sz="4" w:space="0" w:color="auto"/>
              <w:right w:val="single" w:sz="4" w:space="0" w:color="auto"/>
            </w:tcBorders>
            <w:shd w:val="clear" w:color="auto" w:fill="auto"/>
            <w:noWrap/>
            <w:vAlign w:val="center"/>
            <w:hideMark/>
          </w:tcPr>
          <w:p w14:paraId="0CAA37B8" w14:textId="77777777" w:rsidR="00CB1786" w:rsidRPr="00CB1786" w:rsidRDefault="00CB1786" w:rsidP="00CB1786">
            <w:pPr>
              <w:jc w:val="center"/>
              <w:rPr>
                <w:color w:val="000000"/>
                <w:sz w:val="20"/>
                <w:szCs w:val="20"/>
              </w:rPr>
            </w:pPr>
            <w:r w:rsidRPr="00CB1786">
              <w:rPr>
                <w:color w:val="000000"/>
                <w:sz w:val="20"/>
                <w:szCs w:val="20"/>
              </w:rPr>
              <w:t>63,00</w:t>
            </w:r>
          </w:p>
        </w:tc>
        <w:tc>
          <w:tcPr>
            <w:tcW w:w="143" w:type="pct"/>
            <w:tcBorders>
              <w:top w:val="nil"/>
              <w:left w:val="nil"/>
              <w:bottom w:val="single" w:sz="4" w:space="0" w:color="auto"/>
              <w:right w:val="single" w:sz="4" w:space="0" w:color="auto"/>
            </w:tcBorders>
            <w:shd w:val="clear" w:color="auto" w:fill="auto"/>
            <w:noWrap/>
            <w:vAlign w:val="center"/>
            <w:hideMark/>
          </w:tcPr>
          <w:p w14:paraId="79284609" w14:textId="77777777" w:rsidR="00CB1786" w:rsidRPr="00CB1786" w:rsidRDefault="00CB1786" w:rsidP="00CB1786">
            <w:pPr>
              <w:jc w:val="center"/>
              <w:rPr>
                <w:color w:val="000000"/>
                <w:sz w:val="20"/>
                <w:szCs w:val="20"/>
              </w:rPr>
            </w:pPr>
            <w:r w:rsidRPr="00CB1786">
              <w:rPr>
                <w:color w:val="000000"/>
                <w:sz w:val="20"/>
                <w:szCs w:val="20"/>
              </w:rPr>
              <w:t>64,50</w:t>
            </w:r>
          </w:p>
        </w:tc>
        <w:tc>
          <w:tcPr>
            <w:tcW w:w="167" w:type="pct"/>
            <w:tcBorders>
              <w:top w:val="nil"/>
              <w:left w:val="nil"/>
              <w:bottom w:val="single" w:sz="4" w:space="0" w:color="auto"/>
              <w:right w:val="single" w:sz="4" w:space="0" w:color="auto"/>
            </w:tcBorders>
            <w:shd w:val="clear" w:color="auto" w:fill="auto"/>
            <w:noWrap/>
            <w:vAlign w:val="center"/>
            <w:hideMark/>
          </w:tcPr>
          <w:p w14:paraId="1913D051" w14:textId="77777777" w:rsidR="00CB1786" w:rsidRPr="00CB1786" w:rsidRDefault="00CB1786" w:rsidP="00CB1786">
            <w:pPr>
              <w:jc w:val="right"/>
              <w:rPr>
                <w:color w:val="000000"/>
                <w:sz w:val="20"/>
                <w:szCs w:val="20"/>
              </w:rPr>
            </w:pPr>
            <w:r w:rsidRPr="00CB1786">
              <w:rPr>
                <w:color w:val="000000"/>
                <w:sz w:val="20"/>
                <w:szCs w:val="20"/>
              </w:rPr>
              <w:t>98.958,30</w:t>
            </w:r>
          </w:p>
        </w:tc>
        <w:tc>
          <w:tcPr>
            <w:tcW w:w="173" w:type="pct"/>
            <w:tcBorders>
              <w:top w:val="nil"/>
              <w:left w:val="nil"/>
              <w:bottom w:val="single" w:sz="4" w:space="0" w:color="auto"/>
              <w:right w:val="single" w:sz="4" w:space="0" w:color="auto"/>
            </w:tcBorders>
            <w:shd w:val="clear" w:color="auto" w:fill="auto"/>
            <w:noWrap/>
            <w:vAlign w:val="center"/>
            <w:hideMark/>
          </w:tcPr>
          <w:p w14:paraId="282B6F72" w14:textId="77777777" w:rsidR="00CB1786" w:rsidRPr="00CB1786" w:rsidRDefault="00CB1786" w:rsidP="00CB1786">
            <w:pPr>
              <w:jc w:val="right"/>
              <w:rPr>
                <w:color w:val="000000"/>
                <w:sz w:val="20"/>
                <w:szCs w:val="20"/>
              </w:rPr>
            </w:pPr>
            <w:r w:rsidRPr="00CB1786">
              <w:rPr>
                <w:color w:val="000000"/>
                <w:sz w:val="20"/>
                <w:szCs w:val="20"/>
              </w:rPr>
              <w:t>101.170,26</w:t>
            </w:r>
          </w:p>
        </w:tc>
        <w:tc>
          <w:tcPr>
            <w:tcW w:w="143" w:type="pct"/>
            <w:tcBorders>
              <w:top w:val="nil"/>
              <w:left w:val="nil"/>
              <w:bottom w:val="single" w:sz="4" w:space="0" w:color="auto"/>
              <w:right w:val="single" w:sz="4" w:space="0" w:color="auto"/>
            </w:tcBorders>
            <w:shd w:val="clear" w:color="auto" w:fill="auto"/>
            <w:noWrap/>
            <w:vAlign w:val="center"/>
            <w:hideMark/>
          </w:tcPr>
          <w:p w14:paraId="255F2ED9" w14:textId="77777777" w:rsidR="00CB1786" w:rsidRPr="00CB1786" w:rsidRDefault="00CB1786" w:rsidP="00CB1786">
            <w:pPr>
              <w:jc w:val="center"/>
              <w:rPr>
                <w:color w:val="000000"/>
                <w:sz w:val="20"/>
                <w:szCs w:val="20"/>
              </w:rPr>
            </w:pPr>
            <w:r w:rsidRPr="00CB1786">
              <w:rPr>
                <w:color w:val="000000"/>
                <w:sz w:val="20"/>
                <w:szCs w:val="20"/>
              </w:rPr>
              <w:t>784,24</w:t>
            </w:r>
          </w:p>
        </w:tc>
        <w:tc>
          <w:tcPr>
            <w:tcW w:w="134" w:type="pct"/>
            <w:tcBorders>
              <w:top w:val="nil"/>
              <w:left w:val="nil"/>
              <w:bottom w:val="single" w:sz="4" w:space="0" w:color="auto"/>
              <w:right w:val="single" w:sz="4" w:space="0" w:color="auto"/>
            </w:tcBorders>
            <w:shd w:val="clear" w:color="auto" w:fill="auto"/>
            <w:noWrap/>
            <w:vAlign w:val="center"/>
            <w:hideMark/>
          </w:tcPr>
          <w:p w14:paraId="4F950AC8" w14:textId="77777777" w:rsidR="00CB1786" w:rsidRPr="00CB1786" w:rsidRDefault="00CB1786" w:rsidP="00CB1786">
            <w:pPr>
              <w:jc w:val="center"/>
              <w:rPr>
                <w:color w:val="000000"/>
                <w:sz w:val="20"/>
                <w:szCs w:val="20"/>
              </w:rPr>
            </w:pPr>
            <w:r w:rsidRPr="00CB1786">
              <w:rPr>
                <w:color w:val="000000"/>
                <w:sz w:val="20"/>
                <w:szCs w:val="20"/>
              </w:rPr>
              <w:t>-690,40</w:t>
            </w:r>
          </w:p>
        </w:tc>
        <w:tc>
          <w:tcPr>
            <w:tcW w:w="157" w:type="pct"/>
            <w:tcBorders>
              <w:top w:val="nil"/>
              <w:left w:val="nil"/>
              <w:bottom w:val="single" w:sz="4" w:space="0" w:color="auto"/>
              <w:right w:val="single" w:sz="4" w:space="0" w:color="auto"/>
            </w:tcBorders>
            <w:shd w:val="clear" w:color="auto" w:fill="auto"/>
            <w:noWrap/>
            <w:vAlign w:val="center"/>
            <w:hideMark/>
          </w:tcPr>
          <w:p w14:paraId="23CB6D3B" w14:textId="77777777" w:rsidR="00CB1786" w:rsidRPr="00CB1786" w:rsidRDefault="00CB1786" w:rsidP="00CB1786">
            <w:pPr>
              <w:jc w:val="right"/>
              <w:rPr>
                <w:color w:val="000000"/>
                <w:sz w:val="20"/>
                <w:szCs w:val="20"/>
              </w:rPr>
            </w:pPr>
            <w:r w:rsidRPr="00CB1786">
              <w:rPr>
                <w:color w:val="000000"/>
                <w:sz w:val="20"/>
                <w:szCs w:val="20"/>
              </w:rPr>
              <w:t>-43.495,20</w:t>
            </w:r>
          </w:p>
        </w:tc>
        <w:tc>
          <w:tcPr>
            <w:tcW w:w="157" w:type="pct"/>
            <w:tcBorders>
              <w:top w:val="nil"/>
              <w:left w:val="nil"/>
              <w:bottom w:val="single" w:sz="4" w:space="0" w:color="auto"/>
              <w:right w:val="single" w:sz="4" w:space="0" w:color="auto"/>
            </w:tcBorders>
            <w:shd w:val="clear" w:color="auto" w:fill="auto"/>
            <w:noWrap/>
            <w:vAlign w:val="center"/>
            <w:hideMark/>
          </w:tcPr>
          <w:p w14:paraId="4E2A2A5A" w14:textId="77777777" w:rsidR="00CB1786" w:rsidRPr="00CB1786" w:rsidRDefault="00CB1786" w:rsidP="00CB1786">
            <w:pPr>
              <w:jc w:val="right"/>
              <w:rPr>
                <w:color w:val="000000"/>
                <w:sz w:val="20"/>
                <w:szCs w:val="20"/>
              </w:rPr>
            </w:pPr>
            <w:r w:rsidRPr="00CB1786">
              <w:rPr>
                <w:color w:val="000000"/>
                <w:sz w:val="20"/>
                <w:szCs w:val="20"/>
              </w:rPr>
              <w:t>-44.530,80</w:t>
            </w:r>
          </w:p>
        </w:tc>
        <w:tc>
          <w:tcPr>
            <w:tcW w:w="143" w:type="pct"/>
            <w:tcBorders>
              <w:top w:val="nil"/>
              <w:left w:val="nil"/>
              <w:bottom w:val="single" w:sz="4" w:space="0" w:color="auto"/>
              <w:right w:val="single" w:sz="4" w:space="0" w:color="auto"/>
            </w:tcBorders>
            <w:shd w:val="clear" w:color="auto" w:fill="auto"/>
            <w:noWrap/>
            <w:vAlign w:val="center"/>
            <w:hideMark/>
          </w:tcPr>
          <w:p w14:paraId="42A7A832"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4EC566A"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9BBE896" w14:textId="77777777" w:rsidR="00CB1786" w:rsidRPr="00CB1786" w:rsidRDefault="00CB1786" w:rsidP="00CB1786">
            <w:pPr>
              <w:jc w:val="right"/>
              <w:rPr>
                <w:color w:val="000000"/>
                <w:sz w:val="20"/>
                <w:szCs w:val="20"/>
              </w:rPr>
            </w:pPr>
            <w:r w:rsidRPr="00CB1786">
              <w:rPr>
                <w:color w:val="000000"/>
                <w:sz w:val="20"/>
                <w:szCs w:val="20"/>
              </w:rPr>
              <w:t>55.463,10</w:t>
            </w:r>
          </w:p>
        </w:tc>
        <w:tc>
          <w:tcPr>
            <w:tcW w:w="157" w:type="pct"/>
            <w:tcBorders>
              <w:top w:val="nil"/>
              <w:left w:val="nil"/>
              <w:bottom w:val="single" w:sz="4" w:space="0" w:color="auto"/>
              <w:right w:val="single" w:sz="4" w:space="0" w:color="auto"/>
            </w:tcBorders>
            <w:shd w:val="clear" w:color="auto" w:fill="auto"/>
            <w:noWrap/>
            <w:vAlign w:val="center"/>
            <w:hideMark/>
          </w:tcPr>
          <w:p w14:paraId="68D6B8A7" w14:textId="77777777" w:rsidR="00CB1786" w:rsidRPr="00CB1786" w:rsidRDefault="00CB1786" w:rsidP="00CB1786">
            <w:pPr>
              <w:jc w:val="right"/>
              <w:rPr>
                <w:color w:val="000000"/>
                <w:sz w:val="20"/>
                <w:szCs w:val="20"/>
              </w:rPr>
            </w:pPr>
            <w:r w:rsidRPr="00CB1786">
              <w:rPr>
                <w:color w:val="000000"/>
                <w:sz w:val="20"/>
                <w:szCs w:val="20"/>
              </w:rPr>
              <w:t>56.639,46</w:t>
            </w:r>
          </w:p>
        </w:tc>
        <w:tc>
          <w:tcPr>
            <w:tcW w:w="148" w:type="pct"/>
            <w:tcBorders>
              <w:top w:val="nil"/>
              <w:left w:val="nil"/>
              <w:bottom w:val="single" w:sz="4" w:space="0" w:color="auto"/>
              <w:right w:val="single" w:sz="4" w:space="0" w:color="auto"/>
            </w:tcBorders>
            <w:shd w:val="clear" w:color="auto" w:fill="auto"/>
            <w:noWrap/>
            <w:vAlign w:val="center"/>
            <w:hideMark/>
          </w:tcPr>
          <w:p w14:paraId="1076C9AB" w14:textId="77777777" w:rsidR="00CB1786" w:rsidRPr="00CB1786" w:rsidRDefault="00CB1786" w:rsidP="00CB1786">
            <w:pPr>
              <w:jc w:val="center"/>
              <w:rPr>
                <w:color w:val="000000"/>
                <w:sz w:val="20"/>
                <w:szCs w:val="20"/>
              </w:rPr>
            </w:pPr>
            <w:r w:rsidRPr="00CB1786">
              <w:rPr>
                <w:color w:val="000000"/>
                <w:sz w:val="20"/>
                <w:szCs w:val="20"/>
              </w:rPr>
              <w:t>250,33</w:t>
            </w:r>
          </w:p>
        </w:tc>
        <w:tc>
          <w:tcPr>
            <w:tcW w:w="157" w:type="pct"/>
            <w:tcBorders>
              <w:top w:val="nil"/>
              <w:left w:val="nil"/>
              <w:bottom w:val="single" w:sz="4" w:space="0" w:color="auto"/>
              <w:right w:val="single" w:sz="4" w:space="0" w:color="auto"/>
            </w:tcBorders>
            <w:shd w:val="clear" w:color="auto" w:fill="auto"/>
            <w:noWrap/>
            <w:vAlign w:val="center"/>
            <w:hideMark/>
          </w:tcPr>
          <w:p w14:paraId="38236749" w14:textId="77777777" w:rsidR="00CB1786" w:rsidRPr="00CB1786" w:rsidRDefault="00CB1786" w:rsidP="00CB1786">
            <w:pPr>
              <w:jc w:val="right"/>
              <w:rPr>
                <w:color w:val="000000"/>
                <w:sz w:val="20"/>
                <w:szCs w:val="20"/>
              </w:rPr>
            </w:pPr>
            <w:r w:rsidRPr="00CB1786">
              <w:rPr>
                <w:color w:val="000000"/>
                <w:sz w:val="20"/>
                <w:szCs w:val="20"/>
              </w:rPr>
              <w:t>15.770,79</w:t>
            </w:r>
          </w:p>
        </w:tc>
        <w:tc>
          <w:tcPr>
            <w:tcW w:w="157" w:type="pct"/>
            <w:tcBorders>
              <w:top w:val="nil"/>
              <w:left w:val="nil"/>
              <w:bottom w:val="single" w:sz="4" w:space="0" w:color="auto"/>
              <w:right w:val="single" w:sz="4" w:space="0" w:color="auto"/>
            </w:tcBorders>
            <w:shd w:val="clear" w:color="auto" w:fill="auto"/>
            <w:noWrap/>
            <w:vAlign w:val="center"/>
            <w:hideMark/>
          </w:tcPr>
          <w:p w14:paraId="413E1DE8" w14:textId="77777777" w:rsidR="00CB1786" w:rsidRPr="00CB1786" w:rsidRDefault="00CB1786" w:rsidP="00CB1786">
            <w:pPr>
              <w:jc w:val="right"/>
              <w:rPr>
                <w:color w:val="000000"/>
                <w:sz w:val="20"/>
                <w:szCs w:val="20"/>
              </w:rPr>
            </w:pPr>
            <w:r w:rsidRPr="00CB1786">
              <w:rPr>
                <w:color w:val="000000"/>
                <w:sz w:val="20"/>
                <w:szCs w:val="20"/>
              </w:rPr>
              <w:t>16.146,29</w:t>
            </w:r>
          </w:p>
        </w:tc>
        <w:tc>
          <w:tcPr>
            <w:tcW w:w="157" w:type="pct"/>
            <w:tcBorders>
              <w:top w:val="nil"/>
              <w:left w:val="nil"/>
              <w:bottom w:val="single" w:sz="4" w:space="0" w:color="auto"/>
              <w:right w:val="single" w:sz="4" w:space="0" w:color="auto"/>
            </w:tcBorders>
            <w:shd w:val="clear" w:color="auto" w:fill="auto"/>
            <w:noWrap/>
            <w:vAlign w:val="center"/>
            <w:hideMark/>
          </w:tcPr>
          <w:p w14:paraId="070E2494" w14:textId="77777777" w:rsidR="00CB1786" w:rsidRPr="00CB1786" w:rsidRDefault="00CB1786" w:rsidP="00CB1786">
            <w:pPr>
              <w:jc w:val="right"/>
              <w:rPr>
                <w:color w:val="000000"/>
                <w:sz w:val="20"/>
                <w:szCs w:val="20"/>
              </w:rPr>
            </w:pPr>
            <w:r w:rsidRPr="00CB1786">
              <w:rPr>
                <w:color w:val="000000"/>
                <w:sz w:val="20"/>
                <w:szCs w:val="20"/>
              </w:rPr>
              <w:t>21.826,77</w:t>
            </w:r>
          </w:p>
        </w:tc>
        <w:tc>
          <w:tcPr>
            <w:tcW w:w="157" w:type="pct"/>
            <w:tcBorders>
              <w:top w:val="nil"/>
              <w:left w:val="nil"/>
              <w:bottom w:val="single" w:sz="4" w:space="0" w:color="auto"/>
              <w:right w:val="single" w:sz="4" w:space="0" w:color="auto"/>
            </w:tcBorders>
            <w:shd w:val="clear" w:color="auto" w:fill="auto"/>
            <w:noWrap/>
            <w:vAlign w:val="center"/>
            <w:hideMark/>
          </w:tcPr>
          <w:p w14:paraId="449DE655" w14:textId="77777777" w:rsidR="00CB1786" w:rsidRPr="00CB1786" w:rsidRDefault="00CB1786" w:rsidP="00CB1786">
            <w:pPr>
              <w:jc w:val="right"/>
              <w:rPr>
                <w:color w:val="000000"/>
                <w:sz w:val="20"/>
                <w:szCs w:val="20"/>
              </w:rPr>
            </w:pPr>
            <w:r w:rsidRPr="00CB1786">
              <w:rPr>
                <w:color w:val="000000"/>
                <w:sz w:val="20"/>
                <w:szCs w:val="20"/>
              </w:rPr>
              <w:t>22.202,26</w:t>
            </w:r>
          </w:p>
        </w:tc>
        <w:tc>
          <w:tcPr>
            <w:tcW w:w="143" w:type="pct"/>
            <w:tcBorders>
              <w:top w:val="nil"/>
              <w:left w:val="nil"/>
              <w:bottom w:val="single" w:sz="4" w:space="0" w:color="auto"/>
              <w:right w:val="single" w:sz="4" w:space="0" w:color="auto"/>
            </w:tcBorders>
            <w:shd w:val="clear" w:color="auto" w:fill="auto"/>
            <w:noWrap/>
            <w:vAlign w:val="center"/>
            <w:hideMark/>
          </w:tcPr>
          <w:p w14:paraId="789A16EE" w14:textId="77777777" w:rsidR="00CB1786" w:rsidRPr="00CB1786" w:rsidRDefault="00CB1786" w:rsidP="00CB1786">
            <w:pPr>
              <w:jc w:val="center"/>
              <w:rPr>
                <w:color w:val="000000"/>
                <w:sz w:val="20"/>
                <w:szCs w:val="20"/>
              </w:rPr>
            </w:pPr>
            <w:r w:rsidRPr="00CB1786">
              <w:rPr>
                <w:color w:val="000000"/>
                <w:sz w:val="20"/>
                <w:szCs w:val="20"/>
              </w:rPr>
              <w:t>533,91</w:t>
            </w:r>
          </w:p>
        </w:tc>
        <w:tc>
          <w:tcPr>
            <w:tcW w:w="157" w:type="pct"/>
            <w:tcBorders>
              <w:top w:val="nil"/>
              <w:left w:val="nil"/>
              <w:bottom w:val="single" w:sz="4" w:space="0" w:color="auto"/>
              <w:right w:val="single" w:sz="4" w:space="0" w:color="auto"/>
            </w:tcBorders>
            <w:shd w:val="clear" w:color="auto" w:fill="auto"/>
            <w:noWrap/>
            <w:vAlign w:val="center"/>
            <w:hideMark/>
          </w:tcPr>
          <w:p w14:paraId="4A6E9050" w14:textId="77777777" w:rsidR="00CB1786" w:rsidRPr="00CB1786" w:rsidRDefault="00CB1786" w:rsidP="00CB1786">
            <w:pPr>
              <w:jc w:val="right"/>
              <w:rPr>
                <w:color w:val="000000"/>
                <w:sz w:val="20"/>
                <w:szCs w:val="20"/>
              </w:rPr>
            </w:pPr>
            <w:r w:rsidRPr="00CB1786">
              <w:rPr>
                <w:color w:val="000000"/>
                <w:sz w:val="20"/>
                <w:szCs w:val="20"/>
              </w:rPr>
              <w:t>33.636,33</w:t>
            </w:r>
          </w:p>
        </w:tc>
        <w:tc>
          <w:tcPr>
            <w:tcW w:w="157" w:type="pct"/>
            <w:tcBorders>
              <w:top w:val="nil"/>
              <w:left w:val="nil"/>
              <w:bottom w:val="single" w:sz="4" w:space="0" w:color="auto"/>
              <w:right w:val="single" w:sz="4" w:space="0" w:color="auto"/>
            </w:tcBorders>
            <w:shd w:val="clear" w:color="auto" w:fill="auto"/>
            <w:noWrap/>
            <w:vAlign w:val="center"/>
            <w:hideMark/>
          </w:tcPr>
          <w:p w14:paraId="0EA31D9D" w14:textId="77777777" w:rsidR="00CB1786" w:rsidRPr="00CB1786" w:rsidRDefault="00CB1786" w:rsidP="00CB1786">
            <w:pPr>
              <w:jc w:val="right"/>
              <w:rPr>
                <w:color w:val="000000"/>
                <w:sz w:val="20"/>
                <w:szCs w:val="20"/>
              </w:rPr>
            </w:pPr>
            <w:r w:rsidRPr="00CB1786">
              <w:rPr>
                <w:color w:val="000000"/>
                <w:sz w:val="20"/>
                <w:szCs w:val="20"/>
              </w:rPr>
              <w:t>34.437,20</w:t>
            </w:r>
          </w:p>
        </w:tc>
        <w:tc>
          <w:tcPr>
            <w:tcW w:w="157" w:type="pct"/>
            <w:tcBorders>
              <w:top w:val="nil"/>
              <w:left w:val="nil"/>
              <w:bottom w:val="single" w:sz="4" w:space="0" w:color="auto"/>
              <w:right w:val="single" w:sz="4" w:space="0" w:color="auto"/>
            </w:tcBorders>
            <w:shd w:val="clear" w:color="auto" w:fill="auto"/>
            <w:noWrap/>
            <w:vAlign w:val="center"/>
            <w:hideMark/>
          </w:tcPr>
          <w:p w14:paraId="22B3CDA1" w14:textId="77777777" w:rsidR="00CB1786" w:rsidRPr="00CB1786" w:rsidRDefault="00CB1786" w:rsidP="00CB1786">
            <w:pPr>
              <w:jc w:val="right"/>
              <w:rPr>
                <w:color w:val="000000"/>
                <w:sz w:val="20"/>
                <w:szCs w:val="20"/>
              </w:rPr>
            </w:pPr>
            <w:r w:rsidRPr="00CB1786">
              <w:rPr>
                <w:color w:val="000000"/>
                <w:sz w:val="20"/>
                <w:szCs w:val="20"/>
              </w:rPr>
              <w:t>46.552,68</w:t>
            </w:r>
          </w:p>
        </w:tc>
        <w:tc>
          <w:tcPr>
            <w:tcW w:w="157" w:type="pct"/>
            <w:tcBorders>
              <w:top w:val="nil"/>
              <w:left w:val="nil"/>
              <w:bottom w:val="single" w:sz="4" w:space="0" w:color="auto"/>
              <w:right w:val="single" w:sz="4" w:space="0" w:color="auto"/>
            </w:tcBorders>
            <w:shd w:val="clear" w:color="auto" w:fill="auto"/>
            <w:noWrap/>
            <w:vAlign w:val="center"/>
            <w:hideMark/>
          </w:tcPr>
          <w:p w14:paraId="66E458CD" w14:textId="77777777" w:rsidR="00CB1786" w:rsidRPr="00CB1786" w:rsidRDefault="00CB1786" w:rsidP="00CB1786">
            <w:pPr>
              <w:jc w:val="right"/>
              <w:rPr>
                <w:color w:val="000000"/>
                <w:sz w:val="20"/>
                <w:szCs w:val="20"/>
              </w:rPr>
            </w:pPr>
            <w:r w:rsidRPr="00CB1786">
              <w:rPr>
                <w:color w:val="000000"/>
                <w:sz w:val="20"/>
                <w:szCs w:val="20"/>
              </w:rPr>
              <w:t>47.353,55</w:t>
            </w:r>
          </w:p>
        </w:tc>
        <w:tc>
          <w:tcPr>
            <w:tcW w:w="143" w:type="pct"/>
            <w:tcBorders>
              <w:top w:val="nil"/>
              <w:left w:val="nil"/>
              <w:bottom w:val="single" w:sz="4" w:space="0" w:color="auto"/>
              <w:right w:val="single" w:sz="4" w:space="0" w:color="auto"/>
            </w:tcBorders>
            <w:shd w:val="clear" w:color="auto" w:fill="auto"/>
            <w:noWrap/>
            <w:vAlign w:val="center"/>
            <w:hideMark/>
          </w:tcPr>
          <w:p w14:paraId="612F9CF8"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7AA5B087"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1723476"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555371CD" w14:textId="77777777" w:rsidR="00CB1786" w:rsidRPr="00CB1786" w:rsidRDefault="00CB1786" w:rsidP="00CB1786">
            <w:pPr>
              <w:jc w:val="right"/>
              <w:rPr>
                <w:color w:val="000000"/>
                <w:sz w:val="20"/>
                <w:szCs w:val="20"/>
              </w:rPr>
            </w:pPr>
            <w:r w:rsidRPr="00CB1786">
              <w:rPr>
                <w:color w:val="000000"/>
                <w:sz w:val="20"/>
                <w:szCs w:val="20"/>
              </w:rPr>
              <w:t>68.379,45</w:t>
            </w:r>
          </w:p>
        </w:tc>
        <w:tc>
          <w:tcPr>
            <w:tcW w:w="168" w:type="pct"/>
            <w:tcBorders>
              <w:top w:val="nil"/>
              <w:left w:val="nil"/>
              <w:bottom w:val="single" w:sz="4" w:space="0" w:color="auto"/>
              <w:right w:val="single" w:sz="4" w:space="0" w:color="auto"/>
            </w:tcBorders>
            <w:shd w:val="clear" w:color="auto" w:fill="auto"/>
            <w:noWrap/>
            <w:vAlign w:val="center"/>
            <w:hideMark/>
          </w:tcPr>
          <w:p w14:paraId="7D41A4A1" w14:textId="77777777" w:rsidR="00CB1786" w:rsidRPr="00CB1786" w:rsidRDefault="00CB1786" w:rsidP="00CB1786">
            <w:pPr>
              <w:jc w:val="right"/>
              <w:rPr>
                <w:color w:val="000000"/>
                <w:sz w:val="20"/>
                <w:szCs w:val="20"/>
              </w:rPr>
            </w:pPr>
            <w:r w:rsidRPr="00CB1786">
              <w:rPr>
                <w:color w:val="000000"/>
                <w:sz w:val="20"/>
                <w:szCs w:val="20"/>
              </w:rPr>
              <w:t>69.555,81</w:t>
            </w:r>
          </w:p>
        </w:tc>
      </w:tr>
      <w:tr w:rsidR="00CB1786" w:rsidRPr="00CB1786" w14:paraId="1151B8EB"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23301100" w14:textId="77777777" w:rsidR="00CB1786" w:rsidRPr="00CB1786" w:rsidRDefault="00CB1786" w:rsidP="00CB1786">
            <w:pPr>
              <w:jc w:val="center"/>
              <w:rPr>
                <w:color w:val="000000"/>
                <w:sz w:val="20"/>
                <w:szCs w:val="20"/>
              </w:rPr>
            </w:pPr>
            <w:r w:rsidRPr="00CB1786">
              <w:rPr>
                <w:color w:val="000000"/>
                <w:sz w:val="20"/>
                <w:szCs w:val="20"/>
              </w:rPr>
              <w:t>2DX</w:t>
            </w:r>
          </w:p>
        </w:tc>
        <w:tc>
          <w:tcPr>
            <w:tcW w:w="263" w:type="pct"/>
            <w:tcBorders>
              <w:top w:val="nil"/>
              <w:left w:val="nil"/>
              <w:bottom w:val="single" w:sz="4" w:space="0" w:color="auto"/>
              <w:right w:val="single" w:sz="4" w:space="0" w:color="auto"/>
            </w:tcBorders>
            <w:shd w:val="clear" w:color="auto" w:fill="auto"/>
            <w:vAlign w:val="center"/>
            <w:hideMark/>
          </w:tcPr>
          <w:p w14:paraId="0608F66F" w14:textId="77777777" w:rsidR="00CB1786" w:rsidRPr="00CB1786" w:rsidRDefault="00CB1786" w:rsidP="00CB1786">
            <w:pPr>
              <w:rPr>
                <w:color w:val="000000"/>
                <w:sz w:val="20"/>
                <w:szCs w:val="20"/>
              </w:rPr>
            </w:pPr>
            <w:r w:rsidRPr="00CB1786">
              <w:rPr>
                <w:color w:val="000000"/>
                <w:sz w:val="20"/>
                <w:szCs w:val="20"/>
              </w:rPr>
              <w:t>stalpisori protectie pietonali</w:t>
            </w:r>
          </w:p>
        </w:tc>
        <w:tc>
          <w:tcPr>
            <w:tcW w:w="95" w:type="pct"/>
            <w:tcBorders>
              <w:top w:val="nil"/>
              <w:left w:val="nil"/>
              <w:bottom w:val="single" w:sz="4" w:space="0" w:color="auto"/>
              <w:right w:val="single" w:sz="4" w:space="0" w:color="auto"/>
            </w:tcBorders>
            <w:shd w:val="clear" w:color="auto" w:fill="auto"/>
            <w:vAlign w:val="center"/>
            <w:hideMark/>
          </w:tcPr>
          <w:p w14:paraId="20E2B41A"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nil"/>
              <w:left w:val="nil"/>
              <w:bottom w:val="single" w:sz="4" w:space="0" w:color="auto"/>
              <w:right w:val="nil"/>
            </w:tcBorders>
            <w:shd w:val="clear" w:color="auto" w:fill="auto"/>
            <w:vAlign w:val="center"/>
            <w:hideMark/>
          </w:tcPr>
          <w:p w14:paraId="342410A1"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69EB964" w14:textId="77777777" w:rsidR="00CB1786" w:rsidRPr="00CB1786" w:rsidRDefault="00CB1786" w:rsidP="00CB1786">
            <w:pPr>
              <w:jc w:val="center"/>
              <w:rPr>
                <w:color w:val="000000"/>
                <w:sz w:val="20"/>
                <w:szCs w:val="20"/>
              </w:rPr>
            </w:pPr>
            <w:r w:rsidRPr="00CB1786">
              <w:rPr>
                <w:color w:val="000000"/>
                <w:sz w:val="20"/>
                <w:szCs w:val="20"/>
              </w:rPr>
              <w:t>123,00</w:t>
            </w:r>
          </w:p>
        </w:tc>
        <w:tc>
          <w:tcPr>
            <w:tcW w:w="134" w:type="pct"/>
            <w:tcBorders>
              <w:top w:val="nil"/>
              <w:left w:val="nil"/>
              <w:bottom w:val="single" w:sz="4" w:space="0" w:color="auto"/>
              <w:right w:val="single" w:sz="4" w:space="0" w:color="auto"/>
            </w:tcBorders>
            <w:shd w:val="clear" w:color="auto" w:fill="auto"/>
            <w:noWrap/>
            <w:vAlign w:val="center"/>
            <w:hideMark/>
          </w:tcPr>
          <w:p w14:paraId="723B276A" w14:textId="77777777" w:rsidR="00CB1786" w:rsidRPr="00CB1786" w:rsidRDefault="00CB1786" w:rsidP="00CB1786">
            <w:pPr>
              <w:jc w:val="center"/>
              <w:rPr>
                <w:color w:val="000000"/>
                <w:sz w:val="20"/>
                <w:szCs w:val="20"/>
              </w:rPr>
            </w:pPr>
            <w:r w:rsidRPr="00CB1786">
              <w:rPr>
                <w:color w:val="000000"/>
                <w:sz w:val="20"/>
                <w:szCs w:val="20"/>
              </w:rPr>
              <w:t>5,09</w:t>
            </w:r>
          </w:p>
        </w:tc>
        <w:tc>
          <w:tcPr>
            <w:tcW w:w="143" w:type="pct"/>
            <w:tcBorders>
              <w:top w:val="nil"/>
              <w:left w:val="nil"/>
              <w:bottom w:val="single" w:sz="4" w:space="0" w:color="auto"/>
              <w:right w:val="single" w:sz="4" w:space="0" w:color="auto"/>
            </w:tcBorders>
            <w:shd w:val="clear" w:color="auto" w:fill="auto"/>
            <w:vAlign w:val="center"/>
            <w:hideMark/>
          </w:tcPr>
          <w:p w14:paraId="6263F189" w14:textId="77777777" w:rsidR="00CB1786" w:rsidRPr="00CB1786" w:rsidRDefault="00CB1786" w:rsidP="00CB1786">
            <w:pPr>
              <w:jc w:val="center"/>
              <w:rPr>
                <w:color w:val="000000"/>
                <w:sz w:val="20"/>
                <w:szCs w:val="20"/>
              </w:rPr>
            </w:pPr>
            <w:r w:rsidRPr="00CB1786">
              <w:rPr>
                <w:color w:val="000000"/>
                <w:sz w:val="20"/>
                <w:szCs w:val="20"/>
              </w:rPr>
              <w:t>179,70</w:t>
            </w:r>
          </w:p>
        </w:tc>
        <w:tc>
          <w:tcPr>
            <w:tcW w:w="143" w:type="pct"/>
            <w:tcBorders>
              <w:top w:val="nil"/>
              <w:left w:val="nil"/>
              <w:bottom w:val="single" w:sz="4" w:space="0" w:color="auto"/>
              <w:right w:val="single" w:sz="4" w:space="0" w:color="auto"/>
            </w:tcBorders>
            <w:shd w:val="clear" w:color="auto" w:fill="auto"/>
            <w:vAlign w:val="center"/>
            <w:hideMark/>
          </w:tcPr>
          <w:p w14:paraId="2F36017E" w14:textId="77777777" w:rsidR="00CB1786" w:rsidRPr="00CB1786" w:rsidRDefault="00CB1786" w:rsidP="00CB1786">
            <w:pPr>
              <w:jc w:val="center"/>
              <w:rPr>
                <w:color w:val="000000"/>
                <w:sz w:val="20"/>
                <w:szCs w:val="20"/>
              </w:rPr>
            </w:pPr>
            <w:r w:rsidRPr="00CB1786">
              <w:rPr>
                <w:color w:val="000000"/>
                <w:sz w:val="20"/>
                <w:szCs w:val="20"/>
              </w:rPr>
              <w:t>184,79</w:t>
            </w:r>
          </w:p>
        </w:tc>
        <w:tc>
          <w:tcPr>
            <w:tcW w:w="167" w:type="pct"/>
            <w:tcBorders>
              <w:top w:val="nil"/>
              <w:left w:val="nil"/>
              <w:bottom w:val="single" w:sz="4" w:space="0" w:color="auto"/>
              <w:right w:val="single" w:sz="4" w:space="0" w:color="auto"/>
            </w:tcBorders>
            <w:shd w:val="clear" w:color="auto" w:fill="auto"/>
            <w:noWrap/>
            <w:vAlign w:val="center"/>
            <w:hideMark/>
          </w:tcPr>
          <w:p w14:paraId="45E407C1" w14:textId="77777777" w:rsidR="00CB1786" w:rsidRPr="00CB1786" w:rsidRDefault="00CB1786" w:rsidP="00CB1786">
            <w:pPr>
              <w:jc w:val="right"/>
              <w:rPr>
                <w:color w:val="000000"/>
                <w:sz w:val="20"/>
                <w:szCs w:val="20"/>
              </w:rPr>
            </w:pPr>
            <w:r w:rsidRPr="00CB1786">
              <w:rPr>
                <w:color w:val="000000"/>
                <w:sz w:val="20"/>
                <w:szCs w:val="20"/>
              </w:rPr>
              <w:t>22.103,10</w:t>
            </w:r>
          </w:p>
        </w:tc>
        <w:tc>
          <w:tcPr>
            <w:tcW w:w="173" w:type="pct"/>
            <w:tcBorders>
              <w:top w:val="nil"/>
              <w:left w:val="nil"/>
              <w:bottom w:val="single" w:sz="4" w:space="0" w:color="auto"/>
              <w:right w:val="single" w:sz="4" w:space="0" w:color="auto"/>
            </w:tcBorders>
            <w:shd w:val="clear" w:color="auto" w:fill="auto"/>
            <w:noWrap/>
            <w:vAlign w:val="center"/>
            <w:hideMark/>
          </w:tcPr>
          <w:p w14:paraId="580A4DCE" w14:textId="77777777" w:rsidR="00CB1786" w:rsidRPr="00CB1786" w:rsidRDefault="00CB1786" w:rsidP="00CB1786">
            <w:pPr>
              <w:jc w:val="right"/>
              <w:rPr>
                <w:color w:val="000000"/>
                <w:sz w:val="20"/>
                <w:szCs w:val="20"/>
              </w:rPr>
            </w:pPr>
            <w:r w:rsidRPr="00CB1786">
              <w:rPr>
                <w:color w:val="000000"/>
                <w:sz w:val="20"/>
                <w:szCs w:val="20"/>
              </w:rPr>
              <w:t>22.729,17</w:t>
            </w:r>
          </w:p>
        </w:tc>
        <w:tc>
          <w:tcPr>
            <w:tcW w:w="143" w:type="pct"/>
            <w:tcBorders>
              <w:top w:val="nil"/>
              <w:left w:val="nil"/>
              <w:bottom w:val="single" w:sz="4" w:space="0" w:color="auto"/>
              <w:right w:val="single" w:sz="4" w:space="0" w:color="auto"/>
            </w:tcBorders>
            <w:shd w:val="clear" w:color="auto" w:fill="auto"/>
            <w:noWrap/>
            <w:vAlign w:val="center"/>
            <w:hideMark/>
          </w:tcPr>
          <w:p w14:paraId="1E57B7BF" w14:textId="77777777" w:rsidR="00CB1786" w:rsidRPr="00CB1786" w:rsidRDefault="00CB1786" w:rsidP="00CB1786">
            <w:pPr>
              <w:jc w:val="center"/>
              <w:rPr>
                <w:color w:val="000000"/>
                <w:sz w:val="20"/>
                <w:szCs w:val="20"/>
              </w:rPr>
            </w:pPr>
            <w:r w:rsidRPr="00CB1786">
              <w:rPr>
                <w:color w:val="000000"/>
                <w:sz w:val="20"/>
                <w:szCs w:val="20"/>
              </w:rPr>
              <w:t>106,00</w:t>
            </w:r>
          </w:p>
        </w:tc>
        <w:tc>
          <w:tcPr>
            <w:tcW w:w="134" w:type="pct"/>
            <w:tcBorders>
              <w:top w:val="nil"/>
              <w:left w:val="nil"/>
              <w:bottom w:val="single" w:sz="4" w:space="0" w:color="auto"/>
              <w:right w:val="single" w:sz="4" w:space="0" w:color="auto"/>
            </w:tcBorders>
            <w:shd w:val="clear" w:color="auto" w:fill="auto"/>
            <w:noWrap/>
            <w:vAlign w:val="center"/>
            <w:hideMark/>
          </w:tcPr>
          <w:p w14:paraId="2630E10C" w14:textId="77777777" w:rsidR="00CB1786" w:rsidRPr="00CB1786" w:rsidRDefault="00CB1786" w:rsidP="00CB1786">
            <w:pPr>
              <w:jc w:val="center"/>
              <w:rPr>
                <w:color w:val="000000"/>
                <w:sz w:val="20"/>
                <w:szCs w:val="20"/>
              </w:rPr>
            </w:pPr>
            <w:r w:rsidRPr="00CB1786">
              <w:rPr>
                <w:color w:val="000000"/>
                <w:sz w:val="20"/>
                <w:szCs w:val="20"/>
              </w:rPr>
              <w:t>-17,00</w:t>
            </w:r>
          </w:p>
        </w:tc>
        <w:tc>
          <w:tcPr>
            <w:tcW w:w="157" w:type="pct"/>
            <w:tcBorders>
              <w:top w:val="nil"/>
              <w:left w:val="nil"/>
              <w:bottom w:val="single" w:sz="4" w:space="0" w:color="auto"/>
              <w:right w:val="single" w:sz="4" w:space="0" w:color="auto"/>
            </w:tcBorders>
            <w:shd w:val="clear" w:color="auto" w:fill="auto"/>
            <w:noWrap/>
            <w:vAlign w:val="center"/>
            <w:hideMark/>
          </w:tcPr>
          <w:p w14:paraId="3C3647DA" w14:textId="77777777" w:rsidR="00CB1786" w:rsidRPr="00CB1786" w:rsidRDefault="00CB1786" w:rsidP="00CB1786">
            <w:pPr>
              <w:jc w:val="right"/>
              <w:rPr>
                <w:color w:val="000000"/>
                <w:sz w:val="20"/>
                <w:szCs w:val="20"/>
              </w:rPr>
            </w:pPr>
            <w:r w:rsidRPr="00CB1786">
              <w:rPr>
                <w:color w:val="000000"/>
                <w:sz w:val="20"/>
                <w:szCs w:val="20"/>
              </w:rPr>
              <w:t>-3.054,90</w:t>
            </w:r>
          </w:p>
        </w:tc>
        <w:tc>
          <w:tcPr>
            <w:tcW w:w="157" w:type="pct"/>
            <w:tcBorders>
              <w:top w:val="nil"/>
              <w:left w:val="nil"/>
              <w:bottom w:val="single" w:sz="4" w:space="0" w:color="auto"/>
              <w:right w:val="single" w:sz="4" w:space="0" w:color="auto"/>
            </w:tcBorders>
            <w:shd w:val="clear" w:color="auto" w:fill="auto"/>
            <w:noWrap/>
            <w:vAlign w:val="center"/>
            <w:hideMark/>
          </w:tcPr>
          <w:p w14:paraId="096F3C68" w14:textId="77777777" w:rsidR="00CB1786" w:rsidRPr="00CB1786" w:rsidRDefault="00CB1786" w:rsidP="00CB1786">
            <w:pPr>
              <w:jc w:val="right"/>
              <w:rPr>
                <w:color w:val="000000"/>
                <w:sz w:val="20"/>
                <w:szCs w:val="20"/>
              </w:rPr>
            </w:pPr>
            <w:r w:rsidRPr="00CB1786">
              <w:rPr>
                <w:color w:val="000000"/>
                <w:sz w:val="20"/>
                <w:szCs w:val="20"/>
              </w:rPr>
              <w:t>-3.141,43</w:t>
            </w:r>
          </w:p>
        </w:tc>
        <w:tc>
          <w:tcPr>
            <w:tcW w:w="143" w:type="pct"/>
            <w:tcBorders>
              <w:top w:val="nil"/>
              <w:left w:val="nil"/>
              <w:bottom w:val="single" w:sz="4" w:space="0" w:color="auto"/>
              <w:right w:val="single" w:sz="4" w:space="0" w:color="auto"/>
            </w:tcBorders>
            <w:shd w:val="clear" w:color="auto" w:fill="auto"/>
            <w:noWrap/>
            <w:vAlign w:val="center"/>
            <w:hideMark/>
          </w:tcPr>
          <w:p w14:paraId="0B6D1CD4"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73F7A995"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7F31BEA6" w14:textId="77777777" w:rsidR="00CB1786" w:rsidRPr="00CB1786" w:rsidRDefault="00CB1786" w:rsidP="00CB1786">
            <w:pPr>
              <w:jc w:val="right"/>
              <w:rPr>
                <w:color w:val="000000"/>
                <w:sz w:val="20"/>
                <w:szCs w:val="20"/>
              </w:rPr>
            </w:pPr>
            <w:r w:rsidRPr="00CB1786">
              <w:rPr>
                <w:color w:val="000000"/>
                <w:sz w:val="20"/>
                <w:szCs w:val="20"/>
              </w:rPr>
              <w:t>19.048,20</w:t>
            </w:r>
          </w:p>
        </w:tc>
        <w:tc>
          <w:tcPr>
            <w:tcW w:w="157" w:type="pct"/>
            <w:tcBorders>
              <w:top w:val="nil"/>
              <w:left w:val="nil"/>
              <w:bottom w:val="single" w:sz="4" w:space="0" w:color="auto"/>
              <w:right w:val="single" w:sz="4" w:space="0" w:color="auto"/>
            </w:tcBorders>
            <w:shd w:val="clear" w:color="auto" w:fill="auto"/>
            <w:noWrap/>
            <w:vAlign w:val="center"/>
            <w:hideMark/>
          </w:tcPr>
          <w:p w14:paraId="326BDA85" w14:textId="77777777" w:rsidR="00CB1786" w:rsidRPr="00CB1786" w:rsidRDefault="00CB1786" w:rsidP="00CB1786">
            <w:pPr>
              <w:jc w:val="right"/>
              <w:rPr>
                <w:color w:val="000000"/>
                <w:sz w:val="20"/>
                <w:szCs w:val="20"/>
              </w:rPr>
            </w:pPr>
            <w:r w:rsidRPr="00CB1786">
              <w:rPr>
                <w:color w:val="000000"/>
                <w:sz w:val="20"/>
                <w:szCs w:val="20"/>
              </w:rPr>
              <w:t>19.587,74</w:t>
            </w:r>
          </w:p>
        </w:tc>
        <w:tc>
          <w:tcPr>
            <w:tcW w:w="148" w:type="pct"/>
            <w:tcBorders>
              <w:top w:val="nil"/>
              <w:left w:val="nil"/>
              <w:bottom w:val="single" w:sz="4" w:space="0" w:color="auto"/>
              <w:right w:val="single" w:sz="4" w:space="0" w:color="auto"/>
            </w:tcBorders>
            <w:shd w:val="clear" w:color="auto" w:fill="auto"/>
            <w:noWrap/>
            <w:vAlign w:val="center"/>
            <w:hideMark/>
          </w:tcPr>
          <w:p w14:paraId="6EAAEFAA"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2EB9344F"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21895BD"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543541BC"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A27AD7B"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7F36F589" w14:textId="77777777" w:rsidR="00CB1786" w:rsidRPr="00CB1786" w:rsidRDefault="00CB1786" w:rsidP="00CB1786">
            <w:pPr>
              <w:jc w:val="center"/>
              <w:rPr>
                <w:color w:val="000000"/>
                <w:sz w:val="20"/>
                <w:szCs w:val="20"/>
              </w:rPr>
            </w:pPr>
            <w:r w:rsidRPr="00CB1786">
              <w:rPr>
                <w:color w:val="000000"/>
                <w:sz w:val="20"/>
                <w:szCs w:val="20"/>
              </w:rPr>
              <w:t>106,00</w:t>
            </w:r>
          </w:p>
        </w:tc>
        <w:tc>
          <w:tcPr>
            <w:tcW w:w="157" w:type="pct"/>
            <w:tcBorders>
              <w:top w:val="nil"/>
              <w:left w:val="nil"/>
              <w:bottom w:val="single" w:sz="4" w:space="0" w:color="auto"/>
              <w:right w:val="single" w:sz="4" w:space="0" w:color="auto"/>
            </w:tcBorders>
            <w:shd w:val="clear" w:color="auto" w:fill="auto"/>
            <w:noWrap/>
            <w:vAlign w:val="center"/>
            <w:hideMark/>
          </w:tcPr>
          <w:p w14:paraId="7A768F43" w14:textId="77777777" w:rsidR="00CB1786" w:rsidRPr="00CB1786" w:rsidRDefault="00CB1786" w:rsidP="00CB1786">
            <w:pPr>
              <w:jc w:val="right"/>
              <w:rPr>
                <w:color w:val="000000"/>
                <w:sz w:val="20"/>
                <w:szCs w:val="20"/>
              </w:rPr>
            </w:pPr>
            <w:r w:rsidRPr="00CB1786">
              <w:rPr>
                <w:color w:val="000000"/>
                <w:sz w:val="20"/>
                <w:szCs w:val="20"/>
              </w:rPr>
              <w:t>19.048,20</w:t>
            </w:r>
          </w:p>
        </w:tc>
        <w:tc>
          <w:tcPr>
            <w:tcW w:w="157" w:type="pct"/>
            <w:tcBorders>
              <w:top w:val="nil"/>
              <w:left w:val="nil"/>
              <w:bottom w:val="single" w:sz="4" w:space="0" w:color="auto"/>
              <w:right w:val="single" w:sz="4" w:space="0" w:color="auto"/>
            </w:tcBorders>
            <w:shd w:val="clear" w:color="auto" w:fill="auto"/>
            <w:noWrap/>
            <w:vAlign w:val="center"/>
            <w:hideMark/>
          </w:tcPr>
          <w:p w14:paraId="3162FF57" w14:textId="77777777" w:rsidR="00CB1786" w:rsidRPr="00CB1786" w:rsidRDefault="00CB1786" w:rsidP="00CB1786">
            <w:pPr>
              <w:jc w:val="right"/>
              <w:rPr>
                <w:color w:val="000000"/>
                <w:sz w:val="20"/>
                <w:szCs w:val="20"/>
              </w:rPr>
            </w:pPr>
            <w:r w:rsidRPr="00CB1786">
              <w:rPr>
                <w:color w:val="000000"/>
                <w:sz w:val="20"/>
                <w:szCs w:val="20"/>
              </w:rPr>
              <w:t>19.587,74</w:t>
            </w:r>
          </w:p>
        </w:tc>
        <w:tc>
          <w:tcPr>
            <w:tcW w:w="157" w:type="pct"/>
            <w:tcBorders>
              <w:top w:val="nil"/>
              <w:left w:val="nil"/>
              <w:bottom w:val="single" w:sz="4" w:space="0" w:color="auto"/>
              <w:right w:val="single" w:sz="4" w:space="0" w:color="auto"/>
            </w:tcBorders>
            <w:shd w:val="clear" w:color="auto" w:fill="auto"/>
            <w:noWrap/>
            <w:vAlign w:val="center"/>
            <w:hideMark/>
          </w:tcPr>
          <w:p w14:paraId="3DEA8C24" w14:textId="77777777" w:rsidR="00CB1786" w:rsidRPr="00CB1786" w:rsidRDefault="00CB1786" w:rsidP="00CB1786">
            <w:pPr>
              <w:jc w:val="right"/>
              <w:rPr>
                <w:color w:val="000000"/>
                <w:sz w:val="20"/>
                <w:szCs w:val="20"/>
              </w:rPr>
            </w:pPr>
            <w:r w:rsidRPr="00CB1786">
              <w:rPr>
                <w:color w:val="000000"/>
                <w:sz w:val="20"/>
                <w:szCs w:val="20"/>
              </w:rPr>
              <w:t>26.362,71</w:t>
            </w:r>
          </w:p>
        </w:tc>
        <w:tc>
          <w:tcPr>
            <w:tcW w:w="157" w:type="pct"/>
            <w:tcBorders>
              <w:top w:val="nil"/>
              <w:left w:val="nil"/>
              <w:bottom w:val="single" w:sz="4" w:space="0" w:color="auto"/>
              <w:right w:val="single" w:sz="4" w:space="0" w:color="auto"/>
            </w:tcBorders>
            <w:shd w:val="clear" w:color="auto" w:fill="auto"/>
            <w:noWrap/>
            <w:vAlign w:val="center"/>
            <w:hideMark/>
          </w:tcPr>
          <w:p w14:paraId="6A0F0B41" w14:textId="77777777" w:rsidR="00CB1786" w:rsidRPr="00CB1786" w:rsidRDefault="00CB1786" w:rsidP="00CB1786">
            <w:pPr>
              <w:jc w:val="right"/>
              <w:rPr>
                <w:color w:val="000000"/>
                <w:sz w:val="20"/>
                <w:szCs w:val="20"/>
              </w:rPr>
            </w:pPr>
            <w:r w:rsidRPr="00CB1786">
              <w:rPr>
                <w:color w:val="000000"/>
                <w:sz w:val="20"/>
                <w:szCs w:val="20"/>
              </w:rPr>
              <w:t>26.902,25</w:t>
            </w:r>
          </w:p>
        </w:tc>
        <w:tc>
          <w:tcPr>
            <w:tcW w:w="143" w:type="pct"/>
            <w:tcBorders>
              <w:top w:val="nil"/>
              <w:left w:val="nil"/>
              <w:bottom w:val="single" w:sz="4" w:space="0" w:color="auto"/>
              <w:right w:val="single" w:sz="4" w:space="0" w:color="auto"/>
            </w:tcBorders>
            <w:shd w:val="clear" w:color="auto" w:fill="auto"/>
            <w:noWrap/>
            <w:vAlign w:val="center"/>
            <w:hideMark/>
          </w:tcPr>
          <w:p w14:paraId="5E2FB612"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6768BB3C"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7E3DFD0"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3C0E016F" w14:textId="77777777" w:rsidR="00CB1786" w:rsidRPr="00CB1786" w:rsidRDefault="00CB1786" w:rsidP="00CB1786">
            <w:pPr>
              <w:jc w:val="right"/>
              <w:rPr>
                <w:color w:val="000000"/>
                <w:sz w:val="20"/>
                <w:szCs w:val="20"/>
              </w:rPr>
            </w:pPr>
            <w:r w:rsidRPr="00CB1786">
              <w:rPr>
                <w:color w:val="000000"/>
                <w:sz w:val="20"/>
                <w:szCs w:val="20"/>
              </w:rPr>
              <w:t>26.362,71</w:t>
            </w:r>
          </w:p>
        </w:tc>
        <w:tc>
          <w:tcPr>
            <w:tcW w:w="168" w:type="pct"/>
            <w:tcBorders>
              <w:top w:val="nil"/>
              <w:left w:val="nil"/>
              <w:bottom w:val="single" w:sz="4" w:space="0" w:color="auto"/>
              <w:right w:val="single" w:sz="4" w:space="0" w:color="auto"/>
            </w:tcBorders>
            <w:shd w:val="clear" w:color="auto" w:fill="auto"/>
            <w:noWrap/>
            <w:vAlign w:val="center"/>
            <w:hideMark/>
          </w:tcPr>
          <w:p w14:paraId="0059D51F" w14:textId="77777777" w:rsidR="00CB1786" w:rsidRPr="00CB1786" w:rsidRDefault="00CB1786" w:rsidP="00CB1786">
            <w:pPr>
              <w:jc w:val="right"/>
              <w:rPr>
                <w:color w:val="000000"/>
                <w:sz w:val="20"/>
                <w:szCs w:val="20"/>
              </w:rPr>
            </w:pPr>
            <w:r w:rsidRPr="00CB1786">
              <w:rPr>
                <w:color w:val="000000"/>
                <w:sz w:val="20"/>
                <w:szCs w:val="20"/>
              </w:rPr>
              <w:t>26.902,25</w:t>
            </w:r>
          </w:p>
        </w:tc>
      </w:tr>
      <w:tr w:rsidR="00CB1786" w:rsidRPr="00CB1786" w14:paraId="1B8A67A6" w14:textId="77777777" w:rsidTr="00E5251B">
        <w:trPr>
          <w:trHeight w:val="20"/>
        </w:trPr>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072FBAC3" w14:textId="77777777" w:rsidR="00CB1786" w:rsidRPr="00CB1786" w:rsidRDefault="00CB1786" w:rsidP="00CB1786">
            <w:pPr>
              <w:jc w:val="center"/>
              <w:rPr>
                <w:color w:val="000000"/>
                <w:sz w:val="20"/>
                <w:szCs w:val="20"/>
              </w:rPr>
            </w:pPr>
            <w:r w:rsidRPr="00CB1786">
              <w:rPr>
                <w:color w:val="000000"/>
                <w:sz w:val="20"/>
                <w:szCs w:val="20"/>
              </w:rPr>
              <w:t>2DY</w:t>
            </w:r>
          </w:p>
        </w:tc>
        <w:tc>
          <w:tcPr>
            <w:tcW w:w="263" w:type="pct"/>
            <w:tcBorders>
              <w:top w:val="nil"/>
              <w:left w:val="nil"/>
              <w:bottom w:val="single" w:sz="4" w:space="0" w:color="auto"/>
              <w:right w:val="single" w:sz="4" w:space="0" w:color="auto"/>
            </w:tcBorders>
            <w:shd w:val="clear" w:color="auto" w:fill="auto"/>
            <w:vAlign w:val="center"/>
            <w:hideMark/>
          </w:tcPr>
          <w:p w14:paraId="4D1C6CD7" w14:textId="77777777" w:rsidR="00CB1786" w:rsidRPr="00CB1786" w:rsidRDefault="00CB1786" w:rsidP="00CB1786">
            <w:pPr>
              <w:rPr>
                <w:color w:val="000000"/>
                <w:sz w:val="20"/>
                <w:szCs w:val="20"/>
              </w:rPr>
            </w:pPr>
            <w:r w:rsidRPr="00CB1786">
              <w:rPr>
                <w:color w:val="000000"/>
                <w:sz w:val="20"/>
                <w:szCs w:val="20"/>
              </w:rPr>
              <w:t>semnalizare rutieră verticală (indicatoare rutiere)</w:t>
            </w:r>
          </w:p>
        </w:tc>
        <w:tc>
          <w:tcPr>
            <w:tcW w:w="95" w:type="pct"/>
            <w:tcBorders>
              <w:top w:val="nil"/>
              <w:left w:val="nil"/>
              <w:bottom w:val="single" w:sz="4" w:space="0" w:color="auto"/>
              <w:right w:val="single" w:sz="4" w:space="0" w:color="auto"/>
            </w:tcBorders>
            <w:shd w:val="clear" w:color="auto" w:fill="auto"/>
            <w:vAlign w:val="center"/>
            <w:hideMark/>
          </w:tcPr>
          <w:p w14:paraId="56884143" w14:textId="77777777" w:rsidR="00CB1786" w:rsidRPr="00CB1786" w:rsidRDefault="00CB1786" w:rsidP="00CB1786">
            <w:pPr>
              <w:jc w:val="center"/>
              <w:rPr>
                <w:color w:val="000000"/>
                <w:sz w:val="20"/>
                <w:szCs w:val="20"/>
              </w:rPr>
            </w:pPr>
            <w:r w:rsidRPr="00CB1786">
              <w:rPr>
                <w:color w:val="000000"/>
                <w:sz w:val="20"/>
                <w:szCs w:val="20"/>
              </w:rPr>
              <w:t>buc</w:t>
            </w:r>
          </w:p>
        </w:tc>
        <w:tc>
          <w:tcPr>
            <w:tcW w:w="127" w:type="pct"/>
            <w:tcBorders>
              <w:top w:val="nil"/>
              <w:left w:val="nil"/>
              <w:bottom w:val="single" w:sz="4" w:space="0" w:color="auto"/>
              <w:right w:val="nil"/>
            </w:tcBorders>
            <w:shd w:val="clear" w:color="auto" w:fill="auto"/>
            <w:vAlign w:val="center"/>
            <w:hideMark/>
          </w:tcPr>
          <w:p w14:paraId="443C8C7E" w14:textId="77777777" w:rsidR="00CB1786" w:rsidRPr="00CB1786" w:rsidRDefault="00CB1786" w:rsidP="00CB1786">
            <w:pPr>
              <w:jc w:val="center"/>
              <w:rPr>
                <w:color w:val="000000"/>
                <w:sz w:val="20"/>
                <w:szCs w:val="20"/>
              </w:rPr>
            </w:pPr>
            <w:r w:rsidRPr="00CB1786">
              <w:rPr>
                <w:color w:val="000000"/>
                <w:sz w:val="20"/>
                <w:szCs w:val="20"/>
              </w:rPr>
              <w:t>1,384</w:t>
            </w:r>
          </w:p>
        </w:tc>
        <w:tc>
          <w:tcPr>
            <w:tcW w:w="167" w:type="pct"/>
            <w:tcBorders>
              <w:top w:val="nil"/>
              <w:left w:val="single" w:sz="4" w:space="0" w:color="auto"/>
              <w:bottom w:val="single" w:sz="4" w:space="0" w:color="auto"/>
              <w:right w:val="single" w:sz="4" w:space="0" w:color="auto"/>
            </w:tcBorders>
            <w:shd w:val="clear" w:color="auto" w:fill="auto"/>
            <w:vAlign w:val="center"/>
            <w:hideMark/>
          </w:tcPr>
          <w:p w14:paraId="61E69FDA" w14:textId="77777777" w:rsidR="00CB1786" w:rsidRPr="00CB1786" w:rsidRDefault="00CB1786" w:rsidP="00CB1786">
            <w:pPr>
              <w:jc w:val="center"/>
              <w:rPr>
                <w:color w:val="000000"/>
                <w:sz w:val="20"/>
                <w:szCs w:val="20"/>
              </w:rPr>
            </w:pPr>
            <w:r w:rsidRPr="00CB1786">
              <w:rPr>
                <w:color w:val="000000"/>
                <w:sz w:val="20"/>
                <w:szCs w:val="20"/>
              </w:rPr>
              <w:t>21,00</w:t>
            </w:r>
          </w:p>
        </w:tc>
        <w:tc>
          <w:tcPr>
            <w:tcW w:w="134" w:type="pct"/>
            <w:tcBorders>
              <w:top w:val="nil"/>
              <w:left w:val="nil"/>
              <w:bottom w:val="single" w:sz="4" w:space="0" w:color="auto"/>
              <w:right w:val="single" w:sz="4" w:space="0" w:color="auto"/>
            </w:tcBorders>
            <w:shd w:val="clear" w:color="auto" w:fill="auto"/>
            <w:noWrap/>
            <w:vAlign w:val="center"/>
            <w:hideMark/>
          </w:tcPr>
          <w:p w14:paraId="678F657B" w14:textId="77777777" w:rsidR="00CB1786" w:rsidRPr="00CB1786" w:rsidRDefault="00CB1786" w:rsidP="00CB1786">
            <w:pPr>
              <w:jc w:val="center"/>
              <w:rPr>
                <w:color w:val="000000"/>
                <w:sz w:val="20"/>
                <w:szCs w:val="20"/>
              </w:rPr>
            </w:pPr>
            <w:r w:rsidRPr="00CB1786">
              <w:rPr>
                <w:color w:val="000000"/>
                <w:sz w:val="20"/>
                <w:szCs w:val="20"/>
              </w:rPr>
              <w:t>30,71</w:t>
            </w:r>
          </w:p>
        </w:tc>
        <w:tc>
          <w:tcPr>
            <w:tcW w:w="143" w:type="pct"/>
            <w:tcBorders>
              <w:top w:val="nil"/>
              <w:left w:val="nil"/>
              <w:bottom w:val="single" w:sz="4" w:space="0" w:color="auto"/>
              <w:right w:val="single" w:sz="4" w:space="0" w:color="auto"/>
            </w:tcBorders>
            <w:shd w:val="clear" w:color="auto" w:fill="auto"/>
            <w:vAlign w:val="center"/>
            <w:hideMark/>
          </w:tcPr>
          <w:p w14:paraId="0335001F" w14:textId="77777777" w:rsidR="00CB1786" w:rsidRPr="00CB1786" w:rsidRDefault="00CB1786" w:rsidP="00CB1786">
            <w:pPr>
              <w:jc w:val="center"/>
              <w:rPr>
                <w:color w:val="000000"/>
                <w:sz w:val="20"/>
                <w:szCs w:val="20"/>
              </w:rPr>
            </w:pPr>
            <w:r w:rsidRPr="00CB1786">
              <w:rPr>
                <w:color w:val="000000"/>
                <w:sz w:val="20"/>
                <w:szCs w:val="20"/>
              </w:rPr>
              <w:t>1.085,02</w:t>
            </w:r>
          </w:p>
        </w:tc>
        <w:tc>
          <w:tcPr>
            <w:tcW w:w="143" w:type="pct"/>
            <w:tcBorders>
              <w:top w:val="nil"/>
              <w:left w:val="nil"/>
              <w:bottom w:val="single" w:sz="4" w:space="0" w:color="auto"/>
              <w:right w:val="single" w:sz="4" w:space="0" w:color="auto"/>
            </w:tcBorders>
            <w:shd w:val="clear" w:color="auto" w:fill="auto"/>
            <w:vAlign w:val="center"/>
            <w:hideMark/>
          </w:tcPr>
          <w:p w14:paraId="23524FF9" w14:textId="77777777" w:rsidR="00CB1786" w:rsidRPr="00CB1786" w:rsidRDefault="00CB1786" w:rsidP="00CB1786">
            <w:pPr>
              <w:jc w:val="center"/>
              <w:rPr>
                <w:color w:val="000000"/>
                <w:sz w:val="20"/>
                <w:szCs w:val="20"/>
              </w:rPr>
            </w:pPr>
            <w:r w:rsidRPr="00CB1786">
              <w:rPr>
                <w:color w:val="000000"/>
                <w:sz w:val="20"/>
                <w:szCs w:val="20"/>
              </w:rPr>
              <w:t>1.115,73</w:t>
            </w:r>
          </w:p>
        </w:tc>
        <w:tc>
          <w:tcPr>
            <w:tcW w:w="167" w:type="pct"/>
            <w:tcBorders>
              <w:top w:val="nil"/>
              <w:left w:val="nil"/>
              <w:bottom w:val="single" w:sz="4" w:space="0" w:color="auto"/>
              <w:right w:val="single" w:sz="4" w:space="0" w:color="auto"/>
            </w:tcBorders>
            <w:shd w:val="clear" w:color="auto" w:fill="auto"/>
            <w:noWrap/>
            <w:vAlign w:val="center"/>
            <w:hideMark/>
          </w:tcPr>
          <w:p w14:paraId="27D2CB78" w14:textId="77777777" w:rsidR="00CB1786" w:rsidRPr="00CB1786" w:rsidRDefault="00CB1786" w:rsidP="00CB1786">
            <w:pPr>
              <w:jc w:val="right"/>
              <w:rPr>
                <w:color w:val="000000"/>
                <w:sz w:val="20"/>
                <w:szCs w:val="20"/>
              </w:rPr>
            </w:pPr>
            <w:r w:rsidRPr="00CB1786">
              <w:rPr>
                <w:color w:val="000000"/>
                <w:sz w:val="20"/>
                <w:szCs w:val="20"/>
              </w:rPr>
              <w:t>22.785,42</w:t>
            </w:r>
          </w:p>
        </w:tc>
        <w:tc>
          <w:tcPr>
            <w:tcW w:w="173" w:type="pct"/>
            <w:tcBorders>
              <w:top w:val="nil"/>
              <w:left w:val="nil"/>
              <w:bottom w:val="single" w:sz="4" w:space="0" w:color="auto"/>
              <w:right w:val="single" w:sz="4" w:space="0" w:color="auto"/>
            </w:tcBorders>
            <w:shd w:val="clear" w:color="auto" w:fill="auto"/>
            <w:noWrap/>
            <w:vAlign w:val="center"/>
            <w:hideMark/>
          </w:tcPr>
          <w:p w14:paraId="5CD47410" w14:textId="77777777" w:rsidR="00CB1786" w:rsidRPr="00CB1786" w:rsidRDefault="00CB1786" w:rsidP="00CB1786">
            <w:pPr>
              <w:jc w:val="right"/>
              <w:rPr>
                <w:color w:val="000000"/>
                <w:sz w:val="20"/>
                <w:szCs w:val="20"/>
              </w:rPr>
            </w:pPr>
            <w:r w:rsidRPr="00CB1786">
              <w:rPr>
                <w:color w:val="000000"/>
                <w:sz w:val="20"/>
                <w:szCs w:val="20"/>
              </w:rPr>
              <w:t>23.430,33</w:t>
            </w:r>
          </w:p>
        </w:tc>
        <w:tc>
          <w:tcPr>
            <w:tcW w:w="143" w:type="pct"/>
            <w:tcBorders>
              <w:top w:val="nil"/>
              <w:left w:val="nil"/>
              <w:bottom w:val="single" w:sz="4" w:space="0" w:color="auto"/>
              <w:right w:val="single" w:sz="4" w:space="0" w:color="auto"/>
            </w:tcBorders>
            <w:shd w:val="clear" w:color="auto" w:fill="auto"/>
            <w:noWrap/>
            <w:vAlign w:val="center"/>
            <w:hideMark/>
          </w:tcPr>
          <w:p w14:paraId="5D756FDD" w14:textId="77777777" w:rsidR="00CB1786" w:rsidRPr="00CB1786" w:rsidRDefault="00CB1786" w:rsidP="00CB1786">
            <w:pPr>
              <w:jc w:val="center"/>
              <w:rPr>
                <w:color w:val="000000"/>
                <w:sz w:val="20"/>
                <w:szCs w:val="20"/>
              </w:rPr>
            </w:pPr>
            <w:r w:rsidRPr="00CB1786">
              <w:rPr>
                <w:color w:val="000000"/>
                <w:sz w:val="20"/>
                <w:szCs w:val="20"/>
              </w:rPr>
              <w:t>16,00</w:t>
            </w:r>
          </w:p>
        </w:tc>
        <w:tc>
          <w:tcPr>
            <w:tcW w:w="134" w:type="pct"/>
            <w:tcBorders>
              <w:top w:val="nil"/>
              <w:left w:val="nil"/>
              <w:bottom w:val="single" w:sz="4" w:space="0" w:color="auto"/>
              <w:right w:val="single" w:sz="4" w:space="0" w:color="auto"/>
            </w:tcBorders>
            <w:shd w:val="clear" w:color="auto" w:fill="auto"/>
            <w:noWrap/>
            <w:vAlign w:val="center"/>
            <w:hideMark/>
          </w:tcPr>
          <w:p w14:paraId="7D515A42" w14:textId="77777777" w:rsidR="00CB1786" w:rsidRPr="00CB1786" w:rsidRDefault="00CB1786" w:rsidP="00CB1786">
            <w:pPr>
              <w:jc w:val="center"/>
              <w:rPr>
                <w:color w:val="000000"/>
                <w:sz w:val="20"/>
                <w:szCs w:val="20"/>
              </w:rPr>
            </w:pPr>
            <w:r w:rsidRPr="00CB1786">
              <w:rPr>
                <w:color w:val="000000"/>
                <w:sz w:val="20"/>
                <w:szCs w:val="20"/>
              </w:rPr>
              <w:t>-5,00</w:t>
            </w:r>
          </w:p>
        </w:tc>
        <w:tc>
          <w:tcPr>
            <w:tcW w:w="157" w:type="pct"/>
            <w:tcBorders>
              <w:top w:val="nil"/>
              <w:left w:val="nil"/>
              <w:bottom w:val="single" w:sz="4" w:space="0" w:color="auto"/>
              <w:right w:val="single" w:sz="4" w:space="0" w:color="auto"/>
            </w:tcBorders>
            <w:shd w:val="clear" w:color="auto" w:fill="auto"/>
            <w:noWrap/>
            <w:vAlign w:val="center"/>
            <w:hideMark/>
          </w:tcPr>
          <w:p w14:paraId="3500822D" w14:textId="77777777" w:rsidR="00CB1786" w:rsidRPr="00CB1786" w:rsidRDefault="00CB1786" w:rsidP="00CB1786">
            <w:pPr>
              <w:jc w:val="right"/>
              <w:rPr>
                <w:color w:val="000000"/>
                <w:sz w:val="20"/>
                <w:szCs w:val="20"/>
              </w:rPr>
            </w:pPr>
            <w:r w:rsidRPr="00CB1786">
              <w:rPr>
                <w:color w:val="000000"/>
                <w:sz w:val="20"/>
                <w:szCs w:val="20"/>
              </w:rPr>
              <w:t>-5.425,10</w:t>
            </w:r>
          </w:p>
        </w:tc>
        <w:tc>
          <w:tcPr>
            <w:tcW w:w="157" w:type="pct"/>
            <w:tcBorders>
              <w:top w:val="nil"/>
              <w:left w:val="nil"/>
              <w:bottom w:val="single" w:sz="4" w:space="0" w:color="auto"/>
              <w:right w:val="single" w:sz="4" w:space="0" w:color="auto"/>
            </w:tcBorders>
            <w:shd w:val="clear" w:color="auto" w:fill="auto"/>
            <w:noWrap/>
            <w:vAlign w:val="center"/>
            <w:hideMark/>
          </w:tcPr>
          <w:p w14:paraId="6F8EB6E9" w14:textId="77777777" w:rsidR="00CB1786" w:rsidRPr="00CB1786" w:rsidRDefault="00CB1786" w:rsidP="00CB1786">
            <w:pPr>
              <w:jc w:val="right"/>
              <w:rPr>
                <w:color w:val="000000"/>
                <w:sz w:val="20"/>
                <w:szCs w:val="20"/>
              </w:rPr>
            </w:pPr>
            <w:r w:rsidRPr="00CB1786">
              <w:rPr>
                <w:color w:val="000000"/>
                <w:sz w:val="20"/>
                <w:szCs w:val="20"/>
              </w:rPr>
              <w:t>-5.578,65</w:t>
            </w:r>
          </w:p>
        </w:tc>
        <w:tc>
          <w:tcPr>
            <w:tcW w:w="143" w:type="pct"/>
            <w:tcBorders>
              <w:top w:val="nil"/>
              <w:left w:val="nil"/>
              <w:bottom w:val="single" w:sz="4" w:space="0" w:color="auto"/>
              <w:right w:val="single" w:sz="4" w:space="0" w:color="auto"/>
            </w:tcBorders>
            <w:shd w:val="clear" w:color="auto" w:fill="auto"/>
            <w:noWrap/>
            <w:vAlign w:val="center"/>
            <w:hideMark/>
          </w:tcPr>
          <w:p w14:paraId="510BFC2F"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53D67482"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5408C78" w14:textId="77777777" w:rsidR="00CB1786" w:rsidRPr="00CB1786" w:rsidRDefault="00CB1786" w:rsidP="00CB1786">
            <w:pPr>
              <w:jc w:val="right"/>
              <w:rPr>
                <w:color w:val="000000"/>
                <w:sz w:val="20"/>
                <w:szCs w:val="20"/>
              </w:rPr>
            </w:pPr>
            <w:r w:rsidRPr="00CB1786">
              <w:rPr>
                <w:color w:val="000000"/>
                <w:sz w:val="20"/>
                <w:szCs w:val="20"/>
              </w:rPr>
              <w:t>17.360,32</w:t>
            </w:r>
          </w:p>
        </w:tc>
        <w:tc>
          <w:tcPr>
            <w:tcW w:w="157" w:type="pct"/>
            <w:tcBorders>
              <w:top w:val="nil"/>
              <w:left w:val="nil"/>
              <w:bottom w:val="single" w:sz="4" w:space="0" w:color="auto"/>
              <w:right w:val="single" w:sz="4" w:space="0" w:color="auto"/>
            </w:tcBorders>
            <w:shd w:val="clear" w:color="auto" w:fill="auto"/>
            <w:noWrap/>
            <w:vAlign w:val="center"/>
            <w:hideMark/>
          </w:tcPr>
          <w:p w14:paraId="7859D159" w14:textId="77777777" w:rsidR="00CB1786" w:rsidRPr="00CB1786" w:rsidRDefault="00CB1786" w:rsidP="00CB1786">
            <w:pPr>
              <w:jc w:val="right"/>
              <w:rPr>
                <w:color w:val="000000"/>
                <w:sz w:val="20"/>
                <w:szCs w:val="20"/>
              </w:rPr>
            </w:pPr>
            <w:r w:rsidRPr="00CB1786">
              <w:rPr>
                <w:color w:val="000000"/>
                <w:sz w:val="20"/>
                <w:szCs w:val="20"/>
              </w:rPr>
              <w:t>17.851,68</w:t>
            </w:r>
          </w:p>
        </w:tc>
        <w:tc>
          <w:tcPr>
            <w:tcW w:w="148" w:type="pct"/>
            <w:tcBorders>
              <w:top w:val="nil"/>
              <w:left w:val="nil"/>
              <w:bottom w:val="single" w:sz="4" w:space="0" w:color="auto"/>
              <w:right w:val="single" w:sz="4" w:space="0" w:color="auto"/>
            </w:tcBorders>
            <w:shd w:val="clear" w:color="auto" w:fill="auto"/>
            <w:noWrap/>
            <w:vAlign w:val="center"/>
            <w:hideMark/>
          </w:tcPr>
          <w:p w14:paraId="28C149E8" w14:textId="77777777" w:rsidR="00CB1786" w:rsidRPr="00CB1786" w:rsidRDefault="00CB1786" w:rsidP="00CB1786">
            <w:pPr>
              <w:jc w:val="center"/>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1A3D0574"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3206E126"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4CF83683" w14:textId="77777777" w:rsidR="00CB1786" w:rsidRPr="00CB1786" w:rsidRDefault="00CB1786" w:rsidP="00CB1786">
            <w:pPr>
              <w:jc w:val="right"/>
              <w:rPr>
                <w:color w:val="000000"/>
                <w:sz w:val="20"/>
                <w:szCs w:val="20"/>
              </w:rPr>
            </w:pPr>
            <w:r w:rsidRPr="00CB1786">
              <w:rPr>
                <w:color w:val="000000"/>
                <w:sz w:val="20"/>
                <w:szCs w:val="20"/>
              </w:rPr>
              <w:t>0,00</w:t>
            </w:r>
          </w:p>
        </w:tc>
        <w:tc>
          <w:tcPr>
            <w:tcW w:w="157" w:type="pct"/>
            <w:tcBorders>
              <w:top w:val="nil"/>
              <w:left w:val="nil"/>
              <w:bottom w:val="single" w:sz="4" w:space="0" w:color="auto"/>
              <w:right w:val="single" w:sz="4" w:space="0" w:color="auto"/>
            </w:tcBorders>
            <w:shd w:val="clear" w:color="auto" w:fill="auto"/>
            <w:noWrap/>
            <w:vAlign w:val="center"/>
            <w:hideMark/>
          </w:tcPr>
          <w:p w14:paraId="695012E8" w14:textId="77777777" w:rsidR="00CB1786" w:rsidRPr="00CB1786" w:rsidRDefault="00CB1786" w:rsidP="00CB1786">
            <w:pPr>
              <w:jc w:val="right"/>
              <w:rPr>
                <w:color w:val="000000"/>
                <w:sz w:val="20"/>
                <w:szCs w:val="20"/>
              </w:rPr>
            </w:pPr>
            <w:r w:rsidRPr="00CB1786">
              <w:rPr>
                <w:color w:val="000000"/>
                <w:sz w:val="20"/>
                <w:szCs w:val="20"/>
              </w:rPr>
              <w:t>0,00</w:t>
            </w:r>
          </w:p>
        </w:tc>
        <w:tc>
          <w:tcPr>
            <w:tcW w:w="143" w:type="pct"/>
            <w:tcBorders>
              <w:top w:val="nil"/>
              <w:left w:val="nil"/>
              <w:bottom w:val="single" w:sz="4" w:space="0" w:color="auto"/>
              <w:right w:val="single" w:sz="4" w:space="0" w:color="auto"/>
            </w:tcBorders>
            <w:shd w:val="clear" w:color="auto" w:fill="auto"/>
            <w:noWrap/>
            <w:vAlign w:val="center"/>
            <w:hideMark/>
          </w:tcPr>
          <w:p w14:paraId="3FF24DE2" w14:textId="77777777" w:rsidR="00CB1786" w:rsidRPr="00CB1786" w:rsidRDefault="00CB1786" w:rsidP="00CB1786">
            <w:pPr>
              <w:jc w:val="center"/>
              <w:rPr>
                <w:color w:val="000000"/>
                <w:sz w:val="20"/>
                <w:szCs w:val="20"/>
              </w:rPr>
            </w:pPr>
            <w:r w:rsidRPr="00CB1786">
              <w:rPr>
                <w:color w:val="000000"/>
                <w:sz w:val="20"/>
                <w:szCs w:val="20"/>
              </w:rPr>
              <w:t>16,00</w:t>
            </w:r>
          </w:p>
        </w:tc>
        <w:tc>
          <w:tcPr>
            <w:tcW w:w="157" w:type="pct"/>
            <w:tcBorders>
              <w:top w:val="nil"/>
              <w:left w:val="nil"/>
              <w:bottom w:val="single" w:sz="4" w:space="0" w:color="auto"/>
              <w:right w:val="single" w:sz="4" w:space="0" w:color="auto"/>
            </w:tcBorders>
            <w:shd w:val="clear" w:color="auto" w:fill="auto"/>
            <w:noWrap/>
            <w:vAlign w:val="center"/>
            <w:hideMark/>
          </w:tcPr>
          <w:p w14:paraId="4DA2BDC1" w14:textId="77777777" w:rsidR="00CB1786" w:rsidRPr="00CB1786" w:rsidRDefault="00CB1786" w:rsidP="00CB1786">
            <w:pPr>
              <w:jc w:val="right"/>
              <w:rPr>
                <w:color w:val="000000"/>
                <w:sz w:val="20"/>
                <w:szCs w:val="20"/>
              </w:rPr>
            </w:pPr>
            <w:r w:rsidRPr="00CB1786">
              <w:rPr>
                <w:color w:val="000000"/>
                <w:sz w:val="20"/>
                <w:szCs w:val="20"/>
              </w:rPr>
              <w:t>17.360,32</w:t>
            </w:r>
          </w:p>
        </w:tc>
        <w:tc>
          <w:tcPr>
            <w:tcW w:w="157" w:type="pct"/>
            <w:tcBorders>
              <w:top w:val="nil"/>
              <w:left w:val="nil"/>
              <w:bottom w:val="single" w:sz="4" w:space="0" w:color="auto"/>
              <w:right w:val="single" w:sz="4" w:space="0" w:color="auto"/>
            </w:tcBorders>
            <w:shd w:val="clear" w:color="auto" w:fill="auto"/>
            <w:noWrap/>
            <w:vAlign w:val="center"/>
            <w:hideMark/>
          </w:tcPr>
          <w:p w14:paraId="7756691B" w14:textId="77777777" w:rsidR="00CB1786" w:rsidRPr="00CB1786" w:rsidRDefault="00CB1786" w:rsidP="00CB1786">
            <w:pPr>
              <w:jc w:val="right"/>
              <w:rPr>
                <w:color w:val="000000"/>
                <w:sz w:val="20"/>
                <w:szCs w:val="20"/>
              </w:rPr>
            </w:pPr>
            <w:r w:rsidRPr="00CB1786">
              <w:rPr>
                <w:color w:val="000000"/>
                <w:sz w:val="20"/>
                <w:szCs w:val="20"/>
              </w:rPr>
              <w:t>17.851,68</w:t>
            </w:r>
          </w:p>
        </w:tc>
        <w:tc>
          <w:tcPr>
            <w:tcW w:w="157" w:type="pct"/>
            <w:tcBorders>
              <w:top w:val="nil"/>
              <w:left w:val="nil"/>
              <w:bottom w:val="single" w:sz="4" w:space="0" w:color="auto"/>
              <w:right w:val="single" w:sz="4" w:space="0" w:color="auto"/>
            </w:tcBorders>
            <w:shd w:val="clear" w:color="auto" w:fill="auto"/>
            <w:noWrap/>
            <w:vAlign w:val="center"/>
            <w:hideMark/>
          </w:tcPr>
          <w:p w14:paraId="490B2266" w14:textId="77777777" w:rsidR="00CB1786" w:rsidRPr="00CB1786" w:rsidRDefault="00CB1786" w:rsidP="00CB1786">
            <w:pPr>
              <w:jc w:val="right"/>
              <w:rPr>
                <w:color w:val="000000"/>
                <w:sz w:val="20"/>
                <w:szCs w:val="20"/>
              </w:rPr>
            </w:pPr>
            <w:r w:rsidRPr="00CB1786">
              <w:rPr>
                <w:color w:val="000000"/>
                <w:sz w:val="20"/>
                <w:szCs w:val="20"/>
              </w:rPr>
              <w:t>24.026,68</w:t>
            </w:r>
          </w:p>
        </w:tc>
        <w:tc>
          <w:tcPr>
            <w:tcW w:w="157" w:type="pct"/>
            <w:tcBorders>
              <w:top w:val="nil"/>
              <w:left w:val="nil"/>
              <w:bottom w:val="single" w:sz="4" w:space="0" w:color="auto"/>
              <w:right w:val="single" w:sz="4" w:space="0" w:color="auto"/>
            </w:tcBorders>
            <w:shd w:val="clear" w:color="auto" w:fill="auto"/>
            <w:noWrap/>
            <w:vAlign w:val="center"/>
            <w:hideMark/>
          </w:tcPr>
          <w:p w14:paraId="4B338AFB" w14:textId="77777777" w:rsidR="00CB1786" w:rsidRPr="00CB1786" w:rsidRDefault="00CB1786" w:rsidP="00CB1786">
            <w:pPr>
              <w:jc w:val="right"/>
              <w:rPr>
                <w:color w:val="000000"/>
                <w:sz w:val="20"/>
                <w:szCs w:val="20"/>
              </w:rPr>
            </w:pPr>
            <w:r w:rsidRPr="00CB1786">
              <w:rPr>
                <w:color w:val="000000"/>
                <w:sz w:val="20"/>
                <w:szCs w:val="20"/>
              </w:rPr>
              <w:t>24.518,04</w:t>
            </w:r>
          </w:p>
        </w:tc>
        <w:tc>
          <w:tcPr>
            <w:tcW w:w="143" w:type="pct"/>
            <w:tcBorders>
              <w:top w:val="nil"/>
              <w:left w:val="nil"/>
              <w:bottom w:val="single" w:sz="4" w:space="0" w:color="auto"/>
              <w:right w:val="single" w:sz="4" w:space="0" w:color="auto"/>
            </w:tcBorders>
            <w:shd w:val="clear" w:color="auto" w:fill="auto"/>
            <w:noWrap/>
            <w:vAlign w:val="center"/>
            <w:hideMark/>
          </w:tcPr>
          <w:p w14:paraId="1367968E" w14:textId="77777777" w:rsidR="00CB1786" w:rsidRPr="00CB1786" w:rsidRDefault="00CB1786" w:rsidP="00CB1786">
            <w:pPr>
              <w:jc w:val="center"/>
              <w:rPr>
                <w:color w:val="000000"/>
                <w:sz w:val="20"/>
                <w:szCs w:val="20"/>
              </w:rPr>
            </w:pPr>
            <w:r w:rsidRPr="00CB1786">
              <w:rPr>
                <w:color w:val="000000"/>
                <w:sz w:val="20"/>
                <w:szCs w:val="20"/>
              </w:rPr>
              <w:t>0,00</w:t>
            </w:r>
          </w:p>
        </w:tc>
        <w:tc>
          <w:tcPr>
            <w:tcW w:w="134" w:type="pct"/>
            <w:tcBorders>
              <w:top w:val="nil"/>
              <w:left w:val="nil"/>
              <w:bottom w:val="single" w:sz="4" w:space="0" w:color="auto"/>
              <w:right w:val="single" w:sz="4" w:space="0" w:color="auto"/>
            </w:tcBorders>
            <w:shd w:val="clear" w:color="auto" w:fill="auto"/>
            <w:noWrap/>
            <w:vAlign w:val="center"/>
            <w:hideMark/>
          </w:tcPr>
          <w:p w14:paraId="0807711F"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08B7A32"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nil"/>
              <w:left w:val="nil"/>
              <w:bottom w:val="single" w:sz="4" w:space="0" w:color="auto"/>
              <w:right w:val="single" w:sz="4" w:space="0" w:color="auto"/>
            </w:tcBorders>
            <w:shd w:val="clear" w:color="auto" w:fill="auto"/>
            <w:noWrap/>
            <w:vAlign w:val="center"/>
            <w:hideMark/>
          </w:tcPr>
          <w:p w14:paraId="21DB9207" w14:textId="77777777" w:rsidR="00CB1786" w:rsidRPr="00CB1786" w:rsidRDefault="00CB1786" w:rsidP="00CB1786">
            <w:pPr>
              <w:jc w:val="right"/>
              <w:rPr>
                <w:color w:val="000000"/>
                <w:sz w:val="20"/>
                <w:szCs w:val="20"/>
              </w:rPr>
            </w:pPr>
            <w:r w:rsidRPr="00CB1786">
              <w:rPr>
                <w:color w:val="000000"/>
                <w:sz w:val="20"/>
                <w:szCs w:val="20"/>
              </w:rPr>
              <w:t>24.026,68</w:t>
            </w:r>
          </w:p>
        </w:tc>
        <w:tc>
          <w:tcPr>
            <w:tcW w:w="168" w:type="pct"/>
            <w:tcBorders>
              <w:top w:val="nil"/>
              <w:left w:val="nil"/>
              <w:bottom w:val="single" w:sz="4" w:space="0" w:color="auto"/>
              <w:right w:val="single" w:sz="4" w:space="0" w:color="auto"/>
            </w:tcBorders>
            <w:shd w:val="clear" w:color="auto" w:fill="auto"/>
            <w:noWrap/>
            <w:vAlign w:val="center"/>
            <w:hideMark/>
          </w:tcPr>
          <w:p w14:paraId="7F7DE36A" w14:textId="77777777" w:rsidR="00CB1786" w:rsidRPr="00CB1786" w:rsidRDefault="00CB1786" w:rsidP="00CB1786">
            <w:pPr>
              <w:jc w:val="right"/>
              <w:rPr>
                <w:color w:val="000000"/>
                <w:sz w:val="20"/>
                <w:szCs w:val="20"/>
              </w:rPr>
            </w:pPr>
            <w:r w:rsidRPr="00CB1786">
              <w:rPr>
                <w:color w:val="000000"/>
                <w:sz w:val="20"/>
                <w:szCs w:val="20"/>
              </w:rPr>
              <w:t>24.518,04</w:t>
            </w:r>
          </w:p>
        </w:tc>
      </w:tr>
      <w:tr w:rsidR="00CB1786" w:rsidRPr="00CB1786" w14:paraId="60B84247"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27B714D0"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nil"/>
              <w:right w:val="nil"/>
            </w:tcBorders>
            <w:shd w:val="clear" w:color="auto" w:fill="auto"/>
            <w:noWrap/>
            <w:vAlign w:val="center"/>
            <w:hideMark/>
          </w:tcPr>
          <w:p w14:paraId="35A62A4F" w14:textId="77777777" w:rsidR="00CB1786" w:rsidRPr="00CB1786" w:rsidRDefault="00CB1786" w:rsidP="00CB1786">
            <w:pPr>
              <w:rPr>
                <w:rFonts w:ascii="Calibri" w:hAnsi="Calibri" w:cs="Calibri"/>
                <w:color w:val="000000"/>
                <w:sz w:val="22"/>
                <w:szCs w:val="22"/>
              </w:rPr>
            </w:pPr>
          </w:p>
        </w:tc>
        <w:tc>
          <w:tcPr>
            <w:tcW w:w="95" w:type="pct"/>
            <w:tcBorders>
              <w:top w:val="nil"/>
              <w:left w:val="nil"/>
              <w:bottom w:val="nil"/>
              <w:right w:val="nil"/>
            </w:tcBorders>
            <w:shd w:val="clear" w:color="auto" w:fill="auto"/>
            <w:noWrap/>
            <w:vAlign w:val="center"/>
            <w:hideMark/>
          </w:tcPr>
          <w:p w14:paraId="42B1DBC3" w14:textId="77777777" w:rsidR="00CB1786" w:rsidRPr="00CB1786" w:rsidRDefault="00CB1786" w:rsidP="00CB1786">
            <w:pPr>
              <w:rPr>
                <w:sz w:val="20"/>
                <w:szCs w:val="20"/>
              </w:rPr>
            </w:pPr>
          </w:p>
        </w:tc>
        <w:tc>
          <w:tcPr>
            <w:tcW w:w="127" w:type="pct"/>
            <w:tcBorders>
              <w:top w:val="nil"/>
              <w:left w:val="nil"/>
              <w:bottom w:val="nil"/>
              <w:right w:val="nil"/>
            </w:tcBorders>
            <w:shd w:val="clear" w:color="auto" w:fill="auto"/>
            <w:noWrap/>
            <w:vAlign w:val="center"/>
            <w:hideMark/>
          </w:tcPr>
          <w:p w14:paraId="3C48911F" w14:textId="77777777" w:rsidR="00CB1786" w:rsidRPr="00CB1786" w:rsidRDefault="00CB1786" w:rsidP="00CB1786">
            <w:pPr>
              <w:rPr>
                <w:sz w:val="20"/>
                <w:szCs w:val="20"/>
              </w:rPr>
            </w:pPr>
          </w:p>
        </w:tc>
        <w:tc>
          <w:tcPr>
            <w:tcW w:w="167" w:type="pct"/>
            <w:tcBorders>
              <w:top w:val="nil"/>
              <w:left w:val="nil"/>
              <w:bottom w:val="nil"/>
              <w:right w:val="nil"/>
            </w:tcBorders>
            <w:shd w:val="clear" w:color="auto" w:fill="auto"/>
            <w:noWrap/>
            <w:vAlign w:val="center"/>
            <w:hideMark/>
          </w:tcPr>
          <w:p w14:paraId="46F41E77"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1E418AA8"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53711730"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34936335"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1551A8C5" w14:textId="77777777" w:rsidR="00CB1786" w:rsidRPr="00CB1786" w:rsidRDefault="00CB1786" w:rsidP="00CB1786">
            <w:pPr>
              <w:jc w:val="center"/>
              <w:rPr>
                <w:sz w:val="20"/>
                <w:szCs w:val="20"/>
              </w:rPr>
            </w:pPr>
          </w:p>
        </w:tc>
        <w:tc>
          <w:tcPr>
            <w:tcW w:w="173" w:type="pct"/>
            <w:tcBorders>
              <w:top w:val="nil"/>
              <w:left w:val="nil"/>
              <w:bottom w:val="nil"/>
              <w:right w:val="nil"/>
            </w:tcBorders>
            <w:shd w:val="clear" w:color="auto" w:fill="auto"/>
            <w:noWrap/>
            <w:vAlign w:val="center"/>
            <w:hideMark/>
          </w:tcPr>
          <w:p w14:paraId="78C45019"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1E41DAAD"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F6EE19B"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BD1F171"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002858BE"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6E11896"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247908BD"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5250FF25"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8590909" w14:textId="77777777" w:rsidR="00CB1786" w:rsidRPr="00CB1786" w:rsidRDefault="00CB1786" w:rsidP="00CB1786">
            <w:pPr>
              <w:rPr>
                <w:sz w:val="20"/>
                <w:szCs w:val="20"/>
              </w:rPr>
            </w:pPr>
          </w:p>
        </w:tc>
        <w:tc>
          <w:tcPr>
            <w:tcW w:w="148" w:type="pct"/>
            <w:tcBorders>
              <w:top w:val="nil"/>
              <w:left w:val="nil"/>
              <w:bottom w:val="nil"/>
              <w:right w:val="nil"/>
            </w:tcBorders>
            <w:shd w:val="clear" w:color="auto" w:fill="auto"/>
            <w:noWrap/>
            <w:vAlign w:val="center"/>
            <w:hideMark/>
          </w:tcPr>
          <w:p w14:paraId="5ABC4289"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03515851"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62B5C708"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72A1732B"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36CC33BB"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52E95131"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5BDCB0D9"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C794BD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45EB313" w14:textId="77777777" w:rsidR="00CB1786" w:rsidRPr="00CB1786" w:rsidRDefault="00CB1786" w:rsidP="00CB1786">
            <w:pPr>
              <w:rPr>
                <w:sz w:val="20"/>
                <w:szCs w:val="20"/>
              </w:rPr>
            </w:pPr>
          </w:p>
        </w:tc>
        <w:tc>
          <w:tcPr>
            <w:tcW w:w="157" w:type="pct"/>
            <w:tcBorders>
              <w:top w:val="nil"/>
              <w:left w:val="nil"/>
              <w:bottom w:val="nil"/>
              <w:right w:val="nil"/>
            </w:tcBorders>
            <w:shd w:val="clear" w:color="auto" w:fill="auto"/>
            <w:noWrap/>
            <w:vAlign w:val="center"/>
            <w:hideMark/>
          </w:tcPr>
          <w:p w14:paraId="10089614" w14:textId="77777777" w:rsidR="00CB1786" w:rsidRPr="00CB1786" w:rsidRDefault="00CB1786" w:rsidP="00CB1786">
            <w:pPr>
              <w:rPr>
                <w:sz w:val="20"/>
                <w:szCs w:val="20"/>
              </w:rPr>
            </w:pPr>
          </w:p>
        </w:tc>
        <w:tc>
          <w:tcPr>
            <w:tcW w:w="143" w:type="pct"/>
            <w:tcBorders>
              <w:top w:val="nil"/>
              <w:left w:val="nil"/>
              <w:bottom w:val="nil"/>
              <w:right w:val="nil"/>
            </w:tcBorders>
            <w:shd w:val="clear" w:color="auto" w:fill="auto"/>
            <w:noWrap/>
            <w:vAlign w:val="center"/>
            <w:hideMark/>
          </w:tcPr>
          <w:p w14:paraId="34723D41"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1DA4C51A" w14:textId="77777777" w:rsidR="00CB1786" w:rsidRPr="00CB1786" w:rsidRDefault="00CB1786" w:rsidP="00CB1786">
            <w:pPr>
              <w:jc w:val="center"/>
              <w:rPr>
                <w:sz w:val="20"/>
                <w:szCs w:val="20"/>
              </w:rPr>
            </w:pPr>
          </w:p>
        </w:tc>
        <w:tc>
          <w:tcPr>
            <w:tcW w:w="154" w:type="pct"/>
            <w:tcBorders>
              <w:top w:val="nil"/>
              <w:left w:val="nil"/>
              <w:bottom w:val="nil"/>
              <w:right w:val="nil"/>
            </w:tcBorders>
            <w:shd w:val="clear" w:color="auto" w:fill="auto"/>
            <w:noWrap/>
            <w:vAlign w:val="center"/>
            <w:hideMark/>
          </w:tcPr>
          <w:p w14:paraId="552A2BCB" w14:textId="77777777" w:rsidR="00CB1786" w:rsidRPr="00CB1786" w:rsidRDefault="00CB1786" w:rsidP="00CB1786">
            <w:pPr>
              <w:rPr>
                <w:sz w:val="20"/>
                <w:szCs w:val="20"/>
              </w:rPr>
            </w:pPr>
          </w:p>
        </w:tc>
        <w:tc>
          <w:tcPr>
            <w:tcW w:w="161" w:type="pct"/>
            <w:tcBorders>
              <w:top w:val="nil"/>
              <w:left w:val="nil"/>
              <w:bottom w:val="nil"/>
              <w:right w:val="nil"/>
            </w:tcBorders>
            <w:shd w:val="clear" w:color="auto" w:fill="auto"/>
            <w:noWrap/>
            <w:vAlign w:val="center"/>
            <w:hideMark/>
          </w:tcPr>
          <w:p w14:paraId="4DDEF12C" w14:textId="77777777" w:rsidR="00CB1786" w:rsidRPr="00CB1786" w:rsidRDefault="00CB1786" w:rsidP="00CB1786">
            <w:pPr>
              <w:rPr>
                <w:sz w:val="20"/>
                <w:szCs w:val="20"/>
              </w:rPr>
            </w:pPr>
          </w:p>
        </w:tc>
        <w:tc>
          <w:tcPr>
            <w:tcW w:w="168" w:type="pct"/>
            <w:tcBorders>
              <w:top w:val="nil"/>
              <w:left w:val="nil"/>
              <w:bottom w:val="nil"/>
              <w:right w:val="single" w:sz="4" w:space="0" w:color="auto"/>
            </w:tcBorders>
            <w:shd w:val="clear" w:color="auto" w:fill="auto"/>
            <w:noWrap/>
            <w:vAlign w:val="center"/>
            <w:hideMark/>
          </w:tcPr>
          <w:p w14:paraId="7CD70A6F"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r>
      <w:tr w:rsidR="00CB1786" w:rsidRPr="00CB1786" w14:paraId="10F018C3"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17D384AC" w14:textId="77777777" w:rsidR="00CB1786" w:rsidRPr="00CB1786" w:rsidRDefault="00CB1786" w:rsidP="00CB1786">
            <w:pPr>
              <w:rPr>
                <w:rFonts w:ascii="Calibri" w:hAnsi="Calibri" w:cs="Calibri"/>
                <w:color w:val="000000"/>
                <w:sz w:val="18"/>
                <w:szCs w:val="18"/>
              </w:rPr>
            </w:pPr>
            <w:r w:rsidRPr="00CB1786">
              <w:rPr>
                <w:rFonts w:ascii="Calibri" w:hAnsi="Calibri" w:cs="Calibri"/>
                <w:color w:val="000000"/>
                <w:sz w:val="18"/>
                <w:szCs w:val="18"/>
              </w:rPr>
              <w:t> </w:t>
            </w:r>
          </w:p>
        </w:tc>
        <w:tc>
          <w:tcPr>
            <w:tcW w:w="263" w:type="pct"/>
            <w:tcBorders>
              <w:top w:val="nil"/>
              <w:left w:val="nil"/>
              <w:bottom w:val="nil"/>
              <w:right w:val="nil"/>
            </w:tcBorders>
            <w:shd w:val="clear" w:color="auto" w:fill="auto"/>
            <w:noWrap/>
            <w:vAlign w:val="center"/>
            <w:hideMark/>
          </w:tcPr>
          <w:p w14:paraId="28957D06" w14:textId="77777777" w:rsidR="00CB1786" w:rsidRPr="00CB1786" w:rsidRDefault="00CB1786" w:rsidP="00CB1786">
            <w:pPr>
              <w:rPr>
                <w:i/>
                <w:iCs/>
                <w:color w:val="000000"/>
                <w:sz w:val="18"/>
                <w:szCs w:val="18"/>
              </w:rPr>
            </w:pPr>
            <w:r w:rsidRPr="00CB1786">
              <w:rPr>
                <w:i/>
                <w:iCs/>
                <w:color w:val="000000"/>
                <w:sz w:val="18"/>
                <w:szCs w:val="18"/>
              </w:rPr>
              <w:t>Proiectare - lei fără T.V.A.</w:t>
            </w:r>
          </w:p>
        </w:tc>
        <w:tc>
          <w:tcPr>
            <w:tcW w:w="95" w:type="pct"/>
            <w:tcBorders>
              <w:top w:val="nil"/>
              <w:left w:val="nil"/>
              <w:bottom w:val="nil"/>
              <w:right w:val="nil"/>
            </w:tcBorders>
            <w:shd w:val="clear" w:color="auto" w:fill="auto"/>
            <w:noWrap/>
            <w:vAlign w:val="center"/>
            <w:hideMark/>
          </w:tcPr>
          <w:p w14:paraId="09EA0E0C" w14:textId="77777777" w:rsidR="00CB1786" w:rsidRPr="00CB1786" w:rsidRDefault="00CB1786" w:rsidP="00CB1786">
            <w:pPr>
              <w:rPr>
                <w:i/>
                <w:iCs/>
                <w:color w:val="000000"/>
                <w:sz w:val="18"/>
                <w:szCs w:val="18"/>
              </w:rPr>
            </w:pPr>
          </w:p>
        </w:tc>
        <w:tc>
          <w:tcPr>
            <w:tcW w:w="127" w:type="pct"/>
            <w:tcBorders>
              <w:top w:val="nil"/>
              <w:left w:val="nil"/>
              <w:bottom w:val="nil"/>
              <w:right w:val="nil"/>
            </w:tcBorders>
            <w:shd w:val="clear" w:color="auto" w:fill="auto"/>
            <w:noWrap/>
            <w:vAlign w:val="center"/>
            <w:hideMark/>
          </w:tcPr>
          <w:p w14:paraId="7329A50B" w14:textId="77777777" w:rsidR="00CB1786" w:rsidRPr="00CB1786" w:rsidRDefault="00CB1786" w:rsidP="00CB1786">
            <w:pPr>
              <w:rPr>
                <w:sz w:val="20"/>
                <w:szCs w:val="20"/>
              </w:rPr>
            </w:pPr>
          </w:p>
        </w:tc>
        <w:tc>
          <w:tcPr>
            <w:tcW w:w="167" w:type="pct"/>
            <w:tcBorders>
              <w:top w:val="nil"/>
              <w:left w:val="nil"/>
              <w:bottom w:val="nil"/>
              <w:right w:val="nil"/>
            </w:tcBorders>
            <w:shd w:val="clear" w:color="auto" w:fill="auto"/>
            <w:noWrap/>
            <w:vAlign w:val="center"/>
            <w:hideMark/>
          </w:tcPr>
          <w:p w14:paraId="1FAD8A2A"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F9A27C6"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37F4D1D0"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4621EE35" w14:textId="77777777" w:rsidR="00CB1786" w:rsidRPr="00CB1786" w:rsidRDefault="00CB1786" w:rsidP="00CB1786">
            <w:pPr>
              <w:jc w:val="center"/>
              <w:rPr>
                <w:sz w:val="20"/>
                <w:szCs w:val="20"/>
              </w:rPr>
            </w:pPr>
          </w:p>
        </w:tc>
        <w:tc>
          <w:tcPr>
            <w:tcW w:w="340" w:type="pct"/>
            <w:gridSpan w:val="2"/>
            <w:tcBorders>
              <w:top w:val="nil"/>
              <w:left w:val="nil"/>
              <w:bottom w:val="nil"/>
              <w:right w:val="nil"/>
            </w:tcBorders>
            <w:shd w:val="clear" w:color="auto" w:fill="auto"/>
            <w:noWrap/>
            <w:vAlign w:val="center"/>
            <w:hideMark/>
          </w:tcPr>
          <w:p w14:paraId="1EBC3256" w14:textId="77777777" w:rsidR="00CB1786" w:rsidRPr="00CB1786" w:rsidRDefault="00CB1786" w:rsidP="00CB1786">
            <w:pPr>
              <w:jc w:val="center"/>
              <w:rPr>
                <w:i/>
                <w:iCs/>
                <w:color w:val="000000"/>
                <w:sz w:val="18"/>
                <w:szCs w:val="18"/>
              </w:rPr>
            </w:pPr>
            <w:r w:rsidRPr="00CB1786">
              <w:rPr>
                <w:i/>
                <w:iCs/>
                <w:color w:val="000000"/>
                <w:sz w:val="18"/>
                <w:szCs w:val="18"/>
              </w:rPr>
              <w:t xml:space="preserve">13.772,87 </w:t>
            </w:r>
          </w:p>
        </w:tc>
        <w:tc>
          <w:tcPr>
            <w:tcW w:w="143" w:type="pct"/>
            <w:tcBorders>
              <w:top w:val="nil"/>
              <w:left w:val="nil"/>
              <w:bottom w:val="nil"/>
              <w:right w:val="nil"/>
            </w:tcBorders>
            <w:shd w:val="clear" w:color="auto" w:fill="auto"/>
            <w:noWrap/>
            <w:vAlign w:val="center"/>
            <w:hideMark/>
          </w:tcPr>
          <w:p w14:paraId="34E3C0DE" w14:textId="77777777" w:rsidR="00CB1786" w:rsidRPr="00CB1786" w:rsidRDefault="00CB1786" w:rsidP="00CB1786">
            <w:pPr>
              <w:jc w:val="center"/>
              <w:rPr>
                <w:i/>
                <w:iCs/>
                <w:color w:val="000000"/>
                <w:sz w:val="18"/>
                <w:szCs w:val="18"/>
              </w:rPr>
            </w:pPr>
          </w:p>
        </w:tc>
        <w:tc>
          <w:tcPr>
            <w:tcW w:w="134" w:type="pct"/>
            <w:tcBorders>
              <w:top w:val="nil"/>
              <w:left w:val="nil"/>
              <w:bottom w:val="nil"/>
              <w:right w:val="nil"/>
            </w:tcBorders>
            <w:shd w:val="clear" w:color="auto" w:fill="auto"/>
            <w:noWrap/>
            <w:vAlign w:val="center"/>
            <w:hideMark/>
          </w:tcPr>
          <w:p w14:paraId="206AE442" w14:textId="77777777" w:rsidR="00CB1786" w:rsidRPr="00CB1786" w:rsidRDefault="00CB1786" w:rsidP="00CB1786">
            <w:pPr>
              <w:jc w:val="center"/>
              <w:rPr>
                <w:sz w:val="20"/>
                <w:szCs w:val="20"/>
              </w:rPr>
            </w:pPr>
          </w:p>
        </w:tc>
        <w:tc>
          <w:tcPr>
            <w:tcW w:w="313" w:type="pct"/>
            <w:gridSpan w:val="2"/>
            <w:tcBorders>
              <w:top w:val="nil"/>
              <w:left w:val="nil"/>
              <w:bottom w:val="nil"/>
              <w:right w:val="nil"/>
            </w:tcBorders>
            <w:shd w:val="clear" w:color="auto" w:fill="auto"/>
            <w:noWrap/>
            <w:vAlign w:val="center"/>
            <w:hideMark/>
          </w:tcPr>
          <w:p w14:paraId="3FC38920" w14:textId="77777777" w:rsidR="00CB1786" w:rsidRPr="00CB1786" w:rsidRDefault="00CB1786" w:rsidP="00CB1786">
            <w:pPr>
              <w:jc w:val="center"/>
              <w:rPr>
                <w:i/>
                <w:iCs/>
                <w:color w:val="000000"/>
                <w:sz w:val="18"/>
                <w:szCs w:val="18"/>
              </w:rPr>
            </w:pPr>
            <w:r w:rsidRPr="00CB1786">
              <w:rPr>
                <w:i/>
                <w:iCs/>
                <w:color w:val="000000"/>
                <w:sz w:val="18"/>
                <w:szCs w:val="18"/>
              </w:rPr>
              <w:t xml:space="preserve">-3.309,34 </w:t>
            </w:r>
          </w:p>
        </w:tc>
        <w:tc>
          <w:tcPr>
            <w:tcW w:w="286" w:type="pct"/>
            <w:gridSpan w:val="2"/>
            <w:tcBorders>
              <w:top w:val="nil"/>
              <w:left w:val="nil"/>
              <w:bottom w:val="nil"/>
              <w:right w:val="nil"/>
            </w:tcBorders>
            <w:shd w:val="clear" w:color="auto" w:fill="auto"/>
            <w:noWrap/>
            <w:vAlign w:val="center"/>
            <w:hideMark/>
          </w:tcPr>
          <w:p w14:paraId="4B705F99" w14:textId="77777777" w:rsidR="00CB1786" w:rsidRPr="00CB1786" w:rsidRDefault="00CB1786" w:rsidP="00CB1786">
            <w:pPr>
              <w:jc w:val="center"/>
              <w:rPr>
                <w:i/>
                <w:iCs/>
                <w:color w:val="000000"/>
                <w:sz w:val="18"/>
                <w:szCs w:val="18"/>
              </w:rPr>
            </w:pPr>
            <w:r w:rsidRPr="00CB1786">
              <w:rPr>
                <w:i/>
                <w:iCs/>
                <w:color w:val="000000"/>
                <w:sz w:val="18"/>
                <w:szCs w:val="18"/>
              </w:rPr>
              <w:t xml:space="preserve">716,64 </w:t>
            </w:r>
          </w:p>
        </w:tc>
        <w:tc>
          <w:tcPr>
            <w:tcW w:w="313" w:type="pct"/>
            <w:gridSpan w:val="2"/>
            <w:tcBorders>
              <w:top w:val="nil"/>
              <w:left w:val="nil"/>
              <w:bottom w:val="nil"/>
              <w:right w:val="nil"/>
            </w:tcBorders>
            <w:shd w:val="clear" w:color="auto" w:fill="auto"/>
            <w:noWrap/>
            <w:vAlign w:val="center"/>
            <w:hideMark/>
          </w:tcPr>
          <w:p w14:paraId="31105BA8" w14:textId="77777777" w:rsidR="00CB1786" w:rsidRPr="00CB1786" w:rsidRDefault="00CB1786" w:rsidP="00CB1786">
            <w:pPr>
              <w:jc w:val="center"/>
              <w:rPr>
                <w:i/>
                <w:iCs/>
                <w:color w:val="000000"/>
                <w:sz w:val="18"/>
                <w:szCs w:val="18"/>
              </w:rPr>
            </w:pPr>
            <w:r w:rsidRPr="00CB1786">
              <w:rPr>
                <w:i/>
                <w:iCs/>
                <w:color w:val="000000"/>
                <w:sz w:val="18"/>
                <w:szCs w:val="18"/>
              </w:rPr>
              <w:t xml:space="preserve">11.180,17 </w:t>
            </w:r>
          </w:p>
        </w:tc>
        <w:tc>
          <w:tcPr>
            <w:tcW w:w="148" w:type="pct"/>
            <w:tcBorders>
              <w:top w:val="nil"/>
              <w:left w:val="nil"/>
              <w:bottom w:val="nil"/>
              <w:right w:val="nil"/>
            </w:tcBorders>
            <w:shd w:val="clear" w:color="auto" w:fill="auto"/>
            <w:noWrap/>
            <w:vAlign w:val="center"/>
            <w:hideMark/>
          </w:tcPr>
          <w:p w14:paraId="5B990529" w14:textId="77777777" w:rsidR="00CB1786" w:rsidRPr="00CB1786" w:rsidRDefault="00CB1786" w:rsidP="00CB1786">
            <w:pPr>
              <w:jc w:val="center"/>
              <w:rPr>
                <w:i/>
                <w:iCs/>
                <w:color w:val="000000"/>
                <w:sz w:val="18"/>
                <w:szCs w:val="18"/>
              </w:rPr>
            </w:pPr>
          </w:p>
        </w:tc>
        <w:tc>
          <w:tcPr>
            <w:tcW w:w="313" w:type="pct"/>
            <w:gridSpan w:val="2"/>
            <w:tcBorders>
              <w:top w:val="nil"/>
              <w:left w:val="nil"/>
              <w:bottom w:val="nil"/>
              <w:right w:val="nil"/>
            </w:tcBorders>
            <w:shd w:val="clear" w:color="auto" w:fill="auto"/>
            <w:noWrap/>
            <w:vAlign w:val="center"/>
            <w:hideMark/>
          </w:tcPr>
          <w:p w14:paraId="1867DA87" w14:textId="77777777" w:rsidR="00CB1786" w:rsidRPr="00CB1786" w:rsidRDefault="00CB1786" w:rsidP="00CB1786">
            <w:pPr>
              <w:jc w:val="center"/>
              <w:rPr>
                <w:i/>
                <w:iCs/>
                <w:color w:val="000000"/>
                <w:sz w:val="18"/>
                <w:szCs w:val="18"/>
              </w:rPr>
            </w:pPr>
            <w:r w:rsidRPr="00CB1786">
              <w:rPr>
                <w:i/>
                <w:iCs/>
                <w:color w:val="000000"/>
                <w:sz w:val="18"/>
                <w:szCs w:val="18"/>
              </w:rPr>
              <w:t xml:space="preserve">2.971,00 </w:t>
            </w:r>
          </w:p>
        </w:tc>
        <w:tc>
          <w:tcPr>
            <w:tcW w:w="313" w:type="pct"/>
            <w:gridSpan w:val="2"/>
            <w:tcBorders>
              <w:top w:val="nil"/>
              <w:left w:val="nil"/>
              <w:bottom w:val="nil"/>
              <w:right w:val="nil"/>
            </w:tcBorders>
            <w:shd w:val="clear" w:color="auto" w:fill="auto"/>
            <w:noWrap/>
            <w:vAlign w:val="center"/>
            <w:hideMark/>
          </w:tcPr>
          <w:p w14:paraId="63371E58" w14:textId="77777777" w:rsidR="00CB1786" w:rsidRPr="00CB1786" w:rsidRDefault="00CB1786" w:rsidP="00CB1786">
            <w:pPr>
              <w:jc w:val="center"/>
              <w:rPr>
                <w:i/>
                <w:iCs/>
                <w:color w:val="000000"/>
                <w:sz w:val="18"/>
                <w:szCs w:val="18"/>
              </w:rPr>
            </w:pPr>
            <w:r w:rsidRPr="00CB1786">
              <w:rPr>
                <w:i/>
                <w:iCs/>
                <w:color w:val="000000"/>
                <w:sz w:val="18"/>
                <w:szCs w:val="18"/>
              </w:rPr>
              <w:t xml:space="preserve">2.970,98 </w:t>
            </w:r>
          </w:p>
        </w:tc>
        <w:tc>
          <w:tcPr>
            <w:tcW w:w="143" w:type="pct"/>
            <w:tcBorders>
              <w:top w:val="nil"/>
              <w:left w:val="nil"/>
              <w:bottom w:val="nil"/>
              <w:right w:val="nil"/>
            </w:tcBorders>
            <w:shd w:val="clear" w:color="auto" w:fill="auto"/>
            <w:noWrap/>
            <w:vAlign w:val="center"/>
            <w:hideMark/>
          </w:tcPr>
          <w:p w14:paraId="549403BD" w14:textId="77777777" w:rsidR="00CB1786" w:rsidRPr="00CB1786" w:rsidRDefault="00CB1786" w:rsidP="00CB1786">
            <w:pPr>
              <w:jc w:val="center"/>
              <w:rPr>
                <w:i/>
                <w:iCs/>
                <w:color w:val="000000"/>
                <w:sz w:val="18"/>
                <w:szCs w:val="18"/>
              </w:rPr>
            </w:pPr>
          </w:p>
        </w:tc>
        <w:tc>
          <w:tcPr>
            <w:tcW w:w="313" w:type="pct"/>
            <w:gridSpan w:val="2"/>
            <w:tcBorders>
              <w:top w:val="nil"/>
              <w:left w:val="nil"/>
              <w:bottom w:val="nil"/>
              <w:right w:val="nil"/>
            </w:tcBorders>
            <w:shd w:val="clear" w:color="auto" w:fill="auto"/>
            <w:noWrap/>
            <w:vAlign w:val="center"/>
            <w:hideMark/>
          </w:tcPr>
          <w:p w14:paraId="4D604778" w14:textId="77777777" w:rsidR="00CB1786" w:rsidRPr="00CB1786" w:rsidRDefault="00CB1786" w:rsidP="00CB1786">
            <w:pPr>
              <w:jc w:val="center"/>
              <w:rPr>
                <w:i/>
                <w:iCs/>
                <w:color w:val="000000"/>
                <w:sz w:val="18"/>
                <w:szCs w:val="18"/>
              </w:rPr>
            </w:pPr>
            <w:r w:rsidRPr="00CB1786">
              <w:rPr>
                <w:i/>
                <w:iCs/>
                <w:color w:val="000000"/>
                <w:sz w:val="18"/>
                <w:szCs w:val="18"/>
              </w:rPr>
              <w:t xml:space="preserve">8.209,19 </w:t>
            </w:r>
          </w:p>
        </w:tc>
        <w:tc>
          <w:tcPr>
            <w:tcW w:w="313" w:type="pct"/>
            <w:gridSpan w:val="2"/>
            <w:tcBorders>
              <w:top w:val="nil"/>
              <w:left w:val="nil"/>
              <w:bottom w:val="nil"/>
              <w:right w:val="nil"/>
            </w:tcBorders>
            <w:shd w:val="clear" w:color="auto" w:fill="auto"/>
            <w:noWrap/>
            <w:vAlign w:val="center"/>
            <w:hideMark/>
          </w:tcPr>
          <w:p w14:paraId="01A2B052" w14:textId="77777777" w:rsidR="00CB1786" w:rsidRPr="00CB1786" w:rsidRDefault="00CB1786" w:rsidP="00CB1786">
            <w:pPr>
              <w:jc w:val="center"/>
              <w:rPr>
                <w:i/>
                <w:iCs/>
                <w:color w:val="000000"/>
                <w:sz w:val="18"/>
                <w:szCs w:val="18"/>
              </w:rPr>
            </w:pPr>
            <w:r w:rsidRPr="00CB1786">
              <w:rPr>
                <w:i/>
                <w:iCs/>
                <w:color w:val="000000"/>
                <w:sz w:val="18"/>
                <w:szCs w:val="18"/>
              </w:rPr>
              <w:t xml:space="preserve">8.209,19 </w:t>
            </w:r>
          </w:p>
        </w:tc>
        <w:tc>
          <w:tcPr>
            <w:tcW w:w="143" w:type="pct"/>
            <w:tcBorders>
              <w:top w:val="nil"/>
              <w:left w:val="nil"/>
              <w:bottom w:val="nil"/>
              <w:right w:val="nil"/>
            </w:tcBorders>
            <w:shd w:val="clear" w:color="auto" w:fill="auto"/>
            <w:noWrap/>
            <w:vAlign w:val="center"/>
            <w:hideMark/>
          </w:tcPr>
          <w:p w14:paraId="5952F894" w14:textId="77777777" w:rsidR="00CB1786" w:rsidRPr="00CB1786" w:rsidRDefault="00CB1786" w:rsidP="00CB1786">
            <w:pPr>
              <w:jc w:val="center"/>
              <w:rPr>
                <w:i/>
                <w:iCs/>
                <w:color w:val="000000"/>
                <w:sz w:val="18"/>
                <w:szCs w:val="18"/>
              </w:rPr>
            </w:pPr>
          </w:p>
        </w:tc>
        <w:tc>
          <w:tcPr>
            <w:tcW w:w="288" w:type="pct"/>
            <w:gridSpan w:val="2"/>
            <w:tcBorders>
              <w:top w:val="nil"/>
              <w:left w:val="nil"/>
              <w:bottom w:val="nil"/>
              <w:right w:val="nil"/>
            </w:tcBorders>
            <w:shd w:val="clear" w:color="auto" w:fill="auto"/>
            <w:noWrap/>
            <w:vAlign w:val="center"/>
            <w:hideMark/>
          </w:tcPr>
          <w:p w14:paraId="5F1727D9" w14:textId="77777777" w:rsidR="00CB1786" w:rsidRPr="00CB1786" w:rsidRDefault="00CB1786" w:rsidP="00CB1786">
            <w:pPr>
              <w:jc w:val="center"/>
              <w:rPr>
                <w:i/>
                <w:iCs/>
                <w:color w:val="000000"/>
                <w:sz w:val="18"/>
                <w:szCs w:val="18"/>
              </w:rPr>
            </w:pPr>
            <w:r w:rsidRPr="00CB1786">
              <w:rPr>
                <w:i/>
                <w:iCs/>
                <w:color w:val="000000"/>
                <w:sz w:val="18"/>
                <w:szCs w:val="18"/>
              </w:rPr>
              <w:t xml:space="preserve">0,00 </w:t>
            </w:r>
          </w:p>
        </w:tc>
        <w:tc>
          <w:tcPr>
            <w:tcW w:w="329" w:type="pct"/>
            <w:gridSpan w:val="2"/>
            <w:tcBorders>
              <w:top w:val="nil"/>
              <w:left w:val="nil"/>
              <w:bottom w:val="nil"/>
              <w:right w:val="single" w:sz="4" w:space="0" w:color="000000"/>
            </w:tcBorders>
            <w:shd w:val="clear" w:color="auto" w:fill="auto"/>
            <w:noWrap/>
            <w:vAlign w:val="center"/>
            <w:hideMark/>
          </w:tcPr>
          <w:p w14:paraId="16608C39" w14:textId="77777777" w:rsidR="00CB1786" w:rsidRPr="00CB1786" w:rsidRDefault="00CB1786" w:rsidP="00CB1786">
            <w:pPr>
              <w:jc w:val="center"/>
              <w:rPr>
                <w:i/>
                <w:iCs/>
                <w:color w:val="000000"/>
                <w:sz w:val="18"/>
                <w:szCs w:val="18"/>
              </w:rPr>
            </w:pPr>
            <w:r w:rsidRPr="00CB1786">
              <w:rPr>
                <w:i/>
                <w:iCs/>
                <w:color w:val="000000"/>
                <w:sz w:val="18"/>
                <w:szCs w:val="18"/>
              </w:rPr>
              <w:t xml:space="preserve">11.180,17 </w:t>
            </w:r>
          </w:p>
        </w:tc>
      </w:tr>
      <w:tr w:rsidR="00CB1786" w:rsidRPr="00CB1786" w14:paraId="4D71F2F0" w14:textId="77777777" w:rsidTr="00E5251B">
        <w:trPr>
          <w:trHeight w:val="20"/>
        </w:trPr>
        <w:tc>
          <w:tcPr>
            <w:tcW w:w="96" w:type="pct"/>
            <w:tcBorders>
              <w:top w:val="nil"/>
              <w:left w:val="single" w:sz="4" w:space="0" w:color="auto"/>
              <w:bottom w:val="nil"/>
              <w:right w:val="nil"/>
            </w:tcBorders>
            <w:shd w:val="clear" w:color="auto" w:fill="auto"/>
            <w:noWrap/>
            <w:vAlign w:val="center"/>
            <w:hideMark/>
          </w:tcPr>
          <w:p w14:paraId="65F2B134"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nil"/>
              <w:right w:val="nil"/>
            </w:tcBorders>
            <w:shd w:val="clear" w:color="auto" w:fill="auto"/>
            <w:noWrap/>
            <w:vAlign w:val="center"/>
            <w:hideMark/>
          </w:tcPr>
          <w:p w14:paraId="2A84F2DB" w14:textId="77777777" w:rsidR="00CB1786" w:rsidRPr="00CB1786" w:rsidRDefault="00CB1786" w:rsidP="00CB1786">
            <w:pPr>
              <w:rPr>
                <w:b/>
                <w:bCs/>
                <w:color w:val="000000"/>
                <w:sz w:val="20"/>
                <w:szCs w:val="20"/>
              </w:rPr>
            </w:pPr>
            <w:r w:rsidRPr="00CB1786">
              <w:rPr>
                <w:b/>
                <w:bCs/>
                <w:color w:val="000000"/>
                <w:sz w:val="20"/>
                <w:szCs w:val="20"/>
              </w:rPr>
              <w:t>TOTAL, lei fără T.V.A.</w:t>
            </w:r>
          </w:p>
        </w:tc>
        <w:tc>
          <w:tcPr>
            <w:tcW w:w="95" w:type="pct"/>
            <w:tcBorders>
              <w:top w:val="nil"/>
              <w:left w:val="nil"/>
              <w:bottom w:val="nil"/>
              <w:right w:val="nil"/>
            </w:tcBorders>
            <w:shd w:val="clear" w:color="auto" w:fill="auto"/>
            <w:noWrap/>
            <w:vAlign w:val="center"/>
            <w:hideMark/>
          </w:tcPr>
          <w:p w14:paraId="496582AA" w14:textId="77777777" w:rsidR="00CB1786" w:rsidRPr="00CB1786" w:rsidRDefault="00CB1786" w:rsidP="00CB1786">
            <w:pPr>
              <w:rPr>
                <w:b/>
                <w:bCs/>
                <w:color w:val="000000"/>
                <w:sz w:val="20"/>
                <w:szCs w:val="20"/>
              </w:rPr>
            </w:pPr>
          </w:p>
        </w:tc>
        <w:tc>
          <w:tcPr>
            <w:tcW w:w="127" w:type="pct"/>
            <w:tcBorders>
              <w:top w:val="nil"/>
              <w:left w:val="nil"/>
              <w:bottom w:val="nil"/>
              <w:right w:val="nil"/>
            </w:tcBorders>
            <w:shd w:val="clear" w:color="auto" w:fill="auto"/>
            <w:noWrap/>
            <w:vAlign w:val="center"/>
            <w:hideMark/>
          </w:tcPr>
          <w:p w14:paraId="56529C0F" w14:textId="77777777" w:rsidR="00CB1786" w:rsidRPr="00CB1786" w:rsidRDefault="00CB1786" w:rsidP="00CB1786">
            <w:pPr>
              <w:rPr>
                <w:sz w:val="20"/>
                <w:szCs w:val="20"/>
              </w:rPr>
            </w:pPr>
          </w:p>
        </w:tc>
        <w:tc>
          <w:tcPr>
            <w:tcW w:w="167" w:type="pct"/>
            <w:tcBorders>
              <w:top w:val="nil"/>
              <w:left w:val="nil"/>
              <w:bottom w:val="nil"/>
              <w:right w:val="nil"/>
            </w:tcBorders>
            <w:shd w:val="clear" w:color="auto" w:fill="auto"/>
            <w:noWrap/>
            <w:vAlign w:val="center"/>
            <w:hideMark/>
          </w:tcPr>
          <w:p w14:paraId="3A39BF4B" w14:textId="77777777" w:rsidR="00CB1786" w:rsidRPr="00CB1786" w:rsidRDefault="00CB1786" w:rsidP="00CB1786">
            <w:pPr>
              <w:rPr>
                <w:sz w:val="20"/>
                <w:szCs w:val="20"/>
              </w:rPr>
            </w:pPr>
          </w:p>
        </w:tc>
        <w:tc>
          <w:tcPr>
            <w:tcW w:w="134" w:type="pct"/>
            <w:tcBorders>
              <w:top w:val="nil"/>
              <w:left w:val="nil"/>
              <w:bottom w:val="nil"/>
              <w:right w:val="nil"/>
            </w:tcBorders>
            <w:shd w:val="clear" w:color="auto" w:fill="auto"/>
            <w:noWrap/>
            <w:vAlign w:val="center"/>
            <w:hideMark/>
          </w:tcPr>
          <w:p w14:paraId="546C83E6"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620CFEB8" w14:textId="77777777" w:rsidR="00CB1786" w:rsidRPr="00CB1786" w:rsidRDefault="00CB1786" w:rsidP="00CB1786">
            <w:pPr>
              <w:jc w:val="center"/>
              <w:rPr>
                <w:sz w:val="20"/>
                <w:szCs w:val="20"/>
              </w:rPr>
            </w:pPr>
          </w:p>
        </w:tc>
        <w:tc>
          <w:tcPr>
            <w:tcW w:w="143" w:type="pct"/>
            <w:tcBorders>
              <w:top w:val="nil"/>
              <w:left w:val="nil"/>
              <w:bottom w:val="nil"/>
              <w:right w:val="nil"/>
            </w:tcBorders>
            <w:shd w:val="clear" w:color="auto" w:fill="auto"/>
            <w:noWrap/>
            <w:vAlign w:val="center"/>
            <w:hideMark/>
          </w:tcPr>
          <w:p w14:paraId="2794D5D3" w14:textId="77777777" w:rsidR="00CB1786" w:rsidRPr="00CB1786" w:rsidRDefault="00CB1786" w:rsidP="00CB1786">
            <w:pPr>
              <w:jc w:val="center"/>
              <w:rPr>
                <w:sz w:val="20"/>
                <w:szCs w:val="20"/>
              </w:rPr>
            </w:pPr>
          </w:p>
        </w:tc>
        <w:tc>
          <w:tcPr>
            <w:tcW w:w="167" w:type="pct"/>
            <w:tcBorders>
              <w:top w:val="nil"/>
              <w:left w:val="nil"/>
              <w:bottom w:val="nil"/>
              <w:right w:val="nil"/>
            </w:tcBorders>
            <w:shd w:val="clear" w:color="auto" w:fill="auto"/>
            <w:noWrap/>
            <w:vAlign w:val="center"/>
            <w:hideMark/>
          </w:tcPr>
          <w:p w14:paraId="13DBD898" w14:textId="77777777" w:rsidR="00CB1786" w:rsidRPr="00CB1786" w:rsidRDefault="00CB1786" w:rsidP="00CB1786">
            <w:pPr>
              <w:jc w:val="right"/>
              <w:rPr>
                <w:b/>
                <w:bCs/>
                <w:color w:val="000000"/>
                <w:sz w:val="20"/>
                <w:szCs w:val="20"/>
              </w:rPr>
            </w:pPr>
            <w:r w:rsidRPr="00CB1786">
              <w:rPr>
                <w:b/>
                <w:bCs/>
                <w:color w:val="000000"/>
                <w:sz w:val="20"/>
                <w:szCs w:val="20"/>
              </w:rPr>
              <w:t>613.826,67</w:t>
            </w:r>
          </w:p>
        </w:tc>
        <w:tc>
          <w:tcPr>
            <w:tcW w:w="173" w:type="pct"/>
            <w:tcBorders>
              <w:top w:val="nil"/>
              <w:left w:val="nil"/>
              <w:bottom w:val="nil"/>
              <w:right w:val="nil"/>
            </w:tcBorders>
            <w:shd w:val="clear" w:color="auto" w:fill="auto"/>
            <w:noWrap/>
            <w:vAlign w:val="center"/>
            <w:hideMark/>
          </w:tcPr>
          <w:p w14:paraId="741109FF" w14:textId="77777777" w:rsidR="00CB1786" w:rsidRPr="00CB1786" w:rsidRDefault="00CB1786" w:rsidP="00CB1786">
            <w:pPr>
              <w:jc w:val="right"/>
              <w:rPr>
                <w:b/>
                <w:bCs/>
                <w:color w:val="000000"/>
                <w:sz w:val="20"/>
                <w:szCs w:val="20"/>
              </w:rPr>
            </w:pPr>
            <w:r w:rsidRPr="00CB1786">
              <w:rPr>
                <w:b/>
                <w:bCs/>
                <w:color w:val="000000"/>
                <w:sz w:val="20"/>
                <w:szCs w:val="20"/>
              </w:rPr>
              <w:t>627.599,54</w:t>
            </w:r>
          </w:p>
        </w:tc>
        <w:tc>
          <w:tcPr>
            <w:tcW w:w="143" w:type="pct"/>
            <w:tcBorders>
              <w:top w:val="nil"/>
              <w:left w:val="nil"/>
              <w:bottom w:val="nil"/>
              <w:right w:val="nil"/>
            </w:tcBorders>
            <w:shd w:val="clear" w:color="auto" w:fill="auto"/>
            <w:noWrap/>
            <w:vAlign w:val="center"/>
            <w:hideMark/>
          </w:tcPr>
          <w:p w14:paraId="4CB9601D" w14:textId="77777777" w:rsidR="00CB1786" w:rsidRPr="00CB1786" w:rsidRDefault="00CB1786" w:rsidP="00CB1786">
            <w:pPr>
              <w:jc w:val="right"/>
              <w:rPr>
                <w:b/>
                <w:bCs/>
                <w:color w:val="000000"/>
                <w:sz w:val="20"/>
                <w:szCs w:val="20"/>
              </w:rPr>
            </w:pPr>
          </w:p>
        </w:tc>
        <w:tc>
          <w:tcPr>
            <w:tcW w:w="134" w:type="pct"/>
            <w:tcBorders>
              <w:top w:val="nil"/>
              <w:left w:val="nil"/>
              <w:bottom w:val="nil"/>
              <w:right w:val="nil"/>
            </w:tcBorders>
            <w:shd w:val="clear" w:color="auto" w:fill="auto"/>
            <w:noWrap/>
            <w:vAlign w:val="center"/>
            <w:hideMark/>
          </w:tcPr>
          <w:p w14:paraId="7EA928B3" w14:textId="77777777" w:rsidR="00CB1786" w:rsidRPr="00CB1786" w:rsidRDefault="00CB1786" w:rsidP="00CB1786">
            <w:pPr>
              <w:jc w:val="center"/>
              <w:rPr>
                <w:sz w:val="20"/>
                <w:szCs w:val="20"/>
              </w:rPr>
            </w:pPr>
          </w:p>
        </w:tc>
        <w:tc>
          <w:tcPr>
            <w:tcW w:w="157" w:type="pct"/>
            <w:tcBorders>
              <w:top w:val="nil"/>
              <w:left w:val="nil"/>
              <w:bottom w:val="nil"/>
              <w:right w:val="nil"/>
            </w:tcBorders>
            <w:shd w:val="clear" w:color="auto" w:fill="auto"/>
            <w:noWrap/>
            <w:vAlign w:val="center"/>
            <w:hideMark/>
          </w:tcPr>
          <w:p w14:paraId="3A8B5802" w14:textId="77777777" w:rsidR="00CB1786" w:rsidRPr="00CB1786" w:rsidRDefault="00CB1786" w:rsidP="00CB1786">
            <w:pPr>
              <w:jc w:val="right"/>
              <w:rPr>
                <w:color w:val="000000"/>
                <w:sz w:val="20"/>
                <w:szCs w:val="20"/>
              </w:rPr>
            </w:pPr>
            <w:r w:rsidRPr="00CB1786">
              <w:rPr>
                <w:color w:val="000000"/>
                <w:sz w:val="20"/>
                <w:szCs w:val="20"/>
              </w:rPr>
              <w:t>-138.016,16</w:t>
            </w:r>
          </w:p>
        </w:tc>
        <w:tc>
          <w:tcPr>
            <w:tcW w:w="157" w:type="pct"/>
            <w:tcBorders>
              <w:top w:val="nil"/>
              <w:left w:val="nil"/>
              <w:bottom w:val="nil"/>
              <w:right w:val="nil"/>
            </w:tcBorders>
            <w:shd w:val="clear" w:color="auto" w:fill="auto"/>
            <w:noWrap/>
            <w:vAlign w:val="center"/>
            <w:hideMark/>
          </w:tcPr>
          <w:p w14:paraId="0EBC1DAB" w14:textId="77777777" w:rsidR="00CB1786" w:rsidRPr="00CB1786" w:rsidRDefault="00CB1786" w:rsidP="00CB1786">
            <w:pPr>
              <w:jc w:val="right"/>
              <w:rPr>
                <w:color w:val="000000"/>
                <w:sz w:val="20"/>
                <w:szCs w:val="20"/>
              </w:rPr>
            </w:pPr>
            <w:r w:rsidRPr="00CB1786">
              <w:rPr>
                <w:color w:val="000000"/>
                <w:sz w:val="20"/>
                <w:szCs w:val="20"/>
              </w:rPr>
              <w:t>-141.325,50</w:t>
            </w:r>
          </w:p>
        </w:tc>
        <w:tc>
          <w:tcPr>
            <w:tcW w:w="143" w:type="pct"/>
            <w:tcBorders>
              <w:top w:val="nil"/>
              <w:left w:val="nil"/>
              <w:bottom w:val="nil"/>
              <w:right w:val="nil"/>
            </w:tcBorders>
            <w:shd w:val="clear" w:color="auto" w:fill="auto"/>
            <w:noWrap/>
            <w:vAlign w:val="center"/>
            <w:hideMark/>
          </w:tcPr>
          <w:p w14:paraId="61CAF3E6" w14:textId="77777777" w:rsidR="00CB1786" w:rsidRPr="00CB1786" w:rsidRDefault="00CB1786" w:rsidP="00CB1786">
            <w:pPr>
              <w:jc w:val="right"/>
              <w:rPr>
                <w:color w:val="000000"/>
                <w:sz w:val="20"/>
                <w:szCs w:val="20"/>
              </w:rPr>
            </w:pPr>
            <w:r w:rsidRPr="00CB1786">
              <w:rPr>
                <w:color w:val="000000"/>
                <w:sz w:val="20"/>
                <w:szCs w:val="20"/>
              </w:rPr>
              <w:t>31.135,71</w:t>
            </w:r>
          </w:p>
        </w:tc>
        <w:tc>
          <w:tcPr>
            <w:tcW w:w="143" w:type="pct"/>
            <w:tcBorders>
              <w:top w:val="nil"/>
              <w:left w:val="nil"/>
              <w:bottom w:val="nil"/>
              <w:right w:val="nil"/>
            </w:tcBorders>
            <w:shd w:val="clear" w:color="auto" w:fill="auto"/>
            <w:noWrap/>
            <w:vAlign w:val="center"/>
            <w:hideMark/>
          </w:tcPr>
          <w:p w14:paraId="41FBA309" w14:textId="77777777" w:rsidR="00CB1786" w:rsidRPr="00CB1786" w:rsidRDefault="00CB1786" w:rsidP="00CB1786">
            <w:pPr>
              <w:jc w:val="right"/>
              <w:rPr>
                <w:color w:val="000000"/>
                <w:sz w:val="20"/>
                <w:szCs w:val="20"/>
              </w:rPr>
            </w:pPr>
            <w:r w:rsidRPr="00CB1786">
              <w:rPr>
                <w:color w:val="000000"/>
                <w:sz w:val="20"/>
                <w:szCs w:val="20"/>
              </w:rPr>
              <w:t>31.852,35</w:t>
            </w:r>
          </w:p>
        </w:tc>
        <w:tc>
          <w:tcPr>
            <w:tcW w:w="157" w:type="pct"/>
            <w:tcBorders>
              <w:top w:val="nil"/>
              <w:left w:val="nil"/>
              <w:bottom w:val="nil"/>
              <w:right w:val="nil"/>
            </w:tcBorders>
            <w:shd w:val="clear" w:color="auto" w:fill="auto"/>
            <w:noWrap/>
            <w:vAlign w:val="center"/>
            <w:hideMark/>
          </w:tcPr>
          <w:p w14:paraId="6DAA59FF" w14:textId="77777777" w:rsidR="00CB1786" w:rsidRPr="00CB1786" w:rsidRDefault="00CB1786" w:rsidP="00CB1786">
            <w:pPr>
              <w:jc w:val="right"/>
              <w:rPr>
                <w:b/>
                <w:bCs/>
                <w:color w:val="000000"/>
                <w:sz w:val="20"/>
                <w:szCs w:val="20"/>
              </w:rPr>
            </w:pPr>
            <w:r w:rsidRPr="00CB1786">
              <w:rPr>
                <w:b/>
                <w:bCs/>
                <w:color w:val="000000"/>
                <w:sz w:val="20"/>
                <w:szCs w:val="20"/>
              </w:rPr>
              <w:t>506.946,22</w:t>
            </w:r>
          </w:p>
        </w:tc>
        <w:tc>
          <w:tcPr>
            <w:tcW w:w="157" w:type="pct"/>
            <w:tcBorders>
              <w:top w:val="nil"/>
              <w:left w:val="nil"/>
              <w:bottom w:val="nil"/>
              <w:right w:val="nil"/>
            </w:tcBorders>
            <w:shd w:val="clear" w:color="auto" w:fill="auto"/>
            <w:noWrap/>
            <w:vAlign w:val="center"/>
            <w:hideMark/>
          </w:tcPr>
          <w:p w14:paraId="3B4B81A6" w14:textId="77777777" w:rsidR="00CB1786" w:rsidRPr="00CB1786" w:rsidRDefault="00CB1786" w:rsidP="00CB1786">
            <w:pPr>
              <w:jc w:val="right"/>
              <w:rPr>
                <w:b/>
                <w:bCs/>
                <w:color w:val="000000"/>
                <w:sz w:val="20"/>
                <w:szCs w:val="20"/>
              </w:rPr>
            </w:pPr>
            <w:r w:rsidRPr="00CB1786">
              <w:rPr>
                <w:b/>
                <w:bCs/>
                <w:color w:val="000000"/>
                <w:sz w:val="20"/>
                <w:szCs w:val="20"/>
              </w:rPr>
              <w:t>518.126,39</w:t>
            </w:r>
          </w:p>
        </w:tc>
        <w:tc>
          <w:tcPr>
            <w:tcW w:w="148" w:type="pct"/>
            <w:tcBorders>
              <w:top w:val="nil"/>
              <w:left w:val="nil"/>
              <w:bottom w:val="nil"/>
              <w:right w:val="nil"/>
            </w:tcBorders>
            <w:shd w:val="clear" w:color="auto" w:fill="auto"/>
            <w:noWrap/>
            <w:vAlign w:val="center"/>
            <w:hideMark/>
          </w:tcPr>
          <w:p w14:paraId="5AB99A70" w14:textId="77777777" w:rsidR="00CB1786" w:rsidRPr="00CB1786" w:rsidRDefault="00CB1786" w:rsidP="00CB1786">
            <w:pPr>
              <w:jc w:val="right"/>
              <w:rPr>
                <w:b/>
                <w:bCs/>
                <w:color w:val="000000"/>
                <w:sz w:val="20"/>
                <w:szCs w:val="20"/>
              </w:rPr>
            </w:pPr>
          </w:p>
        </w:tc>
        <w:tc>
          <w:tcPr>
            <w:tcW w:w="157" w:type="pct"/>
            <w:tcBorders>
              <w:top w:val="nil"/>
              <w:left w:val="nil"/>
              <w:bottom w:val="nil"/>
              <w:right w:val="nil"/>
            </w:tcBorders>
            <w:shd w:val="clear" w:color="auto" w:fill="auto"/>
            <w:noWrap/>
            <w:vAlign w:val="center"/>
            <w:hideMark/>
          </w:tcPr>
          <w:p w14:paraId="1D66B26D" w14:textId="77777777" w:rsidR="00CB1786" w:rsidRPr="00CB1786" w:rsidRDefault="00CB1786" w:rsidP="00CB1786">
            <w:pPr>
              <w:jc w:val="right"/>
              <w:rPr>
                <w:b/>
                <w:bCs/>
                <w:color w:val="000000"/>
                <w:sz w:val="20"/>
                <w:szCs w:val="20"/>
              </w:rPr>
            </w:pPr>
            <w:r w:rsidRPr="00CB1786">
              <w:rPr>
                <w:b/>
                <w:bCs/>
                <w:color w:val="000000"/>
                <w:sz w:val="20"/>
                <w:szCs w:val="20"/>
              </w:rPr>
              <w:t>119.625,03</w:t>
            </w:r>
          </w:p>
        </w:tc>
        <w:tc>
          <w:tcPr>
            <w:tcW w:w="157" w:type="pct"/>
            <w:tcBorders>
              <w:top w:val="nil"/>
              <w:left w:val="nil"/>
              <w:bottom w:val="nil"/>
              <w:right w:val="nil"/>
            </w:tcBorders>
            <w:shd w:val="clear" w:color="auto" w:fill="auto"/>
            <w:noWrap/>
            <w:vAlign w:val="center"/>
            <w:hideMark/>
          </w:tcPr>
          <w:p w14:paraId="07D7BD1E" w14:textId="77777777" w:rsidR="00CB1786" w:rsidRPr="00CB1786" w:rsidRDefault="00CB1786" w:rsidP="00CB1786">
            <w:pPr>
              <w:jc w:val="right"/>
              <w:rPr>
                <w:b/>
                <w:bCs/>
                <w:color w:val="000000"/>
                <w:sz w:val="20"/>
                <w:szCs w:val="20"/>
              </w:rPr>
            </w:pPr>
            <w:r w:rsidRPr="00CB1786">
              <w:rPr>
                <w:b/>
                <w:bCs/>
                <w:color w:val="000000"/>
                <w:sz w:val="20"/>
                <w:szCs w:val="20"/>
              </w:rPr>
              <w:t>122.596,03</w:t>
            </w:r>
          </w:p>
        </w:tc>
        <w:tc>
          <w:tcPr>
            <w:tcW w:w="157" w:type="pct"/>
            <w:tcBorders>
              <w:top w:val="nil"/>
              <w:left w:val="nil"/>
              <w:bottom w:val="nil"/>
              <w:right w:val="nil"/>
            </w:tcBorders>
            <w:shd w:val="clear" w:color="auto" w:fill="auto"/>
            <w:noWrap/>
            <w:vAlign w:val="center"/>
            <w:hideMark/>
          </w:tcPr>
          <w:p w14:paraId="7A7EE03E" w14:textId="77777777" w:rsidR="00CB1786" w:rsidRPr="00CB1786" w:rsidRDefault="00CB1786" w:rsidP="00CB1786">
            <w:pPr>
              <w:jc w:val="right"/>
              <w:rPr>
                <w:b/>
                <w:bCs/>
                <w:color w:val="000000"/>
                <w:sz w:val="20"/>
                <w:szCs w:val="20"/>
              </w:rPr>
            </w:pPr>
            <w:r w:rsidRPr="00CB1786">
              <w:rPr>
                <w:b/>
                <w:bCs/>
                <w:color w:val="000000"/>
                <w:sz w:val="20"/>
                <w:szCs w:val="20"/>
              </w:rPr>
              <w:t>165.561,03</w:t>
            </w:r>
          </w:p>
        </w:tc>
        <w:tc>
          <w:tcPr>
            <w:tcW w:w="157" w:type="pct"/>
            <w:tcBorders>
              <w:top w:val="nil"/>
              <w:left w:val="nil"/>
              <w:bottom w:val="nil"/>
              <w:right w:val="nil"/>
            </w:tcBorders>
            <w:shd w:val="clear" w:color="auto" w:fill="auto"/>
            <w:noWrap/>
            <w:vAlign w:val="center"/>
            <w:hideMark/>
          </w:tcPr>
          <w:p w14:paraId="706D9B23" w14:textId="77777777" w:rsidR="00CB1786" w:rsidRPr="00CB1786" w:rsidRDefault="00CB1786" w:rsidP="00CB1786">
            <w:pPr>
              <w:jc w:val="right"/>
              <w:rPr>
                <w:b/>
                <w:bCs/>
                <w:color w:val="000000"/>
                <w:sz w:val="20"/>
                <w:szCs w:val="20"/>
              </w:rPr>
            </w:pPr>
            <w:r w:rsidRPr="00CB1786">
              <w:rPr>
                <w:b/>
                <w:bCs/>
                <w:color w:val="000000"/>
                <w:sz w:val="20"/>
                <w:szCs w:val="20"/>
              </w:rPr>
              <w:t>168.532,01</w:t>
            </w:r>
          </w:p>
        </w:tc>
        <w:tc>
          <w:tcPr>
            <w:tcW w:w="143" w:type="pct"/>
            <w:tcBorders>
              <w:top w:val="nil"/>
              <w:left w:val="nil"/>
              <w:bottom w:val="nil"/>
              <w:right w:val="nil"/>
            </w:tcBorders>
            <w:shd w:val="clear" w:color="auto" w:fill="auto"/>
            <w:noWrap/>
            <w:vAlign w:val="center"/>
            <w:hideMark/>
          </w:tcPr>
          <w:p w14:paraId="37E58E38" w14:textId="77777777" w:rsidR="00CB1786" w:rsidRPr="00CB1786" w:rsidRDefault="00CB1786" w:rsidP="00CB1786">
            <w:pPr>
              <w:jc w:val="right"/>
              <w:rPr>
                <w:b/>
                <w:bCs/>
                <w:color w:val="000000"/>
                <w:sz w:val="20"/>
                <w:szCs w:val="20"/>
              </w:rPr>
            </w:pPr>
          </w:p>
        </w:tc>
        <w:tc>
          <w:tcPr>
            <w:tcW w:w="157" w:type="pct"/>
            <w:tcBorders>
              <w:top w:val="nil"/>
              <w:left w:val="nil"/>
              <w:bottom w:val="nil"/>
              <w:right w:val="nil"/>
            </w:tcBorders>
            <w:shd w:val="clear" w:color="auto" w:fill="auto"/>
            <w:noWrap/>
            <w:vAlign w:val="center"/>
            <w:hideMark/>
          </w:tcPr>
          <w:p w14:paraId="7C8DC199" w14:textId="77777777" w:rsidR="00CB1786" w:rsidRPr="00CB1786" w:rsidRDefault="00CB1786" w:rsidP="00CB1786">
            <w:pPr>
              <w:jc w:val="right"/>
              <w:rPr>
                <w:b/>
                <w:bCs/>
                <w:color w:val="000000"/>
                <w:sz w:val="20"/>
                <w:szCs w:val="20"/>
              </w:rPr>
            </w:pPr>
            <w:r w:rsidRPr="00CB1786">
              <w:rPr>
                <w:b/>
                <w:bCs/>
                <w:color w:val="000000"/>
                <w:sz w:val="20"/>
                <w:szCs w:val="20"/>
              </w:rPr>
              <w:t>341.385,19</w:t>
            </w:r>
          </w:p>
        </w:tc>
        <w:tc>
          <w:tcPr>
            <w:tcW w:w="157" w:type="pct"/>
            <w:tcBorders>
              <w:top w:val="nil"/>
              <w:left w:val="nil"/>
              <w:bottom w:val="nil"/>
              <w:right w:val="nil"/>
            </w:tcBorders>
            <w:shd w:val="clear" w:color="auto" w:fill="auto"/>
            <w:noWrap/>
            <w:vAlign w:val="center"/>
            <w:hideMark/>
          </w:tcPr>
          <w:p w14:paraId="654900D1" w14:textId="77777777" w:rsidR="00CB1786" w:rsidRPr="00CB1786" w:rsidRDefault="00CB1786" w:rsidP="00CB1786">
            <w:pPr>
              <w:jc w:val="right"/>
              <w:rPr>
                <w:b/>
                <w:bCs/>
                <w:color w:val="000000"/>
                <w:sz w:val="20"/>
                <w:szCs w:val="20"/>
              </w:rPr>
            </w:pPr>
            <w:r w:rsidRPr="00CB1786">
              <w:rPr>
                <w:b/>
                <w:bCs/>
                <w:color w:val="000000"/>
                <w:sz w:val="20"/>
                <w:szCs w:val="20"/>
              </w:rPr>
              <w:t>349.594,38</w:t>
            </w:r>
          </w:p>
        </w:tc>
        <w:tc>
          <w:tcPr>
            <w:tcW w:w="157" w:type="pct"/>
            <w:tcBorders>
              <w:top w:val="nil"/>
              <w:left w:val="nil"/>
              <w:bottom w:val="nil"/>
              <w:right w:val="nil"/>
            </w:tcBorders>
            <w:shd w:val="clear" w:color="auto" w:fill="auto"/>
            <w:noWrap/>
            <w:vAlign w:val="center"/>
            <w:hideMark/>
          </w:tcPr>
          <w:p w14:paraId="3CB1440B" w14:textId="77777777" w:rsidR="00CB1786" w:rsidRPr="00CB1786" w:rsidRDefault="00CB1786" w:rsidP="00CB1786">
            <w:pPr>
              <w:jc w:val="right"/>
              <w:rPr>
                <w:b/>
                <w:bCs/>
                <w:color w:val="000000"/>
                <w:sz w:val="20"/>
                <w:szCs w:val="20"/>
              </w:rPr>
            </w:pPr>
            <w:r w:rsidRPr="00CB1786">
              <w:rPr>
                <w:b/>
                <w:bCs/>
                <w:color w:val="000000"/>
                <w:sz w:val="20"/>
                <w:szCs w:val="20"/>
              </w:rPr>
              <w:t>472.477,12</w:t>
            </w:r>
          </w:p>
        </w:tc>
        <w:tc>
          <w:tcPr>
            <w:tcW w:w="157" w:type="pct"/>
            <w:tcBorders>
              <w:top w:val="nil"/>
              <w:left w:val="nil"/>
              <w:bottom w:val="nil"/>
              <w:right w:val="nil"/>
            </w:tcBorders>
            <w:shd w:val="clear" w:color="auto" w:fill="auto"/>
            <w:noWrap/>
            <w:vAlign w:val="center"/>
            <w:hideMark/>
          </w:tcPr>
          <w:p w14:paraId="778C25F8" w14:textId="77777777" w:rsidR="00CB1786" w:rsidRPr="00CB1786" w:rsidRDefault="00CB1786" w:rsidP="00CB1786">
            <w:pPr>
              <w:jc w:val="right"/>
              <w:rPr>
                <w:b/>
                <w:bCs/>
                <w:color w:val="000000"/>
                <w:sz w:val="20"/>
                <w:szCs w:val="20"/>
              </w:rPr>
            </w:pPr>
            <w:r w:rsidRPr="00CB1786">
              <w:rPr>
                <w:b/>
                <w:bCs/>
                <w:color w:val="000000"/>
                <w:sz w:val="20"/>
                <w:szCs w:val="20"/>
              </w:rPr>
              <w:t>480.686,31</w:t>
            </w:r>
          </w:p>
        </w:tc>
        <w:tc>
          <w:tcPr>
            <w:tcW w:w="143" w:type="pct"/>
            <w:tcBorders>
              <w:top w:val="nil"/>
              <w:left w:val="nil"/>
              <w:bottom w:val="nil"/>
              <w:right w:val="nil"/>
            </w:tcBorders>
            <w:shd w:val="clear" w:color="auto" w:fill="auto"/>
            <w:noWrap/>
            <w:vAlign w:val="center"/>
            <w:hideMark/>
          </w:tcPr>
          <w:p w14:paraId="5699A257" w14:textId="77777777" w:rsidR="00CB1786" w:rsidRPr="00CB1786" w:rsidRDefault="00CB1786" w:rsidP="00CB1786">
            <w:pPr>
              <w:jc w:val="right"/>
              <w:rPr>
                <w:b/>
                <w:bCs/>
                <w:color w:val="000000"/>
                <w:sz w:val="20"/>
                <w:szCs w:val="20"/>
              </w:rPr>
            </w:pPr>
          </w:p>
        </w:tc>
        <w:tc>
          <w:tcPr>
            <w:tcW w:w="134" w:type="pct"/>
            <w:tcBorders>
              <w:top w:val="nil"/>
              <w:left w:val="nil"/>
              <w:bottom w:val="nil"/>
              <w:right w:val="nil"/>
            </w:tcBorders>
            <w:shd w:val="clear" w:color="auto" w:fill="auto"/>
            <w:noWrap/>
            <w:vAlign w:val="center"/>
            <w:hideMark/>
          </w:tcPr>
          <w:p w14:paraId="5EF5B833" w14:textId="77777777" w:rsidR="00CB1786" w:rsidRPr="00CB1786" w:rsidRDefault="00CB1786" w:rsidP="00CB1786">
            <w:pPr>
              <w:jc w:val="right"/>
              <w:rPr>
                <w:b/>
                <w:bCs/>
                <w:color w:val="000000"/>
                <w:sz w:val="20"/>
                <w:szCs w:val="20"/>
              </w:rPr>
            </w:pPr>
            <w:r w:rsidRPr="00CB1786">
              <w:rPr>
                <w:b/>
                <w:bCs/>
                <w:color w:val="000000"/>
                <w:sz w:val="20"/>
                <w:szCs w:val="20"/>
              </w:rPr>
              <w:t>0,00</w:t>
            </w:r>
          </w:p>
        </w:tc>
        <w:tc>
          <w:tcPr>
            <w:tcW w:w="154" w:type="pct"/>
            <w:tcBorders>
              <w:top w:val="nil"/>
              <w:left w:val="nil"/>
              <w:bottom w:val="nil"/>
              <w:right w:val="nil"/>
            </w:tcBorders>
            <w:shd w:val="clear" w:color="auto" w:fill="auto"/>
            <w:noWrap/>
            <w:vAlign w:val="center"/>
            <w:hideMark/>
          </w:tcPr>
          <w:p w14:paraId="13A85924" w14:textId="77777777" w:rsidR="00CB1786" w:rsidRPr="00CB1786" w:rsidRDefault="00CB1786" w:rsidP="00CB1786">
            <w:pPr>
              <w:jc w:val="right"/>
              <w:rPr>
                <w:b/>
                <w:bCs/>
                <w:color w:val="000000"/>
                <w:sz w:val="20"/>
                <w:szCs w:val="20"/>
              </w:rPr>
            </w:pPr>
            <w:r w:rsidRPr="00CB1786">
              <w:rPr>
                <w:b/>
                <w:bCs/>
                <w:color w:val="000000"/>
                <w:sz w:val="20"/>
                <w:szCs w:val="20"/>
              </w:rPr>
              <w:t>0,00</w:t>
            </w:r>
          </w:p>
        </w:tc>
        <w:tc>
          <w:tcPr>
            <w:tcW w:w="161" w:type="pct"/>
            <w:tcBorders>
              <w:top w:val="nil"/>
              <w:left w:val="nil"/>
              <w:bottom w:val="nil"/>
              <w:right w:val="nil"/>
            </w:tcBorders>
            <w:shd w:val="clear" w:color="auto" w:fill="auto"/>
            <w:noWrap/>
            <w:vAlign w:val="center"/>
            <w:hideMark/>
          </w:tcPr>
          <w:p w14:paraId="3C708109" w14:textId="77777777" w:rsidR="00CB1786" w:rsidRPr="00CB1786" w:rsidRDefault="00CB1786" w:rsidP="00CB1786">
            <w:pPr>
              <w:jc w:val="right"/>
              <w:rPr>
                <w:b/>
                <w:bCs/>
                <w:color w:val="000000"/>
                <w:sz w:val="20"/>
                <w:szCs w:val="20"/>
              </w:rPr>
            </w:pPr>
            <w:r w:rsidRPr="00CB1786">
              <w:rPr>
                <w:b/>
                <w:bCs/>
                <w:color w:val="000000"/>
                <w:sz w:val="20"/>
                <w:szCs w:val="20"/>
              </w:rPr>
              <w:t>638.038,15</w:t>
            </w:r>
          </w:p>
        </w:tc>
        <w:tc>
          <w:tcPr>
            <w:tcW w:w="168" w:type="pct"/>
            <w:tcBorders>
              <w:top w:val="nil"/>
              <w:left w:val="nil"/>
              <w:bottom w:val="nil"/>
              <w:right w:val="single" w:sz="4" w:space="0" w:color="auto"/>
            </w:tcBorders>
            <w:shd w:val="clear" w:color="auto" w:fill="auto"/>
            <w:noWrap/>
            <w:vAlign w:val="center"/>
            <w:hideMark/>
          </w:tcPr>
          <w:p w14:paraId="431310A2" w14:textId="77777777" w:rsidR="00CB1786" w:rsidRPr="00CB1786" w:rsidRDefault="00CB1786" w:rsidP="00CB1786">
            <w:pPr>
              <w:jc w:val="right"/>
              <w:rPr>
                <w:b/>
                <w:bCs/>
                <w:color w:val="000000"/>
                <w:sz w:val="20"/>
                <w:szCs w:val="20"/>
              </w:rPr>
            </w:pPr>
            <w:r w:rsidRPr="00CB1786">
              <w:rPr>
                <w:b/>
                <w:bCs/>
                <w:color w:val="000000"/>
                <w:sz w:val="20"/>
                <w:szCs w:val="20"/>
              </w:rPr>
              <w:t>649.218,32</w:t>
            </w:r>
          </w:p>
        </w:tc>
      </w:tr>
      <w:tr w:rsidR="00CB1786" w:rsidRPr="00CB1786" w14:paraId="69AEFF55" w14:textId="77777777" w:rsidTr="00E5251B">
        <w:trPr>
          <w:trHeight w:val="20"/>
        </w:trPr>
        <w:tc>
          <w:tcPr>
            <w:tcW w:w="96" w:type="pct"/>
            <w:tcBorders>
              <w:top w:val="single" w:sz="4" w:space="0" w:color="auto"/>
              <w:left w:val="single" w:sz="4" w:space="0" w:color="auto"/>
              <w:bottom w:val="single" w:sz="4" w:space="0" w:color="auto"/>
              <w:right w:val="nil"/>
            </w:tcBorders>
            <w:shd w:val="clear" w:color="auto" w:fill="auto"/>
            <w:noWrap/>
            <w:vAlign w:val="center"/>
            <w:hideMark/>
          </w:tcPr>
          <w:p w14:paraId="2781C418"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single" w:sz="4" w:space="0" w:color="auto"/>
              <w:left w:val="nil"/>
              <w:bottom w:val="single" w:sz="4" w:space="0" w:color="auto"/>
              <w:right w:val="nil"/>
            </w:tcBorders>
            <w:shd w:val="clear" w:color="auto" w:fill="auto"/>
            <w:noWrap/>
            <w:vAlign w:val="center"/>
            <w:hideMark/>
          </w:tcPr>
          <w:p w14:paraId="384C9D91" w14:textId="77777777" w:rsidR="00CB1786" w:rsidRPr="00CB1786" w:rsidRDefault="00CB1786" w:rsidP="00CB1786">
            <w:pPr>
              <w:rPr>
                <w:color w:val="000000"/>
                <w:sz w:val="20"/>
                <w:szCs w:val="20"/>
              </w:rPr>
            </w:pPr>
            <w:r w:rsidRPr="00CB1786">
              <w:rPr>
                <w:color w:val="000000"/>
                <w:sz w:val="20"/>
                <w:szCs w:val="20"/>
              </w:rPr>
              <w:t>T.V.A. 19%</w:t>
            </w:r>
          </w:p>
        </w:tc>
        <w:tc>
          <w:tcPr>
            <w:tcW w:w="95" w:type="pct"/>
            <w:tcBorders>
              <w:top w:val="single" w:sz="4" w:space="0" w:color="auto"/>
              <w:left w:val="nil"/>
              <w:bottom w:val="single" w:sz="4" w:space="0" w:color="auto"/>
              <w:right w:val="nil"/>
            </w:tcBorders>
            <w:shd w:val="clear" w:color="auto" w:fill="auto"/>
            <w:noWrap/>
            <w:vAlign w:val="center"/>
            <w:hideMark/>
          </w:tcPr>
          <w:p w14:paraId="6E459D23" w14:textId="77777777" w:rsidR="00CB1786" w:rsidRPr="00CB1786" w:rsidRDefault="00CB1786" w:rsidP="00CB1786">
            <w:pPr>
              <w:rPr>
                <w:color w:val="000000"/>
                <w:sz w:val="20"/>
                <w:szCs w:val="20"/>
              </w:rPr>
            </w:pPr>
            <w:r w:rsidRPr="00CB1786">
              <w:rPr>
                <w:color w:val="000000"/>
                <w:sz w:val="20"/>
                <w:szCs w:val="20"/>
              </w:rPr>
              <w:t> </w:t>
            </w:r>
          </w:p>
        </w:tc>
        <w:tc>
          <w:tcPr>
            <w:tcW w:w="127" w:type="pct"/>
            <w:tcBorders>
              <w:top w:val="single" w:sz="4" w:space="0" w:color="auto"/>
              <w:left w:val="nil"/>
              <w:bottom w:val="single" w:sz="4" w:space="0" w:color="auto"/>
              <w:right w:val="nil"/>
            </w:tcBorders>
            <w:shd w:val="clear" w:color="auto" w:fill="auto"/>
            <w:noWrap/>
            <w:vAlign w:val="center"/>
            <w:hideMark/>
          </w:tcPr>
          <w:p w14:paraId="7FAA4345" w14:textId="77777777" w:rsidR="00CB1786" w:rsidRPr="00CB1786" w:rsidRDefault="00CB1786" w:rsidP="00CB1786">
            <w:pPr>
              <w:rPr>
                <w:color w:val="000000"/>
                <w:sz w:val="20"/>
                <w:szCs w:val="20"/>
              </w:rPr>
            </w:pPr>
            <w:r w:rsidRPr="00CB1786">
              <w:rPr>
                <w:color w:val="000000"/>
                <w:sz w:val="20"/>
                <w:szCs w:val="20"/>
              </w:rPr>
              <w:t> </w:t>
            </w:r>
          </w:p>
        </w:tc>
        <w:tc>
          <w:tcPr>
            <w:tcW w:w="167" w:type="pct"/>
            <w:tcBorders>
              <w:top w:val="single" w:sz="4" w:space="0" w:color="auto"/>
              <w:left w:val="nil"/>
              <w:bottom w:val="single" w:sz="4" w:space="0" w:color="auto"/>
              <w:right w:val="nil"/>
            </w:tcBorders>
            <w:shd w:val="clear" w:color="auto" w:fill="auto"/>
            <w:noWrap/>
            <w:vAlign w:val="center"/>
            <w:hideMark/>
          </w:tcPr>
          <w:p w14:paraId="41E39C23"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34" w:type="pct"/>
            <w:tcBorders>
              <w:top w:val="single" w:sz="4" w:space="0" w:color="auto"/>
              <w:left w:val="nil"/>
              <w:bottom w:val="single" w:sz="4" w:space="0" w:color="auto"/>
              <w:right w:val="nil"/>
            </w:tcBorders>
            <w:shd w:val="clear" w:color="auto" w:fill="auto"/>
            <w:noWrap/>
            <w:vAlign w:val="center"/>
            <w:hideMark/>
          </w:tcPr>
          <w:p w14:paraId="53E9BE1C"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single" w:sz="4" w:space="0" w:color="auto"/>
              <w:left w:val="nil"/>
              <w:bottom w:val="single" w:sz="4" w:space="0" w:color="auto"/>
              <w:right w:val="nil"/>
            </w:tcBorders>
            <w:shd w:val="clear" w:color="auto" w:fill="auto"/>
            <w:noWrap/>
            <w:vAlign w:val="center"/>
            <w:hideMark/>
          </w:tcPr>
          <w:p w14:paraId="492F1861"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single" w:sz="4" w:space="0" w:color="auto"/>
              <w:left w:val="nil"/>
              <w:bottom w:val="single" w:sz="4" w:space="0" w:color="auto"/>
              <w:right w:val="nil"/>
            </w:tcBorders>
            <w:shd w:val="clear" w:color="auto" w:fill="auto"/>
            <w:noWrap/>
            <w:vAlign w:val="center"/>
            <w:hideMark/>
          </w:tcPr>
          <w:p w14:paraId="2EC723C5"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67" w:type="pct"/>
            <w:tcBorders>
              <w:top w:val="single" w:sz="4" w:space="0" w:color="auto"/>
              <w:left w:val="nil"/>
              <w:bottom w:val="single" w:sz="4" w:space="0" w:color="auto"/>
              <w:right w:val="nil"/>
            </w:tcBorders>
            <w:shd w:val="clear" w:color="auto" w:fill="auto"/>
            <w:noWrap/>
            <w:vAlign w:val="center"/>
            <w:hideMark/>
          </w:tcPr>
          <w:p w14:paraId="28B410F0" w14:textId="77777777" w:rsidR="00CB1786" w:rsidRPr="00CB1786" w:rsidRDefault="00CB1786" w:rsidP="00CB1786">
            <w:pPr>
              <w:jc w:val="right"/>
              <w:rPr>
                <w:color w:val="000000"/>
                <w:sz w:val="20"/>
                <w:szCs w:val="20"/>
              </w:rPr>
            </w:pPr>
            <w:r w:rsidRPr="00CB1786">
              <w:rPr>
                <w:color w:val="000000"/>
                <w:sz w:val="20"/>
                <w:szCs w:val="20"/>
              </w:rPr>
              <w:t>116.627,07</w:t>
            </w:r>
          </w:p>
        </w:tc>
        <w:tc>
          <w:tcPr>
            <w:tcW w:w="173" w:type="pct"/>
            <w:tcBorders>
              <w:top w:val="single" w:sz="4" w:space="0" w:color="auto"/>
              <w:left w:val="nil"/>
              <w:bottom w:val="single" w:sz="4" w:space="0" w:color="auto"/>
              <w:right w:val="nil"/>
            </w:tcBorders>
            <w:shd w:val="clear" w:color="auto" w:fill="auto"/>
            <w:noWrap/>
            <w:vAlign w:val="center"/>
            <w:hideMark/>
          </w:tcPr>
          <w:p w14:paraId="1EFA8EE5" w14:textId="77777777" w:rsidR="00CB1786" w:rsidRPr="00CB1786" w:rsidRDefault="00CB1786" w:rsidP="00CB1786">
            <w:pPr>
              <w:jc w:val="right"/>
              <w:rPr>
                <w:color w:val="000000"/>
                <w:sz w:val="20"/>
                <w:szCs w:val="20"/>
              </w:rPr>
            </w:pPr>
            <w:r w:rsidRPr="00CB1786">
              <w:rPr>
                <w:color w:val="000000"/>
                <w:sz w:val="20"/>
                <w:szCs w:val="20"/>
              </w:rPr>
              <w:t>119.243,91</w:t>
            </w:r>
          </w:p>
        </w:tc>
        <w:tc>
          <w:tcPr>
            <w:tcW w:w="143" w:type="pct"/>
            <w:tcBorders>
              <w:top w:val="single" w:sz="4" w:space="0" w:color="auto"/>
              <w:left w:val="nil"/>
              <w:bottom w:val="single" w:sz="4" w:space="0" w:color="auto"/>
              <w:right w:val="nil"/>
            </w:tcBorders>
            <w:shd w:val="clear" w:color="auto" w:fill="auto"/>
            <w:noWrap/>
            <w:vAlign w:val="center"/>
            <w:hideMark/>
          </w:tcPr>
          <w:p w14:paraId="0D48BA84"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single" w:sz="4" w:space="0" w:color="auto"/>
              <w:left w:val="nil"/>
              <w:bottom w:val="single" w:sz="4" w:space="0" w:color="auto"/>
              <w:right w:val="nil"/>
            </w:tcBorders>
            <w:shd w:val="clear" w:color="auto" w:fill="auto"/>
            <w:noWrap/>
            <w:vAlign w:val="center"/>
            <w:hideMark/>
          </w:tcPr>
          <w:p w14:paraId="3A280CD5"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single" w:sz="4" w:space="0" w:color="auto"/>
              <w:left w:val="nil"/>
              <w:bottom w:val="single" w:sz="4" w:space="0" w:color="auto"/>
              <w:right w:val="nil"/>
            </w:tcBorders>
            <w:shd w:val="clear" w:color="auto" w:fill="auto"/>
            <w:noWrap/>
            <w:vAlign w:val="center"/>
            <w:hideMark/>
          </w:tcPr>
          <w:p w14:paraId="2D8107AB" w14:textId="77777777" w:rsidR="00CB1786" w:rsidRPr="00CB1786" w:rsidRDefault="00CB1786" w:rsidP="00CB1786">
            <w:pPr>
              <w:jc w:val="right"/>
              <w:rPr>
                <w:color w:val="000000"/>
                <w:sz w:val="20"/>
                <w:szCs w:val="20"/>
              </w:rPr>
            </w:pPr>
            <w:r w:rsidRPr="00CB1786">
              <w:rPr>
                <w:color w:val="000000"/>
                <w:sz w:val="20"/>
                <w:szCs w:val="20"/>
              </w:rPr>
              <w:t>-26.223,07</w:t>
            </w:r>
          </w:p>
        </w:tc>
        <w:tc>
          <w:tcPr>
            <w:tcW w:w="157" w:type="pct"/>
            <w:tcBorders>
              <w:top w:val="single" w:sz="4" w:space="0" w:color="auto"/>
              <w:left w:val="nil"/>
              <w:bottom w:val="single" w:sz="4" w:space="0" w:color="auto"/>
              <w:right w:val="nil"/>
            </w:tcBorders>
            <w:shd w:val="clear" w:color="auto" w:fill="auto"/>
            <w:noWrap/>
            <w:vAlign w:val="center"/>
            <w:hideMark/>
          </w:tcPr>
          <w:p w14:paraId="4A0FFF1E" w14:textId="77777777" w:rsidR="00CB1786" w:rsidRPr="00CB1786" w:rsidRDefault="00CB1786" w:rsidP="00CB1786">
            <w:pPr>
              <w:jc w:val="right"/>
              <w:rPr>
                <w:color w:val="000000"/>
                <w:sz w:val="20"/>
                <w:szCs w:val="20"/>
              </w:rPr>
            </w:pPr>
            <w:r w:rsidRPr="00CB1786">
              <w:rPr>
                <w:color w:val="000000"/>
                <w:sz w:val="20"/>
                <w:szCs w:val="20"/>
              </w:rPr>
              <w:t>-26.851,85</w:t>
            </w:r>
          </w:p>
        </w:tc>
        <w:tc>
          <w:tcPr>
            <w:tcW w:w="143" w:type="pct"/>
            <w:tcBorders>
              <w:top w:val="single" w:sz="4" w:space="0" w:color="auto"/>
              <w:left w:val="nil"/>
              <w:bottom w:val="single" w:sz="4" w:space="0" w:color="auto"/>
              <w:right w:val="nil"/>
            </w:tcBorders>
            <w:shd w:val="clear" w:color="auto" w:fill="auto"/>
            <w:noWrap/>
            <w:vAlign w:val="center"/>
            <w:hideMark/>
          </w:tcPr>
          <w:p w14:paraId="62BAED20" w14:textId="77777777" w:rsidR="00CB1786" w:rsidRPr="00CB1786" w:rsidRDefault="00CB1786" w:rsidP="00CB1786">
            <w:pPr>
              <w:jc w:val="right"/>
              <w:rPr>
                <w:color w:val="000000"/>
                <w:sz w:val="20"/>
                <w:szCs w:val="20"/>
              </w:rPr>
            </w:pPr>
            <w:r w:rsidRPr="00CB1786">
              <w:rPr>
                <w:color w:val="000000"/>
                <w:sz w:val="20"/>
                <w:szCs w:val="20"/>
              </w:rPr>
              <w:t>5.915,78</w:t>
            </w:r>
          </w:p>
        </w:tc>
        <w:tc>
          <w:tcPr>
            <w:tcW w:w="143" w:type="pct"/>
            <w:tcBorders>
              <w:top w:val="single" w:sz="4" w:space="0" w:color="auto"/>
              <w:left w:val="nil"/>
              <w:bottom w:val="single" w:sz="4" w:space="0" w:color="auto"/>
              <w:right w:val="nil"/>
            </w:tcBorders>
            <w:shd w:val="clear" w:color="auto" w:fill="auto"/>
            <w:noWrap/>
            <w:vAlign w:val="center"/>
            <w:hideMark/>
          </w:tcPr>
          <w:p w14:paraId="3827CC8D" w14:textId="77777777" w:rsidR="00CB1786" w:rsidRPr="00CB1786" w:rsidRDefault="00CB1786" w:rsidP="00CB1786">
            <w:pPr>
              <w:jc w:val="right"/>
              <w:rPr>
                <w:color w:val="000000"/>
                <w:sz w:val="20"/>
                <w:szCs w:val="20"/>
              </w:rPr>
            </w:pPr>
            <w:r w:rsidRPr="00CB1786">
              <w:rPr>
                <w:color w:val="000000"/>
                <w:sz w:val="20"/>
                <w:szCs w:val="20"/>
              </w:rPr>
              <w:t>6.051,95</w:t>
            </w:r>
          </w:p>
        </w:tc>
        <w:tc>
          <w:tcPr>
            <w:tcW w:w="157" w:type="pct"/>
            <w:tcBorders>
              <w:top w:val="single" w:sz="4" w:space="0" w:color="auto"/>
              <w:left w:val="nil"/>
              <w:bottom w:val="single" w:sz="4" w:space="0" w:color="auto"/>
              <w:right w:val="nil"/>
            </w:tcBorders>
            <w:shd w:val="clear" w:color="auto" w:fill="auto"/>
            <w:noWrap/>
            <w:vAlign w:val="center"/>
            <w:hideMark/>
          </w:tcPr>
          <w:p w14:paraId="69DF1496" w14:textId="77777777" w:rsidR="00CB1786" w:rsidRPr="00CB1786" w:rsidRDefault="00CB1786" w:rsidP="00CB1786">
            <w:pPr>
              <w:jc w:val="right"/>
              <w:rPr>
                <w:color w:val="000000"/>
                <w:sz w:val="20"/>
                <w:szCs w:val="20"/>
              </w:rPr>
            </w:pPr>
            <w:r w:rsidRPr="00CB1786">
              <w:rPr>
                <w:color w:val="000000"/>
                <w:sz w:val="20"/>
                <w:szCs w:val="20"/>
              </w:rPr>
              <w:t>96.319,78</w:t>
            </w:r>
          </w:p>
        </w:tc>
        <w:tc>
          <w:tcPr>
            <w:tcW w:w="157" w:type="pct"/>
            <w:tcBorders>
              <w:top w:val="single" w:sz="4" w:space="0" w:color="auto"/>
              <w:left w:val="nil"/>
              <w:bottom w:val="single" w:sz="4" w:space="0" w:color="auto"/>
              <w:right w:val="nil"/>
            </w:tcBorders>
            <w:shd w:val="clear" w:color="auto" w:fill="auto"/>
            <w:noWrap/>
            <w:vAlign w:val="center"/>
            <w:hideMark/>
          </w:tcPr>
          <w:p w14:paraId="2E25B6C1" w14:textId="77777777" w:rsidR="00CB1786" w:rsidRPr="00CB1786" w:rsidRDefault="00CB1786" w:rsidP="00CB1786">
            <w:pPr>
              <w:jc w:val="right"/>
              <w:rPr>
                <w:color w:val="000000"/>
                <w:sz w:val="20"/>
                <w:szCs w:val="20"/>
              </w:rPr>
            </w:pPr>
            <w:r w:rsidRPr="00CB1786">
              <w:rPr>
                <w:color w:val="000000"/>
                <w:sz w:val="20"/>
                <w:szCs w:val="20"/>
              </w:rPr>
              <w:t>98.444,01</w:t>
            </w:r>
          </w:p>
        </w:tc>
        <w:tc>
          <w:tcPr>
            <w:tcW w:w="148" w:type="pct"/>
            <w:tcBorders>
              <w:top w:val="single" w:sz="4" w:space="0" w:color="auto"/>
              <w:left w:val="nil"/>
              <w:bottom w:val="single" w:sz="4" w:space="0" w:color="auto"/>
              <w:right w:val="nil"/>
            </w:tcBorders>
            <w:shd w:val="clear" w:color="auto" w:fill="auto"/>
            <w:noWrap/>
            <w:vAlign w:val="center"/>
            <w:hideMark/>
          </w:tcPr>
          <w:p w14:paraId="77E0D20B"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single" w:sz="4" w:space="0" w:color="auto"/>
              <w:left w:val="nil"/>
              <w:bottom w:val="single" w:sz="4" w:space="0" w:color="auto"/>
              <w:right w:val="nil"/>
            </w:tcBorders>
            <w:shd w:val="clear" w:color="auto" w:fill="auto"/>
            <w:noWrap/>
            <w:vAlign w:val="center"/>
            <w:hideMark/>
          </w:tcPr>
          <w:p w14:paraId="06E6D83A" w14:textId="77777777" w:rsidR="00CB1786" w:rsidRPr="00CB1786" w:rsidRDefault="00CB1786" w:rsidP="00CB1786">
            <w:pPr>
              <w:jc w:val="right"/>
              <w:rPr>
                <w:color w:val="000000"/>
                <w:sz w:val="20"/>
                <w:szCs w:val="20"/>
              </w:rPr>
            </w:pPr>
            <w:r w:rsidRPr="00CB1786">
              <w:rPr>
                <w:color w:val="000000"/>
                <w:sz w:val="20"/>
                <w:szCs w:val="20"/>
              </w:rPr>
              <w:t>22.728,76</w:t>
            </w:r>
          </w:p>
        </w:tc>
        <w:tc>
          <w:tcPr>
            <w:tcW w:w="157" w:type="pct"/>
            <w:tcBorders>
              <w:top w:val="single" w:sz="4" w:space="0" w:color="auto"/>
              <w:left w:val="nil"/>
              <w:bottom w:val="single" w:sz="4" w:space="0" w:color="auto"/>
              <w:right w:val="nil"/>
            </w:tcBorders>
            <w:shd w:val="clear" w:color="auto" w:fill="auto"/>
            <w:noWrap/>
            <w:vAlign w:val="center"/>
            <w:hideMark/>
          </w:tcPr>
          <w:p w14:paraId="6101CFA8" w14:textId="77777777" w:rsidR="00CB1786" w:rsidRPr="00CB1786" w:rsidRDefault="00CB1786" w:rsidP="00CB1786">
            <w:pPr>
              <w:jc w:val="right"/>
              <w:rPr>
                <w:color w:val="000000"/>
                <w:sz w:val="20"/>
                <w:szCs w:val="20"/>
              </w:rPr>
            </w:pPr>
            <w:r w:rsidRPr="00CB1786">
              <w:rPr>
                <w:color w:val="000000"/>
                <w:sz w:val="20"/>
                <w:szCs w:val="20"/>
              </w:rPr>
              <w:t>23.293,25</w:t>
            </w:r>
          </w:p>
        </w:tc>
        <w:tc>
          <w:tcPr>
            <w:tcW w:w="157" w:type="pct"/>
            <w:tcBorders>
              <w:top w:val="single" w:sz="4" w:space="0" w:color="auto"/>
              <w:left w:val="nil"/>
              <w:bottom w:val="single" w:sz="4" w:space="0" w:color="auto"/>
              <w:right w:val="nil"/>
            </w:tcBorders>
            <w:shd w:val="clear" w:color="auto" w:fill="auto"/>
            <w:noWrap/>
            <w:vAlign w:val="center"/>
            <w:hideMark/>
          </w:tcPr>
          <w:p w14:paraId="1D884EC7" w14:textId="77777777" w:rsidR="00CB1786" w:rsidRPr="00CB1786" w:rsidRDefault="00CB1786" w:rsidP="00CB1786">
            <w:pPr>
              <w:jc w:val="right"/>
              <w:rPr>
                <w:color w:val="000000"/>
                <w:sz w:val="20"/>
                <w:szCs w:val="20"/>
              </w:rPr>
            </w:pPr>
            <w:r w:rsidRPr="00CB1786">
              <w:rPr>
                <w:color w:val="000000"/>
                <w:sz w:val="20"/>
                <w:szCs w:val="20"/>
              </w:rPr>
              <w:t>31.456,60</w:t>
            </w:r>
          </w:p>
        </w:tc>
        <w:tc>
          <w:tcPr>
            <w:tcW w:w="157" w:type="pct"/>
            <w:tcBorders>
              <w:top w:val="single" w:sz="4" w:space="0" w:color="auto"/>
              <w:left w:val="nil"/>
              <w:bottom w:val="single" w:sz="4" w:space="0" w:color="auto"/>
              <w:right w:val="nil"/>
            </w:tcBorders>
            <w:shd w:val="clear" w:color="auto" w:fill="auto"/>
            <w:noWrap/>
            <w:vAlign w:val="center"/>
            <w:hideMark/>
          </w:tcPr>
          <w:p w14:paraId="1142ED9B" w14:textId="77777777" w:rsidR="00CB1786" w:rsidRPr="00CB1786" w:rsidRDefault="00CB1786" w:rsidP="00CB1786">
            <w:pPr>
              <w:jc w:val="right"/>
              <w:rPr>
                <w:color w:val="000000"/>
                <w:sz w:val="20"/>
                <w:szCs w:val="20"/>
              </w:rPr>
            </w:pPr>
            <w:r w:rsidRPr="00CB1786">
              <w:rPr>
                <w:color w:val="000000"/>
                <w:sz w:val="20"/>
                <w:szCs w:val="20"/>
              </w:rPr>
              <w:t>32.021,08</w:t>
            </w:r>
          </w:p>
        </w:tc>
        <w:tc>
          <w:tcPr>
            <w:tcW w:w="143" w:type="pct"/>
            <w:tcBorders>
              <w:top w:val="single" w:sz="4" w:space="0" w:color="auto"/>
              <w:left w:val="nil"/>
              <w:bottom w:val="single" w:sz="4" w:space="0" w:color="auto"/>
              <w:right w:val="nil"/>
            </w:tcBorders>
            <w:shd w:val="clear" w:color="auto" w:fill="auto"/>
            <w:noWrap/>
            <w:vAlign w:val="center"/>
            <w:hideMark/>
          </w:tcPr>
          <w:p w14:paraId="4FA20775" w14:textId="77777777" w:rsidR="00CB1786" w:rsidRPr="00CB1786" w:rsidRDefault="00CB1786" w:rsidP="00CB1786">
            <w:pPr>
              <w:jc w:val="center"/>
              <w:rPr>
                <w:color w:val="000000"/>
                <w:sz w:val="20"/>
                <w:szCs w:val="20"/>
              </w:rPr>
            </w:pPr>
            <w:r w:rsidRPr="00CB1786">
              <w:rPr>
                <w:color w:val="000000"/>
                <w:sz w:val="20"/>
                <w:szCs w:val="20"/>
              </w:rPr>
              <w:t> </w:t>
            </w:r>
          </w:p>
        </w:tc>
        <w:tc>
          <w:tcPr>
            <w:tcW w:w="157" w:type="pct"/>
            <w:tcBorders>
              <w:top w:val="single" w:sz="4" w:space="0" w:color="auto"/>
              <w:left w:val="nil"/>
              <w:bottom w:val="single" w:sz="4" w:space="0" w:color="auto"/>
              <w:right w:val="nil"/>
            </w:tcBorders>
            <w:shd w:val="clear" w:color="auto" w:fill="auto"/>
            <w:noWrap/>
            <w:vAlign w:val="center"/>
            <w:hideMark/>
          </w:tcPr>
          <w:p w14:paraId="1604FD88" w14:textId="77777777" w:rsidR="00CB1786" w:rsidRPr="00CB1786" w:rsidRDefault="00CB1786" w:rsidP="00CB1786">
            <w:pPr>
              <w:jc w:val="right"/>
              <w:rPr>
                <w:color w:val="000000"/>
                <w:sz w:val="20"/>
                <w:szCs w:val="20"/>
              </w:rPr>
            </w:pPr>
            <w:r w:rsidRPr="00CB1786">
              <w:rPr>
                <w:color w:val="000000"/>
                <w:sz w:val="20"/>
                <w:szCs w:val="20"/>
              </w:rPr>
              <w:t>64.863,19</w:t>
            </w:r>
          </w:p>
        </w:tc>
        <w:tc>
          <w:tcPr>
            <w:tcW w:w="157" w:type="pct"/>
            <w:tcBorders>
              <w:top w:val="single" w:sz="4" w:space="0" w:color="auto"/>
              <w:left w:val="nil"/>
              <w:bottom w:val="single" w:sz="4" w:space="0" w:color="auto"/>
              <w:right w:val="nil"/>
            </w:tcBorders>
            <w:shd w:val="clear" w:color="auto" w:fill="auto"/>
            <w:noWrap/>
            <w:vAlign w:val="center"/>
            <w:hideMark/>
          </w:tcPr>
          <w:p w14:paraId="587EFEB4" w14:textId="77777777" w:rsidR="00CB1786" w:rsidRPr="00CB1786" w:rsidRDefault="00CB1786" w:rsidP="00CB1786">
            <w:pPr>
              <w:jc w:val="right"/>
              <w:rPr>
                <w:color w:val="000000"/>
                <w:sz w:val="20"/>
                <w:szCs w:val="20"/>
              </w:rPr>
            </w:pPr>
            <w:r w:rsidRPr="00CB1786">
              <w:rPr>
                <w:color w:val="000000"/>
                <w:sz w:val="20"/>
                <w:szCs w:val="20"/>
              </w:rPr>
              <w:t>66.422,93</w:t>
            </w:r>
          </w:p>
        </w:tc>
        <w:tc>
          <w:tcPr>
            <w:tcW w:w="157" w:type="pct"/>
            <w:tcBorders>
              <w:top w:val="single" w:sz="4" w:space="0" w:color="auto"/>
              <w:left w:val="nil"/>
              <w:bottom w:val="single" w:sz="4" w:space="0" w:color="auto"/>
              <w:right w:val="nil"/>
            </w:tcBorders>
            <w:shd w:val="clear" w:color="auto" w:fill="auto"/>
            <w:noWrap/>
            <w:vAlign w:val="center"/>
            <w:hideMark/>
          </w:tcPr>
          <w:p w14:paraId="1AFE375A" w14:textId="77777777" w:rsidR="00CB1786" w:rsidRPr="00CB1786" w:rsidRDefault="00CB1786" w:rsidP="00CB1786">
            <w:pPr>
              <w:jc w:val="right"/>
              <w:rPr>
                <w:color w:val="000000"/>
                <w:sz w:val="20"/>
                <w:szCs w:val="20"/>
              </w:rPr>
            </w:pPr>
            <w:r w:rsidRPr="00CB1786">
              <w:rPr>
                <w:color w:val="000000"/>
                <w:sz w:val="20"/>
                <w:szCs w:val="20"/>
              </w:rPr>
              <w:t>89.770,65</w:t>
            </w:r>
          </w:p>
        </w:tc>
        <w:tc>
          <w:tcPr>
            <w:tcW w:w="157" w:type="pct"/>
            <w:tcBorders>
              <w:top w:val="single" w:sz="4" w:space="0" w:color="auto"/>
              <w:left w:val="nil"/>
              <w:bottom w:val="single" w:sz="4" w:space="0" w:color="auto"/>
              <w:right w:val="nil"/>
            </w:tcBorders>
            <w:shd w:val="clear" w:color="auto" w:fill="auto"/>
            <w:noWrap/>
            <w:vAlign w:val="center"/>
            <w:hideMark/>
          </w:tcPr>
          <w:p w14:paraId="259E4A1E" w14:textId="77777777" w:rsidR="00CB1786" w:rsidRPr="00CB1786" w:rsidRDefault="00CB1786" w:rsidP="00CB1786">
            <w:pPr>
              <w:jc w:val="right"/>
              <w:rPr>
                <w:color w:val="000000"/>
                <w:sz w:val="20"/>
                <w:szCs w:val="20"/>
              </w:rPr>
            </w:pPr>
            <w:r w:rsidRPr="00CB1786">
              <w:rPr>
                <w:color w:val="000000"/>
                <w:sz w:val="20"/>
                <w:szCs w:val="20"/>
              </w:rPr>
              <w:t>91.330,40</w:t>
            </w:r>
          </w:p>
        </w:tc>
        <w:tc>
          <w:tcPr>
            <w:tcW w:w="143" w:type="pct"/>
            <w:tcBorders>
              <w:top w:val="single" w:sz="4" w:space="0" w:color="auto"/>
              <w:left w:val="nil"/>
              <w:bottom w:val="single" w:sz="4" w:space="0" w:color="auto"/>
              <w:right w:val="nil"/>
            </w:tcBorders>
            <w:shd w:val="clear" w:color="auto" w:fill="auto"/>
            <w:noWrap/>
            <w:vAlign w:val="center"/>
            <w:hideMark/>
          </w:tcPr>
          <w:p w14:paraId="448E333F" w14:textId="77777777" w:rsidR="00CB1786" w:rsidRPr="00CB1786" w:rsidRDefault="00CB1786" w:rsidP="00CB1786">
            <w:pPr>
              <w:jc w:val="center"/>
              <w:rPr>
                <w:color w:val="000000"/>
                <w:sz w:val="20"/>
                <w:szCs w:val="20"/>
              </w:rPr>
            </w:pPr>
            <w:r w:rsidRPr="00CB1786">
              <w:rPr>
                <w:color w:val="000000"/>
                <w:sz w:val="20"/>
                <w:szCs w:val="20"/>
              </w:rPr>
              <w:t> </w:t>
            </w:r>
          </w:p>
        </w:tc>
        <w:tc>
          <w:tcPr>
            <w:tcW w:w="134" w:type="pct"/>
            <w:tcBorders>
              <w:top w:val="single" w:sz="4" w:space="0" w:color="auto"/>
              <w:left w:val="nil"/>
              <w:bottom w:val="single" w:sz="4" w:space="0" w:color="auto"/>
              <w:right w:val="nil"/>
            </w:tcBorders>
            <w:shd w:val="clear" w:color="auto" w:fill="auto"/>
            <w:noWrap/>
            <w:vAlign w:val="center"/>
            <w:hideMark/>
          </w:tcPr>
          <w:p w14:paraId="1E50C344" w14:textId="77777777" w:rsidR="00CB1786" w:rsidRPr="00CB1786" w:rsidRDefault="00CB1786" w:rsidP="00CB1786">
            <w:pPr>
              <w:jc w:val="right"/>
              <w:rPr>
                <w:color w:val="000000"/>
                <w:sz w:val="20"/>
                <w:szCs w:val="20"/>
              </w:rPr>
            </w:pPr>
            <w:r w:rsidRPr="00CB1786">
              <w:rPr>
                <w:color w:val="000000"/>
                <w:sz w:val="20"/>
                <w:szCs w:val="20"/>
              </w:rPr>
              <w:t>0,00</w:t>
            </w:r>
          </w:p>
        </w:tc>
        <w:tc>
          <w:tcPr>
            <w:tcW w:w="154" w:type="pct"/>
            <w:tcBorders>
              <w:top w:val="single" w:sz="4" w:space="0" w:color="auto"/>
              <w:left w:val="nil"/>
              <w:bottom w:val="single" w:sz="4" w:space="0" w:color="auto"/>
              <w:right w:val="nil"/>
            </w:tcBorders>
            <w:shd w:val="clear" w:color="auto" w:fill="auto"/>
            <w:noWrap/>
            <w:vAlign w:val="center"/>
            <w:hideMark/>
          </w:tcPr>
          <w:p w14:paraId="1B5FD734" w14:textId="77777777" w:rsidR="00CB1786" w:rsidRPr="00CB1786" w:rsidRDefault="00CB1786" w:rsidP="00CB1786">
            <w:pPr>
              <w:jc w:val="right"/>
              <w:rPr>
                <w:color w:val="000000"/>
                <w:sz w:val="20"/>
                <w:szCs w:val="20"/>
              </w:rPr>
            </w:pPr>
            <w:r w:rsidRPr="00CB1786">
              <w:rPr>
                <w:color w:val="000000"/>
                <w:sz w:val="20"/>
                <w:szCs w:val="20"/>
              </w:rPr>
              <w:t>0,00</w:t>
            </w:r>
          </w:p>
        </w:tc>
        <w:tc>
          <w:tcPr>
            <w:tcW w:w="161" w:type="pct"/>
            <w:tcBorders>
              <w:top w:val="single" w:sz="4" w:space="0" w:color="auto"/>
              <w:left w:val="nil"/>
              <w:bottom w:val="single" w:sz="4" w:space="0" w:color="auto"/>
              <w:right w:val="nil"/>
            </w:tcBorders>
            <w:shd w:val="clear" w:color="auto" w:fill="auto"/>
            <w:noWrap/>
            <w:vAlign w:val="center"/>
            <w:hideMark/>
          </w:tcPr>
          <w:p w14:paraId="46CFB504" w14:textId="77777777" w:rsidR="00CB1786" w:rsidRPr="00CB1786" w:rsidRDefault="00CB1786" w:rsidP="00CB1786">
            <w:pPr>
              <w:jc w:val="right"/>
              <w:rPr>
                <w:color w:val="000000"/>
                <w:sz w:val="20"/>
                <w:szCs w:val="20"/>
              </w:rPr>
            </w:pPr>
            <w:r w:rsidRPr="00CB1786">
              <w:rPr>
                <w:color w:val="000000"/>
                <w:sz w:val="20"/>
                <w:szCs w:val="20"/>
              </w:rPr>
              <w:t>121.227,25</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29602D1A" w14:textId="77777777" w:rsidR="00CB1786" w:rsidRPr="00CB1786" w:rsidRDefault="00CB1786" w:rsidP="00CB1786">
            <w:pPr>
              <w:jc w:val="right"/>
              <w:rPr>
                <w:color w:val="000000"/>
                <w:sz w:val="20"/>
                <w:szCs w:val="20"/>
              </w:rPr>
            </w:pPr>
            <w:r w:rsidRPr="00CB1786">
              <w:rPr>
                <w:color w:val="000000"/>
                <w:sz w:val="20"/>
                <w:szCs w:val="20"/>
              </w:rPr>
              <w:t>123.351,48</w:t>
            </w:r>
          </w:p>
        </w:tc>
      </w:tr>
      <w:tr w:rsidR="00CB1786" w:rsidRPr="00CB1786" w14:paraId="0E85FFBB" w14:textId="77777777" w:rsidTr="00E5251B">
        <w:trPr>
          <w:trHeight w:val="20"/>
        </w:trPr>
        <w:tc>
          <w:tcPr>
            <w:tcW w:w="96" w:type="pct"/>
            <w:tcBorders>
              <w:top w:val="nil"/>
              <w:left w:val="single" w:sz="4" w:space="0" w:color="auto"/>
              <w:bottom w:val="single" w:sz="4" w:space="0" w:color="auto"/>
              <w:right w:val="nil"/>
            </w:tcBorders>
            <w:shd w:val="clear" w:color="auto" w:fill="auto"/>
            <w:noWrap/>
            <w:vAlign w:val="center"/>
            <w:hideMark/>
          </w:tcPr>
          <w:p w14:paraId="79864541" w14:textId="77777777" w:rsidR="00CB1786" w:rsidRPr="00CB1786" w:rsidRDefault="00CB1786" w:rsidP="00CB1786">
            <w:pPr>
              <w:rPr>
                <w:rFonts w:ascii="Calibri" w:hAnsi="Calibri" w:cs="Calibri"/>
                <w:color w:val="000000"/>
                <w:sz w:val="22"/>
                <w:szCs w:val="22"/>
              </w:rPr>
            </w:pPr>
            <w:r w:rsidRPr="00CB1786">
              <w:rPr>
                <w:rFonts w:ascii="Calibri" w:hAnsi="Calibri" w:cs="Calibri"/>
                <w:color w:val="000000"/>
                <w:sz w:val="22"/>
                <w:szCs w:val="22"/>
              </w:rPr>
              <w:t> </w:t>
            </w:r>
          </w:p>
        </w:tc>
        <w:tc>
          <w:tcPr>
            <w:tcW w:w="263" w:type="pct"/>
            <w:tcBorders>
              <w:top w:val="nil"/>
              <w:left w:val="nil"/>
              <w:bottom w:val="single" w:sz="4" w:space="0" w:color="auto"/>
              <w:right w:val="nil"/>
            </w:tcBorders>
            <w:shd w:val="clear" w:color="auto" w:fill="auto"/>
            <w:noWrap/>
            <w:vAlign w:val="center"/>
            <w:hideMark/>
          </w:tcPr>
          <w:p w14:paraId="2F1BC59A" w14:textId="77777777" w:rsidR="00CB1786" w:rsidRPr="00CB1786" w:rsidRDefault="00CB1786" w:rsidP="00CB1786">
            <w:pPr>
              <w:rPr>
                <w:b/>
                <w:bCs/>
                <w:color w:val="000000"/>
                <w:sz w:val="20"/>
                <w:szCs w:val="20"/>
              </w:rPr>
            </w:pPr>
            <w:r w:rsidRPr="00CB1786">
              <w:rPr>
                <w:b/>
                <w:bCs/>
                <w:color w:val="000000"/>
                <w:sz w:val="20"/>
                <w:szCs w:val="20"/>
              </w:rPr>
              <w:t>TOTAL, lei cu T.V.A.</w:t>
            </w:r>
          </w:p>
        </w:tc>
        <w:tc>
          <w:tcPr>
            <w:tcW w:w="95" w:type="pct"/>
            <w:tcBorders>
              <w:top w:val="nil"/>
              <w:left w:val="nil"/>
              <w:bottom w:val="single" w:sz="4" w:space="0" w:color="auto"/>
              <w:right w:val="nil"/>
            </w:tcBorders>
            <w:shd w:val="clear" w:color="auto" w:fill="auto"/>
            <w:noWrap/>
            <w:vAlign w:val="center"/>
            <w:hideMark/>
          </w:tcPr>
          <w:p w14:paraId="57786981" w14:textId="77777777" w:rsidR="00CB1786" w:rsidRPr="00CB1786" w:rsidRDefault="00CB1786" w:rsidP="00CB1786">
            <w:pPr>
              <w:rPr>
                <w:b/>
                <w:bCs/>
                <w:color w:val="000000"/>
                <w:sz w:val="20"/>
                <w:szCs w:val="20"/>
              </w:rPr>
            </w:pPr>
            <w:r w:rsidRPr="00CB1786">
              <w:rPr>
                <w:b/>
                <w:bCs/>
                <w:color w:val="000000"/>
                <w:sz w:val="20"/>
                <w:szCs w:val="20"/>
              </w:rPr>
              <w:t> </w:t>
            </w:r>
          </w:p>
        </w:tc>
        <w:tc>
          <w:tcPr>
            <w:tcW w:w="127" w:type="pct"/>
            <w:tcBorders>
              <w:top w:val="nil"/>
              <w:left w:val="nil"/>
              <w:bottom w:val="single" w:sz="4" w:space="0" w:color="auto"/>
              <w:right w:val="nil"/>
            </w:tcBorders>
            <w:shd w:val="clear" w:color="auto" w:fill="auto"/>
            <w:noWrap/>
            <w:vAlign w:val="center"/>
            <w:hideMark/>
          </w:tcPr>
          <w:p w14:paraId="41745B6C" w14:textId="77777777" w:rsidR="00CB1786" w:rsidRPr="00CB1786" w:rsidRDefault="00CB1786" w:rsidP="00CB1786">
            <w:pPr>
              <w:rPr>
                <w:b/>
                <w:bCs/>
                <w:color w:val="000000"/>
                <w:sz w:val="20"/>
                <w:szCs w:val="20"/>
              </w:rPr>
            </w:pPr>
            <w:r w:rsidRPr="00CB1786">
              <w:rPr>
                <w:b/>
                <w:bCs/>
                <w:color w:val="000000"/>
                <w:sz w:val="20"/>
                <w:szCs w:val="20"/>
              </w:rPr>
              <w:t> </w:t>
            </w:r>
          </w:p>
        </w:tc>
        <w:tc>
          <w:tcPr>
            <w:tcW w:w="167" w:type="pct"/>
            <w:tcBorders>
              <w:top w:val="nil"/>
              <w:left w:val="nil"/>
              <w:bottom w:val="single" w:sz="4" w:space="0" w:color="auto"/>
              <w:right w:val="nil"/>
            </w:tcBorders>
            <w:shd w:val="clear" w:color="auto" w:fill="auto"/>
            <w:noWrap/>
            <w:vAlign w:val="center"/>
            <w:hideMark/>
          </w:tcPr>
          <w:p w14:paraId="27E404BE"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34" w:type="pct"/>
            <w:tcBorders>
              <w:top w:val="nil"/>
              <w:left w:val="nil"/>
              <w:bottom w:val="single" w:sz="4" w:space="0" w:color="auto"/>
              <w:right w:val="nil"/>
            </w:tcBorders>
            <w:shd w:val="clear" w:color="auto" w:fill="auto"/>
            <w:noWrap/>
            <w:vAlign w:val="center"/>
            <w:hideMark/>
          </w:tcPr>
          <w:p w14:paraId="7196C3F0"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single" w:sz="4" w:space="0" w:color="auto"/>
              <w:right w:val="nil"/>
            </w:tcBorders>
            <w:shd w:val="clear" w:color="auto" w:fill="auto"/>
            <w:noWrap/>
            <w:vAlign w:val="center"/>
            <w:hideMark/>
          </w:tcPr>
          <w:p w14:paraId="3FE7C300"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43" w:type="pct"/>
            <w:tcBorders>
              <w:top w:val="nil"/>
              <w:left w:val="nil"/>
              <w:bottom w:val="single" w:sz="4" w:space="0" w:color="auto"/>
              <w:right w:val="nil"/>
            </w:tcBorders>
            <w:shd w:val="clear" w:color="auto" w:fill="auto"/>
            <w:noWrap/>
            <w:vAlign w:val="center"/>
            <w:hideMark/>
          </w:tcPr>
          <w:p w14:paraId="3930B7BC" w14:textId="77777777" w:rsidR="00CB1786" w:rsidRPr="00CB1786" w:rsidRDefault="00CB1786" w:rsidP="00CB1786">
            <w:pPr>
              <w:jc w:val="center"/>
              <w:rPr>
                <w:rFonts w:ascii="Calibri" w:hAnsi="Calibri" w:cs="Calibri"/>
                <w:color w:val="000000"/>
                <w:sz w:val="22"/>
                <w:szCs w:val="22"/>
              </w:rPr>
            </w:pPr>
            <w:r w:rsidRPr="00CB1786">
              <w:rPr>
                <w:rFonts w:ascii="Calibri" w:hAnsi="Calibri" w:cs="Calibri"/>
                <w:color w:val="000000"/>
                <w:sz w:val="22"/>
                <w:szCs w:val="22"/>
              </w:rPr>
              <w:t> </w:t>
            </w:r>
          </w:p>
        </w:tc>
        <w:tc>
          <w:tcPr>
            <w:tcW w:w="167" w:type="pct"/>
            <w:tcBorders>
              <w:top w:val="nil"/>
              <w:left w:val="nil"/>
              <w:bottom w:val="single" w:sz="4" w:space="0" w:color="auto"/>
              <w:right w:val="nil"/>
            </w:tcBorders>
            <w:shd w:val="clear" w:color="auto" w:fill="auto"/>
            <w:noWrap/>
            <w:vAlign w:val="center"/>
            <w:hideMark/>
          </w:tcPr>
          <w:p w14:paraId="1D056DE2" w14:textId="77777777" w:rsidR="00CB1786" w:rsidRPr="00CB1786" w:rsidRDefault="00CB1786" w:rsidP="00CB1786">
            <w:pPr>
              <w:jc w:val="right"/>
              <w:rPr>
                <w:b/>
                <w:bCs/>
                <w:color w:val="000000"/>
                <w:sz w:val="20"/>
                <w:szCs w:val="20"/>
              </w:rPr>
            </w:pPr>
            <w:r w:rsidRPr="00CB1786">
              <w:rPr>
                <w:b/>
                <w:bCs/>
                <w:color w:val="000000"/>
                <w:sz w:val="20"/>
                <w:szCs w:val="20"/>
              </w:rPr>
              <w:t>730.453,74</w:t>
            </w:r>
          </w:p>
        </w:tc>
        <w:tc>
          <w:tcPr>
            <w:tcW w:w="173" w:type="pct"/>
            <w:tcBorders>
              <w:top w:val="nil"/>
              <w:left w:val="nil"/>
              <w:bottom w:val="single" w:sz="4" w:space="0" w:color="auto"/>
              <w:right w:val="nil"/>
            </w:tcBorders>
            <w:shd w:val="clear" w:color="auto" w:fill="auto"/>
            <w:noWrap/>
            <w:vAlign w:val="center"/>
            <w:hideMark/>
          </w:tcPr>
          <w:p w14:paraId="74552E9F" w14:textId="77777777" w:rsidR="00CB1786" w:rsidRPr="00CB1786" w:rsidRDefault="00CB1786" w:rsidP="00CB1786">
            <w:pPr>
              <w:jc w:val="right"/>
              <w:rPr>
                <w:b/>
                <w:bCs/>
                <w:color w:val="000000"/>
                <w:sz w:val="20"/>
                <w:szCs w:val="20"/>
              </w:rPr>
            </w:pPr>
            <w:r w:rsidRPr="00CB1786">
              <w:rPr>
                <w:b/>
                <w:bCs/>
                <w:color w:val="000000"/>
                <w:sz w:val="20"/>
                <w:szCs w:val="20"/>
              </w:rPr>
              <w:t>746.843,45</w:t>
            </w:r>
          </w:p>
        </w:tc>
        <w:tc>
          <w:tcPr>
            <w:tcW w:w="143" w:type="pct"/>
            <w:tcBorders>
              <w:top w:val="nil"/>
              <w:left w:val="nil"/>
              <w:bottom w:val="single" w:sz="4" w:space="0" w:color="auto"/>
              <w:right w:val="nil"/>
            </w:tcBorders>
            <w:shd w:val="clear" w:color="auto" w:fill="auto"/>
            <w:noWrap/>
            <w:vAlign w:val="center"/>
            <w:hideMark/>
          </w:tcPr>
          <w:p w14:paraId="02EA7A75" w14:textId="77777777" w:rsidR="00CB1786" w:rsidRPr="00CB1786" w:rsidRDefault="00CB1786" w:rsidP="00CB1786">
            <w:pPr>
              <w:jc w:val="center"/>
              <w:rPr>
                <w:b/>
                <w:bCs/>
                <w:color w:val="000000"/>
                <w:sz w:val="20"/>
                <w:szCs w:val="20"/>
              </w:rPr>
            </w:pPr>
            <w:r w:rsidRPr="00CB1786">
              <w:rPr>
                <w:b/>
                <w:bCs/>
                <w:color w:val="000000"/>
                <w:sz w:val="20"/>
                <w:szCs w:val="20"/>
              </w:rPr>
              <w:t> </w:t>
            </w:r>
          </w:p>
        </w:tc>
        <w:tc>
          <w:tcPr>
            <w:tcW w:w="134" w:type="pct"/>
            <w:tcBorders>
              <w:top w:val="nil"/>
              <w:left w:val="nil"/>
              <w:bottom w:val="single" w:sz="4" w:space="0" w:color="auto"/>
              <w:right w:val="nil"/>
            </w:tcBorders>
            <w:shd w:val="clear" w:color="auto" w:fill="auto"/>
            <w:noWrap/>
            <w:vAlign w:val="center"/>
            <w:hideMark/>
          </w:tcPr>
          <w:p w14:paraId="7868952B" w14:textId="77777777" w:rsidR="00CB1786" w:rsidRPr="00CB1786" w:rsidRDefault="00CB1786" w:rsidP="00CB1786">
            <w:pPr>
              <w:jc w:val="center"/>
              <w:rPr>
                <w:b/>
                <w:bCs/>
                <w:color w:val="000000"/>
                <w:sz w:val="20"/>
                <w:szCs w:val="20"/>
              </w:rPr>
            </w:pPr>
            <w:r w:rsidRPr="00CB1786">
              <w:rPr>
                <w:b/>
                <w:bCs/>
                <w:color w:val="000000"/>
                <w:sz w:val="20"/>
                <w:szCs w:val="20"/>
              </w:rPr>
              <w:t> </w:t>
            </w:r>
          </w:p>
        </w:tc>
        <w:tc>
          <w:tcPr>
            <w:tcW w:w="157" w:type="pct"/>
            <w:tcBorders>
              <w:top w:val="nil"/>
              <w:left w:val="nil"/>
              <w:bottom w:val="single" w:sz="4" w:space="0" w:color="auto"/>
              <w:right w:val="nil"/>
            </w:tcBorders>
            <w:shd w:val="clear" w:color="auto" w:fill="auto"/>
            <w:noWrap/>
            <w:vAlign w:val="center"/>
            <w:hideMark/>
          </w:tcPr>
          <w:p w14:paraId="5F2F9B71" w14:textId="77777777" w:rsidR="00CB1786" w:rsidRPr="00CB1786" w:rsidRDefault="00CB1786" w:rsidP="00CB1786">
            <w:pPr>
              <w:jc w:val="right"/>
              <w:rPr>
                <w:color w:val="000000"/>
                <w:sz w:val="20"/>
                <w:szCs w:val="20"/>
              </w:rPr>
            </w:pPr>
            <w:r w:rsidRPr="00CB1786">
              <w:rPr>
                <w:color w:val="000000"/>
                <w:sz w:val="20"/>
                <w:szCs w:val="20"/>
              </w:rPr>
              <w:t>-164.239,23</w:t>
            </w:r>
          </w:p>
        </w:tc>
        <w:tc>
          <w:tcPr>
            <w:tcW w:w="157" w:type="pct"/>
            <w:tcBorders>
              <w:top w:val="nil"/>
              <w:left w:val="nil"/>
              <w:bottom w:val="single" w:sz="4" w:space="0" w:color="auto"/>
              <w:right w:val="nil"/>
            </w:tcBorders>
            <w:shd w:val="clear" w:color="auto" w:fill="auto"/>
            <w:noWrap/>
            <w:vAlign w:val="center"/>
            <w:hideMark/>
          </w:tcPr>
          <w:p w14:paraId="406B2288" w14:textId="77777777" w:rsidR="00CB1786" w:rsidRPr="00CB1786" w:rsidRDefault="00CB1786" w:rsidP="00CB1786">
            <w:pPr>
              <w:jc w:val="right"/>
              <w:rPr>
                <w:color w:val="000000"/>
                <w:sz w:val="20"/>
                <w:szCs w:val="20"/>
              </w:rPr>
            </w:pPr>
            <w:r w:rsidRPr="00CB1786">
              <w:rPr>
                <w:color w:val="000000"/>
                <w:sz w:val="20"/>
                <w:szCs w:val="20"/>
              </w:rPr>
              <w:t>-168.177,35</w:t>
            </w:r>
          </w:p>
        </w:tc>
        <w:tc>
          <w:tcPr>
            <w:tcW w:w="143" w:type="pct"/>
            <w:tcBorders>
              <w:top w:val="nil"/>
              <w:left w:val="nil"/>
              <w:bottom w:val="single" w:sz="4" w:space="0" w:color="auto"/>
              <w:right w:val="nil"/>
            </w:tcBorders>
            <w:shd w:val="clear" w:color="auto" w:fill="auto"/>
            <w:noWrap/>
            <w:vAlign w:val="center"/>
            <w:hideMark/>
          </w:tcPr>
          <w:p w14:paraId="69188522" w14:textId="77777777" w:rsidR="00CB1786" w:rsidRPr="00CB1786" w:rsidRDefault="00CB1786" w:rsidP="00CB1786">
            <w:pPr>
              <w:jc w:val="right"/>
              <w:rPr>
                <w:color w:val="000000"/>
                <w:sz w:val="20"/>
                <w:szCs w:val="20"/>
              </w:rPr>
            </w:pPr>
            <w:r w:rsidRPr="00CB1786">
              <w:rPr>
                <w:color w:val="000000"/>
                <w:sz w:val="20"/>
                <w:szCs w:val="20"/>
              </w:rPr>
              <w:t>37.051,49</w:t>
            </w:r>
          </w:p>
        </w:tc>
        <w:tc>
          <w:tcPr>
            <w:tcW w:w="143" w:type="pct"/>
            <w:tcBorders>
              <w:top w:val="nil"/>
              <w:left w:val="nil"/>
              <w:bottom w:val="single" w:sz="4" w:space="0" w:color="auto"/>
              <w:right w:val="nil"/>
            </w:tcBorders>
            <w:shd w:val="clear" w:color="auto" w:fill="auto"/>
            <w:noWrap/>
            <w:vAlign w:val="center"/>
            <w:hideMark/>
          </w:tcPr>
          <w:p w14:paraId="6CB85F5C" w14:textId="77777777" w:rsidR="00CB1786" w:rsidRPr="00CB1786" w:rsidRDefault="00CB1786" w:rsidP="00CB1786">
            <w:pPr>
              <w:jc w:val="right"/>
              <w:rPr>
                <w:color w:val="000000"/>
                <w:sz w:val="20"/>
                <w:szCs w:val="20"/>
              </w:rPr>
            </w:pPr>
            <w:r w:rsidRPr="00CB1786">
              <w:rPr>
                <w:color w:val="000000"/>
                <w:sz w:val="20"/>
                <w:szCs w:val="20"/>
              </w:rPr>
              <w:t>37.904,30</w:t>
            </w:r>
          </w:p>
        </w:tc>
        <w:tc>
          <w:tcPr>
            <w:tcW w:w="157" w:type="pct"/>
            <w:tcBorders>
              <w:top w:val="nil"/>
              <w:left w:val="nil"/>
              <w:bottom w:val="single" w:sz="4" w:space="0" w:color="auto"/>
              <w:right w:val="nil"/>
            </w:tcBorders>
            <w:shd w:val="clear" w:color="auto" w:fill="auto"/>
            <w:noWrap/>
            <w:vAlign w:val="center"/>
            <w:hideMark/>
          </w:tcPr>
          <w:p w14:paraId="782F4FD8" w14:textId="77777777" w:rsidR="00CB1786" w:rsidRPr="00CB1786" w:rsidRDefault="00CB1786" w:rsidP="00CB1786">
            <w:pPr>
              <w:jc w:val="right"/>
              <w:rPr>
                <w:b/>
                <w:bCs/>
                <w:color w:val="000000"/>
                <w:sz w:val="20"/>
                <w:szCs w:val="20"/>
              </w:rPr>
            </w:pPr>
            <w:r w:rsidRPr="00CB1786">
              <w:rPr>
                <w:b/>
                <w:bCs/>
                <w:color w:val="000000"/>
                <w:sz w:val="20"/>
                <w:szCs w:val="20"/>
              </w:rPr>
              <w:t>603.266,00</w:t>
            </w:r>
          </w:p>
        </w:tc>
        <w:tc>
          <w:tcPr>
            <w:tcW w:w="157" w:type="pct"/>
            <w:tcBorders>
              <w:top w:val="nil"/>
              <w:left w:val="nil"/>
              <w:bottom w:val="single" w:sz="4" w:space="0" w:color="auto"/>
              <w:right w:val="nil"/>
            </w:tcBorders>
            <w:shd w:val="clear" w:color="auto" w:fill="auto"/>
            <w:noWrap/>
            <w:vAlign w:val="center"/>
            <w:hideMark/>
          </w:tcPr>
          <w:p w14:paraId="4A170263" w14:textId="77777777" w:rsidR="00CB1786" w:rsidRPr="00CB1786" w:rsidRDefault="00CB1786" w:rsidP="00CB1786">
            <w:pPr>
              <w:jc w:val="right"/>
              <w:rPr>
                <w:b/>
                <w:bCs/>
                <w:color w:val="000000"/>
                <w:sz w:val="20"/>
                <w:szCs w:val="20"/>
              </w:rPr>
            </w:pPr>
            <w:r w:rsidRPr="00CB1786">
              <w:rPr>
                <w:b/>
                <w:bCs/>
                <w:color w:val="000000"/>
                <w:sz w:val="20"/>
                <w:szCs w:val="20"/>
              </w:rPr>
              <w:t>616.570,40</w:t>
            </w:r>
          </w:p>
        </w:tc>
        <w:tc>
          <w:tcPr>
            <w:tcW w:w="148" w:type="pct"/>
            <w:tcBorders>
              <w:top w:val="nil"/>
              <w:left w:val="nil"/>
              <w:bottom w:val="single" w:sz="4" w:space="0" w:color="auto"/>
              <w:right w:val="nil"/>
            </w:tcBorders>
            <w:shd w:val="clear" w:color="auto" w:fill="auto"/>
            <w:noWrap/>
            <w:vAlign w:val="center"/>
            <w:hideMark/>
          </w:tcPr>
          <w:p w14:paraId="6FC35F9C" w14:textId="77777777" w:rsidR="00CB1786" w:rsidRPr="00CB1786" w:rsidRDefault="00CB1786" w:rsidP="00CB1786">
            <w:pPr>
              <w:jc w:val="center"/>
              <w:rPr>
                <w:b/>
                <w:bCs/>
                <w:color w:val="000000"/>
                <w:sz w:val="20"/>
                <w:szCs w:val="20"/>
              </w:rPr>
            </w:pPr>
            <w:r w:rsidRPr="00CB1786">
              <w:rPr>
                <w:b/>
                <w:bCs/>
                <w:color w:val="000000"/>
                <w:sz w:val="20"/>
                <w:szCs w:val="20"/>
              </w:rPr>
              <w:t> </w:t>
            </w:r>
          </w:p>
        </w:tc>
        <w:tc>
          <w:tcPr>
            <w:tcW w:w="157" w:type="pct"/>
            <w:tcBorders>
              <w:top w:val="nil"/>
              <w:left w:val="nil"/>
              <w:bottom w:val="single" w:sz="4" w:space="0" w:color="auto"/>
              <w:right w:val="nil"/>
            </w:tcBorders>
            <w:shd w:val="clear" w:color="auto" w:fill="auto"/>
            <w:noWrap/>
            <w:vAlign w:val="center"/>
            <w:hideMark/>
          </w:tcPr>
          <w:p w14:paraId="3537E719" w14:textId="77777777" w:rsidR="00CB1786" w:rsidRPr="00CB1786" w:rsidRDefault="00CB1786" w:rsidP="00CB1786">
            <w:pPr>
              <w:jc w:val="right"/>
              <w:rPr>
                <w:b/>
                <w:bCs/>
                <w:color w:val="000000"/>
                <w:sz w:val="20"/>
                <w:szCs w:val="20"/>
              </w:rPr>
            </w:pPr>
            <w:r w:rsidRPr="00CB1786">
              <w:rPr>
                <w:b/>
                <w:bCs/>
                <w:color w:val="000000"/>
                <w:sz w:val="20"/>
                <w:szCs w:val="20"/>
              </w:rPr>
              <w:t>142.353,79</w:t>
            </w:r>
          </w:p>
        </w:tc>
        <w:tc>
          <w:tcPr>
            <w:tcW w:w="157" w:type="pct"/>
            <w:tcBorders>
              <w:top w:val="nil"/>
              <w:left w:val="nil"/>
              <w:bottom w:val="single" w:sz="4" w:space="0" w:color="auto"/>
              <w:right w:val="nil"/>
            </w:tcBorders>
            <w:shd w:val="clear" w:color="auto" w:fill="auto"/>
            <w:noWrap/>
            <w:vAlign w:val="center"/>
            <w:hideMark/>
          </w:tcPr>
          <w:p w14:paraId="3CA974A3" w14:textId="77777777" w:rsidR="00CB1786" w:rsidRPr="00CB1786" w:rsidRDefault="00CB1786" w:rsidP="00CB1786">
            <w:pPr>
              <w:jc w:val="right"/>
              <w:rPr>
                <w:b/>
                <w:bCs/>
                <w:color w:val="000000"/>
                <w:sz w:val="20"/>
                <w:szCs w:val="20"/>
              </w:rPr>
            </w:pPr>
            <w:r w:rsidRPr="00CB1786">
              <w:rPr>
                <w:b/>
                <w:bCs/>
                <w:color w:val="000000"/>
                <w:sz w:val="20"/>
                <w:szCs w:val="20"/>
              </w:rPr>
              <w:t>145.889,28</w:t>
            </w:r>
          </w:p>
        </w:tc>
        <w:tc>
          <w:tcPr>
            <w:tcW w:w="157" w:type="pct"/>
            <w:tcBorders>
              <w:top w:val="nil"/>
              <w:left w:val="nil"/>
              <w:bottom w:val="single" w:sz="4" w:space="0" w:color="auto"/>
              <w:right w:val="nil"/>
            </w:tcBorders>
            <w:shd w:val="clear" w:color="auto" w:fill="auto"/>
            <w:noWrap/>
            <w:vAlign w:val="center"/>
            <w:hideMark/>
          </w:tcPr>
          <w:p w14:paraId="4BEC60CA" w14:textId="77777777" w:rsidR="00CB1786" w:rsidRPr="00CB1786" w:rsidRDefault="00CB1786" w:rsidP="00CB1786">
            <w:pPr>
              <w:jc w:val="right"/>
              <w:rPr>
                <w:b/>
                <w:bCs/>
                <w:color w:val="000000"/>
                <w:sz w:val="20"/>
                <w:szCs w:val="20"/>
              </w:rPr>
            </w:pPr>
            <w:r w:rsidRPr="00CB1786">
              <w:rPr>
                <w:b/>
                <w:bCs/>
                <w:color w:val="000000"/>
                <w:sz w:val="20"/>
                <w:szCs w:val="20"/>
              </w:rPr>
              <w:t>197.017,63</w:t>
            </w:r>
          </w:p>
        </w:tc>
        <w:tc>
          <w:tcPr>
            <w:tcW w:w="157" w:type="pct"/>
            <w:tcBorders>
              <w:top w:val="nil"/>
              <w:left w:val="nil"/>
              <w:bottom w:val="single" w:sz="4" w:space="0" w:color="auto"/>
              <w:right w:val="nil"/>
            </w:tcBorders>
            <w:shd w:val="clear" w:color="auto" w:fill="auto"/>
            <w:noWrap/>
            <w:vAlign w:val="center"/>
            <w:hideMark/>
          </w:tcPr>
          <w:p w14:paraId="4649FB7A" w14:textId="77777777" w:rsidR="00CB1786" w:rsidRPr="00CB1786" w:rsidRDefault="00CB1786" w:rsidP="00CB1786">
            <w:pPr>
              <w:jc w:val="right"/>
              <w:rPr>
                <w:b/>
                <w:bCs/>
                <w:color w:val="000000"/>
                <w:sz w:val="20"/>
                <w:szCs w:val="20"/>
              </w:rPr>
            </w:pPr>
            <w:r w:rsidRPr="00CB1786">
              <w:rPr>
                <w:b/>
                <w:bCs/>
                <w:color w:val="000000"/>
                <w:sz w:val="20"/>
                <w:szCs w:val="20"/>
              </w:rPr>
              <w:t>200.553,09</w:t>
            </w:r>
          </w:p>
        </w:tc>
        <w:tc>
          <w:tcPr>
            <w:tcW w:w="143" w:type="pct"/>
            <w:tcBorders>
              <w:top w:val="nil"/>
              <w:left w:val="nil"/>
              <w:bottom w:val="single" w:sz="4" w:space="0" w:color="auto"/>
              <w:right w:val="nil"/>
            </w:tcBorders>
            <w:shd w:val="clear" w:color="auto" w:fill="auto"/>
            <w:noWrap/>
            <w:vAlign w:val="center"/>
            <w:hideMark/>
          </w:tcPr>
          <w:p w14:paraId="1F4145D9" w14:textId="77777777" w:rsidR="00CB1786" w:rsidRPr="00CB1786" w:rsidRDefault="00CB1786" w:rsidP="00CB1786">
            <w:pPr>
              <w:jc w:val="center"/>
              <w:rPr>
                <w:b/>
                <w:bCs/>
                <w:color w:val="000000"/>
                <w:sz w:val="20"/>
                <w:szCs w:val="20"/>
              </w:rPr>
            </w:pPr>
            <w:r w:rsidRPr="00CB1786">
              <w:rPr>
                <w:b/>
                <w:bCs/>
                <w:color w:val="000000"/>
                <w:sz w:val="20"/>
                <w:szCs w:val="20"/>
              </w:rPr>
              <w:t> </w:t>
            </w:r>
          </w:p>
        </w:tc>
        <w:tc>
          <w:tcPr>
            <w:tcW w:w="157" w:type="pct"/>
            <w:tcBorders>
              <w:top w:val="nil"/>
              <w:left w:val="nil"/>
              <w:bottom w:val="single" w:sz="4" w:space="0" w:color="auto"/>
              <w:right w:val="nil"/>
            </w:tcBorders>
            <w:shd w:val="clear" w:color="auto" w:fill="auto"/>
            <w:noWrap/>
            <w:vAlign w:val="center"/>
            <w:hideMark/>
          </w:tcPr>
          <w:p w14:paraId="26215719" w14:textId="77777777" w:rsidR="00CB1786" w:rsidRPr="00CB1786" w:rsidRDefault="00CB1786" w:rsidP="00CB1786">
            <w:pPr>
              <w:jc w:val="right"/>
              <w:rPr>
                <w:b/>
                <w:bCs/>
                <w:color w:val="000000"/>
                <w:sz w:val="20"/>
                <w:szCs w:val="20"/>
              </w:rPr>
            </w:pPr>
            <w:r w:rsidRPr="00CB1786">
              <w:rPr>
                <w:b/>
                <w:bCs/>
                <w:color w:val="000000"/>
                <w:sz w:val="20"/>
                <w:szCs w:val="20"/>
              </w:rPr>
              <w:t>406.248,38</w:t>
            </w:r>
          </w:p>
        </w:tc>
        <w:tc>
          <w:tcPr>
            <w:tcW w:w="157" w:type="pct"/>
            <w:tcBorders>
              <w:top w:val="nil"/>
              <w:left w:val="nil"/>
              <w:bottom w:val="single" w:sz="4" w:space="0" w:color="auto"/>
              <w:right w:val="nil"/>
            </w:tcBorders>
            <w:shd w:val="clear" w:color="auto" w:fill="auto"/>
            <w:noWrap/>
            <w:vAlign w:val="center"/>
            <w:hideMark/>
          </w:tcPr>
          <w:p w14:paraId="68171593" w14:textId="77777777" w:rsidR="00CB1786" w:rsidRPr="00CB1786" w:rsidRDefault="00CB1786" w:rsidP="00CB1786">
            <w:pPr>
              <w:jc w:val="right"/>
              <w:rPr>
                <w:b/>
                <w:bCs/>
                <w:color w:val="000000"/>
                <w:sz w:val="20"/>
                <w:szCs w:val="20"/>
              </w:rPr>
            </w:pPr>
            <w:r w:rsidRPr="00CB1786">
              <w:rPr>
                <w:b/>
                <w:bCs/>
                <w:color w:val="000000"/>
                <w:sz w:val="20"/>
                <w:szCs w:val="20"/>
              </w:rPr>
              <w:t>416.017,31</w:t>
            </w:r>
          </w:p>
        </w:tc>
        <w:tc>
          <w:tcPr>
            <w:tcW w:w="157" w:type="pct"/>
            <w:tcBorders>
              <w:top w:val="nil"/>
              <w:left w:val="nil"/>
              <w:bottom w:val="single" w:sz="4" w:space="0" w:color="auto"/>
              <w:right w:val="nil"/>
            </w:tcBorders>
            <w:shd w:val="clear" w:color="auto" w:fill="auto"/>
            <w:noWrap/>
            <w:vAlign w:val="center"/>
            <w:hideMark/>
          </w:tcPr>
          <w:p w14:paraId="58A38AC8" w14:textId="77777777" w:rsidR="00CB1786" w:rsidRPr="00CB1786" w:rsidRDefault="00CB1786" w:rsidP="00CB1786">
            <w:pPr>
              <w:jc w:val="right"/>
              <w:rPr>
                <w:b/>
                <w:bCs/>
                <w:color w:val="000000"/>
                <w:sz w:val="20"/>
                <w:szCs w:val="20"/>
              </w:rPr>
            </w:pPr>
            <w:r w:rsidRPr="00CB1786">
              <w:rPr>
                <w:b/>
                <w:bCs/>
                <w:color w:val="000000"/>
                <w:sz w:val="20"/>
                <w:szCs w:val="20"/>
              </w:rPr>
              <w:t>562.247,77</w:t>
            </w:r>
          </w:p>
        </w:tc>
        <w:tc>
          <w:tcPr>
            <w:tcW w:w="157" w:type="pct"/>
            <w:tcBorders>
              <w:top w:val="nil"/>
              <w:left w:val="nil"/>
              <w:bottom w:val="single" w:sz="4" w:space="0" w:color="auto"/>
              <w:right w:val="nil"/>
            </w:tcBorders>
            <w:shd w:val="clear" w:color="auto" w:fill="auto"/>
            <w:noWrap/>
            <w:vAlign w:val="center"/>
            <w:hideMark/>
          </w:tcPr>
          <w:p w14:paraId="15100774" w14:textId="77777777" w:rsidR="00CB1786" w:rsidRPr="00CB1786" w:rsidRDefault="00CB1786" w:rsidP="00CB1786">
            <w:pPr>
              <w:jc w:val="right"/>
              <w:rPr>
                <w:b/>
                <w:bCs/>
                <w:color w:val="000000"/>
                <w:sz w:val="20"/>
                <w:szCs w:val="20"/>
              </w:rPr>
            </w:pPr>
            <w:r w:rsidRPr="00CB1786">
              <w:rPr>
                <w:b/>
                <w:bCs/>
                <w:color w:val="000000"/>
                <w:sz w:val="20"/>
                <w:szCs w:val="20"/>
              </w:rPr>
              <w:t>572.016,71</w:t>
            </w:r>
          </w:p>
        </w:tc>
        <w:tc>
          <w:tcPr>
            <w:tcW w:w="143" w:type="pct"/>
            <w:tcBorders>
              <w:top w:val="nil"/>
              <w:left w:val="nil"/>
              <w:bottom w:val="single" w:sz="4" w:space="0" w:color="auto"/>
              <w:right w:val="nil"/>
            </w:tcBorders>
            <w:shd w:val="clear" w:color="auto" w:fill="auto"/>
            <w:noWrap/>
            <w:vAlign w:val="center"/>
            <w:hideMark/>
          </w:tcPr>
          <w:p w14:paraId="22FABD17" w14:textId="77777777" w:rsidR="00CB1786" w:rsidRPr="00CB1786" w:rsidRDefault="00CB1786" w:rsidP="00CB1786">
            <w:pPr>
              <w:jc w:val="center"/>
              <w:rPr>
                <w:b/>
                <w:bCs/>
                <w:color w:val="000000"/>
                <w:sz w:val="20"/>
                <w:szCs w:val="20"/>
              </w:rPr>
            </w:pPr>
            <w:r w:rsidRPr="00CB1786">
              <w:rPr>
                <w:b/>
                <w:bCs/>
                <w:color w:val="000000"/>
                <w:sz w:val="20"/>
                <w:szCs w:val="20"/>
              </w:rPr>
              <w:t> </w:t>
            </w:r>
          </w:p>
        </w:tc>
        <w:tc>
          <w:tcPr>
            <w:tcW w:w="134" w:type="pct"/>
            <w:tcBorders>
              <w:top w:val="nil"/>
              <w:left w:val="nil"/>
              <w:bottom w:val="single" w:sz="4" w:space="0" w:color="auto"/>
              <w:right w:val="nil"/>
            </w:tcBorders>
            <w:shd w:val="clear" w:color="auto" w:fill="auto"/>
            <w:noWrap/>
            <w:vAlign w:val="center"/>
            <w:hideMark/>
          </w:tcPr>
          <w:p w14:paraId="0834EDEE" w14:textId="77777777" w:rsidR="00CB1786" w:rsidRPr="00CB1786" w:rsidRDefault="00CB1786" w:rsidP="00CB1786">
            <w:pPr>
              <w:jc w:val="right"/>
              <w:rPr>
                <w:b/>
                <w:bCs/>
                <w:color w:val="000000"/>
                <w:sz w:val="20"/>
                <w:szCs w:val="20"/>
              </w:rPr>
            </w:pPr>
            <w:r w:rsidRPr="00CB1786">
              <w:rPr>
                <w:b/>
                <w:bCs/>
                <w:color w:val="000000"/>
                <w:sz w:val="20"/>
                <w:szCs w:val="20"/>
              </w:rPr>
              <w:t>0,00</w:t>
            </w:r>
          </w:p>
        </w:tc>
        <w:tc>
          <w:tcPr>
            <w:tcW w:w="154" w:type="pct"/>
            <w:tcBorders>
              <w:top w:val="nil"/>
              <w:left w:val="nil"/>
              <w:bottom w:val="single" w:sz="4" w:space="0" w:color="auto"/>
              <w:right w:val="nil"/>
            </w:tcBorders>
            <w:shd w:val="clear" w:color="auto" w:fill="auto"/>
            <w:noWrap/>
            <w:vAlign w:val="center"/>
            <w:hideMark/>
          </w:tcPr>
          <w:p w14:paraId="71987D61" w14:textId="77777777" w:rsidR="00CB1786" w:rsidRPr="00CB1786" w:rsidRDefault="00CB1786" w:rsidP="00CB1786">
            <w:pPr>
              <w:jc w:val="right"/>
              <w:rPr>
                <w:b/>
                <w:bCs/>
                <w:color w:val="000000"/>
                <w:sz w:val="20"/>
                <w:szCs w:val="20"/>
              </w:rPr>
            </w:pPr>
            <w:r w:rsidRPr="00CB1786">
              <w:rPr>
                <w:b/>
                <w:bCs/>
                <w:color w:val="000000"/>
                <w:sz w:val="20"/>
                <w:szCs w:val="20"/>
              </w:rPr>
              <w:t>0,00</w:t>
            </w:r>
          </w:p>
        </w:tc>
        <w:tc>
          <w:tcPr>
            <w:tcW w:w="161" w:type="pct"/>
            <w:tcBorders>
              <w:top w:val="nil"/>
              <w:left w:val="nil"/>
              <w:bottom w:val="single" w:sz="4" w:space="0" w:color="auto"/>
              <w:right w:val="nil"/>
            </w:tcBorders>
            <w:shd w:val="clear" w:color="auto" w:fill="auto"/>
            <w:noWrap/>
            <w:vAlign w:val="center"/>
            <w:hideMark/>
          </w:tcPr>
          <w:p w14:paraId="020EDBBE" w14:textId="77777777" w:rsidR="00CB1786" w:rsidRPr="00CB1786" w:rsidRDefault="00CB1786" w:rsidP="00CB1786">
            <w:pPr>
              <w:jc w:val="right"/>
              <w:rPr>
                <w:b/>
                <w:bCs/>
                <w:color w:val="000000"/>
                <w:sz w:val="20"/>
                <w:szCs w:val="20"/>
              </w:rPr>
            </w:pPr>
            <w:r w:rsidRPr="00CB1786">
              <w:rPr>
                <w:b/>
                <w:bCs/>
                <w:color w:val="000000"/>
                <w:sz w:val="20"/>
                <w:szCs w:val="20"/>
              </w:rPr>
              <w:t>759.265,40</w:t>
            </w:r>
          </w:p>
        </w:tc>
        <w:tc>
          <w:tcPr>
            <w:tcW w:w="168" w:type="pct"/>
            <w:tcBorders>
              <w:top w:val="nil"/>
              <w:left w:val="nil"/>
              <w:bottom w:val="single" w:sz="4" w:space="0" w:color="auto"/>
              <w:right w:val="single" w:sz="4" w:space="0" w:color="auto"/>
            </w:tcBorders>
            <w:shd w:val="clear" w:color="auto" w:fill="auto"/>
            <w:noWrap/>
            <w:vAlign w:val="center"/>
            <w:hideMark/>
          </w:tcPr>
          <w:p w14:paraId="0F10B1E9" w14:textId="77777777" w:rsidR="00CB1786" w:rsidRPr="00CB1786" w:rsidRDefault="00CB1786" w:rsidP="00CB1786">
            <w:pPr>
              <w:jc w:val="right"/>
              <w:rPr>
                <w:b/>
                <w:bCs/>
                <w:color w:val="000000"/>
                <w:sz w:val="20"/>
                <w:szCs w:val="20"/>
              </w:rPr>
            </w:pPr>
            <w:r w:rsidRPr="00CB1786">
              <w:rPr>
                <w:b/>
                <w:bCs/>
                <w:color w:val="000000"/>
                <w:sz w:val="20"/>
                <w:szCs w:val="20"/>
              </w:rPr>
              <w:t>772.569,80</w:t>
            </w:r>
          </w:p>
        </w:tc>
      </w:tr>
    </w:tbl>
    <w:p w14:paraId="5C80F9C9" w14:textId="77777777" w:rsidR="00D43249" w:rsidRPr="00752E7D" w:rsidRDefault="00D43249" w:rsidP="00842152">
      <w:pPr>
        <w:spacing w:line="276" w:lineRule="auto"/>
        <w:ind w:right="-1"/>
        <w:jc w:val="both"/>
        <w:rPr>
          <w:b/>
          <w:sz w:val="22"/>
          <w:szCs w:val="22"/>
          <w:lang w:val="es-ES"/>
        </w:rPr>
      </w:pPr>
    </w:p>
    <w:sectPr w:rsidR="00D43249" w:rsidRPr="00752E7D" w:rsidSect="00D91E3D">
      <w:pgSz w:w="31185" w:h="19845" w:code="9"/>
      <w:pgMar w:top="709" w:right="850" w:bottom="992" w:left="1134"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1FC7" w14:textId="77777777" w:rsidR="002C51F9" w:rsidRDefault="002C51F9" w:rsidP="00E74F57">
      <w:r>
        <w:separator/>
      </w:r>
    </w:p>
  </w:endnote>
  <w:endnote w:type="continuationSeparator" w:id="0">
    <w:p w14:paraId="1AF8F5EE" w14:textId="77777777" w:rsidR="002C51F9" w:rsidRDefault="002C51F9"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BF4B" w14:textId="77777777" w:rsidR="002C51F9" w:rsidRDefault="002C51F9" w:rsidP="00E74F57">
      <w:r>
        <w:separator/>
      </w:r>
    </w:p>
  </w:footnote>
  <w:footnote w:type="continuationSeparator" w:id="0">
    <w:p w14:paraId="2BD75918" w14:textId="77777777" w:rsidR="002C51F9" w:rsidRDefault="002C51F9"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17460447">
    <w:abstractNumId w:val="3"/>
  </w:num>
  <w:num w:numId="2" w16cid:durableId="1405564802">
    <w:abstractNumId w:val="5"/>
  </w:num>
  <w:num w:numId="3" w16cid:durableId="56439955">
    <w:abstractNumId w:val="0"/>
  </w:num>
  <w:num w:numId="4" w16cid:durableId="1756780577">
    <w:abstractNumId w:val="1"/>
  </w:num>
  <w:num w:numId="5" w16cid:durableId="233668124">
    <w:abstractNumId w:val="2"/>
  </w:num>
  <w:num w:numId="6" w16cid:durableId="28168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017CA"/>
    <w:rsid w:val="00005019"/>
    <w:rsid w:val="00006332"/>
    <w:rsid w:val="00007136"/>
    <w:rsid w:val="00017D2A"/>
    <w:rsid w:val="0003191C"/>
    <w:rsid w:val="00032C02"/>
    <w:rsid w:val="00041A54"/>
    <w:rsid w:val="00046158"/>
    <w:rsid w:val="00054973"/>
    <w:rsid w:val="00054B72"/>
    <w:rsid w:val="00056A66"/>
    <w:rsid w:val="000579B0"/>
    <w:rsid w:val="00060265"/>
    <w:rsid w:val="00086A81"/>
    <w:rsid w:val="00097239"/>
    <w:rsid w:val="000A35F3"/>
    <w:rsid w:val="000A584A"/>
    <w:rsid w:val="000A7737"/>
    <w:rsid w:val="000B334E"/>
    <w:rsid w:val="000B53C6"/>
    <w:rsid w:val="000B5810"/>
    <w:rsid w:val="000C1DC1"/>
    <w:rsid w:val="000C4291"/>
    <w:rsid w:val="000D3F25"/>
    <w:rsid w:val="000E67E7"/>
    <w:rsid w:val="000F0BAB"/>
    <w:rsid w:val="000F19FD"/>
    <w:rsid w:val="000F2156"/>
    <w:rsid w:val="000F710F"/>
    <w:rsid w:val="00100187"/>
    <w:rsid w:val="00100FD6"/>
    <w:rsid w:val="001017B0"/>
    <w:rsid w:val="00101A4D"/>
    <w:rsid w:val="00104A30"/>
    <w:rsid w:val="00113707"/>
    <w:rsid w:val="00114AA6"/>
    <w:rsid w:val="001206C6"/>
    <w:rsid w:val="00120BA9"/>
    <w:rsid w:val="001210C3"/>
    <w:rsid w:val="001236F2"/>
    <w:rsid w:val="00124635"/>
    <w:rsid w:val="001258B1"/>
    <w:rsid w:val="00125B8D"/>
    <w:rsid w:val="00125E4D"/>
    <w:rsid w:val="00131C95"/>
    <w:rsid w:val="001437BB"/>
    <w:rsid w:val="00145B30"/>
    <w:rsid w:val="00152816"/>
    <w:rsid w:val="001554F4"/>
    <w:rsid w:val="001576EF"/>
    <w:rsid w:val="00164EEA"/>
    <w:rsid w:val="00167100"/>
    <w:rsid w:val="0017742D"/>
    <w:rsid w:val="0018409E"/>
    <w:rsid w:val="0018449C"/>
    <w:rsid w:val="0019420D"/>
    <w:rsid w:val="001A5C63"/>
    <w:rsid w:val="001A6246"/>
    <w:rsid w:val="001A6273"/>
    <w:rsid w:val="001C2F3E"/>
    <w:rsid w:val="001C6A9F"/>
    <w:rsid w:val="001D156D"/>
    <w:rsid w:val="001D25C6"/>
    <w:rsid w:val="001D69B5"/>
    <w:rsid w:val="001D70BB"/>
    <w:rsid w:val="001E459E"/>
    <w:rsid w:val="001F682E"/>
    <w:rsid w:val="0020085B"/>
    <w:rsid w:val="00205C45"/>
    <w:rsid w:val="0020605A"/>
    <w:rsid w:val="00210338"/>
    <w:rsid w:val="00211D2B"/>
    <w:rsid w:val="00214446"/>
    <w:rsid w:val="00215FC8"/>
    <w:rsid w:val="002164D4"/>
    <w:rsid w:val="002222DA"/>
    <w:rsid w:val="00222D2D"/>
    <w:rsid w:val="00225E04"/>
    <w:rsid w:val="002266F2"/>
    <w:rsid w:val="0022670E"/>
    <w:rsid w:val="00226FE0"/>
    <w:rsid w:val="002271B3"/>
    <w:rsid w:val="00234538"/>
    <w:rsid w:val="00234557"/>
    <w:rsid w:val="002431D7"/>
    <w:rsid w:val="00250C33"/>
    <w:rsid w:val="00251C8C"/>
    <w:rsid w:val="00257820"/>
    <w:rsid w:val="00257CE8"/>
    <w:rsid w:val="00264FFA"/>
    <w:rsid w:val="00266CAC"/>
    <w:rsid w:val="0027574E"/>
    <w:rsid w:val="00282858"/>
    <w:rsid w:val="00287A73"/>
    <w:rsid w:val="00293A42"/>
    <w:rsid w:val="00295394"/>
    <w:rsid w:val="002B1F67"/>
    <w:rsid w:val="002C3145"/>
    <w:rsid w:val="002C33EA"/>
    <w:rsid w:val="002C3E65"/>
    <w:rsid w:val="002C51F9"/>
    <w:rsid w:val="002D40E0"/>
    <w:rsid w:val="002D655A"/>
    <w:rsid w:val="002E041E"/>
    <w:rsid w:val="002F2B57"/>
    <w:rsid w:val="002F475B"/>
    <w:rsid w:val="002F6B35"/>
    <w:rsid w:val="00302565"/>
    <w:rsid w:val="00304CCA"/>
    <w:rsid w:val="00307183"/>
    <w:rsid w:val="00310CD9"/>
    <w:rsid w:val="00317E18"/>
    <w:rsid w:val="0032740A"/>
    <w:rsid w:val="00330B68"/>
    <w:rsid w:val="003318B4"/>
    <w:rsid w:val="003351C4"/>
    <w:rsid w:val="00336523"/>
    <w:rsid w:val="0033707F"/>
    <w:rsid w:val="003409D8"/>
    <w:rsid w:val="0034123F"/>
    <w:rsid w:val="00342032"/>
    <w:rsid w:val="00342349"/>
    <w:rsid w:val="0035272E"/>
    <w:rsid w:val="0035389E"/>
    <w:rsid w:val="00364C1C"/>
    <w:rsid w:val="0036529A"/>
    <w:rsid w:val="0037104F"/>
    <w:rsid w:val="00374133"/>
    <w:rsid w:val="00380E91"/>
    <w:rsid w:val="003830EC"/>
    <w:rsid w:val="00383D38"/>
    <w:rsid w:val="00385599"/>
    <w:rsid w:val="003861E2"/>
    <w:rsid w:val="003911B5"/>
    <w:rsid w:val="00391BEE"/>
    <w:rsid w:val="003936FF"/>
    <w:rsid w:val="0039370F"/>
    <w:rsid w:val="00394CCA"/>
    <w:rsid w:val="003A20B0"/>
    <w:rsid w:val="003A3D54"/>
    <w:rsid w:val="003B3247"/>
    <w:rsid w:val="003B6D1D"/>
    <w:rsid w:val="003C0BAF"/>
    <w:rsid w:val="003C5E5F"/>
    <w:rsid w:val="003D530E"/>
    <w:rsid w:val="003D7545"/>
    <w:rsid w:val="003E33BD"/>
    <w:rsid w:val="003E37F1"/>
    <w:rsid w:val="003F02D0"/>
    <w:rsid w:val="003F1E48"/>
    <w:rsid w:val="003F5995"/>
    <w:rsid w:val="004000F5"/>
    <w:rsid w:val="004001F3"/>
    <w:rsid w:val="00415362"/>
    <w:rsid w:val="0042270B"/>
    <w:rsid w:val="0043145D"/>
    <w:rsid w:val="0043469C"/>
    <w:rsid w:val="004349BD"/>
    <w:rsid w:val="00441E63"/>
    <w:rsid w:val="00446DB2"/>
    <w:rsid w:val="00446F56"/>
    <w:rsid w:val="0045446F"/>
    <w:rsid w:val="004560C9"/>
    <w:rsid w:val="0045669E"/>
    <w:rsid w:val="00456F89"/>
    <w:rsid w:val="00470444"/>
    <w:rsid w:val="00470D11"/>
    <w:rsid w:val="0047352C"/>
    <w:rsid w:val="00473E87"/>
    <w:rsid w:val="004743C6"/>
    <w:rsid w:val="004832DE"/>
    <w:rsid w:val="00485226"/>
    <w:rsid w:val="00492073"/>
    <w:rsid w:val="00492387"/>
    <w:rsid w:val="0049406A"/>
    <w:rsid w:val="004B1656"/>
    <w:rsid w:val="004B1D86"/>
    <w:rsid w:val="004B25E8"/>
    <w:rsid w:val="004B5307"/>
    <w:rsid w:val="004B7100"/>
    <w:rsid w:val="004E0428"/>
    <w:rsid w:val="004E2C7E"/>
    <w:rsid w:val="004E6365"/>
    <w:rsid w:val="004E70E0"/>
    <w:rsid w:val="004F61E6"/>
    <w:rsid w:val="004F6E69"/>
    <w:rsid w:val="00511F38"/>
    <w:rsid w:val="00532065"/>
    <w:rsid w:val="00540CB2"/>
    <w:rsid w:val="00542DA9"/>
    <w:rsid w:val="00543FDB"/>
    <w:rsid w:val="005450CE"/>
    <w:rsid w:val="00560083"/>
    <w:rsid w:val="00561D3C"/>
    <w:rsid w:val="00565C08"/>
    <w:rsid w:val="005701D4"/>
    <w:rsid w:val="005859D0"/>
    <w:rsid w:val="00586CD5"/>
    <w:rsid w:val="00587F36"/>
    <w:rsid w:val="005A4CA8"/>
    <w:rsid w:val="005A61DC"/>
    <w:rsid w:val="005B15EC"/>
    <w:rsid w:val="005B3BA7"/>
    <w:rsid w:val="005B5442"/>
    <w:rsid w:val="005B575C"/>
    <w:rsid w:val="005B59CC"/>
    <w:rsid w:val="005C2B0D"/>
    <w:rsid w:val="005D2281"/>
    <w:rsid w:val="005D3C92"/>
    <w:rsid w:val="005E040E"/>
    <w:rsid w:val="005F2DCD"/>
    <w:rsid w:val="005F2F7D"/>
    <w:rsid w:val="005F4C1E"/>
    <w:rsid w:val="005F5192"/>
    <w:rsid w:val="005F702C"/>
    <w:rsid w:val="005F75FC"/>
    <w:rsid w:val="00603A3B"/>
    <w:rsid w:val="006042D4"/>
    <w:rsid w:val="00606D74"/>
    <w:rsid w:val="0061222A"/>
    <w:rsid w:val="00617A0C"/>
    <w:rsid w:val="00620833"/>
    <w:rsid w:val="00621FEF"/>
    <w:rsid w:val="00622EA2"/>
    <w:rsid w:val="00624A1B"/>
    <w:rsid w:val="00624C01"/>
    <w:rsid w:val="0065286F"/>
    <w:rsid w:val="00655292"/>
    <w:rsid w:val="00657B23"/>
    <w:rsid w:val="0066074C"/>
    <w:rsid w:val="0066262A"/>
    <w:rsid w:val="00664222"/>
    <w:rsid w:val="00665D9F"/>
    <w:rsid w:val="00666CC2"/>
    <w:rsid w:val="00676CDA"/>
    <w:rsid w:val="006826E1"/>
    <w:rsid w:val="00687613"/>
    <w:rsid w:val="0068770E"/>
    <w:rsid w:val="0069015B"/>
    <w:rsid w:val="006A292E"/>
    <w:rsid w:val="006A5969"/>
    <w:rsid w:val="006A599D"/>
    <w:rsid w:val="006B62B1"/>
    <w:rsid w:val="006C258C"/>
    <w:rsid w:val="006C25D4"/>
    <w:rsid w:val="006C3862"/>
    <w:rsid w:val="006D4EC4"/>
    <w:rsid w:val="006D6F07"/>
    <w:rsid w:val="006D7843"/>
    <w:rsid w:val="006E4F89"/>
    <w:rsid w:val="006F2C3F"/>
    <w:rsid w:val="007010E1"/>
    <w:rsid w:val="007051AF"/>
    <w:rsid w:val="0071126E"/>
    <w:rsid w:val="0071467C"/>
    <w:rsid w:val="00714C5C"/>
    <w:rsid w:val="00725157"/>
    <w:rsid w:val="00726B55"/>
    <w:rsid w:val="007404A5"/>
    <w:rsid w:val="007452F7"/>
    <w:rsid w:val="00751A5E"/>
    <w:rsid w:val="00752CA2"/>
    <w:rsid w:val="00752E7D"/>
    <w:rsid w:val="00753325"/>
    <w:rsid w:val="007634DA"/>
    <w:rsid w:val="007709CD"/>
    <w:rsid w:val="00773545"/>
    <w:rsid w:val="007754A0"/>
    <w:rsid w:val="00777215"/>
    <w:rsid w:val="0078126E"/>
    <w:rsid w:val="00783692"/>
    <w:rsid w:val="007849E0"/>
    <w:rsid w:val="00791829"/>
    <w:rsid w:val="00796D03"/>
    <w:rsid w:val="007A1698"/>
    <w:rsid w:val="007A5727"/>
    <w:rsid w:val="007B1CBE"/>
    <w:rsid w:val="007B61A5"/>
    <w:rsid w:val="007B6C06"/>
    <w:rsid w:val="007B7D97"/>
    <w:rsid w:val="007C0F69"/>
    <w:rsid w:val="007C16AF"/>
    <w:rsid w:val="007C646F"/>
    <w:rsid w:val="007D01BD"/>
    <w:rsid w:val="007E03D1"/>
    <w:rsid w:val="007E18DD"/>
    <w:rsid w:val="007E415A"/>
    <w:rsid w:val="007F3EBE"/>
    <w:rsid w:val="00800988"/>
    <w:rsid w:val="00814F2C"/>
    <w:rsid w:val="00817BEB"/>
    <w:rsid w:val="00824EC6"/>
    <w:rsid w:val="00831014"/>
    <w:rsid w:val="008345E0"/>
    <w:rsid w:val="00834D43"/>
    <w:rsid w:val="00835D35"/>
    <w:rsid w:val="00842152"/>
    <w:rsid w:val="00842678"/>
    <w:rsid w:val="00843199"/>
    <w:rsid w:val="00843B5A"/>
    <w:rsid w:val="00844FEA"/>
    <w:rsid w:val="00846D68"/>
    <w:rsid w:val="00857FA9"/>
    <w:rsid w:val="008664D2"/>
    <w:rsid w:val="00870519"/>
    <w:rsid w:val="0087119E"/>
    <w:rsid w:val="00872FC9"/>
    <w:rsid w:val="008759D0"/>
    <w:rsid w:val="008764F6"/>
    <w:rsid w:val="00883165"/>
    <w:rsid w:val="00883490"/>
    <w:rsid w:val="008838DD"/>
    <w:rsid w:val="008850D9"/>
    <w:rsid w:val="0088530D"/>
    <w:rsid w:val="00886C84"/>
    <w:rsid w:val="00891CBD"/>
    <w:rsid w:val="008939F6"/>
    <w:rsid w:val="00895718"/>
    <w:rsid w:val="00896E7E"/>
    <w:rsid w:val="008A1214"/>
    <w:rsid w:val="008A2E3A"/>
    <w:rsid w:val="008B1ABC"/>
    <w:rsid w:val="008C3CC5"/>
    <w:rsid w:val="008D311E"/>
    <w:rsid w:val="008D3985"/>
    <w:rsid w:val="008D7FD1"/>
    <w:rsid w:val="008E522F"/>
    <w:rsid w:val="008F1302"/>
    <w:rsid w:val="008F3467"/>
    <w:rsid w:val="008F5166"/>
    <w:rsid w:val="008F57A9"/>
    <w:rsid w:val="008F6918"/>
    <w:rsid w:val="00901C07"/>
    <w:rsid w:val="00901CA3"/>
    <w:rsid w:val="00917FA4"/>
    <w:rsid w:val="00921150"/>
    <w:rsid w:val="00940FB4"/>
    <w:rsid w:val="00954984"/>
    <w:rsid w:val="009568DA"/>
    <w:rsid w:val="00957DB3"/>
    <w:rsid w:val="00960DD4"/>
    <w:rsid w:val="00964041"/>
    <w:rsid w:val="0096677E"/>
    <w:rsid w:val="00966CDF"/>
    <w:rsid w:val="00981327"/>
    <w:rsid w:val="00985266"/>
    <w:rsid w:val="00986E88"/>
    <w:rsid w:val="00993EA7"/>
    <w:rsid w:val="009A2AC8"/>
    <w:rsid w:val="009B38BF"/>
    <w:rsid w:val="009B3B2A"/>
    <w:rsid w:val="009B3B4D"/>
    <w:rsid w:val="009B5A0A"/>
    <w:rsid w:val="009C2F4F"/>
    <w:rsid w:val="009C5AAA"/>
    <w:rsid w:val="009C6CB4"/>
    <w:rsid w:val="009D0EEF"/>
    <w:rsid w:val="009D6A34"/>
    <w:rsid w:val="009E125B"/>
    <w:rsid w:val="009F0501"/>
    <w:rsid w:val="009F2B73"/>
    <w:rsid w:val="009F2E50"/>
    <w:rsid w:val="009F3C4A"/>
    <w:rsid w:val="009F51BB"/>
    <w:rsid w:val="009F7580"/>
    <w:rsid w:val="009F7E18"/>
    <w:rsid w:val="00A01A2F"/>
    <w:rsid w:val="00A032A8"/>
    <w:rsid w:val="00A074C1"/>
    <w:rsid w:val="00A12823"/>
    <w:rsid w:val="00A251EE"/>
    <w:rsid w:val="00A3183A"/>
    <w:rsid w:val="00A339F4"/>
    <w:rsid w:val="00A60AA4"/>
    <w:rsid w:val="00A64D19"/>
    <w:rsid w:val="00A71A13"/>
    <w:rsid w:val="00A80B6E"/>
    <w:rsid w:val="00A822FD"/>
    <w:rsid w:val="00A82702"/>
    <w:rsid w:val="00A9762C"/>
    <w:rsid w:val="00AA3704"/>
    <w:rsid w:val="00AA3B26"/>
    <w:rsid w:val="00AC0CC0"/>
    <w:rsid w:val="00AD0C2E"/>
    <w:rsid w:val="00AD7453"/>
    <w:rsid w:val="00AF61EF"/>
    <w:rsid w:val="00B0348E"/>
    <w:rsid w:val="00B04570"/>
    <w:rsid w:val="00B047CC"/>
    <w:rsid w:val="00B057DB"/>
    <w:rsid w:val="00B10236"/>
    <w:rsid w:val="00B1350E"/>
    <w:rsid w:val="00B158EB"/>
    <w:rsid w:val="00B25179"/>
    <w:rsid w:val="00B334C9"/>
    <w:rsid w:val="00B4037B"/>
    <w:rsid w:val="00B40791"/>
    <w:rsid w:val="00B53189"/>
    <w:rsid w:val="00B569B5"/>
    <w:rsid w:val="00B56D82"/>
    <w:rsid w:val="00B62FC8"/>
    <w:rsid w:val="00B6634A"/>
    <w:rsid w:val="00B66CB6"/>
    <w:rsid w:val="00B7197A"/>
    <w:rsid w:val="00B72AF7"/>
    <w:rsid w:val="00B77A6F"/>
    <w:rsid w:val="00B77C6A"/>
    <w:rsid w:val="00B97DC6"/>
    <w:rsid w:val="00BA30DA"/>
    <w:rsid w:val="00BD1554"/>
    <w:rsid w:val="00BD4053"/>
    <w:rsid w:val="00BD5057"/>
    <w:rsid w:val="00BD5441"/>
    <w:rsid w:val="00BF1FE5"/>
    <w:rsid w:val="00BF2EAB"/>
    <w:rsid w:val="00C007C0"/>
    <w:rsid w:val="00C03409"/>
    <w:rsid w:val="00C056A2"/>
    <w:rsid w:val="00C06DD3"/>
    <w:rsid w:val="00C14296"/>
    <w:rsid w:val="00C209B6"/>
    <w:rsid w:val="00C257C5"/>
    <w:rsid w:val="00C322E0"/>
    <w:rsid w:val="00C35BDA"/>
    <w:rsid w:val="00C3655E"/>
    <w:rsid w:val="00C37624"/>
    <w:rsid w:val="00C41F67"/>
    <w:rsid w:val="00C5105A"/>
    <w:rsid w:val="00C5342C"/>
    <w:rsid w:val="00C6073F"/>
    <w:rsid w:val="00C62358"/>
    <w:rsid w:val="00C6328A"/>
    <w:rsid w:val="00C65840"/>
    <w:rsid w:val="00C67B27"/>
    <w:rsid w:val="00C67BAB"/>
    <w:rsid w:val="00C72361"/>
    <w:rsid w:val="00C770A2"/>
    <w:rsid w:val="00C77C08"/>
    <w:rsid w:val="00C80296"/>
    <w:rsid w:val="00C80327"/>
    <w:rsid w:val="00C83524"/>
    <w:rsid w:val="00C91A2E"/>
    <w:rsid w:val="00C94FEB"/>
    <w:rsid w:val="00CA1E80"/>
    <w:rsid w:val="00CA6B08"/>
    <w:rsid w:val="00CB1786"/>
    <w:rsid w:val="00CC134E"/>
    <w:rsid w:val="00CC1392"/>
    <w:rsid w:val="00CC21A0"/>
    <w:rsid w:val="00CC3D4F"/>
    <w:rsid w:val="00CC4AD4"/>
    <w:rsid w:val="00CD38E5"/>
    <w:rsid w:val="00CE0C48"/>
    <w:rsid w:val="00CF1E13"/>
    <w:rsid w:val="00D00714"/>
    <w:rsid w:val="00D00926"/>
    <w:rsid w:val="00D07DA0"/>
    <w:rsid w:val="00D22885"/>
    <w:rsid w:val="00D23FDC"/>
    <w:rsid w:val="00D2539C"/>
    <w:rsid w:val="00D268D6"/>
    <w:rsid w:val="00D41091"/>
    <w:rsid w:val="00D43249"/>
    <w:rsid w:val="00D43B81"/>
    <w:rsid w:val="00D47F8D"/>
    <w:rsid w:val="00D50B0A"/>
    <w:rsid w:val="00D53462"/>
    <w:rsid w:val="00D55CE6"/>
    <w:rsid w:val="00D62541"/>
    <w:rsid w:val="00D63DC4"/>
    <w:rsid w:val="00D644CD"/>
    <w:rsid w:val="00D7048F"/>
    <w:rsid w:val="00D809D1"/>
    <w:rsid w:val="00D80EF9"/>
    <w:rsid w:val="00D8167A"/>
    <w:rsid w:val="00D82BBF"/>
    <w:rsid w:val="00D91E3D"/>
    <w:rsid w:val="00DA2732"/>
    <w:rsid w:val="00DA3CA2"/>
    <w:rsid w:val="00DA55DA"/>
    <w:rsid w:val="00DA5DB8"/>
    <w:rsid w:val="00DA771B"/>
    <w:rsid w:val="00DB21E1"/>
    <w:rsid w:val="00DC0319"/>
    <w:rsid w:val="00DC3D8E"/>
    <w:rsid w:val="00DC4C33"/>
    <w:rsid w:val="00DE0180"/>
    <w:rsid w:val="00DF4817"/>
    <w:rsid w:val="00DF4E3C"/>
    <w:rsid w:val="00E00A88"/>
    <w:rsid w:val="00E06F45"/>
    <w:rsid w:val="00E12ECD"/>
    <w:rsid w:val="00E12FCE"/>
    <w:rsid w:val="00E2128D"/>
    <w:rsid w:val="00E231B9"/>
    <w:rsid w:val="00E30F7F"/>
    <w:rsid w:val="00E32EAC"/>
    <w:rsid w:val="00E3443E"/>
    <w:rsid w:val="00E379A3"/>
    <w:rsid w:val="00E46AED"/>
    <w:rsid w:val="00E5251B"/>
    <w:rsid w:val="00E64A2B"/>
    <w:rsid w:val="00E67AFE"/>
    <w:rsid w:val="00E74F57"/>
    <w:rsid w:val="00E82B1D"/>
    <w:rsid w:val="00E844E9"/>
    <w:rsid w:val="00EA05D2"/>
    <w:rsid w:val="00EA40B1"/>
    <w:rsid w:val="00EB38BE"/>
    <w:rsid w:val="00EB5449"/>
    <w:rsid w:val="00EC1065"/>
    <w:rsid w:val="00EC1A84"/>
    <w:rsid w:val="00EC7C94"/>
    <w:rsid w:val="00ED3C9E"/>
    <w:rsid w:val="00ED684F"/>
    <w:rsid w:val="00EE0297"/>
    <w:rsid w:val="00EE356A"/>
    <w:rsid w:val="00EE4B07"/>
    <w:rsid w:val="00EE66BE"/>
    <w:rsid w:val="00F00833"/>
    <w:rsid w:val="00F032BB"/>
    <w:rsid w:val="00F03EC2"/>
    <w:rsid w:val="00F066C5"/>
    <w:rsid w:val="00F120C6"/>
    <w:rsid w:val="00F147EB"/>
    <w:rsid w:val="00F22FF0"/>
    <w:rsid w:val="00F26109"/>
    <w:rsid w:val="00F30C19"/>
    <w:rsid w:val="00F4730A"/>
    <w:rsid w:val="00F50E7D"/>
    <w:rsid w:val="00F54357"/>
    <w:rsid w:val="00F56E01"/>
    <w:rsid w:val="00F629EC"/>
    <w:rsid w:val="00F66F6A"/>
    <w:rsid w:val="00F722E8"/>
    <w:rsid w:val="00F731A1"/>
    <w:rsid w:val="00F77CA9"/>
    <w:rsid w:val="00F849AB"/>
    <w:rsid w:val="00F86028"/>
    <w:rsid w:val="00F90C22"/>
    <w:rsid w:val="00FA584A"/>
    <w:rsid w:val="00FA7D8B"/>
    <w:rsid w:val="00FB1D89"/>
    <w:rsid w:val="00FB24FD"/>
    <w:rsid w:val="00FB3CA7"/>
    <w:rsid w:val="00FB58E3"/>
    <w:rsid w:val="00FC0609"/>
    <w:rsid w:val="00FC4C6F"/>
    <w:rsid w:val="00FD19DD"/>
    <w:rsid w:val="00FD76D4"/>
    <w:rsid w:val="00FE5D75"/>
    <w:rsid w:val="00FE6046"/>
    <w:rsid w:val="00FF2B6A"/>
    <w:rsid w:val="00FF4362"/>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1F38"/>
    <w:rPr>
      <w:color w:val="954F72"/>
      <w:u w:val="single"/>
    </w:rPr>
  </w:style>
  <w:style w:type="paragraph" w:customStyle="1" w:styleId="msonormal0">
    <w:name w:val="msonormal"/>
    <w:basedOn w:val="Normal"/>
    <w:rsid w:val="00511F38"/>
    <w:pPr>
      <w:spacing w:before="100" w:beforeAutospacing="1" w:after="100" w:afterAutospacing="1"/>
    </w:pPr>
  </w:style>
  <w:style w:type="paragraph" w:customStyle="1" w:styleId="xl67">
    <w:name w:val="xl67"/>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8">
    <w:name w:val="xl68"/>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1">
    <w:name w:val="xl71"/>
    <w:basedOn w:val="Normal"/>
    <w:rsid w:val="00511F38"/>
    <w:pPr>
      <w:pBdr>
        <w:top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511F38"/>
    <w:pPr>
      <w:pBdr>
        <w:top w:val="single" w:sz="4" w:space="0" w:color="auto"/>
      </w:pBdr>
      <w:spacing w:before="100" w:beforeAutospacing="1" w:after="100" w:afterAutospacing="1"/>
      <w:textAlignment w:val="center"/>
    </w:pPr>
    <w:rPr>
      <w:sz w:val="20"/>
      <w:szCs w:val="20"/>
    </w:rPr>
  </w:style>
  <w:style w:type="paragraph" w:customStyle="1" w:styleId="xl73">
    <w:name w:val="xl73"/>
    <w:basedOn w:val="Normal"/>
    <w:rsid w:val="00511F38"/>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Normal"/>
    <w:rsid w:val="00511F3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Normal"/>
    <w:rsid w:val="00511F38"/>
    <w:pPr>
      <w:pBdr>
        <w:top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Normal"/>
    <w:rsid w:val="00511F38"/>
    <w:pPr>
      <w:spacing w:before="100" w:beforeAutospacing="1" w:after="100" w:afterAutospacing="1"/>
      <w:jc w:val="right"/>
      <w:textAlignment w:val="center"/>
    </w:pPr>
    <w:rPr>
      <w:sz w:val="20"/>
      <w:szCs w:val="20"/>
    </w:rPr>
  </w:style>
  <w:style w:type="paragraph" w:customStyle="1" w:styleId="xl79">
    <w:name w:val="xl79"/>
    <w:basedOn w:val="Normal"/>
    <w:rsid w:val="00511F38"/>
    <w:pPr>
      <w:spacing w:before="100" w:beforeAutospacing="1" w:after="100" w:afterAutospacing="1"/>
      <w:jc w:val="center"/>
      <w:textAlignment w:val="center"/>
    </w:pPr>
    <w:rPr>
      <w:color w:val="000000"/>
      <w:sz w:val="20"/>
      <w:szCs w:val="20"/>
    </w:rPr>
  </w:style>
  <w:style w:type="paragraph" w:customStyle="1" w:styleId="xl80">
    <w:name w:val="xl80"/>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511F38"/>
    <w:pPr>
      <w:spacing w:before="100" w:beforeAutospacing="1" w:after="100" w:afterAutospacing="1"/>
      <w:jc w:val="center"/>
      <w:textAlignment w:val="center"/>
    </w:pPr>
    <w:rPr>
      <w:sz w:val="20"/>
      <w:szCs w:val="20"/>
    </w:rPr>
  </w:style>
  <w:style w:type="paragraph" w:customStyle="1" w:styleId="xl82">
    <w:name w:val="xl82"/>
    <w:basedOn w:val="Normal"/>
    <w:rsid w:val="00511F38"/>
    <w:pPr>
      <w:pBdr>
        <w:top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Normal"/>
    <w:rsid w:val="00511F38"/>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Normal"/>
    <w:rsid w:val="00511F38"/>
    <w:pPr>
      <w:pBdr>
        <w:top w:val="single" w:sz="4" w:space="0" w:color="auto"/>
      </w:pBdr>
      <w:spacing w:before="100" w:beforeAutospacing="1" w:after="100" w:afterAutospacing="1"/>
      <w:textAlignment w:val="center"/>
    </w:pPr>
    <w:rPr>
      <w:b/>
      <w:bCs/>
      <w:color w:val="000000"/>
      <w:sz w:val="20"/>
      <w:szCs w:val="20"/>
    </w:rPr>
  </w:style>
  <w:style w:type="paragraph" w:customStyle="1" w:styleId="xl86">
    <w:name w:val="xl86"/>
    <w:basedOn w:val="Normal"/>
    <w:rsid w:val="00511F38"/>
    <w:pPr>
      <w:pBdr>
        <w:top w:val="single" w:sz="4" w:space="0" w:color="auto"/>
      </w:pBdr>
      <w:spacing w:before="100" w:beforeAutospacing="1" w:after="100" w:afterAutospacing="1"/>
      <w:jc w:val="center"/>
      <w:textAlignment w:val="center"/>
    </w:pPr>
    <w:rPr>
      <w:color w:val="000000"/>
      <w:sz w:val="18"/>
      <w:szCs w:val="18"/>
    </w:rPr>
  </w:style>
  <w:style w:type="paragraph" w:customStyle="1" w:styleId="xl87">
    <w:name w:val="xl87"/>
    <w:basedOn w:val="Normal"/>
    <w:rsid w:val="00511F38"/>
    <w:pPr>
      <w:pBdr>
        <w:top w:val="single" w:sz="4" w:space="0" w:color="auto"/>
        <w:lef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Normal"/>
    <w:rsid w:val="00511F38"/>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rsid w:val="00511F38"/>
    <w:pPr>
      <w:spacing w:before="100" w:beforeAutospacing="1" w:after="100" w:afterAutospacing="1"/>
      <w:textAlignment w:val="center"/>
    </w:pPr>
  </w:style>
  <w:style w:type="paragraph" w:customStyle="1" w:styleId="xl91">
    <w:name w:val="xl91"/>
    <w:basedOn w:val="Normal"/>
    <w:rsid w:val="00511F38"/>
    <w:pPr>
      <w:spacing w:before="100" w:beforeAutospacing="1" w:after="100" w:afterAutospacing="1"/>
      <w:jc w:val="center"/>
      <w:textAlignment w:val="center"/>
    </w:pPr>
  </w:style>
  <w:style w:type="paragraph" w:customStyle="1" w:styleId="xl92">
    <w:name w:val="xl92"/>
    <w:basedOn w:val="Normal"/>
    <w:rsid w:val="00511F38"/>
    <w:pPr>
      <w:pBdr>
        <w:right w:val="single" w:sz="4" w:space="0" w:color="auto"/>
      </w:pBdr>
      <w:spacing w:before="100" w:beforeAutospacing="1" w:after="100" w:afterAutospacing="1"/>
      <w:textAlignment w:val="center"/>
    </w:pPr>
  </w:style>
  <w:style w:type="paragraph" w:customStyle="1" w:styleId="xl93">
    <w:name w:val="xl93"/>
    <w:basedOn w:val="Normal"/>
    <w:rsid w:val="00511F38"/>
    <w:pPr>
      <w:pBdr>
        <w:left w:val="single" w:sz="4" w:space="0" w:color="auto"/>
      </w:pBdr>
      <w:spacing w:before="100" w:beforeAutospacing="1" w:after="100" w:afterAutospacing="1"/>
      <w:textAlignment w:val="center"/>
    </w:pPr>
  </w:style>
  <w:style w:type="paragraph" w:customStyle="1" w:styleId="xl94">
    <w:name w:val="xl94"/>
    <w:basedOn w:val="Normal"/>
    <w:rsid w:val="00511F38"/>
    <w:pPr>
      <w:spacing w:before="100" w:beforeAutospacing="1" w:after="100" w:afterAutospacing="1"/>
      <w:textAlignment w:val="center"/>
    </w:pPr>
    <w:rPr>
      <w:b/>
      <w:bCs/>
      <w:sz w:val="20"/>
      <w:szCs w:val="20"/>
    </w:rPr>
  </w:style>
  <w:style w:type="paragraph" w:customStyle="1" w:styleId="xl95">
    <w:name w:val="xl95"/>
    <w:basedOn w:val="Normal"/>
    <w:rsid w:val="00511F3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
    <w:name w:val="xl96"/>
    <w:basedOn w:val="Normal"/>
    <w:rsid w:val="00511F38"/>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7">
    <w:name w:val="xl97"/>
    <w:basedOn w:val="Normal"/>
    <w:rsid w:val="00511F38"/>
    <w:pPr>
      <w:pBdr>
        <w:top w:val="single" w:sz="4" w:space="0" w:color="auto"/>
        <w:bottom w:val="single" w:sz="4" w:space="0" w:color="auto"/>
      </w:pBdr>
      <w:spacing w:before="100" w:beforeAutospacing="1" w:after="100" w:afterAutospacing="1"/>
      <w:jc w:val="center"/>
      <w:textAlignment w:val="center"/>
    </w:pPr>
  </w:style>
  <w:style w:type="paragraph" w:customStyle="1" w:styleId="xl98">
    <w:name w:val="xl98"/>
    <w:basedOn w:val="Normal"/>
    <w:rsid w:val="00511F38"/>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9">
    <w:name w:val="xl99"/>
    <w:basedOn w:val="Normal"/>
    <w:rsid w:val="00511F38"/>
    <w:pPr>
      <w:spacing w:before="100" w:beforeAutospacing="1" w:after="100" w:afterAutospacing="1"/>
      <w:jc w:val="center"/>
      <w:textAlignment w:val="center"/>
    </w:pPr>
  </w:style>
  <w:style w:type="paragraph" w:customStyle="1" w:styleId="xl100">
    <w:name w:val="xl100"/>
    <w:basedOn w:val="Normal"/>
    <w:rsid w:val="00511F38"/>
    <w:pPr>
      <w:pBdr>
        <w:top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511F38"/>
    <w:pPr>
      <w:pBdr>
        <w:top w:val="single" w:sz="4" w:space="0" w:color="auto"/>
        <w:bottom w:val="single" w:sz="4" w:space="0" w:color="auto"/>
      </w:pBdr>
      <w:spacing w:before="100" w:beforeAutospacing="1" w:after="100" w:afterAutospacing="1"/>
      <w:jc w:val="center"/>
      <w:textAlignment w:val="center"/>
    </w:pPr>
  </w:style>
  <w:style w:type="paragraph" w:customStyle="1" w:styleId="xl102">
    <w:name w:val="xl102"/>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511F38"/>
    <w:pPr>
      <w:spacing w:before="100" w:beforeAutospacing="1" w:after="100" w:afterAutospacing="1"/>
      <w:jc w:val="center"/>
      <w:textAlignment w:val="center"/>
    </w:pPr>
  </w:style>
  <w:style w:type="paragraph" w:customStyle="1" w:styleId="xl104">
    <w:name w:val="xl104"/>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5">
    <w:name w:val="xl105"/>
    <w:basedOn w:val="Normal"/>
    <w:rsid w:val="00511F38"/>
    <w:pPr>
      <w:spacing w:before="100" w:beforeAutospacing="1" w:after="100" w:afterAutospacing="1"/>
      <w:jc w:val="center"/>
      <w:textAlignment w:val="center"/>
    </w:pPr>
    <w:rPr>
      <w:sz w:val="20"/>
      <w:szCs w:val="20"/>
    </w:rPr>
  </w:style>
  <w:style w:type="paragraph" w:customStyle="1" w:styleId="xl106">
    <w:name w:val="xl106"/>
    <w:basedOn w:val="Normal"/>
    <w:rsid w:val="00511F38"/>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rsid w:val="00511F38"/>
    <w:pPr>
      <w:pBdr>
        <w:left w:val="single" w:sz="4" w:space="0" w:color="auto"/>
      </w:pBdr>
      <w:shd w:val="clear" w:color="000000" w:fill="D9E1F2"/>
      <w:spacing w:before="100" w:beforeAutospacing="1" w:after="100" w:afterAutospacing="1"/>
      <w:textAlignment w:val="center"/>
    </w:pPr>
  </w:style>
  <w:style w:type="paragraph" w:customStyle="1" w:styleId="xl108">
    <w:name w:val="xl108"/>
    <w:basedOn w:val="Normal"/>
    <w:rsid w:val="00511F38"/>
    <w:pPr>
      <w:pBdr>
        <w:bottom w:val="single" w:sz="4" w:space="0" w:color="auto"/>
      </w:pBdr>
      <w:shd w:val="clear" w:color="000000" w:fill="D9E1F2"/>
      <w:spacing w:before="100" w:beforeAutospacing="1" w:after="100" w:afterAutospacing="1"/>
      <w:textAlignment w:val="center"/>
    </w:pPr>
    <w:rPr>
      <w:b/>
      <w:bCs/>
    </w:rPr>
  </w:style>
  <w:style w:type="paragraph" w:customStyle="1" w:styleId="xl109">
    <w:name w:val="xl109"/>
    <w:basedOn w:val="Normal"/>
    <w:rsid w:val="00511F38"/>
    <w:pPr>
      <w:pBdr>
        <w:bottom w:val="single" w:sz="4" w:space="0" w:color="auto"/>
      </w:pBdr>
      <w:shd w:val="clear" w:color="000000" w:fill="D9E1F2"/>
      <w:spacing w:before="100" w:beforeAutospacing="1" w:after="100" w:afterAutospacing="1"/>
      <w:jc w:val="center"/>
      <w:textAlignment w:val="center"/>
    </w:pPr>
    <w:rPr>
      <w:b/>
      <w:bCs/>
    </w:rPr>
  </w:style>
  <w:style w:type="paragraph" w:customStyle="1" w:styleId="xl110">
    <w:name w:val="xl110"/>
    <w:basedOn w:val="Normal"/>
    <w:rsid w:val="00511F38"/>
    <w:pPr>
      <w:shd w:val="clear" w:color="000000" w:fill="D9E1F2"/>
      <w:spacing w:before="100" w:beforeAutospacing="1" w:after="100" w:afterAutospacing="1"/>
      <w:textAlignment w:val="center"/>
    </w:pPr>
  </w:style>
  <w:style w:type="paragraph" w:customStyle="1" w:styleId="xl111">
    <w:name w:val="xl111"/>
    <w:basedOn w:val="Normal"/>
    <w:rsid w:val="00511F38"/>
    <w:pPr>
      <w:pBdr>
        <w:bottom w:val="single" w:sz="4" w:space="0" w:color="auto"/>
      </w:pBdr>
      <w:shd w:val="clear" w:color="000000" w:fill="D9E1F2"/>
      <w:spacing w:before="100" w:beforeAutospacing="1" w:after="100" w:afterAutospacing="1"/>
      <w:textAlignment w:val="center"/>
    </w:pPr>
    <w:rPr>
      <w:b/>
      <w:bCs/>
    </w:rPr>
  </w:style>
  <w:style w:type="paragraph" w:customStyle="1" w:styleId="xl112">
    <w:name w:val="xl112"/>
    <w:basedOn w:val="Normal"/>
    <w:rsid w:val="00511F38"/>
    <w:pPr>
      <w:pBdr>
        <w:bottom w:val="single" w:sz="4" w:space="0" w:color="auto"/>
      </w:pBdr>
      <w:shd w:val="clear" w:color="000000" w:fill="D9E1F2"/>
      <w:spacing w:before="100" w:beforeAutospacing="1" w:after="100" w:afterAutospacing="1"/>
      <w:jc w:val="center"/>
      <w:textAlignment w:val="center"/>
    </w:pPr>
    <w:rPr>
      <w:b/>
      <w:bCs/>
    </w:rPr>
  </w:style>
  <w:style w:type="paragraph" w:customStyle="1" w:styleId="xl113">
    <w:name w:val="xl113"/>
    <w:basedOn w:val="Normal"/>
    <w:rsid w:val="00511F38"/>
    <w:pPr>
      <w:pBdr>
        <w:bottom w:val="single" w:sz="4" w:space="0" w:color="auto"/>
      </w:pBdr>
      <w:shd w:val="clear" w:color="000000" w:fill="D9E1F2"/>
      <w:spacing w:before="100" w:beforeAutospacing="1" w:after="100" w:afterAutospacing="1"/>
      <w:textAlignment w:val="center"/>
    </w:pPr>
    <w:rPr>
      <w:b/>
      <w:bCs/>
      <w:color w:val="000000"/>
    </w:rPr>
  </w:style>
  <w:style w:type="paragraph" w:customStyle="1" w:styleId="xl114">
    <w:name w:val="xl114"/>
    <w:basedOn w:val="Normal"/>
    <w:rsid w:val="00511F38"/>
    <w:pPr>
      <w:pBdr>
        <w:bottom w:val="single" w:sz="4" w:space="0" w:color="auto"/>
      </w:pBdr>
      <w:shd w:val="clear" w:color="000000" w:fill="D9E1F2"/>
      <w:spacing w:before="100" w:beforeAutospacing="1" w:after="100" w:afterAutospacing="1"/>
      <w:jc w:val="center"/>
      <w:textAlignment w:val="center"/>
    </w:pPr>
    <w:rPr>
      <w:b/>
      <w:bCs/>
      <w:color w:val="000000"/>
    </w:rPr>
  </w:style>
  <w:style w:type="paragraph" w:customStyle="1" w:styleId="xl115">
    <w:name w:val="xl115"/>
    <w:basedOn w:val="Normal"/>
    <w:rsid w:val="00511F38"/>
    <w:pPr>
      <w:pBdr>
        <w:right w:val="single" w:sz="4" w:space="0" w:color="auto"/>
      </w:pBdr>
      <w:shd w:val="clear" w:color="000000" w:fill="D9E1F2"/>
      <w:spacing w:before="100" w:beforeAutospacing="1" w:after="100" w:afterAutospacing="1"/>
      <w:textAlignment w:val="center"/>
    </w:pPr>
  </w:style>
  <w:style w:type="paragraph" w:customStyle="1" w:styleId="xl116">
    <w:name w:val="xl116"/>
    <w:basedOn w:val="Normal"/>
    <w:rsid w:val="00511F38"/>
    <w:pPr>
      <w:shd w:val="clear" w:color="000000" w:fill="D9E1F2"/>
      <w:spacing w:before="100" w:beforeAutospacing="1" w:after="100" w:afterAutospacing="1"/>
      <w:jc w:val="center"/>
      <w:textAlignment w:val="center"/>
    </w:pPr>
  </w:style>
  <w:style w:type="paragraph" w:customStyle="1" w:styleId="xl117">
    <w:name w:val="xl117"/>
    <w:basedOn w:val="Normal"/>
    <w:rsid w:val="00511F38"/>
    <w:pPr>
      <w:shd w:val="clear" w:color="000000" w:fill="D9E1F2"/>
      <w:spacing w:before="100" w:beforeAutospacing="1" w:after="100" w:afterAutospacing="1"/>
      <w:textAlignment w:val="center"/>
    </w:pPr>
    <w:rPr>
      <w:b/>
      <w:bCs/>
    </w:rPr>
  </w:style>
  <w:style w:type="paragraph" w:customStyle="1" w:styleId="xl118">
    <w:name w:val="xl118"/>
    <w:basedOn w:val="Normal"/>
    <w:rsid w:val="00511F38"/>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Normal"/>
    <w:rsid w:val="00511F38"/>
    <w:pPr>
      <w:spacing w:before="100" w:beforeAutospacing="1" w:after="100" w:afterAutospacing="1"/>
      <w:textAlignment w:val="center"/>
    </w:pPr>
    <w:rPr>
      <w:sz w:val="20"/>
      <w:szCs w:val="20"/>
    </w:rPr>
  </w:style>
  <w:style w:type="paragraph" w:customStyle="1" w:styleId="xl121">
    <w:name w:val="xl121"/>
    <w:basedOn w:val="Normal"/>
    <w:rsid w:val="00511F38"/>
    <w:pPr>
      <w:spacing w:before="100" w:beforeAutospacing="1" w:after="100" w:afterAutospacing="1"/>
      <w:jc w:val="center"/>
      <w:textAlignment w:val="center"/>
    </w:pPr>
    <w:rPr>
      <w:b/>
      <w:bCs/>
      <w:sz w:val="20"/>
      <w:szCs w:val="20"/>
    </w:rPr>
  </w:style>
  <w:style w:type="paragraph" w:customStyle="1" w:styleId="xl122">
    <w:name w:val="xl122"/>
    <w:basedOn w:val="Normal"/>
    <w:rsid w:val="00511F38"/>
    <w:pPr>
      <w:shd w:val="clear" w:color="000000" w:fill="D9E1F2"/>
      <w:spacing w:before="100" w:beforeAutospacing="1" w:after="100" w:afterAutospacing="1"/>
      <w:jc w:val="center"/>
      <w:textAlignment w:val="center"/>
    </w:pPr>
    <w:rPr>
      <w:b/>
      <w:bCs/>
    </w:rPr>
  </w:style>
  <w:style w:type="paragraph" w:customStyle="1" w:styleId="xl123">
    <w:name w:val="xl123"/>
    <w:basedOn w:val="Normal"/>
    <w:rsid w:val="00511F38"/>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4">
    <w:name w:val="xl124"/>
    <w:basedOn w:val="Normal"/>
    <w:rsid w:val="00511F38"/>
    <w:pPr>
      <w:spacing w:before="100" w:beforeAutospacing="1" w:after="100" w:afterAutospacing="1"/>
      <w:jc w:val="center"/>
      <w:textAlignment w:val="center"/>
    </w:pPr>
    <w:rPr>
      <w:b/>
      <w:bCs/>
      <w:sz w:val="20"/>
      <w:szCs w:val="20"/>
    </w:rPr>
  </w:style>
  <w:style w:type="paragraph" w:customStyle="1" w:styleId="xl125">
    <w:name w:val="xl125"/>
    <w:basedOn w:val="Normal"/>
    <w:rsid w:val="00511F38"/>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Normal"/>
    <w:rsid w:val="00511F38"/>
    <w:pPr>
      <w:spacing w:before="100" w:beforeAutospacing="1" w:after="100" w:afterAutospacing="1"/>
      <w:jc w:val="center"/>
      <w:textAlignment w:val="center"/>
    </w:pPr>
    <w:rPr>
      <w:b/>
      <w:bCs/>
      <w:sz w:val="36"/>
      <w:szCs w:val="36"/>
    </w:rPr>
  </w:style>
  <w:style w:type="paragraph" w:customStyle="1" w:styleId="xl127">
    <w:name w:val="xl127"/>
    <w:basedOn w:val="Normal"/>
    <w:rsid w:val="00511F3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rPr>
  </w:style>
  <w:style w:type="paragraph" w:customStyle="1" w:styleId="xl128">
    <w:name w:val="xl128"/>
    <w:basedOn w:val="Normal"/>
    <w:rsid w:val="00511F3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Normal"/>
    <w:rsid w:val="00511F38"/>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30">
    <w:name w:val="xl130"/>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511F38"/>
    <w:pPr>
      <w:spacing w:before="100" w:beforeAutospacing="1" w:after="100" w:afterAutospacing="1"/>
      <w:jc w:val="center"/>
      <w:textAlignment w:val="center"/>
    </w:pPr>
    <w:rPr>
      <w:color w:val="000000"/>
      <w:sz w:val="20"/>
      <w:szCs w:val="20"/>
    </w:rPr>
  </w:style>
  <w:style w:type="paragraph" w:customStyle="1" w:styleId="xl132">
    <w:name w:val="xl132"/>
    <w:basedOn w:val="Normal"/>
    <w:rsid w:val="00511F38"/>
    <w:pPr>
      <w:pBdr>
        <w:right w:val="single" w:sz="4" w:space="0" w:color="auto"/>
      </w:pBdr>
      <w:spacing w:before="100" w:beforeAutospacing="1" w:after="100" w:afterAutospacing="1"/>
      <w:jc w:val="right"/>
      <w:textAlignment w:val="center"/>
    </w:pPr>
    <w:rPr>
      <w:sz w:val="20"/>
      <w:szCs w:val="20"/>
    </w:rPr>
  </w:style>
  <w:style w:type="paragraph" w:customStyle="1" w:styleId="xl133">
    <w:name w:val="xl133"/>
    <w:basedOn w:val="Normal"/>
    <w:rsid w:val="00511F38"/>
    <w:pPr>
      <w:pBdr>
        <w:left w:val="single" w:sz="4" w:space="0" w:color="auto"/>
      </w:pBdr>
      <w:spacing w:before="100" w:beforeAutospacing="1" w:after="100" w:afterAutospacing="1"/>
      <w:textAlignment w:val="center"/>
    </w:pPr>
    <w:rPr>
      <w:sz w:val="16"/>
      <w:szCs w:val="16"/>
    </w:rPr>
  </w:style>
  <w:style w:type="paragraph" w:customStyle="1" w:styleId="xl134">
    <w:name w:val="xl134"/>
    <w:basedOn w:val="Normal"/>
    <w:rsid w:val="00511F38"/>
    <w:pPr>
      <w:spacing w:before="100" w:beforeAutospacing="1" w:after="100" w:afterAutospacing="1"/>
      <w:textAlignment w:val="center"/>
    </w:pPr>
    <w:rPr>
      <w:i/>
      <w:iCs/>
      <w:sz w:val="16"/>
      <w:szCs w:val="16"/>
    </w:rPr>
  </w:style>
  <w:style w:type="paragraph" w:customStyle="1" w:styleId="xl135">
    <w:name w:val="xl135"/>
    <w:basedOn w:val="Normal"/>
    <w:rsid w:val="00511F38"/>
    <w:pPr>
      <w:spacing w:before="100" w:beforeAutospacing="1" w:after="100" w:afterAutospacing="1"/>
      <w:textAlignment w:val="center"/>
    </w:pPr>
    <w:rPr>
      <w:sz w:val="16"/>
      <w:szCs w:val="16"/>
    </w:rPr>
  </w:style>
  <w:style w:type="paragraph" w:customStyle="1" w:styleId="xl136">
    <w:name w:val="xl136"/>
    <w:basedOn w:val="Normal"/>
    <w:rsid w:val="00511F38"/>
    <w:pPr>
      <w:spacing w:before="100" w:beforeAutospacing="1" w:after="100" w:afterAutospacing="1"/>
      <w:jc w:val="center"/>
      <w:textAlignment w:val="center"/>
    </w:pPr>
    <w:rPr>
      <w:sz w:val="16"/>
      <w:szCs w:val="16"/>
    </w:rPr>
  </w:style>
  <w:style w:type="paragraph" w:customStyle="1" w:styleId="xl137">
    <w:name w:val="xl137"/>
    <w:basedOn w:val="Normal"/>
    <w:rsid w:val="00511F38"/>
    <w:pPr>
      <w:spacing w:before="100" w:beforeAutospacing="1" w:after="100" w:afterAutospacing="1"/>
      <w:jc w:val="center"/>
      <w:textAlignment w:val="center"/>
    </w:pPr>
    <w:rPr>
      <w:sz w:val="16"/>
      <w:szCs w:val="16"/>
    </w:rPr>
  </w:style>
  <w:style w:type="paragraph" w:customStyle="1" w:styleId="xl138">
    <w:name w:val="xl138"/>
    <w:basedOn w:val="Normal"/>
    <w:rsid w:val="00511F38"/>
    <w:pPr>
      <w:spacing w:before="100" w:beforeAutospacing="1" w:after="100" w:afterAutospacing="1"/>
      <w:jc w:val="center"/>
      <w:textAlignment w:val="center"/>
    </w:pPr>
    <w:rPr>
      <w:i/>
      <w:iCs/>
      <w:sz w:val="16"/>
      <w:szCs w:val="16"/>
    </w:rPr>
  </w:style>
  <w:style w:type="paragraph" w:customStyle="1" w:styleId="xl139">
    <w:name w:val="xl139"/>
    <w:basedOn w:val="Normal"/>
    <w:rsid w:val="00511F38"/>
    <w:pPr>
      <w:spacing w:before="100" w:beforeAutospacing="1" w:after="100" w:afterAutospacing="1"/>
      <w:jc w:val="right"/>
      <w:textAlignment w:val="center"/>
    </w:pPr>
    <w:rPr>
      <w:b/>
      <w:bCs/>
      <w:sz w:val="20"/>
      <w:szCs w:val="20"/>
    </w:rPr>
  </w:style>
  <w:style w:type="paragraph" w:customStyle="1" w:styleId="xl140">
    <w:name w:val="xl140"/>
    <w:basedOn w:val="Normal"/>
    <w:rsid w:val="00511F38"/>
    <w:pPr>
      <w:pBdr>
        <w:right w:val="single" w:sz="4" w:space="0" w:color="auto"/>
      </w:pBdr>
      <w:spacing w:before="100" w:beforeAutospacing="1" w:after="100" w:afterAutospacing="1"/>
      <w:jc w:val="right"/>
      <w:textAlignment w:val="center"/>
    </w:pPr>
    <w:rPr>
      <w:b/>
      <w:bCs/>
      <w:sz w:val="20"/>
      <w:szCs w:val="20"/>
    </w:rPr>
  </w:style>
  <w:style w:type="paragraph" w:customStyle="1" w:styleId="xl141">
    <w:name w:val="xl141"/>
    <w:basedOn w:val="Normal"/>
    <w:rsid w:val="00511F38"/>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42">
    <w:name w:val="xl142"/>
    <w:basedOn w:val="Normal"/>
    <w:rsid w:val="00511F38"/>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3">
    <w:name w:val="xl143"/>
    <w:basedOn w:val="Normal"/>
    <w:rsid w:val="00511F38"/>
    <w:pPr>
      <w:pBdr>
        <w:top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144">
    <w:name w:val="xl144"/>
    <w:basedOn w:val="Normal"/>
    <w:rsid w:val="00511F38"/>
    <w:pPr>
      <w:pBdr>
        <w:top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45">
    <w:name w:val="xl145"/>
    <w:basedOn w:val="Normal"/>
    <w:rsid w:val="00511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Normal"/>
    <w:rsid w:val="00511F38"/>
    <w:pPr>
      <w:pBdr>
        <w:bottom w:val="single" w:sz="4" w:space="0" w:color="auto"/>
      </w:pBdr>
      <w:shd w:val="clear" w:color="000000" w:fill="D9E1F2"/>
      <w:spacing w:before="100" w:beforeAutospacing="1" w:after="100" w:afterAutospacing="1"/>
      <w:textAlignment w:val="center"/>
    </w:pPr>
    <w:rPr>
      <w:b/>
      <w:bCs/>
      <w:sz w:val="20"/>
      <w:szCs w:val="20"/>
    </w:rPr>
  </w:style>
  <w:style w:type="paragraph" w:customStyle="1" w:styleId="xl147">
    <w:name w:val="xl147"/>
    <w:basedOn w:val="Normal"/>
    <w:rsid w:val="00511F38"/>
    <w:pPr>
      <w:shd w:val="clear" w:color="000000" w:fill="D9E1F2"/>
      <w:spacing w:before="100" w:beforeAutospacing="1" w:after="100" w:afterAutospacing="1"/>
      <w:jc w:val="center"/>
      <w:textAlignment w:val="center"/>
    </w:pPr>
    <w:rPr>
      <w:b/>
      <w:bCs/>
      <w:color w:val="000000"/>
    </w:rPr>
  </w:style>
  <w:style w:type="paragraph" w:customStyle="1" w:styleId="xl148">
    <w:name w:val="xl148"/>
    <w:basedOn w:val="Normal"/>
    <w:rsid w:val="00511F38"/>
    <w:pPr>
      <w:shd w:val="clear" w:color="000000" w:fill="D9E1F2"/>
      <w:spacing w:before="100" w:beforeAutospacing="1" w:after="100" w:afterAutospacing="1"/>
      <w:jc w:val="center"/>
      <w:textAlignment w:val="center"/>
    </w:pPr>
    <w:rPr>
      <w:sz w:val="20"/>
      <w:szCs w:val="20"/>
    </w:rPr>
  </w:style>
  <w:style w:type="paragraph" w:customStyle="1" w:styleId="xl149">
    <w:name w:val="xl149"/>
    <w:basedOn w:val="Normal"/>
    <w:rsid w:val="00511F38"/>
    <w:pPr>
      <w:shd w:val="clear" w:color="000000" w:fill="D9E1F2"/>
      <w:spacing w:before="100" w:beforeAutospacing="1" w:after="100" w:afterAutospacing="1"/>
      <w:textAlignment w:val="center"/>
    </w:pPr>
    <w:rPr>
      <w:b/>
      <w:bCs/>
      <w:sz w:val="20"/>
      <w:szCs w:val="20"/>
    </w:rPr>
  </w:style>
  <w:style w:type="paragraph" w:customStyle="1" w:styleId="xl150">
    <w:name w:val="xl150"/>
    <w:basedOn w:val="Normal"/>
    <w:rsid w:val="00511F38"/>
    <w:pPr>
      <w:shd w:val="clear" w:color="000000" w:fill="D9E1F2"/>
      <w:spacing w:before="100" w:beforeAutospacing="1" w:after="100" w:afterAutospacing="1"/>
      <w:jc w:val="center"/>
      <w:textAlignment w:val="center"/>
    </w:pPr>
    <w:rPr>
      <w:b/>
      <w:bCs/>
      <w:color w:val="000000"/>
    </w:rPr>
  </w:style>
  <w:style w:type="paragraph" w:customStyle="1" w:styleId="xl151">
    <w:name w:val="xl151"/>
    <w:basedOn w:val="Normal"/>
    <w:rsid w:val="00511F38"/>
    <w:pPr>
      <w:pBdr>
        <w:bottom w:val="single" w:sz="4" w:space="0" w:color="auto"/>
      </w:pBdr>
      <w:shd w:val="clear" w:color="000000" w:fill="D9E1F2"/>
      <w:spacing w:before="100" w:beforeAutospacing="1" w:after="100" w:afterAutospacing="1"/>
      <w:textAlignment w:val="center"/>
    </w:pPr>
    <w:rPr>
      <w:b/>
      <w:bCs/>
      <w:color w:val="000000"/>
      <w:sz w:val="20"/>
      <w:szCs w:val="20"/>
    </w:rPr>
  </w:style>
  <w:style w:type="paragraph" w:customStyle="1" w:styleId="xl152">
    <w:name w:val="xl152"/>
    <w:basedOn w:val="Normal"/>
    <w:rsid w:val="00511F38"/>
    <w:pPr>
      <w:shd w:val="clear" w:color="000000" w:fill="D9E1F2"/>
      <w:spacing w:before="100" w:beforeAutospacing="1" w:after="100" w:afterAutospacing="1"/>
      <w:jc w:val="center"/>
      <w:textAlignment w:val="center"/>
    </w:pPr>
    <w:rPr>
      <w:b/>
      <w:bCs/>
      <w:color w:val="000000"/>
    </w:rPr>
  </w:style>
  <w:style w:type="paragraph" w:customStyle="1" w:styleId="xl153">
    <w:name w:val="xl153"/>
    <w:basedOn w:val="Normal"/>
    <w:rsid w:val="00511F38"/>
    <w:pPr>
      <w:spacing w:before="100" w:beforeAutospacing="1" w:after="100" w:afterAutospacing="1"/>
      <w:jc w:val="right"/>
      <w:textAlignment w:val="center"/>
    </w:pPr>
    <w:rPr>
      <w:sz w:val="20"/>
      <w:szCs w:val="20"/>
    </w:rPr>
  </w:style>
  <w:style w:type="paragraph" w:customStyle="1" w:styleId="xl154">
    <w:name w:val="xl154"/>
    <w:basedOn w:val="Normal"/>
    <w:rsid w:val="00511F38"/>
    <w:pPr>
      <w:pBdr>
        <w:top w:val="single" w:sz="4" w:space="0" w:color="auto"/>
        <w:bottom w:val="single" w:sz="4" w:space="0" w:color="auto"/>
      </w:pBdr>
      <w:spacing w:before="100" w:beforeAutospacing="1" w:after="100" w:afterAutospacing="1"/>
      <w:jc w:val="center"/>
      <w:textAlignment w:val="center"/>
    </w:pPr>
    <w:rPr>
      <w:b/>
      <w:bCs/>
      <w:color w:val="000000"/>
      <w:sz w:val="18"/>
      <w:szCs w:val="18"/>
    </w:rPr>
  </w:style>
  <w:style w:type="paragraph" w:customStyle="1" w:styleId="xl155">
    <w:name w:val="xl155"/>
    <w:basedOn w:val="Normal"/>
    <w:rsid w:val="00511F3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56">
    <w:name w:val="xl156"/>
    <w:basedOn w:val="Normal"/>
    <w:rsid w:val="00511F38"/>
    <w:pPr>
      <w:spacing w:before="100" w:beforeAutospacing="1" w:after="100" w:afterAutospacing="1"/>
      <w:jc w:val="center"/>
      <w:textAlignment w:val="center"/>
    </w:pPr>
    <w:rPr>
      <w:i/>
      <w:iCs/>
      <w:sz w:val="16"/>
      <w:szCs w:val="16"/>
    </w:rPr>
  </w:style>
  <w:style w:type="paragraph" w:customStyle="1" w:styleId="xl157">
    <w:name w:val="xl157"/>
    <w:basedOn w:val="Normal"/>
    <w:rsid w:val="00511F38"/>
    <w:pPr>
      <w:spacing w:before="100" w:beforeAutospacing="1" w:after="100" w:afterAutospacing="1"/>
      <w:jc w:val="center"/>
      <w:textAlignment w:val="center"/>
    </w:pPr>
    <w:rPr>
      <w:sz w:val="32"/>
      <w:szCs w:val="32"/>
    </w:rPr>
  </w:style>
  <w:style w:type="paragraph" w:customStyle="1" w:styleId="xl158">
    <w:name w:val="xl158"/>
    <w:basedOn w:val="Normal"/>
    <w:rsid w:val="00511F38"/>
    <w:pPr>
      <w:spacing w:before="100" w:beforeAutospacing="1" w:after="100" w:afterAutospacing="1"/>
      <w:jc w:val="center"/>
      <w:textAlignment w:val="center"/>
    </w:pPr>
    <w:rPr>
      <w:i/>
      <w:iCs/>
      <w:sz w:val="32"/>
      <w:szCs w:val="32"/>
    </w:rPr>
  </w:style>
  <w:style w:type="paragraph" w:customStyle="1" w:styleId="xl159">
    <w:name w:val="xl159"/>
    <w:basedOn w:val="Normal"/>
    <w:rsid w:val="00511F38"/>
    <w:pPr>
      <w:spacing w:before="100" w:beforeAutospacing="1" w:after="100" w:afterAutospacing="1"/>
      <w:jc w:val="center"/>
      <w:textAlignment w:val="center"/>
    </w:pPr>
    <w:rPr>
      <w:b/>
      <w:bCs/>
      <w:sz w:val="40"/>
      <w:szCs w:val="40"/>
    </w:rPr>
  </w:style>
  <w:style w:type="paragraph" w:customStyle="1" w:styleId="xl160">
    <w:name w:val="xl160"/>
    <w:basedOn w:val="Normal"/>
    <w:rsid w:val="00511F38"/>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161">
    <w:name w:val="xl161"/>
    <w:basedOn w:val="Normal"/>
    <w:rsid w:val="00511F38"/>
    <w:pPr>
      <w:pBdr>
        <w:right w:val="single" w:sz="4" w:space="0" w:color="auto"/>
      </w:pBdr>
      <w:spacing w:before="100" w:beforeAutospacing="1" w:after="100" w:afterAutospacing="1"/>
      <w:jc w:val="center"/>
      <w:textAlignment w:val="center"/>
    </w:pPr>
    <w:rPr>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14389799">
      <w:bodyDiv w:val="1"/>
      <w:marLeft w:val="0"/>
      <w:marRight w:val="0"/>
      <w:marTop w:val="0"/>
      <w:marBottom w:val="0"/>
      <w:divBdr>
        <w:top w:val="none" w:sz="0" w:space="0" w:color="auto"/>
        <w:left w:val="none" w:sz="0" w:space="0" w:color="auto"/>
        <w:bottom w:val="none" w:sz="0" w:space="0" w:color="auto"/>
        <w:right w:val="none" w:sz="0" w:space="0" w:color="auto"/>
      </w:divBdr>
    </w:div>
    <w:div w:id="219873512">
      <w:bodyDiv w:val="1"/>
      <w:marLeft w:val="0"/>
      <w:marRight w:val="0"/>
      <w:marTop w:val="0"/>
      <w:marBottom w:val="0"/>
      <w:divBdr>
        <w:top w:val="none" w:sz="0" w:space="0" w:color="auto"/>
        <w:left w:val="none" w:sz="0" w:space="0" w:color="auto"/>
        <w:bottom w:val="none" w:sz="0" w:space="0" w:color="auto"/>
        <w:right w:val="none" w:sz="0" w:space="0" w:color="auto"/>
      </w:divBdr>
    </w:div>
    <w:div w:id="453794880">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575213571">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04654718">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0884146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DB51-EB2A-497D-AB67-4A1EECB1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8302</Words>
  <Characters>47326</Characters>
  <DocSecurity>0</DocSecurity>
  <Lines>394</Lines>
  <Paragraphs>111</Paragraphs>
  <ScaleCrop>false</ScaleCrop>
  <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2025-01-13T16:41:00Z</dcterms:created>
  <dcterms:modified xsi:type="dcterms:W3CDTF">2025-01-13T16:42:00Z</dcterms:modified>
</cp:coreProperties>
</file>