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34B30" w:rsidRPr="00EA1BAA" w:rsidRDefault="001A6A2B" w:rsidP="00934B30">
      <w:pPr>
        <w:pStyle w:val="DefaultText"/>
        <w:jc w:val="center"/>
        <w:rPr>
          <w:rFonts w:ascii="Garamond" w:hAnsi="Garamond"/>
          <w:b/>
          <w:szCs w:val="24"/>
        </w:rPr>
      </w:pPr>
      <w:r w:rsidRPr="00EA1BAA">
        <w:rPr>
          <w:rFonts w:ascii="Garamond" w:hAnsi="Garamond"/>
          <w:b/>
          <w:szCs w:val="24"/>
        </w:rPr>
        <w:t>Contract</w:t>
      </w:r>
      <w:r w:rsidR="00934B30" w:rsidRPr="00EA1BAA">
        <w:rPr>
          <w:rFonts w:ascii="Garamond" w:hAnsi="Garamond"/>
          <w:b/>
          <w:szCs w:val="24"/>
        </w:rPr>
        <w:t xml:space="preserve"> de servicii  </w:t>
      </w:r>
    </w:p>
    <w:p w:rsidR="00934B30" w:rsidRPr="00EA1BAA" w:rsidRDefault="00934B30" w:rsidP="00934B30">
      <w:pPr>
        <w:pStyle w:val="DefaultText"/>
        <w:jc w:val="center"/>
        <w:rPr>
          <w:rFonts w:ascii="Garamond" w:hAnsi="Garamond"/>
          <w:b/>
          <w:szCs w:val="24"/>
        </w:rPr>
      </w:pPr>
      <w:r w:rsidRPr="00EA1BAA">
        <w:rPr>
          <w:rFonts w:ascii="Garamond" w:hAnsi="Garamond"/>
          <w:b/>
          <w:szCs w:val="24"/>
        </w:rPr>
        <w:t>nr.</w:t>
      </w:r>
      <w:r w:rsidR="004B5EEF">
        <w:rPr>
          <w:rFonts w:ascii="Garamond" w:hAnsi="Garamond"/>
          <w:b/>
          <w:szCs w:val="24"/>
        </w:rPr>
        <w:t xml:space="preserve"> 56989 </w:t>
      </w:r>
      <w:r w:rsidRPr="00EA1BAA">
        <w:rPr>
          <w:rFonts w:ascii="Garamond" w:hAnsi="Garamond"/>
          <w:b/>
          <w:szCs w:val="24"/>
        </w:rPr>
        <w:t>data</w:t>
      </w:r>
      <w:r w:rsidR="004B5EEF">
        <w:rPr>
          <w:rFonts w:ascii="Garamond" w:hAnsi="Garamond"/>
          <w:b/>
          <w:szCs w:val="24"/>
        </w:rPr>
        <w:t xml:space="preserve"> 22.04.2020</w:t>
      </w:r>
    </w:p>
    <w:p w:rsidR="00E167EC" w:rsidRPr="00EA1BAA" w:rsidRDefault="00E167EC" w:rsidP="00934B30">
      <w:pPr>
        <w:pStyle w:val="DefaultText"/>
        <w:jc w:val="center"/>
        <w:rPr>
          <w:rFonts w:ascii="Garamond" w:hAnsi="Garamond"/>
          <w:b/>
          <w:szCs w:val="24"/>
        </w:rPr>
      </w:pPr>
    </w:p>
    <w:p w:rsidR="00934B30" w:rsidRPr="00EA1BAA" w:rsidRDefault="00934B30" w:rsidP="00934B30">
      <w:pPr>
        <w:pStyle w:val="DefaultText"/>
        <w:jc w:val="both"/>
        <w:rPr>
          <w:rFonts w:ascii="Garamond" w:hAnsi="Garamond"/>
          <w:b/>
          <w:i/>
          <w:szCs w:val="24"/>
        </w:rPr>
      </w:pPr>
      <w:r w:rsidRPr="00EA1BAA">
        <w:rPr>
          <w:rFonts w:ascii="Garamond" w:hAnsi="Garamond"/>
          <w:b/>
          <w:i/>
          <w:szCs w:val="24"/>
        </w:rPr>
        <w:t>Preambul</w:t>
      </w:r>
    </w:p>
    <w:p w:rsidR="00E167EC" w:rsidRPr="00EA1BAA" w:rsidRDefault="00E167EC" w:rsidP="00934B30">
      <w:pPr>
        <w:pStyle w:val="DefaultText"/>
        <w:jc w:val="both"/>
        <w:rPr>
          <w:rFonts w:ascii="Garamond" w:hAnsi="Garamond"/>
          <w:b/>
          <w:i/>
          <w:szCs w:val="24"/>
        </w:rPr>
      </w:pPr>
    </w:p>
    <w:p w:rsidR="00934B30" w:rsidRPr="00EA1BAA" w:rsidRDefault="00934B30" w:rsidP="00977E2D">
      <w:pPr>
        <w:spacing w:after="0" w:line="240" w:lineRule="auto"/>
        <w:jc w:val="both"/>
        <w:rPr>
          <w:rFonts w:ascii="Garamond" w:hAnsi="Garamond"/>
          <w:lang w:val="en-US"/>
        </w:rPr>
      </w:pPr>
      <w:r w:rsidRPr="00EA1BAA">
        <w:rPr>
          <w:rFonts w:ascii="Garamond" w:hAnsi="Garamond"/>
          <w:sz w:val="24"/>
          <w:szCs w:val="24"/>
        </w:rPr>
        <w:t xml:space="preserve">În temeiul Legii 98/2016 privind </w:t>
      </w:r>
      <w:r w:rsidR="001A6A2B" w:rsidRPr="00EA1BAA">
        <w:rPr>
          <w:rFonts w:ascii="Garamond" w:hAnsi="Garamond"/>
          <w:sz w:val="24"/>
          <w:szCs w:val="24"/>
        </w:rPr>
        <w:t xml:space="preserve">atribuirea contractelor de </w:t>
      </w:r>
      <w:proofErr w:type="spellStart"/>
      <w:r w:rsidRPr="00EA1BAA">
        <w:rPr>
          <w:rFonts w:ascii="Garamond" w:hAnsi="Garamond"/>
          <w:sz w:val="24"/>
          <w:szCs w:val="24"/>
        </w:rPr>
        <w:t>achiziţiile</w:t>
      </w:r>
      <w:proofErr w:type="spellEnd"/>
      <w:r w:rsidRPr="00EA1BAA">
        <w:rPr>
          <w:rFonts w:ascii="Garamond" w:hAnsi="Garamond"/>
          <w:sz w:val="24"/>
          <w:szCs w:val="24"/>
        </w:rPr>
        <w:t xml:space="preserve"> publice, </w:t>
      </w:r>
      <w:r w:rsidR="001A6A2B" w:rsidRPr="00EA1BAA">
        <w:rPr>
          <w:rFonts w:ascii="Garamond" w:hAnsi="Garamond"/>
          <w:sz w:val="24"/>
          <w:szCs w:val="24"/>
        </w:rPr>
        <w:t>s-a încheiat prezentul contract</w:t>
      </w:r>
      <w:r w:rsidR="005511F0" w:rsidRPr="00EA1BAA">
        <w:rPr>
          <w:rFonts w:ascii="Garamond" w:hAnsi="Garamond"/>
          <w:sz w:val="24"/>
          <w:szCs w:val="24"/>
        </w:rPr>
        <w:t xml:space="preserve"> </w:t>
      </w:r>
      <w:r w:rsidRPr="00EA1BAA">
        <w:rPr>
          <w:rFonts w:ascii="Garamond" w:hAnsi="Garamond"/>
          <w:sz w:val="24"/>
          <w:szCs w:val="24"/>
        </w:rPr>
        <w:t xml:space="preserve">de </w:t>
      </w:r>
      <w:proofErr w:type="spellStart"/>
      <w:r w:rsidR="001A6A2B" w:rsidRPr="00EA1BAA">
        <w:rPr>
          <w:rFonts w:ascii="Garamond" w:hAnsi="Garamond"/>
          <w:sz w:val="24"/>
          <w:szCs w:val="24"/>
        </w:rPr>
        <w:t>prestari</w:t>
      </w:r>
      <w:proofErr w:type="spellEnd"/>
      <w:r w:rsidR="001A6A2B" w:rsidRPr="00EA1BAA">
        <w:rPr>
          <w:rFonts w:ascii="Garamond" w:hAnsi="Garamond"/>
          <w:sz w:val="24"/>
          <w:szCs w:val="24"/>
        </w:rPr>
        <w:t xml:space="preserve"> </w:t>
      </w:r>
      <w:r w:rsidRPr="00EA1BAA">
        <w:rPr>
          <w:rFonts w:ascii="Garamond" w:hAnsi="Garamond"/>
          <w:sz w:val="24"/>
          <w:szCs w:val="24"/>
        </w:rPr>
        <w:t xml:space="preserve">servicii, </w:t>
      </w:r>
      <w:r w:rsidRPr="00EA1BAA">
        <w:rPr>
          <w:rFonts w:ascii="Garamond" w:hAnsi="Garamond"/>
          <w:b/>
          <w:sz w:val="24"/>
          <w:szCs w:val="24"/>
        </w:rPr>
        <w:t>între</w:t>
      </w:r>
      <w:r w:rsidR="00E167EC" w:rsidRPr="00EA1BAA">
        <w:rPr>
          <w:rFonts w:ascii="Garamond" w:hAnsi="Garamond"/>
          <w:lang w:val="en-US"/>
        </w:rPr>
        <w:t>:</w:t>
      </w:r>
    </w:p>
    <w:p w:rsidR="00934B30" w:rsidRPr="00EA1BAA" w:rsidRDefault="00934B30" w:rsidP="00934B30">
      <w:pPr>
        <w:pStyle w:val="DefaultText"/>
        <w:jc w:val="both"/>
        <w:rPr>
          <w:rFonts w:ascii="Garamond" w:hAnsi="Garamond"/>
          <w:b/>
          <w:i/>
          <w:szCs w:val="24"/>
        </w:rPr>
      </w:pPr>
    </w:p>
    <w:p w:rsidR="009D78D8" w:rsidRPr="00EA1BAA" w:rsidRDefault="009D78D8" w:rsidP="009D78D8">
      <w:pPr>
        <w:pStyle w:val="DefaultText"/>
        <w:jc w:val="both"/>
        <w:rPr>
          <w:rFonts w:ascii="Garamond" w:hAnsi="Garamond"/>
          <w:szCs w:val="24"/>
        </w:rPr>
      </w:pPr>
      <w:r w:rsidRPr="00EA1BAA">
        <w:rPr>
          <w:rFonts w:ascii="Garamond" w:hAnsi="Garamond"/>
          <w:b/>
          <w:i/>
          <w:szCs w:val="24"/>
        </w:rPr>
        <w:t xml:space="preserve">DIRECTIA GENERALA DE ASISTENTA SOCIALA SI PROTECTIA COPILULUI SECTOR 2, </w:t>
      </w:r>
      <w:r w:rsidRPr="00EA1BAA">
        <w:rPr>
          <w:rFonts w:ascii="Garamond" w:hAnsi="Garamond"/>
          <w:szCs w:val="24"/>
        </w:rPr>
        <w:t xml:space="preserve"> în calitate de </w:t>
      </w:r>
      <w:r w:rsidRPr="00EA1BAA">
        <w:rPr>
          <w:rFonts w:ascii="Garamond" w:hAnsi="Garamond"/>
          <w:b/>
          <w:szCs w:val="24"/>
        </w:rPr>
        <w:t>achizitor</w:t>
      </w:r>
      <w:r w:rsidRPr="00EA1BAA">
        <w:rPr>
          <w:rFonts w:ascii="Garamond" w:hAnsi="Garamond"/>
          <w:szCs w:val="24"/>
        </w:rPr>
        <w:t>, pe de o parte</w:t>
      </w:r>
    </w:p>
    <w:p w:rsidR="00DF2849" w:rsidRPr="00EA1BAA" w:rsidRDefault="00DF2849" w:rsidP="00934B30">
      <w:pPr>
        <w:pStyle w:val="DefaultText"/>
        <w:jc w:val="both"/>
        <w:rPr>
          <w:rFonts w:ascii="Garamond" w:hAnsi="Garamond"/>
          <w:b/>
          <w:szCs w:val="24"/>
        </w:rPr>
      </w:pPr>
    </w:p>
    <w:p w:rsidR="00934B30" w:rsidRPr="00EA1BAA" w:rsidRDefault="00934B30" w:rsidP="00934B30">
      <w:pPr>
        <w:pStyle w:val="DefaultText"/>
        <w:jc w:val="both"/>
        <w:rPr>
          <w:rFonts w:ascii="Garamond" w:hAnsi="Garamond"/>
          <w:b/>
          <w:szCs w:val="24"/>
        </w:rPr>
      </w:pPr>
      <w:r w:rsidRPr="00EA1BAA">
        <w:rPr>
          <w:rFonts w:ascii="Garamond" w:hAnsi="Garamond"/>
          <w:b/>
          <w:szCs w:val="24"/>
        </w:rPr>
        <w:t xml:space="preserve">şi </w:t>
      </w:r>
    </w:p>
    <w:p w:rsidR="00E167EC" w:rsidRPr="00EA1BAA" w:rsidRDefault="00E167EC" w:rsidP="00934B30">
      <w:pPr>
        <w:pStyle w:val="DefaultText"/>
        <w:jc w:val="both"/>
        <w:rPr>
          <w:rFonts w:ascii="Garamond" w:hAnsi="Garamond"/>
          <w:b/>
          <w:szCs w:val="24"/>
        </w:rPr>
      </w:pPr>
    </w:p>
    <w:p w:rsidR="00C509A6" w:rsidRPr="00EA1BAA" w:rsidRDefault="003C56C1" w:rsidP="00C509A6">
      <w:pPr>
        <w:pStyle w:val="DefaultText"/>
        <w:jc w:val="both"/>
        <w:rPr>
          <w:rFonts w:ascii="Garamond" w:hAnsi="Garamond" w:cs="Garamond"/>
          <w:szCs w:val="24"/>
          <w:lang w:val="ro-RO"/>
        </w:rPr>
      </w:pPr>
      <w:r w:rsidRPr="00EA1BAA">
        <w:rPr>
          <w:rFonts w:ascii="Garamond" w:hAnsi="Garamond"/>
          <w:b/>
          <w:i/>
          <w:szCs w:val="24"/>
        </w:rPr>
        <w:t xml:space="preserve">S.C. </w:t>
      </w:r>
      <w:r w:rsidR="00953BA2" w:rsidRPr="00EA1BAA">
        <w:rPr>
          <w:rFonts w:ascii="Garamond" w:hAnsi="Garamond"/>
          <w:b/>
          <w:i/>
          <w:szCs w:val="24"/>
        </w:rPr>
        <w:t>CENTRUL TERITORIAL DE CALCUL ELECTRONIC S.A.</w:t>
      </w:r>
      <w:r w:rsidRPr="00EA1BAA">
        <w:rPr>
          <w:rFonts w:ascii="Garamond" w:hAnsi="Garamond"/>
          <w:szCs w:val="24"/>
        </w:rPr>
        <w:t xml:space="preserve">., </w:t>
      </w:r>
      <w:r w:rsidR="00C509A6" w:rsidRPr="00EA1BAA">
        <w:rPr>
          <w:rFonts w:ascii="Garamond" w:hAnsi="Garamond"/>
          <w:szCs w:val="24"/>
        </w:rPr>
        <w:t xml:space="preserve">în calitate de </w:t>
      </w:r>
      <w:r w:rsidR="00C509A6" w:rsidRPr="00EA1BAA">
        <w:rPr>
          <w:rFonts w:ascii="Garamond" w:hAnsi="Garamond"/>
          <w:b/>
          <w:szCs w:val="24"/>
        </w:rPr>
        <w:t>prestator,</w:t>
      </w:r>
      <w:r w:rsidR="00C509A6" w:rsidRPr="00EA1BAA">
        <w:rPr>
          <w:rFonts w:ascii="Garamond" w:hAnsi="Garamond"/>
          <w:szCs w:val="24"/>
        </w:rPr>
        <w:t xml:space="preserve"> pe de altă parte,</w:t>
      </w:r>
    </w:p>
    <w:p w:rsidR="00934B30" w:rsidRPr="00EA1BAA" w:rsidRDefault="00934B30" w:rsidP="00934B30">
      <w:pPr>
        <w:pStyle w:val="DefaultText"/>
        <w:jc w:val="both"/>
        <w:rPr>
          <w:rFonts w:ascii="Garamond" w:hAnsi="Garamond"/>
          <w:b/>
          <w:szCs w:val="24"/>
        </w:rPr>
      </w:pPr>
    </w:p>
    <w:p w:rsidR="00934B30" w:rsidRPr="00EA1BAA" w:rsidRDefault="00934B30" w:rsidP="00934B30">
      <w:pPr>
        <w:pStyle w:val="DefaultText"/>
        <w:jc w:val="both"/>
        <w:rPr>
          <w:rFonts w:ascii="Garamond" w:hAnsi="Garamond"/>
          <w:b/>
          <w:i/>
          <w:szCs w:val="24"/>
        </w:rPr>
      </w:pPr>
      <w:r w:rsidRPr="00EA1BAA">
        <w:rPr>
          <w:rFonts w:ascii="Garamond" w:hAnsi="Garamond"/>
          <w:b/>
          <w:i/>
          <w:szCs w:val="24"/>
        </w:rPr>
        <w:t xml:space="preserve">2. Definiţii </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2.1 - În prezentul contract următorii termeni vor fi interpretaţi astfel:</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es-ES"/>
        </w:rPr>
      </w:pPr>
      <w:r w:rsidRPr="00EA1BAA">
        <w:rPr>
          <w:rFonts w:ascii="Garamond" w:hAnsi="Garamond"/>
          <w:b/>
          <w:i/>
          <w:szCs w:val="24"/>
          <w:lang w:val="es-ES"/>
        </w:rPr>
        <w:t>contract</w:t>
      </w:r>
      <w:r w:rsidRPr="00EA1BAA">
        <w:rPr>
          <w:rFonts w:ascii="Garamond" w:hAnsi="Garamond"/>
          <w:b/>
          <w:szCs w:val="24"/>
          <w:lang w:val="es-ES"/>
        </w:rPr>
        <w:t xml:space="preserve"> </w:t>
      </w:r>
      <w:r w:rsidRPr="00EA1BAA">
        <w:rPr>
          <w:rFonts w:ascii="Garamond" w:hAnsi="Garamond"/>
          <w:szCs w:val="24"/>
          <w:lang w:val="es-ES"/>
        </w:rPr>
        <w:t xml:space="preserve">– reprezintă prezentul contract  şi toate Anexele sale. </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EA1BAA">
        <w:rPr>
          <w:rFonts w:ascii="Garamond" w:hAnsi="Garamond"/>
          <w:b/>
          <w:i/>
          <w:szCs w:val="24"/>
          <w:lang w:val="pt-BR"/>
        </w:rPr>
        <w:t>achizitor şi  prestator</w:t>
      </w:r>
      <w:r w:rsidRPr="00EA1BAA">
        <w:rPr>
          <w:rFonts w:ascii="Garamond" w:hAnsi="Garamond"/>
          <w:szCs w:val="24"/>
          <w:lang w:val="pt-BR"/>
        </w:rPr>
        <w:t xml:space="preserve">  - părţile contractante, aşa cum sunt acestea numite în prezentul contract;</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EA1BAA">
        <w:rPr>
          <w:rFonts w:ascii="Garamond" w:hAnsi="Garamond"/>
          <w:b/>
          <w:i/>
          <w:szCs w:val="24"/>
          <w:lang w:val="pt-BR"/>
        </w:rPr>
        <w:t>preţul contractului</w:t>
      </w:r>
      <w:r w:rsidRPr="00EA1BAA">
        <w:rPr>
          <w:rFonts w:ascii="Garamond" w:hAnsi="Garamond"/>
          <w:b/>
          <w:szCs w:val="24"/>
          <w:lang w:val="pt-BR"/>
        </w:rPr>
        <w:t xml:space="preserve"> </w:t>
      </w:r>
      <w:r w:rsidRPr="00EA1BAA">
        <w:rPr>
          <w:rFonts w:ascii="Garamond" w:hAnsi="Garamond"/>
          <w:szCs w:val="24"/>
          <w:lang w:val="pt-BR"/>
        </w:rPr>
        <w:t>- preţul plătibil prestatorului de către achizitor, în baza contractului, pentru îndeplinirea integrală şi corespunzătoare a tuturor obligaţiilor asumate prin contract;</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EA1BAA">
        <w:rPr>
          <w:rFonts w:ascii="Garamond" w:hAnsi="Garamond"/>
          <w:b/>
          <w:i/>
          <w:szCs w:val="24"/>
          <w:lang w:val="pt-BR"/>
        </w:rPr>
        <w:t>produse</w:t>
      </w:r>
      <w:r w:rsidRPr="00EA1BAA">
        <w:rPr>
          <w:rFonts w:ascii="Garamond" w:hAnsi="Garamond"/>
          <w:szCs w:val="24"/>
          <w:lang w:val="pt-BR"/>
        </w:rPr>
        <w:t xml:space="preserve"> - echipamentele, maşinile, utilajele, orice alte bunuri, cuprinse în anexa/anexele la prezentul contract, pe care prestatorul se obligă, prin contract, să le furnizeze achizitorului;</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EA1BAA">
        <w:rPr>
          <w:rFonts w:ascii="Garamond" w:hAnsi="Garamond"/>
          <w:b/>
          <w:i/>
          <w:szCs w:val="24"/>
          <w:lang w:val="pt-BR"/>
        </w:rPr>
        <w:t>servicii</w:t>
      </w:r>
      <w:r w:rsidRPr="00EA1BAA">
        <w:rPr>
          <w:rFonts w:ascii="Garamond" w:hAnsi="Garamond"/>
          <w:i/>
          <w:szCs w:val="24"/>
          <w:lang w:val="pt-BR"/>
        </w:rPr>
        <w:t xml:space="preserve"> -</w:t>
      </w:r>
      <w:r w:rsidRPr="00EA1BAA">
        <w:rPr>
          <w:rFonts w:ascii="Garamond" w:hAnsi="Garamond"/>
          <w:szCs w:val="24"/>
          <w:lang w:val="pt-BR"/>
        </w:rPr>
        <w:t xml:space="preserve"> servicii aferente livrarii produselor, respectiv activităţi legate de furnizarea produselor, cum ar fi transportul, asigurarea, instalarea, punerea în funcţiune, asistenţa tehnică în perioada de garanţie, şi orice alte asemenea obligaţii care revin prestatorului prin contract;</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it-IT"/>
        </w:rPr>
      </w:pPr>
      <w:r w:rsidRPr="00EA1BAA">
        <w:rPr>
          <w:rFonts w:ascii="Garamond" w:hAnsi="Garamond"/>
          <w:b/>
          <w:i/>
          <w:szCs w:val="24"/>
          <w:lang w:val="pt-BR"/>
        </w:rPr>
        <w:t>origine</w:t>
      </w:r>
      <w:r w:rsidRPr="00EA1BAA">
        <w:rPr>
          <w:rFonts w:ascii="Garamond" w:hAnsi="Garamond"/>
          <w:b/>
          <w:szCs w:val="24"/>
          <w:lang w:val="pt-BR"/>
        </w:rPr>
        <w:t xml:space="preserve"> </w:t>
      </w:r>
      <w:r w:rsidRPr="00EA1BAA">
        <w:rPr>
          <w:rFonts w:ascii="Garamond" w:hAnsi="Garamond"/>
          <w:szCs w:val="24"/>
          <w:lang w:val="pt-BR"/>
        </w:rPr>
        <w:t>-</w:t>
      </w:r>
      <w:r w:rsidRPr="00EA1BAA">
        <w:rPr>
          <w:rFonts w:ascii="Garamond" w:hAnsi="Garamond"/>
          <w:b/>
          <w:szCs w:val="24"/>
          <w:lang w:val="pt-BR"/>
        </w:rPr>
        <w:t xml:space="preserve"> </w:t>
      </w:r>
      <w:r w:rsidRPr="00EA1BAA">
        <w:rPr>
          <w:rFonts w:ascii="Garamond" w:hAnsi="Garamond"/>
          <w:szCs w:val="24"/>
          <w:lang w:val="pt-BR"/>
        </w:rPr>
        <w:t xml:space="preserve">locul unde produsele au fost realizate, fabricate. Produsele sunt fabricate atunci când prin procesul de fabricare, prelucrare sau asamblare majoră şi esenţială a componentelor rezultă un produs nou, recunoscut comercial, care este diferit, prin caracteristicile sale de bază, prin scop sau prin utilitate, de componentele sale. </w:t>
      </w:r>
      <w:r w:rsidRPr="00EA1BAA">
        <w:rPr>
          <w:rFonts w:ascii="Garamond" w:hAnsi="Garamond"/>
          <w:szCs w:val="24"/>
          <w:lang w:val="it-IT"/>
        </w:rPr>
        <w:t>Originea produselor si serviciilor poate fi distinctă de naţionalitatea prestatorului.</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rPr>
      </w:pPr>
      <w:r w:rsidRPr="00EA1BAA">
        <w:rPr>
          <w:rFonts w:ascii="Garamond" w:hAnsi="Garamond"/>
          <w:b/>
          <w:i/>
          <w:szCs w:val="24"/>
        </w:rPr>
        <w:t>destinaţie finală</w:t>
      </w:r>
      <w:r w:rsidRPr="00EA1BAA">
        <w:rPr>
          <w:rFonts w:ascii="Garamond" w:hAnsi="Garamond"/>
          <w:i/>
          <w:szCs w:val="24"/>
        </w:rPr>
        <w:t xml:space="preserve">  </w:t>
      </w:r>
      <w:r w:rsidRPr="00EA1BAA">
        <w:rPr>
          <w:rFonts w:ascii="Garamond" w:hAnsi="Garamond"/>
          <w:szCs w:val="24"/>
        </w:rPr>
        <w:t>- locul unde prestatorul are obligaţia de a furniza produsele;</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it-IT"/>
        </w:rPr>
      </w:pPr>
      <w:r w:rsidRPr="00EA1BAA">
        <w:rPr>
          <w:rFonts w:ascii="Garamond" w:hAnsi="Garamond"/>
          <w:b/>
          <w:i/>
          <w:szCs w:val="24"/>
          <w:lang w:val="it-IT"/>
        </w:rPr>
        <w:t>forţa majoră</w:t>
      </w:r>
      <w:r w:rsidRPr="00EA1BAA">
        <w:rPr>
          <w:rFonts w:ascii="Garamond" w:hAnsi="Garamond"/>
          <w:i/>
          <w:szCs w:val="24"/>
          <w:lang w:val="it-IT"/>
        </w:rPr>
        <w:t xml:space="preserve"> </w:t>
      </w:r>
      <w:r w:rsidRPr="00EA1BAA">
        <w:rPr>
          <w:rFonts w:ascii="Garamond" w:hAnsi="Garamond"/>
          <w:szCs w:val="24"/>
          <w:lang w:val="it-IT"/>
        </w:rPr>
        <w:t>-  un eveniment mai presus de controlul părţilor, care nu se datorează greşelii sau vinei acestora, care nu putea fi prevăzut la momentul încheierii contractului şi care face imposibilă executarea şi, respectiv, îndeplinirea contractului; sunt considerate asemenea evenimente: războaie, revoluţii, incendii, inundaţii sau orice alte catastrofe naturale, restricţii apărute ca urmare a unei carantine, embargou, enumerarea nefiind exhaustivă ci enunciativă. Nu este considerat fortă majoră un eveniment asemenea celor de mai sus care, fără a crea o imposibilitate de executare, face extrem de costisitoare executarea obligaţiilor uneia din părţi;</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it-IT"/>
        </w:rPr>
      </w:pPr>
      <w:r w:rsidRPr="00EA1BAA">
        <w:rPr>
          <w:rFonts w:ascii="Garamond" w:hAnsi="Garamond"/>
          <w:b/>
          <w:szCs w:val="24"/>
          <w:lang w:val="it-IT"/>
        </w:rPr>
        <w:t>nerespectarea obligaţiilor in mod culpabil si repetat</w:t>
      </w:r>
      <w:r w:rsidRPr="00EA1BAA">
        <w:rPr>
          <w:rFonts w:ascii="Garamond" w:hAnsi="Garamond"/>
          <w:szCs w:val="24"/>
          <w:lang w:val="it-IT"/>
        </w:rPr>
        <w:t xml:space="preserve"> – nerespectarea de 3 (trei) ori de catre una din parti a obligatilor asumate prin contract;</w:t>
      </w:r>
    </w:p>
    <w:p w:rsidR="00934B30" w:rsidRPr="00EA1BAA" w:rsidRDefault="00934B30" w:rsidP="00934B30">
      <w:pPr>
        <w:pStyle w:val="DefaultText"/>
        <w:numPr>
          <w:ilvl w:val="3"/>
          <w:numId w:val="1"/>
        </w:numPr>
        <w:tabs>
          <w:tab w:val="left" w:pos="216"/>
        </w:tabs>
        <w:suppressAutoHyphens/>
        <w:ind w:left="216"/>
        <w:jc w:val="both"/>
        <w:rPr>
          <w:rFonts w:ascii="Garamond" w:hAnsi="Garamond"/>
          <w:szCs w:val="24"/>
          <w:lang w:val="fr-FR"/>
        </w:rPr>
      </w:pPr>
      <w:r w:rsidRPr="00EA1BAA">
        <w:rPr>
          <w:rFonts w:ascii="Garamond" w:hAnsi="Garamond"/>
          <w:b/>
          <w:i/>
          <w:szCs w:val="24"/>
          <w:lang w:val="fr-FR"/>
        </w:rPr>
        <w:t>zi</w:t>
      </w:r>
      <w:r w:rsidRPr="00EA1BAA">
        <w:rPr>
          <w:rFonts w:ascii="Garamond" w:hAnsi="Garamond"/>
          <w:b/>
          <w:szCs w:val="24"/>
          <w:lang w:val="fr-FR"/>
        </w:rPr>
        <w:t xml:space="preserve"> </w:t>
      </w:r>
      <w:r w:rsidRPr="00EA1BAA">
        <w:rPr>
          <w:rFonts w:ascii="Garamond" w:hAnsi="Garamond"/>
          <w:szCs w:val="24"/>
          <w:lang w:val="fr-FR"/>
        </w:rPr>
        <w:t xml:space="preserve">- zi calendaristică; </w:t>
      </w:r>
      <w:r w:rsidRPr="00EA1BAA">
        <w:rPr>
          <w:rFonts w:ascii="Garamond" w:hAnsi="Garamond"/>
          <w:i/>
          <w:szCs w:val="24"/>
          <w:lang w:val="fr-FR"/>
        </w:rPr>
        <w:t>an</w:t>
      </w:r>
      <w:r w:rsidRPr="00EA1BAA">
        <w:rPr>
          <w:rFonts w:ascii="Garamond" w:hAnsi="Garamond"/>
          <w:szCs w:val="24"/>
          <w:lang w:val="fr-FR"/>
        </w:rPr>
        <w:t xml:space="preserve"> - 365 de zile.</w:t>
      </w:r>
    </w:p>
    <w:p w:rsidR="00934B30" w:rsidRPr="00EA1BAA" w:rsidRDefault="00934B30" w:rsidP="00934B30">
      <w:pPr>
        <w:pStyle w:val="DefaultText1"/>
        <w:rPr>
          <w:rFonts w:ascii="Garamond" w:hAnsi="Garamond"/>
          <w:szCs w:val="24"/>
          <w:lang w:val="fr-FR"/>
        </w:rPr>
      </w:pPr>
    </w:p>
    <w:p w:rsidR="00934B30" w:rsidRPr="00EA1BAA" w:rsidRDefault="00934B30" w:rsidP="00934B30">
      <w:pPr>
        <w:pStyle w:val="DefaultText"/>
        <w:jc w:val="both"/>
        <w:rPr>
          <w:rFonts w:ascii="Garamond" w:hAnsi="Garamond"/>
          <w:b/>
          <w:i/>
          <w:szCs w:val="24"/>
          <w:lang w:val="fr-FR"/>
        </w:rPr>
      </w:pPr>
      <w:r w:rsidRPr="00EA1BAA">
        <w:rPr>
          <w:rFonts w:ascii="Garamond" w:hAnsi="Garamond"/>
          <w:b/>
          <w:szCs w:val="24"/>
          <w:lang w:val="fr-FR"/>
        </w:rPr>
        <w:t xml:space="preserve">3. </w:t>
      </w:r>
      <w:r w:rsidRPr="00EA1BAA">
        <w:rPr>
          <w:rFonts w:ascii="Garamond" w:hAnsi="Garamond"/>
          <w:b/>
          <w:i/>
          <w:szCs w:val="24"/>
          <w:lang w:val="fr-FR"/>
        </w:rPr>
        <w:t>Interpretare</w:t>
      </w:r>
    </w:p>
    <w:p w:rsidR="00E167EC" w:rsidRPr="00EA1BAA" w:rsidRDefault="00E167EC" w:rsidP="00934B30">
      <w:pPr>
        <w:pStyle w:val="DefaultText"/>
        <w:jc w:val="both"/>
        <w:rPr>
          <w:rFonts w:ascii="Garamond" w:hAnsi="Garamond"/>
          <w:b/>
          <w:i/>
          <w:szCs w:val="24"/>
          <w:lang w:val="fr-FR"/>
        </w:rPr>
      </w:pPr>
    </w:p>
    <w:p w:rsidR="00934B30" w:rsidRPr="00EA1BAA" w:rsidRDefault="00934B30" w:rsidP="00934B30">
      <w:pPr>
        <w:pStyle w:val="DefaultText"/>
        <w:jc w:val="both"/>
        <w:rPr>
          <w:rFonts w:ascii="Garamond" w:hAnsi="Garamond"/>
          <w:szCs w:val="24"/>
          <w:lang w:val="fr-FR"/>
        </w:rPr>
      </w:pPr>
      <w:r w:rsidRPr="00EA1BAA">
        <w:rPr>
          <w:rFonts w:ascii="Garamond" w:hAnsi="Garamond"/>
          <w:b/>
          <w:szCs w:val="24"/>
          <w:lang w:val="fr-FR"/>
        </w:rPr>
        <w:t xml:space="preserve">3.1 </w:t>
      </w:r>
      <w:r w:rsidRPr="00EA1BAA">
        <w:rPr>
          <w:rFonts w:ascii="Garamond" w:hAnsi="Garamond"/>
          <w:szCs w:val="24"/>
          <w:lang w:val="fr-FR"/>
        </w:rPr>
        <w:t>În prezentul contract, cu excepţia unei prevederi contrare, cuvintele la forma singular vor include forma de plural şi vice versa, acolo unde acest lucru este permis de context.</w:t>
      </w:r>
    </w:p>
    <w:p w:rsidR="00934B30" w:rsidRPr="00EA1BAA" w:rsidRDefault="00934B30" w:rsidP="00FA5091">
      <w:pPr>
        <w:pStyle w:val="DefaultText"/>
        <w:jc w:val="both"/>
        <w:rPr>
          <w:rFonts w:ascii="Garamond" w:hAnsi="Garamond"/>
          <w:szCs w:val="24"/>
          <w:lang w:val="it-IT"/>
        </w:rPr>
      </w:pPr>
      <w:r w:rsidRPr="00EA1BAA">
        <w:rPr>
          <w:rFonts w:ascii="Garamond" w:hAnsi="Garamond"/>
          <w:b/>
          <w:szCs w:val="24"/>
          <w:lang w:val="it-IT"/>
        </w:rPr>
        <w:t xml:space="preserve">3.2 </w:t>
      </w:r>
      <w:r w:rsidRPr="00EA1BAA">
        <w:rPr>
          <w:rFonts w:ascii="Garamond" w:hAnsi="Garamond"/>
          <w:szCs w:val="24"/>
          <w:lang w:val="it-IT"/>
        </w:rPr>
        <w:t xml:space="preserve">Termenul “zi”sau “zile” sau orice referire la zile reprezintă zile calendaristice daca </w:t>
      </w:r>
      <w:r w:rsidR="00FA5091" w:rsidRPr="00EA1BAA">
        <w:rPr>
          <w:rFonts w:ascii="Garamond" w:hAnsi="Garamond"/>
          <w:szCs w:val="24"/>
          <w:lang w:val="it-IT"/>
        </w:rPr>
        <w:t>nu se specifică în mod diferit.</w:t>
      </w:r>
    </w:p>
    <w:p w:rsidR="00800B8E" w:rsidRPr="00EA1BAA" w:rsidRDefault="00800B8E" w:rsidP="00FA5091">
      <w:pPr>
        <w:pStyle w:val="DefaultText"/>
        <w:jc w:val="center"/>
        <w:rPr>
          <w:rFonts w:ascii="Garamond" w:hAnsi="Garamond"/>
          <w:b/>
          <w:i/>
          <w:szCs w:val="24"/>
          <w:lang w:val="fr-FR"/>
        </w:rPr>
      </w:pPr>
    </w:p>
    <w:p w:rsidR="00977E2D" w:rsidRPr="00EA1BAA" w:rsidRDefault="00977E2D" w:rsidP="00FA5091">
      <w:pPr>
        <w:pStyle w:val="DefaultText"/>
        <w:jc w:val="center"/>
        <w:rPr>
          <w:rFonts w:ascii="Garamond" w:hAnsi="Garamond"/>
          <w:b/>
          <w:i/>
          <w:szCs w:val="24"/>
          <w:lang w:val="fr-FR"/>
        </w:rPr>
      </w:pPr>
    </w:p>
    <w:p w:rsidR="00934B30" w:rsidRPr="00EA1BAA" w:rsidRDefault="00FA5091" w:rsidP="00FA5091">
      <w:pPr>
        <w:pStyle w:val="DefaultText"/>
        <w:jc w:val="center"/>
        <w:rPr>
          <w:rFonts w:ascii="Garamond" w:hAnsi="Garamond"/>
          <w:b/>
          <w:i/>
          <w:szCs w:val="24"/>
          <w:lang w:val="fr-FR"/>
        </w:rPr>
      </w:pPr>
      <w:r w:rsidRPr="00EA1BAA">
        <w:rPr>
          <w:rFonts w:ascii="Garamond" w:hAnsi="Garamond"/>
          <w:b/>
          <w:i/>
          <w:szCs w:val="24"/>
          <w:lang w:val="fr-FR"/>
        </w:rPr>
        <w:t>Clauze obligatorii</w:t>
      </w:r>
    </w:p>
    <w:p w:rsidR="00E167EC" w:rsidRPr="00EA1BAA" w:rsidRDefault="00E167EC" w:rsidP="00FA5091">
      <w:pPr>
        <w:pStyle w:val="DefaultText"/>
        <w:jc w:val="center"/>
        <w:rPr>
          <w:rFonts w:ascii="Garamond" w:hAnsi="Garamond"/>
          <w:b/>
          <w:i/>
          <w:szCs w:val="24"/>
          <w:lang w:val="fr-FR"/>
        </w:rPr>
      </w:pPr>
    </w:p>
    <w:p w:rsidR="00934B30" w:rsidRPr="00EA1BAA" w:rsidRDefault="00934B30" w:rsidP="00934B30">
      <w:pPr>
        <w:pStyle w:val="DefaultText"/>
        <w:jc w:val="both"/>
        <w:rPr>
          <w:rFonts w:ascii="Garamond" w:hAnsi="Garamond"/>
          <w:b/>
          <w:i/>
          <w:szCs w:val="24"/>
          <w:lang w:val="fr-FR"/>
        </w:rPr>
      </w:pPr>
      <w:r w:rsidRPr="00EA1BAA">
        <w:rPr>
          <w:rFonts w:ascii="Garamond" w:hAnsi="Garamond"/>
          <w:b/>
          <w:i/>
          <w:szCs w:val="24"/>
          <w:lang w:val="fr-FR"/>
        </w:rPr>
        <w:t xml:space="preserve">4. Obiectul principal al contractului  </w:t>
      </w:r>
    </w:p>
    <w:p w:rsidR="00AE2AA8" w:rsidRPr="00EA1BAA" w:rsidRDefault="00934B30" w:rsidP="00934B30">
      <w:pPr>
        <w:pStyle w:val="DefaultText"/>
        <w:jc w:val="both"/>
        <w:rPr>
          <w:rFonts w:ascii="Garamond" w:hAnsi="Garamond"/>
          <w:szCs w:val="24"/>
          <w:lang w:val="fr-FR"/>
        </w:rPr>
      </w:pPr>
      <w:r w:rsidRPr="00EA1BAA">
        <w:rPr>
          <w:rFonts w:ascii="Garamond" w:hAnsi="Garamond"/>
          <w:szCs w:val="24"/>
          <w:lang w:val="fr-FR"/>
        </w:rPr>
        <w:t>4.1 - Prestatorul se obligă să presteze serviciile  co</w:t>
      </w:r>
      <w:r w:rsidR="00AE2AA8" w:rsidRPr="00EA1BAA">
        <w:rPr>
          <w:rFonts w:ascii="Garamond" w:hAnsi="Garamond"/>
          <w:szCs w:val="24"/>
          <w:lang w:val="fr-FR"/>
        </w:rPr>
        <w:t>nform anexelor</w:t>
      </w:r>
      <w:r w:rsidRPr="00EA1BAA">
        <w:rPr>
          <w:rFonts w:ascii="Garamond" w:hAnsi="Garamond"/>
          <w:szCs w:val="24"/>
        </w:rPr>
        <w:t xml:space="preserve"> </w:t>
      </w:r>
      <w:r w:rsidR="004603A1" w:rsidRPr="00EA1BAA">
        <w:rPr>
          <w:rFonts w:ascii="Garamond" w:hAnsi="Garamond"/>
          <w:szCs w:val="24"/>
        </w:rPr>
        <w:t xml:space="preserve">prezentului </w:t>
      </w:r>
      <w:r w:rsidRPr="00EA1BAA">
        <w:rPr>
          <w:rFonts w:ascii="Garamond" w:hAnsi="Garamond"/>
          <w:szCs w:val="24"/>
        </w:rPr>
        <w:t>contract</w:t>
      </w:r>
      <w:r w:rsidR="004603A1" w:rsidRPr="00EA1BAA">
        <w:rPr>
          <w:rFonts w:ascii="Garamond" w:hAnsi="Garamond"/>
          <w:szCs w:val="24"/>
        </w:rPr>
        <w:t>.</w:t>
      </w:r>
      <w:r w:rsidRPr="00EA1BAA">
        <w:rPr>
          <w:rFonts w:ascii="Garamond" w:hAnsi="Garamond"/>
          <w:szCs w:val="24"/>
          <w:lang w:val="fr-FR"/>
        </w:rPr>
        <w:t xml:space="preserve"> </w:t>
      </w:r>
    </w:p>
    <w:p w:rsidR="00934B30" w:rsidRPr="00EA1BAA" w:rsidRDefault="00934B30" w:rsidP="00934B30">
      <w:pPr>
        <w:pStyle w:val="DefaultText"/>
        <w:jc w:val="both"/>
        <w:rPr>
          <w:rFonts w:ascii="Garamond" w:hAnsi="Garamond"/>
          <w:szCs w:val="24"/>
          <w:lang w:val="fr-FR"/>
        </w:rPr>
      </w:pPr>
      <w:r w:rsidRPr="00EA1BAA">
        <w:rPr>
          <w:rFonts w:ascii="Garamond" w:hAnsi="Garamond"/>
          <w:szCs w:val="24"/>
          <w:lang w:val="fr-FR"/>
        </w:rPr>
        <w:t xml:space="preserve">4.2 - Achizitorul se obligă  să plătească preţul convenit în prezentul contract pentru serviciile prestate. </w:t>
      </w:r>
    </w:p>
    <w:p w:rsidR="00934B30" w:rsidRPr="00EA1BAA" w:rsidRDefault="00934B30" w:rsidP="00934B30">
      <w:pPr>
        <w:pStyle w:val="DefaultText"/>
        <w:jc w:val="both"/>
        <w:rPr>
          <w:rFonts w:ascii="Garamond" w:hAnsi="Garamond"/>
          <w:szCs w:val="24"/>
          <w:lang w:val="fr-FR"/>
        </w:rPr>
      </w:pPr>
    </w:p>
    <w:p w:rsidR="00934B30" w:rsidRPr="00EA1BAA" w:rsidRDefault="00934B30" w:rsidP="00934B30">
      <w:pPr>
        <w:pStyle w:val="DefaultText"/>
        <w:jc w:val="both"/>
        <w:rPr>
          <w:rFonts w:ascii="Garamond" w:hAnsi="Garamond"/>
          <w:b/>
          <w:i/>
          <w:szCs w:val="24"/>
          <w:lang w:val="fr-FR"/>
        </w:rPr>
      </w:pPr>
      <w:r w:rsidRPr="00EA1BAA">
        <w:rPr>
          <w:rFonts w:ascii="Garamond" w:hAnsi="Garamond"/>
          <w:b/>
          <w:szCs w:val="24"/>
          <w:lang w:val="fr-FR"/>
        </w:rPr>
        <w:lastRenderedPageBreak/>
        <w:t xml:space="preserve">5. </w:t>
      </w:r>
      <w:r w:rsidRPr="00EA1BAA">
        <w:rPr>
          <w:rFonts w:ascii="Garamond" w:hAnsi="Garamond"/>
          <w:b/>
          <w:i/>
          <w:szCs w:val="24"/>
          <w:lang w:val="fr-FR"/>
        </w:rPr>
        <w:t>Preţul contractului</w:t>
      </w:r>
    </w:p>
    <w:p w:rsidR="00934B30" w:rsidRPr="00EA1BAA" w:rsidRDefault="00934B30" w:rsidP="00934B30">
      <w:pPr>
        <w:pStyle w:val="DefaultText"/>
        <w:jc w:val="both"/>
        <w:rPr>
          <w:rFonts w:ascii="Garamond" w:hAnsi="Garamond"/>
          <w:szCs w:val="24"/>
          <w:lang w:val="fr-FR"/>
        </w:rPr>
      </w:pPr>
    </w:p>
    <w:p w:rsidR="00934B30" w:rsidRPr="00EA1BAA" w:rsidRDefault="00934B30" w:rsidP="00934B30">
      <w:pPr>
        <w:pStyle w:val="DefaultText"/>
        <w:jc w:val="both"/>
        <w:rPr>
          <w:rFonts w:ascii="Garamond" w:hAnsi="Garamond"/>
          <w:szCs w:val="24"/>
          <w:lang w:val="fr-FR"/>
        </w:rPr>
      </w:pPr>
      <w:r w:rsidRPr="00EA1BAA">
        <w:rPr>
          <w:rFonts w:ascii="Garamond" w:hAnsi="Garamond"/>
          <w:szCs w:val="24"/>
          <w:lang w:val="fr-FR"/>
        </w:rPr>
        <w:t xml:space="preserve">5.1 Preţul convenit pentru indeplinirea contractului, platibil prestatorului de catre achizitor este de </w:t>
      </w:r>
      <w:r w:rsidR="00DF2849" w:rsidRPr="00EA1BAA">
        <w:rPr>
          <w:rFonts w:ascii="Garamond" w:hAnsi="Garamond"/>
          <w:b/>
          <w:szCs w:val="24"/>
          <w:lang w:val="fr-FR"/>
        </w:rPr>
        <w:t>3.360,00</w:t>
      </w:r>
      <w:r w:rsidR="0079215E" w:rsidRPr="00EA1BAA">
        <w:rPr>
          <w:rFonts w:ascii="Garamond" w:hAnsi="Garamond"/>
          <w:b/>
          <w:szCs w:val="24"/>
          <w:lang w:val="fr-FR"/>
        </w:rPr>
        <w:t xml:space="preserve"> </w:t>
      </w:r>
      <w:r w:rsidRPr="00EA1BAA">
        <w:rPr>
          <w:rFonts w:ascii="Garamond" w:hAnsi="Garamond"/>
          <w:b/>
          <w:szCs w:val="24"/>
          <w:lang w:val="fr-FR"/>
        </w:rPr>
        <w:t>lei</w:t>
      </w:r>
      <w:r w:rsidR="0079215E" w:rsidRPr="00EA1BAA">
        <w:rPr>
          <w:rFonts w:ascii="Garamond" w:hAnsi="Garamond"/>
          <w:szCs w:val="24"/>
          <w:lang w:val="fr-FR"/>
        </w:rPr>
        <w:t xml:space="preserve">, la care se adaugă </w:t>
      </w:r>
      <w:r w:rsidR="00DF2849" w:rsidRPr="00EA1BAA">
        <w:rPr>
          <w:rFonts w:ascii="Garamond" w:hAnsi="Garamond"/>
          <w:b/>
          <w:szCs w:val="24"/>
          <w:lang w:val="fr-FR"/>
        </w:rPr>
        <w:t>638,40</w:t>
      </w:r>
      <w:r w:rsidR="0049013E" w:rsidRPr="00EA1BAA">
        <w:rPr>
          <w:rFonts w:ascii="Garamond" w:hAnsi="Garamond"/>
          <w:b/>
          <w:szCs w:val="24"/>
          <w:lang w:val="fr-FR"/>
        </w:rPr>
        <w:t xml:space="preserve"> </w:t>
      </w:r>
      <w:r w:rsidR="0079215E" w:rsidRPr="00EA1BAA">
        <w:rPr>
          <w:rFonts w:ascii="Garamond" w:hAnsi="Garamond"/>
          <w:b/>
          <w:szCs w:val="24"/>
          <w:lang w:val="fr-FR"/>
        </w:rPr>
        <w:t xml:space="preserve">lei </w:t>
      </w:r>
      <w:r w:rsidRPr="00EA1BAA">
        <w:rPr>
          <w:rFonts w:ascii="Garamond" w:hAnsi="Garamond"/>
          <w:b/>
          <w:szCs w:val="24"/>
          <w:lang w:val="fr-FR"/>
        </w:rPr>
        <w:t>TVA</w:t>
      </w:r>
      <w:r w:rsidR="004603A1" w:rsidRPr="00EA1BAA">
        <w:rPr>
          <w:rFonts w:ascii="Garamond" w:hAnsi="Garamond"/>
          <w:szCs w:val="24"/>
          <w:lang w:val="fr-FR"/>
        </w:rPr>
        <w:t>.</w:t>
      </w:r>
    </w:p>
    <w:p w:rsidR="00934B30" w:rsidRPr="00EA1BAA" w:rsidRDefault="00934B30" w:rsidP="00934B30">
      <w:pPr>
        <w:pStyle w:val="DefaultText2"/>
        <w:jc w:val="both"/>
        <w:rPr>
          <w:rFonts w:ascii="Garamond" w:hAnsi="Garamond"/>
          <w:b/>
          <w:szCs w:val="24"/>
          <w:lang w:val="fr-FR"/>
        </w:rPr>
      </w:pPr>
    </w:p>
    <w:p w:rsidR="00934B30" w:rsidRPr="00EA1BAA" w:rsidRDefault="00934B30" w:rsidP="00934B30">
      <w:pPr>
        <w:pStyle w:val="DefaultText2"/>
        <w:jc w:val="both"/>
        <w:rPr>
          <w:rFonts w:ascii="Garamond" w:hAnsi="Garamond"/>
          <w:b/>
          <w:i/>
          <w:szCs w:val="24"/>
          <w:lang w:val="fr-FR"/>
        </w:rPr>
      </w:pPr>
      <w:r w:rsidRPr="00EA1BAA">
        <w:rPr>
          <w:rFonts w:ascii="Garamond" w:hAnsi="Garamond"/>
          <w:b/>
          <w:szCs w:val="24"/>
          <w:lang w:val="fr-FR"/>
        </w:rPr>
        <w:t xml:space="preserve">6. </w:t>
      </w:r>
      <w:proofErr w:type="spellStart"/>
      <w:r w:rsidRPr="00EA1BAA">
        <w:rPr>
          <w:rFonts w:ascii="Garamond" w:hAnsi="Garamond"/>
          <w:b/>
          <w:i/>
          <w:szCs w:val="24"/>
          <w:lang w:val="fr-FR"/>
        </w:rPr>
        <w:t>Durata</w:t>
      </w:r>
      <w:proofErr w:type="spellEnd"/>
      <w:r w:rsidRPr="00EA1BAA">
        <w:rPr>
          <w:rFonts w:ascii="Garamond" w:hAnsi="Garamond"/>
          <w:b/>
          <w:i/>
          <w:szCs w:val="24"/>
          <w:lang w:val="fr-FR"/>
        </w:rPr>
        <w:t xml:space="preserve"> </w:t>
      </w:r>
      <w:proofErr w:type="spellStart"/>
      <w:r w:rsidRPr="00EA1BAA">
        <w:rPr>
          <w:rFonts w:ascii="Garamond" w:hAnsi="Garamond"/>
          <w:b/>
          <w:i/>
          <w:szCs w:val="24"/>
          <w:lang w:val="fr-FR"/>
        </w:rPr>
        <w:t>contractului</w:t>
      </w:r>
      <w:proofErr w:type="spellEnd"/>
    </w:p>
    <w:p w:rsidR="00E167EC" w:rsidRPr="00EA1BAA" w:rsidRDefault="00E167EC" w:rsidP="00934B30">
      <w:pPr>
        <w:pStyle w:val="DefaultText2"/>
        <w:jc w:val="both"/>
        <w:rPr>
          <w:rFonts w:ascii="Garamond" w:hAnsi="Garamond"/>
          <w:b/>
          <w:i/>
          <w:szCs w:val="24"/>
          <w:lang w:val="fr-FR"/>
        </w:rPr>
      </w:pPr>
    </w:p>
    <w:p w:rsidR="00934B30" w:rsidRPr="00EA1BAA" w:rsidRDefault="00934B30" w:rsidP="00934B30">
      <w:pPr>
        <w:pStyle w:val="DefaultText2"/>
        <w:jc w:val="both"/>
        <w:rPr>
          <w:rFonts w:ascii="Garamond" w:hAnsi="Garamond"/>
          <w:szCs w:val="24"/>
          <w:lang w:val="fr-FR"/>
        </w:rPr>
      </w:pPr>
      <w:r w:rsidRPr="00EA1BAA">
        <w:rPr>
          <w:rFonts w:ascii="Garamond" w:hAnsi="Garamond"/>
          <w:szCs w:val="24"/>
          <w:lang w:val="fr-FR"/>
        </w:rPr>
        <w:t xml:space="preserve">6.1 – </w:t>
      </w:r>
      <w:proofErr w:type="spellStart"/>
      <w:r w:rsidRPr="00EA1BAA">
        <w:rPr>
          <w:rFonts w:ascii="Garamond" w:hAnsi="Garamond"/>
          <w:szCs w:val="24"/>
          <w:lang w:val="fr-FR"/>
        </w:rPr>
        <w:t>Durata</w:t>
      </w:r>
      <w:proofErr w:type="spellEnd"/>
      <w:r w:rsidRPr="00EA1BAA">
        <w:rPr>
          <w:rFonts w:ascii="Garamond" w:hAnsi="Garamond"/>
          <w:szCs w:val="24"/>
          <w:lang w:val="fr-FR"/>
        </w:rPr>
        <w:t xml:space="preserve"> </w:t>
      </w:r>
      <w:proofErr w:type="spellStart"/>
      <w:r w:rsidRPr="00EA1BAA">
        <w:rPr>
          <w:rFonts w:ascii="Garamond" w:hAnsi="Garamond"/>
          <w:szCs w:val="24"/>
          <w:lang w:val="fr-FR"/>
        </w:rPr>
        <w:t>prezentului</w:t>
      </w:r>
      <w:proofErr w:type="spellEnd"/>
      <w:r w:rsidRPr="00EA1BAA">
        <w:rPr>
          <w:rFonts w:ascii="Garamond" w:hAnsi="Garamond"/>
          <w:szCs w:val="24"/>
          <w:lang w:val="fr-FR"/>
        </w:rPr>
        <w:t xml:space="preserve"> </w:t>
      </w:r>
      <w:proofErr w:type="spellStart"/>
      <w:r w:rsidRPr="00EA1BAA">
        <w:rPr>
          <w:rFonts w:ascii="Garamond" w:hAnsi="Garamond"/>
          <w:szCs w:val="24"/>
          <w:lang w:val="fr-FR"/>
        </w:rPr>
        <w:t>contract</w:t>
      </w:r>
      <w:proofErr w:type="spellEnd"/>
      <w:r w:rsidRPr="00EA1BAA">
        <w:rPr>
          <w:rFonts w:ascii="Garamond" w:hAnsi="Garamond"/>
          <w:szCs w:val="24"/>
          <w:lang w:val="fr-FR"/>
        </w:rPr>
        <w:t xml:space="preserve"> </w:t>
      </w:r>
      <w:proofErr w:type="spellStart"/>
      <w:r w:rsidRPr="00EA1BAA">
        <w:rPr>
          <w:rFonts w:ascii="Garamond" w:hAnsi="Garamond"/>
          <w:szCs w:val="24"/>
          <w:lang w:val="fr-FR"/>
        </w:rPr>
        <w:t>incepe</w:t>
      </w:r>
      <w:proofErr w:type="spellEnd"/>
      <w:r w:rsidRPr="00EA1BAA">
        <w:rPr>
          <w:rFonts w:ascii="Garamond" w:hAnsi="Garamond"/>
          <w:szCs w:val="24"/>
          <w:lang w:val="fr-FR"/>
        </w:rPr>
        <w:t xml:space="preserve"> de la data de </w:t>
      </w:r>
      <w:r w:rsidR="00795739" w:rsidRPr="00EA1BAA">
        <w:rPr>
          <w:rFonts w:ascii="Garamond" w:hAnsi="Garamond"/>
          <w:szCs w:val="24"/>
          <w:lang w:val="fr-FR"/>
        </w:rPr>
        <w:t>01.0</w:t>
      </w:r>
      <w:r w:rsidR="00682184" w:rsidRPr="00EA1BAA">
        <w:rPr>
          <w:rFonts w:ascii="Garamond" w:hAnsi="Garamond"/>
          <w:szCs w:val="24"/>
          <w:lang w:val="fr-FR"/>
        </w:rPr>
        <w:t>5</w:t>
      </w:r>
      <w:r w:rsidR="00795739" w:rsidRPr="00EA1BAA">
        <w:rPr>
          <w:rFonts w:ascii="Garamond" w:hAnsi="Garamond"/>
          <w:szCs w:val="24"/>
          <w:lang w:val="fr-FR"/>
        </w:rPr>
        <w:t>.2020</w:t>
      </w:r>
      <w:r w:rsidRPr="00EA1BAA">
        <w:rPr>
          <w:rFonts w:ascii="Garamond" w:hAnsi="Garamond"/>
          <w:szCs w:val="24"/>
          <w:lang w:val="fr-FR"/>
        </w:rPr>
        <w:t>.</w:t>
      </w:r>
    </w:p>
    <w:p w:rsidR="00934B30" w:rsidRPr="00EA1BAA" w:rsidRDefault="00934B30" w:rsidP="00934B30">
      <w:pPr>
        <w:pStyle w:val="DefaultText2"/>
        <w:jc w:val="both"/>
        <w:rPr>
          <w:rFonts w:ascii="Garamond" w:hAnsi="Garamond"/>
          <w:szCs w:val="24"/>
          <w:lang w:val="fr-FR"/>
        </w:rPr>
      </w:pPr>
      <w:r w:rsidRPr="00EA1BAA">
        <w:rPr>
          <w:rFonts w:ascii="Garamond" w:hAnsi="Garamond"/>
          <w:szCs w:val="24"/>
          <w:lang w:val="fr-FR"/>
        </w:rPr>
        <w:t xml:space="preserve">6.2 – </w:t>
      </w:r>
      <w:proofErr w:type="spellStart"/>
      <w:r w:rsidRPr="00EA1BAA">
        <w:rPr>
          <w:rFonts w:ascii="Garamond" w:hAnsi="Garamond"/>
          <w:szCs w:val="24"/>
          <w:lang w:val="fr-FR"/>
        </w:rPr>
        <w:t>Serviciile</w:t>
      </w:r>
      <w:proofErr w:type="spellEnd"/>
      <w:r w:rsidRPr="00EA1BAA">
        <w:rPr>
          <w:rFonts w:ascii="Garamond" w:hAnsi="Garamond"/>
          <w:szCs w:val="24"/>
          <w:lang w:val="fr-FR"/>
        </w:rPr>
        <w:t xml:space="preserve"> </w:t>
      </w:r>
      <w:proofErr w:type="spellStart"/>
      <w:r w:rsidRPr="00EA1BAA">
        <w:rPr>
          <w:rFonts w:ascii="Garamond" w:hAnsi="Garamond"/>
          <w:szCs w:val="24"/>
          <w:lang w:val="fr-FR"/>
        </w:rPr>
        <w:t>prestate</w:t>
      </w:r>
      <w:proofErr w:type="spellEnd"/>
      <w:r w:rsidR="00775978" w:rsidRPr="00EA1BAA">
        <w:rPr>
          <w:rFonts w:ascii="Garamond" w:hAnsi="Garamond"/>
          <w:szCs w:val="24"/>
          <w:lang w:val="fr-FR"/>
        </w:rPr>
        <w:t xml:space="preserve"> se </w:t>
      </w:r>
      <w:proofErr w:type="spellStart"/>
      <w:r w:rsidR="00775978" w:rsidRPr="00EA1BAA">
        <w:rPr>
          <w:rFonts w:ascii="Garamond" w:hAnsi="Garamond"/>
          <w:szCs w:val="24"/>
          <w:lang w:val="fr-FR"/>
        </w:rPr>
        <w:t>desfasoara</w:t>
      </w:r>
      <w:proofErr w:type="spellEnd"/>
      <w:r w:rsidR="00775978" w:rsidRPr="00EA1BAA">
        <w:rPr>
          <w:rFonts w:ascii="Garamond" w:hAnsi="Garamond"/>
          <w:szCs w:val="24"/>
          <w:lang w:val="fr-FR"/>
        </w:rPr>
        <w:t xml:space="preserve"> pana la</w:t>
      </w:r>
      <w:r w:rsidRPr="00EA1BAA">
        <w:rPr>
          <w:rFonts w:ascii="Garamond" w:hAnsi="Garamond"/>
          <w:szCs w:val="24"/>
          <w:lang w:val="fr-FR"/>
        </w:rPr>
        <w:t xml:space="preserve"> data de </w:t>
      </w:r>
      <w:r w:rsidR="00682184" w:rsidRPr="00EA1BAA">
        <w:rPr>
          <w:rFonts w:ascii="Garamond" w:hAnsi="Garamond"/>
          <w:szCs w:val="24"/>
          <w:lang w:val="fr-FR"/>
        </w:rPr>
        <w:t>31.12.2020</w:t>
      </w:r>
      <w:r w:rsidR="004D55B8" w:rsidRPr="00EA1BAA">
        <w:rPr>
          <w:rFonts w:ascii="Garamond" w:hAnsi="Garamond"/>
          <w:szCs w:val="24"/>
          <w:lang w:val="fr-FR"/>
        </w:rPr>
        <w:t>.</w:t>
      </w:r>
    </w:p>
    <w:p w:rsidR="00242D18" w:rsidRPr="00EA1BAA" w:rsidRDefault="00242D18" w:rsidP="00242D18">
      <w:pPr>
        <w:pStyle w:val="DefaultText2"/>
        <w:jc w:val="both"/>
        <w:rPr>
          <w:rStyle w:val="salnbdy"/>
          <w:rFonts w:ascii="Garamond" w:hAnsi="Garamond"/>
          <w:color w:val="000000"/>
          <w:sz w:val="22"/>
          <w:szCs w:val="22"/>
          <w:lang w:val="nl-NL"/>
        </w:rPr>
      </w:pPr>
      <w:r w:rsidRPr="00EA1BAA">
        <w:rPr>
          <w:rFonts w:ascii="Garamond" w:hAnsi="Garamond"/>
          <w:color w:val="000000"/>
          <w:sz w:val="22"/>
          <w:szCs w:val="22"/>
          <w:lang w:val="nl-NL"/>
        </w:rPr>
        <w:t xml:space="preserve">6.3 - </w:t>
      </w:r>
      <w:proofErr w:type="spellStart"/>
      <w:r w:rsidRPr="00EA1BAA">
        <w:rPr>
          <w:rStyle w:val="highlightred"/>
          <w:rFonts w:ascii="Garamond" w:hAnsi="Garamond"/>
          <w:color w:val="000000"/>
          <w:sz w:val="22"/>
          <w:szCs w:val="22"/>
        </w:rPr>
        <w:t>Fără</w:t>
      </w:r>
      <w:proofErr w:type="spellEnd"/>
      <w:r w:rsidRPr="00EA1BAA">
        <w:rPr>
          <w:rStyle w:val="highlightred"/>
          <w:rFonts w:ascii="Garamond" w:hAnsi="Garamond"/>
          <w:color w:val="000000"/>
          <w:sz w:val="22"/>
          <w:szCs w:val="22"/>
        </w:rPr>
        <w:t xml:space="preserve"> a </w:t>
      </w:r>
      <w:proofErr w:type="spellStart"/>
      <w:r w:rsidRPr="00EA1BAA">
        <w:rPr>
          <w:rStyle w:val="highlightred"/>
          <w:rFonts w:ascii="Garamond" w:hAnsi="Garamond"/>
          <w:color w:val="000000"/>
          <w:sz w:val="22"/>
          <w:szCs w:val="22"/>
        </w:rPr>
        <w:t>aduce</w:t>
      </w:r>
      <w:proofErr w:type="spellEnd"/>
      <w:r w:rsidRPr="00EA1BAA">
        <w:rPr>
          <w:rStyle w:val="highlightred"/>
          <w:rFonts w:ascii="Garamond" w:hAnsi="Garamond"/>
          <w:color w:val="000000"/>
          <w:sz w:val="22"/>
          <w:szCs w:val="22"/>
        </w:rPr>
        <w:t xml:space="preserve"> </w:t>
      </w:r>
      <w:proofErr w:type="spellStart"/>
      <w:r w:rsidRPr="00EA1BAA">
        <w:rPr>
          <w:rStyle w:val="highlightred"/>
          <w:rFonts w:ascii="Garamond" w:hAnsi="Garamond"/>
          <w:color w:val="000000"/>
          <w:sz w:val="22"/>
          <w:szCs w:val="22"/>
        </w:rPr>
        <w:t>atingere</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dispoziţiilor</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dreptului</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comun</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privind</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încetarea</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contractelor</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sau</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dreptului</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autorităţii</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contractante</w:t>
      </w:r>
      <w:proofErr w:type="spellEnd"/>
      <w:r w:rsidRPr="00EA1BAA">
        <w:rPr>
          <w:rStyle w:val="salnbdy"/>
          <w:rFonts w:ascii="Garamond" w:hAnsi="Garamond"/>
          <w:color w:val="000000"/>
          <w:sz w:val="22"/>
          <w:szCs w:val="22"/>
        </w:rPr>
        <w:t xml:space="preserve"> de a </w:t>
      </w:r>
      <w:proofErr w:type="spellStart"/>
      <w:r w:rsidRPr="00EA1BAA">
        <w:rPr>
          <w:rStyle w:val="salnbdy"/>
          <w:rFonts w:ascii="Garamond" w:hAnsi="Garamond"/>
          <w:color w:val="000000"/>
          <w:sz w:val="22"/>
          <w:szCs w:val="22"/>
        </w:rPr>
        <w:t>solicita</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constatarea</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nulităţii</w:t>
      </w:r>
      <w:proofErr w:type="spellEnd"/>
      <w:r w:rsidRPr="00EA1BAA">
        <w:rPr>
          <w:rStyle w:val="salnbdy"/>
          <w:rFonts w:ascii="Garamond" w:hAnsi="Garamond"/>
          <w:color w:val="000000"/>
          <w:sz w:val="22"/>
          <w:szCs w:val="22"/>
        </w:rPr>
        <w:t xml:space="preserve"> absolute a </w:t>
      </w:r>
      <w:proofErr w:type="spellStart"/>
      <w:r w:rsidRPr="00EA1BAA">
        <w:rPr>
          <w:rStyle w:val="salnbdy"/>
          <w:rFonts w:ascii="Garamond" w:hAnsi="Garamond"/>
          <w:color w:val="000000"/>
          <w:sz w:val="22"/>
          <w:szCs w:val="22"/>
        </w:rPr>
        <w:t>contractului</w:t>
      </w:r>
      <w:proofErr w:type="spellEnd"/>
      <w:r w:rsidRPr="00EA1BAA">
        <w:rPr>
          <w:rStyle w:val="salnbdy"/>
          <w:rFonts w:ascii="Garamond" w:hAnsi="Garamond"/>
          <w:color w:val="000000"/>
          <w:sz w:val="22"/>
          <w:szCs w:val="22"/>
        </w:rPr>
        <w:t xml:space="preserve"> de </w:t>
      </w:r>
      <w:proofErr w:type="spellStart"/>
      <w:r w:rsidRPr="00EA1BAA">
        <w:rPr>
          <w:rStyle w:val="salnbdy"/>
          <w:rFonts w:ascii="Garamond" w:hAnsi="Garamond"/>
          <w:color w:val="000000"/>
          <w:sz w:val="22"/>
          <w:szCs w:val="22"/>
        </w:rPr>
        <w:t>achiziţie</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publică</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în</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conformitate</w:t>
      </w:r>
      <w:proofErr w:type="spellEnd"/>
      <w:r w:rsidRPr="00EA1BAA">
        <w:rPr>
          <w:rStyle w:val="salnbdy"/>
          <w:rFonts w:ascii="Garamond" w:hAnsi="Garamond"/>
          <w:color w:val="000000"/>
          <w:sz w:val="22"/>
          <w:szCs w:val="22"/>
        </w:rPr>
        <w:t xml:space="preserve"> cu </w:t>
      </w:r>
      <w:proofErr w:type="spellStart"/>
      <w:r w:rsidRPr="00EA1BAA">
        <w:rPr>
          <w:rStyle w:val="salnbdy"/>
          <w:rFonts w:ascii="Garamond" w:hAnsi="Garamond"/>
          <w:color w:val="000000"/>
          <w:sz w:val="22"/>
          <w:szCs w:val="22"/>
        </w:rPr>
        <w:t>dispoziţiile</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dreptului</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comun</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autoritatea</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contractantă</w:t>
      </w:r>
      <w:proofErr w:type="spellEnd"/>
      <w:r w:rsidRPr="00EA1BAA">
        <w:rPr>
          <w:rStyle w:val="salnbdy"/>
          <w:rFonts w:ascii="Garamond" w:hAnsi="Garamond"/>
          <w:color w:val="000000"/>
          <w:sz w:val="22"/>
          <w:szCs w:val="22"/>
        </w:rPr>
        <w:t xml:space="preserve"> are </w:t>
      </w:r>
      <w:proofErr w:type="spellStart"/>
      <w:r w:rsidRPr="00EA1BAA">
        <w:rPr>
          <w:rStyle w:val="salnbdy"/>
          <w:rFonts w:ascii="Garamond" w:hAnsi="Garamond"/>
          <w:color w:val="000000"/>
          <w:sz w:val="22"/>
          <w:szCs w:val="22"/>
        </w:rPr>
        <w:t>dreptul</w:t>
      </w:r>
      <w:proofErr w:type="spellEnd"/>
      <w:r w:rsidRPr="00EA1BAA">
        <w:rPr>
          <w:rStyle w:val="salnbdy"/>
          <w:rFonts w:ascii="Garamond" w:hAnsi="Garamond"/>
          <w:color w:val="000000"/>
          <w:sz w:val="22"/>
          <w:szCs w:val="22"/>
        </w:rPr>
        <w:t xml:space="preserve"> de a </w:t>
      </w:r>
      <w:proofErr w:type="spellStart"/>
      <w:r w:rsidRPr="00EA1BAA">
        <w:rPr>
          <w:rStyle w:val="salnbdy"/>
          <w:rFonts w:ascii="Garamond" w:hAnsi="Garamond"/>
          <w:color w:val="000000"/>
          <w:sz w:val="22"/>
          <w:szCs w:val="22"/>
        </w:rPr>
        <w:t>denunţa</w:t>
      </w:r>
      <w:proofErr w:type="spellEnd"/>
      <w:r w:rsidRPr="00EA1BAA">
        <w:rPr>
          <w:rStyle w:val="salnbdy"/>
          <w:rFonts w:ascii="Garamond" w:hAnsi="Garamond"/>
          <w:color w:val="000000"/>
          <w:sz w:val="22"/>
          <w:szCs w:val="22"/>
        </w:rPr>
        <w:t xml:space="preserve"> unilateral un contract de </w:t>
      </w:r>
      <w:proofErr w:type="spellStart"/>
      <w:r w:rsidRPr="00EA1BAA">
        <w:rPr>
          <w:rStyle w:val="salnbdy"/>
          <w:rFonts w:ascii="Garamond" w:hAnsi="Garamond"/>
          <w:color w:val="000000"/>
          <w:sz w:val="22"/>
          <w:szCs w:val="22"/>
        </w:rPr>
        <w:t>achiziţie</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publică</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în</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perioada</w:t>
      </w:r>
      <w:proofErr w:type="spellEnd"/>
      <w:r w:rsidRPr="00EA1BAA">
        <w:rPr>
          <w:rStyle w:val="salnbdy"/>
          <w:rFonts w:ascii="Garamond" w:hAnsi="Garamond"/>
          <w:color w:val="000000"/>
          <w:sz w:val="22"/>
          <w:szCs w:val="22"/>
        </w:rPr>
        <w:t xml:space="preserve"> de </w:t>
      </w:r>
      <w:proofErr w:type="spellStart"/>
      <w:r w:rsidRPr="00EA1BAA">
        <w:rPr>
          <w:rStyle w:val="salnbdy"/>
          <w:rFonts w:ascii="Garamond" w:hAnsi="Garamond"/>
          <w:color w:val="000000"/>
          <w:sz w:val="22"/>
          <w:szCs w:val="22"/>
        </w:rPr>
        <w:t>valabilitate</w:t>
      </w:r>
      <w:proofErr w:type="spellEnd"/>
      <w:r w:rsidRPr="00EA1BAA">
        <w:rPr>
          <w:rStyle w:val="salnbdy"/>
          <w:rFonts w:ascii="Garamond" w:hAnsi="Garamond"/>
          <w:color w:val="000000"/>
          <w:sz w:val="22"/>
          <w:szCs w:val="22"/>
        </w:rPr>
        <w:t xml:space="preserve"> a </w:t>
      </w:r>
      <w:proofErr w:type="spellStart"/>
      <w:r w:rsidRPr="00EA1BAA">
        <w:rPr>
          <w:rStyle w:val="salnbdy"/>
          <w:rFonts w:ascii="Garamond" w:hAnsi="Garamond"/>
          <w:color w:val="000000"/>
          <w:sz w:val="22"/>
          <w:szCs w:val="22"/>
        </w:rPr>
        <w:t>acestuia</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în</w:t>
      </w:r>
      <w:proofErr w:type="spellEnd"/>
      <w:r w:rsidRPr="00EA1BAA">
        <w:rPr>
          <w:rStyle w:val="salnbdy"/>
          <w:rFonts w:ascii="Garamond" w:hAnsi="Garamond"/>
          <w:color w:val="000000"/>
          <w:sz w:val="22"/>
          <w:szCs w:val="22"/>
        </w:rPr>
        <w:t xml:space="preserve"> una </w:t>
      </w:r>
      <w:proofErr w:type="spellStart"/>
      <w:r w:rsidRPr="00EA1BAA">
        <w:rPr>
          <w:rStyle w:val="salnbdy"/>
          <w:rFonts w:ascii="Garamond" w:hAnsi="Garamond"/>
          <w:color w:val="000000"/>
          <w:sz w:val="22"/>
          <w:szCs w:val="22"/>
        </w:rPr>
        <w:t>dintre</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următoarele</w:t>
      </w:r>
      <w:proofErr w:type="spellEnd"/>
      <w:r w:rsidRPr="00EA1BAA">
        <w:rPr>
          <w:rStyle w:val="salnbdy"/>
          <w:rFonts w:ascii="Garamond" w:hAnsi="Garamond"/>
          <w:color w:val="000000"/>
          <w:sz w:val="22"/>
          <w:szCs w:val="22"/>
        </w:rPr>
        <w:t xml:space="preserve"> </w:t>
      </w:r>
      <w:proofErr w:type="spellStart"/>
      <w:r w:rsidRPr="00EA1BAA">
        <w:rPr>
          <w:rStyle w:val="salnbdy"/>
          <w:rFonts w:ascii="Garamond" w:hAnsi="Garamond"/>
          <w:color w:val="000000"/>
          <w:sz w:val="22"/>
          <w:szCs w:val="22"/>
        </w:rPr>
        <w:t>situaţii</w:t>
      </w:r>
      <w:proofErr w:type="spellEnd"/>
      <w:r w:rsidRPr="00EA1BAA">
        <w:rPr>
          <w:rStyle w:val="salnbdy"/>
          <w:rFonts w:ascii="Garamond" w:hAnsi="Garamond"/>
          <w:color w:val="000000"/>
          <w:sz w:val="22"/>
          <w:szCs w:val="22"/>
        </w:rPr>
        <w:t>:</w:t>
      </w:r>
    </w:p>
    <w:p w:rsidR="00242D18" w:rsidRPr="00EA1BAA" w:rsidRDefault="00242D18" w:rsidP="00242D18">
      <w:pPr>
        <w:pStyle w:val="Default"/>
        <w:jc w:val="both"/>
        <w:rPr>
          <w:rFonts w:ascii="Garamond" w:hAnsi="Garamond"/>
          <w:sz w:val="22"/>
          <w:szCs w:val="22"/>
        </w:rPr>
      </w:pPr>
      <w:r w:rsidRPr="00EA1BAA">
        <w:rPr>
          <w:rFonts w:ascii="Garamond" w:hAnsi="Garamond"/>
          <w:sz w:val="22"/>
          <w:szCs w:val="22"/>
        </w:rPr>
        <w:t xml:space="preserve">a) </w:t>
      </w:r>
      <w:proofErr w:type="spellStart"/>
      <w:r w:rsidRPr="00EA1BAA">
        <w:rPr>
          <w:rFonts w:ascii="Garamond" w:hAnsi="Garamond"/>
          <w:sz w:val="22"/>
          <w:szCs w:val="22"/>
        </w:rPr>
        <w:t>contractantul</w:t>
      </w:r>
      <w:proofErr w:type="spellEnd"/>
      <w:r w:rsidRPr="00EA1BAA">
        <w:rPr>
          <w:rFonts w:ascii="Garamond" w:hAnsi="Garamond"/>
          <w:sz w:val="22"/>
          <w:szCs w:val="22"/>
        </w:rPr>
        <w:t xml:space="preserve"> se </w:t>
      </w:r>
      <w:proofErr w:type="spellStart"/>
      <w:r w:rsidRPr="00EA1BAA">
        <w:rPr>
          <w:rFonts w:ascii="Garamond" w:hAnsi="Garamond"/>
          <w:sz w:val="22"/>
          <w:szCs w:val="22"/>
        </w:rPr>
        <w:t>afla</w:t>
      </w:r>
      <w:proofErr w:type="spellEnd"/>
      <w:r w:rsidRPr="00EA1BAA">
        <w:rPr>
          <w:rFonts w:ascii="Garamond" w:hAnsi="Garamond"/>
          <w:sz w:val="22"/>
          <w:szCs w:val="22"/>
        </w:rPr>
        <w:t xml:space="preserve">, la </w:t>
      </w:r>
      <w:proofErr w:type="spellStart"/>
      <w:r w:rsidRPr="00EA1BAA">
        <w:rPr>
          <w:rFonts w:ascii="Garamond" w:hAnsi="Garamond"/>
          <w:sz w:val="22"/>
          <w:szCs w:val="22"/>
        </w:rPr>
        <w:t>momentul</w:t>
      </w:r>
      <w:proofErr w:type="spellEnd"/>
      <w:r w:rsidRPr="00EA1BAA">
        <w:rPr>
          <w:rFonts w:ascii="Garamond" w:hAnsi="Garamond"/>
          <w:sz w:val="22"/>
          <w:szCs w:val="22"/>
        </w:rPr>
        <w:t xml:space="preserve"> </w:t>
      </w:r>
      <w:proofErr w:type="spellStart"/>
      <w:r w:rsidRPr="00EA1BAA">
        <w:rPr>
          <w:rFonts w:ascii="Garamond" w:hAnsi="Garamond"/>
          <w:sz w:val="22"/>
          <w:szCs w:val="22"/>
        </w:rPr>
        <w:t>atribuirii</w:t>
      </w:r>
      <w:proofErr w:type="spellEnd"/>
      <w:r w:rsidRPr="00EA1BAA">
        <w:rPr>
          <w:rFonts w:ascii="Garamond" w:hAnsi="Garamond"/>
          <w:sz w:val="22"/>
          <w:szCs w:val="22"/>
        </w:rPr>
        <w:t xml:space="preserve"> </w:t>
      </w:r>
      <w:proofErr w:type="spellStart"/>
      <w:r w:rsidRPr="00EA1BAA">
        <w:rPr>
          <w:rFonts w:ascii="Garamond" w:hAnsi="Garamond"/>
          <w:sz w:val="22"/>
          <w:szCs w:val="22"/>
        </w:rPr>
        <w:t>contractului</w:t>
      </w:r>
      <w:proofErr w:type="spellEnd"/>
      <w:r w:rsidRPr="00EA1BAA">
        <w:rPr>
          <w:rFonts w:ascii="Garamond" w:hAnsi="Garamond"/>
          <w:sz w:val="22"/>
          <w:szCs w:val="22"/>
        </w:rPr>
        <w:t xml:space="preserve">, </w:t>
      </w:r>
      <w:proofErr w:type="spellStart"/>
      <w:r w:rsidRPr="00EA1BAA">
        <w:rPr>
          <w:rFonts w:ascii="Garamond" w:hAnsi="Garamond"/>
          <w:sz w:val="22"/>
          <w:szCs w:val="22"/>
        </w:rPr>
        <w:t>în</w:t>
      </w:r>
      <w:proofErr w:type="spellEnd"/>
      <w:r w:rsidRPr="00EA1BAA">
        <w:rPr>
          <w:rFonts w:ascii="Garamond" w:hAnsi="Garamond"/>
          <w:sz w:val="22"/>
          <w:szCs w:val="22"/>
        </w:rPr>
        <w:t xml:space="preserve"> una </w:t>
      </w:r>
      <w:proofErr w:type="spellStart"/>
      <w:r w:rsidRPr="00EA1BAA">
        <w:rPr>
          <w:rFonts w:ascii="Garamond" w:hAnsi="Garamond"/>
          <w:sz w:val="22"/>
          <w:szCs w:val="22"/>
        </w:rPr>
        <w:t>dintre</w:t>
      </w:r>
      <w:proofErr w:type="spellEnd"/>
      <w:r w:rsidRPr="00EA1BAA">
        <w:rPr>
          <w:rFonts w:ascii="Garamond" w:hAnsi="Garamond"/>
          <w:sz w:val="22"/>
          <w:szCs w:val="22"/>
        </w:rPr>
        <w:t xml:space="preserve"> </w:t>
      </w:r>
      <w:proofErr w:type="spellStart"/>
      <w:r w:rsidRPr="00EA1BAA">
        <w:rPr>
          <w:rFonts w:ascii="Garamond" w:hAnsi="Garamond"/>
          <w:sz w:val="22"/>
          <w:szCs w:val="22"/>
        </w:rPr>
        <w:t>situaţiile</w:t>
      </w:r>
      <w:proofErr w:type="spellEnd"/>
      <w:r w:rsidRPr="00EA1BAA">
        <w:rPr>
          <w:rFonts w:ascii="Garamond" w:hAnsi="Garamond"/>
          <w:sz w:val="22"/>
          <w:szCs w:val="22"/>
        </w:rPr>
        <w:t xml:space="preserve"> care </w:t>
      </w:r>
      <w:proofErr w:type="spellStart"/>
      <w:r w:rsidRPr="00EA1BAA">
        <w:rPr>
          <w:rFonts w:ascii="Garamond" w:hAnsi="Garamond"/>
          <w:sz w:val="22"/>
          <w:szCs w:val="22"/>
        </w:rPr>
        <w:t>ar</w:t>
      </w:r>
      <w:proofErr w:type="spellEnd"/>
      <w:r w:rsidRPr="00EA1BAA">
        <w:rPr>
          <w:rFonts w:ascii="Garamond" w:hAnsi="Garamond"/>
          <w:sz w:val="22"/>
          <w:szCs w:val="22"/>
        </w:rPr>
        <w:t xml:space="preserve"> fi </w:t>
      </w:r>
      <w:proofErr w:type="spellStart"/>
      <w:r w:rsidRPr="00EA1BAA">
        <w:rPr>
          <w:rFonts w:ascii="Garamond" w:hAnsi="Garamond"/>
          <w:sz w:val="22"/>
          <w:szCs w:val="22"/>
        </w:rPr>
        <w:t>determinat</w:t>
      </w:r>
      <w:proofErr w:type="spellEnd"/>
      <w:r w:rsidRPr="00EA1BAA">
        <w:rPr>
          <w:rFonts w:ascii="Garamond" w:hAnsi="Garamond"/>
          <w:sz w:val="22"/>
          <w:szCs w:val="22"/>
        </w:rPr>
        <w:t xml:space="preserve"> </w:t>
      </w:r>
      <w:proofErr w:type="spellStart"/>
      <w:r w:rsidRPr="00EA1BAA">
        <w:rPr>
          <w:rFonts w:ascii="Garamond" w:hAnsi="Garamond"/>
          <w:sz w:val="22"/>
          <w:szCs w:val="22"/>
        </w:rPr>
        <w:t>excluderea</w:t>
      </w:r>
      <w:proofErr w:type="spellEnd"/>
      <w:r w:rsidRPr="00EA1BAA">
        <w:rPr>
          <w:rFonts w:ascii="Garamond" w:hAnsi="Garamond"/>
          <w:sz w:val="22"/>
          <w:szCs w:val="22"/>
        </w:rPr>
        <w:t xml:space="preserve"> </w:t>
      </w:r>
      <w:proofErr w:type="spellStart"/>
      <w:r w:rsidRPr="00EA1BAA">
        <w:rPr>
          <w:rFonts w:ascii="Garamond" w:hAnsi="Garamond"/>
          <w:sz w:val="22"/>
          <w:szCs w:val="22"/>
        </w:rPr>
        <w:t>sa</w:t>
      </w:r>
      <w:proofErr w:type="spellEnd"/>
      <w:r w:rsidRPr="00EA1BAA">
        <w:rPr>
          <w:rFonts w:ascii="Garamond" w:hAnsi="Garamond"/>
          <w:sz w:val="22"/>
          <w:szCs w:val="22"/>
        </w:rPr>
        <w:t xml:space="preserve"> din </w:t>
      </w:r>
      <w:proofErr w:type="spellStart"/>
      <w:r w:rsidRPr="00EA1BAA">
        <w:rPr>
          <w:rFonts w:ascii="Garamond" w:hAnsi="Garamond"/>
          <w:sz w:val="22"/>
          <w:szCs w:val="22"/>
        </w:rPr>
        <w:t>procedura</w:t>
      </w:r>
      <w:proofErr w:type="spellEnd"/>
      <w:r w:rsidRPr="00EA1BAA">
        <w:rPr>
          <w:rFonts w:ascii="Garamond" w:hAnsi="Garamond"/>
          <w:sz w:val="22"/>
          <w:szCs w:val="22"/>
        </w:rPr>
        <w:t xml:space="preserve"> de </w:t>
      </w:r>
      <w:proofErr w:type="spellStart"/>
      <w:r w:rsidRPr="00EA1BAA">
        <w:rPr>
          <w:rFonts w:ascii="Garamond" w:hAnsi="Garamond"/>
          <w:sz w:val="22"/>
          <w:szCs w:val="22"/>
        </w:rPr>
        <w:t>atribuire</w:t>
      </w:r>
      <w:proofErr w:type="spellEnd"/>
      <w:r w:rsidRPr="00EA1BAA">
        <w:rPr>
          <w:rFonts w:ascii="Garamond" w:hAnsi="Garamond"/>
          <w:sz w:val="22"/>
          <w:szCs w:val="22"/>
        </w:rPr>
        <w:t xml:space="preserve"> </w:t>
      </w:r>
      <w:proofErr w:type="spellStart"/>
      <w:r w:rsidRPr="00EA1BAA">
        <w:rPr>
          <w:rFonts w:ascii="Garamond" w:hAnsi="Garamond"/>
          <w:sz w:val="22"/>
          <w:szCs w:val="22"/>
        </w:rPr>
        <w:t>potrivit</w:t>
      </w:r>
      <w:proofErr w:type="spellEnd"/>
      <w:r w:rsidRPr="00EA1BAA">
        <w:rPr>
          <w:rFonts w:ascii="Garamond" w:hAnsi="Garamond"/>
          <w:sz w:val="22"/>
          <w:szCs w:val="22"/>
        </w:rPr>
        <w:t xml:space="preserve"> art. 164-167; </w:t>
      </w:r>
    </w:p>
    <w:p w:rsidR="00242D18" w:rsidRPr="00EA1BAA" w:rsidRDefault="00242D18" w:rsidP="00242D18">
      <w:pPr>
        <w:pStyle w:val="DefaultText2"/>
        <w:tabs>
          <w:tab w:val="left" w:pos="3261"/>
        </w:tabs>
        <w:jc w:val="both"/>
        <w:rPr>
          <w:rFonts w:ascii="Garamond" w:hAnsi="Garamond"/>
          <w:color w:val="000000"/>
          <w:sz w:val="22"/>
          <w:szCs w:val="22"/>
        </w:rPr>
      </w:pPr>
      <w:r w:rsidRPr="00EA1BAA">
        <w:rPr>
          <w:rFonts w:ascii="Garamond" w:hAnsi="Garamond"/>
          <w:color w:val="000000"/>
          <w:sz w:val="22"/>
          <w:szCs w:val="22"/>
        </w:rPr>
        <w:t xml:space="preserve">b) </w:t>
      </w:r>
      <w:proofErr w:type="spellStart"/>
      <w:r w:rsidRPr="00EA1BAA">
        <w:rPr>
          <w:rFonts w:ascii="Garamond" w:hAnsi="Garamond"/>
          <w:color w:val="000000"/>
          <w:sz w:val="22"/>
          <w:szCs w:val="22"/>
        </w:rPr>
        <w:t>contractul</w:t>
      </w:r>
      <w:proofErr w:type="spellEnd"/>
      <w:r w:rsidRPr="00EA1BAA">
        <w:rPr>
          <w:rFonts w:ascii="Garamond" w:hAnsi="Garamond"/>
          <w:color w:val="000000"/>
          <w:sz w:val="22"/>
          <w:szCs w:val="22"/>
        </w:rPr>
        <w:t xml:space="preserve"> nu </w:t>
      </w:r>
      <w:proofErr w:type="spellStart"/>
      <w:r w:rsidRPr="00EA1BAA">
        <w:rPr>
          <w:rFonts w:ascii="Garamond" w:hAnsi="Garamond"/>
          <w:color w:val="000000"/>
          <w:sz w:val="22"/>
          <w:szCs w:val="22"/>
        </w:rPr>
        <w:t>ar</w:t>
      </w:r>
      <w:proofErr w:type="spellEnd"/>
      <w:r w:rsidRPr="00EA1BAA">
        <w:rPr>
          <w:rFonts w:ascii="Garamond" w:hAnsi="Garamond"/>
          <w:color w:val="000000"/>
          <w:sz w:val="22"/>
          <w:szCs w:val="22"/>
        </w:rPr>
        <w:t xml:space="preserve"> fi </w:t>
      </w:r>
      <w:proofErr w:type="spellStart"/>
      <w:r w:rsidRPr="00EA1BAA">
        <w:rPr>
          <w:rFonts w:ascii="Garamond" w:hAnsi="Garamond"/>
          <w:color w:val="000000"/>
          <w:sz w:val="22"/>
          <w:szCs w:val="22"/>
        </w:rPr>
        <w:t>trebuit</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să</w:t>
      </w:r>
      <w:proofErr w:type="spellEnd"/>
      <w:r w:rsidRPr="00EA1BAA">
        <w:rPr>
          <w:rFonts w:ascii="Garamond" w:hAnsi="Garamond"/>
          <w:color w:val="000000"/>
          <w:sz w:val="22"/>
          <w:szCs w:val="22"/>
        </w:rPr>
        <w:t xml:space="preserve"> fie </w:t>
      </w:r>
      <w:proofErr w:type="spellStart"/>
      <w:r w:rsidRPr="00EA1BAA">
        <w:rPr>
          <w:rFonts w:ascii="Garamond" w:hAnsi="Garamond"/>
          <w:color w:val="000000"/>
          <w:sz w:val="22"/>
          <w:szCs w:val="22"/>
        </w:rPr>
        <w:t>atribuit</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contractantului</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respectiv</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având</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în</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vedere</w:t>
      </w:r>
      <w:proofErr w:type="spellEnd"/>
      <w:r w:rsidRPr="00EA1BAA">
        <w:rPr>
          <w:rFonts w:ascii="Garamond" w:hAnsi="Garamond"/>
          <w:color w:val="000000"/>
          <w:sz w:val="22"/>
          <w:szCs w:val="22"/>
        </w:rPr>
        <w:t xml:space="preserve"> o </w:t>
      </w:r>
      <w:proofErr w:type="spellStart"/>
      <w:r w:rsidRPr="00EA1BAA">
        <w:rPr>
          <w:rFonts w:ascii="Garamond" w:hAnsi="Garamond"/>
          <w:color w:val="000000"/>
          <w:sz w:val="22"/>
          <w:szCs w:val="22"/>
        </w:rPr>
        <w:t>încălcare</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gravă</w:t>
      </w:r>
      <w:proofErr w:type="spellEnd"/>
      <w:r w:rsidRPr="00EA1BAA">
        <w:rPr>
          <w:rFonts w:ascii="Garamond" w:hAnsi="Garamond"/>
          <w:color w:val="000000"/>
          <w:sz w:val="22"/>
          <w:szCs w:val="22"/>
        </w:rPr>
        <w:t xml:space="preserve"> </w:t>
      </w:r>
      <w:proofErr w:type="gramStart"/>
      <w:r w:rsidRPr="00EA1BAA">
        <w:rPr>
          <w:rFonts w:ascii="Garamond" w:hAnsi="Garamond"/>
          <w:color w:val="000000"/>
          <w:sz w:val="22"/>
          <w:szCs w:val="22"/>
        </w:rPr>
        <w:t>a</w:t>
      </w:r>
      <w:proofErr w:type="gramEnd"/>
      <w:r w:rsidRPr="00EA1BAA">
        <w:rPr>
          <w:rFonts w:ascii="Garamond" w:hAnsi="Garamond"/>
          <w:color w:val="000000"/>
          <w:sz w:val="22"/>
          <w:szCs w:val="22"/>
        </w:rPr>
        <w:t xml:space="preserve"> </w:t>
      </w:r>
      <w:proofErr w:type="spellStart"/>
      <w:r w:rsidRPr="00EA1BAA">
        <w:rPr>
          <w:rFonts w:ascii="Garamond" w:hAnsi="Garamond"/>
          <w:color w:val="000000"/>
          <w:sz w:val="22"/>
          <w:szCs w:val="22"/>
        </w:rPr>
        <w:t>obligaţiilor</w:t>
      </w:r>
      <w:proofErr w:type="spellEnd"/>
      <w:r w:rsidRPr="00EA1BAA">
        <w:rPr>
          <w:rFonts w:ascii="Garamond" w:hAnsi="Garamond"/>
          <w:color w:val="000000"/>
          <w:sz w:val="22"/>
          <w:szCs w:val="22"/>
        </w:rPr>
        <w:t xml:space="preserve"> care </w:t>
      </w:r>
      <w:proofErr w:type="spellStart"/>
      <w:r w:rsidRPr="00EA1BAA">
        <w:rPr>
          <w:rFonts w:ascii="Garamond" w:hAnsi="Garamond"/>
          <w:color w:val="000000"/>
          <w:sz w:val="22"/>
          <w:szCs w:val="22"/>
        </w:rPr>
        <w:t>rezultă</w:t>
      </w:r>
      <w:proofErr w:type="spellEnd"/>
      <w:r w:rsidRPr="00EA1BAA">
        <w:rPr>
          <w:rFonts w:ascii="Garamond" w:hAnsi="Garamond"/>
          <w:color w:val="000000"/>
          <w:sz w:val="22"/>
          <w:szCs w:val="22"/>
        </w:rPr>
        <w:t xml:space="preserve"> din </w:t>
      </w:r>
      <w:proofErr w:type="spellStart"/>
      <w:r w:rsidRPr="00EA1BAA">
        <w:rPr>
          <w:rFonts w:ascii="Garamond" w:hAnsi="Garamond"/>
          <w:color w:val="000000"/>
          <w:sz w:val="22"/>
          <w:szCs w:val="22"/>
        </w:rPr>
        <w:t>legislaţia</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europeană</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relevantă</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şi</w:t>
      </w:r>
      <w:proofErr w:type="spellEnd"/>
      <w:r w:rsidRPr="00EA1BAA">
        <w:rPr>
          <w:rFonts w:ascii="Garamond" w:hAnsi="Garamond"/>
          <w:color w:val="000000"/>
          <w:sz w:val="22"/>
          <w:szCs w:val="22"/>
        </w:rPr>
        <w:t xml:space="preserve"> care a </w:t>
      </w:r>
      <w:proofErr w:type="spellStart"/>
      <w:r w:rsidRPr="00EA1BAA">
        <w:rPr>
          <w:rFonts w:ascii="Garamond" w:hAnsi="Garamond"/>
          <w:color w:val="000000"/>
          <w:sz w:val="22"/>
          <w:szCs w:val="22"/>
        </w:rPr>
        <w:t>fost</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constatată</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printr</w:t>
      </w:r>
      <w:proofErr w:type="spellEnd"/>
      <w:r w:rsidRPr="00EA1BAA">
        <w:rPr>
          <w:rFonts w:ascii="Garamond" w:hAnsi="Garamond"/>
          <w:color w:val="000000"/>
          <w:sz w:val="22"/>
          <w:szCs w:val="22"/>
        </w:rPr>
        <w:t xml:space="preserve">-o </w:t>
      </w:r>
      <w:proofErr w:type="spellStart"/>
      <w:r w:rsidRPr="00EA1BAA">
        <w:rPr>
          <w:rFonts w:ascii="Garamond" w:hAnsi="Garamond"/>
          <w:color w:val="000000"/>
          <w:sz w:val="22"/>
          <w:szCs w:val="22"/>
        </w:rPr>
        <w:t>decizie</w:t>
      </w:r>
      <w:proofErr w:type="spellEnd"/>
      <w:r w:rsidRPr="00EA1BAA">
        <w:rPr>
          <w:rFonts w:ascii="Garamond" w:hAnsi="Garamond"/>
          <w:color w:val="000000"/>
          <w:sz w:val="22"/>
          <w:szCs w:val="22"/>
        </w:rPr>
        <w:t xml:space="preserve"> a </w:t>
      </w:r>
      <w:proofErr w:type="spellStart"/>
      <w:r w:rsidRPr="00EA1BAA">
        <w:rPr>
          <w:rFonts w:ascii="Garamond" w:hAnsi="Garamond"/>
          <w:color w:val="000000"/>
          <w:sz w:val="22"/>
          <w:szCs w:val="22"/>
        </w:rPr>
        <w:t>Curţii</w:t>
      </w:r>
      <w:proofErr w:type="spellEnd"/>
      <w:r w:rsidRPr="00EA1BAA">
        <w:rPr>
          <w:rFonts w:ascii="Garamond" w:hAnsi="Garamond"/>
          <w:color w:val="000000"/>
          <w:sz w:val="22"/>
          <w:szCs w:val="22"/>
        </w:rPr>
        <w:t xml:space="preserve"> de </w:t>
      </w:r>
      <w:proofErr w:type="spellStart"/>
      <w:r w:rsidRPr="00EA1BAA">
        <w:rPr>
          <w:rFonts w:ascii="Garamond" w:hAnsi="Garamond"/>
          <w:color w:val="000000"/>
          <w:sz w:val="22"/>
          <w:szCs w:val="22"/>
        </w:rPr>
        <w:t>Justiţie</w:t>
      </w:r>
      <w:proofErr w:type="spellEnd"/>
      <w:r w:rsidRPr="00EA1BAA">
        <w:rPr>
          <w:rFonts w:ascii="Garamond" w:hAnsi="Garamond"/>
          <w:color w:val="000000"/>
          <w:sz w:val="22"/>
          <w:szCs w:val="22"/>
        </w:rPr>
        <w:t xml:space="preserve"> a </w:t>
      </w:r>
      <w:proofErr w:type="spellStart"/>
      <w:r w:rsidRPr="00EA1BAA">
        <w:rPr>
          <w:rFonts w:ascii="Garamond" w:hAnsi="Garamond"/>
          <w:color w:val="000000"/>
          <w:sz w:val="22"/>
          <w:szCs w:val="22"/>
        </w:rPr>
        <w:t>Uniunii</w:t>
      </w:r>
      <w:proofErr w:type="spellEnd"/>
      <w:r w:rsidRPr="00EA1BAA">
        <w:rPr>
          <w:rFonts w:ascii="Garamond" w:hAnsi="Garamond"/>
          <w:color w:val="000000"/>
          <w:sz w:val="22"/>
          <w:szCs w:val="22"/>
        </w:rPr>
        <w:t xml:space="preserve"> </w:t>
      </w:r>
      <w:proofErr w:type="spellStart"/>
      <w:r w:rsidRPr="00EA1BAA">
        <w:rPr>
          <w:rFonts w:ascii="Garamond" w:hAnsi="Garamond"/>
          <w:color w:val="000000"/>
          <w:sz w:val="22"/>
          <w:szCs w:val="22"/>
        </w:rPr>
        <w:t>Europene</w:t>
      </w:r>
      <w:proofErr w:type="spellEnd"/>
      <w:r w:rsidRPr="00EA1BAA">
        <w:rPr>
          <w:rFonts w:ascii="Garamond" w:hAnsi="Garamond"/>
          <w:color w:val="000000"/>
          <w:sz w:val="22"/>
          <w:szCs w:val="22"/>
        </w:rPr>
        <w:t>.</w:t>
      </w:r>
    </w:p>
    <w:p w:rsidR="00242D18" w:rsidRPr="00EA1BAA" w:rsidRDefault="00242D18" w:rsidP="00242D18">
      <w:pPr>
        <w:pStyle w:val="Default"/>
        <w:jc w:val="both"/>
        <w:rPr>
          <w:rFonts w:ascii="Garamond" w:hAnsi="Garamond"/>
          <w:b/>
          <w:bCs/>
          <w:sz w:val="22"/>
          <w:szCs w:val="22"/>
        </w:rPr>
      </w:pPr>
      <w:r w:rsidRPr="00EA1BAA">
        <w:rPr>
          <w:rFonts w:ascii="Garamond" w:hAnsi="Garamond"/>
          <w:b/>
          <w:bCs/>
          <w:sz w:val="22"/>
          <w:szCs w:val="22"/>
        </w:rPr>
        <w:t xml:space="preserve">6.4 - </w:t>
      </w:r>
      <w:proofErr w:type="spellStart"/>
      <w:r w:rsidRPr="00EA1BAA">
        <w:rPr>
          <w:rFonts w:ascii="Garamond" w:hAnsi="Garamond"/>
          <w:b/>
          <w:bCs/>
          <w:sz w:val="22"/>
          <w:szCs w:val="22"/>
        </w:rPr>
        <w:t>Orice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modificare</w:t>
      </w:r>
      <w:proofErr w:type="spellEnd"/>
      <w:r w:rsidRPr="00EA1BAA">
        <w:rPr>
          <w:rFonts w:ascii="Garamond" w:hAnsi="Garamond"/>
          <w:b/>
          <w:bCs/>
          <w:sz w:val="22"/>
          <w:szCs w:val="22"/>
        </w:rPr>
        <w:t xml:space="preserve"> a </w:t>
      </w:r>
      <w:proofErr w:type="spellStart"/>
      <w:r w:rsidRPr="00EA1BAA">
        <w:rPr>
          <w:rFonts w:ascii="Garamond" w:hAnsi="Garamond"/>
          <w:b/>
          <w:bCs/>
          <w:sz w:val="22"/>
          <w:szCs w:val="22"/>
        </w:rPr>
        <w:t>prezentului</w:t>
      </w:r>
      <w:proofErr w:type="spellEnd"/>
      <w:r w:rsidRPr="00EA1BAA">
        <w:rPr>
          <w:rFonts w:ascii="Garamond" w:hAnsi="Garamond"/>
          <w:b/>
          <w:bCs/>
          <w:sz w:val="22"/>
          <w:szCs w:val="22"/>
        </w:rPr>
        <w:t xml:space="preserve"> contract de </w:t>
      </w:r>
      <w:proofErr w:type="spellStart"/>
      <w:r w:rsidRPr="00EA1BAA">
        <w:rPr>
          <w:rFonts w:ascii="Garamond" w:hAnsi="Garamond"/>
          <w:b/>
          <w:bCs/>
          <w:sz w:val="22"/>
          <w:szCs w:val="22"/>
        </w:rPr>
        <w:t>achiziţie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publică</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în</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cursul</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perioadei</w:t>
      </w:r>
      <w:proofErr w:type="spellEnd"/>
      <w:r w:rsidRPr="00EA1BAA">
        <w:rPr>
          <w:rFonts w:ascii="Garamond" w:hAnsi="Garamond"/>
          <w:b/>
          <w:bCs/>
          <w:sz w:val="22"/>
          <w:szCs w:val="22"/>
        </w:rPr>
        <w:t xml:space="preserve"> sale de </w:t>
      </w:r>
      <w:proofErr w:type="spellStart"/>
      <w:r w:rsidRPr="00EA1BAA">
        <w:rPr>
          <w:rFonts w:ascii="Garamond" w:hAnsi="Garamond"/>
          <w:b/>
          <w:bCs/>
          <w:sz w:val="22"/>
          <w:szCs w:val="22"/>
        </w:rPr>
        <w:t>valabilitate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altfel</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decât</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în</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cazurile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şi</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condiţiile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prevăzute</w:t>
      </w:r>
      <w:proofErr w:type="spellEnd"/>
      <w:r w:rsidRPr="00EA1BAA">
        <w:rPr>
          <w:rFonts w:ascii="Garamond" w:hAnsi="Garamond"/>
          <w:b/>
          <w:bCs/>
          <w:sz w:val="22"/>
          <w:szCs w:val="22"/>
        </w:rPr>
        <w:t xml:space="preserve"> la art. 221 se </w:t>
      </w:r>
      <w:proofErr w:type="spellStart"/>
      <w:r w:rsidRPr="00EA1BAA">
        <w:rPr>
          <w:rFonts w:ascii="Garamond" w:hAnsi="Garamond"/>
          <w:b/>
          <w:bCs/>
          <w:sz w:val="22"/>
          <w:szCs w:val="22"/>
        </w:rPr>
        <w:t>realizează</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prin</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organizarea</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unei</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noi</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proceduri</w:t>
      </w:r>
      <w:proofErr w:type="spellEnd"/>
      <w:r w:rsidRPr="00EA1BAA">
        <w:rPr>
          <w:rFonts w:ascii="Garamond" w:hAnsi="Garamond"/>
          <w:b/>
          <w:bCs/>
          <w:sz w:val="22"/>
          <w:szCs w:val="22"/>
        </w:rPr>
        <w:t xml:space="preserve"> de </w:t>
      </w:r>
      <w:proofErr w:type="spellStart"/>
      <w:r w:rsidRPr="00EA1BAA">
        <w:rPr>
          <w:rFonts w:ascii="Garamond" w:hAnsi="Garamond"/>
          <w:b/>
          <w:bCs/>
          <w:sz w:val="22"/>
          <w:szCs w:val="22"/>
        </w:rPr>
        <w:t>atribuire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în</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conformitate</w:t>
      </w:r>
      <w:proofErr w:type="spellEnd"/>
      <w:r w:rsidRPr="00EA1BAA">
        <w:rPr>
          <w:rFonts w:ascii="Garamond" w:hAnsi="Garamond"/>
          <w:b/>
          <w:bCs/>
          <w:sz w:val="22"/>
          <w:szCs w:val="22"/>
        </w:rPr>
        <w:t xml:space="preserve"> cu </w:t>
      </w:r>
      <w:proofErr w:type="spellStart"/>
      <w:r w:rsidRPr="00EA1BAA">
        <w:rPr>
          <w:rFonts w:ascii="Garamond" w:hAnsi="Garamond"/>
          <w:b/>
          <w:bCs/>
          <w:sz w:val="22"/>
          <w:szCs w:val="22"/>
        </w:rPr>
        <w:t>dispoziţiile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legale</w:t>
      </w:r>
      <w:proofErr w:type="spellEnd"/>
      <w:r w:rsidRPr="00EA1BAA">
        <w:rPr>
          <w:rFonts w:ascii="Garamond" w:hAnsi="Garamond"/>
          <w:b/>
          <w:bCs/>
          <w:sz w:val="22"/>
          <w:szCs w:val="22"/>
        </w:rPr>
        <w:t xml:space="preserve"> in </w:t>
      </w:r>
      <w:proofErr w:type="spellStart"/>
      <w:r w:rsidRPr="00EA1BAA">
        <w:rPr>
          <w:rFonts w:ascii="Garamond" w:hAnsi="Garamond"/>
          <w:b/>
          <w:bCs/>
          <w:sz w:val="22"/>
          <w:szCs w:val="22"/>
        </w:rPr>
        <w:t>materie</w:t>
      </w:r>
      <w:proofErr w:type="spellEnd"/>
      <w:r w:rsidRPr="00EA1BAA">
        <w:rPr>
          <w:rFonts w:ascii="Garamond" w:hAnsi="Garamond"/>
          <w:b/>
          <w:bCs/>
          <w:sz w:val="22"/>
          <w:szCs w:val="22"/>
        </w:rPr>
        <w:t xml:space="preserve">. </w:t>
      </w:r>
    </w:p>
    <w:p w:rsidR="00242D18" w:rsidRPr="00EA1BAA" w:rsidRDefault="00242D18" w:rsidP="00242D18">
      <w:pPr>
        <w:pStyle w:val="Default"/>
        <w:jc w:val="both"/>
        <w:rPr>
          <w:rFonts w:ascii="Garamond" w:hAnsi="Garamond"/>
          <w:b/>
          <w:bCs/>
          <w:sz w:val="22"/>
          <w:szCs w:val="22"/>
        </w:rPr>
      </w:pPr>
      <w:r w:rsidRPr="00EA1BAA">
        <w:rPr>
          <w:rFonts w:ascii="Garamond" w:hAnsi="Garamond"/>
          <w:b/>
          <w:bCs/>
          <w:sz w:val="22"/>
          <w:szCs w:val="22"/>
        </w:rPr>
        <w:t xml:space="preserve">6.5 - </w:t>
      </w:r>
      <w:proofErr w:type="spellStart"/>
      <w:r w:rsidRPr="00EA1BAA">
        <w:rPr>
          <w:rFonts w:ascii="Garamond" w:hAnsi="Garamond"/>
          <w:b/>
          <w:bCs/>
          <w:sz w:val="22"/>
          <w:szCs w:val="22"/>
        </w:rPr>
        <w:t>În</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situaţia</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nerespectării</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dispoziţiilor</w:t>
      </w:r>
      <w:proofErr w:type="spellEnd"/>
      <w:r w:rsidRPr="00EA1BAA">
        <w:rPr>
          <w:rFonts w:ascii="Garamond" w:hAnsi="Garamond"/>
          <w:b/>
          <w:bCs/>
          <w:sz w:val="22"/>
          <w:szCs w:val="22"/>
        </w:rPr>
        <w:t xml:space="preserve"> 6.4, </w:t>
      </w:r>
      <w:proofErr w:type="spellStart"/>
      <w:r w:rsidRPr="00EA1BAA">
        <w:rPr>
          <w:rFonts w:ascii="Garamond" w:hAnsi="Garamond"/>
          <w:b/>
          <w:bCs/>
          <w:sz w:val="22"/>
          <w:szCs w:val="22"/>
        </w:rPr>
        <w:t>autoritatea</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contractantă</w:t>
      </w:r>
      <w:proofErr w:type="spellEnd"/>
      <w:r w:rsidRPr="00EA1BAA">
        <w:rPr>
          <w:rFonts w:ascii="Garamond" w:hAnsi="Garamond"/>
          <w:b/>
          <w:bCs/>
          <w:sz w:val="22"/>
          <w:szCs w:val="22"/>
        </w:rPr>
        <w:t xml:space="preserve"> are </w:t>
      </w:r>
      <w:proofErr w:type="spellStart"/>
      <w:r w:rsidRPr="00EA1BAA">
        <w:rPr>
          <w:rFonts w:ascii="Garamond" w:hAnsi="Garamond"/>
          <w:b/>
          <w:bCs/>
          <w:sz w:val="22"/>
          <w:szCs w:val="22"/>
        </w:rPr>
        <w:t>dreptul</w:t>
      </w:r>
      <w:proofErr w:type="spellEnd"/>
      <w:r w:rsidRPr="00EA1BAA">
        <w:rPr>
          <w:rFonts w:ascii="Garamond" w:hAnsi="Garamond"/>
          <w:b/>
          <w:bCs/>
          <w:sz w:val="22"/>
          <w:szCs w:val="22"/>
        </w:rPr>
        <w:t xml:space="preserve"> de a </w:t>
      </w:r>
      <w:proofErr w:type="spellStart"/>
      <w:r w:rsidRPr="00EA1BAA">
        <w:rPr>
          <w:rFonts w:ascii="Garamond" w:hAnsi="Garamond"/>
          <w:b/>
          <w:bCs/>
          <w:sz w:val="22"/>
          <w:szCs w:val="22"/>
        </w:rPr>
        <w:t>denunţa</w:t>
      </w:r>
      <w:proofErr w:type="spellEnd"/>
      <w:r w:rsidRPr="00EA1BAA">
        <w:rPr>
          <w:rFonts w:ascii="Garamond" w:hAnsi="Garamond"/>
          <w:b/>
          <w:bCs/>
          <w:sz w:val="22"/>
          <w:szCs w:val="22"/>
        </w:rPr>
        <w:t xml:space="preserve"> unilateral </w:t>
      </w:r>
      <w:proofErr w:type="spellStart"/>
      <w:r w:rsidRPr="00EA1BAA">
        <w:rPr>
          <w:rFonts w:ascii="Garamond" w:hAnsi="Garamond"/>
          <w:b/>
          <w:bCs/>
          <w:sz w:val="22"/>
          <w:szCs w:val="22"/>
        </w:rPr>
        <w:t>prezentul</w:t>
      </w:r>
      <w:proofErr w:type="spellEnd"/>
      <w:r w:rsidRPr="00EA1BAA">
        <w:rPr>
          <w:rFonts w:ascii="Garamond" w:hAnsi="Garamond"/>
          <w:b/>
          <w:bCs/>
          <w:sz w:val="22"/>
          <w:szCs w:val="22"/>
        </w:rPr>
        <w:t xml:space="preserve"> contract de </w:t>
      </w:r>
      <w:proofErr w:type="spellStart"/>
      <w:r w:rsidRPr="00EA1BAA">
        <w:rPr>
          <w:rFonts w:ascii="Garamond" w:hAnsi="Garamond"/>
          <w:b/>
          <w:bCs/>
          <w:sz w:val="22"/>
          <w:szCs w:val="22"/>
        </w:rPr>
        <w:t>achiziţie</w:t>
      </w:r>
      <w:proofErr w:type="spellEnd"/>
      <w:r w:rsidRPr="00EA1BAA">
        <w:rPr>
          <w:rFonts w:ascii="Garamond" w:hAnsi="Garamond"/>
          <w:b/>
          <w:bCs/>
          <w:sz w:val="22"/>
          <w:szCs w:val="22"/>
        </w:rPr>
        <w:t xml:space="preserve"> </w:t>
      </w:r>
      <w:proofErr w:type="spellStart"/>
      <w:r w:rsidRPr="00EA1BAA">
        <w:rPr>
          <w:rFonts w:ascii="Garamond" w:hAnsi="Garamond"/>
          <w:b/>
          <w:bCs/>
          <w:sz w:val="22"/>
          <w:szCs w:val="22"/>
        </w:rPr>
        <w:t>publică</w:t>
      </w:r>
      <w:proofErr w:type="spellEnd"/>
      <w:r w:rsidRPr="00EA1BAA">
        <w:rPr>
          <w:rFonts w:ascii="Garamond" w:hAnsi="Garamond"/>
          <w:b/>
          <w:bCs/>
          <w:sz w:val="22"/>
          <w:szCs w:val="22"/>
        </w:rPr>
        <w:t xml:space="preserve">. </w:t>
      </w:r>
    </w:p>
    <w:p w:rsidR="00242D18" w:rsidRPr="00EA1BAA" w:rsidRDefault="00242D18" w:rsidP="00242D18">
      <w:pPr>
        <w:pStyle w:val="DefaultText"/>
        <w:tabs>
          <w:tab w:val="left" w:pos="3261"/>
        </w:tabs>
        <w:jc w:val="both"/>
        <w:rPr>
          <w:rFonts w:ascii="Garamond" w:hAnsi="Garamond"/>
          <w:b/>
          <w:color w:val="000000"/>
          <w:sz w:val="22"/>
          <w:szCs w:val="22"/>
          <w:lang w:val="nl-NL"/>
        </w:rPr>
      </w:pPr>
    </w:p>
    <w:p w:rsidR="00934B30" w:rsidRPr="00EA1BAA" w:rsidRDefault="00934B30" w:rsidP="00934B30">
      <w:pPr>
        <w:pStyle w:val="DefaultText2"/>
        <w:jc w:val="both"/>
        <w:rPr>
          <w:rFonts w:ascii="Garamond" w:hAnsi="Garamond"/>
          <w:b/>
          <w:szCs w:val="24"/>
          <w:lang w:val="it-IT"/>
        </w:rPr>
      </w:pPr>
    </w:p>
    <w:p w:rsidR="00934B30" w:rsidRPr="00EA1BAA" w:rsidRDefault="00934B30" w:rsidP="00934B30">
      <w:pPr>
        <w:pStyle w:val="DefaultText"/>
        <w:jc w:val="both"/>
        <w:rPr>
          <w:rFonts w:ascii="Garamond" w:hAnsi="Garamond"/>
          <w:b/>
          <w:i/>
          <w:szCs w:val="24"/>
          <w:lang w:val="pt-BR"/>
        </w:rPr>
      </w:pPr>
      <w:r w:rsidRPr="00EA1BAA">
        <w:rPr>
          <w:rFonts w:ascii="Garamond" w:hAnsi="Garamond"/>
          <w:b/>
          <w:szCs w:val="24"/>
          <w:lang w:val="pt-BR"/>
        </w:rPr>
        <w:t xml:space="preserve">7. </w:t>
      </w:r>
      <w:r w:rsidR="00FA5091" w:rsidRPr="00EA1BAA">
        <w:rPr>
          <w:rFonts w:ascii="Garamond" w:hAnsi="Garamond"/>
          <w:b/>
          <w:i/>
          <w:szCs w:val="24"/>
          <w:lang w:val="pt-BR"/>
        </w:rPr>
        <w:t>Executarea contractului</w:t>
      </w:r>
    </w:p>
    <w:p w:rsidR="00E167EC" w:rsidRPr="00EA1BAA" w:rsidRDefault="00E167EC" w:rsidP="00934B30">
      <w:pPr>
        <w:pStyle w:val="DefaultText"/>
        <w:jc w:val="both"/>
        <w:rPr>
          <w:rFonts w:ascii="Garamond" w:hAnsi="Garamond"/>
          <w:b/>
          <w:i/>
          <w:szCs w:val="24"/>
          <w:lang w:val="pt-BR"/>
        </w:rPr>
      </w:pPr>
    </w:p>
    <w:p w:rsidR="00934B30" w:rsidRPr="00EA1BAA" w:rsidRDefault="00934B30" w:rsidP="00934B30">
      <w:pPr>
        <w:pStyle w:val="DefaultText"/>
        <w:jc w:val="both"/>
        <w:rPr>
          <w:rFonts w:ascii="Garamond" w:hAnsi="Garamond"/>
          <w:szCs w:val="24"/>
          <w:lang w:val="pt-BR"/>
        </w:rPr>
      </w:pPr>
      <w:r w:rsidRPr="00EA1BAA">
        <w:rPr>
          <w:rFonts w:ascii="Garamond" w:hAnsi="Garamond"/>
          <w:szCs w:val="24"/>
          <w:lang w:val="pt-BR"/>
        </w:rPr>
        <w:t xml:space="preserve">7.1 – </w:t>
      </w:r>
      <w:r w:rsidRPr="00EA1BAA">
        <w:rPr>
          <w:rFonts w:ascii="Garamond" w:hAnsi="Garamond"/>
          <w:szCs w:val="24"/>
          <w:lang w:val="nl-NL"/>
        </w:rPr>
        <w:t xml:space="preserve">Executarea contractului începe </w:t>
      </w:r>
      <w:r w:rsidR="00975DB7" w:rsidRPr="00EA1BAA">
        <w:rPr>
          <w:rFonts w:ascii="Garamond" w:hAnsi="Garamond"/>
          <w:szCs w:val="24"/>
          <w:lang w:val="nl-NL"/>
        </w:rPr>
        <w:t>conform art. 6.1</w:t>
      </w:r>
      <w:r w:rsidRPr="00EA1BAA">
        <w:rPr>
          <w:rFonts w:ascii="Garamond" w:hAnsi="Garamond"/>
          <w:szCs w:val="24"/>
          <w:lang w:val="pt-BR"/>
        </w:rPr>
        <w:t>.</w:t>
      </w:r>
    </w:p>
    <w:p w:rsidR="00934B30" w:rsidRPr="00EA1BAA" w:rsidRDefault="00934B30" w:rsidP="00934B30">
      <w:pPr>
        <w:pStyle w:val="DefaultText"/>
        <w:jc w:val="both"/>
        <w:rPr>
          <w:rFonts w:ascii="Garamond" w:hAnsi="Garamond"/>
          <w:b/>
          <w:szCs w:val="24"/>
          <w:lang w:val="pt-BR"/>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szCs w:val="24"/>
          <w:lang w:val="it-IT"/>
        </w:rPr>
        <w:t xml:space="preserve">8. </w:t>
      </w:r>
      <w:r w:rsidRPr="00EA1BAA">
        <w:rPr>
          <w:rFonts w:ascii="Garamond" w:hAnsi="Garamond"/>
          <w:b/>
          <w:i/>
          <w:szCs w:val="24"/>
          <w:lang w:val="it-IT"/>
        </w:rPr>
        <w:t>Documentele contractului</w:t>
      </w:r>
    </w:p>
    <w:p w:rsidR="00934B30" w:rsidRPr="00EA1BAA" w:rsidRDefault="00934B30" w:rsidP="00934B30">
      <w:pPr>
        <w:pStyle w:val="DefaultText1"/>
        <w:jc w:val="both"/>
        <w:rPr>
          <w:rFonts w:ascii="Garamond" w:hAnsi="Garamond"/>
          <w:szCs w:val="24"/>
          <w:lang w:val="it-IT"/>
        </w:rPr>
      </w:pPr>
    </w:p>
    <w:p w:rsidR="00934B30" w:rsidRPr="00EA1BAA" w:rsidRDefault="00934B30" w:rsidP="00682184">
      <w:pPr>
        <w:pStyle w:val="DefaultText1"/>
        <w:numPr>
          <w:ilvl w:val="1"/>
          <w:numId w:val="8"/>
        </w:numPr>
        <w:ind w:left="450" w:hanging="450"/>
        <w:jc w:val="both"/>
        <w:rPr>
          <w:rFonts w:ascii="Garamond" w:hAnsi="Garamond"/>
          <w:szCs w:val="24"/>
          <w:lang w:val="it-IT"/>
        </w:rPr>
      </w:pPr>
      <w:r w:rsidRPr="00EA1BAA">
        <w:rPr>
          <w:rFonts w:ascii="Garamond" w:hAnsi="Garamond"/>
          <w:szCs w:val="24"/>
          <w:lang w:val="it-IT"/>
        </w:rPr>
        <w:t>Documentele contractului sunt:</w:t>
      </w:r>
    </w:p>
    <w:p w:rsidR="00975DB7" w:rsidRDefault="006037BA" w:rsidP="00975DB7">
      <w:pPr>
        <w:pStyle w:val="DefaultText"/>
        <w:numPr>
          <w:ilvl w:val="0"/>
          <w:numId w:val="7"/>
        </w:numPr>
        <w:ind w:left="392" w:right="-141" w:hanging="420"/>
        <w:jc w:val="both"/>
        <w:rPr>
          <w:rFonts w:ascii="Garamond" w:hAnsi="Garamond"/>
          <w:szCs w:val="24"/>
          <w:lang w:val="it-IT"/>
        </w:rPr>
      </w:pPr>
      <w:r w:rsidRPr="00EA1BAA">
        <w:rPr>
          <w:rFonts w:ascii="Garamond" w:hAnsi="Garamond"/>
          <w:szCs w:val="24"/>
          <w:lang w:val="it-IT"/>
        </w:rPr>
        <w:t>anexa</w:t>
      </w:r>
      <w:r w:rsidR="00934B30" w:rsidRPr="00EA1BAA">
        <w:rPr>
          <w:rFonts w:ascii="Garamond" w:hAnsi="Garamond"/>
          <w:szCs w:val="24"/>
          <w:lang w:val="it-IT"/>
        </w:rPr>
        <w:t xml:space="preserve"> financiara</w:t>
      </w:r>
      <w:r w:rsidR="003B1060" w:rsidRPr="00EA1BAA">
        <w:rPr>
          <w:rFonts w:ascii="Garamond" w:hAnsi="Garamond"/>
          <w:szCs w:val="24"/>
          <w:lang w:val="it-IT"/>
        </w:rPr>
        <w:t xml:space="preserve"> –</w:t>
      </w:r>
      <w:r w:rsidR="00975DB7" w:rsidRPr="00EA1BAA">
        <w:rPr>
          <w:rFonts w:ascii="Garamond" w:hAnsi="Garamond"/>
          <w:szCs w:val="24"/>
          <w:lang w:val="it-IT"/>
        </w:rPr>
        <w:tab/>
      </w:r>
      <w:r w:rsidR="00975DB7" w:rsidRPr="00EA1BAA">
        <w:rPr>
          <w:rFonts w:ascii="Garamond" w:hAnsi="Garamond"/>
          <w:szCs w:val="24"/>
          <w:lang w:val="ro-RO"/>
        </w:rPr>
        <w:t>(anexa nr. 1)</w:t>
      </w:r>
      <w:r w:rsidR="00975DB7" w:rsidRPr="00EA1BAA">
        <w:rPr>
          <w:rFonts w:ascii="Garamond" w:hAnsi="Garamond"/>
          <w:szCs w:val="24"/>
          <w:lang w:val="it-IT"/>
        </w:rPr>
        <w:t>;</w:t>
      </w:r>
    </w:p>
    <w:p w:rsidR="00E35F51" w:rsidRPr="00EA1BAA" w:rsidRDefault="00E35F51" w:rsidP="00975DB7">
      <w:pPr>
        <w:pStyle w:val="DefaultText"/>
        <w:numPr>
          <w:ilvl w:val="0"/>
          <w:numId w:val="7"/>
        </w:numPr>
        <w:ind w:left="392" w:right="-141" w:hanging="420"/>
        <w:jc w:val="both"/>
        <w:rPr>
          <w:rFonts w:ascii="Garamond" w:hAnsi="Garamond"/>
          <w:szCs w:val="24"/>
          <w:lang w:val="it-IT"/>
        </w:rPr>
      </w:pPr>
      <w:r>
        <w:rPr>
          <w:rFonts w:ascii="Garamond" w:hAnsi="Garamond"/>
          <w:szCs w:val="24"/>
          <w:lang w:val="it-IT"/>
        </w:rPr>
        <w:t>grafic de prestare – (anexa nr. 2)</w:t>
      </w:r>
    </w:p>
    <w:p w:rsidR="006037BA" w:rsidRPr="00EA1BAA" w:rsidRDefault="002420CA" w:rsidP="00975DB7">
      <w:pPr>
        <w:pStyle w:val="DefaultText"/>
        <w:numPr>
          <w:ilvl w:val="0"/>
          <w:numId w:val="7"/>
        </w:numPr>
        <w:ind w:left="392" w:right="-141" w:hanging="420"/>
        <w:jc w:val="both"/>
        <w:rPr>
          <w:rFonts w:ascii="Garamond" w:hAnsi="Garamond"/>
          <w:szCs w:val="24"/>
          <w:lang w:val="it-IT"/>
        </w:rPr>
      </w:pPr>
      <w:r w:rsidRPr="00EA1BAA">
        <w:rPr>
          <w:rFonts w:ascii="Garamond" w:hAnsi="Garamond"/>
          <w:szCs w:val="24"/>
          <w:lang w:val="ro-RO"/>
        </w:rPr>
        <w:t xml:space="preserve">propunere </w:t>
      </w:r>
      <w:r w:rsidR="006037BA" w:rsidRPr="00EA1BAA">
        <w:rPr>
          <w:rFonts w:ascii="Garamond" w:hAnsi="Garamond"/>
          <w:szCs w:val="24"/>
          <w:lang w:val="ro-RO"/>
        </w:rPr>
        <w:t>tehnica</w:t>
      </w:r>
      <w:r w:rsidR="008D31FC" w:rsidRPr="00EA1BAA">
        <w:rPr>
          <w:rFonts w:ascii="Garamond" w:hAnsi="Garamond"/>
          <w:szCs w:val="24"/>
          <w:lang w:val="ro-RO"/>
        </w:rPr>
        <w:t xml:space="preserve"> </w:t>
      </w:r>
      <w:r w:rsidR="00977E2D" w:rsidRPr="00EA1BAA">
        <w:rPr>
          <w:rFonts w:ascii="Garamond" w:hAnsi="Garamond"/>
          <w:szCs w:val="24"/>
          <w:lang w:val="ro-RO"/>
        </w:rPr>
        <w:t xml:space="preserve">- </w:t>
      </w:r>
      <w:r w:rsidR="008D31FC" w:rsidRPr="00EA1BAA">
        <w:rPr>
          <w:rFonts w:ascii="Garamond" w:hAnsi="Garamond"/>
          <w:szCs w:val="24"/>
          <w:lang w:val="ro-RO"/>
        </w:rPr>
        <w:t xml:space="preserve">(anexa nr. </w:t>
      </w:r>
      <w:r w:rsidR="00E35F51">
        <w:rPr>
          <w:rFonts w:ascii="Garamond" w:hAnsi="Garamond"/>
          <w:szCs w:val="24"/>
          <w:lang w:val="ro-RO"/>
        </w:rPr>
        <w:t>3</w:t>
      </w:r>
      <w:r w:rsidR="006037BA" w:rsidRPr="00EA1BAA">
        <w:rPr>
          <w:rFonts w:ascii="Garamond" w:hAnsi="Garamond"/>
          <w:szCs w:val="24"/>
          <w:lang w:val="ro-RO"/>
        </w:rPr>
        <w:t>)</w:t>
      </w:r>
      <w:r w:rsidRPr="00EA1BAA">
        <w:rPr>
          <w:rFonts w:ascii="Garamond" w:hAnsi="Garamond"/>
          <w:szCs w:val="24"/>
          <w:lang w:val="ro-RO"/>
        </w:rPr>
        <w:t>;</w:t>
      </w:r>
    </w:p>
    <w:p w:rsidR="00DE749F" w:rsidRPr="00EA1BAA" w:rsidRDefault="00DE749F" w:rsidP="00975DB7">
      <w:pPr>
        <w:pStyle w:val="DefaultText"/>
        <w:numPr>
          <w:ilvl w:val="0"/>
          <w:numId w:val="7"/>
        </w:numPr>
        <w:ind w:left="392" w:right="-141" w:hanging="420"/>
        <w:jc w:val="both"/>
        <w:rPr>
          <w:rFonts w:ascii="Garamond" w:hAnsi="Garamond"/>
          <w:szCs w:val="24"/>
          <w:lang w:val="it-IT"/>
        </w:rPr>
      </w:pPr>
      <w:r w:rsidRPr="00EA1BAA">
        <w:rPr>
          <w:rFonts w:ascii="Garamond" w:hAnsi="Garamond"/>
          <w:szCs w:val="24"/>
          <w:lang w:val="it-IT"/>
        </w:rPr>
        <w:t xml:space="preserve">clauze contractuale privind securitatea si sanatatea in munca si prevenirea si stingerea incendiilor pentru servicii </w:t>
      </w:r>
      <w:r w:rsidR="00977E2D" w:rsidRPr="00EA1BAA">
        <w:rPr>
          <w:rFonts w:ascii="Garamond" w:hAnsi="Garamond"/>
          <w:szCs w:val="24"/>
          <w:lang w:val="it-IT"/>
        </w:rPr>
        <w:t xml:space="preserve">- </w:t>
      </w:r>
      <w:r w:rsidR="00DB7EAA" w:rsidRPr="00EA1BAA">
        <w:rPr>
          <w:rFonts w:ascii="Garamond" w:hAnsi="Garamond"/>
          <w:szCs w:val="24"/>
          <w:lang w:val="ro-RO"/>
        </w:rPr>
        <w:t xml:space="preserve">(anexa nr. </w:t>
      </w:r>
      <w:r w:rsidR="00E35F51">
        <w:rPr>
          <w:rFonts w:ascii="Garamond" w:hAnsi="Garamond"/>
          <w:szCs w:val="24"/>
          <w:lang w:val="ro-RO"/>
        </w:rPr>
        <w:t>4</w:t>
      </w:r>
      <w:r w:rsidR="003C56C1" w:rsidRPr="00EA1BAA">
        <w:rPr>
          <w:rFonts w:ascii="Garamond" w:hAnsi="Garamond"/>
          <w:szCs w:val="24"/>
          <w:lang w:val="ro-RO"/>
        </w:rPr>
        <w:t>)</w:t>
      </w:r>
      <w:r w:rsidRPr="00EA1BAA">
        <w:rPr>
          <w:rFonts w:ascii="Garamond" w:hAnsi="Garamond"/>
          <w:szCs w:val="24"/>
          <w:lang w:val="ro-RO"/>
        </w:rPr>
        <w:t>.</w:t>
      </w:r>
    </w:p>
    <w:p w:rsidR="00934B30" w:rsidRPr="00EA1BAA" w:rsidRDefault="00934B30" w:rsidP="00934B30">
      <w:pPr>
        <w:pStyle w:val="DefaultText1"/>
        <w:ind w:left="360"/>
        <w:rPr>
          <w:rFonts w:ascii="Garamond" w:hAnsi="Garamond"/>
          <w:szCs w:val="24"/>
          <w:lang w:val="it-IT"/>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szCs w:val="24"/>
          <w:lang w:val="it-IT"/>
        </w:rPr>
        <w:t xml:space="preserve">9.  </w:t>
      </w:r>
      <w:r w:rsidRPr="00EA1BAA">
        <w:rPr>
          <w:rFonts w:ascii="Garamond" w:hAnsi="Garamond"/>
          <w:b/>
          <w:i/>
          <w:szCs w:val="24"/>
          <w:lang w:val="it-IT"/>
        </w:rPr>
        <w:t>Obligaţii</w:t>
      </w:r>
      <w:r w:rsidR="00FA5091" w:rsidRPr="00EA1BAA">
        <w:rPr>
          <w:rFonts w:ascii="Garamond" w:hAnsi="Garamond"/>
          <w:b/>
          <w:i/>
          <w:szCs w:val="24"/>
          <w:lang w:val="it-IT"/>
        </w:rPr>
        <w:t>le principale ale prestatorului</w:t>
      </w:r>
    </w:p>
    <w:p w:rsidR="00E167EC" w:rsidRPr="00EA1BAA" w:rsidRDefault="00E167EC" w:rsidP="00934B30">
      <w:pPr>
        <w:pStyle w:val="DefaultText"/>
        <w:jc w:val="both"/>
        <w:rPr>
          <w:rFonts w:ascii="Garamond" w:hAnsi="Garamond"/>
          <w:b/>
          <w:i/>
          <w:szCs w:val="24"/>
          <w:lang w:val="it-IT"/>
        </w:rPr>
      </w:pPr>
    </w:p>
    <w:p w:rsidR="00934B30" w:rsidRPr="00EA1BAA" w:rsidRDefault="00934B30" w:rsidP="00934B30">
      <w:pPr>
        <w:pStyle w:val="DefaultText"/>
        <w:jc w:val="both"/>
        <w:rPr>
          <w:rFonts w:ascii="Garamond" w:hAnsi="Garamond"/>
          <w:b/>
          <w:szCs w:val="24"/>
          <w:lang w:val="it-IT"/>
        </w:rPr>
      </w:pPr>
      <w:r w:rsidRPr="00EA1BAA">
        <w:rPr>
          <w:rFonts w:ascii="Garamond" w:hAnsi="Garamond"/>
          <w:szCs w:val="24"/>
          <w:lang w:val="it-IT"/>
        </w:rPr>
        <w:t>9.1- Prestatorul  se obligă să presteze serviciile la standardele şi sau performanţele prezentate în propunerea tehnică</w:t>
      </w:r>
      <w:r w:rsidRPr="00EA1BAA">
        <w:rPr>
          <w:rFonts w:ascii="Garamond" w:hAnsi="Garamond"/>
          <w:bCs/>
          <w:szCs w:val="24"/>
          <w:lang w:val="it-IT"/>
        </w:rPr>
        <w:t xml:space="preserve">. </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9.2. Prestatorul  se obligă să presteze serviciile în graficul de prestare prezentat în propunerea tehnică, anexă  la contract.</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9.3 – Prestatorul  se obliga să despăgubească achizitorul împotriva oricăror:</w:t>
      </w:r>
    </w:p>
    <w:p w:rsidR="00934B30" w:rsidRPr="00EA1BAA" w:rsidRDefault="00934B30" w:rsidP="00934B30">
      <w:pPr>
        <w:pStyle w:val="DefaultText"/>
        <w:numPr>
          <w:ilvl w:val="7"/>
          <w:numId w:val="2"/>
        </w:numPr>
        <w:tabs>
          <w:tab w:val="left" w:pos="1209"/>
        </w:tabs>
        <w:suppressAutoHyphens/>
        <w:jc w:val="both"/>
        <w:rPr>
          <w:rFonts w:ascii="Garamond" w:hAnsi="Garamond"/>
          <w:szCs w:val="24"/>
          <w:lang w:val="it-IT"/>
        </w:rPr>
      </w:pPr>
      <w:r w:rsidRPr="00EA1BAA">
        <w:rPr>
          <w:rFonts w:ascii="Garamond" w:hAnsi="Garamond"/>
          <w:szCs w:val="24"/>
          <w:lang w:val="it-IT"/>
        </w:rPr>
        <w:t>reclamaţii şi acţiuni în justiţie, ce rezultă din încălcarea unor drepturi de proprietate intelectuală (brevete, nume, mărci înregistrate etc.), legate de echipamentele, materialele, instalaţiile sau utilajele folosite pentru sau în legatură cu produsele achiziţionate, şi</w:t>
      </w:r>
    </w:p>
    <w:p w:rsidR="00934B30" w:rsidRPr="00EA1BAA" w:rsidRDefault="00934B30" w:rsidP="00934B30">
      <w:pPr>
        <w:pStyle w:val="DefaultText"/>
        <w:numPr>
          <w:ilvl w:val="7"/>
          <w:numId w:val="2"/>
        </w:numPr>
        <w:tabs>
          <w:tab w:val="left" w:pos="1209"/>
        </w:tabs>
        <w:suppressAutoHyphens/>
        <w:jc w:val="both"/>
        <w:rPr>
          <w:rFonts w:ascii="Garamond" w:hAnsi="Garamond"/>
          <w:szCs w:val="24"/>
          <w:lang w:val="it-IT"/>
        </w:rPr>
      </w:pPr>
      <w:r w:rsidRPr="00EA1BAA">
        <w:rPr>
          <w:rFonts w:ascii="Garamond" w:hAnsi="Garamond"/>
          <w:szCs w:val="24"/>
          <w:lang w:val="it-IT"/>
        </w:rPr>
        <w:t>daune-interese, costuri, taxe şi cheltuieli de orice natură, aferente, cu excepţia situaţiei în care o astfel de încălcare rezultă din respectarea caietului de sarcini întocmit de către achizitor.</w:t>
      </w:r>
    </w:p>
    <w:p w:rsidR="0049013E" w:rsidRPr="00EA1BAA" w:rsidRDefault="0049013E" w:rsidP="00934B30">
      <w:pPr>
        <w:pStyle w:val="DefaultText"/>
        <w:tabs>
          <w:tab w:val="left" w:pos="1209"/>
        </w:tabs>
        <w:suppressAutoHyphens/>
        <w:jc w:val="both"/>
        <w:rPr>
          <w:rFonts w:ascii="Garamond" w:hAnsi="Garamond"/>
          <w:szCs w:val="24"/>
          <w:lang w:val="it-IT"/>
        </w:rPr>
      </w:pPr>
    </w:p>
    <w:p w:rsidR="00975DB7" w:rsidRPr="00EA1BAA" w:rsidRDefault="00975DB7" w:rsidP="00934B30">
      <w:pPr>
        <w:pStyle w:val="DefaultText"/>
        <w:tabs>
          <w:tab w:val="left" w:pos="1209"/>
        </w:tabs>
        <w:suppressAutoHyphens/>
        <w:jc w:val="both"/>
        <w:rPr>
          <w:rFonts w:ascii="Garamond" w:hAnsi="Garamond"/>
          <w:szCs w:val="24"/>
          <w:lang w:val="it-IT"/>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szCs w:val="24"/>
          <w:lang w:val="it-IT"/>
        </w:rPr>
        <w:t>10</w:t>
      </w:r>
      <w:r w:rsidRPr="00EA1BAA">
        <w:rPr>
          <w:rFonts w:ascii="Garamond" w:hAnsi="Garamond"/>
          <w:b/>
          <w:i/>
          <w:szCs w:val="24"/>
          <w:lang w:val="it-IT"/>
        </w:rPr>
        <w:t>.  Obligaţii</w:t>
      </w:r>
      <w:r w:rsidR="00FA5091" w:rsidRPr="00EA1BAA">
        <w:rPr>
          <w:rFonts w:ascii="Garamond" w:hAnsi="Garamond"/>
          <w:b/>
          <w:i/>
          <w:szCs w:val="24"/>
          <w:lang w:val="it-IT"/>
        </w:rPr>
        <w:t>le principale ale achizitorului</w:t>
      </w:r>
    </w:p>
    <w:p w:rsidR="00E167EC" w:rsidRPr="00EA1BAA" w:rsidRDefault="00E167EC" w:rsidP="00934B30">
      <w:pPr>
        <w:pStyle w:val="DefaultText"/>
        <w:jc w:val="both"/>
        <w:rPr>
          <w:rFonts w:ascii="Garamond" w:hAnsi="Garamond"/>
          <w:b/>
          <w:i/>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10.1 – Achizitorul se obligă să recepţioneze serviciile în termen de 24 ore de la data prestarii</w:t>
      </w:r>
    </w:p>
    <w:p w:rsidR="00800B8E" w:rsidRPr="00EA1BAA" w:rsidRDefault="00934B30" w:rsidP="00800B8E">
      <w:pPr>
        <w:spacing w:after="0" w:line="240" w:lineRule="auto"/>
        <w:jc w:val="both"/>
        <w:rPr>
          <w:rFonts w:ascii="Garamond" w:eastAsiaTheme="minorHAnsi" w:hAnsi="Garamond" w:cstheme="minorBidi"/>
          <w:sz w:val="24"/>
          <w:szCs w:val="24"/>
        </w:rPr>
      </w:pPr>
      <w:r w:rsidRPr="00EA1BAA">
        <w:rPr>
          <w:rFonts w:ascii="Garamond" w:hAnsi="Garamond"/>
          <w:szCs w:val="24"/>
          <w:lang w:val="it-IT"/>
        </w:rPr>
        <w:t xml:space="preserve">10.2 – </w:t>
      </w:r>
      <w:r w:rsidR="00800B8E" w:rsidRPr="00EA1BAA">
        <w:rPr>
          <w:rFonts w:ascii="Garamond" w:eastAsiaTheme="minorHAnsi" w:hAnsi="Garamond" w:cstheme="minorBidi"/>
          <w:sz w:val="24"/>
          <w:szCs w:val="24"/>
        </w:rPr>
        <w:t xml:space="preserve">Achizitorul se obligă să plătească </w:t>
      </w:r>
      <w:proofErr w:type="spellStart"/>
      <w:r w:rsidR="00800B8E" w:rsidRPr="00EA1BAA">
        <w:rPr>
          <w:rFonts w:ascii="Garamond" w:eastAsiaTheme="minorHAnsi" w:hAnsi="Garamond" w:cstheme="minorBidi"/>
          <w:sz w:val="24"/>
          <w:szCs w:val="24"/>
        </w:rPr>
        <w:t>preţul</w:t>
      </w:r>
      <w:proofErr w:type="spellEnd"/>
      <w:r w:rsidR="00800B8E" w:rsidRPr="00EA1BAA">
        <w:rPr>
          <w:rFonts w:ascii="Garamond" w:eastAsiaTheme="minorHAnsi" w:hAnsi="Garamond" w:cstheme="minorBidi"/>
          <w:sz w:val="24"/>
          <w:szCs w:val="24"/>
        </w:rPr>
        <w:t xml:space="preserve"> serviciilor către prestator în maxim 30 zile de la data </w:t>
      </w:r>
      <w:proofErr w:type="spellStart"/>
      <w:r w:rsidR="00800B8E" w:rsidRPr="00EA1BAA">
        <w:rPr>
          <w:rFonts w:ascii="Garamond" w:eastAsiaTheme="minorHAnsi" w:hAnsi="Garamond" w:cstheme="minorBidi"/>
          <w:sz w:val="24"/>
          <w:szCs w:val="24"/>
        </w:rPr>
        <w:t>inregistrarii</w:t>
      </w:r>
      <w:proofErr w:type="spellEnd"/>
      <w:r w:rsidR="00800B8E" w:rsidRPr="00EA1BAA">
        <w:rPr>
          <w:rFonts w:ascii="Garamond" w:eastAsiaTheme="minorHAnsi" w:hAnsi="Garamond" w:cstheme="minorBidi"/>
          <w:sz w:val="24"/>
          <w:szCs w:val="24"/>
        </w:rPr>
        <w:t xml:space="preserve"> facturii la autoritatea contractanta, în </w:t>
      </w:r>
      <w:proofErr w:type="spellStart"/>
      <w:r w:rsidR="00800B8E" w:rsidRPr="00EA1BAA">
        <w:rPr>
          <w:rFonts w:ascii="Garamond" w:eastAsiaTheme="minorHAnsi" w:hAnsi="Garamond" w:cstheme="minorBidi"/>
          <w:sz w:val="24"/>
          <w:szCs w:val="24"/>
        </w:rPr>
        <w:t>funcţie</w:t>
      </w:r>
      <w:proofErr w:type="spellEnd"/>
      <w:r w:rsidR="00800B8E" w:rsidRPr="00EA1BAA">
        <w:rPr>
          <w:rFonts w:ascii="Garamond" w:eastAsiaTheme="minorHAnsi" w:hAnsi="Garamond" w:cstheme="minorBidi"/>
          <w:sz w:val="24"/>
          <w:szCs w:val="24"/>
        </w:rPr>
        <w:t xml:space="preserve"> de sumele primite de la bugetul local, în func</w:t>
      </w:r>
      <w:r w:rsidR="00800B8E" w:rsidRPr="00EA1BAA">
        <w:rPr>
          <w:rFonts w:ascii="Cambria" w:eastAsiaTheme="minorHAnsi" w:hAnsi="Cambria" w:cs="Cambria"/>
          <w:sz w:val="24"/>
          <w:szCs w:val="24"/>
        </w:rPr>
        <w:t>ț</w:t>
      </w:r>
      <w:r w:rsidR="00800B8E" w:rsidRPr="00EA1BAA">
        <w:rPr>
          <w:rFonts w:ascii="Garamond" w:eastAsiaTheme="minorHAnsi" w:hAnsi="Garamond" w:cstheme="minorBidi"/>
          <w:sz w:val="24"/>
          <w:szCs w:val="24"/>
        </w:rPr>
        <w:t xml:space="preserve">ie de sumele primite de la bugetul local, </w:t>
      </w:r>
      <w:r w:rsidR="00800B8E" w:rsidRPr="00EA1BAA">
        <w:rPr>
          <w:rFonts w:ascii="Garamond" w:eastAsiaTheme="minorHAnsi" w:hAnsi="Garamond" w:cs="Garamond"/>
          <w:sz w:val="24"/>
          <w:szCs w:val="24"/>
        </w:rPr>
        <w:t>î</w:t>
      </w:r>
      <w:r w:rsidR="00800B8E" w:rsidRPr="00EA1BAA">
        <w:rPr>
          <w:rFonts w:ascii="Garamond" w:eastAsiaTheme="minorHAnsi" w:hAnsi="Garamond" w:cstheme="minorBidi"/>
          <w:sz w:val="24"/>
          <w:szCs w:val="24"/>
        </w:rPr>
        <w:t xml:space="preserve">n conformitate cu prevederile </w:t>
      </w:r>
      <w:r w:rsidR="00800B8E" w:rsidRPr="00EA1BAA">
        <w:rPr>
          <w:rFonts w:ascii="Garamond" w:eastAsiaTheme="minorHAnsi" w:hAnsi="Garamond" w:cstheme="minorBidi"/>
          <w:b/>
          <w:i/>
          <w:sz w:val="24"/>
          <w:szCs w:val="24"/>
        </w:rPr>
        <w:t xml:space="preserve">art. 6) si 7) din Legea 72/2013 privind măsurile pentru </w:t>
      </w:r>
      <w:r w:rsidR="00800B8E" w:rsidRPr="00EA1BAA">
        <w:rPr>
          <w:rFonts w:ascii="Garamond" w:eastAsiaTheme="minorHAnsi" w:hAnsi="Garamond" w:cstheme="minorBidi"/>
          <w:b/>
          <w:i/>
          <w:sz w:val="24"/>
          <w:szCs w:val="24"/>
        </w:rPr>
        <w:lastRenderedPageBreak/>
        <w:t>combaterea întârzierii în executarea obliga</w:t>
      </w:r>
      <w:r w:rsidR="00800B8E" w:rsidRPr="00EA1BAA">
        <w:rPr>
          <w:rFonts w:ascii="Cambria" w:eastAsiaTheme="minorHAnsi" w:hAnsi="Cambria" w:cs="Cambria"/>
          <w:b/>
          <w:i/>
          <w:sz w:val="24"/>
          <w:szCs w:val="24"/>
        </w:rPr>
        <w:t>ț</w:t>
      </w:r>
      <w:r w:rsidR="00800B8E" w:rsidRPr="00EA1BAA">
        <w:rPr>
          <w:rFonts w:ascii="Garamond" w:eastAsiaTheme="minorHAnsi" w:hAnsi="Garamond" w:cstheme="minorBidi"/>
          <w:b/>
          <w:i/>
          <w:sz w:val="24"/>
          <w:szCs w:val="24"/>
        </w:rPr>
        <w:t>iilor de plată a unor sume de bani rezult</w:t>
      </w:r>
      <w:r w:rsidR="00800B8E" w:rsidRPr="00EA1BAA">
        <w:rPr>
          <w:rFonts w:ascii="Garamond" w:eastAsiaTheme="minorHAnsi" w:hAnsi="Garamond" w:cs="Garamond"/>
          <w:b/>
          <w:i/>
          <w:sz w:val="24"/>
          <w:szCs w:val="24"/>
        </w:rPr>
        <w:t>â</w:t>
      </w:r>
      <w:r w:rsidR="00800B8E" w:rsidRPr="00EA1BAA">
        <w:rPr>
          <w:rFonts w:ascii="Garamond" w:eastAsiaTheme="minorHAnsi" w:hAnsi="Garamond" w:cstheme="minorBidi"/>
          <w:b/>
          <w:i/>
          <w:sz w:val="24"/>
          <w:szCs w:val="24"/>
        </w:rPr>
        <w:t xml:space="preserve">nd din contractele </w:t>
      </w:r>
      <w:r w:rsidR="00800B8E" w:rsidRPr="00EA1BAA">
        <w:rPr>
          <w:rFonts w:ascii="Garamond" w:eastAsiaTheme="minorHAnsi" w:hAnsi="Garamond" w:cs="Garamond"/>
          <w:b/>
          <w:i/>
          <w:sz w:val="24"/>
          <w:szCs w:val="24"/>
        </w:rPr>
        <w:t>î</w:t>
      </w:r>
      <w:r w:rsidR="00800B8E" w:rsidRPr="00EA1BAA">
        <w:rPr>
          <w:rFonts w:ascii="Garamond" w:eastAsiaTheme="minorHAnsi" w:hAnsi="Garamond" w:cstheme="minorBidi"/>
          <w:b/>
          <w:i/>
          <w:sz w:val="24"/>
          <w:szCs w:val="24"/>
        </w:rPr>
        <w:t>ncheiate între profesioni</w:t>
      </w:r>
      <w:r w:rsidR="00800B8E" w:rsidRPr="00EA1BAA">
        <w:rPr>
          <w:rFonts w:ascii="Cambria" w:eastAsiaTheme="minorHAnsi" w:hAnsi="Cambria" w:cs="Cambria"/>
          <w:b/>
          <w:i/>
          <w:sz w:val="24"/>
          <w:szCs w:val="24"/>
        </w:rPr>
        <w:t>ș</w:t>
      </w:r>
      <w:r w:rsidR="00800B8E" w:rsidRPr="00EA1BAA">
        <w:rPr>
          <w:rFonts w:ascii="Garamond" w:eastAsiaTheme="minorHAnsi" w:hAnsi="Garamond" w:cstheme="minorBidi"/>
          <w:b/>
          <w:i/>
          <w:sz w:val="24"/>
          <w:szCs w:val="24"/>
        </w:rPr>
        <w:t xml:space="preserve">ti </w:t>
      </w:r>
      <w:r w:rsidR="00800B8E" w:rsidRPr="00EA1BAA">
        <w:rPr>
          <w:rFonts w:ascii="Cambria" w:eastAsiaTheme="minorHAnsi" w:hAnsi="Cambria" w:cs="Cambria"/>
          <w:b/>
          <w:i/>
          <w:sz w:val="24"/>
          <w:szCs w:val="24"/>
        </w:rPr>
        <w:t>ș</w:t>
      </w:r>
      <w:r w:rsidR="00800B8E" w:rsidRPr="00EA1BAA">
        <w:rPr>
          <w:rFonts w:ascii="Garamond" w:eastAsiaTheme="minorHAnsi" w:hAnsi="Garamond" w:cstheme="minorBidi"/>
          <w:b/>
          <w:i/>
          <w:sz w:val="24"/>
          <w:szCs w:val="24"/>
        </w:rPr>
        <w:t>i între ace</w:t>
      </w:r>
      <w:r w:rsidR="00800B8E" w:rsidRPr="00EA1BAA">
        <w:rPr>
          <w:rFonts w:ascii="Cambria" w:eastAsiaTheme="minorHAnsi" w:hAnsi="Cambria" w:cs="Cambria"/>
          <w:b/>
          <w:i/>
          <w:sz w:val="24"/>
          <w:szCs w:val="24"/>
        </w:rPr>
        <w:t>ș</w:t>
      </w:r>
      <w:r w:rsidR="00800B8E" w:rsidRPr="00EA1BAA">
        <w:rPr>
          <w:rFonts w:ascii="Garamond" w:eastAsiaTheme="minorHAnsi" w:hAnsi="Garamond" w:cstheme="minorBidi"/>
          <w:b/>
          <w:i/>
          <w:sz w:val="24"/>
          <w:szCs w:val="24"/>
        </w:rPr>
        <w:t xml:space="preserve">tia </w:t>
      </w:r>
      <w:r w:rsidR="00800B8E" w:rsidRPr="00EA1BAA">
        <w:rPr>
          <w:rFonts w:ascii="Cambria" w:eastAsiaTheme="minorHAnsi" w:hAnsi="Cambria" w:cs="Cambria"/>
          <w:b/>
          <w:i/>
          <w:sz w:val="24"/>
          <w:szCs w:val="24"/>
        </w:rPr>
        <w:t>ș</w:t>
      </w:r>
      <w:r w:rsidR="00800B8E" w:rsidRPr="00EA1BAA">
        <w:rPr>
          <w:rFonts w:ascii="Garamond" w:eastAsiaTheme="minorHAnsi" w:hAnsi="Garamond" w:cstheme="minorBidi"/>
          <w:b/>
          <w:i/>
          <w:sz w:val="24"/>
          <w:szCs w:val="24"/>
        </w:rPr>
        <w:t>i autorit</w:t>
      </w:r>
      <w:r w:rsidR="00800B8E" w:rsidRPr="00EA1BAA">
        <w:rPr>
          <w:rFonts w:ascii="Garamond" w:eastAsiaTheme="minorHAnsi" w:hAnsi="Garamond" w:cs="Garamond"/>
          <w:b/>
          <w:i/>
          <w:sz w:val="24"/>
          <w:szCs w:val="24"/>
        </w:rPr>
        <w:t>ă</w:t>
      </w:r>
      <w:r w:rsidR="00800B8E" w:rsidRPr="00EA1BAA">
        <w:rPr>
          <w:rFonts w:ascii="Cambria" w:eastAsiaTheme="minorHAnsi" w:hAnsi="Cambria" w:cs="Cambria"/>
          <w:b/>
          <w:i/>
          <w:sz w:val="24"/>
          <w:szCs w:val="24"/>
        </w:rPr>
        <w:t>ț</w:t>
      </w:r>
      <w:r w:rsidR="00800B8E" w:rsidRPr="00EA1BAA">
        <w:rPr>
          <w:rFonts w:ascii="Garamond" w:eastAsiaTheme="minorHAnsi" w:hAnsi="Garamond" w:cstheme="minorBidi"/>
          <w:b/>
          <w:i/>
          <w:sz w:val="24"/>
          <w:szCs w:val="24"/>
        </w:rPr>
        <w:t>i contractante,</w:t>
      </w:r>
      <w:r w:rsidR="00800B8E" w:rsidRPr="00EA1BAA">
        <w:rPr>
          <w:rFonts w:ascii="Garamond" w:eastAsiaTheme="minorHAnsi" w:hAnsi="Garamond" w:cstheme="minorBidi"/>
          <w:b/>
          <w:sz w:val="24"/>
          <w:szCs w:val="24"/>
        </w:rPr>
        <w:t xml:space="preserve"> </w:t>
      </w:r>
      <w:r w:rsidR="00800B8E" w:rsidRPr="00EA1BAA">
        <w:rPr>
          <w:rFonts w:ascii="Garamond" w:eastAsiaTheme="minorHAnsi" w:hAnsi="Garamond" w:cstheme="minorBidi"/>
          <w:sz w:val="24"/>
          <w:szCs w:val="24"/>
        </w:rPr>
        <w:t xml:space="preserve">cu modificările </w:t>
      </w:r>
      <w:r w:rsidR="00800B8E" w:rsidRPr="00EA1BAA">
        <w:rPr>
          <w:rFonts w:ascii="Cambria" w:eastAsiaTheme="minorHAnsi" w:hAnsi="Cambria" w:cs="Cambria"/>
          <w:sz w:val="24"/>
          <w:szCs w:val="24"/>
        </w:rPr>
        <w:t>ș</w:t>
      </w:r>
      <w:r w:rsidR="00800B8E" w:rsidRPr="00EA1BAA">
        <w:rPr>
          <w:rFonts w:ascii="Garamond" w:eastAsiaTheme="minorHAnsi" w:hAnsi="Garamond" w:cstheme="minorBidi"/>
          <w:sz w:val="24"/>
          <w:szCs w:val="24"/>
        </w:rPr>
        <w:t>i completările ulterioare.</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10.3</w:t>
      </w:r>
      <w:r w:rsidRPr="00EA1BAA">
        <w:rPr>
          <w:rFonts w:ascii="Garamond" w:hAnsi="Garamond"/>
          <w:b/>
          <w:szCs w:val="24"/>
          <w:lang w:val="it-IT"/>
        </w:rPr>
        <w:t xml:space="preserve"> </w:t>
      </w:r>
      <w:r w:rsidRPr="00EA1BAA">
        <w:rPr>
          <w:rFonts w:ascii="Garamond" w:hAnsi="Garamond"/>
          <w:szCs w:val="24"/>
          <w:lang w:val="it-IT"/>
        </w:rPr>
        <w:t>–</w:t>
      </w:r>
      <w:r w:rsidRPr="00EA1BAA">
        <w:rPr>
          <w:rFonts w:ascii="Garamond" w:hAnsi="Garamond"/>
          <w:b/>
          <w:szCs w:val="24"/>
          <w:lang w:val="it-IT"/>
        </w:rPr>
        <w:t xml:space="preserve"> </w:t>
      </w:r>
      <w:r w:rsidRPr="00EA1BAA">
        <w:rPr>
          <w:rFonts w:ascii="Garamond" w:hAnsi="Garamond"/>
          <w:szCs w:val="24"/>
          <w:lang w:val="it-IT"/>
        </w:rPr>
        <w:t>Dacă achizitorul nu onorează facturile în termen de 30 zile de la expirarea perioadei convenite atunci prestatorul  are dreptul de a sista prestarea serviciilor şi de a beneficia de reactualizarea sumei de plata la nivelul corespunzator zilei de efectuare a plăţii. Imediat după ce achizitorul îşi onorează obligaţiile, prestatorul  va relua prestarea serviciilor în cel mai scurt timp posibil.</w:t>
      </w:r>
    </w:p>
    <w:p w:rsidR="00934B30" w:rsidRPr="00EA1BAA" w:rsidRDefault="00934B30" w:rsidP="00934B30">
      <w:pPr>
        <w:pStyle w:val="DefaultText"/>
        <w:jc w:val="both"/>
        <w:rPr>
          <w:rFonts w:ascii="Garamond" w:hAnsi="Garamond"/>
          <w:b/>
          <w:szCs w:val="24"/>
          <w:lang w:val="it-IT"/>
        </w:rPr>
      </w:pPr>
    </w:p>
    <w:p w:rsidR="00775978" w:rsidRPr="00EA1BAA" w:rsidRDefault="00934B30" w:rsidP="00934B30">
      <w:pPr>
        <w:pStyle w:val="DefaultText"/>
        <w:jc w:val="both"/>
        <w:rPr>
          <w:rFonts w:ascii="Garamond" w:hAnsi="Garamond"/>
          <w:b/>
          <w:i/>
          <w:szCs w:val="24"/>
          <w:lang w:val="it-IT"/>
        </w:rPr>
      </w:pPr>
      <w:r w:rsidRPr="00EA1BAA">
        <w:rPr>
          <w:rFonts w:ascii="Garamond" w:hAnsi="Garamond"/>
          <w:b/>
          <w:szCs w:val="24"/>
          <w:lang w:val="it-IT"/>
        </w:rPr>
        <w:t xml:space="preserve">11.  </w:t>
      </w:r>
      <w:r w:rsidRPr="00EA1BAA">
        <w:rPr>
          <w:rFonts w:ascii="Garamond" w:hAnsi="Garamond"/>
          <w:b/>
          <w:i/>
          <w:szCs w:val="24"/>
          <w:lang w:val="it-IT"/>
        </w:rPr>
        <w:t>Sancţiuni pentru neîndepli</w:t>
      </w:r>
      <w:r w:rsidR="00FA5091" w:rsidRPr="00EA1BAA">
        <w:rPr>
          <w:rFonts w:ascii="Garamond" w:hAnsi="Garamond"/>
          <w:b/>
          <w:i/>
          <w:szCs w:val="24"/>
          <w:lang w:val="it-IT"/>
        </w:rPr>
        <w:t xml:space="preserve">nirea culpabilă a obligaţiilor </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11.1</w:t>
      </w:r>
      <w:r w:rsidRPr="00EA1BAA">
        <w:rPr>
          <w:rFonts w:ascii="Garamond" w:hAnsi="Garamond"/>
          <w:b/>
          <w:szCs w:val="24"/>
          <w:lang w:val="it-IT"/>
        </w:rPr>
        <w:t xml:space="preserve"> </w:t>
      </w:r>
      <w:r w:rsidRPr="00EA1BAA">
        <w:rPr>
          <w:rFonts w:ascii="Garamond" w:hAnsi="Garamond"/>
          <w:szCs w:val="24"/>
          <w:lang w:val="it-IT"/>
        </w:rPr>
        <w:t>-</w:t>
      </w:r>
      <w:r w:rsidRPr="00EA1BAA">
        <w:rPr>
          <w:rFonts w:ascii="Garamond" w:hAnsi="Garamond"/>
          <w:b/>
          <w:szCs w:val="24"/>
          <w:lang w:val="it-IT"/>
        </w:rPr>
        <w:t xml:space="preserve"> </w:t>
      </w:r>
      <w:r w:rsidRPr="00EA1BAA">
        <w:rPr>
          <w:rFonts w:ascii="Garamond" w:hAnsi="Garamond"/>
          <w:szCs w:val="24"/>
          <w:lang w:val="it-IT"/>
        </w:rPr>
        <w:t>În cazul în care, din vina sa exclusivă, prestatorul  nu reuşeşte să-şi îndeplinească obligaţiile asumate, atunci achizitorul are dreptul de a deduce din preţul contractului, ca penalităţi, o sumă echivalentă cu 0,1%/zi din preţul contractului, pana la indeplinirea efectiva a obligatiilor.</w:t>
      </w:r>
    </w:p>
    <w:p w:rsidR="00934B30" w:rsidRPr="00EA1BAA" w:rsidRDefault="00934B30" w:rsidP="00934B30">
      <w:pPr>
        <w:pStyle w:val="DefaultText"/>
        <w:jc w:val="both"/>
        <w:rPr>
          <w:rFonts w:ascii="Garamond" w:hAnsi="Garamond"/>
          <w:szCs w:val="24"/>
        </w:rPr>
      </w:pPr>
      <w:r w:rsidRPr="00EA1BAA">
        <w:rPr>
          <w:rFonts w:ascii="Garamond" w:hAnsi="Garamond"/>
          <w:szCs w:val="24"/>
        </w:rPr>
        <w:t xml:space="preserve">11.2 </w:t>
      </w:r>
      <w:r w:rsidRPr="00EA1BAA">
        <w:rPr>
          <w:rFonts w:ascii="Garamond" w:hAnsi="Garamond"/>
          <w:b/>
          <w:szCs w:val="24"/>
        </w:rPr>
        <w:t xml:space="preserve">- </w:t>
      </w:r>
      <w:r w:rsidRPr="00EA1BAA">
        <w:rPr>
          <w:rFonts w:ascii="Garamond" w:hAnsi="Garamond"/>
          <w:szCs w:val="24"/>
        </w:rPr>
        <w:t>În cazul în care achizitorul nu îşi onorează obligaţiile în termen de 28 de zile de la expirarea perioadei convenite, atunci acestuia îi revine obligaţia de a plăti, ca penalităţi, o sumă echivalentă cu 0,1%/zi  din plata neefectuată.</w:t>
      </w:r>
    </w:p>
    <w:p w:rsidR="00934B30" w:rsidRPr="00EA1BAA" w:rsidRDefault="00934B30" w:rsidP="00934B30">
      <w:pPr>
        <w:pStyle w:val="DefaultText"/>
        <w:jc w:val="both"/>
        <w:rPr>
          <w:rFonts w:ascii="Garamond" w:hAnsi="Garamond"/>
          <w:szCs w:val="24"/>
        </w:rPr>
      </w:pPr>
      <w:r w:rsidRPr="00EA1BAA">
        <w:rPr>
          <w:rFonts w:ascii="Garamond" w:hAnsi="Garamond"/>
          <w:szCs w:val="24"/>
        </w:rPr>
        <w:t>11.3 -</w:t>
      </w:r>
      <w:r w:rsidRPr="00EA1BAA">
        <w:rPr>
          <w:rFonts w:ascii="Garamond" w:hAnsi="Garamond"/>
          <w:b/>
          <w:szCs w:val="24"/>
        </w:rPr>
        <w:t xml:space="preserve"> </w:t>
      </w:r>
      <w:r w:rsidRPr="00EA1BAA">
        <w:rPr>
          <w:rFonts w:ascii="Garamond" w:hAnsi="Garamond"/>
          <w:szCs w:val="24"/>
        </w:rPr>
        <w:t>Nerespectarea obligaţiilor asumate prin prezentul contract de către una dintre părţi, în mod culpabil si repetat, dă dreptul părţii lezate de a considera contractul de drept reziliat şi de a pretinde plata de daune-interese.</w:t>
      </w:r>
    </w:p>
    <w:p w:rsidR="00934B30" w:rsidRPr="00EA1BAA" w:rsidRDefault="00934B30" w:rsidP="00934B30">
      <w:pPr>
        <w:pStyle w:val="DefaultText"/>
        <w:tabs>
          <w:tab w:val="left" w:pos="3261"/>
        </w:tabs>
        <w:jc w:val="both"/>
        <w:rPr>
          <w:rFonts w:ascii="Garamond" w:hAnsi="Garamond"/>
          <w:szCs w:val="24"/>
        </w:rPr>
      </w:pPr>
      <w:r w:rsidRPr="00EA1BAA">
        <w:rPr>
          <w:rFonts w:ascii="Garamond" w:hAnsi="Garamond"/>
          <w:szCs w:val="24"/>
        </w:rPr>
        <w:t>11.4 - Nerespectarea obligaţiilor asumate prin contractele subsecvente de către una dintre părţi, în mod culpabil si repetat, dă dreptul părţii lezate de a considera prezentul contract reziliat de drept şi de a pretinde plata de daune-interese.</w:t>
      </w:r>
    </w:p>
    <w:p w:rsidR="00934B30" w:rsidRPr="00EA1BAA" w:rsidRDefault="00934B30" w:rsidP="00934B30">
      <w:pPr>
        <w:pStyle w:val="DefaultText"/>
        <w:tabs>
          <w:tab w:val="left" w:pos="3261"/>
        </w:tabs>
        <w:jc w:val="both"/>
        <w:rPr>
          <w:rFonts w:ascii="Garamond" w:hAnsi="Garamond"/>
          <w:szCs w:val="24"/>
        </w:rPr>
      </w:pPr>
      <w:r w:rsidRPr="00EA1BAA">
        <w:rPr>
          <w:rFonts w:ascii="Garamond" w:hAnsi="Garamond"/>
          <w:szCs w:val="24"/>
        </w:rPr>
        <w:t>11.5 – Nerespectarea de 3 ori de către prestator a graficului de prestare, prevăzut in contractul subsecvent, prin întârzieri peste termenul de prestare, sau prestarea unor servicii neconforme duce la desfintarea prezentului contract în mod unilateral si de plin drept, fara acţiune in justiţie si fara nici o alta formalitate prealabila. Comunicarea desfintarii de plin drept a contractului se va face de către achizitor, prestatorului printr-o notificare.</w:t>
      </w:r>
    </w:p>
    <w:p w:rsidR="00934B30" w:rsidRPr="00EA1BAA" w:rsidRDefault="00934B30" w:rsidP="00934B30">
      <w:pPr>
        <w:pStyle w:val="DefaultText"/>
        <w:jc w:val="both"/>
        <w:rPr>
          <w:rFonts w:ascii="Garamond" w:hAnsi="Garamond"/>
          <w:szCs w:val="24"/>
        </w:rPr>
      </w:pPr>
      <w:r w:rsidRPr="00EA1BAA">
        <w:rPr>
          <w:rFonts w:ascii="Garamond" w:hAnsi="Garamond"/>
          <w:szCs w:val="24"/>
        </w:rPr>
        <w:t>11.6 - Achizitorul îşi rezervă dreptul de a renunţa la contract, printr-o notificare scrisă adresată prestatorului, fără nici o compensaţie, dacă acesta din urmă dă faliment, cu condiţia ca această anulare să nu prejudicieze sau să afecteze dreptul la acţiune sau despăgubire pentru furnizor. In acest caz, prestatorul are dreptul de a pretinde numai plata corespunzatoare pentru partea din contract îndeplinită pâna la data denunţării unilaterale a contractului.</w:t>
      </w:r>
    </w:p>
    <w:p w:rsidR="008336E6" w:rsidRPr="00EA1BAA" w:rsidRDefault="008336E6" w:rsidP="00934B30">
      <w:pPr>
        <w:pStyle w:val="DefaultText"/>
        <w:jc w:val="both"/>
        <w:rPr>
          <w:rFonts w:ascii="Garamond" w:hAnsi="Garamond"/>
          <w:szCs w:val="24"/>
        </w:rPr>
      </w:pPr>
    </w:p>
    <w:p w:rsidR="008336E6" w:rsidRPr="00EA1BAA" w:rsidRDefault="008336E6" w:rsidP="008336E6">
      <w:pPr>
        <w:pStyle w:val="DefaultText"/>
        <w:jc w:val="both"/>
        <w:rPr>
          <w:rFonts w:ascii="Garamond" w:hAnsi="Garamond"/>
          <w:b/>
          <w:i/>
          <w:szCs w:val="24"/>
        </w:rPr>
      </w:pPr>
      <w:r w:rsidRPr="00EA1BAA">
        <w:rPr>
          <w:rFonts w:ascii="Garamond" w:hAnsi="Garamond"/>
          <w:b/>
          <w:szCs w:val="24"/>
          <w:lang w:val="it-IT"/>
        </w:rPr>
        <w:t>12.</w:t>
      </w:r>
      <w:r w:rsidRPr="00EA1BAA">
        <w:rPr>
          <w:rFonts w:ascii="Garamond" w:hAnsi="Garamond"/>
          <w:b/>
          <w:i/>
          <w:szCs w:val="24"/>
        </w:rPr>
        <w:t xml:space="preserve"> Garanţia </w:t>
      </w:r>
      <w:r w:rsidR="00FA5091" w:rsidRPr="00EA1BAA">
        <w:rPr>
          <w:rFonts w:ascii="Garamond" w:hAnsi="Garamond"/>
          <w:b/>
          <w:i/>
          <w:szCs w:val="24"/>
        </w:rPr>
        <w:t>de bună execuţie a contractului</w:t>
      </w:r>
    </w:p>
    <w:p w:rsidR="00E167EC" w:rsidRPr="00EA1BAA" w:rsidRDefault="00E167EC" w:rsidP="008336E6">
      <w:pPr>
        <w:pStyle w:val="DefaultText"/>
        <w:jc w:val="both"/>
        <w:rPr>
          <w:rFonts w:ascii="Garamond" w:hAnsi="Garamond"/>
          <w:b/>
          <w:i/>
          <w:szCs w:val="24"/>
        </w:rPr>
      </w:pPr>
    </w:p>
    <w:p w:rsidR="008336E6" w:rsidRPr="00EA1BAA" w:rsidRDefault="008336E6" w:rsidP="008336E6">
      <w:pPr>
        <w:pStyle w:val="DefaultText"/>
        <w:tabs>
          <w:tab w:val="left" w:pos="3261"/>
        </w:tabs>
        <w:jc w:val="both"/>
        <w:rPr>
          <w:rFonts w:ascii="Garamond" w:hAnsi="Garamond"/>
          <w:szCs w:val="24"/>
          <w:lang w:val="fr-FR"/>
        </w:rPr>
      </w:pPr>
      <w:r w:rsidRPr="00EA1BAA">
        <w:rPr>
          <w:rFonts w:ascii="Garamond" w:hAnsi="Garamond"/>
          <w:szCs w:val="24"/>
        </w:rPr>
        <w:t xml:space="preserve">12.1 - (1) </w:t>
      </w:r>
      <w:r w:rsidRPr="00EA1BAA">
        <w:rPr>
          <w:rFonts w:ascii="Garamond" w:hAnsi="Garamond"/>
          <w:szCs w:val="24"/>
          <w:lang w:val="fr-FR"/>
        </w:rPr>
        <w:t>Prestatorul se obligă sa constituie garanţia de bună execuţie a contractului în cuantum de 2% din valoarea contractului, pentru perioada de valabilitate a contractului. Contractantul are obligatia sa prezinte dovada constituirii garantiei de buna executie in termen de 5 zile lucratoare de la data semnarii contractului, prin scrisoare de garantie bancara de buna executie, prin constituirea unui cont de garantie de buna execuţie, deschis in favoarea D.G.A.S.P.C. Sector 2</w:t>
      </w:r>
      <w:r w:rsidRPr="00EA1BAA">
        <w:rPr>
          <w:rFonts w:ascii="Garamond" w:hAnsi="Garamond"/>
          <w:b/>
          <w:szCs w:val="24"/>
          <w:lang w:val="fr-FR"/>
        </w:rPr>
        <w:t xml:space="preserve"> </w:t>
      </w:r>
      <w:r w:rsidRPr="00EA1BAA">
        <w:rPr>
          <w:rFonts w:ascii="Garamond" w:hAnsi="Garamond"/>
          <w:szCs w:val="24"/>
          <w:lang w:val="fr-FR"/>
        </w:rPr>
        <w:t>la Unitatea Trezoreriei Statului, sau prin depunere in numerar la casierie, in situatia in care suma permite acest lucru (daca suma este mai mica de 5.000 de lei).</w:t>
      </w:r>
    </w:p>
    <w:p w:rsidR="008336E6" w:rsidRPr="00EA1BAA" w:rsidRDefault="008336E6" w:rsidP="008336E6">
      <w:pPr>
        <w:pStyle w:val="DefaultText"/>
        <w:jc w:val="both"/>
        <w:rPr>
          <w:rFonts w:ascii="Garamond" w:hAnsi="Garamond"/>
          <w:szCs w:val="24"/>
        </w:rPr>
      </w:pPr>
      <w:r w:rsidRPr="00EA1BAA">
        <w:rPr>
          <w:rFonts w:ascii="Garamond" w:hAnsi="Garamond"/>
          <w:szCs w:val="24"/>
        </w:rPr>
        <w:t xml:space="preserve">12.2 -  Achizitorul are dreptul de a emite pretenţii asupra garanţiei de bună execuţie, în limita prejudiciului creat, dacă prestatorul nu îşi îndeplineşte, nu îşi execută, execută cu întârziere sau execută necorespunzator obligaţiile asumate prin prezentul contract. Anterior emiterii unei pretenţii asupra garanţiei de bună execuţie, achizitorul are obligaţia de a notifica acest lucru prestatorului, precizând totodată obligaţiile care nu au fost respectate.  </w:t>
      </w:r>
    </w:p>
    <w:p w:rsidR="008336E6" w:rsidRPr="00EA1BAA" w:rsidRDefault="008336E6" w:rsidP="008336E6">
      <w:pPr>
        <w:pStyle w:val="DefaultText"/>
        <w:jc w:val="both"/>
        <w:rPr>
          <w:rFonts w:ascii="Garamond" w:hAnsi="Garamond"/>
          <w:szCs w:val="24"/>
          <w:lang w:val="es-ES"/>
        </w:rPr>
      </w:pPr>
      <w:r w:rsidRPr="00EA1BAA">
        <w:rPr>
          <w:rFonts w:ascii="Garamond" w:hAnsi="Garamond"/>
          <w:szCs w:val="24"/>
          <w:lang w:val="es-ES"/>
        </w:rPr>
        <w:t>12.3 – Achizitorul se obligă sa restituie garanţia de bună execuţie  în termen de 14 zile de la efectuarea ultimei prestarii.</w:t>
      </w:r>
    </w:p>
    <w:p w:rsidR="008336E6" w:rsidRPr="00EA1BAA" w:rsidRDefault="008336E6" w:rsidP="008336E6">
      <w:pPr>
        <w:pStyle w:val="DefaultText"/>
        <w:numPr>
          <w:ilvl w:val="0"/>
          <w:numId w:val="4"/>
        </w:numPr>
        <w:tabs>
          <w:tab w:val="left" w:pos="360"/>
        </w:tabs>
        <w:suppressAutoHyphens/>
        <w:jc w:val="both"/>
        <w:rPr>
          <w:rFonts w:ascii="Garamond" w:hAnsi="Garamond"/>
          <w:szCs w:val="24"/>
          <w:lang w:val="pt-BR"/>
        </w:rPr>
      </w:pPr>
      <w:r w:rsidRPr="00EA1BAA">
        <w:rPr>
          <w:rFonts w:ascii="Garamond" w:hAnsi="Garamond"/>
          <w:szCs w:val="24"/>
          <w:lang w:val="pt-BR"/>
        </w:rPr>
        <w:t>4 - Garanţia serviciilor este distinctă de garanţia de bună execuţie a contractului.</w:t>
      </w:r>
    </w:p>
    <w:p w:rsidR="00934B30" w:rsidRPr="00EA1BAA" w:rsidRDefault="00934B30" w:rsidP="00934B30">
      <w:pPr>
        <w:pStyle w:val="DefaultText"/>
        <w:rPr>
          <w:rFonts w:ascii="Garamond" w:hAnsi="Garamond"/>
          <w:b/>
          <w:i/>
          <w:szCs w:val="24"/>
        </w:rPr>
      </w:pPr>
    </w:p>
    <w:p w:rsidR="0081401C" w:rsidRPr="00EA1BAA" w:rsidRDefault="0081401C" w:rsidP="00934B30">
      <w:pPr>
        <w:pStyle w:val="DefaultText"/>
        <w:jc w:val="center"/>
        <w:rPr>
          <w:rFonts w:ascii="Garamond" w:hAnsi="Garamond"/>
          <w:b/>
          <w:i/>
          <w:szCs w:val="24"/>
        </w:rPr>
      </w:pPr>
    </w:p>
    <w:p w:rsidR="0081401C" w:rsidRPr="00EA1BAA" w:rsidRDefault="0081401C" w:rsidP="00934B30">
      <w:pPr>
        <w:pStyle w:val="DefaultText"/>
        <w:jc w:val="center"/>
        <w:rPr>
          <w:rFonts w:ascii="Garamond" w:hAnsi="Garamond"/>
          <w:b/>
          <w:i/>
          <w:szCs w:val="24"/>
        </w:rPr>
      </w:pPr>
    </w:p>
    <w:p w:rsidR="00934B30" w:rsidRPr="00EA1BAA" w:rsidRDefault="00934B30" w:rsidP="00934B30">
      <w:pPr>
        <w:pStyle w:val="DefaultText"/>
        <w:jc w:val="center"/>
        <w:rPr>
          <w:rFonts w:ascii="Garamond" w:hAnsi="Garamond"/>
          <w:b/>
          <w:i/>
          <w:szCs w:val="24"/>
        </w:rPr>
      </w:pPr>
      <w:r w:rsidRPr="00EA1BAA">
        <w:rPr>
          <w:rFonts w:ascii="Garamond" w:hAnsi="Garamond"/>
          <w:b/>
          <w:i/>
          <w:szCs w:val="24"/>
        </w:rPr>
        <w:t>Clauze specifice</w:t>
      </w:r>
    </w:p>
    <w:p w:rsidR="00934B30" w:rsidRPr="00EA1BAA" w:rsidRDefault="00934B30" w:rsidP="00934B30">
      <w:pPr>
        <w:pStyle w:val="DefaultText"/>
        <w:jc w:val="both"/>
        <w:rPr>
          <w:rFonts w:ascii="Garamond" w:hAnsi="Garamond"/>
          <w:szCs w:val="24"/>
          <w:lang w:val="pt-BR"/>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i/>
          <w:szCs w:val="24"/>
          <w:lang w:val="it-IT"/>
        </w:rPr>
        <w:t>1</w:t>
      </w:r>
      <w:r w:rsidR="0089130B" w:rsidRPr="00EA1BAA">
        <w:rPr>
          <w:rFonts w:ascii="Garamond" w:hAnsi="Garamond"/>
          <w:b/>
          <w:i/>
          <w:szCs w:val="24"/>
          <w:lang w:val="it-IT"/>
        </w:rPr>
        <w:t>3</w:t>
      </w:r>
      <w:r w:rsidRPr="00EA1BAA">
        <w:rPr>
          <w:rFonts w:ascii="Garamond" w:hAnsi="Garamond"/>
          <w:b/>
          <w:i/>
          <w:szCs w:val="24"/>
          <w:lang w:val="it-IT"/>
        </w:rPr>
        <w:t>. Alte resposabilit</w:t>
      </w:r>
      <w:r w:rsidR="00FA5091" w:rsidRPr="00EA1BAA">
        <w:rPr>
          <w:rFonts w:ascii="Garamond" w:hAnsi="Garamond"/>
          <w:b/>
          <w:i/>
          <w:szCs w:val="24"/>
          <w:lang w:val="it-IT"/>
        </w:rPr>
        <w:t>ăţi ale prestatorului</w:t>
      </w:r>
    </w:p>
    <w:p w:rsidR="00E167EC" w:rsidRPr="00EA1BAA" w:rsidRDefault="00E167EC" w:rsidP="00934B30">
      <w:pPr>
        <w:pStyle w:val="DefaultText"/>
        <w:jc w:val="both"/>
        <w:rPr>
          <w:rFonts w:ascii="Garamond" w:hAnsi="Garamond"/>
          <w:b/>
          <w:i/>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89130B" w:rsidRPr="00EA1BAA">
        <w:rPr>
          <w:rFonts w:ascii="Garamond" w:hAnsi="Garamond"/>
          <w:szCs w:val="24"/>
          <w:lang w:val="it-IT"/>
        </w:rPr>
        <w:t>3</w:t>
      </w:r>
      <w:r w:rsidRPr="00EA1BAA">
        <w:rPr>
          <w:rFonts w:ascii="Garamond" w:hAnsi="Garamond"/>
          <w:szCs w:val="24"/>
          <w:lang w:val="it-IT"/>
        </w:rPr>
        <w:t>.1</w:t>
      </w:r>
      <w:r w:rsidRPr="00EA1BAA">
        <w:rPr>
          <w:rFonts w:ascii="Garamond" w:hAnsi="Garamond"/>
          <w:b/>
          <w:szCs w:val="24"/>
          <w:lang w:val="it-IT"/>
        </w:rPr>
        <w:t xml:space="preserve"> </w:t>
      </w:r>
      <w:r w:rsidRPr="00EA1BAA">
        <w:rPr>
          <w:rFonts w:ascii="Garamond" w:hAnsi="Garamond"/>
          <w:szCs w:val="24"/>
          <w:lang w:val="it-IT"/>
        </w:rPr>
        <w:t>-</w:t>
      </w:r>
      <w:r w:rsidRPr="00EA1BAA">
        <w:rPr>
          <w:rFonts w:ascii="Garamond" w:hAnsi="Garamond"/>
          <w:b/>
          <w:szCs w:val="24"/>
          <w:lang w:val="it-IT"/>
        </w:rPr>
        <w:t xml:space="preserve"> </w:t>
      </w:r>
      <w:r w:rsidRPr="00EA1BAA">
        <w:rPr>
          <w:rFonts w:ascii="Garamond" w:hAnsi="Garamond"/>
          <w:szCs w:val="24"/>
          <w:lang w:val="it-IT"/>
        </w:rPr>
        <w:t>(1) Prestatorul are obligaţia de a executa serviciile prevăzute în contract cu profesionalismul şi promtitudinea cuvenite angajamentului asumat şi în conformitate cu propunerea sa tehnică.</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lastRenderedPageBreak/>
        <w:t xml:space="preserve">(2) Prestatorul se obligă să supravegheze prestarea serviciilor,  sa asigure resursele umane, materialele, instalaţiile, echipamentele şi orice alte asemenea, fie de natura provizorie, fie definitivă cerute de şi pentru contract, în masura în care necesitatea asigurării acestora este prevazută în contract sau se poate deduce în mod rezonabil din contract.  </w:t>
      </w:r>
    </w:p>
    <w:p w:rsidR="00934B30" w:rsidRPr="00EA1BAA" w:rsidRDefault="0089130B" w:rsidP="00934B30">
      <w:pPr>
        <w:pStyle w:val="DefaultText"/>
        <w:tabs>
          <w:tab w:val="left" w:pos="0"/>
        </w:tabs>
        <w:suppressAutoHyphens/>
        <w:jc w:val="both"/>
        <w:rPr>
          <w:rFonts w:ascii="Garamond" w:hAnsi="Garamond"/>
          <w:szCs w:val="24"/>
          <w:lang w:val="it-IT"/>
        </w:rPr>
      </w:pPr>
      <w:r w:rsidRPr="00EA1BAA">
        <w:rPr>
          <w:rFonts w:ascii="Garamond" w:hAnsi="Garamond"/>
          <w:szCs w:val="24"/>
          <w:lang w:val="it-IT"/>
        </w:rPr>
        <w:t>13</w:t>
      </w:r>
      <w:r w:rsidR="00934B30" w:rsidRPr="00EA1BAA">
        <w:rPr>
          <w:rFonts w:ascii="Garamond" w:hAnsi="Garamond"/>
          <w:szCs w:val="24"/>
          <w:lang w:val="it-IT"/>
        </w:rPr>
        <w:t>.</w:t>
      </w:r>
      <w:r w:rsidRPr="00EA1BAA">
        <w:rPr>
          <w:rFonts w:ascii="Garamond" w:hAnsi="Garamond"/>
          <w:szCs w:val="24"/>
          <w:lang w:val="it-IT"/>
        </w:rPr>
        <w:t>2</w:t>
      </w:r>
      <w:r w:rsidR="00934B30" w:rsidRPr="00EA1BAA">
        <w:rPr>
          <w:rFonts w:ascii="Garamond" w:hAnsi="Garamond"/>
          <w:szCs w:val="24"/>
          <w:lang w:val="it-IT"/>
        </w:rPr>
        <w:t xml:space="preserve"> </w:t>
      </w:r>
      <w:r w:rsidRPr="00EA1BAA">
        <w:rPr>
          <w:rFonts w:ascii="Garamond" w:hAnsi="Garamond"/>
          <w:szCs w:val="24"/>
          <w:lang w:val="it-IT"/>
        </w:rPr>
        <w:t>-</w:t>
      </w:r>
      <w:r w:rsidR="00934B30" w:rsidRPr="00EA1BAA">
        <w:rPr>
          <w:rFonts w:ascii="Garamond" w:hAnsi="Garamond"/>
          <w:szCs w:val="24"/>
          <w:lang w:val="it-IT"/>
        </w:rPr>
        <w:t>Prestatorul este pe deplin responsabil pentru execuţia serviciilor în conformitate cu graficul de prestare convenit. Totodată, este răspunzător atât de siguranţa tuturor operaţiunilor şi metodelor de prestare utilizate, cât şi de calificarea personalului folosit pe toată durata contractului.</w:t>
      </w:r>
    </w:p>
    <w:p w:rsidR="000D674B" w:rsidRPr="00EA1BAA" w:rsidRDefault="000D674B" w:rsidP="00934B30">
      <w:pPr>
        <w:pStyle w:val="DefaultText"/>
        <w:jc w:val="both"/>
        <w:rPr>
          <w:rFonts w:ascii="Garamond" w:hAnsi="Garamond"/>
          <w:b/>
          <w:bCs/>
          <w:i/>
          <w:iCs/>
          <w:szCs w:val="24"/>
          <w:lang w:val="it-IT"/>
        </w:rPr>
      </w:pPr>
    </w:p>
    <w:p w:rsidR="00934B30" w:rsidRPr="00EA1BAA" w:rsidRDefault="00934B30" w:rsidP="00934B30">
      <w:pPr>
        <w:pStyle w:val="DefaultText"/>
        <w:jc w:val="both"/>
        <w:rPr>
          <w:rFonts w:ascii="Garamond" w:hAnsi="Garamond"/>
          <w:b/>
          <w:bCs/>
          <w:i/>
          <w:iCs/>
          <w:szCs w:val="24"/>
          <w:lang w:val="it-IT"/>
        </w:rPr>
      </w:pPr>
      <w:r w:rsidRPr="00EA1BAA">
        <w:rPr>
          <w:rFonts w:ascii="Garamond" w:hAnsi="Garamond"/>
          <w:b/>
          <w:bCs/>
          <w:i/>
          <w:iCs/>
          <w:szCs w:val="24"/>
          <w:lang w:val="it-IT"/>
        </w:rPr>
        <w:t>1</w:t>
      </w:r>
      <w:r w:rsidR="0089130B" w:rsidRPr="00EA1BAA">
        <w:rPr>
          <w:rFonts w:ascii="Garamond" w:hAnsi="Garamond"/>
          <w:b/>
          <w:bCs/>
          <w:i/>
          <w:iCs/>
          <w:szCs w:val="24"/>
          <w:lang w:val="it-IT"/>
        </w:rPr>
        <w:t>4</w:t>
      </w:r>
      <w:r w:rsidR="00FA5091" w:rsidRPr="00EA1BAA">
        <w:rPr>
          <w:rFonts w:ascii="Garamond" w:hAnsi="Garamond"/>
          <w:b/>
          <w:bCs/>
          <w:i/>
          <w:iCs/>
          <w:szCs w:val="24"/>
          <w:lang w:val="it-IT"/>
        </w:rPr>
        <w:t>. Recepţie, inspecţii şi teste</w:t>
      </w:r>
    </w:p>
    <w:p w:rsidR="00E167EC" w:rsidRPr="00EA1BAA" w:rsidRDefault="00E167EC" w:rsidP="00934B30">
      <w:pPr>
        <w:pStyle w:val="DefaultText"/>
        <w:jc w:val="both"/>
        <w:rPr>
          <w:rFonts w:ascii="Garamond" w:hAnsi="Garamond"/>
          <w:b/>
          <w:bCs/>
          <w:i/>
          <w:iCs/>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89130B" w:rsidRPr="00EA1BAA">
        <w:rPr>
          <w:rFonts w:ascii="Garamond" w:hAnsi="Garamond"/>
          <w:szCs w:val="24"/>
          <w:lang w:val="it-IT"/>
        </w:rPr>
        <w:t>4</w:t>
      </w:r>
      <w:r w:rsidRPr="00EA1BAA">
        <w:rPr>
          <w:rFonts w:ascii="Garamond" w:hAnsi="Garamond"/>
          <w:szCs w:val="24"/>
          <w:lang w:val="it-IT"/>
        </w:rPr>
        <w:t>.1 - Achizitorul are dreptul de a verifica modul de prestare a serviciilor pentru a stabili conformitatea lor cu prevederile din propunerea tehnica si caietul de sarcini.</w:t>
      </w:r>
    </w:p>
    <w:p w:rsidR="00934B30" w:rsidRPr="00EA1BAA" w:rsidRDefault="00934B30" w:rsidP="00934B30">
      <w:pPr>
        <w:pStyle w:val="DefaultText"/>
        <w:jc w:val="both"/>
        <w:rPr>
          <w:rFonts w:ascii="Garamond" w:hAnsi="Garamond"/>
          <w:szCs w:val="24"/>
          <w:lang w:val="it-IT"/>
        </w:rPr>
      </w:pPr>
    </w:p>
    <w:p w:rsidR="00975DB7" w:rsidRPr="00EA1BAA" w:rsidRDefault="00975DB7" w:rsidP="00934B30">
      <w:pPr>
        <w:pStyle w:val="DefaultText"/>
        <w:jc w:val="both"/>
        <w:rPr>
          <w:rFonts w:ascii="Garamond" w:hAnsi="Garamond"/>
          <w:szCs w:val="24"/>
          <w:lang w:val="it-IT"/>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i/>
          <w:szCs w:val="24"/>
          <w:lang w:val="it-IT"/>
        </w:rPr>
        <w:t>1</w:t>
      </w:r>
      <w:r w:rsidR="0089130B" w:rsidRPr="00EA1BAA">
        <w:rPr>
          <w:rFonts w:ascii="Garamond" w:hAnsi="Garamond"/>
          <w:b/>
          <w:i/>
          <w:szCs w:val="24"/>
          <w:lang w:val="it-IT"/>
        </w:rPr>
        <w:t>5</w:t>
      </w:r>
      <w:r w:rsidRPr="00EA1BAA">
        <w:rPr>
          <w:rFonts w:ascii="Garamond" w:hAnsi="Garamond"/>
          <w:b/>
          <w:i/>
          <w:szCs w:val="24"/>
          <w:lang w:val="it-IT"/>
        </w:rPr>
        <w:t xml:space="preserve">. </w:t>
      </w:r>
      <w:r w:rsidR="00FA5091" w:rsidRPr="00EA1BAA">
        <w:rPr>
          <w:rFonts w:ascii="Garamond" w:hAnsi="Garamond"/>
          <w:b/>
          <w:i/>
          <w:szCs w:val="24"/>
          <w:lang w:val="it-IT"/>
        </w:rPr>
        <w:t>Ajustarea preţului contractului</w:t>
      </w:r>
    </w:p>
    <w:p w:rsidR="00E167EC" w:rsidRPr="00EA1BAA" w:rsidRDefault="00E167EC" w:rsidP="00934B30">
      <w:pPr>
        <w:pStyle w:val="DefaultText"/>
        <w:jc w:val="both"/>
        <w:rPr>
          <w:rFonts w:ascii="Garamond" w:hAnsi="Garamond"/>
          <w:b/>
          <w:i/>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89130B" w:rsidRPr="00EA1BAA">
        <w:rPr>
          <w:rFonts w:ascii="Garamond" w:hAnsi="Garamond"/>
          <w:szCs w:val="24"/>
          <w:lang w:val="it-IT"/>
        </w:rPr>
        <w:t>5</w:t>
      </w:r>
      <w:r w:rsidRPr="00EA1BAA">
        <w:rPr>
          <w:rFonts w:ascii="Garamond" w:hAnsi="Garamond"/>
          <w:szCs w:val="24"/>
          <w:lang w:val="it-IT"/>
        </w:rPr>
        <w:t>.1 - Pentru serviciile prestate, plăţile datorate de achizitor prestatorului sunt cele declarate în propunerea financiară, anexă la contract.</w:t>
      </w:r>
    </w:p>
    <w:p w:rsidR="00934B30" w:rsidRPr="00EA1BAA" w:rsidRDefault="00934B30" w:rsidP="00934B30">
      <w:pPr>
        <w:pStyle w:val="DefaultText"/>
        <w:jc w:val="both"/>
        <w:rPr>
          <w:rFonts w:ascii="Garamond" w:hAnsi="Garamond"/>
          <w:szCs w:val="24"/>
          <w:lang w:val="pt-BR"/>
        </w:rPr>
      </w:pPr>
      <w:r w:rsidRPr="00EA1BAA">
        <w:rPr>
          <w:rFonts w:ascii="Garamond" w:hAnsi="Garamond"/>
          <w:szCs w:val="24"/>
          <w:lang w:val="pt-BR"/>
        </w:rPr>
        <w:t>1</w:t>
      </w:r>
      <w:r w:rsidR="0089130B" w:rsidRPr="00EA1BAA">
        <w:rPr>
          <w:rFonts w:ascii="Garamond" w:hAnsi="Garamond"/>
          <w:szCs w:val="24"/>
          <w:lang w:val="pt-BR"/>
        </w:rPr>
        <w:t>5</w:t>
      </w:r>
      <w:r w:rsidRPr="00EA1BAA">
        <w:rPr>
          <w:rFonts w:ascii="Garamond" w:hAnsi="Garamond"/>
          <w:szCs w:val="24"/>
          <w:lang w:val="pt-BR"/>
        </w:rPr>
        <w:t>.2 - Preţul contractului nu se actualizeaza.</w:t>
      </w:r>
    </w:p>
    <w:p w:rsidR="00934B30" w:rsidRPr="00EA1BAA" w:rsidRDefault="00934B30" w:rsidP="00934B30">
      <w:pPr>
        <w:pStyle w:val="DefaultText"/>
        <w:jc w:val="both"/>
        <w:rPr>
          <w:rFonts w:ascii="Garamond" w:hAnsi="Garamond"/>
          <w:szCs w:val="24"/>
          <w:lang w:val="pt-BR"/>
        </w:rPr>
      </w:pPr>
    </w:p>
    <w:p w:rsidR="00934B30" w:rsidRPr="00EA1BAA" w:rsidRDefault="00934B30" w:rsidP="00934B30">
      <w:pPr>
        <w:pStyle w:val="DefaultText"/>
        <w:jc w:val="both"/>
        <w:rPr>
          <w:rFonts w:ascii="Garamond" w:hAnsi="Garamond"/>
          <w:b/>
          <w:i/>
          <w:szCs w:val="24"/>
          <w:lang w:val="pt-BR"/>
        </w:rPr>
      </w:pPr>
      <w:r w:rsidRPr="00EA1BAA">
        <w:rPr>
          <w:rFonts w:ascii="Garamond" w:hAnsi="Garamond"/>
          <w:b/>
          <w:i/>
          <w:szCs w:val="24"/>
          <w:lang w:val="pt-BR"/>
        </w:rPr>
        <w:t>1</w:t>
      </w:r>
      <w:r w:rsidR="00744228" w:rsidRPr="00EA1BAA">
        <w:rPr>
          <w:rFonts w:ascii="Garamond" w:hAnsi="Garamond"/>
          <w:b/>
          <w:i/>
          <w:szCs w:val="24"/>
          <w:lang w:val="pt-BR"/>
        </w:rPr>
        <w:t>6</w:t>
      </w:r>
      <w:r w:rsidR="00FA5091" w:rsidRPr="00EA1BAA">
        <w:rPr>
          <w:rFonts w:ascii="Garamond" w:hAnsi="Garamond"/>
          <w:b/>
          <w:i/>
          <w:szCs w:val="24"/>
          <w:lang w:val="pt-BR"/>
        </w:rPr>
        <w:t xml:space="preserve">. Amendamente </w:t>
      </w:r>
    </w:p>
    <w:p w:rsidR="00E167EC" w:rsidRPr="00EA1BAA" w:rsidRDefault="00E167EC" w:rsidP="00934B30">
      <w:pPr>
        <w:pStyle w:val="DefaultText"/>
        <w:jc w:val="both"/>
        <w:rPr>
          <w:rFonts w:ascii="Garamond" w:hAnsi="Garamond"/>
          <w:b/>
          <w:i/>
          <w:szCs w:val="24"/>
          <w:lang w:val="pt-BR"/>
        </w:rPr>
      </w:pPr>
    </w:p>
    <w:p w:rsidR="00242D18" w:rsidRPr="00EA1BAA" w:rsidRDefault="00242D18" w:rsidP="00242D18">
      <w:pPr>
        <w:pStyle w:val="DefaultText"/>
        <w:tabs>
          <w:tab w:val="left" w:pos="3261"/>
        </w:tabs>
        <w:jc w:val="both"/>
        <w:rPr>
          <w:rFonts w:ascii="Garamond" w:hAnsi="Garamond"/>
          <w:bCs/>
          <w:color w:val="000000"/>
          <w:sz w:val="22"/>
          <w:szCs w:val="22"/>
        </w:rPr>
      </w:pPr>
      <w:r w:rsidRPr="00EA1BAA">
        <w:rPr>
          <w:rFonts w:ascii="Garamond" w:hAnsi="Garamond"/>
          <w:bCs/>
          <w:color w:val="000000"/>
          <w:sz w:val="22"/>
          <w:szCs w:val="22"/>
          <w:lang w:val="es-ES"/>
        </w:rPr>
        <w:t xml:space="preserve">16.1 - </w:t>
      </w:r>
      <w:r w:rsidRPr="00EA1BAA">
        <w:rPr>
          <w:rFonts w:ascii="Garamond" w:hAnsi="Garamond"/>
          <w:bCs/>
          <w:color w:val="000000"/>
          <w:sz w:val="22"/>
          <w:szCs w:val="22"/>
        </w:rPr>
        <w:t>Părţile contractante au dreptul, pe durata îndeplinirii contractului, de a conveni modificarea clauzelor contractului, prin act adiţional, numai în cazul apariţiei unor circumstanţe care lezează interesele comerciale legitime ale acestora şi care nu au putut fi prevăzute la data încheierii contractului.</w:t>
      </w:r>
    </w:p>
    <w:p w:rsidR="00242D18" w:rsidRPr="00EA1BAA" w:rsidRDefault="00242D18" w:rsidP="00242D18">
      <w:pPr>
        <w:pStyle w:val="DefaultText"/>
        <w:tabs>
          <w:tab w:val="left" w:pos="3261"/>
        </w:tabs>
        <w:jc w:val="both"/>
        <w:rPr>
          <w:rFonts w:ascii="Garamond" w:hAnsi="Garamond"/>
          <w:bCs/>
          <w:color w:val="000000"/>
          <w:sz w:val="22"/>
          <w:szCs w:val="22"/>
        </w:rPr>
      </w:pPr>
      <w:r w:rsidRPr="00EA1BAA">
        <w:rPr>
          <w:rFonts w:ascii="Garamond" w:hAnsi="Garamond"/>
          <w:bCs/>
          <w:color w:val="000000"/>
          <w:sz w:val="22"/>
          <w:szCs w:val="22"/>
        </w:rPr>
        <w:t>16.2 – Autoritatea contractanta are dreptul de a prelungi/ diminua durata de valabilitate a contractului prin act aditional.</w:t>
      </w:r>
    </w:p>
    <w:p w:rsidR="00242D18" w:rsidRPr="00EA1BAA" w:rsidRDefault="00242D18" w:rsidP="00242D18">
      <w:pPr>
        <w:pStyle w:val="DefaultText"/>
        <w:jc w:val="both"/>
        <w:rPr>
          <w:rFonts w:ascii="Garamond" w:hAnsi="Garamond"/>
          <w:bCs/>
          <w:color w:val="000000"/>
          <w:sz w:val="22"/>
          <w:szCs w:val="22"/>
          <w:lang w:val="es-ES"/>
        </w:rPr>
      </w:pPr>
      <w:r w:rsidRPr="00EA1BAA">
        <w:rPr>
          <w:rFonts w:ascii="Garamond" w:hAnsi="Garamond"/>
          <w:bCs/>
          <w:color w:val="000000"/>
          <w:sz w:val="22"/>
          <w:szCs w:val="22"/>
        </w:rPr>
        <w:t xml:space="preserve">16.3 - </w:t>
      </w:r>
      <w:r w:rsidRPr="00EA1BAA">
        <w:rPr>
          <w:rFonts w:ascii="Garamond" w:hAnsi="Garamond"/>
          <w:bCs/>
          <w:color w:val="000000"/>
          <w:sz w:val="22"/>
          <w:szCs w:val="22"/>
          <w:lang w:val="es-ES"/>
        </w:rPr>
        <w:t>Achizitorul are dreptul de a opta pentru suplimentarea si prelungirea contractului cu maxim 4 luni, prin act aditional in limita nivelului maxim prevazut in documentatia de atribuire, conditionat de existenta resurselor financiare alocate.</w:t>
      </w:r>
    </w:p>
    <w:p w:rsidR="00242D18" w:rsidRPr="00EA1BAA" w:rsidRDefault="00242D18" w:rsidP="00242D18">
      <w:pPr>
        <w:pStyle w:val="DefaultText"/>
        <w:jc w:val="both"/>
        <w:rPr>
          <w:rFonts w:ascii="Garamond" w:hAnsi="Garamond"/>
          <w:color w:val="000000"/>
          <w:sz w:val="22"/>
          <w:szCs w:val="22"/>
        </w:rPr>
      </w:pPr>
      <w:r w:rsidRPr="00EA1BAA">
        <w:rPr>
          <w:rFonts w:ascii="Garamond" w:hAnsi="Garamond"/>
          <w:bCs/>
          <w:color w:val="000000"/>
          <w:sz w:val="22"/>
          <w:szCs w:val="22"/>
        </w:rPr>
        <w:t>16.4 – Intenţia de reziliere a prezentului contract de către prestator se notifica in scris achizitorului cu cel puţin 45 zile</w:t>
      </w:r>
      <w:r w:rsidRPr="00EA1BAA">
        <w:rPr>
          <w:rFonts w:ascii="Garamond" w:hAnsi="Garamond"/>
          <w:color w:val="000000"/>
          <w:sz w:val="22"/>
          <w:szCs w:val="22"/>
        </w:rPr>
        <w:t xml:space="preserve"> înainte. Pana la rezilierea contractului prestatorul fiind obligat la presteze serviciile care fac obiectul prezentului contract.</w:t>
      </w:r>
    </w:p>
    <w:p w:rsidR="00934B30" w:rsidRPr="00EA1BAA" w:rsidRDefault="00934B30" w:rsidP="00934B30">
      <w:pPr>
        <w:pStyle w:val="DefaultText"/>
        <w:jc w:val="both"/>
        <w:rPr>
          <w:rFonts w:ascii="Garamond" w:hAnsi="Garamond"/>
          <w:b/>
          <w:szCs w:val="24"/>
          <w:lang w:val="it-IT"/>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i/>
          <w:szCs w:val="24"/>
          <w:lang w:val="it-IT"/>
        </w:rPr>
        <w:t>1</w:t>
      </w:r>
      <w:r w:rsidR="00744228" w:rsidRPr="00EA1BAA">
        <w:rPr>
          <w:rFonts w:ascii="Garamond" w:hAnsi="Garamond"/>
          <w:b/>
          <w:i/>
          <w:szCs w:val="24"/>
          <w:lang w:val="it-IT"/>
        </w:rPr>
        <w:t>7</w:t>
      </w:r>
      <w:r w:rsidR="00FA5091" w:rsidRPr="00EA1BAA">
        <w:rPr>
          <w:rFonts w:ascii="Garamond" w:hAnsi="Garamond"/>
          <w:b/>
          <w:i/>
          <w:szCs w:val="24"/>
          <w:lang w:val="it-IT"/>
        </w:rPr>
        <w:t>. Forţa majoră</w:t>
      </w:r>
    </w:p>
    <w:p w:rsidR="00E167EC" w:rsidRPr="00EA1BAA" w:rsidRDefault="00E167EC" w:rsidP="00934B30">
      <w:pPr>
        <w:pStyle w:val="DefaultText"/>
        <w:jc w:val="both"/>
        <w:rPr>
          <w:rFonts w:ascii="Garamond" w:hAnsi="Garamond"/>
          <w:b/>
          <w:i/>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7</w:t>
      </w:r>
      <w:r w:rsidRPr="00EA1BAA">
        <w:rPr>
          <w:rFonts w:ascii="Garamond" w:hAnsi="Garamond"/>
          <w:szCs w:val="24"/>
          <w:lang w:val="it-IT"/>
        </w:rPr>
        <w:t>.1 - Forţa majoră este constatată de o autoritate competentă.</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7</w:t>
      </w:r>
      <w:r w:rsidRPr="00EA1BAA">
        <w:rPr>
          <w:rFonts w:ascii="Garamond" w:hAnsi="Garamond"/>
          <w:szCs w:val="24"/>
          <w:lang w:val="it-IT"/>
        </w:rPr>
        <w:t>.2 - Forţa majoră exonerează parţile contractante de îndeplinirea obligaţiilor asumate prin prezentul contract, pe toată perioada în care aceasta acţionează.</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7</w:t>
      </w:r>
      <w:r w:rsidRPr="00EA1BAA">
        <w:rPr>
          <w:rFonts w:ascii="Garamond" w:hAnsi="Garamond"/>
          <w:szCs w:val="24"/>
          <w:lang w:val="it-IT"/>
        </w:rPr>
        <w:t>.3 - Îndeplinirea contractului va fi suspendată în perioada de acţiune a forţei majore, dar fără a prejudicia drepturile ce li se cuveneau parţilor până la apariţia acesteia.</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7</w:t>
      </w:r>
      <w:r w:rsidRPr="00EA1BAA">
        <w:rPr>
          <w:rFonts w:ascii="Garamond" w:hAnsi="Garamond"/>
          <w:szCs w:val="24"/>
          <w:lang w:val="it-IT"/>
        </w:rPr>
        <w:t>.4 - Partea contractantă care invocă forţa majoră are obligaţia de a notifica celeilalte părţi, imediat şi în mod complet, producerea acesteia şi să ia orice măsuri care îi stau la dispoziţie în vederea limitării consecinţelor.</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7</w:t>
      </w:r>
      <w:r w:rsidRPr="00EA1BAA">
        <w:rPr>
          <w:rFonts w:ascii="Garamond" w:hAnsi="Garamond"/>
          <w:szCs w:val="24"/>
          <w:lang w:val="it-IT"/>
        </w:rPr>
        <w:t>.5</w:t>
      </w:r>
      <w:r w:rsidRPr="00EA1BAA">
        <w:rPr>
          <w:rFonts w:ascii="Garamond" w:hAnsi="Garamond"/>
          <w:b/>
          <w:szCs w:val="24"/>
          <w:lang w:val="it-IT"/>
        </w:rPr>
        <w:t xml:space="preserve"> </w:t>
      </w:r>
      <w:r w:rsidRPr="00EA1BAA">
        <w:rPr>
          <w:rFonts w:ascii="Garamond" w:hAnsi="Garamond"/>
          <w:szCs w:val="24"/>
          <w:lang w:val="it-IT"/>
        </w:rPr>
        <w:t>- Dacă forţa majoră acţionează sau se estimează că va acţiona o perioadă mai mare de 6 luni, fiecare parte va avea dreptul să notifice celeilalte</w:t>
      </w:r>
      <w:r w:rsidRPr="00EA1BAA">
        <w:rPr>
          <w:rFonts w:ascii="Garamond" w:hAnsi="Garamond"/>
          <w:b/>
          <w:szCs w:val="24"/>
          <w:lang w:val="it-IT"/>
        </w:rPr>
        <w:t xml:space="preserve"> </w:t>
      </w:r>
      <w:r w:rsidRPr="00EA1BAA">
        <w:rPr>
          <w:rFonts w:ascii="Garamond" w:hAnsi="Garamond"/>
          <w:szCs w:val="24"/>
          <w:lang w:val="it-IT"/>
        </w:rPr>
        <w:t>părţi încetarea de plin drept a prezentului contract, fără ca vreuna din părţi să poată pretinde celeilalte daune-interese.</w:t>
      </w:r>
    </w:p>
    <w:p w:rsidR="00934B30" w:rsidRPr="00EA1BAA" w:rsidRDefault="00934B30" w:rsidP="00934B30">
      <w:pPr>
        <w:pStyle w:val="DefaultText"/>
        <w:jc w:val="both"/>
        <w:rPr>
          <w:rFonts w:ascii="Garamond" w:hAnsi="Garamond"/>
          <w:b/>
          <w:szCs w:val="24"/>
          <w:lang w:val="it-IT"/>
        </w:rPr>
      </w:pPr>
    </w:p>
    <w:p w:rsidR="00934B30" w:rsidRPr="00EA1BAA" w:rsidRDefault="00934B30" w:rsidP="00934B30">
      <w:pPr>
        <w:pStyle w:val="DefaultText"/>
        <w:jc w:val="both"/>
        <w:rPr>
          <w:rFonts w:ascii="Garamond" w:hAnsi="Garamond"/>
          <w:b/>
          <w:szCs w:val="24"/>
          <w:lang w:val="it-IT"/>
        </w:rPr>
      </w:pPr>
    </w:p>
    <w:p w:rsidR="00934B30" w:rsidRPr="00EA1BAA" w:rsidRDefault="00934B30" w:rsidP="00934B30">
      <w:pPr>
        <w:pStyle w:val="DefaultText"/>
        <w:jc w:val="both"/>
        <w:rPr>
          <w:rFonts w:ascii="Garamond" w:hAnsi="Garamond"/>
          <w:b/>
          <w:i/>
          <w:szCs w:val="24"/>
          <w:lang w:val="it-IT"/>
        </w:rPr>
      </w:pPr>
      <w:r w:rsidRPr="00EA1BAA">
        <w:rPr>
          <w:rFonts w:ascii="Garamond" w:hAnsi="Garamond"/>
          <w:b/>
          <w:i/>
          <w:szCs w:val="24"/>
          <w:lang w:val="it-IT"/>
        </w:rPr>
        <w:t>1</w:t>
      </w:r>
      <w:r w:rsidR="00744228" w:rsidRPr="00EA1BAA">
        <w:rPr>
          <w:rFonts w:ascii="Garamond" w:hAnsi="Garamond"/>
          <w:b/>
          <w:i/>
          <w:szCs w:val="24"/>
          <w:lang w:val="it-IT"/>
        </w:rPr>
        <w:t>8</w:t>
      </w:r>
      <w:r w:rsidR="00FA5091" w:rsidRPr="00EA1BAA">
        <w:rPr>
          <w:rFonts w:ascii="Garamond" w:hAnsi="Garamond"/>
          <w:b/>
          <w:i/>
          <w:szCs w:val="24"/>
          <w:lang w:val="it-IT"/>
        </w:rPr>
        <w:t>. Soluţionarea litigiilor</w:t>
      </w:r>
    </w:p>
    <w:p w:rsidR="00E167EC" w:rsidRPr="00EA1BAA" w:rsidRDefault="00E167EC" w:rsidP="00934B30">
      <w:pPr>
        <w:pStyle w:val="DefaultText"/>
        <w:jc w:val="both"/>
        <w:rPr>
          <w:rFonts w:ascii="Garamond" w:hAnsi="Garamond"/>
          <w:b/>
          <w:i/>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8</w:t>
      </w:r>
      <w:r w:rsidRPr="00EA1BAA">
        <w:rPr>
          <w:rFonts w:ascii="Garamond" w:hAnsi="Garamond"/>
          <w:szCs w:val="24"/>
          <w:lang w:val="it-IT"/>
        </w:rPr>
        <w:t>.1 - Achizitorul şi prestatorul vor face toate eforturile pentru a rezolva pe cale amiabilă, prin tratative directe, orice neîntelegere sau dispută care se poate ivi între ei în cadrul sau în legatură cu îndeplinirea contractului.</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1</w:t>
      </w:r>
      <w:r w:rsidR="00744228" w:rsidRPr="00EA1BAA">
        <w:rPr>
          <w:rFonts w:ascii="Garamond" w:hAnsi="Garamond"/>
          <w:szCs w:val="24"/>
          <w:lang w:val="it-IT"/>
        </w:rPr>
        <w:t>8</w:t>
      </w:r>
      <w:r w:rsidRPr="00EA1BAA">
        <w:rPr>
          <w:rFonts w:ascii="Garamond" w:hAnsi="Garamond"/>
          <w:szCs w:val="24"/>
          <w:lang w:val="it-IT"/>
        </w:rPr>
        <w:t xml:space="preserve">.2 - Dacă, după 15 de zile de la începerea acestor tratative, achizitorul şi prestatorul nu reuşesc să rezolve în mod amiabil o divergenţă contractuală, fiecare poate solicita ca disputa să se soluţioneze, fie de către instanţele judecătoreşti competente din Romania. </w:t>
      </w:r>
    </w:p>
    <w:p w:rsidR="0049013E" w:rsidRPr="00EA1BAA" w:rsidRDefault="00934B30" w:rsidP="00934B30">
      <w:pPr>
        <w:pStyle w:val="DefaultText"/>
        <w:jc w:val="both"/>
        <w:rPr>
          <w:rFonts w:ascii="Garamond" w:hAnsi="Garamond"/>
          <w:b/>
          <w:szCs w:val="24"/>
          <w:lang w:val="it-IT"/>
        </w:rPr>
      </w:pPr>
      <w:r w:rsidRPr="00EA1BAA">
        <w:rPr>
          <w:rFonts w:ascii="Garamond" w:hAnsi="Garamond"/>
          <w:b/>
          <w:szCs w:val="24"/>
          <w:lang w:val="it-IT"/>
        </w:rPr>
        <w:t xml:space="preserve"> </w:t>
      </w:r>
    </w:p>
    <w:p w:rsidR="00DF2849" w:rsidRPr="00EA1BAA" w:rsidRDefault="00DF2849" w:rsidP="00934B30">
      <w:pPr>
        <w:pStyle w:val="DefaultText"/>
        <w:jc w:val="both"/>
        <w:rPr>
          <w:rFonts w:ascii="Garamond" w:hAnsi="Garamond"/>
          <w:b/>
          <w:i/>
          <w:szCs w:val="24"/>
          <w:lang w:val="it-IT"/>
        </w:rPr>
      </w:pPr>
    </w:p>
    <w:p w:rsidR="00934B30" w:rsidRPr="00EA1BAA" w:rsidRDefault="00FA5091" w:rsidP="00934B30">
      <w:pPr>
        <w:pStyle w:val="DefaultText"/>
        <w:jc w:val="both"/>
        <w:rPr>
          <w:rFonts w:ascii="Garamond" w:hAnsi="Garamond"/>
          <w:b/>
          <w:i/>
          <w:szCs w:val="24"/>
          <w:lang w:val="it-IT"/>
        </w:rPr>
      </w:pPr>
      <w:r w:rsidRPr="00EA1BAA">
        <w:rPr>
          <w:rFonts w:ascii="Garamond" w:hAnsi="Garamond"/>
          <w:b/>
          <w:i/>
          <w:szCs w:val="24"/>
          <w:lang w:val="it-IT"/>
        </w:rPr>
        <w:t>19</w:t>
      </w:r>
      <w:r w:rsidR="00934B30" w:rsidRPr="00EA1BAA">
        <w:rPr>
          <w:rFonts w:ascii="Garamond" w:hAnsi="Garamond"/>
          <w:b/>
          <w:i/>
          <w:szCs w:val="24"/>
          <w:lang w:val="it-IT"/>
        </w:rPr>
        <w:t>. L</w:t>
      </w:r>
      <w:r w:rsidRPr="00EA1BAA">
        <w:rPr>
          <w:rFonts w:ascii="Garamond" w:hAnsi="Garamond"/>
          <w:b/>
          <w:i/>
          <w:szCs w:val="24"/>
          <w:lang w:val="it-IT"/>
        </w:rPr>
        <w:t>imba care guvernează contractul</w:t>
      </w:r>
    </w:p>
    <w:p w:rsidR="00E167EC" w:rsidRPr="00EA1BAA" w:rsidRDefault="00E167EC" w:rsidP="00934B30">
      <w:pPr>
        <w:pStyle w:val="DefaultText"/>
        <w:jc w:val="both"/>
        <w:rPr>
          <w:rFonts w:ascii="Garamond" w:hAnsi="Garamond"/>
          <w:b/>
          <w:i/>
          <w:szCs w:val="24"/>
          <w:lang w:val="it-IT"/>
        </w:rPr>
      </w:pPr>
    </w:p>
    <w:p w:rsidR="00934B30" w:rsidRPr="00EA1BAA" w:rsidRDefault="00FA5091" w:rsidP="00934B30">
      <w:pPr>
        <w:pStyle w:val="DefaultText"/>
        <w:jc w:val="both"/>
        <w:rPr>
          <w:rFonts w:ascii="Garamond" w:hAnsi="Garamond"/>
          <w:szCs w:val="24"/>
          <w:lang w:val="it-IT"/>
        </w:rPr>
      </w:pPr>
      <w:r w:rsidRPr="00EA1BAA">
        <w:rPr>
          <w:rFonts w:ascii="Garamond" w:hAnsi="Garamond"/>
          <w:szCs w:val="24"/>
          <w:lang w:val="it-IT"/>
        </w:rPr>
        <w:t>19</w:t>
      </w:r>
      <w:r w:rsidR="00934B30" w:rsidRPr="00EA1BAA">
        <w:rPr>
          <w:rFonts w:ascii="Garamond" w:hAnsi="Garamond"/>
          <w:szCs w:val="24"/>
          <w:lang w:val="it-IT"/>
        </w:rPr>
        <w:t>.1 - Limba care guvernează contractul este limba română.</w:t>
      </w:r>
    </w:p>
    <w:p w:rsidR="0049013E" w:rsidRPr="00EA1BAA" w:rsidRDefault="0049013E" w:rsidP="00934B30">
      <w:pPr>
        <w:pStyle w:val="DefaultText"/>
        <w:rPr>
          <w:rFonts w:ascii="Garamond" w:hAnsi="Garamond"/>
          <w:b/>
          <w:szCs w:val="24"/>
          <w:lang w:val="it-IT"/>
        </w:rPr>
      </w:pPr>
    </w:p>
    <w:p w:rsidR="00934B30" w:rsidRPr="00EA1BAA" w:rsidRDefault="00934B30" w:rsidP="00FA5091">
      <w:pPr>
        <w:pStyle w:val="DefaultText"/>
        <w:rPr>
          <w:rFonts w:ascii="Garamond" w:hAnsi="Garamond"/>
          <w:b/>
          <w:i/>
          <w:szCs w:val="24"/>
          <w:lang w:val="it-IT"/>
        </w:rPr>
      </w:pPr>
      <w:r w:rsidRPr="00EA1BAA">
        <w:rPr>
          <w:rFonts w:ascii="Garamond" w:hAnsi="Garamond"/>
          <w:b/>
          <w:i/>
          <w:szCs w:val="24"/>
          <w:lang w:val="it-IT"/>
        </w:rPr>
        <w:t>2</w:t>
      </w:r>
      <w:r w:rsidR="00FA5091" w:rsidRPr="00EA1BAA">
        <w:rPr>
          <w:rFonts w:ascii="Garamond" w:hAnsi="Garamond"/>
          <w:b/>
          <w:i/>
          <w:szCs w:val="24"/>
          <w:lang w:val="it-IT"/>
        </w:rPr>
        <w:t>0. Comunicări</w:t>
      </w:r>
    </w:p>
    <w:p w:rsidR="00E167EC" w:rsidRPr="00EA1BAA" w:rsidRDefault="00E167EC" w:rsidP="00FA5091">
      <w:pPr>
        <w:pStyle w:val="DefaultText"/>
        <w:rPr>
          <w:rFonts w:ascii="Garamond" w:hAnsi="Garamond"/>
          <w:b/>
          <w:i/>
          <w:szCs w:val="24"/>
          <w:lang w:val="it-IT"/>
        </w:rPr>
      </w:pP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2</w:t>
      </w:r>
      <w:r w:rsidR="00FA5091" w:rsidRPr="00EA1BAA">
        <w:rPr>
          <w:rFonts w:ascii="Garamond" w:hAnsi="Garamond"/>
          <w:szCs w:val="24"/>
          <w:lang w:val="it-IT"/>
        </w:rPr>
        <w:t>0</w:t>
      </w:r>
      <w:r w:rsidRPr="00EA1BAA">
        <w:rPr>
          <w:rFonts w:ascii="Garamond" w:hAnsi="Garamond"/>
          <w:szCs w:val="24"/>
          <w:lang w:val="it-IT"/>
        </w:rPr>
        <w:t>.1 - (1) Orice comunicare între părţi, referitoare la îndeplinirea prezentului contract, trebuie să fie transmisă în scris.</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(2) Orice document scris trebuie înregistrat atât în momentul transmiterii cât şi în momentul primirii.</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2</w:t>
      </w:r>
      <w:r w:rsidR="00FA5091" w:rsidRPr="00EA1BAA">
        <w:rPr>
          <w:rFonts w:ascii="Garamond" w:hAnsi="Garamond"/>
          <w:szCs w:val="24"/>
          <w:lang w:val="it-IT"/>
        </w:rPr>
        <w:t>0</w:t>
      </w:r>
      <w:r w:rsidRPr="00EA1BAA">
        <w:rPr>
          <w:rFonts w:ascii="Garamond" w:hAnsi="Garamond"/>
          <w:szCs w:val="24"/>
          <w:lang w:val="it-IT"/>
        </w:rPr>
        <w:t>.2 - Comunicările între părţi se pot face şi prin telefon, telegramă, telex, fax sau e-mail cu condiţia confirmării în scris a primirii comunicării.</w:t>
      </w:r>
    </w:p>
    <w:p w:rsidR="0049013E" w:rsidRPr="00EA1BAA" w:rsidRDefault="0049013E" w:rsidP="00934B30">
      <w:pPr>
        <w:pStyle w:val="DefaultText"/>
        <w:rPr>
          <w:rFonts w:ascii="Garamond" w:hAnsi="Garamond"/>
          <w:b/>
          <w:szCs w:val="24"/>
          <w:lang w:val="it-IT"/>
        </w:rPr>
      </w:pPr>
    </w:p>
    <w:p w:rsidR="00934B30" w:rsidRPr="00EA1BAA" w:rsidRDefault="00934B30" w:rsidP="00FA5091">
      <w:pPr>
        <w:pStyle w:val="DefaultText"/>
        <w:rPr>
          <w:rFonts w:ascii="Garamond" w:hAnsi="Garamond"/>
          <w:b/>
          <w:i/>
          <w:szCs w:val="24"/>
          <w:lang w:val="it-IT"/>
        </w:rPr>
      </w:pPr>
      <w:r w:rsidRPr="00EA1BAA">
        <w:rPr>
          <w:rFonts w:ascii="Garamond" w:hAnsi="Garamond"/>
          <w:b/>
          <w:i/>
          <w:szCs w:val="24"/>
          <w:lang w:val="it-IT"/>
        </w:rPr>
        <w:t>2</w:t>
      </w:r>
      <w:r w:rsidR="00FA5091" w:rsidRPr="00EA1BAA">
        <w:rPr>
          <w:rFonts w:ascii="Garamond" w:hAnsi="Garamond"/>
          <w:b/>
          <w:i/>
          <w:szCs w:val="24"/>
          <w:lang w:val="it-IT"/>
        </w:rPr>
        <w:t>1. Legea aplicabilă contractului</w:t>
      </w:r>
    </w:p>
    <w:p w:rsidR="00934B30" w:rsidRPr="00EA1BAA" w:rsidRDefault="00934B30" w:rsidP="00934B30">
      <w:pPr>
        <w:pStyle w:val="DefaultText"/>
        <w:jc w:val="both"/>
        <w:rPr>
          <w:rFonts w:ascii="Garamond" w:hAnsi="Garamond"/>
          <w:szCs w:val="24"/>
          <w:lang w:val="it-IT"/>
        </w:rPr>
      </w:pPr>
      <w:r w:rsidRPr="00EA1BAA">
        <w:rPr>
          <w:rFonts w:ascii="Garamond" w:hAnsi="Garamond"/>
          <w:szCs w:val="24"/>
          <w:lang w:val="it-IT"/>
        </w:rPr>
        <w:t>2</w:t>
      </w:r>
      <w:r w:rsidR="00FA5091" w:rsidRPr="00EA1BAA">
        <w:rPr>
          <w:rFonts w:ascii="Garamond" w:hAnsi="Garamond"/>
          <w:szCs w:val="24"/>
          <w:lang w:val="it-IT"/>
        </w:rPr>
        <w:t>1</w:t>
      </w:r>
      <w:r w:rsidRPr="00EA1BAA">
        <w:rPr>
          <w:rFonts w:ascii="Garamond" w:hAnsi="Garamond"/>
          <w:szCs w:val="24"/>
          <w:lang w:val="it-IT"/>
        </w:rPr>
        <w:t>.1 - Contractul va fi interpretat conform legilor din România.</w:t>
      </w:r>
    </w:p>
    <w:p w:rsidR="00934B30" w:rsidRPr="00EA1BAA" w:rsidRDefault="00934B30" w:rsidP="00934B30">
      <w:pPr>
        <w:pStyle w:val="DefaultText"/>
        <w:jc w:val="both"/>
        <w:rPr>
          <w:rFonts w:ascii="Garamond" w:hAnsi="Garamond"/>
          <w:szCs w:val="24"/>
          <w:lang w:val="it-IT"/>
        </w:rPr>
      </w:pPr>
    </w:p>
    <w:p w:rsidR="00934B30" w:rsidRPr="00EA1BAA" w:rsidRDefault="00934B30" w:rsidP="00800B8E">
      <w:pPr>
        <w:pStyle w:val="DefaultText"/>
        <w:jc w:val="both"/>
        <w:rPr>
          <w:rFonts w:ascii="Garamond" w:hAnsi="Garamond"/>
          <w:szCs w:val="24"/>
          <w:lang w:val="it-IT"/>
        </w:rPr>
      </w:pPr>
      <w:r w:rsidRPr="00EA1BAA">
        <w:rPr>
          <w:rFonts w:ascii="Garamond" w:hAnsi="Garamond"/>
          <w:szCs w:val="24"/>
          <w:lang w:val="it-IT"/>
        </w:rPr>
        <w:t xml:space="preserve">Părţile au înţeles să încheie azi </w:t>
      </w:r>
      <w:r w:rsidR="004B5EEF">
        <w:rPr>
          <w:rFonts w:ascii="Garamond" w:hAnsi="Garamond"/>
          <w:szCs w:val="24"/>
          <w:lang w:val="it-IT"/>
        </w:rPr>
        <w:t>22.04.2020</w:t>
      </w:r>
      <w:r w:rsidRPr="00EA1BAA">
        <w:rPr>
          <w:rFonts w:ascii="Garamond" w:hAnsi="Garamond"/>
          <w:szCs w:val="24"/>
          <w:lang w:val="it-IT"/>
        </w:rPr>
        <w:t xml:space="preserve"> prezentul contract în două exemplare, câte unul pentru fiecare parte.    </w:t>
      </w:r>
    </w:p>
    <w:p w:rsidR="00934B30" w:rsidRPr="00EA1BAA" w:rsidRDefault="00934B30" w:rsidP="00934B30">
      <w:pPr>
        <w:pStyle w:val="DefaultText"/>
        <w:jc w:val="both"/>
        <w:rPr>
          <w:rFonts w:ascii="Garamond" w:hAnsi="Garamond"/>
          <w:szCs w:val="24"/>
          <w:lang w:val="it-IT"/>
        </w:rPr>
      </w:pPr>
    </w:p>
    <w:p w:rsidR="00934B30" w:rsidRPr="00EA1BAA" w:rsidRDefault="00934B30" w:rsidP="00934B30">
      <w:pPr>
        <w:pStyle w:val="DefaultText"/>
        <w:jc w:val="both"/>
        <w:rPr>
          <w:rFonts w:ascii="Garamond" w:hAnsi="Garamond"/>
          <w:szCs w:val="24"/>
          <w:lang w:val="it-IT"/>
        </w:rPr>
      </w:pPr>
    </w:p>
    <w:p w:rsidR="00795739" w:rsidRPr="00EA1BAA" w:rsidRDefault="00795739" w:rsidP="00934B30">
      <w:pPr>
        <w:pStyle w:val="DefaultText"/>
        <w:jc w:val="both"/>
        <w:rPr>
          <w:rFonts w:ascii="Garamond" w:hAnsi="Garamond"/>
          <w:szCs w:val="24"/>
          <w:lang w:val="it-IT"/>
        </w:rPr>
      </w:pPr>
    </w:p>
    <w:p w:rsidR="000F6379" w:rsidRPr="00EA1BAA" w:rsidRDefault="000F6379" w:rsidP="00934B30">
      <w:pPr>
        <w:pStyle w:val="DefaultText"/>
        <w:jc w:val="both"/>
        <w:rPr>
          <w:rFonts w:ascii="Garamond" w:hAnsi="Garamond"/>
          <w:szCs w:val="24"/>
          <w:lang w:val="it-IT"/>
        </w:rPr>
      </w:pPr>
    </w:p>
    <w:p w:rsidR="000F6379" w:rsidRPr="00EA1BAA" w:rsidRDefault="000F6379" w:rsidP="00934B30">
      <w:pPr>
        <w:pStyle w:val="DefaultText"/>
        <w:jc w:val="both"/>
        <w:rPr>
          <w:rFonts w:ascii="Garamond" w:hAnsi="Garamond"/>
          <w:szCs w:val="24"/>
          <w:lang w:val="it-IT"/>
        </w:rPr>
      </w:pPr>
    </w:p>
    <w:p w:rsidR="004B6840" w:rsidRPr="00EA1BAA" w:rsidRDefault="004B6840" w:rsidP="000D674B">
      <w:pPr>
        <w:spacing w:after="0" w:line="240" w:lineRule="auto"/>
        <w:ind w:left="993" w:firstLine="505"/>
        <w:jc w:val="both"/>
        <w:rPr>
          <w:rFonts w:ascii="Garamond" w:hAnsi="Garamond"/>
          <w:b/>
          <w:noProof/>
          <w:sz w:val="24"/>
          <w:szCs w:val="24"/>
          <w:lang w:val="it-IT"/>
        </w:rPr>
      </w:pPr>
      <w:r w:rsidRPr="00EA1BAA">
        <w:rPr>
          <w:rFonts w:ascii="Garamond" w:hAnsi="Garamond"/>
          <w:b/>
          <w:noProof/>
          <w:sz w:val="24"/>
          <w:szCs w:val="24"/>
          <w:lang w:val="it-IT"/>
        </w:rPr>
        <w:t>Achizitor</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PRESTATOR</w:t>
      </w:r>
    </w:p>
    <w:p w:rsidR="004B6840" w:rsidRPr="00EA1BAA" w:rsidRDefault="004B6840" w:rsidP="00DF2849">
      <w:pPr>
        <w:spacing w:after="0" w:line="240" w:lineRule="auto"/>
        <w:ind w:left="5664" w:hanging="4166"/>
        <w:jc w:val="both"/>
        <w:rPr>
          <w:rFonts w:ascii="Garamond" w:hAnsi="Garamond"/>
          <w:b/>
          <w:sz w:val="24"/>
          <w:szCs w:val="24"/>
          <w:lang w:val="it-IT"/>
        </w:rPr>
      </w:pPr>
      <w:r w:rsidRPr="00EA1BAA">
        <w:rPr>
          <w:rFonts w:ascii="Garamond" w:hAnsi="Garamond"/>
          <w:b/>
          <w:sz w:val="24"/>
          <w:szCs w:val="24"/>
          <w:lang w:val="it-IT"/>
        </w:rPr>
        <w:t>DGASPC SECTOR 2</w:t>
      </w:r>
      <w:r w:rsidRPr="00EA1BAA">
        <w:rPr>
          <w:rFonts w:ascii="Garamond" w:hAnsi="Garamond"/>
          <w:b/>
          <w:sz w:val="24"/>
          <w:szCs w:val="24"/>
          <w:lang w:val="it-IT"/>
        </w:rPr>
        <w:tab/>
      </w:r>
      <w:r w:rsidR="00DF2849" w:rsidRPr="00EA1BAA">
        <w:rPr>
          <w:rFonts w:ascii="Garamond" w:hAnsi="Garamond"/>
          <w:b/>
          <w:iCs/>
          <w:szCs w:val="24"/>
        </w:rPr>
        <w:t>S.C. CENTRUL TERITORIAL DE CALCUL ELECTRONIC S.A.</w:t>
      </w:r>
    </w:p>
    <w:p w:rsidR="004B6840" w:rsidRPr="00EA1BAA" w:rsidRDefault="004B6840" w:rsidP="000D674B">
      <w:pPr>
        <w:spacing w:after="0" w:line="240" w:lineRule="auto"/>
        <w:ind w:left="993" w:firstLine="505"/>
        <w:jc w:val="both"/>
        <w:rPr>
          <w:rFonts w:ascii="Garamond" w:hAnsi="Garamond"/>
          <w:b/>
          <w:sz w:val="24"/>
          <w:szCs w:val="24"/>
          <w:lang w:val="it-IT"/>
        </w:rPr>
      </w:pPr>
      <w:r w:rsidRPr="00EA1BAA">
        <w:rPr>
          <w:rFonts w:ascii="Garamond" w:hAnsi="Garamond"/>
          <w:b/>
          <w:sz w:val="24"/>
          <w:szCs w:val="24"/>
          <w:lang w:val="it-IT"/>
        </w:rPr>
        <w:t>DIRECTOR GENERAL</w:t>
      </w:r>
      <w:r w:rsidRPr="00EA1BAA">
        <w:rPr>
          <w:rFonts w:ascii="Garamond" w:hAnsi="Garamond"/>
          <w:b/>
          <w:sz w:val="24"/>
          <w:szCs w:val="24"/>
          <w:lang w:val="it-IT"/>
        </w:rPr>
        <w:tab/>
      </w:r>
      <w:r w:rsidRPr="00EA1BAA">
        <w:rPr>
          <w:rFonts w:ascii="Garamond" w:hAnsi="Garamond"/>
          <w:b/>
          <w:sz w:val="24"/>
          <w:szCs w:val="24"/>
          <w:lang w:val="it-IT"/>
        </w:rPr>
        <w:tab/>
      </w:r>
      <w:r w:rsidR="000D674B" w:rsidRPr="00EA1BAA">
        <w:rPr>
          <w:rFonts w:ascii="Garamond" w:hAnsi="Garamond"/>
          <w:b/>
          <w:sz w:val="24"/>
          <w:szCs w:val="24"/>
          <w:lang w:val="it-IT"/>
        </w:rPr>
        <w:tab/>
      </w:r>
      <w:r w:rsidR="00DF2849" w:rsidRPr="00EA1BAA">
        <w:rPr>
          <w:rFonts w:ascii="Garamond" w:hAnsi="Garamond"/>
          <w:b/>
          <w:sz w:val="24"/>
          <w:szCs w:val="24"/>
          <w:lang w:val="it-IT"/>
        </w:rPr>
        <w:t>DIRECTOR GENERAL</w:t>
      </w:r>
    </w:p>
    <w:p w:rsidR="004B6840" w:rsidRPr="00EA1BAA" w:rsidRDefault="004B6840" w:rsidP="000D674B">
      <w:pPr>
        <w:spacing w:after="0" w:line="240" w:lineRule="auto"/>
        <w:ind w:left="993" w:firstLine="505"/>
        <w:jc w:val="both"/>
        <w:rPr>
          <w:rFonts w:ascii="Garamond" w:hAnsi="Garamond"/>
          <w:sz w:val="24"/>
          <w:szCs w:val="24"/>
          <w:lang w:val="it-IT"/>
        </w:rPr>
      </w:pPr>
    </w:p>
    <w:p w:rsidR="00934B30" w:rsidRPr="00EA1BAA" w:rsidRDefault="00934B30" w:rsidP="00934B30">
      <w:pPr>
        <w:pStyle w:val="DefaultText"/>
        <w:jc w:val="both"/>
        <w:rPr>
          <w:rFonts w:ascii="Garamond" w:hAnsi="Garamond"/>
          <w:szCs w:val="24"/>
          <w:lang w:val="it-IT"/>
        </w:rPr>
      </w:pPr>
    </w:p>
    <w:p w:rsidR="007500AF" w:rsidRPr="00EA1BAA" w:rsidRDefault="007500AF" w:rsidP="00523DD8">
      <w:pPr>
        <w:pStyle w:val="DefaultText"/>
        <w:ind w:left="-112" w:hanging="28"/>
        <w:rPr>
          <w:rFonts w:ascii="Garamond" w:hAnsi="Garamond"/>
          <w:szCs w:val="24"/>
          <w:lang w:val="it-IT"/>
        </w:rPr>
      </w:pPr>
    </w:p>
    <w:p w:rsidR="000F6379" w:rsidRPr="00EA1BAA" w:rsidRDefault="000F6379" w:rsidP="00523DD8">
      <w:pPr>
        <w:pStyle w:val="DefaultText"/>
        <w:ind w:left="-112" w:hanging="28"/>
        <w:rPr>
          <w:rFonts w:ascii="Garamond" w:hAnsi="Garamond"/>
          <w:szCs w:val="24"/>
          <w:lang w:val="it-IT"/>
        </w:rPr>
      </w:pPr>
    </w:p>
    <w:p w:rsidR="000F6379" w:rsidRPr="00EA1BAA" w:rsidRDefault="000F6379" w:rsidP="00523DD8">
      <w:pPr>
        <w:pStyle w:val="DefaultText"/>
        <w:ind w:left="-112" w:hanging="28"/>
        <w:rPr>
          <w:rFonts w:ascii="Garamond" w:hAnsi="Garamond"/>
          <w:szCs w:val="24"/>
          <w:lang w:val="it-IT"/>
        </w:rPr>
      </w:pPr>
    </w:p>
    <w:p w:rsidR="000F6379" w:rsidRPr="00EA1BAA" w:rsidRDefault="000F6379" w:rsidP="00523DD8">
      <w:pPr>
        <w:pStyle w:val="DefaultText"/>
        <w:ind w:left="-112" w:hanging="28"/>
        <w:rPr>
          <w:rFonts w:ascii="Garamond" w:hAnsi="Garamond"/>
          <w:szCs w:val="24"/>
          <w:lang w:val="it-IT"/>
        </w:rPr>
      </w:pPr>
    </w:p>
    <w:p w:rsidR="000F6379" w:rsidRPr="00EA1BAA"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Default="004B5EEF" w:rsidP="00523DD8">
      <w:pPr>
        <w:pStyle w:val="DefaultText"/>
        <w:ind w:left="-112" w:hanging="28"/>
        <w:rPr>
          <w:rFonts w:ascii="Garamond" w:hAnsi="Garamond"/>
          <w:szCs w:val="24"/>
          <w:lang w:val="it-IT"/>
        </w:rPr>
      </w:pPr>
    </w:p>
    <w:p w:rsidR="004B5EEF" w:rsidRPr="00EA1BAA" w:rsidRDefault="004B5EEF" w:rsidP="00523DD8">
      <w:pPr>
        <w:pStyle w:val="DefaultText"/>
        <w:ind w:left="-112" w:hanging="28"/>
        <w:rPr>
          <w:rFonts w:ascii="Garamond" w:hAnsi="Garamond"/>
          <w:szCs w:val="24"/>
          <w:lang w:val="it-IT"/>
        </w:rPr>
      </w:pPr>
    </w:p>
    <w:p w:rsidR="000F6379" w:rsidRPr="00EA1BAA" w:rsidRDefault="000F6379" w:rsidP="00523DD8">
      <w:pPr>
        <w:pStyle w:val="DefaultText"/>
        <w:ind w:left="-112" w:hanging="28"/>
        <w:rPr>
          <w:rFonts w:ascii="Garamond" w:hAnsi="Garamond"/>
          <w:szCs w:val="24"/>
          <w:lang w:val="it-IT"/>
        </w:rPr>
      </w:pPr>
    </w:p>
    <w:p w:rsidR="004B5EEF" w:rsidRPr="00EA1BAA" w:rsidRDefault="00977E2D" w:rsidP="004B5EEF">
      <w:pPr>
        <w:pStyle w:val="DefaultText"/>
        <w:rPr>
          <w:rFonts w:ascii="Garamond" w:hAnsi="Garamond"/>
          <w:b/>
          <w:szCs w:val="24"/>
        </w:rPr>
      </w:pPr>
      <w:r w:rsidRPr="00EA1BAA">
        <w:rPr>
          <w:rFonts w:ascii="Garamond" w:hAnsi="Garamond"/>
          <w:szCs w:val="24"/>
          <w:lang w:val="it-IT"/>
        </w:rPr>
        <w:t xml:space="preserve">     </w:t>
      </w:r>
      <w:r w:rsidR="009230F1" w:rsidRPr="00EA1BAA">
        <w:rPr>
          <w:rFonts w:ascii="Garamond" w:hAnsi="Garamond"/>
          <w:szCs w:val="24"/>
          <w:lang w:val="it-IT"/>
        </w:rPr>
        <w:t xml:space="preserve">Anexa nr. </w:t>
      </w:r>
      <w:r w:rsidR="001D37B0" w:rsidRPr="00EA1BAA">
        <w:rPr>
          <w:rFonts w:ascii="Garamond" w:hAnsi="Garamond"/>
          <w:szCs w:val="24"/>
          <w:lang w:val="it-IT"/>
        </w:rPr>
        <w:t>1</w:t>
      </w:r>
      <w:r w:rsidR="009230F1" w:rsidRPr="00EA1BAA">
        <w:rPr>
          <w:rFonts w:ascii="Garamond" w:hAnsi="Garamond"/>
          <w:szCs w:val="24"/>
          <w:lang w:val="it-IT"/>
        </w:rPr>
        <w:t xml:space="preserve"> la contractul nr. </w:t>
      </w:r>
      <w:bookmarkStart w:id="0" w:name="_Hlk38895674"/>
      <w:r w:rsidR="004B5EEF">
        <w:rPr>
          <w:rFonts w:ascii="Garamond" w:hAnsi="Garamond"/>
          <w:b/>
          <w:szCs w:val="24"/>
        </w:rPr>
        <w:t>56989/22.04.2020</w:t>
      </w:r>
      <w:bookmarkEnd w:id="0"/>
    </w:p>
    <w:p w:rsidR="009230F1" w:rsidRPr="00EA1BAA" w:rsidRDefault="009230F1" w:rsidP="00977E2D">
      <w:pPr>
        <w:pStyle w:val="DefaultText"/>
        <w:ind w:left="-112" w:firstLine="112"/>
        <w:rPr>
          <w:rFonts w:ascii="Garamond" w:hAnsi="Garamond"/>
          <w:szCs w:val="24"/>
          <w:lang w:val="it-IT"/>
        </w:rPr>
      </w:pPr>
    </w:p>
    <w:p w:rsidR="00EE0EC5" w:rsidRPr="00EA1BAA" w:rsidRDefault="00EE0EC5" w:rsidP="00523DD8">
      <w:pPr>
        <w:pStyle w:val="DefaultText"/>
        <w:ind w:left="-112" w:hanging="28"/>
        <w:rPr>
          <w:rFonts w:ascii="Garamond" w:hAnsi="Garamond"/>
          <w:szCs w:val="24"/>
          <w:lang w:val="it-IT"/>
        </w:rPr>
      </w:pPr>
    </w:p>
    <w:p w:rsidR="00EE0EC5" w:rsidRPr="00EA1BAA" w:rsidRDefault="00EE0EC5" w:rsidP="00EE0EC5">
      <w:pPr>
        <w:pStyle w:val="DefaultText"/>
        <w:jc w:val="center"/>
        <w:rPr>
          <w:rFonts w:ascii="Garamond" w:hAnsi="Garamond"/>
          <w:szCs w:val="24"/>
          <w:lang w:val="it-IT"/>
        </w:rPr>
      </w:pPr>
      <w:r w:rsidRPr="00EA1BAA">
        <w:rPr>
          <w:rFonts w:ascii="Garamond" w:hAnsi="Garamond"/>
          <w:szCs w:val="24"/>
          <w:lang w:val="it-IT"/>
        </w:rPr>
        <w:t>Anexa financiara</w:t>
      </w:r>
    </w:p>
    <w:p w:rsidR="00507267" w:rsidRPr="00EA1BAA" w:rsidRDefault="00507267" w:rsidP="00EE0EC5">
      <w:pPr>
        <w:pStyle w:val="DefaultText"/>
        <w:jc w:val="center"/>
        <w:rPr>
          <w:rFonts w:ascii="Garamond" w:hAnsi="Garamond"/>
          <w:szCs w:val="24"/>
          <w:lang w:val="it-IT"/>
        </w:rPr>
      </w:pPr>
    </w:p>
    <w:p w:rsidR="00EE0EC5" w:rsidRDefault="00EE0EC5" w:rsidP="00DF2849">
      <w:pPr>
        <w:pStyle w:val="DefaultText"/>
        <w:jc w:val="center"/>
        <w:rPr>
          <w:rFonts w:ascii="Garamond" w:hAnsi="Garamond"/>
          <w:szCs w:val="24"/>
          <w:lang w:val="it-IT"/>
        </w:rPr>
      </w:pPr>
      <w:r w:rsidRPr="00EA1BAA">
        <w:rPr>
          <w:rFonts w:ascii="Garamond" w:hAnsi="Garamond"/>
          <w:szCs w:val="24"/>
          <w:lang w:val="it-IT"/>
        </w:rPr>
        <w:t xml:space="preserve">Servicii de </w:t>
      </w:r>
      <w:r w:rsidR="00DF2849" w:rsidRPr="00EA1BAA">
        <w:rPr>
          <w:rFonts w:ascii="Garamond" w:hAnsi="Garamond"/>
          <w:szCs w:val="24"/>
          <w:lang w:val="it-IT"/>
        </w:rPr>
        <w:t xml:space="preserve">legislatie electronica </w:t>
      </w:r>
    </w:p>
    <w:p w:rsidR="00E35F51" w:rsidRPr="00EA1BAA" w:rsidRDefault="00E35F51" w:rsidP="00DF2849">
      <w:pPr>
        <w:pStyle w:val="DefaultText"/>
        <w:jc w:val="center"/>
        <w:rPr>
          <w:rFonts w:ascii="Garamond" w:hAnsi="Garamond"/>
          <w:szCs w:val="24"/>
          <w:lang w:val="it-IT"/>
        </w:rPr>
      </w:pPr>
      <w:r>
        <w:rPr>
          <w:rFonts w:ascii="Garamond" w:hAnsi="Garamond"/>
          <w:szCs w:val="24"/>
          <w:lang w:val="it-IT"/>
        </w:rPr>
        <w:t>(actualizarea bazei de date INTRALEGIS - versiunea INTRANET)</w:t>
      </w:r>
    </w:p>
    <w:p w:rsidR="00EE0EC5" w:rsidRPr="00EA1BAA" w:rsidRDefault="00EE0EC5" w:rsidP="00523DD8">
      <w:pPr>
        <w:pStyle w:val="DefaultText"/>
        <w:ind w:left="-112" w:hanging="28"/>
        <w:rPr>
          <w:rFonts w:ascii="Garamond" w:hAnsi="Garamond"/>
          <w:szCs w:val="24"/>
          <w:lang w:val="it-IT"/>
        </w:rPr>
      </w:pPr>
    </w:p>
    <w:tbl>
      <w:tblPr>
        <w:tblW w:w="6980" w:type="dxa"/>
        <w:jc w:val="center"/>
        <w:tblLook w:val="04A0" w:firstRow="1" w:lastRow="0" w:firstColumn="1" w:lastColumn="0" w:noHBand="0" w:noVBand="1"/>
      </w:tblPr>
      <w:tblGrid>
        <w:gridCol w:w="740"/>
        <w:gridCol w:w="2660"/>
        <w:gridCol w:w="700"/>
        <w:gridCol w:w="960"/>
        <w:gridCol w:w="1031"/>
        <w:gridCol w:w="931"/>
      </w:tblGrid>
      <w:tr w:rsidR="00C36F18" w:rsidRPr="00EA1BAA" w:rsidTr="00795739">
        <w:trPr>
          <w:trHeight w:val="1200"/>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6F18" w:rsidRPr="00EA1BAA" w:rsidRDefault="00C36F18" w:rsidP="00C36F18">
            <w:pPr>
              <w:spacing w:after="0" w:line="240" w:lineRule="auto"/>
              <w:rPr>
                <w:rFonts w:ascii="Garamond" w:eastAsia="Times New Roman" w:hAnsi="Garamond"/>
                <w:color w:val="000000"/>
                <w:lang w:eastAsia="ro-RO"/>
              </w:rPr>
            </w:pPr>
            <w:r w:rsidRPr="00EA1BAA">
              <w:rPr>
                <w:rFonts w:ascii="Garamond" w:eastAsia="Times New Roman" w:hAnsi="Garamond"/>
                <w:color w:val="000000"/>
                <w:lang w:eastAsia="ro-RO"/>
              </w:rPr>
              <w:t>Nr. crt.</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rsidR="00C36F18" w:rsidRPr="00EA1BAA" w:rsidRDefault="00C36F18" w:rsidP="00C36F18">
            <w:pPr>
              <w:spacing w:after="0" w:line="240" w:lineRule="auto"/>
              <w:rPr>
                <w:rFonts w:ascii="Garamond" w:eastAsia="Times New Roman" w:hAnsi="Garamond"/>
                <w:color w:val="000000"/>
                <w:lang w:eastAsia="ro-RO"/>
              </w:rPr>
            </w:pPr>
            <w:r w:rsidRPr="00EA1BAA">
              <w:rPr>
                <w:rFonts w:ascii="Garamond" w:eastAsia="Times New Roman" w:hAnsi="Garamond"/>
                <w:color w:val="000000"/>
                <w:lang w:eastAsia="ro-RO"/>
              </w:rPr>
              <w:t>Denumire serviciu</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C36F18" w:rsidRPr="00EA1BAA" w:rsidRDefault="00C36F18" w:rsidP="00C36F18">
            <w:pPr>
              <w:spacing w:after="0" w:line="240" w:lineRule="auto"/>
              <w:rPr>
                <w:rFonts w:ascii="Garamond" w:eastAsia="Times New Roman" w:hAnsi="Garamond"/>
                <w:color w:val="000000"/>
                <w:lang w:eastAsia="ro-RO"/>
              </w:rPr>
            </w:pPr>
            <w:r w:rsidRPr="00EA1BAA">
              <w:rPr>
                <w:rFonts w:ascii="Garamond" w:eastAsia="Times New Roman" w:hAnsi="Garamond"/>
                <w:color w:val="000000"/>
                <w:lang w:eastAsia="ro-RO"/>
              </w:rPr>
              <w:t>nr. luni</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C36F18" w:rsidRPr="00EA1BAA" w:rsidRDefault="00C36F18" w:rsidP="00C36F18">
            <w:pPr>
              <w:spacing w:after="0" w:line="240" w:lineRule="auto"/>
              <w:jc w:val="center"/>
              <w:rPr>
                <w:rFonts w:ascii="Garamond" w:eastAsia="Times New Roman" w:hAnsi="Garamond"/>
                <w:color w:val="000000"/>
                <w:lang w:eastAsia="ro-RO"/>
              </w:rPr>
            </w:pPr>
            <w:proofErr w:type="spellStart"/>
            <w:r w:rsidRPr="00EA1BAA">
              <w:rPr>
                <w:rFonts w:ascii="Garamond" w:eastAsia="Times New Roman" w:hAnsi="Garamond"/>
                <w:color w:val="000000"/>
                <w:lang w:eastAsia="ro-RO"/>
              </w:rPr>
              <w:t>Pret</w:t>
            </w:r>
            <w:proofErr w:type="spellEnd"/>
            <w:r w:rsidRPr="00EA1BAA">
              <w:rPr>
                <w:rFonts w:ascii="Garamond" w:eastAsia="Times New Roman" w:hAnsi="Garamond"/>
                <w:color w:val="000000"/>
                <w:lang w:eastAsia="ro-RO"/>
              </w:rPr>
              <w:t xml:space="preserve"> unitar/</w:t>
            </w:r>
            <w:r w:rsidRPr="00EA1BAA">
              <w:rPr>
                <w:rFonts w:ascii="Garamond" w:eastAsia="Times New Roman" w:hAnsi="Garamond"/>
                <w:color w:val="000000"/>
                <w:lang w:eastAsia="ro-RO"/>
              </w:rPr>
              <w:br/>
              <w:t>luna</w:t>
            </w:r>
            <w:r w:rsidRPr="00EA1BAA">
              <w:rPr>
                <w:rFonts w:ascii="Garamond" w:eastAsia="Times New Roman" w:hAnsi="Garamond"/>
                <w:color w:val="000000"/>
                <w:lang w:eastAsia="ro-RO"/>
              </w:rPr>
              <w:br/>
            </w:r>
            <w:proofErr w:type="spellStart"/>
            <w:r w:rsidRPr="00EA1BAA">
              <w:rPr>
                <w:rFonts w:ascii="Garamond" w:eastAsia="Times New Roman" w:hAnsi="Garamond"/>
                <w:color w:val="000000"/>
                <w:lang w:eastAsia="ro-RO"/>
              </w:rPr>
              <w:t>fara</w:t>
            </w:r>
            <w:proofErr w:type="spellEnd"/>
            <w:r w:rsidRPr="00EA1BAA">
              <w:rPr>
                <w:rFonts w:ascii="Garamond" w:eastAsia="Times New Roman" w:hAnsi="Garamond"/>
                <w:color w:val="000000"/>
                <w:lang w:eastAsia="ro-RO"/>
              </w:rPr>
              <w:t xml:space="preserve"> TVA</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C36F18" w:rsidRPr="00EA1BAA" w:rsidRDefault="00C36F18" w:rsidP="00C36F18">
            <w:pPr>
              <w:spacing w:after="0" w:line="240" w:lineRule="auto"/>
              <w:jc w:val="center"/>
              <w:rPr>
                <w:rFonts w:ascii="Garamond" w:eastAsia="Times New Roman" w:hAnsi="Garamond"/>
                <w:color w:val="000000"/>
                <w:lang w:eastAsia="ro-RO"/>
              </w:rPr>
            </w:pPr>
            <w:r w:rsidRPr="00EA1BAA">
              <w:rPr>
                <w:rFonts w:ascii="Garamond" w:eastAsia="Times New Roman" w:hAnsi="Garamond"/>
                <w:color w:val="000000"/>
                <w:lang w:eastAsia="ro-RO"/>
              </w:rPr>
              <w:t xml:space="preserve">Valoare lei </w:t>
            </w:r>
            <w:proofErr w:type="spellStart"/>
            <w:r w:rsidRPr="00EA1BAA">
              <w:rPr>
                <w:rFonts w:ascii="Garamond" w:eastAsia="Times New Roman" w:hAnsi="Garamond"/>
                <w:color w:val="000000"/>
                <w:lang w:eastAsia="ro-RO"/>
              </w:rPr>
              <w:t>fara</w:t>
            </w:r>
            <w:proofErr w:type="spellEnd"/>
            <w:r w:rsidRPr="00EA1BAA">
              <w:rPr>
                <w:rFonts w:ascii="Garamond" w:eastAsia="Times New Roman" w:hAnsi="Garamond"/>
                <w:color w:val="000000"/>
                <w:lang w:eastAsia="ro-RO"/>
              </w:rPr>
              <w:t xml:space="preserve"> TVA</w:t>
            </w:r>
          </w:p>
        </w:tc>
        <w:tc>
          <w:tcPr>
            <w:tcW w:w="889" w:type="dxa"/>
            <w:tcBorders>
              <w:top w:val="single" w:sz="4" w:space="0" w:color="auto"/>
              <w:left w:val="nil"/>
              <w:bottom w:val="single" w:sz="4" w:space="0" w:color="auto"/>
              <w:right w:val="single" w:sz="4" w:space="0" w:color="auto"/>
            </w:tcBorders>
            <w:shd w:val="clear" w:color="auto" w:fill="auto"/>
            <w:vAlign w:val="center"/>
            <w:hideMark/>
          </w:tcPr>
          <w:p w:rsidR="00C36F18" w:rsidRPr="00EA1BAA" w:rsidRDefault="00C36F18" w:rsidP="00C36F18">
            <w:pPr>
              <w:spacing w:after="0" w:line="240" w:lineRule="auto"/>
              <w:jc w:val="center"/>
              <w:rPr>
                <w:rFonts w:ascii="Garamond" w:eastAsia="Times New Roman" w:hAnsi="Garamond"/>
                <w:color w:val="000000"/>
                <w:lang w:eastAsia="ro-RO"/>
              </w:rPr>
            </w:pPr>
            <w:r w:rsidRPr="00EA1BAA">
              <w:rPr>
                <w:rFonts w:ascii="Garamond" w:eastAsia="Times New Roman" w:hAnsi="Garamond"/>
                <w:color w:val="000000"/>
                <w:lang w:eastAsia="ro-RO"/>
              </w:rPr>
              <w:t>Valoare lei cu TVA</w:t>
            </w:r>
          </w:p>
        </w:tc>
      </w:tr>
      <w:tr w:rsidR="00C36F18" w:rsidRPr="00EA1BAA" w:rsidTr="00795739">
        <w:trPr>
          <w:trHeight w:val="1260"/>
          <w:jc w:val="center"/>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6F18" w:rsidRPr="00EA1BAA" w:rsidRDefault="00C36F18" w:rsidP="00C36F18">
            <w:pPr>
              <w:spacing w:after="0" w:line="240" w:lineRule="auto"/>
              <w:jc w:val="right"/>
              <w:rPr>
                <w:rFonts w:ascii="Garamond" w:eastAsia="Times New Roman" w:hAnsi="Garamond"/>
                <w:color w:val="000000"/>
                <w:lang w:eastAsia="ro-RO"/>
              </w:rPr>
            </w:pPr>
            <w:r w:rsidRPr="00EA1BAA">
              <w:rPr>
                <w:rFonts w:ascii="Garamond" w:eastAsia="Times New Roman" w:hAnsi="Garamond"/>
                <w:color w:val="000000"/>
                <w:lang w:eastAsia="ro-RO"/>
              </w:rPr>
              <w:t>1</w:t>
            </w:r>
          </w:p>
        </w:tc>
        <w:tc>
          <w:tcPr>
            <w:tcW w:w="2660" w:type="dxa"/>
            <w:tcBorders>
              <w:top w:val="nil"/>
              <w:left w:val="single" w:sz="4" w:space="0" w:color="auto"/>
              <w:bottom w:val="single" w:sz="4" w:space="0" w:color="auto"/>
              <w:right w:val="single" w:sz="4" w:space="0" w:color="auto"/>
            </w:tcBorders>
            <w:shd w:val="clear" w:color="auto" w:fill="auto"/>
            <w:vAlign w:val="center"/>
            <w:hideMark/>
          </w:tcPr>
          <w:p w:rsidR="00DF2849" w:rsidRPr="00EA1BAA" w:rsidRDefault="00DF2849" w:rsidP="00DF2849">
            <w:pPr>
              <w:pStyle w:val="DefaultText"/>
              <w:rPr>
                <w:rFonts w:ascii="Garamond" w:hAnsi="Garamond"/>
                <w:szCs w:val="24"/>
                <w:lang w:val="it-IT"/>
              </w:rPr>
            </w:pPr>
            <w:r w:rsidRPr="00EA1BAA">
              <w:rPr>
                <w:rFonts w:ascii="Garamond" w:hAnsi="Garamond"/>
                <w:szCs w:val="24"/>
                <w:lang w:val="it-IT"/>
              </w:rPr>
              <w:t xml:space="preserve">Servicii de legislatie electronica </w:t>
            </w:r>
          </w:p>
          <w:p w:rsidR="00C36F18" w:rsidRPr="00EA1BAA" w:rsidRDefault="00C36F18" w:rsidP="00C36F18">
            <w:pPr>
              <w:spacing w:after="0" w:line="240" w:lineRule="auto"/>
              <w:rPr>
                <w:rFonts w:ascii="Garamond" w:eastAsia="Times New Roman" w:hAnsi="Garamond"/>
                <w:color w:val="000000"/>
                <w:sz w:val="24"/>
                <w:szCs w:val="24"/>
                <w:lang w:eastAsia="ro-RO"/>
              </w:rPr>
            </w:pPr>
          </w:p>
        </w:tc>
        <w:tc>
          <w:tcPr>
            <w:tcW w:w="700" w:type="dxa"/>
            <w:tcBorders>
              <w:top w:val="nil"/>
              <w:left w:val="nil"/>
              <w:bottom w:val="single" w:sz="4" w:space="0" w:color="auto"/>
              <w:right w:val="single" w:sz="4" w:space="0" w:color="auto"/>
            </w:tcBorders>
            <w:shd w:val="clear" w:color="auto" w:fill="auto"/>
            <w:noWrap/>
            <w:vAlign w:val="center"/>
            <w:hideMark/>
          </w:tcPr>
          <w:p w:rsidR="00C36F18" w:rsidRPr="00EA1BAA" w:rsidRDefault="00A719FE" w:rsidP="00C36F18">
            <w:pPr>
              <w:spacing w:after="0" w:line="240" w:lineRule="auto"/>
              <w:jc w:val="center"/>
              <w:rPr>
                <w:rFonts w:ascii="Garamond" w:eastAsia="Times New Roman" w:hAnsi="Garamond"/>
                <w:color w:val="000000"/>
                <w:lang w:eastAsia="ro-RO"/>
              </w:rPr>
            </w:pPr>
            <w:r w:rsidRPr="00EA1BAA">
              <w:rPr>
                <w:rFonts w:ascii="Garamond" w:eastAsia="Times New Roman" w:hAnsi="Garamond"/>
                <w:color w:val="000000"/>
                <w:lang w:eastAsia="ro-RO"/>
              </w:rPr>
              <w:t>8</w:t>
            </w:r>
          </w:p>
        </w:tc>
        <w:tc>
          <w:tcPr>
            <w:tcW w:w="960" w:type="dxa"/>
            <w:tcBorders>
              <w:top w:val="nil"/>
              <w:left w:val="nil"/>
              <w:bottom w:val="single" w:sz="4" w:space="0" w:color="auto"/>
              <w:right w:val="single" w:sz="4" w:space="0" w:color="auto"/>
            </w:tcBorders>
            <w:shd w:val="clear" w:color="auto" w:fill="auto"/>
            <w:noWrap/>
            <w:vAlign w:val="center"/>
            <w:hideMark/>
          </w:tcPr>
          <w:p w:rsidR="00C36F18" w:rsidRPr="00EA1BAA" w:rsidRDefault="00DF2849" w:rsidP="00C36F18">
            <w:pPr>
              <w:spacing w:after="0" w:line="240" w:lineRule="auto"/>
              <w:jc w:val="center"/>
              <w:rPr>
                <w:rFonts w:ascii="Garamond" w:eastAsia="Times New Roman" w:hAnsi="Garamond"/>
                <w:color w:val="000000"/>
                <w:lang w:eastAsia="ro-RO"/>
              </w:rPr>
            </w:pPr>
            <w:r w:rsidRPr="00EA1BAA">
              <w:rPr>
                <w:rFonts w:ascii="Garamond" w:eastAsia="Times New Roman" w:hAnsi="Garamond"/>
                <w:color w:val="000000"/>
                <w:lang w:eastAsia="ro-RO"/>
              </w:rPr>
              <w:t>420</w:t>
            </w:r>
            <w:r w:rsidR="00795739" w:rsidRPr="00EA1BAA">
              <w:rPr>
                <w:rFonts w:ascii="Garamond" w:eastAsia="Times New Roman" w:hAnsi="Garamond"/>
                <w:color w:val="000000"/>
                <w:lang w:eastAsia="ro-RO"/>
              </w:rPr>
              <w:t>,00</w:t>
            </w:r>
          </w:p>
        </w:tc>
        <w:tc>
          <w:tcPr>
            <w:tcW w:w="1031" w:type="dxa"/>
            <w:tcBorders>
              <w:top w:val="nil"/>
              <w:left w:val="nil"/>
              <w:bottom w:val="single" w:sz="4" w:space="0" w:color="auto"/>
              <w:right w:val="single" w:sz="4" w:space="0" w:color="auto"/>
            </w:tcBorders>
            <w:shd w:val="clear" w:color="auto" w:fill="auto"/>
            <w:noWrap/>
            <w:vAlign w:val="center"/>
            <w:hideMark/>
          </w:tcPr>
          <w:p w:rsidR="00C36F18" w:rsidRPr="00EA1BAA" w:rsidRDefault="00DF2849" w:rsidP="00C36F18">
            <w:pPr>
              <w:spacing w:after="0" w:line="240" w:lineRule="auto"/>
              <w:jc w:val="center"/>
              <w:rPr>
                <w:rFonts w:ascii="Garamond" w:eastAsia="Times New Roman" w:hAnsi="Garamond"/>
                <w:color w:val="000000"/>
                <w:lang w:eastAsia="ro-RO"/>
              </w:rPr>
            </w:pPr>
            <w:r w:rsidRPr="00EA1BAA">
              <w:rPr>
                <w:rFonts w:ascii="Garamond" w:eastAsia="Times New Roman" w:hAnsi="Garamond"/>
                <w:color w:val="000000"/>
                <w:lang w:eastAsia="ro-RO"/>
              </w:rPr>
              <w:t>3.360</w:t>
            </w:r>
            <w:r w:rsidR="00A719FE" w:rsidRPr="00EA1BAA">
              <w:rPr>
                <w:rFonts w:ascii="Garamond" w:eastAsia="Times New Roman" w:hAnsi="Garamond"/>
                <w:color w:val="000000"/>
                <w:lang w:eastAsia="ro-RO"/>
              </w:rPr>
              <w:t>,00</w:t>
            </w:r>
          </w:p>
        </w:tc>
        <w:tc>
          <w:tcPr>
            <w:tcW w:w="889" w:type="dxa"/>
            <w:tcBorders>
              <w:top w:val="nil"/>
              <w:left w:val="nil"/>
              <w:bottom w:val="single" w:sz="4" w:space="0" w:color="auto"/>
              <w:right w:val="single" w:sz="4" w:space="0" w:color="auto"/>
            </w:tcBorders>
            <w:shd w:val="clear" w:color="auto" w:fill="auto"/>
            <w:noWrap/>
            <w:vAlign w:val="center"/>
            <w:hideMark/>
          </w:tcPr>
          <w:p w:rsidR="00C36F18" w:rsidRPr="00EA1BAA" w:rsidRDefault="00DF2849" w:rsidP="00C36F18">
            <w:pPr>
              <w:spacing w:after="0" w:line="240" w:lineRule="auto"/>
              <w:jc w:val="center"/>
              <w:rPr>
                <w:rFonts w:ascii="Garamond" w:eastAsia="Times New Roman" w:hAnsi="Garamond"/>
                <w:color w:val="000000"/>
                <w:lang w:eastAsia="ro-RO"/>
              </w:rPr>
            </w:pPr>
            <w:r w:rsidRPr="00EA1BAA">
              <w:rPr>
                <w:rFonts w:ascii="Garamond" w:eastAsia="Times New Roman" w:hAnsi="Garamond"/>
                <w:color w:val="000000"/>
                <w:lang w:eastAsia="ro-RO"/>
              </w:rPr>
              <w:t>3.998,40</w:t>
            </w:r>
          </w:p>
        </w:tc>
      </w:tr>
      <w:tr w:rsidR="00C36F18" w:rsidRPr="00EA1BAA" w:rsidTr="00C36F18">
        <w:trPr>
          <w:trHeight w:val="300"/>
          <w:jc w:val="center"/>
        </w:trPr>
        <w:tc>
          <w:tcPr>
            <w:tcW w:w="50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36F18" w:rsidRPr="00EA1BAA" w:rsidRDefault="00C36F18" w:rsidP="00C36F18">
            <w:pPr>
              <w:spacing w:after="0" w:line="240" w:lineRule="auto"/>
              <w:rPr>
                <w:rFonts w:ascii="Garamond" w:eastAsia="Times New Roman" w:hAnsi="Garamond"/>
                <w:b/>
                <w:color w:val="000000"/>
                <w:lang w:eastAsia="ro-RO"/>
              </w:rPr>
            </w:pPr>
            <w:r w:rsidRPr="00EA1BAA">
              <w:rPr>
                <w:rFonts w:ascii="Garamond" w:eastAsia="Times New Roman" w:hAnsi="Garamond"/>
                <w:b/>
                <w:color w:val="000000"/>
                <w:lang w:eastAsia="ro-RO"/>
              </w:rPr>
              <w:t xml:space="preserve">Valoare totala lei </w:t>
            </w:r>
            <w:proofErr w:type="spellStart"/>
            <w:r w:rsidRPr="00EA1BAA">
              <w:rPr>
                <w:rFonts w:ascii="Garamond" w:eastAsia="Times New Roman" w:hAnsi="Garamond"/>
                <w:b/>
                <w:color w:val="000000"/>
                <w:lang w:eastAsia="ro-RO"/>
              </w:rPr>
              <w:t>fara</w:t>
            </w:r>
            <w:proofErr w:type="spellEnd"/>
            <w:r w:rsidRPr="00EA1BAA">
              <w:rPr>
                <w:rFonts w:ascii="Garamond" w:eastAsia="Times New Roman" w:hAnsi="Garamond"/>
                <w:b/>
                <w:color w:val="000000"/>
                <w:lang w:eastAsia="ro-RO"/>
              </w:rPr>
              <w:t xml:space="preserve"> TVA:</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C36F18" w:rsidRPr="00EA1BAA" w:rsidRDefault="00DF2849" w:rsidP="00C36F18">
            <w:pPr>
              <w:spacing w:after="0" w:line="240" w:lineRule="auto"/>
              <w:jc w:val="center"/>
              <w:rPr>
                <w:rFonts w:ascii="Garamond" w:eastAsia="Times New Roman" w:hAnsi="Garamond"/>
                <w:b/>
                <w:color w:val="000000"/>
                <w:lang w:eastAsia="ro-RO"/>
              </w:rPr>
            </w:pPr>
            <w:r w:rsidRPr="00EA1BAA">
              <w:rPr>
                <w:rFonts w:ascii="Garamond" w:eastAsia="Times New Roman" w:hAnsi="Garamond"/>
                <w:b/>
                <w:color w:val="000000"/>
                <w:lang w:eastAsia="ro-RO"/>
              </w:rPr>
              <w:t>3.360,00</w:t>
            </w:r>
          </w:p>
        </w:tc>
      </w:tr>
      <w:tr w:rsidR="00C36F18" w:rsidRPr="00EA1BAA" w:rsidTr="00C36F18">
        <w:trPr>
          <w:trHeight w:val="300"/>
          <w:jc w:val="center"/>
        </w:trPr>
        <w:tc>
          <w:tcPr>
            <w:tcW w:w="50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36F18" w:rsidRPr="00EA1BAA" w:rsidRDefault="00C36F18" w:rsidP="00C36F18">
            <w:pPr>
              <w:spacing w:after="0" w:line="240" w:lineRule="auto"/>
              <w:rPr>
                <w:rFonts w:ascii="Garamond" w:eastAsia="Times New Roman" w:hAnsi="Garamond"/>
                <w:b/>
                <w:color w:val="000000"/>
                <w:lang w:eastAsia="ro-RO"/>
              </w:rPr>
            </w:pPr>
            <w:r w:rsidRPr="00EA1BAA">
              <w:rPr>
                <w:rFonts w:ascii="Garamond" w:eastAsia="Times New Roman" w:hAnsi="Garamond"/>
                <w:b/>
                <w:color w:val="000000"/>
                <w:lang w:eastAsia="ro-RO"/>
              </w:rPr>
              <w:t>Valoare totala lei cu TVA:</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C36F18" w:rsidRPr="00EA1BAA" w:rsidRDefault="00DF2849" w:rsidP="00C36F18">
            <w:pPr>
              <w:spacing w:after="0" w:line="240" w:lineRule="auto"/>
              <w:jc w:val="center"/>
              <w:rPr>
                <w:rFonts w:ascii="Garamond" w:eastAsia="Times New Roman" w:hAnsi="Garamond"/>
                <w:b/>
                <w:color w:val="000000"/>
                <w:lang w:eastAsia="ro-RO"/>
              </w:rPr>
            </w:pPr>
            <w:r w:rsidRPr="00EA1BAA">
              <w:rPr>
                <w:rFonts w:ascii="Garamond" w:eastAsia="Times New Roman" w:hAnsi="Garamond"/>
                <w:b/>
                <w:color w:val="000000"/>
                <w:lang w:eastAsia="ro-RO"/>
              </w:rPr>
              <w:t>3.998,40</w:t>
            </w:r>
          </w:p>
        </w:tc>
      </w:tr>
    </w:tbl>
    <w:p w:rsidR="001D37B0" w:rsidRPr="00EA1BAA" w:rsidRDefault="001D37B0" w:rsidP="009230F1">
      <w:pPr>
        <w:pStyle w:val="DefaultText"/>
        <w:rPr>
          <w:rFonts w:ascii="Garamond" w:hAnsi="Garamond"/>
          <w:szCs w:val="24"/>
          <w:lang w:val="it-IT"/>
        </w:rPr>
      </w:pPr>
    </w:p>
    <w:p w:rsidR="00AF7419" w:rsidRPr="00EA1BAA" w:rsidRDefault="00AF7419" w:rsidP="00C36F18">
      <w:pPr>
        <w:pStyle w:val="DefaultText"/>
        <w:ind w:left="360"/>
        <w:jc w:val="both"/>
        <w:rPr>
          <w:rFonts w:ascii="Garamond" w:hAnsi="Garamond"/>
          <w:szCs w:val="24"/>
          <w:lang w:val="it-IT"/>
        </w:rPr>
      </w:pPr>
    </w:p>
    <w:p w:rsidR="00707A91" w:rsidRPr="00EA1BAA" w:rsidRDefault="00707A91" w:rsidP="00AF7419">
      <w:pPr>
        <w:pStyle w:val="DefaultText"/>
        <w:ind w:firstLine="1843"/>
        <w:jc w:val="center"/>
        <w:rPr>
          <w:rFonts w:ascii="Garamond" w:hAnsi="Garamond"/>
          <w:szCs w:val="24"/>
          <w:lang w:val="it-IT"/>
        </w:rPr>
      </w:pPr>
    </w:p>
    <w:p w:rsidR="005B7B61" w:rsidRPr="00EA1BAA" w:rsidRDefault="005B7B61" w:rsidP="00AF7419">
      <w:pPr>
        <w:spacing w:after="0" w:line="240" w:lineRule="auto"/>
        <w:ind w:firstLine="1843"/>
        <w:jc w:val="both"/>
        <w:rPr>
          <w:rFonts w:ascii="Garamond" w:hAnsi="Garamond"/>
          <w:b/>
          <w:noProof/>
          <w:sz w:val="24"/>
          <w:szCs w:val="24"/>
          <w:lang w:val="it-IT"/>
        </w:rPr>
      </w:pPr>
    </w:p>
    <w:p w:rsidR="00DF2849" w:rsidRPr="00EA1BAA" w:rsidRDefault="00DF2849" w:rsidP="00DF2849">
      <w:pPr>
        <w:spacing w:after="0" w:line="240" w:lineRule="auto"/>
        <w:ind w:left="993" w:firstLine="505"/>
        <w:jc w:val="both"/>
        <w:rPr>
          <w:rFonts w:ascii="Garamond" w:hAnsi="Garamond"/>
          <w:b/>
          <w:noProof/>
          <w:sz w:val="24"/>
          <w:szCs w:val="24"/>
          <w:lang w:val="it-IT"/>
        </w:rPr>
      </w:pPr>
      <w:r w:rsidRPr="00EA1BAA">
        <w:rPr>
          <w:rFonts w:ascii="Garamond" w:hAnsi="Garamond"/>
          <w:b/>
          <w:noProof/>
          <w:sz w:val="24"/>
          <w:szCs w:val="24"/>
          <w:lang w:val="it-IT"/>
        </w:rPr>
        <w:t>Achizitor</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PRESTATOR</w:t>
      </w:r>
    </w:p>
    <w:p w:rsidR="00DF2849" w:rsidRPr="00EA1BAA" w:rsidRDefault="00DF2849" w:rsidP="00DF2849">
      <w:pPr>
        <w:spacing w:after="0" w:line="240" w:lineRule="auto"/>
        <w:ind w:left="5664" w:hanging="4166"/>
        <w:jc w:val="both"/>
        <w:rPr>
          <w:rFonts w:ascii="Garamond" w:hAnsi="Garamond"/>
          <w:b/>
          <w:iCs/>
          <w:sz w:val="24"/>
          <w:szCs w:val="24"/>
          <w:lang w:val="it-IT"/>
        </w:rPr>
      </w:pPr>
      <w:r w:rsidRPr="00EA1BAA">
        <w:rPr>
          <w:rFonts w:ascii="Garamond" w:hAnsi="Garamond"/>
          <w:b/>
          <w:sz w:val="24"/>
          <w:szCs w:val="24"/>
          <w:lang w:val="it-IT"/>
        </w:rPr>
        <w:t>DGASPC SECTOR 2</w:t>
      </w:r>
      <w:r w:rsidRPr="00EA1BAA">
        <w:rPr>
          <w:rFonts w:ascii="Garamond" w:hAnsi="Garamond"/>
          <w:b/>
          <w:sz w:val="24"/>
          <w:szCs w:val="24"/>
          <w:lang w:val="it-IT"/>
        </w:rPr>
        <w:tab/>
      </w:r>
      <w:r w:rsidRPr="00EA1BAA">
        <w:rPr>
          <w:rFonts w:ascii="Garamond" w:hAnsi="Garamond"/>
          <w:b/>
          <w:iCs/>
          <w:szCs w:val="24"/>
        </w:rPr>
        <w:t>S.C. CENTRUL TERITORIAL DE CALCUL ELECTRONIC S.A.</w:t>
      </w:r>
    </w:p>
    <w:p w:rsidR="00383257" w:rsidRDefault="00383257"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Default="004B5EEF" w:rsidP="000D674B">
      <w:pPr>
        <w:pStyle w:val="DefaultText"/>
        <w:ind w:left="5387" w:hanging="567"/>
        <w:rPr>
          <w:rFonts w:ascii="Garamond" w:hAnsi="Garamond"/>
          <w:szCs w:val="24"/>
          <w:lang w:val="it-IT"/>
        </w:rPr>
      </w:pPr>
    </w:p>
    <w:p w:rsidR="004B5EEF" w:rsidRPr="00EA1BAA" w:rsidRDefault="004B5EEF" w:rsidP="000D674B">
      <w:pPr>
        <w:pStyle w:val="DefaultText"/>
        <w:ind w:left="5387" w:hanging="567"/>
        <w:rPr>
          <w:rFonts w:ascii="Garamond" w:hAnsi="Garamond"/>
          <w:szCs w:val="24"/>
          <w:lang w:val="it-IT"/>
        </w:rPr>
      </w:pPr>
    </w:p>
    <w:p w:rsidR="00D35AE5" w:rsidRPr="00EA1BAA" w:rsidRDefault="00D35AE5"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795739" w:rsidRPr="00EA1BAA" w:rsidRDefault="00795739" w:rsidP="000D674B">
      <w:pPr>
        <w:pStyle w:val="DefaultText"/>
        <w:ind w:left="5387" w:hanging="567"/>
        <w:rPr>
          <w:rFonts w:ascii="Garamond" w:hAnsi="Garamond"/>
          <w:szCs w:val="24"/>
          <w:lang w:val="it-IT"/>
        </w:rPr>
      </w:pPr>
    </w:p>
    <w:p w:rsidR="00262488" w:rsidRPr="00EA1BAA" w:rsidRDefault="00262488" w:rsidP="000D674B">
      <w:pPr>
        <w:pStyle w:val="DefaultText"/>
        <w:ind w:left="5387" w:hanging="567"/>
        <w:rPr>
          <w:rFonts w:ascii="Garamond" w:hAnsi="Garamond"/>
          <w:szCs w:val="24"/>
          <w:lang w:val="it-IT"/>
        </w:rPr>
      </w:pPr>
    </w:p>
    <w:p w:rsidR="00262488" w:rsidRDefault="00262488" w:rsidP="00262488">
      <w:pPr>
        <w:autoSpaceDE w:val="0"/>
        <w:autoSpaceDN w:val="0"/>
        <w:adjustRightInd w:val="0"/>
        <w:spacing w:after="0" w:line="240" w:lineRule="auto"/>
        <w:rPr>
          <w:rFonts w:ascii="Garamond" w:eastAsiaTheme="minorHAnsi" w:hAnsi="Garamond" w:cs="Garamond"/>
          <w:color w:val="000000"/>
          <w:sz w:val="23"/>
          <w:szCs w:val="23"/>
        </w:rPr>
      </w:pPr>
      <w:r w:rsidRPr="00262488">
        <w:rPr>
          <w:rFonts w:ascii="Garamond" w:eastAsiaTheme="minorHAnsi" w:hAnsi="Garamond" w:cs="Garamond"/>
          <w:color w:val="000000"/>
          <w:sz w:val="23"/>
          <w:szCs w:val="23"/>
        </w:rPr>
        <w:lastRenderedPageBreak/>
        <w:t xml:space="preserve">Anexa nr. 2 la contractul </w:t>
      </w:r>
      <w:r w:rsidRPr="00E35F51">
        <w:rPr>
          <w:rFonts w:ascii="Garamond" w:eastAsiaTheme="minorHAnsi" w:hAnsi="Garamond" w:cs="Garamond"/>
          <w:color w:val="000000"/>
          <w:sz w:val="23"/>
          <w:szCs w:val="23"/>
        </w:rPr>
        <w:t>nr.</w:t>
      </w:r>
      <w:r w:rsidR="004B5EEF">
        <w:rPr>
          <w:rFonts w:ascii="Garamond" w:eastAsiaTheme="minorHAnsi" w:hAnsi="Garamond" w:cs="Garamond"/>
          <w:color w:val="000000"/>
          <w:sz w:val="23"/>
          <w:szCs w:val="23"/>
        </w:rPr>
        <w:t xml:space="preserve"> </w:t>
      </w:r>
      <w:r w:rsidR="004B5EEF">
        <w:rPr>
          <w:rFonts w:ascii="Garamond" w:hAnsi="Garamond"/>
          <w:b/>
          <w:szCs w:val="24"/>
        </w:rPr>
        <w:t>56989/22.04.2020</w:t>
      </w:r>
    </w:p>
    <w:p w:rsidR="00E35F51" w:rsidRPr="00E35F51" w:rsidRDefault="00E35F51" w:rsidP="00262488">
      <w:pPr>
        <w:autoSpaceDE w:val="0"/>
        <w:autoSpaceDN w:val="0"/>
        <w:adjustRightInd w:val="0"/>
        <w:spacing w:after="0" w:line="240" w:lineRule="auto"/>
        <w:rPr>
          <w:rFonts w:ascii="Garamond" w:eastAsiaTheme="minorHAnsi" w:hAnsi="Garamond" w:cs="Garamond"/>
          <w:color w:val="000000"/>
          <w:sz w:val="23"/>
          <w:szCs w:val="23"/>
        </w:rPr>
      </w:pPr>
    </w:p>
    <w:p w:rsidR="00262488" w:rsidRDefault="00262488" w:rsidP="00262488">
      <w:pPr>
        <w:autoSpaceDE w:val="0"/>
        <w:autoSpaceDN w:val="0"/>
        <w:adjustRightInd w:val="0"/>
        <w:spacing w:after="0" w:line="240" w:lineRule="auto"/>
        <w:rPr>
          <w:rFonts w:ascii="Garamond" w:eastAsiaTheme="minorHAnsi" w:hAnsi="Garamond" w:cs="Garamond"/>
          <w:color w:val="000000"/>
          <w:sz w:val="23"/>
          <w:szCs w:val="23"/>
        </w:rPr>
      </w:pPr>
    </w:p>
    <w:p w:rsidR="00E35F51" w:rsidRDefault="00E35F51" w:rsidP="00262488">
      <w:pPr>
        <w:autoSpaceDE w:val="0"/>
        <w:autoSpaceDN w:val="0"/>
        <w:adjustRightInd w:val="0"/>
        <w:spacing w:after="0" w:line="240" w:lineRule="auto"/>
        <w:rPr>
          <w:rFonts w:ascii="Garamond" w:eastAsiaTheme="minorHAnsi" w:hAnsi="Garamond" w:cs="Garamond"/>
          <w:color w:val="000000"/>
          <w:sz w:val="23"/>
          <w:szCs w:val="23"/>
        </w:rPr>
      </w:pPr>
    </w:p>
    <w:p w:rsidR="00E35F51" w:rsidRPr="00262488" w:rsidRDefault="00E35F51" w:rsidP="00262488">
      <w:pPr>
        <w:autoSpaceDE w:val="0"/>
        <w:autoSpaceDN w:val="0"/>
        <w:adjustRightInd w:val="0"/>
        <w:spacing w:after="0" w:line="240" w:lineRule="auto"/>
        <w:rPr>
          <w:rFonts w:ascii="Garamond" w:eastAsiaTheme="minorHAnsi" w:hAnsi="Garamond" w:cs="Garamond"/>
          <w:color w:val="000000"/>
          <w:sz w:val="23"/>
          <w:szCs w:val="23"/>
        </w:rPr>
      </w:pPr>
    </w:p>
    <w:p w:rsidR="00262488" w:rsidRDefault="00262488" w:rsidP="00262488">
      <w:pPr>
        <w:autoSpaceDE w:val="0"/>
        <w:autoSpaceDN w:val="0"/>
        <w:adjustRightInd w:val="0"/>
        <w:spacing w:after="0" w:line="240" w:lineRule="auto"/>
        <w:jc w:val="center"/>
        <w:rPr>
          <w:rFonts w:ascii="Garamond" w:eastAsiaTheme="minorHAnsi" w:hAnsi="Garamond" w:cs="Garamond"/>
          <w:b/>
          <w:bCs/>
          <w:color w:val="000000"/>
          <w:sz w:val="23"/>
          <w:szCs w:val="23"/>
        </w:rPr>
      </w:pPr>
      <w:r w:rsidRPr="00262488">
        <w:rPr>
          <w:rFonts w:ascii="Garamond" w:eastAsiaTheme="minorHAnsi" w:hAnsi="Garamond" w:cs="Garamond"/>
          <w:b/>
          <w:bCs/>
          <w:color w:val="000000"/>
          <w:sz w:val="23"/>
          <w:szCs w:val="23"/>
        </w:rPr>
        <w:t>GRAFIC DE PRESTARE</w:t>
      </w:r>
    </w:p>
    <w:p w:rsidR="00EA1BAA" w:rsidRDefault="00EA1BAA" w:rsidP="00262488">
      <w:pPr>
        <w:autoSpaceDE w:val="0"/>
        <w:autoSpaceDN w:val="0"/>
        <w:adjustRightInd w:val="0"/>
        <w:spacing w:after="0" w:line="240" w:lineRule="auto"/>
        <w:jc w:val="center"/>
        <w:rPr>
          <w:rFonts w:ascii="Garamond" w:eastAsiaTheme="minorHAnsi" w:hAnsi="Garamond" w:cs="Garamond"/>
          <w:b/>
          <w:bCs/>
          <w:color w:val="000000"/>
          <w:sz w:val="23"/>
          <w:szCs w:val="23"/>
        </w:rPr>
      </w:pPr>
    </w:p>
    <w:p w:rsidR="00EA1BAA" w:rsidRDefault="00EA1BAA" w:rsidP="00EA1BAA">
      <w:pPr>
        <w:autoSpaceDE w:val="0"/>
        <w:autoSpaceDN w:val="0"/>
        <w:adjustRightInd w:val="0"/>
        <w:spacing w:after="0" w:line="240" w:lineRule="auto"/>
        <w:jc w:val="both"/>
        <w:rPr>
          <w:rFonts w:ascii="Garamond" w:eastAsiaTheme="minorHAnsi" w:hAnsi="Garamond" w:cs="Garamond"/>
          <w:b/>
          <w:bCs/>
          <w:color w:val="000000"/>
          <w:sz w:val="23"/>
          <w:szCs w:val="23"/>
        </w:rPr>
      </w:pPr>
    </w:p>
    <w:p w:rsidR="00E35F51" w:rsidRDefault="00E35F51" w:rsidP="00EA1BAA">
      <w:pPr>
        <w:autoSpaceDE w:val="0"/>
        <w:autoSpaceDN w:val="0"/>
        <w:adjustRightInd w:val="0"/>
        <w:spacing w:after="0" w:line="240" w:lineRule="auto"/>
        <w:jc w:val="both"/>
        <w:rPr>
          <w:rFonts w:ascii="Garamond" w:eastAsiaTheme="minorHAnsi" w:hAnsi="Garamond" w:cs="Garamond"/>
          <w:b/>
          <w:bCs/>
          <w:color w:val="000000"/>
          <w:sz w:val="23"/>
          <w:szCs w:val="23"/>
        </w:rPr>
      </w:pPr>
    </w:p>
    <w:p w:rsidR="00E35F51" w:rsidRDefault="00E35F51" w:rsidP="00EA1BAA">
      <w:pPr>
        <w:autoSpaceDE w:val="0"/>
        <w:autoSpaceDN w:val="0"/>
        <w:adjustRightInd w:val="0"/>
        <w:spacing w:after="0" w:line="240" w:lineRule="auto"/>
        <w:jc w:val="both"/>
        <w:rPr>
          <w:rFonts w:ascii="Garamond" w:eastAsiaTheme="minorHAnsi" w:hAnsi="Garamond" w:cs="Garamond"/>
          <w:b/>
          <w:bCs/>
          <w:color w:val="000000"/>
          <w:sz w:val="23"/>
          <w:szCs w:val="23"/>
        </w:rPr>
      </w:pPr>
    </w:p>
    <w:p w:rsidR="00E35F51" w:rsidRPr="00EA1BAA" w:rsidRDefault="00E35F51" w:rsidP="00EA1BAA">
      <w:pPr>
        <w:autoSpaceDE w:val="0"/>
        <w:autoSpaceDN w:val="0"/>
        <w:adjustRightInd w:val="0"/>
        <w:spacing w:after="0" w:line="240" w:lineRule="auto"/>
        <w:jc w:val="both"/>
        <w:rPr>
          <w:rFonts w:ascii="Garamond" w:eastAsiaTheme="minorHAnsi" w:hAnsi="Garamond" w:cs="Garamond"/>
          <w:b/>
          <w:bCs/>
          <w:color w:val="000000"/>
          <w:sz w:val="23"/>
          <w:szCs w:val="23"/>
        </w:rPr>
      </w:pPr>
    </w:p>
    <w:p w:rsidR="00EA1BAA" w:rsidRPr="00EA1BAA" w:rsidRDefault="00EA1BAA" w:rsidP="00EA1BAA">
      <w:pPr>
        <w:autoSpaceDE w:val="0"/>
        <w:autoSpaceDN w:val="0"/>
        <w:adjustRightInd w:val="0"/>
        <w:spacing w:after="0" w:line="360" w:lineRule="auto"/>
        <w:jc w:val="both"/>
        <w:rPr>
          <w:rFonts w:ascii="Garamond" w:eastAsiaTheme="minorHAnsi" w:hAnsi="Garamond" w:cs="Arial-BoldMT"/>
        </w:rPr>
      </w:pPr>
      <w:r>
        <w:rPr>
          <w:rFonts w:ascii="Garamond" w:eastAsiaTheme="minorHAnsi" w:hAnsi="Garamond" w:cs="Arial-BoldMT"/>
        </w:rPr>
        <w:t>A</w:t>
      </w:r>
      <w:r w:rsidRPr="00EA1BAA">
        <w:rPr>
          <w:rFonts w:ascii="Garamond" w:eastAsiaTheme="minorHAnsi" w:hAnsi="Garamond" w:cs="Arial-BoldMT"/>
        </w:rPr>
        <w:t xml:space="preserve">ctualizarea </w:t>
      </w:r>
      <w:proofErr w:type="spellStart"/>
      <w:r w:rsidR="00E35F51" w:rsidRPr="00EA1BAA">
        <w:rPr>
          <w:rFonts w:ascii="Garamond" w:eastAsiaTheme="minorHAnsi" w:hAnsi="Garamond" w:cs="Arial-BoldMT"/>
        </w:rPr>
        <w:t>informatiilor</w:t>
      </w:r>
      <w:proofErr w:type="spellEnd"/>
      <w:r w:rsidR="00E35F51" w:rsidRPr="00EA1BAA">
        <w:rPr>
          <w:rFonts w:ascii="Garamond" w:eastAsiaTheme="minorHAnsi" w:hAnsi="Garamond" w:cs="Arial-BoldMT"/>
        </w:rPr>
        <w:t xml:space="preserve"> </w:t>
      </w:r>
      <w:r w:rsidRPr="00EA1BAA">
        <w:rPr>
          <w:rFonts w:ascii="Garamond" w:eastAsiaTheme="minorHAnsi" w:hAnsi="Garamond" w:cs="Arial-BoldMT"/>
        </w:rPr>
        <w:t xml:space="preserve">bazei de date </w:t>
      </w:r>
      <w:r w:rsidR="00E35F51">
        <w:rPr>
          <w:rFonts w:ascii="Garamond" w:eastAsiaTheme="minorHAnsi" w:hAnsi="Garamond" w:cs="Arial-BoldMT"/>
        </w:rPr>
        <w:t>INTRALEGIS - versiunea INTRANET</w:t>
      </w:r>
      <w:r w:rsidR="00E35F51" w:rsidRPr="00EA1BAA">
        <w:rPr>
          <w:rFonts w:ascii="Garamond" w:eastAsiaTheme="minorHAnsi" w:hAnsi="Garamond" w:cs="Arial-BoldMT"/>
        </w:rPr>
        <w:t xml:space="preserve"> </w:t>
      </w:r>
      <w:r w:rsidRPr="00EA1BAA">
        <w:rPr>
          <w:rFonts w:ascii="Garamond" w:eastAsiaTheme="minorHAnsi" w:hAnsi="Garamond" w:cs="Arial-BoldMT"/>
        </w:rPr>
        <w:t>pentru programul</w:t>
      </w:r>
      <w:r>
        <w:rPr>
          <w:rFonts w:ascii="Garamond" w:eastAsiaTheme="minorHAnsi" w:hAnsi="Garamond" w:cs="Arial-BoldMT"/>
        </w:rPr>
        <w:t xml:space="preserve"> </w:t>
      </w:r>
      <w:proofErr w:type="spellStart"/>
      <w:r w:rsidRPr="00EA1BAA">
        <w:rPr>
          <w:rFonts w:ascii="Garamond" w:eastAsiaTheme="minorHAnsi" w:hAnsi="Garamond" w:cs="Arial-BoldMT"/>
        </w:rPr>
        <w:t>iLEGIS</w:t>
      </w:r>
      <w:proofErr w:type="spellEnd"/>
      <w:r w:rsidRPr="00EA1BAA">
        <w:rPr>
          <w:rFonts w:ascii="Garamond" w:eastAsiaTheme="minorHAnsi" w:hAnsi="Garamond" w:cs="Arial-BoldMT"/>
        </w:rPr>
        <w:t>, varianta ONLINE - max. 100 utilizatori simultan</w:t>
      </w:r>
      <w:r w:rsidR="00E35F51">
        <w:rPr>
          <w:rFonts w:ascii="Garamond" w:eastAsiaTheme="minorHAnsi" w:hAnsi="Garamond" w:cs="Arial-BoldMT"/>
        </w:rPr>
        <w:t xml:space="preserve"> - se va efectua ZILNIC</w:t>
      </w:r>
      <w:r w:rsidR="00E35F51" w:rsidRPr="00E35F51">
        <w:rPr>
          <w:rFonts w:ascii="Garamond" w:eastAsiaTheme="minorHAnsi" w:hAnsi="Garamond" w:cs="Arial-BoldMT"/>
        </w:rPr>
        <w:t xml:space="preserve"> </w:t>
      </w:r>
      <w:r w:rsidR="00E35F51" w:rsidRPr="00EA1BAA">
        <w:rPr>
          <w:rFonts w:ascii="Garamond" w:eastAsiaTheme="minorHAnsi" w:hAnsi="Garamond" w:cs="Arial-BoldMT"/>
        </w:rPr>
        <w:t>prin INTERNET</w:t>
      </w:r>
      <w:r w:rsidR="00E35F51">
        <w:rPr>
          <w:rFonts w:ascii="Garamond" w:eastAsiaTheme="minorHAnsi" w:hAnsi="Garamond" w:cs="Arial-BoldMT"/>
        </w:rPr>
        <w:t>.</w:t>
      </w: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35F51" w:rsidRDefault="00E35F51" w:rsidP="000C3960">
      <w:pPr>
        <w:pStyle w:val="DefaultText"/>
        <w:rPr>
          <w:rFonts w:ascii="Garamond" w:hAnsi="Garamond"/>
          <w:szCs w:val="24"/>
          <w:lang w:val="it-IT"/>
        </w:rPr>
      </w:pPr>
    </w:p>
    <w:p w:rsidR="00E35F51" w:rsidRDefault="00E35F51"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Pr="00EA1BAA" w:rsidRDefault="00EA1BAA" w:rsidP="00EA1BAA">
      <w:pPr>
        <w:spacing w:after="0" w:line="240" w:lineRule="auto"/>
        <w:ind w:left="993" w:firstLine="505"/>
        <w:jc w:val="both"/>
        <w:rPr>
          <w:rFonts w:ascii="Garamond" w:hAnsi="Garamond"/>
          <w:b/>
          <w:noProof/>
          <w:sz w:val="24"/>
          <w:szCs w:val="24"/>
          <w:lang w:val="it-IT"/>
        </w:rPr>
      </w:pPr>
      <w:r w:rsidRPr="00EA1BAA">
        <w:rPr>
          <w:rFonts w:ascii="Garamond" w:hAnsi="Garamond"/>
          <w:b/>
          <w:noProof/>
          <w:sz w:val="24"/>
          <w:szCs w:val="24"/>
          <w:lang w:val="it-IT"/>
        </w:rPr>
        <w:t>Achizitor</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PRESTATOR</w:t>
      </w:r>
    </w:p>
    <w:p w:rsidR="00EA1BAA" w:rsidRPr="00EA1BAA" w:rsidRDefault="00EA1BAA" w:rsidP="00EA1BAA">
      <w:pPr>
        <w:spacing w:after="0" w:line="240" w:lineRule="auto"/>
        <w:ind w:left="5664" w:hanging="4166"/>
        <w:jc w:val="both"/>
        <w:rPr>
          <w:rFonts w:ascii="Garamond" w:hAnsi="Garamond"/>
          <w:b/>
          <w:sz w:val="24"/>
          <w:szCs w:val="24"/>
          <w:lang w:val="it-IT"/>
        </w:rPr>
      </w:pPr>
      <w:r w:rsidRPr="00EA1BAA">
        <w:rPr>
          <w:rFonts w:ascii="Garamond" w:hAnsi="Garamond"/>
          <w:b/>
          <w:sz w:val="24"/>
          <w:szCs w:val="24"/>
          <w:lang w:val="it-IT"/>
        </w:rPr>
        <w:t>DGASPC SECTOR 2</w:t>
      </w:r>
      <w:r w:rsidRPr="00EA1BAA">
        <w:rPr>
          <w:rFonts w:ascii="Garamond" w:hAnsi="Garamond"/>
          <w:b/>
          <w:sz w:val="24"/>
          <w:szCs w:val="24"/>
          <w:lang w:val="it-IT"/>
        </w:rPr>
        <w:tab/>
      </w:r>
      <w:r w:rsidRPr="00EA1BAA">
        <w:rPr>
          <w:rFonts w:ascii="Garamond" w:hAnsi="Garamond"/>
          <w:b/>
          <w:iCs/>
          <w:szCs w:val="24"/>
        </w:rPr>
        <w:t>S.C. CENTRUL TERITORIAL DE CALCUL ELECTRONIC S.A.</w:t>
      </w:r>
    </w:p>
    <w:p w:rsidR="00EA1BAA" w:rsidRDefault="00EA1BAA"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4B5EEF" w:rsidRDefault="004B5EEF"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EA1BAA" w:rsidRDefault="00EA1BAA" w:rsidP="000C3960">
      <w:pPr>
        <w:pStyle w:val="DefaultText"/>
        <w:rPr>
          <w:rFonts w:ascii="Garamond" w:hAnsi="Garamond"/>
          <w:szCs w:val="24"/>
          <w:lang w:val="it-IT"/>
        </w:rPr>
      </w:pPr>
    </w:p>
    <w:p w:rsidR="009230F1" w:rsidRPr="00EA1BAA" w:rsidRDefault="009230F1" w:rsidP="000C3960">
      <w:pPr>
        <w:pStyle w:val="DefaultText"/>
        <w:rPr>
          <w:rFonts w:ascii="Garamond" w:hAnsi="Garamond"/>
          <w:szCs w:val="24"/>
          <w:lang w:val="it-IT"/>
        </w:rPr>
      </w:pPr>
      <w:r w:rsidRPr="00EA1BAA">
        <w:rPr>
          <w:rFonts w:ascii="Garamond" w:hAnsi="Garamond"/>
          <w:szCs w:val="24"/>
          <w:lang w:val="it-IT"/>
        </w:rPr>
        <w:t xml:space="preserve">Anexa nr. </w:t>
      </w:r>
      <w:r w:rsidR="00637D0C" w:rsidRPr="00EA1BAA">
        <w:rPr>
          <w:rFonts w:ascii="Garamond" w:hAnsi="Garamond"/>
          <w:szCs w:val="24"/>
          <w:lang w:val="it-IT"/>
        </w:rPr>
        <w:t>3</w:t>
      </w:r>
      <w:r w:rsidRPr="00EA1BAA">
        <w:rPr>
          <w:rFonts w:ascii="Garamond" w:hAnsi="Garamond"/>
          <w:szCs w:val="24"/>
          <w:lang w:val="it-IT"/>
        </w:rPr>
        <w:t xml:space="preserve"> la contractul nr. </w:t>
      </w:r>
      <w:r w:rsidR="004B5EEF">
        <w:rPr>
          <w:rFonts w:ascii="Garamond" w:hAnsi="Garamond"/>
          <w:b/>
          <w:szCs w:val="24"/>
        </w:rPr>
        <w:t>56989/22.04.2020</w:t>
      </w:r>
    </w:p>
    <w:p w:rsidR="001D37B0" w:rsidRPr="00EA1BAA" w:rsidRDefault="001D37B0" w:rsidP="00570E94">
      <w:pPr>
        <w:pStyle w:val="DefaultText"/>
        <w:ind w:left="851" w:firstLine="3"/>
        <w:rPr>
          <w:rFonts w:ascii="Garamond" w:hAnsi="Garamond"/>
          <w:szCs w:val="24"/>
          <w:lang w:val="it-IT"/>
        </w:rPr>
      </w:pPr>
    </w:p>
    <w:p w:rsidR="008D31FC" w:rsidRPr="00EA1BAA" w:rsidRDefault="00E136A6" w:rsidP="00BD4220">
      <w:pPr>
        <w:spacing w:after="0" w:line="320" w:lineRule="exact"/>
        <w:ind w:left="14" w:hanging="14"/>
        <w:jc w:val="center"/>
        <w:rPr>
          <w:rFonts w:ascii="Garamond" w:eastAsia="Times New Roman" w:hAnsi="Garamond"/>
          <w:sz w:val="24"/>
          <w:szCs w:val="24"/>
          <w:lang w:eastAsia="ro-RO"/>
        </w:rPr>
      </w:pPr>
      <w:r w:rsidRPr="00EA1BAA">
        <w:rPr>
          <w:rFonts w:ascii="Garamond" w:eastAsia="Times New Roman" w:hAnsi="Garamond"/>
          <w:sz w:val="24"/>
          <w:szCs w:val="24"/>
          <w:lang w:eastAsia="ro-RO"/>
        </w:rPr>
        <w:t xml:space="preserve">PROPUNERE TEHNICA </w:t>
      </w:r>
    </w:p>
    <w:p w:rsidR="00BD4220" w:rsidRPr="00EA1BAA" w:rsidRDefault="00BD4220" w:rsidP="00BD4220">
      <w:pPr>
        <w:spacing w:after="0" w:line="320" w:lineRule="exact"/>
        <w:ind w:left="14" w:hanging="14"/>
        <w:jc w:val="center"/>
        <w:rPr>
          <w:rFonts w:ascii="Garamond" w:eastAsia="Times New Roman" w:hAnsi="Garamond"/>
          <w:sz w:val="24"/>
          <w:szCs w:val="24"/>
          <w:lang w:eastAsia="ro-RO"/>
        </w:rPr>
      </w:pPr>
    </w:p>
    <w:p w:rsidR="00DB476B" w:rsidRPr="00EA1BAA" w:rsidRDefault="00DB476B" w:rsidP="00977E2D">
      <w:pPr>
        <w:spacing w:after="0" w:line="240" w:lineRule="auto"/>
        <w:jc w:val="center"/>
        <w:rPr>
          <w:rFonts w:ascii="Garamond" w:hAnsi="Garamond"/>
          <w:b/>
          <w:sz w:val="24"/>
          <w:szCs w:val="24"/>
          <w:lang w:val="it-IT"/>
        </w:rPr>
      </w:pPr>
    </w:p>
    <w:p w:rsidR="00BD4220" w:rsidRPr="00EA1BAA" w:rsidRDefault="004B5EEF" w:rsidP="004B5EEF">
      <w:pPr>
        <w:spacing w:after="0" w:line="240" w:lineRule="auto"/>
        <w:ind w:left="993" w:hanging="993"/>
        <w:rPr>
          <w:rFonts w:ascii="Garamond" w:hAnsi="Garamond"/>
          <w:b/>
          <w:noProof/>
          <w:sz w:val="24"/>
          <w:szCs w:val="24"/>
          <w:lang w:val="it-IT"/>
        </w:rPr>
      </w:pPr>
      <w:r w:rsidRPr="004B5EEF">
        <w:drawing>
          <wp:inline distT="0" distB="0" distL="0" distR="0" wp14:anchorId="139733DE" wp14:editId="2AAD97A1">
            <wp:extent cx="6479540" cy="7990840"/>
            <wp:effectExtent l="0" t="0" r="0"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79540" cy="7990840"/>
                    </a:xfrm>
                    <a:prstGeom prst="rect">
                      <a:avLst/>
                    </a:prstGeom>
                  </pic:spPr>
                </pic:pic>
              </a:graphicData>
            </a:graphic>
          </wp:inline>
        </w:drawing>
      </w:r>
    </w:p>
    <w:p w:rsidR="00BD4220" w:rsidRPr="00EA1BAA" w:rsidRDefault="0081401C" w:rsidP="0081401C">
      <w:pPr>
        <w:spacing w:after="0" w:line="240" w:lineRule="auto"/>
        <w:ind w:left="993" w:hanging="633"/>
        <w:jc w:val="center"/>
        <w:rPr>
          <w:rFonts w:ascii="Garamond" w:hAnsi="Garamond"/>
          <w:b/>
          <w:noProof/>
          <w:sz w:val="24"/>
          <w:szCs w:val="24"/>
          <w:lang w:val="it-IT"/>
        </w:rPr>
      </w:pPr>
      <w:r w:rsidRPr="00EA1BAA">
        <w:rPr>
          <w:rFonts w:ascii="Garamond" w:hAnsi="Garamond"/>
          <w:b/>
          <w:noProof/>
          <w:sz w:val="24"/>
          <w:szCs w:val="24"/>
          <w:lang w:val="it-IT"/>
        </w:rPr>
        <w:lastRenderedPageBreak/>
        <w:drawing>
          <wp:inline distT="0" distB="0" distL="0" distR="0">
            <wp:extent cx="6189753" cy="9277350"/>
            <wp:effectExtent l="0" t="0" r="1905"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1088" cy="9279351"/>
                    </a:xfrm>
                    <a:prstGeom prst="rect">
                      <a:avLst/>
                    </a:prstGeom>
                    <a:noFill/>
                    <a:ln>
                      <a:noFill/>
                    </a:ln>
                  </pic:spPr>
                </pic:pic>
              </a:graphicData>
            </a:graphic>
          </wp:inline>
        </w:drawing>
      </w:r>
    </w:p>
    <w:p w:rsidR="005B7B61" w:rsidRPr="00EA1BAA" w:rsidRDefault="005B7B61" w:rsidP="005B7B61">
      <w:pPr>
        <w:spacing w:after="0" w:line="240" w:lineRule="auto"/>
        <w:jc w:val="center"/>
        <w:rPr>
          <w:rFonts w:ascii="Garamond" w:hAnsi="Garamond"/>
          <w:b/>
          <w:noProof/>
          <w:sz w:val="24"/>
          <w:szCs w:val="24"/>
          <w:lang w:val="it-IT"/>
        </w:rPr>
      </w:pPr>
    </w:p>
    <w:p w:rsidR="00BD4220" w:rsidRPr="00EA1BAA" w:rsidRDefault="00BD4220" w:rsidP="00BD4220">
      <w:pPr>
        <w:spacing w:after="0" w:line="240" w:lineRule="auto"/>
        <w:ind w:left="993" w:firstLine="1"/>
        <w:jc w:val="both"/>
        <w:rPr>
          <w:rFonts w:ascii="Garamond" w:hAnsi="Garamond"/>
          <w:b/>
          <w:noProof/>
          <w:sz w:val="24"/>
          <w:szCs w:val="24"/>
          <w:lang w:val="it-IT"/>
        </w:rPr>
      </w:pPr>
    </w:p>
    <w:p w:rsidR="00BD4220" w:rsidRPr="00EA1BAA" w:rsidRDefault="0081401C" w:rsidP="0081401C">
      <w:pPr>
        <w:spacing w:after="0" w:line="240" w:lineRule="auto"/>
        <w:ind w:left="486" w:firstLine="81"/>
        <w:jc w:val="both"/>
        <w:rPr>
          <w:rFonts w:ascii="Garamond" w:hAnsi="Garamond"/>
          <w:b/>
          <w:noProof/>
          <w:sz w:val="24"/>
          <w:szCs w:val="24"/>
          <w:lang w:val="it-IT"/>
        </w:rPr>
      </w:pPr>
      <w:r w:rsidRPr="00EA1BAA">
        <w:rPr>
          <w:rFonts w:ascii="Garamond" w:hAnsi="Garamond"/>
          <w:b/>
          <w:noProof/>
          <w:sz w:val="24"/>
          <w:szCs w:val="24"/>
          <w:lang w:val="it-IT"/>
        </w:rPr>
        <w:lastRenderedPageBreak/>
        <w:drawing>
          <wp:inline distT="0" distB="0" distL="0" distR="0">
            <wp:extent cx="6479540" cy="9367520"/>
            <wp:effectExtent l="0" t="0" r="0" b="508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9540" cy="9367520"/>
                    </a:xfrm>
                    <a:prstGeom prst="rect">
                      <a:avLst/>
                    </a:prstGeom>
                    <a:noFill/>
                    <a:ln>
                      <a:noFill/>
                    </a:ln>
                  </pic:spPr>
                </pic:pic>
              </a:graphicData>
            </a:graphic>
          </wp:inline>
        </w:drawing>
      </w:r>
    </w:p>
    <w:p w:rsidR="00BD4220" w:rsidRPr="00EA1BAA" w:rsidRDefault="0081401C" w:rsidP="0081401C">
      <w:pPr>
        <w:spacing w:after="0" w:line="240" w:lineRule="auto"/>
        <w:ind w:left="993" w:hanging="444"/>
        <w:jc w:val="both"/>
        <w:rPr>
          <w:rFonts w:ascii="Garamond" w:hAnsi="Garamond"/>
          <w:b/>
          <w:noProof/>
          <w:sz w:val="24"/>
          <w:szCs w:val="24"/>
          <w:lang w:val="it-IT"/>
        </w:rPr>
      </w:pPr>
      <w:r w:rsidRPr="00EA1BAA">
        <w:rPr>
          <w:rFonts w:ascii="Garamond" w:hAnsi="Garamond"/>
          <w:b/>
          <w:noProof/>
          <w:sz w:val="24"/>
          <w:szCs w:val="24"/>
          <w:lang w:val="it-IT"/>
        </w:rPr>
        <w:lastRenderedPageBreak/>
        <w:drawing>
          <wp:inline distT="0" distB="0" distL="0" distR="0">
            <wp:extent cx="6443980" cy="9720580"/>
            <wp:effectExtent l="0" t="0" r="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43980" cy="9720580"/>
                    </a:xfrm>
                    <a:prstGeom prst="rect">
                      <a:avLst/>
                    </a:prstGeom>
                    <a:noFill/>
                    <a:ln>
                      <a:noFill/>
                    </a:ln>
                  </pic:spPr>
                </pic:pic>
              </a:graphicData>
            </a:graphic>
          </wp:inline>
        </w:drawing>
      </w:r>
    </w:p>
    <w:p w:rsidR="0081401C" w:rsidRPr="00EA1BAA" w:rsidRDefault="00262488" w:rsidP="00262488">
      <w:pPr>
        <w:spacing w:after="0" w:line="240" w:lineRule="auto"/>
        <w:ind w:left="993" w:hanging="444"/>
        <w:jc w:val="center"/>
        <w:rPr>
          <w:rFonts w:ascii="Garamond" w:hAnsi="Garamond"/>
          <w:b/>
          <w:noProof/>
          <w:sz w:val="24"/>
          <w:szCs w:val="24"/>
          <w:lang w:val="it-IT"/>
        </w:rPr>
      </w:pPr>
      <w:r w:rsidRPr="00EA1BAA">
        <w:rPr>
          <w:rFonts w:ascii="Garamond" w:hAnsi="Garamond"/>
          <w:b/>
          <w:noProof/>
          <w:sz w:val="24"/>
          <w:szCs w:val="24"/>
          <w:lang w:val="it-IT"/>
        </w:rPr>
        <w:lastRenderedPageBreak/>
        <w:drawing>
          <wp:inline distT="0" distB="0" distL="0" distR="0">
            <wp:extent cx="5605436" cy="4715123"/>
            <wp:effectExtent l="0" t="0" r="0" b="9525"/>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23702" cy="4730488"/>
                    </a:xfrm>
                    <a:prstGeom prst="rect">
                      <a:avLst/>
                    </a:prstGeom>
                    <a:noFill/>
                    <a:ln>
                      <a:noFill/>
                    </a:ln>
                  </pic:spPr>
                </pic:pic>
              </a:graphicData>
            </a:graphic>
          </wp:inline>
        </w:drawing>
      </w:r>
    </w:p>
    <w:p w:rsidR="00BD4220" w:rsidRDefault="00262488" w:rsidP="00262488">
      <w:pPr>
        <w:spacing w:after="0" w:line="240" w:lineRule="auto"/>
        <w:rPr>
          <w:rFonts w:ascii="Garamond" w:hAnsi="Garamond"/>
          <w:b/>
          <w:noProof/>
          <w:sz w:val="24"/>
          <w:szCs w:val="24"/>
          <w:lang w:val="it-IT"/>
        </w:rPr>
      </w:pPr>
      <w:r w:rsidRPr="00EA1BAA">
        <w:rPr>
          <w:rFonts w:ascii="Garamond" w:hAnsi="Garamond"/>
          <w:b/>
          <w:noProof/>
          <w:sz w:val="24"/>
          <w:szCs w:val="24"/>
          <w:lang w:val="it-IT"/>
        </w:rPr>
        <w:t xml:space="preserve">                         </w:t>
      </w:r>
    </w:p>
    <w:p w:rsidR="004B5EEF" w:rsidRDefault="004B5EEF" w:rsidP="00262488">
      <w:pPr>
        <w:spacing w:after="0" w:line="240" w:lineRule="auto"/>
        <w:rPr>
          <w:rFonts w:ascii="Garamond" w:hAnsi="Garamond"/>
          <w:b/>
          <w:noProof/>
          <w:sz w:val="24"/>
          <w:szCs w:val="24"/>
          <w:lang w:val="it-IT"/>
        </w:rPr>
      </w:pPr>
    </w:p>
    <w:p w:rsidR="004B5EEF" w:rsidRDefault="004B5EEF" w:rsidP="00262488">
      <w:pPr>
        <w:spacing w:after="0" w:line="240" w:lineRule="auto"/>
        <w:rPr>
          <w:rFonts w:ascii="Garamond" w:hAnsi="Garamond"/>
          <w:b/>
          <w:noProof/>
          <w:sz w:val="24"/>
          <w:szCs w:val="24"/>
          <w:lang w:val="it-IT"/>
        </w:rPr>
      </w:pPr>
    </w:p>
    <w:p w:rsidR="004B5EEF" w:rsidRDefault="004B5EEF" w:rsidP="00262488">
      <w:pPr>
        <w:spacing w:after="0" w:line="240" w:lineRule="auto"/>
        <w:rPr>
          <w:rFonts w:ascii="Garamond" w:hAnsi="Garamond"/>
          <w:b/>
          <w:noProof/>
          <w:sz w:val="24"/>
          <w:szCs w:val="24"/>
          <w:lang w:val="it-IT"/>
        </w:rPr>
      </w:pPr>
    </w:p>
    <w:p w:rsidR="004B5EEF" w:rsidRPr="00EA1BAA" w:rsidRDefault="004B5EEF" w:rsidP="00262488">
      <w:pPr>
        <w:spacing w:after="0" w:line="240" w:lineRule="auto"/>
        <w:rPr>
          <w:rFonts w:ascii="Garamond" w:hAnsi="Garamond"/>
          <w:b/>
          <w:noProof/>
          <w:sz w:val="24"/>
          <w:szCs w:val="24"/>
          <w:lang w:val="it-IT"/>
        </w:rPr>
      </w:pPr>
    </w:p>
    <w:p w:rsidR="00BD4220" w:rsidRPr="00EA1BAA" w:rsidRDefault="00BD4220" w:rsidP="00BD4220">
      <w:pPr>
        <w:spacing w:after="0" w:line="240" w:lineRule="auto"/>
        <w:jc w:val="center"/>
        <w:rPr>
          <w:rFonts w:ascii="Garamond" w:hAnsi="Garamond"/>
          <w:b/>
          <w:noProof/>
          <w:sz w:val="24"/>
          <w:szCs w:val="24"/>
          <w:lang w:val="it-IT"/>
        </w:rPr>
      </w:pPr>
    </w:p>
    <w:p w:rsidR="00262488" w:rsidRPr="00EA1BAA" w:rsidRDefault="00262488" w:rsidP="00BD4220">
      <w:pPr>
        <w:spacing w:after="0" w:line="240" w:lineRule="auto"/>
        <w:jc w:val="center"/>
        <w:rPr>
          <w:rFonts w:ascii="Garamond" w:hAnsi="Garamond"/>
          <w:b/>
          <w:noProof/>
          <w:sz w:val="24"/>
          <w:szCs w:val="24"/>
          <w:lang w:val="it-IT"/>
        </w:rPr>
      </w:pPr>
    </w:p>
    <w:p w:rsidR="0081401C" w:rsidRPr="00EA1BAA" w:rsidRDefault="0081401C" w:rsidP="0081401C">
      <w:pPr>
        <w:spacing w:after="0" w:line="240" w:lineRule="auto"/>
        <w:ind w:left="993" w:firstLine="505"/>
        <w:jc w:val="both"/>
        <w:rPr>
          <w:rFonts w:ascii="Garamond" w:hAnsi="Garamond"/>
          <w:b/>
          <w:noProof/>
          <w:sz w:val="24"/>
          <w:szCs w:val="24"/>
          <w:lang w:val="it-IT"/>
        </w:rPr>
      </w:pPr>
      <w:r w:rsidRPr="00EA1BAA">
        <w:rPr>
          <w:rFonts w:ascii="Garamond" w:hAnsi="Garamond"/>
          <w:b/>
          <w:noProof/>
          <w:sz w:val="24"/>
          <w:szCs w:val="24"/>
          <w:lang w:val="it-IT"/>
        </w:rPr>
        <w:t>Achizitor</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PRESTATOR</w:t>
      </w:r>
    </w:p>
    <w:p w:rsidR="0081401C" w:rsidRPr="00EA1BAA" w:rsidRDefault="0081401C" w:rsidP="0081401C">
      <w:pPr>
        <w:spacing w:after="0" w:line="240" w:lineRule="auto"/>
        <w:ind w:left="5664" w:hanging="4166"/>
        <w:jc w:val="both"/>
        <w:rPr>
          <w:rFonts w:ascii="Garamond" w:hAnsi="Garamond"/>
          <w:b/>
          <w:sz w:val="24"/>
          <w:szCs w:val="24"/>
          <w:lang w:val="it-IT"/>
        </w:rPr>
      </w:pPr>
      <w:r w:rsidRPr="00EA1BAA">
        <w:rPr>
          <w:rFonts w:ascii="Garamond" w:hAnsi="Garamond"/>
          <w:b/>
          <w:sz w:val="24"/>
          <w:szCs w:val="24"/>
          <w:lang w:val="it-IT"/>
        </w:rPr>
        <w:t>DGASPC SECTOR 2</w:t>
      </w:r>
      <w:r w:rsidRPr="00EA1BAA">
        <w:rPr>
          <w:rFonts w:ascii="Garamond" w:hAnsi="Garamond"/>
          <w:b/>
          <w:sz w:val="24"/>
          <w:szCs w:val="24"/>
          <w:lang w:val="it-IT"/>
        </w:rPr>
        <w:tab/>
      </w:r>
      <w:r w:rsidRPr="00EA1BAA">
        <w:rPr>
          <w:rFonts w:ascii="Garamond" w:hAnsi="Garamond"/>
          <w:b/>
          <w:iCs/>
          <w:szCs w:val="24"/>
        </w:rPr>
        <w:t>S.C. CENTRUL TERITORIAL DE CALCUL ELECTRONIC S.A.</w:t>
      </w:r>
    </w:p>
    <w:p w:rsidR="0081401C" w:rsidRDefault="0081401C"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Default="004B5EEF" w:rsidP="0081401C">
      <w:pPr>
        <w:spacing w:after="0" w:line="240" w:lineRule="auto"/>
        <w:ind w:left="993" w:firstLine="505"/>
        <w:rPr>
          <w:rFonts w:ascii="Garamond" w:hAnsi="Garamond"/>
          <w:sz w:val="24"/>
          <w:szCs w:val="24"/>
        </w:rPr>
      </w:pPr>
    </w:p>
    <w:p w:rsidR="004B5EEF" w:rsidRPr="00EA1BAA" w:rsidRDefault="004B5EEF" w:rsidP="0081401C">
      <w:pPr>
        <w:spacing w:after="0" w:line="240" w:lineRule="auto"/>
        <w:ind w:left="993" w:firstLine="505"/>
        <w:rPr>
          <w:rFonts w:ascii="Garamond" w:hAnsi="Garamond"/>
          <w:sz w:val="24"/>
          <w:szCs w:val="24"/>
        </w:rPr>
      </w:pPr>
    </w:p>
    <w:p w:rsidR="0081401C" w:rsidRPr="00EA1BAA" w:rsidRDefault="0081401C" w:rsidP="00385C96">
      <w:pPr>
        <w:spacing w:after="0" w:line="240" w:lineRule="auto"/>
        <w:ind w:hanging="5151"/>
        <w:rPr>
          <w:rFonts w:ascii="Garamond" w:hAnsi="Garamond"/>
          <w:sz w:val="24"/>
          <w:szCs w:val="24"/>
        </w:rPr>
      </w:pPr>
    </w:p>
    <w:p w:rsidR="00F37B71" w:rsidRPr="00EA1BAA" w:rsidRDefault="00F37B71" w:rsidP="00795739">
      <w:pPr>
        <w:spacing w:after="0" w:line="240" w:lineRule="auto"/>
        <w:rPr>
          <w:rFonts w:ascii="Garamond" w:hAnsi="Garamond"/>
          <w:sz w:val="24"/>
          <w:szCs w:val="24"/>
        </w:rPr>
      </w:pPr>
      <w:r w:rsidRPr="00EA1BAA">
        <w:rPr>
          <w:rFonts w:ascii="Garamond" w:hAnsi="Garamond"/>
          <w:sz w:val="24"/>
          <w:szCs w:val="24"/>
          <w:lang w:val="it-IT"/>
        </w:rPr>
        <w:t xml:space="preserve">Anexa nr. </w:t>
      </w:r>
      <w:r w:rsidR="00E35F51">
        <w:rPr>
          <w:rFonts w:ascii="Garamond" w:hAnsi="Garamond"/>
          <w:sz w:val="24"/>
          <w:szCs w:val="24"/>
          <w:lang w:val="it-IT"/>
        </w:rPr>
        <w:t>4</w:t>
      </w:r>
      <w:r w:rsidRPr="00EA1BAA">
        <w:rPr>
          <w:rFonts w:ascii="Garamond" w:hAnsi="Garamond"/>
          <w:sz w:val="24"/>
          <w:szCs w:val="24"/>
          <w:lang w:val="it-IT"/>
        </w:rPr>
        <w:t xml:space="preserve"> la contractul nr. </w:t>
      </w:r>
      <w:r w:rsidR="004B5EEF">
        <w:rPr>
          <w:rFonts w:ascii="Garamond" w:hAnsi="Garamond"/>
          <w:b/>
          <w:szCs w:val="24"/>
        </w:rPr>
        <w:t>56989/22.04.2020</w:t>
      </w:r>
    </w:p>
    <w:p w:rsidR="00F37B71" w:rsidRPr="00EA1BAA" w:rsidRDefault="00F37B71" w:rsidP="00570E94">
      <w:pPr>
        <w:pStyle w:val="DefaultText"/>
        <w:ind w:left="851" w:firstLine="3"/>
        <w:jc w:val="right"/>
        <w:rPr>
          <w:rFonts w:ascii="Garamond" w:hAnsi="Garamond"/>
          <w:szCs w:val="24"/>
          <w:lang w:val="it-IT"/>
        </w:rPr>
      </w:pPr>
    </w:p>
    <w:p w:rsidR="00B60568" w:rsidRPr="00EA1BAA" w:rsidRDefault="00B60568" w:rsidP="00570E94">
      <w:pPr>
        <w:pStyle w:val="DefaultText"/>
        <w:ind w:left="851" w:firstLine="3"/>
        <w:jc w:val="right"/>
        <w:rPr>
          <w:rFonts w:ascii="Garamond" w:hAnsi="Garamond"/>
          <w:szCs w:val="24"/>
          <w:lang w:val="it-IT"/>
        </w:rPr>
      </w:pPr>
    </w:p>
    <w:p w:rsidR="00F37B71" w:rsidRPr="00EA1BAA" w:rsidRDefault="00F37B71" w:rsidP="00570E94">
      <w:pPr>
        <w:ind w:left="851" w:firstLine="3"/>
        <w:jc w:val="center"/>
        <w:rPr>
          <w:rFonts w:ascii="Garamond" w:hAnsi="Garamond"/>
          <w:b/>
          <w:sz w:val="24"/>
          <w:szCs w:val="24"/>
          <w:lang w:val="it-IT"/>
        </w:rPr>
      </w:pPr>
      <w:r w:rsidRPr="00EA1BAA">
        <w:rPr>
          <w:rFonts w:ascii="Garamond" w:hAnsi="Garamond"/>
          <w:b/>
          <w:sz w:val="24"/>
          <w:szCs w:val="24"/>
          <w:lang w:val="it-IT"/>
        </w:rPr>
        <w:t xml:space="preserve">Clauze contractuale privind securitatea si sanatatea in munca si prevenirea </w:t>
      </w:r>
    </w:p>
    <w:p w:rsidR="00F37B71" w:rsidRPr="00EA1BAA" w:rsidRDefault="00F37B71" w:rsidP="00570E94">
      <w:pPr>
        <w:ind w:left="851" w:firstLine="3"/>
        <w:jc w:val="center"/>
        <w:rPr>
          <w:rFonts w:ascii="Garamond" w:hAnsi="Garamond"/>
          <w:b/>
          <w:sz w:val="24"/>
          <w:szCs w:val="24"/>
          <w:lang w:val="it-IT"/>
        </w:rPr>
      </w:pPr>
      <w:r w:rsidRPr="00EA1BAA">
        <w:rPr>
          <w:rFonts w:ascii="Garamond" w:hAnsi="Garamond"/>
          <w:b/>
          <w:sz w:val="24"/>
          <w:szCs w:val="24"/>
          <w:lang w:val="it-IT"/>
        </w:rPr>
        <w:t>si stingerea incendiilor pentru servicii</w:t>
      </w:r>
    </w:p>
    <w:p w:rsidR="00D10650" w:rsidRPr="00EA1BAA" w:rsidRDefault="00D10650" w:rsidP="00D10650">
      <w:pPr>
        <w:pStyle w:val="Corptext"/>
        <w:spacing w:line="360" w:lineRule="auto"/>
        <w:ind w:left="851" w:right="707"/>
        <w:jc w:val="both"/>
        <w:rPr>
          <w:rFonts w:ascii="Garamond" w:hAnsi="Garamond"/>
          <w:sz w:val="24"/>
          <w:szCs w:val="24"/>
          <w:lang w:val="it-IT"/>
        </w:rPr>
      </w:pPr>
    </w:p>
    <w:p w:rsidR="00F37B71" w:rsidRPr="00EA1BAA" w:rsidRDefault="00F37B71" w:rsidP="00FE7E13">
      <w:pPr>
        <w:pStyle w:val="Corptext"/>
        <w:spacing w:line="360" w:lineRule="auto"/>
        <w:ind w:right="27"/>
        <w:jc w:val="both"/>
        <w:rPr>
          <w:rFonts w:ascii="Garamond" w:hAnsi="Garamond"/>
          <w:sz w:val="24"/>
          <w:szCs w:val="24"/>
          <w:lang w:val="it-IT"/>
        </w:rPr>
      </w:pPr>
      <w:r w:rsidRPr="00EA1BAA">
        <w:rPr>
          <w:rFonts w:ascii="Garamond" w:hAnsi="Garamond"/>
          <w:sz w:val="24"/>
          <w:szCs w:val="24"/>
          <w:lang w:val="it-IT"/>
        </w:rPr>
        <w:t>Pentru intarirea ordinii si disciplinii in munca, in scopul evitarii unor accidente grave, incendii si explozii, avarii sau alte accidente tehnice, şi in conformitate cu prevederile Legii nr.319/2006 privind securitatea şi sănătatea în muncă şi Legii 307/2006 privind apărarea împotriva incendiilor, se vor respecta intocmai, urmatoarele clauze referitoare la obligatiile si raspunderile ce revin furnizorului produselor pe teritoriul D.G.A.S.P.C. sector 2.</w:t>
      </w:r>
    </w:p>
    <w:p w:rsidR="00F37B71" w:rsidRPr="00EA1BAA" w:rsidRDefault="00F37B71" w:rsidP="00FE7E13">
      <w:pPr>
        <w:pStyle w:val="Corptext"/>
        <w:spacing w:line="360" w:lineRule="auto"/>
        <w:ind w:right="27"/>
        <w:jc w:val="both"/>
        <w:rPr>
          <w:rFonts w:ascii="Garamond" w:hAnsi="Garamond"/>
          <w:sz w:val="24"/>
          <w:szCs w:val="24"/>
          <w:lang w:val="it-IT"/>
        </w:rPr>
      </w:pPr>
      <w:r w:rsidRPr="00EA1BAA">
        <w:rPr>
          <w:rFonts w:ascii="Garamond" w:hAnsi="Garamond"/>
          <w:sz w:val="24"/>
          <w:szCs w:val="24"/>
          <w:lang w:val="it-IT"/>
        </w:rPr>
        <w:t xml:space="preserve">Unitatea furnizoare va aduce la cunostinta benefeciarului, numele persoanelor ce vor aproviziona sediile D.G.A.S.P.C. sector 2, pe perioada derularii contractului; </w:t>
      </w:r>
    </w:p>
    <w:p w:rsidR="00F37B71" w:rsidRPr="00EA1BAA" w:rsidRDefault="00F37B71" w:rsidP="00FE7E13">
      <w:pPr>
        <w:pStyle w:val="Corptext"/>
        <w:numPr>
          <w:ilvl w:val="0"/>
          <w:numId w:val="6"/>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Instruirea lucratorilor in domeniul securitatii si sanatatii in munca şi în domeniul situaţiilor de urgenţă, precum si dotarea personalului cu echipament de lucru si de protectie specific revine conducatorului formatiei de lucru, care va prelucra obligatoriu anexa la contract;</w:t>
      </w:r>
    </w:p>
    <w:p w:rsidR="00F37B71" w:rsidRPr="00EA1BAA" w:rsidRDefault="00F37B71" w:rsidP="00FE7E13">
      <w:pPr>
        <w:pStyle w:val="Corptext"/>
        <w:numPr>
          <w:ilvl w:val="0"/>
          <w:numId w:val="6"/>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 xml:space="preserve">Se interzice accesul in incinta D.G.A.S.P.C. sector </w:t>
      </w:r>
      <w:smartTag w:uri="urn:schemas-microsoft-com:office:smarttags" w:element="metricconverter">
        <w:smartTagPr>
          <w:attr w:name="ProductID" w:val="2, a"/>
        </w:smartTagPr>
        <w:r w:rsidRPr="00EA1BAA">
          <w:rPr>
            <w:rFonts w:ascii="Garamond" w:hAnsi="Garamond"/>
            <w:sz w:val="24"/>
            <w:szCs w:val="24"/>
            <w:lang w:val="it-IT"/>
          </w:rPr>
          <w:t>2, a</w:t>
        </w:r>
      </w:smartTag>
      <w:r w:rsidRPr="00EA1BAA">
        <w:rPr>
          <w:rFonts w:ascii="Garamond" w:hAnsi="Garamond"/>
          <w:sz w:val="24"/>
          <w:szCs w:val="24"/>
          <w:lang w:val="it-IT"/>
        </w:rPr>
        <w:t xml:space="preserve"> altor persoane care nu fac parte din personalul unitatii furnizoare;</w:t>
      </w: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 xml:space="preserve">Circulatia personalului unitatii furnizoare in incinta unitatii beneficiare, se va face numai pe caile de acces stabilite pentru punctul de lucru respectiv. Mijloacele de transport ce asigura aprovizionarea cu materiale, vor circula cu o viteza de </w:t>
      </w:r>
      <w:smartTag w:uri="urn:schemas-microsoft-com:office:smarttags" w:element="metricconverter">
        <w:smartTagPr>
          <w:attr w:name="ProductID" w:val="5 Km/h"/>
        </w:smartTagPr>
        <w:r w:rsidRPr="00EA1BAA">
          <w:rPr>
            <w:rFonts w:ascii="Garamond" w:hAnsi="Garamond"/>
            <w:sz w:val="24"/>
            <w:szCs w:val="24"/>
            <w:lang w:val="it-IT"/>
          </w:rPr>
          <w:t>5 Km/h</w:t>
        </w:r>
      </w:smartTag>
      <w:r w:rsidRPr="00EA1BAA">
        <w:rPr>
          <w:rFonts w:ascii="Garamond" w:hAnsi="Garamond"/>
          <w:sz w:val="24"/>
          <w:szCs w:val="24"/>
          <w:lang w:val="it-IT"/>
        </w:rPr>
        <w:t>, iar acolo unde situatia o impune, se va reduce viteza pana la limita evitarii oricarui pericol, respectand regulile de circulatie pe caile de acces in unitate;</w:t>
      </w: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Accesul personalului unitatii furnizoare in alte locuri de munca decat cele stabilite pentru aprovizionare este STRICT INTERZIS, spre exemplu: dormitoare, bucatarii, magazii, etc. La nevoie se va solicita avizul beneficiarului, care va stabili un delegat insotitor pe tot parcursul traseului dus-intors;</w:t>
      </w: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 xml:space="preserve">In cazul in care pe teritoriul D.G.A.S.P. C.sector 2 se produce un accident de munca personalului angajat al unitatii furnizoare in perioada furnizarii produselor </w:t>
      </w:r>
      <w:r w:rsidR="002420CA" w:rsidRPr="00EA1BAA">
        <w:rPr>
          <w:rFonts w:ascii="Garamond" w:hAnsi="Garamond"/>
          <w:sz w:val="24"/>
          <w:szCs w:val="24"/>
          <w:lang w:val="it-IT"/>
        </w:rPr>
        <w:t xml:space="preserve">/ serviciilor </w:t>
      </w:r>
      <w:r w:rsidRPr="00EA1BAA">
        <w:rPr>
          <w:rFonts w:ascii="Garamond" w:hAnsi="Garamond"/>
          <w:sz w:val="24"/>
          <w:szCs w:val="24"/>
          <w:lang w:val="it-IT"/>
        </w:rPr>
        <w:t>contractate, incendiu, avarie, explozie etc., raspunderea revine furnizorului produselor  respective, care in consecinta se va inregistra cu accidentul respectiv şi va raspunde potrivit legii, de stabilirea si aplicarea masurilor de aparare impotriva incendiilor. In cazul producerii unor acidente de munca suferite de catre personalul unitatii beneficiare, ca urmare a nerespectarii obligatiilor ce revin unitatii furnizoare, accidentul se va inregistra de catre unitatea furnizoare. In caz de litigiu intre partile contractoare cu privire la cercetarea si inregistrarea accidentelor de munca, arbitrarea va fi facuta de catre Inspectoratul Teritorial de Munca Bucuresti;</w:t>
      </w: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Introducerea sau consumul de bauturi alcoolice, prezenta in unitate sub influenta alcoolului ESTE STRICT INTERZIS, raspunderea pentru incalcarea acestor dispozitii revine in exclusivitate conducatorului formatiei de lucru, ce furnizeaza produsele respective;</w:t>
      </w: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Se interzice fumatul în imobilele sau spaţiile beneficiarului, fiind permis numai in locurile special amenajate;</w:t>
      </w:r>
    </w:p>
    <w:p w:rsidR="00925444" w:rsidRPr="00EA1BAA" w:rsidRDefault="00925444" w:rsidP="00925444">
      <w:pPr>
        <w:pStyle w:val="Corptext"/>
        <w:suppressAutoHyphens w:val="0"/>
        <w:spacing w:after="0" w:line="360" w:lineRule="auto"/>
        <w:ind w:right="27"/>
        <w:jc w:val="both"/>
        <w:rPr>
          <w:rFonts w:ascii="Garamond" w:hAnsi="Garamond"/>
          <w:sz w:val="24"/>
          <w:szCs w:val="24"/>
          <w:lang w:val="it-IT"/>
        </w:rPr>
      </w:pPr>
    </w:p>
    <w:p w:rsidR="00925444" w:rsidRPr="00EA1BAA" w:rsidRDefault="00925444" w:rsidP="00925444">
      <w:pPr>
        <w:pStyle w:val="Corptext"/>
        <w:suppressAutoHyphens w:val="0"/>
        <w:spacing w:after="0" w:line="360" w:lineRule="auto"/>
        <w:ind w:right="27"/>
        <w:jc w:val="both"/>
        <w:rPr>
          <w:rFonts w:ascii="Garamond" w:hAnsi="Garamond"/>
          <w:sz w:val="24"/>
          <w:szCs w:val="24"/>
          <w:lang w:val="it-IT"/>
        </w:rPr>
      </w:pP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 xml:space="preserve">Pentru orice alta problema ivita pe parcursul furnizarii produselor </w:t>
      </w:r>
      <w:r w:rsidR="002420CA" w:rsidRPr="00EA1BAA">
        <w:rPr>
          <w:rFonts w:ascii="Garamond" w:hAnsi="Garamond"/>
          <w:sz w:val="24"/>
          <w:szCs w:val="24"/>
          <w:lang w:val="it-IT"/>
        </w:rPr>
        <w:t xml:space="preserve">/serviciilor </w:t>
      </w:r>
      <w:r w:rsidRPr="00EA1BAA">
        <w:rPr>
          <w:rFonts w:ascii="Garamond" w:hAnsi="Garamond"/>
          <w:sz w:val="24"/>
          <w:szCs w:val="24"/>
          <w:lang w:val="it-IT"/>
        </w:rPr>
        <w:t>contractate si care prezinta pericol de accidentare si priveste unitatea beneficiarului se va lua legatura cu Conducătorul locului de muncă din partea unităţii beneficiare;</w:t>
      </w:r>
    </w:p>
    <w:p w:rsidR="00F37B71" w:rsidRPr="00EA1BAA"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EA1BAA">
        <w:rPr>
          <w:rFonts w:ascii="Garamond" w:hAnsi="Garamond"/>
          <w:sz w:val="24"/>
          <w:szCs w:val="24"/>
          <w:lang w:val="it-IT"/>
        </w:rPr>
        <w:t>Prevederile prezentelor clauze nu exonerează unitatea furnizoare de a lua toate masurile ce sunt necesare pe linie de securitate si sanatate in munca, siguranta circulatiei, apărarea împotriva incendiilor, etc;</w:t>
      </w:r>
    </w:p>
    <w:p w:rsidR="00F37B71" w:rsidRPr="00EA1BAA" w:rsidRDefault="00F37B71" w:rsidP="004D55B8">
      <w:pPr>
        <w:pStyle w:val="Corptext"/>
        <w:suppressAutoHyphens w:val="0"/>
        <w:spacing w:after="0"/>
        <w:ind w:left="851" w:right="707" w:firstLine="3"/>
        <w:jc w:val="both"/>
        <w:rPr>
          <w:rFonts w:ascii="Garamond" w:hAnsi="Garamond"/>
          <w:sz w:val="24"/>
          <w:szCs w:val="24"/>
          <w:lang w:val="it-IT"/>
        </w:rPr>
      </w:pPr>
    </w:p>
    <w:p w:rsidR="00F37B71" w:rsidRPr="00EA1BAA" w:rsidRDefault="00F37B71" w:rsidP="00570E94">
      <w:pPr>
        <w:pStyle w:val="DefaultText"/>
        <w:ind w:left="851" w:firstLine="3"/>
        <w:rPr>
          <w:rFonts w:ascii="Garamond" w:hAnsi="Garamond"/>
          <w:szCs w:val="24"/>
          <w:lang w:val="it-IT"/>
        </w:rPr>
      </w:pPr>
    </w:p>
    <w:p w:rsidR="00527C1F" w:rsidRPr="00EA1BAA" w:rsidRDefault="00527C1F" w:rsidP="00570E94">
      <w:pPr>
        <w:pStyle w:val="DefaultText"/>
        <w:ind w:left="851" w:firstLine="3"/>
        <w:rPr>
          <w:rFonts w:ascii="Garamond" w:hAnsi="Garamond"/>
          <w:szCs w:val="24"/>
          <w:lang w:val="it-IT"/>
        </w:rPr>
      </w:pPr>
    </w:p>
    <w:p w:rsidR="00527C1F" w:rsidRPr="00EA1BAA" w:rsidRDefault="00527C1F" w:rsidP="00570E94">
      <w:pPr>
        <w:pStyle w:val="DefaultText"/>
        <w:ind w:left="851" w:firstLine="3"/>
        <w:rPr>
          <w:rFonts w:ascii="Garamond" w:hAnsi="Garamond"/>
          <w:szCs w:val="24"/>
          <w:lang w:val="it-IT"/>
        </w:rPr>
      </w:pPr>
    </w:p>
    <w:p w:rsidR="00527C1F" w:rsidRPr="00EA1BAA" w:rsidRDefault="00527C1F" w:rsidP="00570E94">
      <w:pPr>
        <w:pStyle w:val="DefaultText"/>
        <w:ind w:left="851" w:firstLine="3"/>
        <w:rPr>
          <w:rFonts w:ascii="Garamond" w:hAnsi="Garamond"/>
          <w:szCs w:val="24"/>
          <w:lang w:val="it-IT"/>
        </w:rPr>
      </w:pPr>
    </w:p>
    <w:p w:rsidR="00527C1F" w:rsidRPr="00EA1BAA" w:rsidRDefault="00527C1F" w:rsidP="00570E94">
      <w:pPr>
        <w:pStyle w:val="DefaultText"/>
        <w:ind w:left="851" w:firstLine="3"/>
        <w:rPr>
          <w:rFonts w:ascii="Garamond" w:hAnsi="Garamond"/>
          <w:szCs w:val="24"/>
          <w:lang w:val="it-IT"/>
        </w:rPr>
      </w:pPr>
    </w:p>
    <w:p w:rsidR="00F37B71" w:rsidRPr="00EA1BAA" w:rsidRDefault="00F37B71" w:rsidP="00570E94">
      <w:pPr>
        <w:pStyle w:val="DefaultText"/>
        <w:ind w:left="851" w:firstLine="3"/>
        <w:rPr>
          <w:rFonts w:ascii="Garamond" w:hAnsi="Garamond"/>
          <w:szCs w:val="24"/>
          <w:lang w:val="it-IT"/>
        </w:rPr>
      </w:pPr>
    </w:p>
    <w:p w:rsidR="0081401C" w:rsidRPr="00EA1BAA" w:rsidRDefault="0081401C" w:rsidP="0081401C">
      <w:pPr>
        <w:spacing w:after="0" w:line="240" w:lineRule="auto"/>
        <w:ind w:left="1080" w:hanging="18"/>
        <w:jc w:val="both"/>
        <w:rPr>
          <w:rFonts w:ascii="Garamond" w:hAnsi="Garamond"/>
          <w:b/>
          <w:noProof/>
          <w:sz w:val="24"/>
          <w:szCs w:val="24"/>
          <w:lang w:val="it-IT"/>
        </w:rPr>
      </w:pPr>
      <w:r w:rsidRPr="00EA1BAA">
        <w:rPr>
          <w:rFonts w:ascii="Garamond" w:hAnsi="Garamond"/>
          <w:b/>
          <w:noProof/>
          <w:sz w:val="24"/>
          <w:szCs w:val="24"/>
          <w:lang w:val="it-IT"/>
        </w:rPr>
        <w:t>Achizitor</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 xml:space="preserve">   </w:t>
      </w:r>
      <w:r w:rsidRPr="00EA1BAA">
        <w:rPr>
          <w:rFonts w:ascii="Garamond" w:hAnsi="Garamond"/>
          <w:b/>
          <w:noProof/>
          <w:sz w:val="24"/>
          <w:szCs w:val="24"/>
          <w:lang w:val="it-IT"/>
        </w:rPr>
        <w:tab/>
      </w:r>
      <w:r w:rsidRPr="00EA1BAA">
        <w:rPr>
          <w:rFonts w:ascii="Garamond" w:hAnsi="Garamond"/>
          <w:b/>
          <w:noProof/>
          <w:sz w:val="24"/>
          <w:szCs w:val="24"/>
          <w:lang w:val="it-IT"/>
        </w:rPr>
        <w:tab/>
        <w:t xml:space="preserve">          </w:t>
      </w:r>
      <w:r w:rsidRPr="00EA1BAA">
        <w:rPr>
          <w:rFonts w:ascii="Garamond" w:hAnsi="Garamond"/>
          <w:b/>
          <w:noProof/>
          <w:sz w:val="24"/>
          <w:szCs w:val="24"/>
          <w:lang w:val="it-IT"/>
        </w:rPr>
        <w:tab/>
        <w:t>PRESTATOR</w:t>
      </w:r>
    </w:p>
    <w:p w:rsidR="0081401C" w:rsidRPr="00EA1BAA" w:rsidRDefault="0081401C" w:rsidP="0081401C">
      <w:pPr>
        <w:spacing w:after="0" w:line="240" w:lineRule="auto"/>
        <w:ind w:left="4947" w:hanging="3885"/>
        <w:jc w:val="both"/>
        <w:rPr>
          <w:rFonts w:ascii="Garamond" w:hAnsi="Garamond"/>
          <w:b/>
          <w:sz w:val="24"/>
          <w:szCs w:val="24"/>
          <w:lang w:val="it-IT"/>
        </w:rPr>
      </w:pPr>
      <w:r w:rsidRPr="00EA1BAA">
        <w:rPr>
          <w:rFonts w:ascii="Garamond" w:hAnsi="Garamond"/>
          <w:b/>
          <w:sz w:val="24"/>
          <w:szCs w:val="24"/>
          <w:lang w:val="it-IT"/>
        </w:rPr>
        <w:t>DGASPC SECTOR 2</w:t>
      </w:r>
      <w:r w:rsidRPr="00EA1BAA">
        <w:rPr>
          <w:rFonts w:ascii="Garamond" w:hAnsi="Garamond"/>
          <w:b/>
          <w:sz w:val="24"/>
          <w:szCs w:val="24"/>
          <w:lang w:val="it-IT"/>
        </w:rPr>
        <w:tab/>
      </w:r>
      <w:r w:rsidRPr="00EA1BAA">
        <w:rPr>
          <w:rFonts w:ascii="Garamond" w:hAnsi="Garamond"/>
          <w:b/>
          <w:iCs/>
          <w:szCs w:val="24"/>
        </w:rPr>
        <w:t>S.C. CENTRUL TERITORIAL DE CALCUL ELECTRONIC S.A.</w:t>
      </w:r>
    </w:p>
    <w:p w:rsidR="00F37B71" w:rsidRPr="00EA1BAA" w:rsidRDefault="00F37B71" w:rsidP="00570E94">
      <w:pPr>
        <w:pStyle w:val="DefaultText"/>
        <w:ind w:left="851" w:firstLine="3"/>
        <w:jc w:val="both"/>
        <w:rPr>
          <w:rFonts w:ascii="Garamond" w:hAnsi="Garamond"/>
          <w:szCs w:val="24"/>
          <w:lang w:val="it-IT"/>
        </w:rPr>
      </w:pPr>
    </w:p>
    <w:p w:rsidR="00093C52" w:rsidRPr="00EA1BAA" w:rsidRDefault="00093C52" w:rsidP="00570E94">
      <w:pPr>
        <w:ind w:left="851" w:firstLine="3"/>
        <w:rPr>
          <w:rFonts w:ascii="Garamond" w:hAnsi="Garamond"/>
          <w:sz w:val="24"/>
          <w:szCs w:val="24"/>
        </w:rPr>
      </w:pPr>
    </w:p>
    <w:sectPr w:rsidR="00093C52" w:rsidRPr="00EA1BAA" w:rsidSect="00242D18">
      <w:pgSz w:w="11906" w:h="16838"/>
      <w:pgMar w:top="810" w:right="851" w:bottom="720"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34472" w:rsidRDefault="00334472" w:rsidP="00F92DEF">
      <w:pPr>
        <w:spacing w:after="0" w:line="240" w:lineRule="auto"/>
      </w:pPr>
      <w:r>
        <w:separator/>
      </w:r>
    </w:p>
  </w:endnote>
  <w:endnote w:type="continuationSeparator" w:id="0">
    <w:p w:rsidR="00334472" w:rsidRDefault="00334472" w:rsidP="00F92D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BoldMT">
    <w:altName w:val="Arial"/>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34472" w:rsidRDefault="00334472" w:rsidP="00F92DEF">
      <w:pPr>
        <w:spacing w:after="0" w:line="240" w:lineRule="auto"/>
      </w:pPr>
      <w:r>
        <w:separator/>
      </w:r>
    </w:p>
  </w:footnote>
  <w:footnote w:type="continuationSeparator" w:id="0">
    <w:p w:rsidR="00334472" w:rsidRDefault="00334472" w:rsidP="00F92D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upperRoman"/>
      <w:lvlText w:val="%1."/>
      <w:lvlJc w:val="left"/>
      <w:pPr>
        <w:tabs>
          <w:tab w:val="num" w:pos="216"/>
        </w:tabs>
        <w:ind w:left="216" w:hanging="216"/>
      </w:pPr>
      <w:rPr>
        <w:rFonts w:ascii="Times New Roman" w:hAnsi="Times New Roman"/>
      </w:rPr>
    </w:lvl>
    <w:lvl w:ilvl="1">
      <w:start w:val="1"/>
      <w:numFmt w:val="upperLetter"/>
      <w:lvlText w:val="%2."/>
      <w:lvlJc w:val="left"/>
      <w:pPr>
        <w:tabs>
          <w:tab w:val="num" w:pos="432"/>
        </w:tabs>
        <w:ind w:left="432" w:hanging="216"/>
      </w:pPr>
      <w:rPr>
        <w:rFonts w:ascii="Times New Roman" w:hAnsi="Times New Roman"/>
      </w:rPr>
    </w:lvl>
    <w:lvl w:ilvl="2">
      <w:start w:val="1"/>
      <w:numFmt w:val="decimal"/>
      <w:lvlText w:val="%3."/>
      <w:lvlJc w:val="left"/>
      <w:pPr>
        <w:tabs>
          <w:tab w:val="num" w:pos="648"/>
        </w:tabs>
        <w:ind w:left="648" w:hanging="216"/>
      </w:pPr>
      <w:rPr>
        <w:rFonts w:ascii="Times New Roman" w:hAnsi="Times New Roman"/>
      </w:rPr>
    </w:lvl>
    <w:lvl w:ilvl="3">
      <w:start w:val="1"/>
      <w:numFmt w:val="lowerLetter"/>
      <w:lvlText w:val="%4."/>
      <w:lvlJc w:val="left"/>
      <w:pPr>
        <w:tabs>
          <w:tab w:val="num" w:pos="864"/>
        </w:tabs>
        <w:ind w:left="864" w:hanging="216"/>
      </w:pPr>
      <w:rPr>
        <w:rFonts w:ascii="Times New Roman" w:hAnsi="Times New Roman"/>
      </w:rPr>
    </w:lvl>
    <w:lvl w:ilvl="4">
      <w:start w:val="1"/>
      <w:numFmt w:val="lowerRoman"/>
      <w:lvlText w:val="%5."/>
      <w:lvlJc w:val="left"/>
      <w:pPr>
        <w:tabs>
          <w:tab w:val="num" w:pos="1080"/>
        </w:tabs>
        <w:ind w:left="1080" w:hanging="216"/>
      </w:pPr>
      <w:rPr>
        <w:rFonts w:ascii="Times New Roman" w:hAnsi="Times New Roman"/>
      </w:rPr>
    </w:lvl>
    <w:lvl w:ilvl="5">
      <w:start w:val="1"/>
      <w:numFmt w:val="decimal"/>
      <w:lvlText w:val="%6)"/>
      <w:lvlJc w:val="left"/>
      <w:pPr>
        <w:tabs>
          <w:tab w:val="num" w:pos="1296"/>
        </w:tabs>
        <w:ind w:left="1296" w:hanging="216"/>
      </w:pPr>
      <w:rPr>
        <w:rFonts w:ascii="Times New Roman" w:hAnsi="Times New Roman"/>
      </w:rPr>
    </w:lvl>
    <w:lvl w:ilvl="6">
      <w:start w:val="1"/>
      <w:numFmt w:val="lowerLetter"/>
      <w:lvlText w:val="%7)"/>
      <w:lvlJc w:val="left"/>
      <w:pPr>
        <w:tabs>
          <w:tab w:val="num" w:pos="1512"/>
        </w:tabs>
        <w:ind w:left="1512" w:hanging="216"/>
      </w:pPr>
      <w:rPr>
        <w:rFonts w:ascii="Times New Roman" w:hAnsi="Times New Roman"/>
      </w:rPr>
    </w:lvl>
    <w:lvl w:ilvl="7">
      <w:start w:val="1"/>
      <w:numFmt w:val="lowerRoman"/>
      <w:lvlText w:val="%8)"/>
      <w:lvlJc w:val="left"/>
      <w:pPr>
        <w:tabs>
          <w:tab w:val="num" w:pos="1728"/>
        </w:tabs>
        <w:ind w:left="1728" w:hanging="216"/>
      </w:pPr>
      <w:rPr>
        <w:rFonts w:ascii="Times New Roman" w:hAnsi="Times New Roman"/>
      </w:rPr>
    </w:lvl>
    <w:lvl w:ilvl="8">
      <w:start w:val="1"/>
      <w:numFmt w:val="decimal"/>
      <w:lvlText w:val="(%9)"/>
      <w:lvlJc w:val="left"/>
      <w:pPr>
        <w:tabs>
          <w:tab w:val="num" w:pos="1944"/>
        </w:tabs>
        <w:ind w:left="1944" w:hanging="216"/>
      </w:pPr>
      <w:rPr>
        <w:rFonts w:ascii="Times New Roman" w:hAnsi="Times New Roman"/>
      </w:rPr>
    </w:lvl>
  </w:abstractNum>
  <w:abstractNum w:abstractNumId="1" w15:restartNumberingAfterBreak="0">
    <w:nsid w:val="00000002"/>
    <w:multiLevelType w:val="multilevel"/>
    <w:tmpl w:val="00000002"/>
    <w:name w:val="WW8Num2"/>
    <w:lvl w:ilvl="0">
      <w:start w:val="1"/>
      <w:numFmt w:val="upperRoman"/>
      <w:lvlText w:val="%1."/>
      <w:lvlJc w:val="left"/>
      <w:pPr>
        <w:tabs>
          <w:tab w:val="num" w:pos="216"/>
        </w:tabs>
        <w:ind w:left="216" w:hanging="216"/>
      </w:pPr>
      <w:rPr>
        <w:rFonts w:ascii="Times New Roman" w:hAnsi="Times New Roman"/>
      </w:rPr>
    </w:lvl>
    <w:lvl w:ilvl="1">
      <w:start w:val="1"/>
      <w:numFmt w:val="upperLetter"/>
      <w:lvlText w:val="%2."/>
      <w:lvlJc w:val="left"/>
      <w:pPr>
        <w:tabs>
          <w:tab w:val="num" w:pos="432"/>
        </w:tabs>
        <w:ind w:left="432" w:hanging="216"/>
      </w:pPr>
      <w:rPr>
        <w:rFonts w:ascii="Times New Roman" w:hAnsi="Times New Roman"/>
      </w:rPr>
    </w:lvl>
    <w:lvl w:ilvl="2">
      <w:start w:val="1"/>
      <w:numFmt w:val="decimal"/>
      <w:lvlText w:val="%3."/>
      <w:lvlJc w:val="left"/>
      <w:pPr>
        <w:tabs>
          <w:tab w:val="num" w:pos="648"/>
        </w:tabs>
        <w:ind w:left="648" w:hanging="216"/>
      </w:pPr>
      <w:rPr>
        <w:rFonts w:ascii="Times New Roman" w:hAnsi="Times New Roman"/>
      </w:rPr>
    </w:lvl>
    <w:lvl w:ilvl="3">
      <w:start w:val="1"/>
      <w:numFmt w:val="lowerLetter"/>
      <w:lvlText w:val="%4."/>
      <w:lvlJc w:val="left"/>
      <w:pPr>
        <w:tabs>
          <w:tab w:val="num" w:pos="864"/>
        </w:tabs>
        <w:ind w:left="864" w:hanging="216"/>
      </w:pPr>
      <w:rPr>
        <w:rFonts w:ascii="Times New Roman" w:hAnsi="Times New Roman"/>
      </w:rPr>
    </w:lvl>
    <w:lvl w:ilvl="4">
      <w:start w:val="1"/>
      <w:numFmt w:val="lowerRoman"/>
      <w:lvlText w:val="%5."/>
      <w:lvlJc w:val="left"/>
      <w:pPr>
        <w:tabs>
          <w:tab w:val="num" w:pos="1080"/>
        </w:tabs>
        <w:ind w:left="1080" w:hanging="216"/>
      </w:pPr>
      <w:rPr>
        <w:rFonts w:ascii="Times New Roman" w:hAnsi="Times New Roman"/>
      </w:rPr>
    </w:lvl>
    <w:lvl w:ilvl="5">
      <w:start w:val="1"/>
      <w:numFmt w:val="decimal"/>
      <w:lvlText w:val="%6)"/>
      <w:lvlJc w:val="left"/>
      <w:pPr>
        <w:tabs>
          <w:tab w:val="num" w:pos="1296"/>
        </w:tabs>
        <w:ind w:left="1296" w:hanging="216"/>
      </w:pPr>
      <w:rPr>
        <w:rFonts w:ascii="Times New Roman" w:hAnsi="Times New Roman"/>
      </w:rPr>
    </w:lvl>
    <w:lvl w:ilvl="6">
      <w:start w:val="1"/>
      <w:numFmt w:val="lowerLetter"/>
      <w:lvlText w:val="%7)"/>
      <w:lvlJc w:val="left"/>
      <w:pPr>
        <w:tabs>
          <w:tab w:val="num" w:pos="1512"/>
        </w:tabs>
        <w:ind w:left="1512" w:hanging="216"/>
      </w:pPr>
      <w:rPr>
        <w:rFonts w:ascii="Times New Roman" w:hAnsi="Times New Roman"/>
      </w:rPr>
    </w:lvl>
    <w:lvl w:ilvl="7">
      <w:start w:val="1"/>
      <w:numFmt w:val="lowerRoman"/>
      <w:lvlText w:val="%8)"/>
      <w:lvlJc w:val="left"/>
      <w:pPr>
        <w:tabs>
          <w:tab w:val="num" w:pos="1209"/>
        </w:tabs>
        <w:ind w:left="1209" w:hanging="216"/>
      </w:pPr>
      <w:rPr>
        <w:rFonts w:ascii="Times New Roman" w:hAnsi="Times New Roman"/>
      </w:rPr>
    </w:lvl>
    <w:lvl w:ilvl="8">
      <w:start w:val="1"/>
      <w:numFmt w:val="decimal"/>
      <w:lvlText w:val="(%9)"/>
      <w:lvlJc w:val="left"/>
      <w:pPr>
        <w:tabs>
          <w:tab w:val="num" w:pos="1944"/>
        </w:tabs>
        <w:ind w:left="1944" w:hanging="216"/>
      </w:pPr>
      <w:rPr>
        <w:rFonts w:ascii="Times New Roman" w:hAnsi="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3" w15:restartNumberingAfterBreak="0">
    <w:nsid w:val="00000004"/>
    <w:multiLevelType w:val="multilevel"/>
    <w:tmpl w:val="00000004"/>
    <w:name w:val="WW8Num4"/>
    <w:lvl w:ilvl="0">
      <w:start w:val="12"/>
      <w:numFmt w:val="decimal"/>
      <w:lvlText w:val="%1."/>
      <w:lvlJc w:val="left"/>
      <w:pPr>
        <w:tabs>
          <w:tab w:val="num" w:pos="360"/>
        </w:tabs>
        <w:ind w:left="360" w:hanging="360"/>
      </w:pPr>
    </w:lvl>
    <w:lvl w:ilvl="1">
      <w:start w:val="4"/>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4" w15:restartNumberingAfterBreak="0">
    <w:nsid w:val="09AB2010"/>
    <w:multiLevelType w:val="multilevel"/>
    <w:tmpl w:val="8822F03C"/>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18E1BFC"/>
    <w:multiLevelType w:val="hybridMultilevel"/>
    <w:tmpl w:val="264A7166"/>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15:restartNumberingAfterBreak="0">
    <w:nsid w:val="2E9C42AE"/>
    <w:multiLevelType w:val="hybridMultilevel"/>
    <w:tmpl w:val="99DAB318"/>
    <w:lvl w:ilvl="0" w:tplc="2058134A">
      <w:start w:val="3"/>
      <w:numFmt w:val="bullet"/>
      <w:lvlText w:val="-"/>
      <w:lvlJc w:val="left"/>
      <w:pPr>
        <w:ind w:left="734" w:hanging="360"/>
      </w:pPr>
      <w:rPr>
        <w:rFonts w:ascii="Garamond" w:eastAsia="Times New Roman" w:hAnsi="Garamond" w:cs="Times New Roman" w:hint="default"/>
      </w:rPr>
    </w:lvl>
    <w:lvl w:ilvl="1" w:tplc="04180003" w:tentative="1">
      <w:start w:val="1"/>
      <w:numFmt w:val="bullet"/>
      <w:lvlText w:val="o"/>
      <w:lvlJc w:val="left"/>
      <w:pPr>
        <w:ind w:left="1454" w:hanging="360"/>
      </w:pPr>
      <w:rPr>
        <w:rFonts w:ascii="Courier New" w:hAnsi="Courier New" w:cs="Courier New" w:hint="default"/>
      </w:rPr>
    </w:lvl>
    <w:lvl w:ilvl="2" w:tplc="04180005" w:tentative="1">
      <w:start w:val="1"/>
      <w:numFmt w:val="bullet"/>
      <w:lvlText w:val=""/>
      <w:lvlJc w:val="left"/>
      <w:pPr>
        <w:ind w:left="2174" w:hanging="360"/>
      </w:pPr>
      <w:rPr>
        <w:rFonts w:ascii="Wingdings" w:hAnsi="Wingdings" w:hint="default"/>
      </w:rPr>
    </w:lvl>
    <w:lvl w:ilvl="3" w:tplc="04180001" w:tentative="1">
      <w:start w:val="1"/>
      <w:numFmt w:val="bullet"/>
      <w:lvlText w:val=""/>
      <w:lvlJc w:val="left"/>
      <w:pPr>
        <w:ind w:left="2894" w:hanging="360"/>
      </w:pPr>
      <w:rPr>
        <w:rFonts w:ascii="Symbol" w:hAnsi="Symbol" w:hint="default"/>
      </w:rPr>
    </w:lvl>
    <w:lvl w:ilvl="4" w:tplc="04180003" w:tentative="1">
      <w:start w:val="1"/>
      <w:numFmt w:val="bullet"/>
      <w:lvlText w:val="o"/>
      <w:lvlJc w:val="left"/>
      <w:pPr>
        <w:ind w:left="3614" w:hanging="360"/>
      </w:pPr>
      <w:rPr>
        <w:rFonts w:ascii="Courier New" w:hAnsi="Courier New" w:cs="Courier New" w:hint="default"/>
      </w:rPr>
    </w:lvl>
    <w:lvl w:ilvl="5" w:tplc="04180005" w:tentative="1">
      <w:start w:val="1"/>
      <w:numFmt w:val="bullet"/>
      <w:lvlText w:val=""/>
      <w:lvlJc w:val="left"/>
      <w:pPr>
        <w:ind w:left="4334" w:hanging="360"/>
      </w:pPr>
      <w:rPr>
        <w:rFonts w:ascii="Wingdings" w:hAnsi="Wingdings" w:hint="default"/>
      </w:rPr>
    </w:lvl>
    <w:lvl w:ilvl="6" w:tplc="04180001" w:tentative="1">
      <w:start w:val="1"/>
      <w:numFmt w:val="bullet"/>
      <w:lvlText w:val=""/>
      <w:lvlJc w:val="left"/>
      <w:pPr>
        <w:ind w:left="5054" w:hanging="360"/>
      </w:pPr>
      <w:rPr>
        <w:rFonts w:ascii="Symbol" w:hAnsi="Symbol" w:hint="default"/>
      </w:rPr>
    </w:lvl>
    <w:lvl w:ilvl="7" w:tplc="04180003" w:tentative="1">
      <w:start w:val="1"/>
      <w:numFmt w:val="bullet"/>
      <w:lvlText w:val="o"/>
      <w:lvlJc w:val="left"/>
      <w:pPr>
        <w:ind w:left="5774" w:hanging="360"/>
      </w:pPr>
      <w:rPr>
        <w:rFonts w:ascii="Courier New" w:hAnsi="Courier New" w:cs="Courier New" w:hint="default"/>
      </w:rPr>
    </w:lvl>
    <w:lvl w:ilvl="8" w:tplc="04180005" w:tentative="1">
      <w:start w:val="1"/>
      <w:numFmt w:val="bullet"/>
      <w:lvlText w:val=""/>
      <w:lvlJc w:val="left"/>
      <w:pPr>
        <w:ind w:left="6494" w:hanging="360"/>
      </w:pPr>
      <w:rPr>
        <w:rFonts w:ascii="Wingdings" w:hAnsi="Wingdings" w:hint="default"/>
      </w:rPr>
    </w:lvl>
  </w:abstractNum>
  <w:abstractNum w:abstractNumId="7" w15:restartNumberingAfterBreak="0">
    <w:nsid w:val="4BAC419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7CAA5878"/>
    <w:multiLevelType w:val="hybridMultilevel"/>
    <w:tmpl w:val="FCEEEB64"/>
    <w:lvl w:ilvl="0" w:tplc="04180001">
      <w:start w:val="3"/>
      <w:numFmt w:val="bullet"/>
      <w:lvlText w:val=""/>
      <w:lvlJc w:val="left"/>
      <w:pPr>
        <w:ind w:left="720" w:hanging="360"/>
      </w:pPr>
      <w:rPr>
        <w:rFonts w:ascii="Symbol" w:eastAsia="Times New Roman" w:hAnsi="Symbol"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7"/>
  </w:num>
  <w:num w:numId="6">
    <w:abstractNumId w:val="5"/>
  </w:num>
  <w:num w:numId="7">
    <w:abstractNumId w:val="6"/>
  </w:num>
  <w:num w:numId="8">
    <w:abstractNumId w:val="4"/>
  </w:num>
  <w:num w:numId="9">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BC5"/>
    <w:rsid w:val="00093C52"/>
    <w:rsid w:val="000C3960"/>
    <w:rsid w:val="000D414E"/>
    <w:rsid w:val="000D674B"/>
    <w:rsid w:val="000F2C37"/>
    <w:rsid w:val="000F6379"/>
    <w:rsid w:val="001201D6"/>
    <w:rsid w:val="00174E2D"/>
    <w:rsid w:val="00175B30"/>
    <w:rsid w:val="001A6A2B"/>
    <w:rsid w:val="001B1E64"/>
    <w:rsid w:val="001D37B0"/>
    <w:rsid w:val="00202A77"/>
    <w:rsid w:val="002256CA"/>
    <w:rsid w:val="002420CA"/>
    <w:rsid w:val="00242D18"/>
    <w:rsid w:val="0025163F"/>
    <w:rsid w:val="00262488"/>
    <w:rsid w:val="00275BC5"/>
    <w:rsid w:val="002C5EBB"/>
    <w:rsid w:val="002D1585"/>
    <w:rsid w:val="002E0C45"/>
    <w:rsid w:val="002E15D0"/>
    <w:rsid w:val="00301765"/>
    <w:rsid w:val="00322F5A"/>
    <w:rsid w:val="003245B6"/>
    <w:rsid w:val="00334472"/>
    <w:rsid w:val="00334D01"/>
    <w:rsid w:val="00383257"/>
    <w:rsid w:val="00385C96"/>
    <w:rsid w:val="00397104"/>
    <w:rsid w:val="003B1060"/>
    <w:rsid w:val="003C300E"/>
    <w:rsid w:val="003C56C1"/>
    <w:rsid w:val="003F0843"/>
    <w:rsid w:val="003F6BDA"/>
    <w:rsid w:val="004312A1"/>
    <w:rsid w:val="004603A1"/>
    <w:rsid w:val="00471928"/>
    <w:rsid w:val="0049013E"/>
    <w:rsid w:val="004B5EEF"/>
    <w:rsid w:val="004B6840"/>
    <w:rsid w:val="004D2AEF"/>
    <w:rsid w:val="004D55B8"/>
    <w:rsid w:val="004E7F03"/>
    <w:rsid w:val="00507267"/>
    <w:rsid w:val="00520FF7"/>
    <w:rsid w:val="00523DD8"/>
    <w:rsid w:val="00527668"/>
    <w:rsid w:val="00527C1F"/>
    <w:rsid w:val="005415C7"/>
    <w:rsid w:val="005511F0"/>
    <w:rsid w:val="00570E94"/>
    <w:rsid w:val="005722AF"/>
    <w:rsid w:val="00573E78"/>
    <w:rsid w:val="00576B02"/>
    <w:rsid w:val="00581E4A"/>
    <w:rsid w:val="00585FAC"/>
    <w:rsid w:val="005931F3"/>
    <w:rsid w:val="005B7B61"/>
    <w:rsid w:val="006037BA"/>
    <w:rsid w:val="0063045D"/>
    <w:rsid w:val="00633953"/>
    <w:rsid w:val="00637D0C"/>
    <w:rsid w:val="00667132"/>
    <w:rsid w:val="00682184"/>
    <w:rsid w:val="006A4B63"/>
    <w:rsid w:val="006A63E1"/>
    <w:rsid w:val="006D0CC0"/>
    <w:rsid w:val="006F4D44"/>
    <w:rsid w:val="00701600"/>
    <w:rsid w:val="00707A91"/>
    <w:rsid w:val="00724A59"/>
    <w:rsid w:val="00744228"/>
    <w:rsid w:val="007500AF"/>
    <w:rsid w:val="00775978"/>
    <w:rsid w:val="00780A7F"/>
    <w:rsid w:val="0079215E"/>
    <w:rsid w:val="00792C59"/>
    <w:rsid w:val="00795739"/>
    <w:rsid w:val="007C023C"/>
    <w:rsid w:val="007D45F1"/>
    <w:rsid w:val="00800B8E"/>
    <w:rsid w:val="0081401C"/>
    <w:rsid w:val="008147D6"/>
    <w:rsid w:val="00823785"/>
    <w:rsid w:val="00825140"/>
    <w:rsid w:val="008275BC"/>
    <w:rsid w:val="008336E6"/>
    <w:rsid w:val="00840455"/>
    <w:rsid w:val="00842B55"/>
    <w:rsid w:val="008475FA"/>
    <w:rsid w:val="0088712A"/>
    <w:rsid w:val="0089130B"/>
    <w:rsid w:val="008A654E"/>
    <w:rsid w:val="008D31FC"/>
    <w:rsid w:val="008E5230"/>
    <w:rsid w:val="008E5310"/>
    <w:rsid w:val="008F34DE"/>
    <w:rsid w:val="008F67D6"/>
    <w:rsid w:val="0091646C"/>
    <w:rsid w:val="009230F1"/>
    <w:rsid w:val="009235EB"/>
    <w:rsid w:val="00925444"/>
    <w:rsid w:val="00931840"/>
    <w:rsid w:val="00934B30"/>
    <w:rsid w:val="00936168"/>
    <w:rsid w:val="00953BA2"/>
    <w:rsid w:val="009635BA"/>
    <w:rsid w:val="00966E80"/>
    <w:rsid w:val="00975DB7"/>
    <w:rsid w:val="00977E2D"/>
    <w:rsid w:val="009A2476"/>
    <w:rsid w:val="009C7981"/>
    <w:rsid w:val="009D78D8"/>
    <w:rsid w:val="009F20E2"/>
    <w:rsid w:val="009F3590"/>
    <w:rsid w:val="00A03762"/>
    <w:rsid w:val="00A719FE"/>
    <w:rsid w:val="00A72A23"/>
    <w:rsid w:val="00A73309"/>
    <w:rsid w:val="00A814AB"/>
    <w:rsid w:val="00A86496"/>
    <w:rsid w:val="00A927BA"/>
    <w:rsid w:val="00A94054"/>
    <w:rsid w:val="00AE2AA8"/>
    <w:rsid w:val="00AF7419"/>
    <w:rsid w:val="00B120BF"/>
    <w:rsid w:val="00B152BD"/>
    <w:rsid w:val="00B37EF0"/>
    <w:rsid w:val="00B46114"/>
    <w:rsid w:val="00B60568"/>
    <w:rsid w:val="00B6701C"/>
    <w:rsid w:val="00B67A07"/>
    <w:rsid w:val="00B97EF2"/>
    <w:rsid w:val="00BA3A7C"/>
    <w:rsid w:val="00BD4220"/>
    <w:rsid w:val="00BE117E"/>
    <w:rsid w:val="00C36F18"/>
    <w:rsid w:val="00C509A6"/>
    <w:rsid w:val="00C61C89"/>
    <w:rsid w:val="00C840EA"/>
    <w:rsid w:val="00C8506B"/>
    <w:rsid w:val="00C96ED2"/>
    <w:rsid w:val="00CE766A"/>
    <w:rsid w:val="00D10650"/>
    <w:rsid w:val="00D12577"/>
    <w:rsid w:val="00D35AE5"/>
    <w:rsid w:val="00D363DF"/>
    <w:rsid w:val="00D3754E"/>
    <w:rsid w:val="00D62EBA"/>
    <w:rsid w:val="00D646EA"/>
    <w:rsid w:val="00D8504C"/>
    <w:rsid w:val="00DB476B"/>
    <w:rsid w:val="00DB7EAA"/>
    <w:rsid w:val="00DE64C5"/>
    <w:rsid w:val="00DE749F"/>
    <w:rsid w:val="00DF2849"/>
    <w:rsid w:val="00E136A6"/>
    <w:rsid w:val="00E167EC"/>
    <w:rsid w:val="00E35F51"/>
    <w:rsid w:val="00E80301"/>
    <w:rsid w:val="00E938E8"/>
    <w:rsid w:val="00EA1BAA"/>
    <w:rsid w:val="00EE09FF"/>
    <w:rsid w:val="00EE0EC5"/>
    <w:rsid w:val="00EE7953"/>
    <w:rsid w:val="00EF12B5"/>
    <w:rsid w:val="00F017FB"/>
    <w:rsid w:val="00F203D1"/>
    <w:rsid w:val="00F37B71"/>
    <w:rsid w:val="00F44A08"/>
    <w:rsid w:val="00F5223E"/>
    <w:rsid w:val="00F544A7"/>
    <w:rsid w:val="00F87D6F"/>
    <w:rsid w:val="00F92DEF"/>
    <w:rsid w:val="00FA5091"/>
    <w:rsid w:val="00FE7E1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4DB06B9"/>
  <w15:chartTrackingRefBased/>
  <w15:docId w15:val="{902D30F8-2B69-4E07-AB9F-EF11F3E67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4B30"/>
    <w:pPr>
      <w:spacing w:after="200" w:line="276" w:lineRule="auto"/>
    </w:pPr>
    <w:rPr>
      <w:rFonts w:ascii="Calibri" w:eastAsia="Calibri" w:hAnsi="Calibri" w:cs="Times New Roman"/>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DefaultText">
    <w:name w:val="Default Text"/>
    <w:basedOn w:val="Normal"/>
    <w:rsid w:val="00934B30"/>
    <w:pPr>
      <w:spacing w:after="0" w:line="240" w:lineRule="auto"/>
    </w:pPr>
    <w:rPr>
      <w:rFonts w:ascii="Times New Roman" w:eastAsia="Times New Roman" w:hAnsi="Times New Roman"/>
      <w:noProof/>
      <w:sz w:val="24"/>
      <w:szCs w:val="20"/>
      <w:lang w:val="en-US"/>
    </w:rPr>
  </w:style>
  <w:style w:type="paragraph" w:customStyle="1" w:styleId="DefaultText2">
    <w:name w:val="Default Text:2"/>
    <w:basedOn w:val="Normal"/>
    <w:rsid w:val="00934B30"/>
    <w:pPr>
      <w:suppressAutoHyphens/>
      <w:spacing w:after="0" w:line="240" w:lineRule="auto"/>
    </w:pPr>
    <w:rPr>
      <w:rFonts w:ascii="Times New Roman" w:eastAsia="Times New Roman" w:hAnsi="Times New Roman"/>
      <w:sz w:val="24"/>
      <w:szCs w:val="20"/>
      <w:lang w:val="en-US" w:eastAsia="ar-SA"/>
    </w:rPr>
  </w:style>
  <w:style w:type="paragraph" w:customStyle="1" w:styleId="DefaultText1">
    <w:name w:val="Default Text:1"/>
    <w:basedOn w:val="Normal"/>
    <w:rsid w:val="00934B30"/>
    <w:pPr>
      <w:suppressAutoHyphens/>
      <w:spacing w:after="0" w:line="240" w:lineRule="auto"/>
    </w:pPr>
    <w:rPr>
      <w:rFonts w:ascii="Times New Roman" w:eastAsia="Times New Roman" w:hAnsi="Times New Roman"/>
      <w:sz w:val="24"/>
      <w:szCs w:val="20"/>
      <w:lang w:val="en-US" w:eastAsia="ar-SA"/>
    </w:rPr>
  </w:style>
  <w:style w:type="paragraph" w:styleId="Corptext">
    <w:name w:val="Body Text"/>
    <w:basedOn w:val="Normal"/>
    <w:link w:val="CorptextCaracter"/>
    <w:rsid w:val="00F37B71"/>
    <w:pPr>
      <w:suppressAutoHyphens/>
      <w:spacing w:after="120" w:line="240" w:lineRule="auto"/>
    </w:pPr>
    <w:rPr>
      <w:rFonts w:ascii="MS Sans Serif" w:eastAsia="Times New Roman" w:hAnsi="MS Sans Serif"/>
      <w:sz w:val="20"/>
      <w:szCs w:val="20"/>
      <w:lang w:val="en-US" w:eastAsia="ar-SA"/>
    </w:rPr>
  </w:style>
  <w:style w:type="character" w:customStyle="1" w:styleId="CorptextCaracter">
    <w:name w:val="Corp text Caracter"/>
    <w:basedOn w:val="Fontdeparagrafimplicit"/>
    <w:link w:val="Corptext"/>
    <w:rsid w:val="00F37B71"/>
    <w:rPr>
      <w:rFonts w:ascii="MS Sans Serif" w:eastAsia="Times New Roman" w:hAnsi="MS Sans Serif" w:cs="Times New Roman"/>
      <w:sz w:val="20"/>
      <w:szCs w:val="20"/>
      <w:lang w:val="en-US" w:eastAsia="ar-SA"/>
    </w:rPr>
  </w:style>
  <w:style w:type="paragraph" w:styleId="Antet">
    <w:name w:val="header"/>
    <w:basedOn w:val="Normal"/>
    <w:link w:val="AntetCaracter"/>
    <w:uiPriority w:val="99"/>
    <w:unhideWhenUsed/>
    <w:rsid w:val="009230F1"/>
    <w:pPr>
      <w:tabs>
        <w:tab w:val="center" w:pos="4536"/>
        <w:tab w:val="right" w:pos="9072"/>
      </w:tabs>
      <w:spacing w:after="0" w:line="240" w:lineRule="auto"/>
    </w:pPr>
    <w:rPr>
      <w:rFonts w:asciiTheme="minorHAnsi" w:eastAsiaTheme="minorHAnsi" w:hAnsiTheme="minorHAnsi" w:cstheme="minorBidi"/>
    </w:rPr>
  </w:style>
  <w:style w:type="character" w:customStyle="1" w:styleId="AntetCaracter">
    <w:name w:val="Antet Caracter"/>
    <w:basedOn w:val="Fontdeparagrafimplicit"/>
    <w:link w:val="Antet"/>
    <w:uiPriority w:val="99"/>
    <w:rsid w:val="009230F1"/>
  </w:style>
  <w:style w:type="paragraph" w:styleId="Listparagraf">
    <w:name w:val="List Paragraph"/>
    <w:basedOn w:val="Normal"/>
    <w:qFormat/>
    <w:rsid w:val="009230F1"/>
    <w:pPr>
      <w:spacing w:after="160" w:line="259" w:lineRule="auto"/>
      <w:ind w:left="720"/>
      <w:contextualSpacing/>
    </w:pPr>
    <w:rPr>
      <w:rFonts w:asciiTheme="minorHAnsi" w:eastAsiaTheme="minorHAnsi" w:hAnsiTheme="minorHAnsi" w:cstheme="minorBidi"/>
    </w:rPr>
  </w:style>
  <w:style w:type="paragraph" w:styleId="TextnBalon">
    <w:name w:val="Balloon Text"/>
    <w:basedOn w:val="Normal"/>
    <w:link w:val="TextnBalonCaracter"/>
    <w:uiPriority w:val="99"/>
    <w:semiHidden/>
    <w:unhideWhenUsed/>
    <w:rsid w:val="009230F1"/>
    <w:pPr>
      <w:spacing w:after="0" w:line="240" w:lineRule="auto"/>
    </w:pPr>
    <w:rPr>
      <w:rFonts w:ascii="Tahoma" w:eastAsiaTheme="minorHAnsi" w:hAnsi="Tahoma" w:cs="Tahoma"/>
      <w:sz w:val="16"/>
      <w:szCs w:val="16"/>
    </w:rPr>
  </w:style>
  <w:style w:type="character" w:customStyle="1" w:styleId="TextnBalonCaracter">
    <w:name w:val="Text în Balon Caracter"/>
    <w:basedOn w:val="Fontdeparagrafimplicit"/>
    <w:link w:val="TextnBalon"/>
    <w:uiPriority w:val="99"/>
    <w:semiHidden/>
    <w:rsid w:val="009230F1"/>
    <w:rPr>
      <w:rFonts w:ascii="Tahoma" w:hAnsi="Tahoma" w:cs="Tahoma"/>
      <w:sz w:val="16"/>
      <w:szCs w:val="16"/>
    </w:rPr>
  </w:style>
  <w:style w:type="character" w:customStyle="1" w:styleId="bumpedfont15">
    <w:name w:val="bumpedfont15"/>
    <w:basedOn w:val="Fontdeparagrafimplicit"/>
    <w:rsid w:val="00DE749F"/>
  </w:style>
  <w:style w:type="table" w:styleId="Tabelgril">
    <w:name w:val="Table Grid"/>
    <w:basedOn w:val="TabelNormal"/>
    <w:uiPriority w:val="39"/>
    <w:rsid w:val="00175B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D31FC"/>
    <w:pPr>
      <w:spacing w:before="100" w:beforeAutospacing="1" w:after="119" w:line="240" w:lineRule="auto"/>
    </w:pPr>
    <w:rPr>
      <w:rFonts w:ascii="Times New Roman" w:eastAsia="Times New Roman" w:hAnsi="Times New Roman"/>
      <w:sz w:val="24"/>
      <w:szCs w:val="24"/>
      <w:lang w:val="en-US"/>
    </w:rPr>
  </w:style>
  <w:style w:type="paragraph" w:styleId="Subsol">
    <w:name w:val="footer"/>
    <w:basedOn w:val="Normal"/>
    <w:link w:val="SubsolCaracter"/>
    <w:uiPriority w:val="99"/>
    <w:unhideWhenUsed/>
    <w:rsid w:val="00F92DEF"/>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F92DEF"/>
    <w:rPr>
      <w:rFonts w:ascii="Calibri" w:eastAsia="Calibri" w:hAnsi="Calibri" w:cs="Times New Roman"/>
    </w:rPr>
  </w:style>
  <w:style w:type="paragraph" w:customStyle="1" w:styleId="yiv1628042915msolistparagraph">
    <w:name w:val="yiv1628042915msolistparagraph"/>
    <w:basedOn w:val="Normal"/>
    <w:rsid w:val="001201D6"/>
    <w:pPr>
      <w:spacing w:before="100" w:beforeAutospacing="1" w:after="100" w:afterAutospacing="1" w:line="240" w:lineRule="auto"/>
    </w:pPr>
    <w:rPr>
      <w:rFonts w:ascii="Times New Roman" w:eastAsia="Times New Roman" w:hAnsi="Times New Roman"/>
      <w:sz w:val="24"/>
      <w:szCs w:val="24"/>
      <w:lang w:val="en-US"/>
    </w:rPr>
  </w:style>
  <w:style w:type="character" w:styleId="Hyperlink">
    <w:name w:val="Hyperlink"/>
    <w:uiPriority w:val="99"/>
    <w:rsid w:val="001201D6"/>
    <w:rPr>
      <w:color w:val="0563C1"/>
      <w:u w:val="single"/>
    </w:rPr>
  </w:style>
  <w:style w:type="paragraph" w:customStyle="1" w:styleId="Style14">
    <w:name w:val="Style14"/>
    <w:basedOn w:val="Normal"/>
    <w:uiPriority w:val="99"/>
    <w:rsid w:val="004603A1"/>
    <w:pPr>
      <w:widowControl w:val="0"/>
      <w:autoSpaceDE w:val="0"/>
      <w:autoSpaceDN w:val="0"/>
      <w:adjustRightInd w:val="0"/>
      <w:spacing w:after="0" w:line="240" w:lineRule="auto"/>
    </w:pPr>
    <w:rPr>
      <w:rFonts w:ascii="Arial" w:eastAsia="Times New Roman" w:hAnsi="Arial" w:cs="Arial"/>
      <w:sz w:val="24"/>
      <w:szCs w:val="24"/>
      <w:lang w:eastAsia="ro-RO"/>
    </w:rPr>
  </w:style>
  <w:style w:type="character" w:customStyle="1" w:styleId="FontStyle35">
    <w:name w:val="Font Style35"/>
    <w:uiPriority w:val="99"/>
    <w:rsid w:val="004603A1"/>
    <w:rPr>
      <w:rFonts w:ascii="Arial" w:hAnsi="Arial" w:cs="Arial"/>
      <w:b/>
      <w:bCs/>
      <w:i/>
      <w:iCs/>
      <w:sz w:val="20"/>
      <w:szCs w:val="20"/>
    </w:rPr>
  </w:style>
  <w:style w:type="paragraph" w:customStyle="1" w:styleId="Default">
    <w:name w:val="Default"/>
    <w:rsid w:val="00242D18"/>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salnbdy">
    <w:name w:val="s_aln_bdy"/>
    <w:rsid w:val="00242D18"/>
  </w:style>
  <w:style w:type="character" w:customStyle="1" w:styleId="highlightred">
    <w:name w:val="highlightred"/>
    <w:rsid w:val="00242D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433858">
      <w:bodyDiv w:val="1"/>
      <w:marLeft w:val="0"/>
      <w:marRight w:val="0"/>
      <w:marTop w:val="0"/>
      <w:marBottom w:val="0"/>
      <w:divBdr>
        <w:top w:val="none" w:sz="0" w:space="0" w:color="auto"/>
        <w:left w:val="none" w:sz="0" w:space="0" w:color="auto"/>
        <w:bottom w:val="none" w:sz="0" w:space="0" w:color="auto"/>
        <w:right w:val="none" w:sz="0" w:space="0" w:color="auto"/>
      </w:divBdr>
    </w:div>
    <w:div w:id="73404159">
      <w:bodyDiv w:val="1"/>
      <w:marLeft w:val="0"/>
      <w:marRight w:val="0"/>
      <w:marTop w:val="0"/>
      <w:marBottom w:val="0"/>
      <w:divBdr>
        <w:top w:val="none" w:sz="0" w:space="0" w:color="auto"/>
        <w:left w:val="none" w:sz="0" w:space="0" w:color="auto"/>
        <w:bottom w:val="none" w:sz="0" w:space="0" w:color="auto"/>
        <w:right w:val="none" w:sz="0" w:space="0" w:color="auto"/>
      </w:divBdr>
    </w:div>
    <w:div w:id="146284501">
      <w:bodyDiv w:val="1"/>
      <w:marLeft w:val="0"/>
      <w:marRight w:val="0"/>
      <w:marTop w:val="0"/>
      <w:marBottom w:val="0"/>
      <w:divBdr>
        <w:top w:val="none" w:sz="0" w:space="0" w:color="auto"/>
        <w:left w:val="none" w:sz="0" w:space="0" w:color="auto"/>
        <w:bottom w:val="none" w:sz="0" w:space="0" w:color="auto"/>
        <w:right w:val="none" w:sz="0" w:space="0" w:color="auto"/>
      </w:divBdr>
    </w:div>
    <w:div w:id="231816680">
      <w:bodyDiv w:val="1"/>
      <w:marLeft w:val="0"/>
      <w:marRight w:val="0"/>
      <w:marTop w:val="0"/>
      <w:marBottom w:val="0"/>
      <w:divBdr>
        <w:top w:val="none" w:sz="0" w:space="0" w:color="auto"/>
        <w:left w:val="none" w:sz="0" w:space="0" w:color="auto"/>
        <w:bottom w:val="none" w:sz="0" w:space="0" w:color="auto"/>
        <w:right w:val="none" w:sz="0" w:space="0" w:color="auto"/>
      </w:divBdr>
    </w:div>
    <w:div w:id="283510943">
      <w:bodyDiv w:val="1"/>
      <w:marLeft w:val="0"/>
      <w:marRight w:val="0"/>
      <w:marTop w:val="0"/>
      <w:marBottom w:val="0"/>
      <w:divBdr>
        <w:top w:val="none" w:sz="0" w:space="0" w:color="auto"/>
        <w:left w:val="none" w:sz="0" w:space="0" w:color="auto"/>
        <w:bottom w:val="none" w:sz="0" w:space="0" w:color="auto"/>
        <w:right w:val="none" w:sz="0" w:space="0" w:color="auto"/>
      </w:divBdr>
    </w:div>
    <w:div w:id="441918323">
      <w:bodyDiv w:val="1"/>
      <w:marLeft w:val="0"/>
      <w:marRight w:val="0"/>
      <w:marTop w:val="0"/>
      <w:marBottom w:val="0"/>
      <w:divBdr>
        <w:top w:val="none" w:sz="0" w:space="0" w:color="auto"/>
        <w:left w:val="none" w:sz="0" w:space="0" w:color="auto"/>
        <w:bottom w:val="none" w:sz="0" w:space="0" w:color="auto"/>
        <w:right w:val="none" w:sz="0" w:space="0" w:color="auto"/>
      </w:divBdr>
    </w:div>
    <w:div w:id="461651144">
      <w:bodyDiv w:val="1"/>
      <w:marLeft w:val="0"/>
      <w:marRight w:val="0"/>
      <w:marTop w:val="0"/>
      <w:marBottom w:val="0"/>
      <w:divBdr>
        <w:top w:val="none" w:sz="0" w:space="0" w:color="auto"/>
        <w:left w:val="none" w:sz="0" w:space="0" w:color="auto"/>
        <w:bottom w:val="none" w:sz="0" w:space="0" w:color="auto"/>
        <w:right w:val="none" w:sz="0" w:space="0" w:color="auto"/>
      </w:divBdr>
    </w:div>
    <w:div w:id="519439391">
      <w:bodyDiv w:val="1"/>
      <w:marLeft w:val="0"/>
      <w:marRight w:val="0"/>
      <w:marTop w:val="0"/>
      <w:marBottom w:val="0"/>
      <w:divBdr>
        <w:top w:val="none" w:sz="0" w:space="0" w:color="auto"/>
        <w:left w:val="none" w:sz="0" w:space="0" w:color="auto"/>
        <w:bottom w:val="none" w:sz="0" w:space="0" w:color="auto"/>
        <w:right w:val="none" w:sz="0" w:space="0" w:color="auto"/>
      </w:divBdr>
    </w:div>
    <w:div w:id="716315524">
      <w:bodyDiv w:val="1"/>
      <w:marLeft w:val="0"/>
      <w:marRight w:val="0"/>
      <w:marTop w:val="0"/>
      <w:marBottom w:val="0"/>
      <w:divBdr>
        <w:top w:val="none" w:sz="0" w:space="0" w:color="auto"/>
        <w:left w:val="none" w:sz="0" w:space="0" w:color="auto"/>
        <w:bottom w:val="none" w:sz="0" w:space="0" w:color="auto"/>
        <w:right w:val="none" w:sz="0" w:space="0" w:color="auto"/>
      </w:divBdr>
    </w:div>
    <w:div w:id="952327134">
      <w:bodyDiv w:val="1"/>
      <w:marLeft w:val="0"/>
      <w:marRight w:val="0"/>
      <w:marTop w:val="0"/>
      <w:marBottom w:val="0"/>
      <w:divBdr>
        <w:top w:val="none" w:sz="0" w:space="0" w:color="auto"/>
        <w:left w:val="none" w:sz="0" w:space="0" w:color="auto"/>
        <w:bottom w:val="none" w:sz="0" w:space="0" w:color="auto"/>
        <w:right w:val="none" w:sz="0" w:space="0" w:color="auto"/>
      </w:divBdr>
    </w:div>
    <w:div w:id="1110078872">
      <w:bodyDiv w:val="1"/>
      <w:marLeft w:val="0"/>
      <w:marRight w:val="0"/>
      <w:marTop w:val="0"/>
      <w:marBottom w:val="0"/>
      <w:divBdr>
        <w:top w:val="none" w:sz="0" w:space="0" w:color="auto"/>
        <w:left w:val="none" w:sz="0" w:space="0" w:color="auto"/>
        <w:bottom w:val="none" w:sz="0" w:space="0" w:color="auto"/>
        <w:right w:val="none" w:sz="0" w:space="0" w:color="auto"/>
      </w:divBdr>
    </w:div>
    <w:div w:id="1138719594">
      <w:bodyDiv w:val="1"/>
      <w:marLeft w:val="0"/>
      <w:marRight w:val="0"/>
      <w:marTop w:val="0"/>
      <w:marBottom w:val="0"/>
      <w:divBdr>
        <w:top w:val="none" w:sz="0" w:space="0" w:color="auto"/>
        <w:left w:val="none" w:sz="0" w:space="0" w:color="auto"/>
        <w:bottom w:val="none" w:sz="0" w:space="0" w:color="auto"/>
        <w:right w:val="none" w:sz="0" w:space="0" w:color="auto"/>
      </w:divBdr>
    </w:div>
    <w:div w:id="1166431980">
      <w:bodyDiv w:val="1"/>
      <w:marLeft w:val="0"/>
      <w:marRight w:val="0"/>
      <w:marTop w:val="0"/>
      <w:marBottom w:val="0"/>
      <w:divBdr>
        <w:top w:val="none" w:sz="0" w:space="0" w:color="auto"/>
        <w:left w:val="none" w:sz="0" w:space="0" w:color="auto"/>
        <w:bottom w:val="none" w:sz="0" w:space="0" w:color="auto"/>
        <w:right w:val="none" w:sz="0" w:space="0" w:color="auto"/>
      </w:divBdr>
    </w:div>
    <w:div w:id="1345551758">
      <w:bodyDiv w:val="1"/>
      <w:marLeft w:val="0"/>
      <w:marRight w:val="0"/>
      <w:marTop w:val="0"/>
      <w:marBottom w:val="0"/>
      <w:divBdr>
        <w:top w:val="none" w:sz="0" w:space="0" w:color="auto"/>
        <w:left w:val="none" w:sz="0" w:space="0" w:color="auto"/>
        <w:bottom w:val="none" w:sz="0" w:space="0" w:color="auto"/>
        <w:right w:val="none" w:sz="0" w:space="0" w:color="auto"/>
      </w:divBdr>
    </w:div>
    <w:div w:id="1353072368">
      <w:bodyDiv w:val="1"/>
      <w:marLeft w:val="0"/>
      <w:marRight w:val="0"/>
      <w:marTop w:val="0"/>
      <w:marBottom w:val="0"/>
      <w:divBdr>
        <w:top w:val="none" w:sz="0" w:space="0" w:color="auto"/>
        <w:left w:val="none" w:sz="0" w:space="0" w:color="auto"/>
        <w:bottom w:val="none" w:sz="0" w:space="0" w:color="auto"/>
        <w:right w:val="none" w:sz="0" w:space="0" w:color="auto"/>
      </w:divBdr>
    </w:div>
    <w:div w:id="1436708006">
      <w:bodyDiv w:val="1"/>
      <w:marLeft w:val="0"/>
      <w:marRight w:val="0"/>
      <w:marTop w:val="0"/>
      <w:marBottom w:val="0"/>
      <w:divBdr>
        <w:top w:val="none" w:sz="0" w:space="0" w:color="auto"/>
        <w:left w:val="none" w:sz="0" w:space="0" w:color="auto"/>
        <w:bottom w:val="none" w:sz="0" w:space="0" w:color="auto"/>
        <w:right w:val="none" w:sz="0" w:space="0" w:color="auto"/>
      </w:divBdr>
    </w:div>
    <w:div w:id="1492718116">
      <w:bodyDiv w:val="1"/>
      <w:marLeft w:val="0"/>
      <w:marRight w:val="0"/>
      <w:marTop w:val="0"/>
      <w:marBottom w:val="0"/>
      <w:divBdr>
        <w:top w:val="none" w:sz="0" w:space="0" w:color="auto"/>
        <w:left w:val="none" w:sz="0" w:space="0" w:color="auto"/>
        <w:bottom w:val="none" w:sz="0" w:space="0" w:color="auto"/>
        <w:right w:val="none" w:sz="0" w:space="0" w:color="auto"/>
      </w:divBdr>
    </w:div>
    <w:div w:id="1836652683">
      <w:bodyDiv w:val="1"/>
      <w:marLeft w:val="0"/>
      <w:marRight w:val="0"/>
      <w:marTop w:val="0"/>
      <w:marBottom w:val="0"/>
      <w:divBdr>
        <w:top w:val="none" w:sz="0" w:space="0" w:color="auto"/>
        <w:left w:val="none" w:sz="0" w:space="0" w:color="auto"/>
        <w:bottom w:val="none" w:sz="0" w:space="0" w:color="auto"/>
        <w:right w:val="none" w:sz="0" w:space="0" w:color="auto"/>
      </w:divBdr>
    </w:div>
    <w:div w:id="1999457759">
      <w:bodyDiv w:val="1"/>
      <w:marLeft w:val="0"/>
      <w:marRight w:val="0"/>
      <w:marTop w:val="0"/>
      <w:marBottom w:val="0"/>
      <w:divBdr>
        <w:top w:val="none" w:sz="0" w:space="0" w:color="auto"/>
        <w:left w:val="none" w:sz="0" w:space="0" w:color="auto"/>
        <w:bottom w:val="none" w:sz="0" w:space="0" w:color="auto"/>
        <w:right w:val="none" w:sz="0" w:space="0" w:color="auto"/>
      </w:divBdr>
    </w:div>
    <w:div w:id="2059351622">
      <w:bodyDiv w:val="1"/>
      <w:marLeft w:val="0"/>
      <w:marRight w:val="0"/>
      <w:marTop w:val="0"/>
      <w:marBottom w:val="0"/>
      <w:divBdr>
        <w:top w:val="none" w:sz="0" w:space="0" w:color="auto"/>
        <w:left w:val="none" w:sz="0" w:space="0" w:color="auto"/>
        <w:bottom w:val="none" w:sz="0" w:space="0" w:color="auto"/>
        <w:right w:val="none" w:sz="0" w:space="0" w:color="auto"/>
      </w:divBdr>
    </w:div>
    <w:div w:id="2101676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485DEA-046A-42A4-A0B1-52E087222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Pages>
  <Words>2974</Words>
  <Characters>17250</Characters>
  <DocSecurity>0</DocSecurity>
  <Lines>143</Lines>
  <Paragraphs>40</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20184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2020-04-21T11:54:00Z</cp:lastPrinted>
  <dcterms:created xsi:type="dcterms:W3CDTF">2020-04-27T13:06:00Z</dcterms:created>
  <dcterms:modified xsi:type="dcterms:W3CDTF">2020-04-27T13:06:00Z</dcterms:modified>
</cp:coreProperties>
</file>