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C7" w:rsidRPr="00D70E94" w:rsidRDefault="005B25C7" w:rsidP="00D637F2">
      <w:pPr>
        <w:pStyle w:val="DefaultText"/>
        <w:tabs>
          <w:tab w:val="left" w:pos="3261"/>
        </w:tabs>
        <w:ind w:left="-567" w:right="-425"/>
        <w:jc w:val="center"/>
        <w:rPr>
          <w:rFonts w:ascii="Garamond" w:hAnsi="Garamond"/>
          <w:b/>
          <w:noProof w:val="0"/>
          <w:szCs w:val="24"/>
          <w:lang w:val="ro-RO"/>
        </w:rPr>
      </w:pPr>
      <w:bookmarkStart w:id="0" w:name="_GoBack"/>
      <w:bookmarkEnd w:id="0"/>
      <w:r w:rsidRPr="00D70E94">
        <w:rPr>
          <w:rFonts w:ascii="Garamond" w:hAnsi="Garamond"/>
          <w:b/>
          <w:noProof w:val="0"/>
          <w:szCs w:val="24"/>
          <w:lang w:val="ro-RO"/>
        </w:rPr>
        <w:t>Contract subsecvent de furnizare</w:t>
      </w:r>
    </w:p>
    <w:p w:rsidR="005B25C7" w:rsidRPr="00D70E94" w:rsidRDefault="005B25C7" w:rsidP="005B25C7">
      <w:pPr>
        <w:pStyle w:val="DefaultText"/>
        <w:tabs>
          <w:tab w:val="left" w:pos="3261"/>
        </w:tabs>
        <w:ind w:left="-142" w:right="-68"/>
        <w:jc w:val="center"/>
        <w:rPr>
          <w:rFonts w:ascii="Garamond" w:hAnsi="Garamond"/>
          <w:b/>
          <w:noProof w:val="0"/>
          <w:szCs w:val="24"/>
          <w:lang w:val="ro-RO"/>
        </w:rPr>
      </w:pPr>
      <w:r w:rsidRPr="00D70E94">
        <w:rPr>
          <w:rFonts w:ascii="Garamond" w:hAnsi="Garamond"/>
          <w:b/>
          <w:noProof w:val="0"/>
          <w:szCs w:val="24"/>
          <w:lang w:val="ro-RO"/>
        </w:rPr>
        <w:t>nr.</w:t>
      </w:r>
      <w:r w:rsidR="00613760">
        <w:rPr>
          <w:rFonts w:ascii="Garamond" w:hAnsi="Garamond"/>
          <w:b/>
          <w:noProof w:val="0"/>
          <w:szCs w:val="24"/>
          <w:lang w:val="ro-RO"/>
        </w:rPr>
        <w:t xml:space="preserve"> 83695 </w:t>
      </w:r>
      <w:r w:rsidRPr="00D70E94">
        <w:rPr>
          <w:rFonts w:ascii="Garamond" w:hAnsi="Garamond"/>
          <w:b/>
          <w:noProof w:val="0"/>
          <w:szCs w:val="24"/>
          <w:lang w:val="ro-RO"/>
        </w:rPr>
        <w:t>data</w:t>
      </w:r>
      <w:r w:rsidR="00613760">
        <w:rPr>
          <w:rFonts w:ascii="Garamond" w:hAnsi="Garamond"/>
          <w:b/>
          <w:noProof w:val="0"/>
          <w:szCs w:val="24"/>
          <w:lang w:val="ro-RO"/>
        </w:rPr>
        <w:t xml:space="preserve"> 23.06.2020</w:t>
      </w:r>
    </w:p>
    <w:p w:rsidR="005B25C7" w:rsidRDefault="005B25C7" w:rsidP="005B25C7">
      <w:pPr>
        <w:pStyle w:val="DefaultText"/>
        <w:tabs>
          <w:tab w:val="left" w:pos="3261"/>
        </w:tabs>
        <w:ind w:left="-426" w:right="-68"/>
        <w:rPr>
          <w:rFonts w:ascii="Garamond" w:hAnsi="Garamond"/>
          <w:b/>
          <w:noProof w:val="0"/>
          <w:szCs w:val="24"/>
          <w:lang w:val="ro-RO"/>
        </w:rPr>
      </w:pPr>
    </w:p>
    <w:p w:rsidR="00613760" w:rsidRDefault="00613760" w:rsidP="005B25C7">
      <w:pPr>
        <w:pStyle w:val="DefaultText"/>
        <w:tabs>
          <w:tab w:val="left" w:pos="3261"/>
        </w:tabs>
        <w:ind w:left="-426" w:right="-68"/>
        <w:rPr>
          <w:rFonts w:ascii="Garamond" w:hAnsi="Garamond"/>
          <w:b/>
          <w:noProof w:val="0"/>
          <w:szCs w:val="24"/>
          <w:lang w:val="ro-RO"/>
        </w:rPr>
      </w:pPr>
    </w:p>
    <w:p w:rsidR="00613760" w:rsidRDefault="00613760" w:rsidP="005B25C7">
      <w:pPr>
        <w:pStyle w:val="DefaultText"/>
        <w:tabs>
          <w:tab w:val="left" w:pos="3261"/>
        </w:tabs>
        <w:ind w:left="-426" w:right="-68"/>
        <w:rPr>
          <w:rFonts w:ascii="Garamond" w:hAnsi="Garamond"/>
          <w:b/>
          <w:noProof w:val="0"/>
          <w:szCs w:val="24"/>
          <w:lang w:val="ro-RO"/>
        </w:rPr>
      </w:pPr>
    </w:p>
    <w:p w:rsidR="00613760" w:rsidRPr="00D70E94" w:rsidRDefault="00613760" w:rsidP="005B25C7">
      <w:pPr>
        <w:pStyle w:val="DefaultText"/>
        <w:tabs>
          <w:tab w:val="left" w:pos="3261"/>
        </w:tabs>
        <w:ind w:left="-426" w:right="-68"/>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Preambul</w:t>
      </w:r>
    </w:p>
    <w:p w:rsidR="00672E9C" w:rsidRDefault="005B25C7" w:rsidP="00D637F2">
      <w:pPr>
        <w:tabs>
          <w:tab w:val="left" w:pos="3261"/>
        </w:tabs>
        <w:ind w:left="-284" w:right="-284"/>
        <w:jc w:val="both"/>
        <w:rPr>
          <w:rFonts w:ascii="Garamond" w:hAnsi="Garamond"/>
          <w:b/>
        </w:rPr>
      </w:pPr>
      <w:r w:rsidRPr="00D70E94">
        <w:rPr>
          <w:rFonts w:ascii="Garamond" w:hAnsi="Garamond"/>
        </w:rPr>
        <w:t xml:space="preserve">În temeiul </w:t>
      </w:r>
      <w:r w:rsidRPr="00D70E94">
        <w:rPr>
          <w:rFonts w:ascii="Garamond" w:hAnsi="Garamond"/>
          <w:b/>
          <w:i/>
        </w:rPr>
        <w:t>Legii nr.98/2016 privind achizi</w:t>
      </w:r>
      <w:r w:rsidRPr="00D70E94">
        <w:rPr>
          <w:rFonts w:ascii="Cambria" w:hAnsi="Cambria" w:cs="Cambria"/>
          <w:b/>
          <w:i/>
        </w:rPr>
        <w:t>ț</w:t>
      </w:r>
      <w:r w:rsidRPr="00D70E94">
        <w:rPr>
          <w:rFonts w:ascii="Garamond" w:hAnsi="Garamond"/>
          <w:b/>
          <w:i/>
        </w:rPr>
        <w:t>iile publice</w:t>
      </w:r>
      <w:r w:rsidRPr="00D70E94">
        <w:rPr>
          <w:rFonts w:ascii="Garamond" w:hAnsi="Garamond"/>
        </w:rPr>
        <w:t xml:space="preserve"> si a </w:t>
      </w:r>
      <w:r w:rsidRPr="00D70E94">
        <w:rPr>
          <w:rFonts w:ascii="Garamond" w:hAnsi="Garamond"/>
          <w:b/>
        </w:rPr>
        <w:t xml:space="preserve">Acordului cadru de furnizare nr. </w:t>
      </w:r>
      <w:r w:rsidR="0057310E">
        <w:rPr>
          <w:rFonts w:ascii="Garamond" w:hAnsi="Garamond"/>
          <w:b/>
        </w:rPr>
        <w:t xml:space="preserve">24563/20.02.2019 </w:t>
      </w:r>
      <w:r w:rsidRPr="00D70E94">
        <w:rPr>
          <w:rFonts w:ascii="Garamond" w:hAnsi="Garamond"/>
        </w:rPr>
        <w:t xml:space="preserve">s-a încheiat prezentul contract de furnizare </w:t>
      </w:r>
      <w:r w:rsidR="00AA5299" w:rsidRPr="00AA5299">
        <w:rPr>
          <w:rFonts w:ascii="Garamond" w:hAnsi="Garamond"/>
          <w:b/>
          <w:i/>
        </w:rPr>
        <w:t>lenjerii si accesorii de pat</w:t>
      </w:r>
      <w:r w:rsidRPr="00D70E94">
        <w:rPr>
          <w:rFonts w:ascii="Garamond" w:hAnsi="Garamond"/>
        </w:rPr>
        <w:t xml:space="preserve">, </w:t>
      </w:r>
      <w:r w:rsidR="00672E9C">
        <w:rPr>
          <w:rFonts w:ascii="Garamond" w:hAnsi="Garamond"/>
          <w:b/>
        </w:rPr>
        <w:t>între</w:t>
      </w:r>
    </w:p>
    <w:p w:rsidR="00672E9C" w:rsidRDefault="00672E9C" w:rsidP="00672E9C">
      <w:pPr>
        <w:tabs>
          <w:tab w:val="left" w:pos="3261"/>
        </w:tabs>
        <w:ind w:left="-142" w:right="-68"/>
        <w:jc w:val="both"/>
        <w:rPr>
          <w:rFonts w:ascii="Garamond" w:hAnsi="Garamond"/>
          <w:b/>
        </w:rPr>
      </w:pPr>
    </w:p>
    <w:p w:rsidR="00672E9C" w:rsidRPr="009B2293" w:rsidRDefault="00672E9C" w:rsidP="007C4EF1">
      <w:pPr>
        <w:tabs>
          <w:tab w:val="left" w:pos="3261"/>
        </w:tabs>
        <w:ind w:left="-142" w:right="-68"/>
        <w:jc w:val="both"/>
        <w:rPr>
          <w:rFonts w:ascii="Garamond" w:hAnsi="Garamond"/>
        </w:rPr>
      </w:pPr>
      <w:r w:rsidRPr="001E6543">
        <w:rPr>
          <w:rFonts w:ascii="Garamond" w:hAnsi="Garamond"/>
          <w:b/>
          <w:i/>
          <w:noProof/>
          <w:lang w:val="it-IT"/>
        </w:rPr>
        <w:t>DIRECTIA GENERALA DE ASISTENTA SOCIALA SI PROTECTIA COPILULUI SECTOR 2</w:t>
      </w:r>
      <w:r w:rsidRPr="001E6543">
        <w:rPr>
          <w:rFonts w:ascii="Garamond" w:hAnsi="Garamond"/>
          <w:b/>
          <w:noProof/>
          <w:lang w:val="it-IT"/>
        </w:rPr>
        <w:t xml:space="preserve">, </w:t>
      </w:r>
      <w:r w:rsidRPr="001E6543">
        <w:rPr>
          <w:rFonts w:ascii="Garamond" w:hAnsi="Garamond"/>
          <w:noProof/>
          <w:lang w:val="it-IT"/>
        </w:rPr>
        <w:t xml:space="preserve">cu sediul social in Bucuresti, str. </w:t>
      </w:r>
      <w:r w:rsidRPr="001E6543">
        <w:rPr>
          <w:rFonts w:ascii="Garamond" w:hAnsi="Garamond"/>
          <w:noProof/>
          <w:lang w:val="es-ES"/>
        </w:rPr>
        <w:t xml:space="preserve">Olari, reprezentata de Director General, </w:t>
      </w:r>
      <w:r w:rsidRPr="009B2293">
        <w:rPr>
          <w:rFonts w:ascii="Garamond" w:hAnsi="Garamond"/>
        </w:rPr>
        <w:t xml:space="preserve">în calitate de </w:t>
      </w:r>
      <w:r w:rsidRPr="009B2293">
        <w:rPr>
          <w:rFonts w:ascii="Garamond" w:hAnsi="Garamond"/>
          <w:b/>
        </w:rPr>
        <w:t>achizitor</w:t>
      </w:r>
      <w:r w:rsidRPr="009B2293">
        <w:rPr>
          <w:rFonts w:ascii="Garamond" w:hAnsi="Garamond"/>
        </w:rPr>
        <w:t>, pe de o parte</w:t>
      </w:r>
    </w:p>
    <w:p w:rsidR="00162CD4" w:rsidRDefault="00162CD4" w:rsidP="005B25C7">
      <w:pPr>
        <w:pStyle w:val="DefaultText"/>
        <w:tabs>
          <w:tab w:val="left" w:pos="3261"/>
        </w:tabs>
        <w:ind w:left="-142" w:right="-68"/>
        <w:jc w:val="both"/>
        <w:rPr>
          <w:rFonts w:ascii="Garamond" w:hAnsi="Garamond"/>
          <w:noProof w:val="0"/>
          <w:szCs w:val="24"/>
          <w:lang w:val="ro-RO"/>
        </w:rPr>
      </w:pPr>
    </w:p>
    <w:p w:rsidR="00162CD4" w:rsidRDefault="005B25C7" w:rsidP="00162CD4">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 xml:space="preserve">şi </w:t>
      </w:r>
    </w:p>
    <w:p w:rsidR="00162CD4" w:rsidRDefault="00162CD4" w:rsidP="00162CD4">
      <w:pPr>
        <w:pStyle w:val="DefaultText"/>
        <w:tabs>
          <w:tab w:val="left" w:pos="3261"/>
        </w:tabs>
        <w:ind w:left="-142" w:right="-68"/>
        <w:jc w:val="both"/>
        <w:rPr>
          <w:rFonts w:ascii="Garamond" w:hAnsi="Garamond"/>
          <w:b/>
          <w:noProof w:val="0"/>
          <w:szCs w:val="24"/>
          <w:lang w:val="ro-RO"/>
        </w:rPr>
      </w:pPr>
    </w:p>
    <w:p w:rsidR="005B25C7" w:rsidRPr="00D70E94" w:rsidRDefault="00162CD4" w:rsidP="005B25C7">
      <w:pPr>
        <w:pStyle w:val="DefaultText"/>
        <w:tabs>
          <w:tab w:val="left" w:pos="3261"/>
        </w:tabs>
        <w:ind w:left="-142" w:right="-68"/>
        <w:jc w:val="both"/>
        <w:rPr>
          <w:rFonts w:ascii="Garamond" w:hAnsi="Garamond"/>
          <w:noProof w:val="0"/>
          <w:szCs w:val="24"/>
          <w:lang w:val="ro-RO"/>
        </w:rPr>
      </w:pPr>
      <w:r w:rsidRPr="00D70E94">
        <w:rPr>
          <w:rFonts w:ascii="Garamond" w:hAnsi="Garamond"/>
          <w:b/>
          <w:i/>
          <w:noProof w:val="0"/>
          <w:szCs w:val="24"/>
          <w:lang w:val="ro-RO"/>
        </w:rPr>
        <w:t xml:space="preserve">S.C. </w:t>
      </w:r>
      <w:r>
        <w:rPr>
          <w:rFonts w:ascii="Garamond" w:hAnsi="Garamond"/>
          <w:b/>
          <w:i/>
          <w:noProof w:val="0"/>
          <w:szCs w:val="24"/>
          <w:lang w:val="ro-RO"/>
        </w:rPr>
        <w:t xml:space="preserve">AUROCOM </w:t>
      </w:r>
      <w:r w:rsidRPr="00D70E94">
        <w:rPr>
          <w:rFonts w:ascii="Garamond" w:hAnsi="Garamond"/>
          <w:b/>
          <w:i/>
          <w:noProof w:val="0"/>
          <w:szCs w:val="24"/>
          <w:lang w:val="ro-RO"/>
        </w:rPr>
        <w:t>S.R.L</w:t>
      </w:r>
      <w:r w:rsidRPr="00D70E94">
        <w:rPr>
          <w:rFonts w:ascii="Garamond" w:hAnsi="Garamond"/>
          <w:b/>
          <w:noProof w:val="0"/>
          <w:szCs w:val="24"/>
          <w:lang w:val="ro-RO"/>
        </w:rPr>
        <w:t>.,</w:t>
      </w:r>
      <w:r w:rsidRPr="007E00F8">
        <w:rPr>
          <w:rFonts w:ascii="Garamond" w:hAnsi="Garamond"/>
          <w:noProof w:val="0"/>
          <w:szCs w:val="24"/>
          <w:lang w:val="ro-RO"/>
        </w:rPr>
        <w:t xml:space="preserve"> </w:t>
      </w:r>
      <w:r w:rsidRPr="00D70E94">
        <w:rPr>
          <w:rFonts w:ascii="Garamond" w:hAnsi="Garamond"/>
          <w:noProof w:val="0"/>
          <w:szCs w:val="24"/>
          <w:lang w:val="ro-RO"/>
        </w:rPr>
        <w:t>cu sediul</w:t>
      </w:r>
      <w:r>
        <w:rPr>
          <w:rFonts w:ascii="Garamond" w:hAnsi="Garamond"/>
          <w:noProof w:val="0"/>
          <w:szCs w:val="24"/>
          <w:lang w:val="ro-RO"/>
        </w:rPr>
        <w:t xml:space="preserve"> in Plosca, Str. Castanilor</w:t>
      </w:r>
      <w:r w:rsidRPr="00D70E94">
        <w:rPr>
          <w:rFonts w:ascii="Garamond" w:hAnsi="Garamond"/>
          <w:b/>
          <w:noProof w:val="0"/>
          <w:szCs w:val="24"/>
          <w:lang w:val="ro-RO"/>
        </w:rPr>
        <w:t xml:space="preserve"> </w:t>
      </w:r>
      <w:r w:rsidRPr="007E00F8">
        <w:rPr>
          <w:rFonts w:ascii="Garamond" w:hAnsi="Garamond"/>
          <w:noProof w:val="0"/>
          <w:szCs w:val="24"/>
          <w:lang w:val="ro-RO"/>
        </w:rPr>
        <w:t>nr. 5,</w:t>
      </w:r>
      <w:r w:rsidRPr="00D70E94">
        <w:rPr>
          <w:rFonts w:ascii="Garamond" w:hAnsi="Garamond"/>
          <w:noProof w:val="0"/>
          <w:szCs w:val="24"/>
          <w:lang w:val="ro-RO"/>
        </w:rPr>
        <w:t xml:space="preserve"> </w:t>
      </w:r>
      <w:r w:rsidRPr="00EF1942">
        <w:rPr>
          <w:rFonts w:ascii="Garamond" w:hAnsi="Garamond"/>
          <w:noProof w:val="0"/>
          <w:szCs w:val="24"/>
          <w:lang w:val="ro-RO"/>
        </w:rPr>
        <w:t>reprezentat</w:t>
      </w:r>
      <w:r w:rsidRPr="00D70E94">
        <w:rPr>
          <w:rFonts w:ascii="Garamond" w:hAnsi="Garamond"/>
          <w:noProof w:val="0"/>
          <w:szCs w:val="24"/>
          <w:lang w:val="ro-RO"/>
        </w:rPr>
        <w:t xml:space="preserve"> prin</w:t>
      </w:r>
      <w:r>
        <w:rPr>
          <w:rFonts w:ascii="Garamond" w:hAnsi="Garamond"/>
          <w:noProof w:val="0"/>
          <w:szCs w:val="24"/>
          <w:lang w:val="ro-RO"/>
        </w:rPr>
        <w:t xml:space="preserve"> administrator, </w:t>
      </w:r>
      <w:r w:rsidR="005B25C7" w:rsidRPr="00D70E94">
        <w:rPr>
          <w:rFonts w:ascii="Garamond" w:hAnsi="Garamond"/>
          <w:noProof w:val="0"/>
          <w:szCs w:val="24"/>
          <w:lang w:val="ro-RO"/>
        </w:rPr>
        <w:t xml:space="preserve">în calitate de </w:t>
      </w:r>
      <w:r w:rsidR="005B25C7" w:rsidRPr="00D70E94">
        <w:rPr>
          <w:rFonts w:ascii="Garamond" w:hAnsi="Garamond"/>
          <w:b/>
          <w:noProof w:val="0"/>
          <w:szCs w:val="24"/>
          <w:lang w:val="ro-RO"/>
        </w:rPr>
        <w:t>furnizor</w:t>
      </w:r>
      <w:r w:rsidR="005B25C7" w:rsidRPr="00D70E94">
        <w:rPr>
          <w:rFonts w:ascii="Garamond" w:hAnsi="Garamond"/>
          <w:noProof w:val="0"/>
          <w:szCs w:val="24"/>
          <w:lang w:val="ro-RO"/>
        </w:rPr>
        <w:t>, pe de altă parte.</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 xml:space="preserve">2. Definiţii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2.1 - În prezentul contract următorii termeni vor fi interpretaţi astfel:</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contract</w:t>
      </w:r>
      <w:r w:rsidRPr="00D70E94">
        <w:rPr>
          <w:rFonts w:ascii="Garamond" w:hAnsi="Garamond"/>
          <w:b/>
          <w:noProof w:val="0"/>
          <w:szCs w:val="24"/>
          <w:lang w:val="ro-RO"/>
        </w:rPr>
        <w:t xml:space="preserve"> </w:t>
      </w:r>
      <w:r w:rsidRPr="00D70E94">
        <w:rPr>
          <w:rFonts w:ascii="Garamond" w:hAnsi="Garamond"/>
          <w:noProof w:val="0"/>
          <w:szCs w:val="24"/>
          <w:lang w:val="ro-RO"/>
        </w:rPr>
        <w:t xml:space="preserve">– reprezintă prezentul contract  şi toate Anexele sale. </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achizitor şi  furnizor</w:t>
      </w:r>
      <w:r w:rsidRPr="00D70E94">
        <w:rPr>
          <w:rFonts w:ascii="Garamond" w:hAnsi="Garamond"/>
          <w:noProof w:val="0"/>
          <w:szCs w:val="24"/>
          <w:lang w:val="ro-RO"/>
        </w:rPr>
        <w:t xml:space="preserve">  - părţile contractante, aşa cum sunt acestea numite în prezentul contract;</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preţul contractului</w:t>
      </w:r>
      <w:r w:rsidRPr="00D70E94">
        <w:rPr>
          <w:rFonts w:ascii="Garamond" w:hAnsi="Garamond"/>
          <w:b/>
          <w:noProof w:val="0"/>
          <w:szCs w:val="24"/>
          <w:lang w:val="ro-RO"/>
        </w:rPr>
        <w:t xml:space="preserve"> </w:t>
      </w:r>
      <w:r w:rsidRPr="00D70E94">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produse</w:t>
      </w:r>
      <w:r w:rsidRPr="00D70E94">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servicii</w:t>
      </w:r>
      <w:r w:rsidRPr="00D70E94">
        <w:rPr>
          <w:rFonts w:ascii="Garamond" w:hAnsi="Garamond"/>
          <w:i/>
          <w:noProof w:val="0"/>
          <w:szCs w:val="24"/>
          <w:lang w:val="ro-RO"/>
        </w:rPr>
        <w:t xml:space="preserve"> -</w:t>
      </w:r>
      <w:r w:rsidRPr="00D70E94">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origine</w:t>
      </w:r>
      <w:r w:rsidRPr="00D70E94">
        <w:rPr>
          <w:rFonts w:ascii="Garamond" w:hAnsi="Garamond"/>
          <w:b/>
          <w:noProof w:val="0"/>
          <w:szCs w:val="24"/>
          <w:lang w:val="ro-RO"/>
        </w:rPr>
        <w:t xml:space="preserve"> </w:t>
      </w:r>
      <w:r w:rsidRPr="00D70E94">
        <w:rPr>
          <w:rFonts w:ascii="Garamond" w:hAnsi="Garamond"/>
          <w:noProof w:val="0"/>
          <w:szCs w:val="24"/>
          <w:lang w:val="ro-RO"/>
        </w:rPr>
        <w:t>-</w:t>
      </w:r>
      <w:r w:rsidRPr="00D70E94">
        <w:rPr>
          <w:rFonts w:ascii="Garamond" w:hAnsi="Garamond"/>
          <w:b/>
          <w:noProof w:val="0"/>
          <w:szCs w:val="24"/>
          <w:lang w:val="ro-RO"/>
        </w:rPr>
        <w:t xml:space="preserve"> </w:t>
      </w:r>
      <w:r w:rsidRPr="00D70E94">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destinaţie finală</w:t>
      </w:r>
      <w:r w:rsidRPr="00D70E94">
        <w:rPr>
          <w:rFonts w:ascii="Garamond" w:hAnsi="Garamond"/>
          <w:i/>
          <w:noProof w:val="0"/>
          <w:szCs w:val="24"/>
          <w:lang w:val="ro-RO"/>
        </w:rPr>
        <w:t xml:space="preserve">  </w:t>
      </w:r>
      <w:r w:rsidRPr="00D70E94">
        <w:rPr>
          <w:rFonts w:ascii="Garamond" w:hAnsi="Garamond"/>
          <w:noProof w:val="0"/>
          <w:szCs w:val="24"/>
          <w:lang w:val="ro-RO"/>
        </w:rPr>
        <w:t>- locul unde furnizorul are obligaţia de a furniza produsele;</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termenii comerciali</w:t>
      </w:r>
      <w:r w:rsidRPr="00D70E94">
        <w:rPr>
          <w:rFonts w:ascii="Garamond" w:hAnsi="Garamond"/>
          <w:noProof w:val="0"/>
          <w:szCs w:val="24"/>
          <w:lang w:val="ro-RO"/>
        </w:rPr>
        <w:t xml:space="preserve"> de livrare vor fi interpreaţi conform  INCOTERMS 2000 – Camera Internaţională de Comerţ (CIC).</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forţa majoră</w:t>
      </w:r>
      <w:r w:rsidRPr="00D70E94">
        <w:rPr>
          <w:rFonts w:ascii="Garamond" w:hAnsi="Garamond"/>
          <w:i/>
          <w:noProof w:val="0"/>
          <w:szCs w:val="24"/>
          <w:lang w:val="ro-RO"/>
        </w:rPr>
        <w:t xml:space="preserve"> </w:t>
      </w:r>
      <w:r w:rsidRPr="00D70E94">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B25C7" w:rsidRPr="00D70E94"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nerespectare obligatilor în mod culpabil si repetat</w:t>
      </w:r>
      <w:r w:rsidRPr="00D70E94">
        <w:rPr>
          <w:rFonts w:ascii="Garamond" w:hAnsi="Garamond"/>
          <w:noProof w:val="0"/>
          <w:szCs w:val="24"/>
          <w:lang w:val="ro-RO"/>
        </w:rPr>
        <w:t xml:space="preserve"> – nerespectarea de 3 (trei) ori de catre una din parti a obligatilor asumate prin contract </w:t>
      </w:r>
    </w:p>
    <w:p w:rsidR="005B25C7" w:rsidRDefault="005B25C7" w:rsidP="005B25C7">
      <w:pPr>
        <w:pStyle w:val="DefaultText"/>
        <w:numPr>
          <w:ilvl w:val="3"/>
          <w:numId w:val="25"/>
        </w:numPr>
        <w:tabs>
          <w:tab w:val="left" w:pos="216"/>
          <w:tab w:val="left" w:pos="3261"/>
        </w:tabs>
        <w:suppressAutoHyphens/>
        <w:ind w:left="-142" w:right="-68" w:firstLine="0"/>
        <w:jc w:val="both"/>
        <w:rPr>
          <w:rFonts w:ascii="Garamond" w:hAnsi="Garamond"/>
          <w:noProof w:val="0"/>
          <w:szCs w:val="24"/>
          <w:lang w:val="ro-RO"/>
        </w:rPr>
      </w:pPr>
      <w:r w:rsidRPr="00D70E94">
        <w:rPr>
          <w:rFonts w:ascii="Garamond" w:hAnsi="Garamond"/>
          <w:b/>
          <w:i/>
          <w:noProof w:val="0"/>
          <w:szCs w:val="24"/>
          <w:lang w:val="ro-RO"/>
        </w:rPr>
        <w:t>zi</w:t>
      </w:r>
      <w:r w:rsidRPr="00D70E94">
        <w:rPr>
          <w:rFonts w:ascii="Garamond" w:hAnsi="Garamond"/>
          <w:b/>
          <w:noProof w:val="0"/>
          <w:szCs w:val="24"/>
          <w:lang w:val="ro-RO"/>
        </w:rPr>
        <w:t xml:space="preserve"> </w:t>
      </w:r>
      <w:r w:rsidRPr="00D70E94">
        <w:rPr>
          <w:rFonts w:ascii="Garamond" w:hAnsi="Garamond"/>
          <w:noProof w:val="0"/>
          <w:szCs w:val="24"/>
          <w:lang w:val="ro-RO"/>
        </w:rPr>
        <w:t xml:space="preserve">- zi calendaristică; </w:t>
      </w:r>
      <w:r w:rsidRPr="00D70E94">
        <w:rPr>
          <w:rFonts w:ascii="Garamond" w:hAnsi="Garamond"/>
          <w:i/>
          <w:noProof w:val="0"/>
          <w:szCs w:val="24"/>
          <w:lang w:val="ro-RO"/>
        </w:rPr>
        <w:t>an</w:t>
      </w:r>
      <w:r w:rsidRPr="00D70E94">
        <w:rPr>
          <w:rFonts w:ascii="Garamond" w:hAnsi="Garamond"/>
          <w:noProof w:val="0"/>
          <w:szCs w:val="24"/>
          <w:lang w:val="ro-RO"/>
        </w:rPr>
        <w:t xml:space="preserve"> - 365 de zile.</w:t>
      </w:r>
    </w:p>
    <w:p w:rsidR="008F4FD5" w:rsidRPr="00D70E94" w:rsidRDefault="008F4FD5" w:rsidP="008F4FD5">
      <w:pPr>
        <w:pStyle w:val="DefaultText"/>
        <w:tabs>
          <w:tab w:val="left" w:pos="3261"/>
        </w:tabs>
        <w:suppressAutoHyphens/>
        <w:ind w:left="216" w:right="-68"/>
        <w:jc w:val="both"/>
        <w:rPr>
          <w:rFonts w:ascii="Garamond" w:hAnsi="Garamond"/>
          <w:noProof w:val="0"/>
          <w:szCs w:val="24"/>
          <w:lang w:val="ro-RO"/>
        </w:rPr>
      </w:pPr>
    </w:p>
    <w:p w:rsidR="005B25C7" w:rsidRDefault="005B25C7" w:rsidP="005B25C7">
      <w:pPr>
        <w:pStyle w:val="DefaultText1"/>
        <w:tabs>
          <w:tab w:val="left" w:pos="3261"/>
        </w:tabs>
        <w:ind w:left="-142" w:right="-68"/>
        <w:jc w:val="both"/>
        <w:rPr>
          <w:rFonts w:ascii="Garamond" w:hAnsi="Garamond"/>
          <w:szCs w:val="24"/>
          <w:lang w:val="ro-RO"/>
        </w:rPr>
      </w:pPr>
    </w:p>
    <w:p w:rsidR="00613760" w:rsidRDefault="00613760" w:rsidP="005B25C7">
      <w:pPr>
        <w:pStyle w:val="DefaultText1"/>
        <w:tabs>
          <w:tab w:val="left" w:pos="3261"/>
        </w:tabs>
        <w:ind w:left="-142" w:right="-68"/>
        <w:jc w:val="both"/>
        <w:rPr>
          <w:rFonts w:ascii="Garamond" w:hAnsi="Garamond"/>
          <w:szCs w:val="24"/>
          <w:lang w:val="ro-RO"/>
        </w:rPr>
      </w:pPr>
    </w:p>
    <w:p w:rsidR="008F4FD5" w:rsidRDefault="008F4FD5" w:rsidP="005B25C7">
      <w:pPr>
        <w:pStyle w:val="DefaultText1"/>
        <w:tabs>
          <w:tab w:val="left" w:pos="3261"/>
        </w:tabs>
        <w:ind w:left="-142" w:right="-68"/>
        <w:jc w:val="both"/>
        <w:rPr>
          <w:rFonts w:ascii="Garamond" w:hAnsi="Garamond"/>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noProof w:val="0"/>
          <w:szCs w:val="24"/>
          <w:lang w:val="ro-RO"/>
        </w:rPr>
        <w:lastRenderedPageBreak/>
        <w:t xml:space="preserve">3. </w:t>
      </w:r>
      <w:r w:rsidRPr="00D70E94">
        <w:rPr>
          <w:rFonts w:ascii="Garamond" w:hAnsi="Garamond"/>
          <w:b/>
          <w:i/>
          <w:noProof w:val="0"/>
          <w:szCs w:val="24"/>
          <w:lang w:val="ro-RO"/>
        </w:rPr>
        <w:t>Interpretare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b/>
          <w:noProof w:val="0"/>
          <w:szCs w:val="24"/>
          <w:lang w:val="ro-RO"/>
        </w:rPr>
        <w:t xml:space="preserve">3.1 </w:t>
      </w:r>
      <w:r w:rsidRPr="00D70E94">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noProof w:val="0"/>
          <w:szCs w:val="24"/>
          <w:lang w:val="ro-RO"/>
        </w:rPr>
        <w:t xml:space="preserve">3.2 </w:t>
      </w:r>
      <w:r w:rsidRPr="00D70E94">
        <w:rPr>
          <w:rFonts w:ascii="Garamond" w:hAnsi="Garamond"/>
          <w:noProof w:val="0"/>
          <w:szCs w:val="24"/>
          <w:lang w:val="ro-RO"/>
        </w:rPr>
        <w:t>Termenul “zi”sau “zile” sau orice referire la zile reprezintă zile calendaristice daca nu se specifică în mod diferit.</w:t>
      </w:r>
    </w:p>
    <w:p w:rsidR="00912376" w:rsidRDefault="00912376" w:rsidP="005B25C7">
      <w:pPr>
        <w:pStyle w:val="DefaultText"/>
        <w:tabs>
          <w:tab w:val="left" w:pos="3261"/>
        </w:tabs>
        <w:ind w:left="-142" w:right="-68"/>
        <w:jc w:val="center"/>
        <w:rPr>
          <w:rFonts w:ascii="Garamond" w:hAnsi="Garamond"/>
          <w:b/>
          <w:i/>
          <w:noProof w:val="0"/>
          <w:szCs w:val="24"/>
          <w:lang w:val="ro-RO"/>
        </w:rPr>
      </w:pPr>
    </w:p>
    <w:p w:rsidR="005B25C7" w:rsidRDefault="005B25C7" w:rsidP="005B25C7">
      <w:pPr>
        <w:pStyle w:val="DefaultText"/>
        <w:tabs>
          <w:tab w:val="left" w:pos="3261"/>
        </w:tabs>
        <w:ind w:left="-142" w:right="-68"/>
        <w:jc w:val="center"/>
        <w:rPr>
          <w:rFonts w:ascii="Garamond" w:hAnsi="Garamond"/>
          <w:b/>
          <w:i/>
          <w:noProof w:val="0"/>
          <w:szCs w:val="24"/>
          <w:lang w:val="ro-RO"/>
        </w:rPr>
      </w:pPr>
      <w:r w:rsidRPr="00D70E94">
        <w:rPr>
          <w:rFonts w:ascii="Garamond" w:hAnsi="Garamond"/>
          <w:b/>
          <w:i/>
          <w:noProof w:val="0"/>
          <w:szCs w:val="24"/>
          <w:lang w:val="ro-RO"/>
        </w:rPr>
        <w:t>Clauze obligatorii</w:t>
      </w: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 xml:space="preserve">4. Obiectul principal al contractului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b/>
          <w:i/>
          <w:noProof w:val="0"/>
          <w:szCs w:val="24"/>
          <w:lang w:val="ro-RO"/>
        </w:rPr>
        <w:t xml:space="preserve"> </w:t>
      </w:r>
      <w:r w:rsidRPr="00D70E94">
        <w:rPr>
          <w:rFonts w:ascii="Garamond" w:hAnsi="Garamond"/>
          <w:noProof w:val="0"/>
          <w:szCs w:val="24"/>
          <w:lang w:val="ro-RO"/>
        </w:rPr>
        <w:t xml:space="preserve">4.1 – Furnizorul se obligă să livreze produsele conform anexei nr. 1 la contract, în graficul de livrare prevăzut în anexa nr. 2 la contract.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4.2 - Achizitorul se obligă să achiziţioneze produsele conform anexei nr.1 la contract şi să plătească preţul convenit în prezentul contract.</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rsidR="005B25C7" w:rsidRPr="00D70E94" w:rsidRDefault="005B25C7" w:rsidP="005B25C7">
      <w:pPr>
        <w:pStyle w:val="DefaultText"/>
        <w:tabs>
          <w:tab w:val="left" w:pos="3261"/>
        </w:tabs>
        <w:ind w:left="-142" w:right="-68"/>
        <w:jc w:val="both"/>
        <w:rPr>
          <w:rFonts w:ascii="Garamond" w:hAnsi="Garamond"/>
          <w:noProof w:val="0"/>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noProof w:val="0"/>
          <w:szCs w:val="24"/>
          <w:lang w:val="ro-RO"/>
        </w:rPr>
        <w:t xml:space="preserve">5. </w:t>
      </w:r>
      <w:r w:rsidRPr="00D70E94">
        <w:rPr>
          <w:rFonts w:ascii="Garamond" w:hAnsi="Garamond"/>
          <w:b/>
          <w:i/>
          <w:noProof w:val="0"/>
          <w:szCs w:val="24"/>
          <w:lang w:val="ro-RO"/>
        </w:rPr>
        <w:t>Preţul contractului</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noProof w:val="0"/>
          <w:szCs w:val="24"/>
          <w:lang w:val="ro-RO"/>
        </w:rPr>
        <w:t xml:space="preserve">5.1 Preţul contractului, respectiv preţul produselor livrate este de </w:t>
      </w:r>
      <w:r w:rsidR="00580003">
        <w:rPr>
          <w:rFonts w:ascii="Garamond" w:hAnsi="Garamond"/>
          <w:b/>
          <w:noProof w:val="0"/>
          <w:szCs w:val="24"/>
          <w:lang w:val="ro-RO"/>
        </w:rPr>
        <w:t>32.531</w:t>
      </w:r>
      <w:r w:rsidR="004967DF">
        <w:rPr>
          <w:rFonts w:ascii="Garamond" w:hAnsi="Garamond"/>
          <w:b/>
          <w:noProof w:val="0"/>
          <w:szCs w:val="24"/>
          <w:lang w:val="ro-RO"/>
        </w:rPr>
        <w:t>,00</w:t>
      </w:r>
      <w:r w:rsidRPr="00D70E94">
        <w:rPr>
          <w:rFonts w:ascii="Garamond" w:hAnsi="Garamond"/>
          <w:noProof w:val="0"/>
          <w:szCs w:val="24"/>
          <w:lang w:val="ro-RO"/>
        </w:rPr>
        <w:t xml:space="preserve"> </w:t>
      </w:r>
      <w:r w:rsidRPr="00D70E94">
        <w:rPr>
          <w:rFonts w:ascii="Garamond" w:hAnsi="Garamond"/>
          <w:b/>
          <w:noProof w:val="0"/>
          <w:szCs w:val="24"/>
          <w:lang w:val="ro-RO"/>
        </w:rPr>
        <w:t>lei fără TVA</w:t>
      </w:r>
      <w:r w:rsidRPr="00D70E94">
        <w:rPr>
          <w:rFonts w:ascii="Garamond" w:hAnsi="Garamond"/>
          <w:noProof w:val="0"/>
          <w:szCs w:val="24"/>
          <w:lang w:val="ro-RO"/>
        </w:rPr>
        <w:t xml:space="preserve">, respectiv  </w:t>
      </w:r>
      <w:r w:rsidR="00580003">
        <w:rPr>
          <w:rFonts w:ascii="Garamond" w:hAnsi="Garamond"/>
          <w:b/>
          <w:noProof w:val="0"/>
          <w:szCs w:val="24"/>
          <w:lang w:val="ro-RO"/>
        </w:rPr>
        <w:t>38.711,89</w:t>
      </w:r>
      <w:r w:rsidRPr="004967DF">
        <w:rPr>
          <w:rFonts w:ascii="Garamond" w:hAnsi="Garamond"/>
          <w:b/>
          <w:noProof w:val="0"/>
          <w:szCs w:val="24"/>
          <w:lang w:val="ro-RO"/>
        </w:rPr>
        <w:t xml:space="preserve"> lei</w:t>
      </w:r>
      <w:r w:rsidRPr="00D70E94">
        <w:rPr>
          <w:rFonts w:ascii="Garamond" w:hAnsi="Garamond"/>
          <w:b/>
          <w:noProof w:val="0"/>
          <w:szCs w:val="24"/>
          <w:lang w:val="ro-RO"/>
        </w:rPr>
        <w:t xml:space="preserve"> cu TVA.</w:t>
      </w:r>
    </w:p>
    <w:p w:rsidR="005B25C7" w:rsidRPr="00D70E94" w:rsidRDefault="005B25C7" w:rsidP="005B25C7">
      <w:pPr>
        <w:pStyle w:val="DefaultText2"/>
        <w:tabs>
          <w:tab w:val="left" w:pos="3261"/>
        </w:tabs>
        <w:ind w:left="-142" w:right="-68"/>
        <w:jc w:val="both"/>
        <w:rPr>
          <w:rFonts w:ascii="Garamond" w:hAnsi="Garamond"/>
          <w:b/>
          <w:szCs w:val="24"/>
          <w:lang w:val="ro-RO"/>
        </w:rPr>
      </w:pPr>
    </w:p>
    <w:p w:rsidR="005B25C7" w:rsidRPr="00D70E94" w:rsidRDefault="005B25C7" w:rsidP="005B25C7">
      <w:pPr>
        <w:pStyle w:val="DefaultText2"/>
        <w:tabs>
          <w:tab w:val="left" w:pos="3261"/>
        </w:tabs>
        <w:ind w:left="-142" w:right="-68"/>
        <w:jc w:val="both"/>
        <w:rPr>
          <w:rFonts w:ascii="Garamond" w:hAnsi="Garamond"/>
          <w:b/>
          <w:i/>
          <w:szCs w:val="24"/>
          <w:lang w:val="ro-RO"/>
        </w:rPr>
      </w:pPr>
      <w:r w:rsidRPr="00D70E94">
        <w:rPr>
          <w:rFonts w:ascii="Garamond" w:hAnsi="Garamond"/>
          <w:b/>
          <w:szCs w:val="24"/>
          <w:lang w:val="ro-RO"/>
        </w:rPr>
        <w:t xml:space="preserve">6. </w:t>
      </w:r>
      <w:r w:rsidRPr="00D70E94">
        <w:rPr>
          <w:rFonts w:ascii="Garamond" w:hAnsi="Garamond"/>
          <w:b/>
          <w:i/>
          <w:szCs w:val="24"/>
          <w:lang w:val="ro-RO"/>
        </w:rPr>
        <w:t>Durata contractului</w:t>
      </w:r>
    </w:p>
    <w:p w:rsidR="005B25C7" w:rsidRPr="00D70E94" w:rsidRDefault="005B25C7" w:rsidP="005B25C7">
      <w:pPr>
        <w:pStyle w:val="DefaultText2"/>
        <w:tabs>
          <w:tab w:val="left" w:pos="3261"/>
        </w:tabs>
        <w:ind w:left="-142" w:right="-68"/>
        <w:jc w:val="both"/>
        <w:rPr>
          <w:rFonts w:ascii="Garamond" w:hAnsi="Garamond"/>
          <w:b/>
          <w:color w:val="FF0000"/>
          <w:szCs w:val="24"/>
          <w:lang w:val="ro-RO"/>
        </w:rPr>
      </w:pPr>
      <w:r w:rsidRPr="00D70E94">
        <w:rPr>
          <w:rFonts w:ascii="Garamond" w:hAnsi="Garamond"/>
          <w:szCs w:val="24"/>
          <w:lang w:val="ro-RO"/>
        </w:rPr>
        <w:t xml:space="preserve">6.1 – Durata prezentului contract începe de la data de </w:t>
      </w:r>
      <w:r w:rsidR="00613760">
        <w:rPr>
          <w:rFonts w:ascii="Garamond" w:hAnsi="Garamond"/>
          <w:szCs w:val="24"/>
          <w:lang w:val="ro-RO"/>
        </w:rPr>
        <w:t>23.06.2020.</w:t>
      </w:r>
      <w:r w:rsidRPr="00D70E94">
        <w:rPr>
          <w:rFonts w:ascii="Garamond" w:hAnsi="Garamond"/>
          <w:b/>
          <w:color w:val="FF0000"/>
          <w:szCs w:val="24"/>
          <w:lang w:val="ro-RO"/>
        </w:rPr>
        <w:t xml:space="preserve"> </w:t>
      </w:r>
    </w:p>
    <w:p w:rsidR="005B25C7" w:rsidRPr="00D70E94" w:rsidRDefault="005B25C7" w:rsidP="005B25C7">
      <w:pPr>
        <w:pStyle w:val="DefaultText2"/>
        <w:tabs>
          <w:tab w:val="left" w:pos="3261"/>
        </w:tabs>
        <w:ind w:left="-142" w:right="-68"/>
        <w:jc w:val="both"/>
        <w:rPr>
          <w:rFonts w:ascii="Garamond" w:hAnsi="Garamond"/>
          <w:szCs w:val="24"/>
          <w:lang w:val="ro-RO"/>
        </w:rPr>
      </w:pPr>
      <w:r w:rsidRPr="00D70E94">
        <w:rPr>
          <w:rFonts w:ascii="Garamond" w:hAnsi="Garamond"/>
          <w:szCs w:val="24"/>
          <w:lang w:val="ro-RO"/>
        </w:rPr>
        <w:t>6.2 –</w:t>
      </w:r>
      <w:r w:rsidRPr="00D70E94">
        <w:rPr>
          <w:rFonts w:ascii="Garamond" w:hAnsi="Garamond"/>
          <w:i/>
          <w:szCs w:val="24"/>
          <w:lang w:val="ro-RO"/>
        </w:rPr>
        <w:t xml:space="preserve"> </w:t>
      </w:r>
      <w:r w:rsidRPr="00D70E94">
        <w:rPr>
          <w:rFonts w:ascii="Garamond" w:hAnsi="Garamond"/>
          <w:szCs w:val="24"/>
          <w:lang w:val="ro-RO"/>
        </w:rPr>
        <w:t>Prezentul contract încetează să producă efecte la data de</w:t>
      </w:r>
      <w:r w:rsidR="00B47A19">
        <w:rPr>
          <w:rFonts w:ascii="Garamond" w:hAnsi="Garamond"/>
          <w:szCs w:val="24"/>
          <w:lang w:val="ro-RO"/>
        </w:rPr>
        <w:t xml:space="preserve"> 31.</w:t>
      </w:r>
      <w:r w:rsidR="009B33AA">
        <w:rPr>
          <w:rFonts w:ascii="Garamond" w:hAnsi="Garamond"/>
          <w:szCs w:val="24"/>
          <w:lang w:val="ro-RO"/>
        </w:rPr>
        <w:t>07</w:t>
      </w:r>
      <w:r w:rsidR="00B47A19">
        <w:rPr>
          <w:rFonts w:ascii="Garamond" w:hAnsi="Garamond"/>
          <w:szCs w:val="24"/>
          <w:lang w:val="ro-RO"/>
        </w:rPr>
        <w:t>.20</w:t>
      </w:r>
      <w:r w:rsidR="00F75B5B">
        <w:rPr>
          <w:rFonts w:ascii="Garamond" w:hAnsi="Garamond"/>
          <w:szCs w:val="24"/>
          <w:lang w:val="ro-RO"/>
        </w:rPr>
        <w:t>20</w:t>
      </w:r>
      <w:r w:rsidRPr="00D70E94">
        <w:rPr>
          <w:rFonts w:ascii="Garamond" w:hAnsi="Garamond"/>
          <w:szCs w:val="24"/>
          <w:lang w:val="ro-RO"/>
        </w:rPr>
        <w:t>.</w:t>
      </w:r>
    </w:p>
    <w:p w:rsidR="005B25C7" w:rsidRPr="00D70E94" w:rsidRDefault="005B25C7" w:rsidP="005B25C7">
      <w:pPr>
        <w:pStyle w:val="DefaultText2"/>
        <w:tabs>
          <w:tab w:val="left" w:pos="3261"/>
        </w:tabs>
        <w:ind w:left="-142" w:right="-68"/>
        <w:jc w:val="both"/>
        <w:rPr>
          <w:rFonts w:ascii="Garamond" w:hAnsi="Garamond"/>
          <w:szCs w:val="24"/>
          <w:lang w:val="ro-RO"/>
        </w:rPr>
      </w:pPr>
      <w:r w:rsidRPr="00D70E94">
        <w:rPr>
          <w:rFonts w:ascii="Garamond" w:hAnsi="Garamond"/>
          <w:szCs w:val="24"/>
          <w:lang w:val="ro-RO"/>
        </w:rPr>
        <w:t xml:space="preserve">6.3 – </w:t>
      </w:r>
      <w:r w:rsidRPr="00D70E94">
        <w:rPr>
          <w:rFonts w:ascii="Garamond" w:hAnsi="Garamond"/>
          <w:noProof/>
          <w:szCs w:val="24"/>
          <w:lang w:val="ro-RO"/>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5B25C7" w:rsidRPr="00D70E94" w:rsidRDefault="005B25C7" w:rsidP="005B25C7">
      <w:pPr>
        <w:pStyle w:val="DefaultText2"/>
        <w:tabs>
          <w:tab w:val="left" w:pos="3261"/>
        </w:tabs>
        <w:ind w:left="-142"/>
        <w:jc w:val="both"/>
        <w:rPr>
          <w:rFonts w:ascii="Garamond" w:hAnsi="Garamond"/>
          <w:noProof/>
          <w:szCs w:val="24"/>
          <w:lang w:val="ro-RO"/>
        </w:rPr>
      </w:pPr>
      <w:r w:rsidRPr="00D70E94">
        <w:rPr>
          <w:rFonts w:ascii="Garamond" w:hAnsi="Garamond"/>
          <w:noProof/>
          <w:szCs w:val="24"/>
          <w:lang w:val="ro-RO"/>
        </w:rPr>
        <w:t xml:space="preserve">a) contractantul se afla, la momentul atribuirii contractului, în una dintre situaţiile care ar fi determinat </w:t>
      </w:r>
      <w:r w:rsidRPr="00D70E94">
        <w:rPr>
          <w:rFonts w:ascii="Garamond" w:hAnsi="Garamond"/>
          <w:b/>
          <w:noProof/>
          <w:szCs w:val="24"/>
          <w:lang w:val="ro-RO"/>
        </w:rPr>
        <w:t>excluderea sa din procedura de atribuire potrivit art. 164-167;</w:t>
      </w:r>
    </w:p>
    <w:p w:rsidR="005B25C7" w:rsidRPr="00D70E94" w:rsidRDefault="005B25C7" w:rsidP="005B25C7">
      <w:pPr>
        <w:pStyle w:val="DefaultText2"/>
        <w:tabs>
          <w:tab w:val="left" w:pos="3261"/>
        </w:tabs>
        <w:ind w:left="-142"/>
        <w:jc w:val="both"/>
        <w:rPr>
          <w:rFonts w:ascii="Garamond" w:hAnsi="Garamond"/>
          <w:b/>
          <w:noProof/>
          <w:szCs w:val="24"/>
          <w:lang w:val="ro-RO"/>
        </w:rPr>
      </w:pPr>
      <w:r w:rsidRPr="00D70E94">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D70E94">
        <w:rPr>
          <w:rFonts w:ascii="Garamond" w:hAnsi="Garamond"/>
          <w:b/>
          <w:noProof/>
          <w:szCs w:val="24"/>
          <w:lang w:val="ro-RO"/>
        </w:rPr>
        <w:t>printr-o decizie a Curţii de Justiţie a Uniunii Europene.</w:t>
      </w:r>
    </w:p>
    <w:p w:rsidR="005B25C7" w:rsidRPr="00D70E94" w:rsidRDefault="005B25C7" w:rsidP="005B25C7">
      <w:pPr>
        <w:pStyle w:val="Default"/>
        <w:ind w:left="-142"/>
        <w:jc w:val="both"/>
        <w:rPr>
          <w:rFonts w:ascii="Garamond" w:hAnsi="Garamond"/>
          <w:b/>
        </w:rPr>
      </w:pPr>
      <w:r w:rsidRPr="00AB3147">
        <w:rPr>
          <w:rFonts w:ascii="Garamond" w:hAnsi="Garamond"/>
        </w:rPr>
        <w:t>6.4</w:t>
      </w:r>
      <w:r w:rsidRPr="00D70E94">
        <w:rPr>
          <w:rFonts w:ascii="Garamond" w:hAnsi="Garamond"/>
          <w:b/>
        </w:rPr>
        <w:t xml:space="preserve"> Orice modificare a prezentului contract de achizi</w:t>
      </w:r>
      <w:r w:rsidRPr="00D70E94">
        <w:rPr>
          <w:rFonts w:ascii="Cambria" w:hAnsi="Cambria" w:cs="Cambria"/>
          <w:b/>
        </w:rPr>
        <w:t>ț</w:t>
      </w:r>
      <w:r w:rsidRPr="00D70E94">
        <w:rPr>
          <w:rFonts w:ascii="Garamond" w:hAnsi="Garamond"/>
          <w:b/>
        </w:rPr>
        <w:t xml:space="preserve">ie publică în cursul perioadei sale de valabilitate altfel decât în cazurile </w:t>
      </w:r>
      <w:r w:rsidRPr="00D70E94">
        <w:rPr>
          <w:rFonts w:ascii="Cambria" w:hAnsi="Cambria" w:cs="Cambria"/>
          <w:b/>
        </w:rPr>
        <w:t>ș</w:t>
      </w:r>
      <w:r w:rsidRPr="00D70E94">
        <w:rPr>
          <w:rFonts w:ascii="Garamond" w:hAnsi="Garamond"/>
          <w:b/>
        </w:rPr>
        <w:t>i condi</w:t>
      </w:r>
      <w:r w:rsidRPr="00D70E94">
        <w:rPr>
          <w:rFonts w:ascii="Cambria" w:hAnsi="Cambria" w:cs="Cambria"/>
          <w:b/>
        </w:rPr>
        <w:t>ț</w:t>
      </w:r>
      <w:r w:rsidRPr="00D70E94">
        <w:rPr>
          <w:rFonts w:ascii="Garamond" w:hAnsi="Garamond"/>
          <w:b/>
        </w:rPr>
        <w:t>iile prevăzute la art. 221 din legea 98/2016 se realizează prin organizarea unei noi proceduri de atribuire, în conformitate cu dispozi</w:t>
      </w:r>
      <w:r w:rsidRPr="00D70E94">
        <w:rPr>
          <w:rFonts w:ascii="Cambria" w:hAnsi="Cambria" w:cs="Cambria"/>
          <w:b/>
        </w:rPr>
        <w:t>ț</w:t>
      </w:r>
      <w:r w:rsidRPr="00D70E94">
        <w:rPr>
          <w:rFonts w:ascii="Garamond" w:hAnsi="Garamond"/>
          <w:b/>
        </w:rPr>
        <w:t xml:space="preserve">iile legale in materie </w:t>
      </w:r>
    </w:p>
    <w:p w:rsidR="005B25C7" w:rsidRPr="00D70E94" w:rsidRDefault="005B25C7" w:rsidP="005B25C7">
      <w:pPr>
        <w:pStyle w:val="Default"/>
        <w:ind w:left="-142"/>
        <w:jc w:val="both"/>
        <w:rPr>
          <w:rFonts w:ascii="Garamond" w:hAnsi="Garamond"/>
        </w:rPr>
      </w:pPr>
      <w:r w:rsidRPr="00AB3147">
        <w:rPr>
          <w:rFonts w:ascii="Garamond" w:hAnsi="Garamond"/>
        </w:rPr>
        <w:t>6.5</w:t>
      </w:r>
      <w:r w:rsidRPr="00D70E94">
        <w:rPr>
          <w:rFonts w:ascii="Garamond" w:hAnsi="Garamond"/>
          <w:b/>
        </w:rPr>
        <w:t xml:space="preserve"> În situa</w:t>
      </w:r>
      <w:r w:rsidRPr="00D70E94">
        <w:rPr>
          <w:rFonts w:ascii="Cambria" w:hAnsi="Cambria" w:cs="Cambria"/>
          <w:b/>
        </w:rPr>
        <w:t>ț</w:t>
      </w:r>
      <w:r w:rsidRPr="00D70E94">
        <w:rPr>
          <w:rFonts w:ascii="Garamond" w:hAnsi="Garamond"/>
          <w:b/>
        </w:rPr>
        <w:t>ia nerespectării dispozi</w:t>
      </w:r>
      <w:r w:rsidRPr="00D70E94">
        <w:rPr>
          <w:rFonts w:ascii="Cambria" w:hAnsi="Cambria" w:cs="Cambria"/>
          <w:b/>
        </w:rPr>
        <w:t>ț</w:t>
      </w:r>
      <w:r w:rsidRPr="00D70E94">
        <w:rPr>
          <w:rFonts w:ascii="Garamond" w:hAnsi="Garamond"/>
          <w:b/>
        </w:rPr>
        <w:t>iilor 6.4, autoritatea contractantă are dreptul de a denun</w:t>
      </w:r>
      <w:r w:rsidRPr="00D70E94">
        <w:rPr>
          <w:rFonts w:ascii="Cambria" w:hAnsi="Cambria" w:cs="Cambria"/>
          <w:b/>
        </w:rPr>
        <w:t>ț</w:t>
      </w:r>
      <w:r w:rsidRPr="00D70E94">
        <w:rPr>
          <w:rFonts w:ascii="Garamond" w:hAnsi="Garamond"/>
          <w:b/>
        </w:rPr>
        <w:t>a unilateral prezentul contract de achizi</w:t>
      </w:r>
      <w:r w:rsidRPr="00D70E94">
        <w:rPr>
          <w:rFonts w:ascii="Cambria" w:hAnsi="Cambria" w:cs="Cambria"/>
          <w:b/>
        </w:rPr>
        <w:t>ț</w:t>
      </w:r>
      <w:r w:rsidRPr="00D70E94">
        <w:rPr>
          <w:rFonts w:ascii="Garamond" w:hAnsi="Garamond"/>
          <w:b/>
        </w:rPr>
        <w:t>ie publică</w:t>
      </w:r>
      <w:r w:rsidRPr="00D70E94">
        <w:rPr>
          <w:rFonts w:ascii="Garamond" w:hAnsi="Garamond"/>
        </w:rPr>
        <w:t xml:space="preserve">. </w:t>
      </w:r>
    </w:p>
    <w:p w:rsidR="005B25C7" w:rsidRPr="00D70E94" w:rsidRDefault="005B25C7" w:rsidP="005B25C7">
      <w:pPr>
        <w:pStyle w:val="DefaultText2"/>
        <w:tabs>
          <w:tab w:val="left" w:pos="3261"/>
        </w:tabs>
        <w:ind w:left="-142" w:right="-68"/>
        <w:jc w:val="both"/>
        <w:rPr>
          <w:rFonts w:ascii="Garamond" w:hAnsi="Garamond"/>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noProof w:val="0"/>
          <w:szCs w:val="24"/>
          <w:lang w:val="ro-RO"/>
        </w:rPr>
        <w:t xml:space="preserve">7. </w:t>
      </w:r>
      <w:r w:rsidRPr="00D70E94">
        <w:rPr>
          <w:rFonts w:ascii="Garamond" w:hAnsi="Garamond"/>
          <w:b/>
          <w:i/>
          <w:noProof w:val="0"/>
          <w:szCs w:val="24"/>
          <w:lang w:val="ro-RO"/>
        </w:rPr>
        <w:t>Executarea contractului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7.1 – Executarea contractului începe  la data înregistrării contractului la achizitor.</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noProof w:val="0"/>
          <w:szCs w:val="24"/>
          <w:lang w:val="ro-RO"/>
        </w:rPr>
        <w:t xml:space="preserve">8. </w:t>
      </w:r>
      <w:r w:rsidRPr="00D70E94">
        <w:rPr>
          <w:rFonts w:ascii="Garamond" w:hAnsi="Garamond"/>
          <w:b/>
          <w:i/>
          <w:noProof w:val="0"/>
          <w:szCs w:val="24"/>
          <w:lang w:val="ro-RO"/>
        </w:rPr>
        <w:t>Documentele contractului</w:t>
      </w:r>
    </w:p>
    <w:p w:rsidR="005B25C7" w:rsidRPr="00D70E94" w:rsidRDefault="005B25C7" w:rsidP="005B25C7">
      <w:pPr>
        <w:pStyle w:val="DefaultText1"/>
        <w:tabs>
          <w:tab w:val="left" w:pos="3261"/>
        </w:tabs>
        <w:ind w:left="-142" w:right="-68"/>
        <w:jc w:val="both"/>
        <w:rPr>
          <w:rFonts w:ascii="Garamond" w:hAnsi="Garamond"/>
          <w:szCs w:val="24"/>
          <w:lang w:val="ro-RO"/>
        </w:rPr>
      </w:pPr>
      <w:r w:rsidRPr="00D70E94">
        <w:rPr>
          <w:rFonts w:ascii="Garamond" w:hAnsi="Garamond"/>
          <w:szCs w:val="24"/>
          <w:lang w:val="ro-RO"/>
        </w:rPr>
        <w:t>8.1  - Documentele contractului sunt:</w:t>
      </w:r>
    </w:p>
    <w:p w:rsidR="005B25C7" w:rsidRPr="00D70E94" w:rsidRDefault="005B25C7" w:rsidP="005B25C7">
      <w:pPr>
        <w:pStyle w:val="DefaultText1"/>
        <w:numPr>
          <w:ilvl w:val="0"/>
          <w:numId w:val="27"/>
        </w:numPr>
        <w:tabs>
          <w:tab w:val="left" w:pos="360"/>
          <w:tab w:val="left" w:pos="3261"/>
        </w:tabs>
        <w:ind w:left="-142" w:right="-68" w:firstLine="0"/>
        <w:jc w:val="both"/>
        <w:rPr>
          <w:rFonts w:ascii="Garamond" w:hAnsi="Garamond"/>
          <w:i/>
          <w:szCs w:val="24"/>
          <w:lang w:val="ro-RO"/>
        </w:rPr>
      </w:pPr>
      <w:r w:rsidRPr="00D70E94">
        <w:rPr>
          <w:rFonts w:ascii="Garamond" w:hAnsi="Garamond"/>
          <w:i/>
          <w:szCs w:val="24"/>
          <w:lang w:val="ro-RO"/>
        </w:rPr>
        <w:t>oferta financiara (anexa 1)</w:t>
      </w:r>
    </w:p>
    <w:p w:rsidR="005B25C7" w:rsidRPr="00D70E94" w:rsidRDefault="005B25C7" w:rsidP="005B25C7">
      <w:pPr>
        <w:pStyle w:val="DefaultText1"/>
        <w:numPr>
          <w:ilvl w:val="0"/>
          <w:numId w:val="27"/>
        </w:numPr>
        <w:tabs>
          <w:tab w:val="left" w:pos="360"/>
          <w:tab w:val="left" w:pos="3261"/>
        </w:tabs>
        <w:ind w:left="-142" w:right="-68" w:firstLine="0"/>
        <w:jc w:val="both"/>
        <w:rPr>
          <w:rFonts w:ascii="Garamond" w:hAnsi="Garamond"/>
          <w:i/>
          <w:szCs w:val="24"/>
          <w:lang w:val="ro-RO"/>
        </w:rPr>
      </w:pPr>
      <w:r w:rsidRPr="00D70E94">
        <w:rPr>
          <w:rFonts w:ascii="Garamond" w:hAnsi="Garamond"/>
          <w:i/>
          <w:szCs w:val="24"/>
          <w:lang w:val="ro-RO"/>
        </w:rPr>
        <w:t>graficul de livrare (anexa 2 )</w:t>
      </w:r>
    </w:p>
    <w:p w:rsidR="005B25C7" w:rsidRPr="00D70E94" w:rsidRDefault="005B25C7" w:rsidP="005B25C7">
      <w:pPr>
        <w:pStyle w:val="DefaultText1"/>
        <w:numPr>
          <w:ilvl w:val="0"/>
          <w:numId w:val="27"/>
        </w:numPr>
        <w:tabs>
          <w:tab w:val="left" w:pos="360"/>
          <w:tab w:val="left" w:pos="3261"/>
        </w:tabs>
        <w:ind w:left="-142" w:right="-68" w:firstLine="0"/>
        <w:jc w:val="both"/>
        <w:rPr>
          <w:rFonts w:ascii="Garamond" w:hAnsi="Garamond"/>
          <w:i/>
          <w:szCs w:val="24"/>
          <w:lang w:val="ro-RO"/>
        </w:rPr>
      </w:pPr>
      <w:r w:rsidRPr="00D70E94">
        <w:rPr>
          <w:rFonts w:ascii="Garamond" w:hAnsi="Garamond"/>
          <w:i/>
          <w:szCs w:val="24"/>
          <w:lang w:val="ro-RO"/>
        </w:rPr>
        <w:t>lista loca</w:t>
      </w:r>
      <w:r w:rsidRPr="00D70E94">
        <w:rPr>
          <w:rFonts w:ascii="Cambria" w:hAnsi="Cambria" w:cs="Cambria"/>
          <w:i/>
          <w:szCs w:val="24"/>
          <w:lang w:val="ro-RO"/>
        </w:rPr>
        <w:t>ț</w:t>
      </w:r>
      <w:r w:rsidRPr="00D70E94">
        <w:rPr>
          <w:rFonts w:ascii="Garamond" w:hAnsi="Garamond"/>
          <w:i/>
          <w:szCs w:val="24"/>
          <w:lang w:val="ro-RO"/>
        </w:rPr>
        <w:t>iilor si ale adreselor de livrare a produselor (anexa nr. 3)</w:t>
      </w:r>
    </w:p>
    <w:p w:rsidR="005B25C7" w:rsidRPr="00D70E94" w:rsidRDefault="005B25C7" w:rsidP="005B25C7">
      <w:pPr>
        <w:pStyle w:val="DefaultText1"/>
        <w:numPr>
          <w:ilvl w:val="0"/>
          <w:numId w:val="27"/>
        </w:numPr>
        <w:tabs>
          <w:tab w:val="left" w:pos="360"/>
          <w:tab w:val="left" w:pos="3261"/>
        </w:tabs>
        <w:ind w:left="-142" w:right="-68" w:firstLine="0"/>
        <w:jc w:val="both"/>
        <w:rPr>
          <w:rFonts w:ascii="Garamond" w:hAnsi="Garamond"/>
          <w:i/>
          <w:szCs w:val="24"/>
          <w:lang w:val="ro-RO"/>
        </w:rPr>
      </w:pPr>
      <w:r w:rsidRPr="00D70E94">
        <w:rPr>
          <w:rFonts w:ascii="Garamond" w:hAnsi="Garamond"/>
          <w:i/>
          <w:szCs w:val="24"/>
          <w:lang w:val="ro-RO"/>
        </w:rPr>
        <w:t>clauze contractuale privind protec</w:t>
      </w:r>
      <w:r w:rsidRPr="00D70E94">
        <w:rPr>
          <w:rFonts w:ascii="Cambria" w:hAnsi="Cambria" w:cs="Cambria"/>
          <w:i/>
          <w:szCs w:val="24"/>
          <w:lang w:val="ro-RO"/>
        </w:rPr>
        <w:t>ț</w:t>
      </w:r>
      <w:r w:rsidRPr="00D70E94">
        <w:rPr>
          <w:rFonts w:ascii="Garamond" w:hAnsi="Garamond"/>
          <w:i/>
          <w:szCs w:val="24"/>
          <w:lang w:val="ro-RO"/>
        </w:rPr>
        <w:t>ia muncii ( anexa 4)</w:t>
      </w:r>
    </w:p>
    <w:p w:rsidR="005B25C7" w:rsidRDefault="005B25C7" w:rsidP="005B25C7">
      <w:pPr>
        <w:pStyle w:val="DefaultText1"/>
        <w:numPr>
          <w:ilvl w:val="0"/>
          <w:numId w:val="27"/>
        </w:numPr>
        <w:tabs>
          <w:tab w:val="left" w:pos="360"/>
          <w:tab w:val="left" w:pos="3261"/>
        </w:tabs>
        <w:ind w:left="-142" w:right="-68" w:firstLine="0"/>
        <w:jc w:val="both"/>
        <w:rPr>
          <w:rFonts w:ascii="Garamond" w:hAnsi="Garamond"/>
          <w:i/>
          <w:szCs w:val="24"/>
          <w:lang w:val="ro-RO"/>
        </w:rPr>
      </w:pPr>
      <w:r w:rsidRPr="00D70E94">
        <w:rPr>
          <w:rFonts w:ascii="Garamond" w:hAnsi="Garamond"/>
          <w:i/>
          <w:szCs w:val="24"/>
          <w:lang w:val="ro-RO"/>
        </w:rPr>
        <w:t>propunerea tehnica</w:t>
      </w:r>
    </w:p>
    <w:p w:rsidR="002632C0" w:rsidRDefault="002632C0" w:rsidP="002632C0">
      <w:pPr>
        <w:pStyle w:val="DefaultText1"/>
        <w:tabs>
          <w:tab w:val="left" w:pos="3261"/>
        </w:tabs>
        <w:ind w:left="-142" w:right="-68"/>
        <w:jc w:val="both"/>
        <w:rPr>
          <w:rFonts w:ascii="Garamond" w:hAnsi="Garamond"/>
          <w:i/>
          <w:szCs w:val="24"/>
          <w:lang w:val="ro-RO"/>
        </w:rPr>
      </w:pPr>
    </w:p>
    <w:p w:rsidR="003D2C5F" w:rsidRPr="00D70E94" w:rsidRDefault="003D2C5F" w:rsidP="002632C0">
      <w:pPr>
        <w:pStyle w:val="DefaultText1"/>
        <w:tabs>
          <w:tab w:val="left" w:pos="3261"/>
        </w:tabs>
        <w:ind w:left="-142" w:right="-68"/>
        <w:jc w:val="both"/>
        <w:rPr>
          <w:rFonts w:ascii="Garamond" w:hAnsi="Garamond"/>
          <w:i/>
          <w:szCs w:val="24"/>
          <w:lang w:val="ro-RO"/>
        </w:rPr>
      </w:pPr>
    </w:p>
    <w:p w:rsidR="005B25C7" w:rsidRPr="00D70E94" w:rsidRDefault="005B25C7" w:rsidP="005B25C7">
      <w:pPr>
        <w:pStyle w:val="DefaultText1"/>
        <w:tabs>
          <w:tab w:val="left" w:pos="3261"/>
        </w:tabs>
        <w:ind w:left="-142" w:right="-68"/>
        <w:jc w:val="both"/>
        <w:rPr>
          <w:rFonts w:ascii="Garamond" w:hAnsi="Garamond"/>
          <w:i/>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noProof w:val="0"/>
          <w:szCs w:val="24"/>
          <w:lang w:val="ro-RO"/>
        </w:rPr>
        <w:t xml:space="preserve">9.  </w:t>
      </w:r>
      <w:r w:rsidRPr="00D70E94">
        <w:rPr>
          <w:rFonts w:ascii="Garamond" w:hAnsi="Garamond"/>
          <w:b/>
          <w:i/>
          <w:noProof w:val="0"/>
          <w:szCs w:val="24"/>
          <w:lang w:val="ro-RO"/>
        </w:rPr>
        <w:t>Obligaţiile principale ale furnizorului</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noProof w:val="0"/>
          <w:szCs w:val="24"/>
          <w:lang w:val="ro-RO"/>
        </w:rPr>
        <w:t>9.1- Furnizorul se obligă să furnizeze produsele la standardele şi sau performanţele prezentate în propunerea tehnică</w:t>
      </w:r>
      <w:r w:rsidRPr="00D70E94">
        <w:rPr>
          <w:rFonts w:ascii="Garamond" w:hAnsi="Garamond"/>
          <w:b/>
          <w:noProof w:val="0"/>
          <w:szCs w:val="24"/>
          <w:lang w:val="ro-RO"/>
        </w:rPr>
        <w:t xml:space="preserve">.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9.2. Furnizorul se obligă să furnizeze produsele în graficul de livrare prezentat în propunerea tehnică, anexă  la contract.</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9.3 - Furnizorul se obliga să despăgubească achizitorul împotriva oricăror:</w:t>
      </w:r>
    </w:p>
    <w:p w:rsidR="005B25C7" w:rsidRPr="00D70E94" w:rsidRDefault="005B25C7" w:rsidP="005B25C7">
      <w:pPr>
        <w:pStyle w:val="DefaultText"/>
        <w:numPr>
          <w:ilvl w:val="7"/>
          <w:numId w:val="26"/>
        </w:numPr>
        <w:tabs>
          <w:tab w:val="clear" w:pos="1209"/>
          <w:tab w:val="left" w:pos="284"/>
          <w:tab w:val="left" w:pos="3261"/>
        </w:tabs>
        <w:suppressAutoHyphens/>
        <w:ind w:left="0" w:right="-68" w:firstLine="0"/>
        <w:jc w:val="both"/>
        <w:rPr>
          <w:rFonts w:ascii="Garamond" w:hAnsi="Garamond"/>
          <w:noProof w:val="0"/>
          <w:szCs w:val="24"/>
          <w:lang w:val="ro-RO"/>
        </w:rPr>
      </w:pPr>
      <w:r w:rsidRPr="00D70E94">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5B25C7" w:rsidRPr="00D70E94" w:rsidRDefault="005B25C7" w:rsidP="005B25C7">
      <w:pPr>
        <w:pStyle w:val="DefaultText"/>
        <w:numPr>
          <w:ilvl w:val="7"/>
          <w:numId w:val="26"/>
        </w:numPr>
        <w:tabs>
          <w:tab w:val="clear" w:pos="1209"/>
          <w:tab w:val="left" w:pos="284"/>
          <w:tab w:val="left" w:pos="3261"/>
        </w:tabs>
        <w:suppressAutoHyphens/>
        <w:ind w:left="0" w:right="-68" w:firstLine="0"/>
        <w:jc w:val="both"/>
        <w:rPr>
          <w:rFonts w:ascii="Garamond" w:hAnsi="Garamond"/>
          <w:noProof w:val="0"/>
          <w:szCs w:val="24"/>
          <w:lang w:val="ro-RO"/>
        </w:rPr>
      </w:pPr>
      <w:r w:rsidRPr="00D70E94">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5B25C7" w:rsidRPr="00D70E94" w:rsidRDefault="005B25C7" w:rsidP="005B25C7">
      <w:pPr>
        <w:pStyle w:val="DefaultText"/>
        <w:tabs>
          <w:tab w:val="left" w:pos="3261"/>
        </w:tabs>
        <w:ind w:left="-142" w:right="-68"/>
        <w:jc w:val="both"/>
        <w:rPr>
          <w:rFonts w:ascii="Garamond" w:hAnsi="Garamond"/>
          <w:noProof w:val="0"/>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noProof w:val="0"/>
          <w:szCs w:val="24"/>
          <w:lang w:val="ro-RO"/>
        </w:rPr>
        <w:t>10</w:t>
      </w:r>
      <w:r w:rsidRPr="00D70E94">
        <w:rPr>
          <w:rFonts w:ascii="Garamond" w:hAnsi="Garamond"/>
          <w:b/>
          <w:i/>
          <w:noProof w:val="0"/>
          <w:szCs w:val="24"/>
          <w:lang w:val="ro-RO"/>
        </w:rPr>
        <w:t>.  Obligaţiile principale ale achizitorului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10.1 - Achizitorul se obligă să recepţioneze produsele în termen de 24 ore de la data livrarii10.2 – Achizitorul se obligă să plătească preţul produselor către furnizor în maxim 30 zile de la data emiterii facturii de catre acesta, </w:t>
      </w:r>
      <w:r w:rsidRPr="00D70E94">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noProof w:val="0"/>
          <w:szCs w:val="24"/>
          <w:lang w:val="ro-RO"/>
        </w:rPr>
        <w:t xml:space="preserve">11.  </w:t>
      </w:r>
      <w:r w:rsidRPr="00D70E94">
        <w:rPr>
          <w:rFonts w:ascii="Garamond" w:hAnsi="Garamond"/>
          <w:b/>
          <w:i/>
          <w:noProof w:val="0"/>
          <w:szCs w:val="24"/>
          <w:lang w:val="ro-RO"/>
        </w:rPr>
        <w:t xml:space="preserve">Sancţiuni pentru neîndeplinirea culpabilă a obligaţiilor </w:t>
      </w:r>
    </w:p>
    <w:p w:rsidR="005B25C7" w:rsidRPr="00AB7545" w:rsidRDefault="005B25C7" w:rsidP="005B25C7">
      <w:pPr>
        <w:pStyle w:val="DefaultText"/>
        <w:tabs>
          <w:tab w:val="left" w:pos="3261"/>
        </w:tabs>
        <w:ind w:left="-142"/>
        <w:jc w:val="both"/>
        <w:rPr>
          <w:rFonts w:ascii="Garamond" w:hAnsi="Garamond"/>
          <w:noProof w:val="0"/>
          <w:szCs w:val="24"/>
          <w:lang w:val="ro-RO"/>
        </w:rPr>
      </w:pPr>
      <w:r w:rsidRPr="00AB7545">
        <w:rPr>
          <w:rFonts w:ascii="Garamond" w:hAnsi="Garamond"/>
          <w:szCs w:val="24"/>
          <w:lang w:val="ro-RO"/>
        </w:rPr>
        <w:t xml:space="preserve">11.1 - </w:t>
      </w:r>
      <w:r w:rsidRPr="00AB7545">
        <w:rPr>
          <w:rFonts w:ascii="Garamond" w:hAnsi="Garamond"/>
          <w:noProof w:val="0"/>
          <w:szCs w:val="24"/>
          <w:lang w:val="ro-RO"/>
        </w:rPr>
        <w:t>În cazul în care, din vina sa exclusivă, furnizorul nu reu</w:t>
      </w:r>
      <w:r w:rsidRPr="00AB7545">
        <w:rPr>
          <w:rFonts w:ascii="Cambria" w:hAnsi="Cambria" w:cs="Cambria"/>
          <w:noProof w:val="0"/>
          <w:szCs w:val="24"/>
          <w:lang w:val="ro-RO"/>
        </w:rPr>
        <w:t>ș</w:t>
      </w:r>
      <w:r w:rsidRPr="00AB7545">
        <w:rPr>
          <w:rFonts w:ascii="Garamond" w:hAnsi="Garamond"/>
          <w:noProof w:val="0"/>
          <w:szCs w:val="24"/>
          <w:lang w:val="ro-RO"/>
        </w:rPr>
        <w:t>e</w:t>
      </w:r>
      <w:r w:rsidRPr="00AB7545">
        <w:rPr>
          <w:rFonts w:ascii="Cambria" w:hAnsi="Cambria" w:cs="Cambria"/>
          <w:noProof w:val="0"/>
          <w:szCs w:val="24"/>
          <w:lang w:val="ro-RO"/>
        </w:rPr>
        <w:t>ș</w:t>
      </w:r>
      <w:r w:rsidRPr="00AB7545">
        <w:rPr>
          <w:rFonts w:ascii="Garamond" w:hAnsi="Garamond"/>
          <w:noProof w:val="0"/>
          <w:szCs w:val="24"/>
          <w:lang w:val="ro-RO"/>
        </w:rPr>
        <w:t>te să-</w:t>
      </w:r>
      <w:r w:rsidRPr="00AB7545">
        <w:rPr>
          <w:rFonts w:ascii="Cambria" w:hAnsi="Cambria" w:cs="Cambria"/>
          <w:noProof w:val="0"/>
          <w:szCs w:val="24"/>
          <w:lang w:val="ro-RO"/>
        </w:rPr>
        <w:t>ș</w:t>
      </w:r>
      <w:r w:rsidRPr="00AB7545">
        <w:rPr>
          <w:rFonts w:ascii="Garamond" w:hAnsi="Garamond"/>
          <w:noProof w:val="0"/>
          <w:szCs w:val="24"/>
          <w:lang w:val="ro-RO"/>
        </w:rPr>
        <w:t>i îndeplinească obliga</w:t>
      </w:r>
      <w:r w:rsidRPr="00AB7545">
        <w:rPr>
          <w:rFonts w:ascii="Cambria" w:hAnsi="Cambria" w:cs="Cambria"/>
          <w:noProof w:val="0"/>
          <w:szCs w:val="24"/>
          <w:lang w:val="ro-RO"/>
        </w:rPr>
        <w:t>ț</w:t>
      </w:r>
      <w:r w:rsidRPr="00AB7545">
        <w:rPr>
          <w:rFonts w:ascii="Garamond" w:hAnsi="Garamond"/>
          <w:noProof w:val="0"/>
          <w:szCs w:val="24"/>
          <w:lang w:val="ro-RO"/>
        </w:rPr>
        <w:t>iile asumate, atunci achizitorul are dreptul de a deduce din pre</w:t>
      </w:r>
      <w:r w:rsidRPr="00AB7545">
        <w:rPr>
          <w:rFonts w:ascii="Cambria" w:hAnsi="Cambria" w:cs="Cambria"/>
          <w:noProof w:val="0"/>
          <w:szCs w:val="24"/>
          <w:lang w:val="ro-RO"/>
        </w:rPr>
        <w:t>ț</w:t>
      </w:r>
      <w:r w:rsidRPr="00AB7545">
        <w:rPr>
          <w:rFonts w:ascii="Garamond" w:hAnsi="Garamond"/>
          <w:noProof w:val="0"/>
          <w:szCs w:val="24"/>
          <w:lang w:val="ro-RO"/>
        </w:rPr>
        <w:t>ul comenzii neonorate, ca penalită</w:t>
      </w:r>
      <w:r w:rsidRPr="00AB7545">
        <w:rPr>
          <w:rFonts w:ascii="Cambria" w:hAnsi="Cambria" w:cs="Cambria"/>
          <w:noProof w:val="0"/>
          <w:szCs w:val="24"/>
          <w:lang w:val="ro-RO"/>
        </w:rPr>
        <w:t>ț</w:t>
      </w:r>
      <w:r w:rsidRPr="00AB7545">
        <w:rPr>
          <w:rFonts w:ascii="Garamond" w:hAnsi="Garamond"/>
          <w:noProof w:val="0"/>
          <w:szCs w:val="24"/>
          <w:lang w:val="ro-RO"/>
        </w:rPr>
        <w:t>i, o sumă echivalentă cu 0,1%/zi din pre</w:t>
      </w:r>
      <w:r w:rsidRPr="00AB7545">
        <w:rPr>
          <w:rFonts w:ascii="Cambria" w:hAnsi="Cambria" w:cs="Cambria"/>
          <w:noProof w:val="0"/>
          <w:szCs w:val="24"/>
          <w:lang w:val="ro-RO"/>
        </w:rPr>
        <w:t>ț</w:t>
      </w:r>
      <w:r w:rsidRPr="00AB7545">
        <w:rPr>
          <w:rFonts w:ascii="Garamond" w:hAnsi="Garamond"/>
          <w:noProof w:val="0"/>
          <w:szCs w:val="24"/>
          <w:lang w:val="ro-RO"/>
        </w:rPr>
        <w:t>ul comenzii neonorate, pana la îndeplinirea efectiva a obliga</w:t>
      </w:r>
      <w:r w:rsidRPr="00AB7545">
        <w:rPr>
          <w:rFonts w:ascii="Cambria" w:hAnsi="Cambria" w:cs="Cambria"/>
          <w:noProof w:val="0"/>
          <w:szCs w:val="24"/>
          <w:lang w:val="ro-RO"/>
        </w:rPr>
        <w:t>ț</w:t>
      </w:r>
      <w:r w:rsidRPr="00AB7545">
        <w:rPr>
          <w:rFonts w:ascii="Garamond" w:hAnsi="Garamond"/>
          <w:noProof w:val="0"/>
          <w:szCs w:val="24"/>
          <w:lang w:val="ro-RO"/>
        </w:rPr>
        <w:t>iilor.</w:t>
      </w:r>
    </w:p>
    <w:p w:rsidR="005B25C7" w:rsidRPr="00AB7545" w:rsidRDefault="005B25C7" w:rsidP="005B25C7">
      <w:pPr>
        <w:pStyle w:val="DefaultText"/>
        <w:tabs>
          <w:tab w:val="left" w:pos="3261"/>
        </w:tabs>
        <w:ind w:left="-142"/>
        <w:jc w:val="both"/>
        <w:rPr>
          <w:rFonts w:ascii="Garamond" w:hAnsi="Garamond"/>
          <w:noProof w:val="0"/>
          <w:szCs w:val="24"/>
          <w:lang w:val="ro-RO"/>
        </w:rPr>
      </w:pPr>
      <w:r w:rsidRPr="00AB7545">
        <w:rPr>
          <w:rFonts w:ascii="Garamond" w:hAnsi="Garamond"/>
          <w:noProof w:val="0"/>
          <w:szCs w:val="24"/>
          <w:lang w:val="ro-RO"/>
        </w:rPr>
        <w:t>11.2 – În cazul in care furnizorul nu î</w:t>
      </w:r>
      <w:r w:rsidRPr="00AB7545">
        <w:rPr>
          <w:rFonts w:ascii="Cambria" w:hAnsi="Cambria" w:cs="Cambria"/>
          <w:noProof w:val="0"/>
          <w:szCs w:val="24"/>
          <w:lang w:val="ro-RO"/>
        </w:rPr>
        <w:t>ș</w:t>
      </w:r>
      <w:r w:rsidRPr="00AB7545">
        <w:rPr>
          <w:rFonts w:ascii="Garamond" w:hAnsi="Garamond"/>
          <w:noProof w:val="0"/>
          <w:szCs w:val="24"/>
          <w:lang w:val="ro-RO"/>
        </w:rPr>
        <w:t>i îndepline</w:t>
      </w:r>
      <w:r w:rsidRPr="00AB7545">
        <w:rPr>
          <w:rFonts w:ascii="Cambria" w:hAnsi="Cambria" w:cs="Cambria"/>
          <w:noProof w:val="0"/>
          <w:szCs w:val="24"/>
          <w:lang w:val="ro-RO"/>
        </w:rPr>
        <w:t>ș</w:t>
      </w:r>
      <w:r w:rsidRPr="00AB7545">
        <w:rPr>
          <w:rFonts w:ascii="Garamond" w:hAnsi="Garamond"/>
          <w:noProof w:val="0"/>
          <w:szCs w:val="24"/>
          <w:lang w:val="ro-RO"/>
        </w:rPr>
        <w:t>te obliga</w:t>
      </w:r>
      <w:r w:rsidRPr="00AB7545">
        <w:rPr>
          <w:rFonts w:ascii="Cambria" w:hAnsi="Cambria" w:cs="Cambria"/>
          <w:noProof w:val="0"/>
          <w:szCs w:val="24"/>
          <w:lang w:val="ro-RO"/>
        </w:rPr>
        <w:t>ț</w:t>
      </w:r>
      <w:r w:rsidRPr="00AB7545">
        <w:rPr>
          <w:rFonts w:ascii="Garamond" w:hAnsi="Garamond"/>
          <w:noProof w:val="0"/>
          <w:szCs w:val="24"/>
          <w:lang w:val="ro-RO"/>
        </w:rPr>
        <w:t>ia de a livra produsele conform graficului si exista o situa</w:t>
      </w:r>
      <w:r w:rsidRPr="00AB7545">
        <w:rPr>
          <w:rFonts w:ascii="Cambria" w:hAnsi="Cambria" w:cs="Cambria"/>
          <w:noProof w:val="0"/>
          <w:szCs w:val="24"/>
          <w:lang w:val="ro-RO"/>
        </w:rPr>
        <w:t>ț</w:t>
      </w:r>
      <w:r w:rsidRPr="00AB7545">
        <w:rPr>
          <w:rFonts w:ascii="Garamond" w:hAnsi="Garamond"/>
          <w:noProof w:val="0"/>
          <w:szCs w:val="24"/>
          <w:lang w:val="ro-RO"/>
        </w:rPr>
        <w:t>ie de urgenta, achizitorul î</w:t>
      </w:r>
      <w:r w:rsidRPr="00AB7545">
        <w:rPr>
          <w:rFonts w:ascii="Cambria" w:hAnsi="Cambria" w:cs="Cambria"/>
          <w:noProof w:val="0"/>
          <w:szCs w:val="24"/>
          <w:lang w:val="ro-RO"/>
        </w:rPr>
        <w:t>ș</w:t>
      </w:r>
      <w:r w:rsidRPr="00AB7545">
        <w:rPr>
          <w:rFonts w:ascii="Garamond" w:hAnsi="Garamond"/>
          <w:noProof w:val="0"/>
          <w:szCs w:val="24"/>
          <w:lang w:val="ro-RO"/>
        </w:rPr>
        <w:t>i rezerva dreptul de a achizi</w:t>
      </w:r>
      <w:r w:rsidRPr="00AB7545">
        <w:rPr>
          <w:rFonts w:ascii="Cambria" w:hAnsi="Cambria" w:cs="Cambria"/>
          <w:noProof w:val="0"/>
          <w:szCs w:val="24"/>
          <w:lang w:val="ro-RO"/>
        </w:rPr>
        <w:t>ț</w:t>
      </w:r>
      <w:r w:rsidRPr="00AB7545">
        <w:rPr>
          <w:rFonts w:ascii="Garamond" w:hAnsi="Garamond"/>
          <w:noProof w:val="0"/>
          <w:szCs w:val="24"/>
          <w:lang w:val="ro-RO"/>
        </w:rPr>
        <w:t>iona produsele respective de la un alt agent economic, pe cheltuiala furnizorului, din garan</w:t>
      </w:r>
      <w:r w:rsidRPr="00AB7545">
        <w:rPr>
          <w:rFonts w:ascii="Cambria" w:hAnsi="Cambria" w:cs="Cambria"/>
          <w:noProof w:val="0"/>
          <w:szCs w:val="24"/>
          <w:lang w:val="ro-RO"/>
        </w:rPr>
        <w:t>ț</w:t>
      </w:r>
      <w:r w:rsidRPr="00AB7545">
        <w:rPr>
          <w:rFonts w:ascii="Garamond" w:hAnsi="Garamond"/>
          <w:noProof w:val="0"/>
          <w:szCs w:val="24"/>
          <w:lang w:val="ro-RO"/>
        </w:rPr>
        <w:t>ia de buna execu</w:t>
      </w:r>
      <w:r w:rsidRPr="00AB7545">
        <w:rPr>
          <w:rFonts w:ascii="Cambria" w:hAnsi="Cambria" w:cs="Cambria"/>
          <w:noProof w:val="0"/>
          <w:szCs w:val="24"/>
          <w:lang w:val="ro-RO"/>
        </w:rPr>
        <w:t>ț</w:t>
      </w:r>
      <w:r w:rsidRPr="00AB7545">
        <w:rPr>
          <w:rFonts w:ascii="Garamond" w:hAnsi="Garamond"/>
          <w:noProof w:val="0"/>
          <w:szCs w:val="24"/>
          <w:lang w:val="ro-RO"/>
        </w:rPr>
        <w:t>ie a contractului.</w:t>
      </w:r>
    </w:p>
    <w:p w:rsidR="005B25C7" w:rsidRPr="00AB7545" w:rsidRDefault="005B25C7" w:rsidP="005B25C7">
      <w:pPr>
        <w:pStyle w:val="DefaultText"/>
        <w:tabs>
          <w:tab w:val="left" w:pos="3261"/>
        </w:tabs>
        <w:ind w:left="-142"/>
        <w:jc w:val="both"/>
        <w:rPr>
          <w:rFonts w:ascii="Garamond" w:hAnsi="Garamond"/>
          <w:noProof w:val="0"/>
          <w:szCs w:val="24"/>
          <w:lang w:val="ro-RO"/>
        </w:rPr>
      </w:pPr>
      <w:r w:rsidRPr="00AB7545">
        <w:rPr>
          <w:rFonts w:ascii="Garamond" w:hAnsi="Garamond"/>
          <w:noProof w:val="0"/>
          <w:szCs w:val="24"/>
          <w:lang w:val="ro-RO"/>
        </w:rPr>
        <w:t>11.3 - În cazul în care achizitorul nu î</w:t>
      </w:r>
      <w:r w:rsidRPr="00AB7545">
        <w:rPr>
          <w:rFonts w:ascii="Cambria" w:hAnsi="Cambria" w:cs="Cambria"/>
          <w:noProof w:val="0"/>
          <w:szCs w:val="24"/>
          <w:lang w:val="ro-RO"/>
        </w:rPr>
        <w:t>ș</w:t>
      </w:r>
      <w:r w:rsidRPr="00AB7545">
        <w:rPr>
          <w:rFonts w:ascii="Garamond" w:hAnsi="Garamond"/>
          <w:noProof w:val="0"/>
          <w:szCs w:val="24"/>
          <w:lang w:val="ro-RO"/>
        </w:rPr>
        <w:t>i onorează obliga</w:t>
      </w:r>
      <w:r w:rsidRPr="00AB7545">
        <w:rPr>
          <w:rFonts w:ascii="Cambria" w:hAnsi="Cambria" w:cs="Cambria"/>
          <w:noProof w:val="0"/>
          <w:szCs w:val="24"/>
          <w:lang w:val="ro-RO"/>
        </w:rPr>
        <w:t>ț</w:t>
      </w:r>
      <w:r w:rsidRPr="00AB7545">
        <w:rPr>
          <w:rFonts w:ascii="Garamond" w:hAnsi="Garamond"/>
          <w:noProof w:val="0"/>
          <w:szCs w:val="24"/>
          <w:lang w:val="ro-RO"/>
        </w:rPr>
        <w:t>iile în termenul convenit, atunci acestuia îi revine obliga</w:t>
      </w:r>
      <w:r w:rsidRPr="00AB7545">
        <w:rPr>
          <w:rFonts w:ascii="Cambria" w:hAnsi="Cambria" w:cs="Cambria"/>
          <w:noProof w:val="0"/>
          <w:szCs w:val="24"/>
          <w:lang w:val="ro-RO"/>
        </w:rPr>
        <w:t>ț</w:t>
      </w:r>
      <w:r w:rsidRPr="00AB7545">
        <w:rPr>
          <w:rFonts w:ascii="Garamond" w:hAnsi="Garamond"/>
          <w:noProof w:val="0"/>
          <w:szCs w:val="24"/>
          <w:lang w:val="ro-RO"/>
        </w:rPr>
        <w:t>ia de a plăti, ca penalită</w:t>
      </w:r>
      <w:r w:rsidRPr="00AB7545">
        <w:rPr>
          <w:rFonts w:ascii="Cambria" w:hAnsi="Cambria" w:cs="Cambria"/>
          <w:noProof w:val="0"/>
          <w:szCs w:val="24"/>
          <w:lang w:val="ro-RO"/>
        </w:rPr>
        <w:t>ț</w:t>
      </w:r>
      <w:r w:rsidRPr="00AB7545">
        <w:rPr>
          <w:rFonts w:ascii="Garamond" w:hAnsi="Garamond"/>
          <w:noProof w:val="0"/>
          <w:szCs w:val="24"/>
          <w:lang w:val="ro-RO"/>
        </w:rPr>
        <w:t>i, o sumă echivalentă cu 0,1%/zi  din plata neefectuată.</w:t>
      </w:r>
    </w:p>
    <w:p w:rsidR="005B25C7" w:rsidRPr="00AB7545" w:rsidRDefault="005B25C7" w:rsidP="005B25C7">
      <w:pPr>
        <w:pStyle w:val="DefaultText"/>
        <w:tabs>
          <w:tab w:val="left" w:pos="3261"/>
        </w:tabs>
        <w:ind w:left="-142"/>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5B25C7" w:rsidRPr="00AB7545" w:rsidRDefault="005B25C7" w:rsidP="005B25C7">
      <w:pPr>
        <w:pStyle w:val="DefaultText"/>
        <w:tabs>
          <w:tab w:val="left" w:pos="3261"/>
        </w:tabs>
        <w:ind w:left="-142"/>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neconformitatea produselor furnizate.</w:t>
      </w:r>
    </w:p>
    <w:p w:rsidR="005B25C7" w:rsidRDefault="005B25C7" w:rsidP="005B25C7">
      <w:pPr>
        <w:pStyle w:val="DefaultText"/>
        <w:tabs>
          <w:tab w:val="left" w:pos="3261"/>
        </w:tabs>
        <w:ind w:left="-142"/>
        <w:jc w:val="both"/>
        <w:rPr>
          <w:rFonts w:ascii="Garamond" w:hAnsi="Garamond"/>
          <w:b/>
          <w:i/>
          <w:noProof w:val="0"/>
          <w:szCs w:val="24"/>
          <w:lang w:val="ro-RO"/>
        </w:rPr>
      </w:pPr>
      <w:r w:rsidRPr="00AB7545">
        <w:rPr>
          <w:rFonts w:ascii="Garamond" w:hAnsi="Garamond"/>
          <w:szCs w:val="24"/>
        </w:rPr>
        <w:t>11.6 - Comunicarea desfiintarii de plin drept a prezentului contract se face de catre achizitor printr-o notificare scrisa.</w:t>
      </w:r>
      <w:r>
        <w:rPr>
          <w:rFonts w:ascii="Garamond" w:hAnsi="Garamond"/>
          <w:szCs w:val="24"/>
        </w:rPr>
        <w:t xml:space="preserve"> </w:t>
      </w:r>
      <w:r w:rsidRPr="00AB7545">
        <w:rPr>
          <w:rFonts w:ascii="Garamond" w:hAnsi="Garamond"/>
          <w:szCs w:val="24"/>
          <w:lang w:val="ro-RO"/>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2632C0" w:rsidRDefault="002632C0" w:rsidP="005B25C7">
      <w:pPr>
        <w:pStyle w:val="DefaultText"/>
        <w:tabs>
          <w:tab w:val="left" w:pos="3261"/>
        </w:tabs>
        <w:ind w:left="-142" w:right="-68"/>
        <w:jc w:val="center"/>
        <w:rPr>
          <w:rFonts w:ascii="Garamond" w:hAnsi="Garamond"/>
          <w:b/>
          <w:i/>
          <w:noProof w:val="0"/>
          <w:szCs w:val="24"/>
          <w:lang w:val="ro-RO"/>
        </w:rPr>
      </w:pPr>
    </w:p>
    <w:p w:rsidR="005B25C7" w:rsidRDefault="005B25C7" w:rsidP="005B25C7">
      <w:pPr>
        <w:pStyle w:val="DefaultText"/>
        <w:tabs>
          <w:tab w:val="left" w:pos="3261"/>
        </w:tabs>
        <w:ind w:left="-142" w:right="-68"/>
        <w:jc w:val="center"/>
        <w:rPr>
          <w:rFonts w:ascii="Garamond" w:hAnsi="Garamond"/>
          <w:b/>
          <w:i/>
          <w:noProof w:val="0"/>
          <w:szCs w:val="24"/>
          <w:lang w:val="ro-RO"/>
        </w:rPr>
      </w:pPr>
      <w:r w:rsidRPr="00D70E94">
        <w:rPr>
          <w:rFonts w:ascii="Garamond" w:hAnsi="Garamond"/>
          <w:b/>
          <w:i/>
          <w:noProof w:val="0"/>
          <w:szCs w:val="24"/>
          <w:lang w:val="ro-RO"/>
        </w:rPr>
        <w:t>Clauze specifice</w:t>
      </w:r>
    </w:p>
    <w:p w:rsidR="005B25C7" w:rsidRPr="00D70E94" w:rsidRDefault="005B25C7" w:rsidP="005B25C7">
      <w:pPr>
        <w:pStyle w:val="DefaultText"/>
        <w:tabs>
          <w:tab w:val="left" w:pos="3261"/>
        </w:tabs>
        <w:ind w:left="-142" w:right="-68"/>
        <w:jc w:val="center"/>
        <w:rPr>
          <w:rFonts w:ascii="Garamond" w:hAnsi="Garamond"/>
          <w:b/>
          <w:i/>
          <w:noProof w:val="0"/>
          <w:szCs w:val="24"/>
          <w:lang w:val="ro-RO"/>
        </w:rPr>
      </w:pP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12. Garanţia de bună execuţie a contractului</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szCs w:val="24"/>
        </w:rPr>
        <w:t>12.1 - (1) Furnizorul se obligă să constituie garanţia de bună execuţie a contractului în cuantum de 2 % din valoarea fara TVA a contractului, pentru perioada de valabilitate a contractului</w:t>
      </w:r>
      <w:r w:rsidRPr="00D70E94">
        <w:rPr>
          <w:rFonts w:ascii="Garamond" w:hAnsi="Garamond"/>
          <w:b/>
          <w:szCs w:val="24"/>
        </w:rPr>
        <w:t>, in termen de 5 zile lucratoare de la inregistrarea contractului la achizitor</w:t>
      </w:r>
      <w:r w:rsidRPr="00D70E94">
        <w:rPr>
          <w:rFonts w:ascii="Garamond" w:hAnsi="Garamond"/>
          <w:szCs w:val="24"/>
        </w:rPr>
        <w:t xml:space="preserve">, </w:t>
      </w:r>
    </w:p>
    <w:p w:rsidR="005B25C7" w:rsidRPr="00D70E94" w:rsidRDefault="005B25C7" w:rsidP="005B25C7">
      <w:pPr>
        <w:tabs>
          <w:tab w:val="left" w:pos="3261"/>
        </w:tabs>
        <w:ind w:left="-142"/>
        <w:jc w:val="both"/>
        <w:rPr>
          <w:rFonts w:ascii="Garamond" w:hAnsi="Garamond"/>
        </w:rPr>
      </w:pPr>
      <w:r w:rsidRPr="00D70E94">
        <w:rPr>
          <w:rFonts w:ascii="Garamond" w:hAnsi="Garamond"/>
        </w:rPr>
        <w:t xml:space="preserve">      - (2) Garantia de buna executie se poate constitui prin </w:t>
      </w:r>
      <w:r w:rsidRPr="00D70E94">
        <w:rPr>
          <w:rFonts w:ascii="Garamond" w:hAnsi="Garamond"/>
          <w:b/>
        </w:rPr>
        <w:t>virament bancar sau printr-un instrument de garantare</w:t>
      </w:r>
      <w:r w:rsidRPr="00D70E94">
        <w:rPr>
          <w:rFonts w:ascii="Garamond" w:hAnsi="Garamond"/>
        </w:rPr>
        <w:t xml:space="preserve"> emis de o institu</w:t>
      </w:r>
      <w:r w:rsidRPr="00D70E94">
        <w:rPr>
          <w:rFonts w:ascii="Cambria" w:hAnsi="Cambria" w:cs="Cambria"/>
        </w:rPr>
        <w:t>ț</w:t>
      </w:r>
      <w:r w:rsidRPr="00D70E94">
        <w:rPr>
          <w:rFonts w:ascii="Garamond" w:hAnsi="Garamond"/>
        </w:rPr>
        <w:t>ie de credit din Rom</w:t>
      </w:r>
      <w:r w:rsidRPr="00D70E94">
        <w:rPr>
          <w:rFonts w:ascii="Garamond" w:hAnsi="Garamond" w:cs="Garamond"/>
        </w:rPr>
        <w:t>â</w:t>
      </w:r>
      <w:r w:rsidRPr="00D70E94">
        <w:rPr>
          <w:rFonts w:ascii="Garamond" w:hAnsi="Garamond"/>
        </w:rPr>
        <w:t>nia sau din alt stat sau de o societate de asigur</w:t>
      </w:r>
      <w:r w:rsidRPr="00D70E94">
        <w:rPr>
          <w:rFonts w:ascii="Garamond" w:hAnsi="Garamond" w:cs="Garamond"/>
        </w:rPr>
        <w:t>ă</w:t>
      </w:r>
      <w:r w:rsidRPr="00D70E94">
        <w:rPr>
          <w:rFonts w:ascii="Garamond" w:hAnsi="Garamond"/>
        </w:rPr>
        <w:t xml:space="preserve">ri, </w:t>
      </w:r>
      <w:r w:rsidRPr="00D70E94">
        <w:rPr>
          <w:rFonts w:ascii="Garamond" w:hAnsi="Garamond" w:cs="Garamond"/>
        </w:rPr>
        <w:t>î</w:t>
      </w:r>
      <w:r w:rsidRPr="00D70E94">
        <w:rPr>
          <w:rFonts w:ascii="Garamond" w:hAnsi="Garamond"/>
        </w:rPr>
        <w:t>n condi</w:t>
      </w:r>
      <w:r w:rsidRPr="00D70E94">
        <w:rPr>
          <w:rFonts w:ascii="Cambria" w:hAnsi="Cambria" w:cs="Cambria"/>
        </w:rPr>
        <w:t>ț</w:t>
      </w:r>
      <w:r w:rsidRPr="00D70E94">
        <w:rPr>
          <w:rFonts w:ascii="Garamond" w:hAnsi="Garamond"/>
        </w:rPr>
        <w:t xml:space="preserve">iile legii, </w:t>
      </w:r>
      <w:r w:rsidRPr="00D70E94">
        <w:rPr>
          <w:rFonts w:ascii="Garamond" w:hAnsi="Garamond" w:cs="Garamond"/>
        </w:rPr>
        <w:t>ş</w:t>
      </w:r>
      <w:r w:rsidRPr="00D70E94">
        <w:rPr>
          <w:rFonts w:ascii="Garamond" w:hAnsi="Garamond"/>
        </w:rPr>
        <w:t>i devine anex</w:t>
      </w:r>
      <w:r w:rsidRPr="00D70E94">
        <w:rPr>
          <w:rFonts w:ascii="Garamond" w:hAnsi="Garamond" w:cs="Garamond"/>
        </w:rPr>
        <w:t>ă</w:t>
      </w:r>
      <w:r w:rsidRPr="00D70E94">
        <w:rPr>
          <w:rFonts w:ascii="Garamond" w:hAnsi="Garamond"/>
        </w:rPr>
        <w:t xml:space="preserve"> la contract, prevederile art. 36 alin. (3) </w:t>
      </w:r>
      <w:r w:rsidRPr="00D70E94">
        <w:rPr>
          <w:rFonts w:ascii="Garamond" w:hAnsi="Garamond" w:cs="Garamond"/>
        </w:rPr>
        <w:t>ş</w:t>
      </w:r>
      <w:r w:rsidRPr="00D70E94">
        <w:rPr>
          <w:rFonts w:ascii="Garamond" w:hAnsi="Garamond"/>
        </w:rPr>
        <w:t>i (5) din Legea nr. 98/2016 aplic</w:t>
      </w:r>
      <w:r w:rsidRPr="00D70E94">
        <w:rPr>
          <w:rFonts w:ascii="Garamond" w:hAnsi="Garamond" w:cs="Garamond"/>
        </w:rPr>
        <w:t>â</w:t>
      </w:r>
      <w:r w:rsidRPr="00D70E94">
        <w:rPr>
          <w:rFonts w:ascii="Garamond" w:hAnsi="Garamond"/>
        </w:rPr>
        <w:t xml:space="preserve">ndu-se </w:t>
      </w:r>
      <w:r w:rsidRPr="00D70E94">
        <w:rPr>
          <w:rFonts w:ascii="Garamond" w:hAnsi="Garamond" w:cs="Garamond"/>
        </w:rPr>
        <w:t>î</w:t>
      </w:r>
      <w:r w:rsidRPr="00D70E94">
        <w:rPr>
          <w:rFonts w:ascii="Garamond" w:hAnsi="Garamond"/>
        </w:rPr>
        <w:t>n mod corespunz</w:t>
      </w:r>
      <w:r w:rsidRPr="00D70E94">
        <w:rPr>
          <w:rFonts w:ascii="Garamond" w:hAnsi="Garamond" w:cs="Garamond"/>
        </w:rPr>
        <w:t>ă</w:t>
      </w:r>
      <w:r w:rsidRPr="00D70E94">
        <w:rPr>
          <w:rFonts w:ascii="Garamond" w:hAnsi="Garamond"/>
        </w:rPr>
        <w:t xml:space="preserve">tor, </w:t>
      </w:r>
    </w:p>
    <w:p w:rsidR="005B25C7" w:rsidRPr="00D70E94" w:rsidRDefault="005B25C7" w:rsidP="005B25C7">
      <w:pPr>
        <w:tabs>
          <w:tab w:val="left" w:pos="3261"/>
        </w:tabs>
        <w:ind w:left="-142"/>
        <w:jc w:val="both"/>
        <w:rPr>
          <w:rFonts w:ascii="Garamond" w:hAnsi="Garamond"/>
          <w:b/>
        </w:rPr>
      </w:pPr>
      <w:r w:rsidRPr="00D70E94">
        <w:rPr>
          <w:rFonts w:ascii="Garamond" w:hAnsi="Garamond"/>
        </w:rPr>
        <w:t>12.2 -În cazul în care valoarea garan</w:t>
      </w:r>
      <w:r w:rsidRPr="00D70E94">
        <w:rPr>
          <w:rFonts w:ascii="Cambria" w:hAnsi="Cambria" w:cs="Cambria"/>
        </w:rPr>
        <w:t>ț</w:t>
      </w:r>
      <w:r w:rsidRPr="00D70E94">
        <w:rPr>
          <w:rFonts w:ascii="Garamond" w:hAnsi="Garamond"/>
        </w:rPr>
        <w:t>iei de bun</w:t>
      </w:r>
      <w:r w:rsidRPr="00D70E94">
        <w:rPr>
          <w:rFonts w:ascii="Garamond" w:hAnsi="Garamond" w:cs="Garamond"/>
        </w:rPr>
        <w:t>ă</w:t>
      </w:r>
      <w:r w:rsidRPr="00D70E94">
        <w:rPr>
          <w:rFonts w:ascii="Garamond" w:hAnsi="Garamond"/>
        </w:rPr>
        <w:t xml:space="preserve"> execu</w:t>
      </w:r>
      <w:r w:rsidRPr="00D70E94">
        <w:rPr>
          <w:rFonts w:ascii="Cambria" w:hAnsi="Cambria" w:cs="Cambria"/>
        </w:rPr>
        <w:t>ț</w:t>
      </w:r>
      <w:r w:rsidRPr="00D70E94">
        <w:rPr>
          <w:rFonts w:ascii="Garamond" w:hAnsi="Garamond"/>
        </w:rPr>
        <w:t>ie este mai mic</w:t>
      </w:r>
      <w:r w:rsidRPr="00D70E94">
        <w:rPr>
          <w:rFonts w:ascii="Garamond" w:hAnsi="Garamond" w:cs="Garamond"/>
        </w:rPr>
        <w:t>ă</w:t>
      </w:r>
      <w:r w:rsidRPr="00D70E94">
        <w:rPr>
          <w:rFonts w:ascii="Garamond" w:hAnsi="Garamond"/>
        </w:rPr>
        <w:t xml:space="preserve"> de 5.000 de lei, </w:t>
      </w:r>
      <w:r w:rsidRPr="00D70E94">
        <w:rPr>
          <w:rFonts w:ascii="Garamond" w:hAnsi="Garamond"/>
          <w:b/>
        </w:rPr>
        <w:t xml:space="preserve">se accepta constituirea acesteia prin depunerea la casierie a sumei </w:t>
      </w:r>
      <w:r w:rsidRPr="00D70E94">
        <w:rPr>
          <w:rFonts w:ascii="Garamond" w:hAnsi="Garamond" w:cs="Garamond"/>
          <w:b/>
        </w:rPr>
        <w:t>î</w:t>
      </w:r>
      <w:r w:rsidRPr="00D70E94">
        <w:rPr>
          <w:rFonts w:ascii="Garamond" w:hAnsi="Garamond"/>
          <w:b/>
        </w:rPr>
        <w:t>n numerar.</w:t>
      </w:r>
    </w:p>
    <w:p w:rsidR="005B25C7" w:rsidRPr="00D70E94" w:rsidRDefault="005B25C7" w:rsidP="005B25C7">
      <w:pPr>
        <w:tabs>
          <w:tab w:val="left" w:pos="3261"/>
        </w:tabs>
        <w:ind w:left="-142"/>
        <w:jc w:val="both"/>
        <w:rPr>
          <w:rFonts w:ascii="Garamond" w:hAnsi="Garamond"/>
        </w:rPr>
      </w:pPr>
      <w:r w:rsidRPr="00D70E94">
        <w:rPr>
          <w:rFonts w:ascii="Garamond" w:hAnsi="Garamond"/>
        </w:rPr>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rsidR="005B25C7" w:rsidRPr="00D70E94" w:rsidRDefault="005B25C7" w:rsidP="005B25C7">
      <w:pPr>
        <w:tabs>
          <w:tab w:val="left" w:pos="3261"/>
        </w:tabs>
        <w:ind w:left="-142"/>
        <w:jc w:val="both"/>
        <w:rPr>
          <w:rFonts w:ascii="Garamond" w:hAnsi="Garamond"/>
        </w:rPr>
      </w:pPr>
      <w:r w:rsidRPr="00D70E94">
        <w:rPr>
          <w:rFonts w:ascii="Garamond" w:hAnsi="Garamond"/>
        </w:rPr>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rsidR="005B25C7" w:rsidRPr="00D70E94" w:rsidRDefault="005B25C7" w:rsidP="005B25C7">
      <w:pPr>
        <w:tabs>
          <w:tab w:val="left" w:pos="3261"/>
        </w:tabs>
        <w:ind w:left="-142"/>
        <w:jc w:val="both"/>
        <w:rPr>
          <w:rFonts w:ascii="Garamond" w:hAnsi="Garamond"/>
        </w:rPr>
      </w:pPr>
      <w:r w:rsidRPr="00D70E94">
        <w:rPr>
          <w:rFonts w:ascii="Garamond" w:hAnsi="Garamond"/>
        </w:rPr>
        <w:t>(3) În situaţia executării garanţiei de bună execuţie, parţial sau total, furnizorul are obligaţia de a reîntregii garanţia în cauză raportat la restul rămas de executat.</w:t>
      </w:r>
    </w:p>
    <w:p w:rsidR="005B25C7" w:rsidRPr="00D70E94" w:rsidRDefault="005B25C7" w:rsidP="005B25C7">
      <w:pPr>
        <w:pStyle w:val="DefaultText"/>
        <w:tabs>
          <w:tab w:val="left" w:pos="3261"/>
        </w:tabs>
        <w:ind w:left="-142"/>
        <w:jc w:val="both"/>
        <w:rPr>
          <w:rFonts w:ascii="Garamond" w:hAnsi="Garamond"/>
          <w:szCs w:val="24"/>
          <w:lang w:val="ro-RO"/>
        </w:rPr>
      </w:pPr>
      <w:r w:rsidRPr="00D70E94">
        <w:rPr>
          <w:rFonts w:ascii="Garamond" w:hAnsi="Garamond"/>
          <w:szCs w:val="24"/>
          <w:lang w:val="ro-RO"/>
        </w:rPr>
        <w:t>12.1 – Achizitorul se obligă să restituie garanţia de bună execuţie  în termen de 14 zile de la efectuarea ultimei facturi.</w:t>
      </w:r>
    </w:p>
    <w:p w:rsidR="005B25C7" w:rsidRPr="00D70E94" w:rsidRDefault="005B25C7" w:rsidP="005B25C7">
      <w:pPr>
        <w:pStyle w:val="DefaultText"/>
        <w:tabs>
          <w:tab w:val="left" w:pos="3261"/>
        </w:tabs>
        <w:ind w:left="-142"/>
        <w:jc w:val="both"/>
        <w:rPr>
          <w:rFonts w:ascii="Garamond" w:hAnsi="Garamond"/>
          <w:szCs w:val="24"/>
          <w:lang w:val="ro-RO"/>
        </w:rPr>
      </w:pPr>
      <w:r w:rsidRPr="00D70E94">
        <w:rPr>
          <w:rFonts w:ascii="Garamond" w:hAnsi="Garamond"/>
          <w:szCs w:val="24"/>
          <w:lang w:val="ro-RO"/>
        </w:rPr>
        <w:t xml:space="preserve">12.4 - Garanţia produselor este distinctă de garanţia de bună execuţie a contractului. </w:t>
      </w:r>
    </w:p>
    <w:p w:rsidR="005B25C7" w:rsidRPr="00D70E94" w:rsidRDefault="005B25C7" w:rsidP="005B25C7">
      <w:pPr>
        <w:pStyle w:val="DefaultText"/>
        <w:tabs>
          <w:tab w:val="left" w:pos="3261"/>
        </w:tabs>
        <w:ind w:left="-142"/>
        <w:jc w:val="both"/>
        <w:rPr>
          <w:rFonts w:ascii="Garamond" w:hAnsi="Garamond"/>
          <w:szCs w:val="24"/>
          <w:lang w:val="ro-RO"/>
        </w:rPr>
      </w:pPr>
    </w:p>
    <w:p w:rsidR="005B25C7" w:rsidRPr="00D70E94" w:rsidRDefault="005B25C7" w:rsidP="005B25C7">
      <w:pPr>
        <w:pStyle w:val="DefaultText"/>
        <w:tabs>
          <w:tab w:val="left" w:pos="3261"/>
        </w:tabs>
        <w:jc w:val="center"/>
        <w:rPr>
          <w:rFonts w:ascii="Garamond" w:hAnsi="Garamond"/>
          <w:b/>
          <w:i/>
          <w:szCs w:val="24"/>
          <w:lang w:val="ro-RO"/>
        </w:rPr>
      </w:pPr>
      <w:r w:rsidRPr="00D70E94">
        <w:rPr>
          <w:rFonts w:ascii="Garamond" w:hAnsi="Garamond"/>
          <w:b/>
          <w:i/>
          <w:szCs w:val="24"/>
          <w:lang w:val="ro-RO"/>
        </w:rPr>
        <w:t>Atributii si responsabilitati ale achizitorului</w:t>
      </w: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13. Recepţie, inspecţii şi teste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13.1 - Achizitorul sau reprezentantul sau are dreptul de a inspecta şi/sau testa produsele pentru a verifica conformitatea lor cu specificaţiile din anexa/anexele la contract.</w:t>
      </w:r>
    </w:p>
    <w:p w:rsidR="005B25C7" w:rsidRPr="00D70E94" w:rsidRDefault="005B25C7" w:rsidP="005B25C7">
      <w:pPr>
        <w:pStyle w:val="DefaultText"/>
        <w:tabs>
          <w:tab w:val="left" w:pos="3261"/>
        </w:tabs>
        <w:ind w:left="-142" w:right="-68"/>
        <w:jc w:val="both"/>
        <w:rPr>
          <w:rFonts w:ascii="Garamond" w:hAnsi="Garamond"/>
          <w:i/>
          <w:noProof w:val="0"/>
          <w:szCs w:val="24"/>
          <w:lang w:val="ro-RO"/>
        </w:rPr>
      </w:pPr>
      <w:r w:rsidRPr="00D70E94">
        <w:rPr>
          <w:rFonts w:ascii="Garamond" w:hAnsi="Garamond"/>
          <w:noProof w:val="0"/>
          <w:szCs w:val="24"/>
          <w:lang w:val="ro-RO"/>
        </w:rPr>
        <w:t>13.2 - Inspecţiile şi testele din cadrul recepţiei provizorii şi recepţiei finale (calitative) se vor face la destinaţia finală a produselor conform anexei nr</w:t>
      </w:r>
      <w:r w:rsidRPr="00D70E94">
        <w:rPr>
          <w:rFonts w:ascii="Garamond" w:hAnsi="Garamond"/>
          <w:noProof w:val="0"/>
          <w:color w:val="FF0000"/>
          <w:szCs w:val="24"/>
          <w:lang w:val="ro-RO"/>
        </w:rPr>
        <w:t xml:space="preserve">. </w:t>
      </w:r>
      <w:r w:rsidRPr="00D70E94">
        <w:rPr>
          <w:rFonts w:ascii="Garamond" w:hAnsi="Garamond"/>
          <w:noProof w:val="0"/>
          <w:szCs w:val="24"/>
          <w:lang w:val="ro-RO"/>
        </w:rPr>
        <w:t>3  la contract</w:t>
      </w:r>
      <w:r w:rsidRPr="00D70E94">
        <w:rPr>
          <w:rFonts w:ascii="Garamond" w:hAnsi="Garamond"/>
          <w:b/>
          <w:noProof w:val="0"/>
          <w:szCs w:val="24"/>
          <w:lang w:val="ro-RO"/>
        </w:rPr>
        <w:t>.</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13.3 - Dacă vreunul din produsele inspectate sau testate nu corespunde specificaţiilor tehnice </w:t>
      </w:r>
      <w:r w:rsidRPr="00D70E94">
        <w:rPr>
          <w:rFonts w:ascii="Garamond" w:hAnsi="Garamond"/>
          <w:b/>
          <w:noProof w:val="0"/>
          <w:szCs w:val="24"/>
          <w:lang w:val="ro-RO"/>
        </w:rPr>
        <w:t xml:space="preserve">si  </w:t>
      </w:r>
      <w:r w:rsidRPr="00D70E94">
        <w:rPr>
          <w:rFonts w:ascii="Garamond" w:hAnsi="Garamond"/>
          <w:noProof w:val="0"/>
          <w:szCs w:val="24"/>
          <w:lang w:val="ro-RO"/>
        </w:rPr>
        <w:t>prezinta abateri de la calitatea ceruta produsului</w:t>
      </w:r>
      <w:r w:rsidRPr="00D70E94">
        <w:rPr>
          <w:rFonts w:ascii="Garamond" w:hAnsi="Garamond"/>
          <w:noProof w:val="0"/>
          <w:color w:val="FF0000"/>
          <w:szCs w:val="24"/>
          <w:lang w:val="ro-RO"/>
        </w:rPr>
        <w:t>,</w:t>
      </w:r>
      <w:r w:rsidRPr="00D70E94">
        <w:rPr>
          <w:rFonts w:ascii="Garamond" w:hAnsi="Garamond"/>
          <w:noProof w:val="0"/>
          <w:szCs w:val="24"/>
          <w:lang w:val="ro-RO"/>
        </w:rPr>
        <w:t xml:space="preserve"> achizitorul are dreptul sa îl respingă, iar furnizorul are obligaţia, fără a modifica preţul contractului: </w:t>
      </w:r>
      <w:r w:rsidRPr="00D70E94">
        <w:rPr>
          <w:rFonts w:ascii="Garamond" w:hAnsi="Garamond"/>
          <w:noProof w:val="0"/>
          <w:szCs w:val="24"/>
          <w:lang w:val="ro-RO"/>
        </w:rPr>
        <w:tab/>
        <w:t xml:space="preserve">          </w:t>
      </w:r>
    </w:p>
    <w:p w:rsidR="005B25C7" w:rsidRPr="00D70E94" w:rsidRDefault="005B25C7" w:rsidP="005B25C7">
      <w:pPr>
        <w:pStyle w:val="DefaultText"/>
        <w:tabs>
          <w:tab w:val="left" w:pos="142"/>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     a) de a înlocui produsele refuzate, sau</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     b) de a face toate modificarile necesare pentru ca produsele sa corespundă specificaţiilor lor tehnice.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13.5. </w:t>
      </w:r>
      <w:r w:rsidRPr="00D70E94">
        <w:rPr>
          <w:rFonts w:ascii="Garamond" w:hAnsi="Garamond"/>
          <w:b/>
          <w:noProof w:val="0"/>
          <w:szCs w:val="24"/>
          <w:lang w:val="ro-RO"/>
        </w:rPr>
        <w:t xml:space="preserve">– </w:t>
      </w:r>
      <w:r w:rsidRPr="00D70E94">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13.6. – Testarea, inspectarea si receptionarea calitativa a produselor se face prin mijloacele proprii ale achizitorului, la destianatia finala a produselor, fara ca furnizorul sa poata invoca testarea si receptia anterioara livrarii.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13.7 - Prevederile clauzelor 13.1-13.3. nu îl vor absolvi pe furnizor de obligaţia asumării garanţiilor sau altor obligaţii prevăzute în contract. </w:t>
      </w:r>
    </w:p>
    <w:p w:rsidR="005B25C7" w:rsidRDefault="005B25C7" w:rsidP="005B25C7">
      <w:pPr>
        <w:pStyle w:val="DefaultText"/>
        <w:tabs>
          <w:tab w:val="left" w:pos="3261"/>
        </w:tabs>
        <w:ind w:left="-142" w:right="-68"/>
        <w:jc w:val="both"/>
        <w:rPr>
          <w:rFonts w:ascii="Garamond" w:hAnsi="Garamond"/>
          <w:b/>
          <w:i/>
          <w:noProof w:val="0"/>
          <w:szCs w:val="24"/>
          <w:lang w:val="ro-RO"/>
        </w:rPr>
      </w:pPr>
    </w:p>
    <w:p w:rsidR="005B25C7"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14. Ambalare</w:t>
      </w:r>
      <w:r w:rsidRPr="00D70E94">
        <w:rPr>
          <w:rFonts w:ascii="Garamond" w:hAnsi="Garamond"/>
          <w:i/>
          <w:noProof w:val="0"/>
          <w:szCs w:val="24"/>
          <w:lang w:val="ro-RO"/>
        </w:rPr>
        <w:t xml:space="preserve"> </w:t>
      </w:r>
      <w:r w:rsidRPr="00D70E94">
        <w:rPr>
          <w:rFonts w:ascii="Garamond" w:hAnsi="Garamond"/>
          <w:b/>
          <w:i/>
          <w:noProof w:val="0"/>
          <w:szCs w:val="24"/>
          <w:lang w:val="ro-RO"/>
        </w:rPr>
        <w:t>şi marcare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caps/>
          <w:noProof w:val="0"/>
          <w:szCs w:val="24"/>
          <w:lang w:val="ro-RO"/>
        </w:rPr>
        <w:t>14.1 -</w:t>
      </w:r>
      <w:r w:rsidRPr="00D70E94">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14.2 - Ambalarea, marcarea şi documentaţia din interiorul sau din afara pachetelor vor respecta prevederile legale in vigoare.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14.3</w:t>
      </w:r>
      <w:r w:rsidRPr="00D70E94">
        <w:rPr>
          <w:rFonts w:ascii="Garamond" w:hAnsi="Garamond"/>
          <w:b/>
          <w:noProof w:val="0"/>
          <w:szCs w:val="24"/>
          <w:lang w:val="ro-RO"/>
        </w:rPr>
        <w:t xml:space="preserve"> </w:t>
      </w:r>
      <w:r w:rsidRPr="00D70E94">
        <w:rPr>
          <w:rFonts w:ascii="Garamond" w:hAnsi="Garamond"/>
          <w:noProof w:val="0"/>
          <w:szCs w:val="24"/>
          <w:lang w:val="ro-RO"/>
        </w:rPr>
        <w:t>-</w:t>
      </w:r>
      <w:r w:rsidRPr="00D70E94">
        <w:rPr>
          <w:rFonts w:ascii="Garamond" w:hAnsi="Garamond"/>
          <w:b/>
          <w:noProof w:val="0"/>
          <w:szCs w:val="24"/>
          <w:lang w:val="ro-RO"/>
        </w:rPr>
        <w:t xml:space="preserve"> </w:t>
      </w:r>
      <w:r w:rsidRPr="00D70E94">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p>
    <w:p w:rsidR="005B25C7"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15.  Livrarea şi documentele care însoţesc produsele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15.2 - (1) La expedierea produselor, furnizorul  va transmite achizitorului documentele care însoţesc produsele:</w:t>
      </w:r>
    </w:p>
    <w:p w:rsidR="005B25C7" w:rsidRPr="00D70E94" w:rsidRDefault="005B25C7" w:rsidP="005B25C7">
      <w:pPr>
        <w:pStyle w:val="DefaultText"/>
        <w:numPr>
          <w:ilvl w:val="0"/>
          <w:numId w:val="28"/>
        </w:numPr>
        <w:tabs>
          <w:tab w:val="left" w:pos="360"/>
          <w:tab w:val="left" w:pos="567"/>
        </w:tabs>
        <w:suppressAutoHyphens/>
        <w:ind w:left="284" w:right="-68" w:firstLine="0"/>
        <w:jc w:val="both"/>
        <w:rPr>
          <w:rFonts w:ascii="Garamond" w:hAnsi="Garamond"/>
          <w:noProof w:val="0"/>
          <w:szCs w:val="24"/>
          <w:lang w:val="ro-RO"/>
        </w:rPr>
      </w:pPr>
      <w:r>
        <w:rPr>
          <w:rFonts w:ascii="Garamond" w:hAnsi="Garamond"/>
          <w:noProof w:val="0"/>
          <w:szCs w:val="24"/>
          <w:lang w:val="ro-RO"/>
        </w:rPr>
        <w:t xml:space="preserve">   </w:t>
      </w:r>
      <w:r w:rsidRPr="00D70E94">
        <w:rPr>
          <w:rFonts w:ascii="Garamond" w:hAnsi="Garamond"/>
          <w:noProof w:val="0"/>
          <w:szCs w:val="24"/>
          <w:lang w:val="ro-RO"/>
        </w:rPr>
        <w:t>factura fiscala sau aviz de expeditie;</w:t>
      </w:r>
    </w:p>
    <w:p w:rsidR="005B25C7" w:rsidRPr="00D70E94" w:rsidRDefault="005B25C7" w:rsidP="005B25C7">
      <w:pPr>
        <w:pStyle w:val="DefaultText"/>
        <w:numPr>
          <w:ilvl w:val="0"/>
          <w:numId w:val="28"/>
        </w:numPr>
        <w:tabs>
          <w:tab w:val="left" w:pos="284"/>
          <w:tab w:val="left" w:pos="360"/>
        </w:tabs>
        <w:suppressAutoHyphens/>
        <w:ind w:left="284" w:right="-68" w:firstLine="0"/>
        <w:jc w:val="both"/>
        <w:rPr>
          <w:rFonts w:ascii="Garamond" w:hAnsi="Garamond"/>
          <w:noProof w:val="0"/>
          <w:szCs w:val="24"/>
          <w:lang w:val="ro-RO"/>
        </w:rPr>
      </w:pPr>
      <w:r w:rsidRPr="00D70E94">
        <w:rPr>
          <w:rFonts w:ascii="Garamond" w:hAnsi="Garamond"/>
          <w:noProof w:val="0"/>
          <w:szCs w:val="24"/>
          <w:lang w:val="ro-RO"/>
        </w:rPr>
        <w:t>declaratia de conformitate;</w:t>
      </w:r>
    </w:p>
    <w:p w:rsidR="005B25C7" w:rsidRPr="00D70E94" w:rsidRDefault="005B25C7" w:rsidP="005B25C7">
      <w:pPr>
        <w:pStyle w:val="DefaultText"/>
        <w:tabs>
          <w:tab w:val="left" w:pos="3261"/>
        </w:tabs>
        <w:suppressAutoHyphens/>
        <w:ind w:left="-142" w:right="-68"/>
        <w:jc w:val="both"/>
        <w:rPr>
          <w:rFonts w:ascii="Garamond" w:hAnsi="Garamond"/>
          <w:noProof w:val="0"/>
          <w:szCs w:val="24"/>
          <w:lang w:val="ro-RO"/>
        </w:rPr>
      </w:pP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15.4 - Livrarea produselor se consideră încheiată în momentul în care sunt îndeplinite prevederile clauzelor de recepţia produselor. </w:t>
      </w:r>
    </w:p>
    <w:p w:rsidR="005B25C7" w:rsidRPr="00D70E94" w:rsidRDefault="005B25C7" w:rsidP="005B25C7">
      <w:pPr>
        <w:pStyle w:val="DefaultText"/>
        <w:tabs>
          <w:tab w:val="left" w:pos="3261"/>
        </w:tabs>
        <w:ind w:left="-142" w:right="-68"/>
        <w:jc w:val="both"/>
        <w:rPr>
          <w:rFonts w:ascii="Garamond" w:hAnsi="Garamond"/>
          <w:b/>
          <w:i/>
          <w:noProof w:val="0"/>
          <w:szCs w:val="24"/>
          <w:lang w:val="ro-RO"/>
        </w:rPr>
      </w:pPr>
    </w:p>
    <w:p w:rsidR="005B25C7"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16. Asigurări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p>
    <w:p w:rsidR="005B25C7"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 xml:space="preserve">17. Servicii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17.1 - Pe lângă furnizarea efectivă a produselor, furnizorul are obligaţia de a presta şi serviciile accesorii furnizării produselor, fără a modifica preţul contractului.</w:t>
      </w:r>
    </w:p>
    <w:p w:rsidR="005B25C7" w:rsidRPr="00D70E94" w:rsidRDefault="005B25C7" w:rsidP="005B25C7">
      <w:pPr>
        <w:pStyle w:val="DefaultText"/>
        <w:tabs>
          <w:tab w:val="left" w:pos="360"/>
          <w:tab w:val="left" w:pos="3261"/>
        </w:tabs>
        <w:suppressAutoHyphens/>
        <w:ind w:left="-142" w:right="-68"/>
        <w:jc w:val="both"/>
        <w:rPr>
          <w:rFonts w:ascii="Garamond" w:hAnsi="Garamond"/>
          <w:b/>
          <w:noProof w:val="0"/>
          <w:szCs w:val="24"/>
          <w:lang w:val="ro-RO"/>
        </w:rPr>
      </w:pPr>
    </w:p>
    <w:p w:rsidR="005B25C7"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18. Perioada de garanţie acordată produselor</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18.1 - (1) Perioada de garanţie acordată produselor de către furnizor este cea declarată în propunerea tehnică.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 Perioada de garanţie a produselor începe cu data recepţiei efectuate după livrarea  la destinaţia finală.</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18.2 - Achizitorul are dreptul de a notifica imediat furnizorului, în scris, orice plângere sau reclamaţie ce apare în conformitate cu această garanţie.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18.3 - La primirea unei astfel de notificări, furnizorul are obligaţia de a  înlocui produsul în 48 ore, fără costuri suplimentare pentru achizitor.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5B25C7" w:rsidRPr="00D70E94" w:rsidRDefault="005B25C7" w:rsidP="005B25C7">
      <w:pPr>
        <w:pStyle w:val="DefaultText"/>
        <w:tabs>
          <w:tab w:val="left" w:pos="3261"/>
        </w:tabs>
        <w:ind w:left="-142" w:right="-68"/>
        <w:jc w:val="both"/>
        <w:rPr>
          <w:rFonts w:ascii="Garamond" w:hAnsi="Garamond"/>
          <w:noProof w:val="0"/>
          <w:szCs w:val="24"/>
          <w:lang w:val="ro-RO"/>
        </w:rPr>
      </w:pPr>
    </w:p>
    <w:p w:rsidR="005B25C7" w:rsidRDefault="005B25C7" w:rsidP="005B25C7">
      <w:pPr>
        <w:pStyle w:val="DefaultText"/>
        <w:tabs>
          <w:tab w:val="left" w:pos="3261"/>
        </w:tabs>
        <w:ind w:left="-142" w:right="-68"/>
        <w:jc w:val="both"/>
        <w:rPr>
          <w:rFonts w:ascii="Garamond" w:hAnsi="Garamond"/>
          <w:b/>
          <w:i/>
          <w:noProof w:val="0"/>
          <w:szCs w:val="24"/>
          <w:lang w:val="ro-RO"/>
        </w:rPr>
      </w:pPr>
      <w:r w:rsidRPr="00D70E94">
        <w:rPr>
          <w:rFonts w:ascii="Garamond" w:hAnsi="Garamond"/>
          <w:b/>
          <w:i/>
          <w:noProof w:val="0"/>
          <w:szCs w:val="24"/>
          <w:lang w:val="ro-RO"/>
        </w:rPr>
        <w:t>19. Ajustarea preţului contractului</w:t>
      </w:r>
    </w:p>
    <w:p w:rsidR="005B25C7" w:rsidRPr="00FB425B" w:rsidRDefault="005B25C7" w:rsidP="005B25C7">
      <w:pPr>
        <w:ind w:left="-142"/>
        <w:jc w:val="both"/>
        <w:rPr>
          <w:rFonts w:ascii="Garamond" w:hAnsi="Garamond"/>
          <w:noProof/>
          <w:lang w:val="it-IT"/>
        </w:rPr>
      </w:pPr>
      <w:r>
        <w:rPr>
          <w:rFonts w:ascii="Garamond" w:hAnsi="Garamond"/>
          <w:noProof/>
          <w:lang w:val="it-IT"/>
        </w:rPr>
        <w:t>19.1</w:t>
      </w:r>
      <w:r w:rsidRPr="00FB425B">
        <w:rPr>
          <w:rFonts w:ascii="Garamond" w:hAnsi="Garamond"/>
          <w:noProof/>
          <w:lang w:val="it-IT"/>
        </w:rPr>
        <w:t xml:space="preserve">- Pentru </w:t>
      </w:r>
      <w:r>
        <w:rPr>
          <w:rFonts w:ascii="Garamond" w:hAnsi="Garamond"/>
          <w:noProof/>
          <w:lang w:val="it-IT"/>
        </w:rPr>
        <w:t>produsele furnizate</w:t>
      </w:r>
      <w:r w:rsidRPr="00FB425B">
        <w:rPr>
          <w:rFonts w:ascii="Garamond" w:hAnsi="Garamond"/>
          <w:noProof/>
          <w:lang w:val="it-IT"/>
        </w:rPr>
        <w:t xml:space="preserve">, plăţile datorate de achizitor </w:t>
      </w:r>
      <w:r>
        <w:rPr>
          <w:rFonts w:ascii="Garamond" w:hAnsi="Garamond"/>
          <w:noProof/>
          <w:lang w:val="it-IT"/>
        </w:rPr>
        <w:t>furnizorului</w:t>
      </w:r>
      <w:r w:rsidRPr="00FB425B">
        <w:rPr>
          <w:rFonts w:ascii="Garamond" w:hAnsi="Garamond"/>
          <w:noProof/>
          <w:lang w:val="it-IT"/>
        </w:rPr>
        <w:t xml:space="preserve"> sunt cele declarate în propunerea financiară, anexă la contract.</w:t>
      </w:r>
    </w:p>
    <w:p w:rsidR="005B25C7" w:rsidRPr="00FB425B" w:rsidRDefault="005B25C7" w:rsidP="005B25C7">
      <w:pPr>
        <w:ind w:left="-142"/>
        <w:jc w:val="both"/>
        <w:rPr>
          <w:rFonts w:ascii="Garamond" w:hAnsi="Garamond"/>
          <w:noProof/>
          <w:lang w:val="pt-BR"/>
        </w:rPr>
      </w:pPr>
      <w:r w:rsidRPr="00FB425B">
        <w:rPr>
          <w:rFonts w:ascii="Garamond" w:hAnsi="Garamond"/>
          <w:noProof/>
          <w:lang w:val="pt-BR"/>
        </w:rPr>
        <w:t>1</w:t>
      </w:r>
      <w:r>
        <w:rPr>
          <w:rFonts w:ascii="Garamond" w:hAnsi="Garamond"/>
          <w:noProof/>
          <w:lang w:val="pt-BR"/>
        </w:rPr>
        <w:t>9</w:t>
      </w:r>
      <w:r w:rsidRPr="00FB425B">
        <w:rPr>
          <w:rFonts w:ascii="Garamond" w:hAnsi="Garamond"/>
          <w:noProof/>
          <w:lang w:val="pt-BR"/>
        </w:rPr>
        <w:t>.2 - Preţu</w:t>
      </w:r>
      <w:r>
        <w:rPr>
          <w:rFonts w:ascii="Garamond" w:hAnsi="Garamond"/>
          <w:noProof/>
          <w:lang w:val="pt-BR"/>
        </w:rPr>
        <w:t>rile</w:t>
      </w:r>
      <w:r w:rsidRPr="00FB425B">
        <w:rPr>
          <w:rFonts w:ascii="Garamond" w:hAnsi="Garamond"/>
          <w:noProof/>
          <w:lang w:val="pt-BR"/>
        </w:rPr>
        <w:t xml:space="preserve"> contractului </w:t>
      </w:r>
      <w:r>
        <w:rPr>
          <w:rFonts w:ascii="Garamond" w:hAnsi="Garamond"/>
          <w:noProof/>
          <w:lang w:val="pt-BR"/>
        </w:rPr>
        <w:t>sunt ferme, nu pot fi majorate ulterior si vor fi valabile pe toata perioada de derulare a contractului</w:t>
      </w:r>
      <w:r w:rsidRPr="00FB425B">
        <w:rPr>
          <w:rFonts w:ascii="Garamond" w:hAnsi="Garamond"/>
          <w:noProof/>
          <w:lang w:val="pt-BR"/>
        </w:rPr>
        <w:t>.</w:t>
      </w:r>
    </w:p>
    <w:p w:rsidR="005B25C7" w:rsidRPr="00D70E94" w:rsidRDefault="005B25C7" w:rsidP="005B25C7">
      <w:pPr>
        <w:pStyle w:val="DefaultText"/>
        <w:tabs>
          <w:tab w:val="left" w:pos="3261"/>
        </w:tabs>
        <w:ind w:left="-142" w:right="-68"/>
        <w:jc w:val="both"/>
        <w:rPr>
          <w:rFonts w:ascii="Garamond" w:hAnsi="Garamond"/>
          <w:szCs w:val="24"/>
          <w:lang w:eastAsia="ar-SA"/>
        </w:rPr>
      </w:pPr>
      <w:r w:rsidRPr="00D70E94">
        <w:rPr>
          <w:rFonts w:ascii="Garamond" w:hAnsi="Garamond"/>
          <w:szCs w:val="24"/>
          <w:lang w:val="it-IT"/>
        </w:rPr>
        <w:t>Pretul ramane obligatoriu in lei, pe toata durata de indeplinire a contractului</w:t>
      </w:r>
      <w:r>
        <w:rPr>
          <w:rFonts w:ascii="Garamond" w:hAnsi="Garamond"/>
          <w:szCs w:val="24"/>
          <w:lang w:val="it-IT"/>
        </w:rPr>
        <w:t>.</w:t>
      </w:r>
    </w:p>
    <w:p w:rsidR="005B25C7" w:rsidRPr="00D70E94" w:rsidRDefault="005B25C7" w:rsidP="005B25C7">
      <w:pPr>
        <w:autoSpaceDE w:val="0"/>
        <w:autoSpaceDN w:val="0"/>
        <w:adjustRightInd w:val="0"/>
        <w:ind w:left="-142" w:right="-68"/>
        <w:jc w:val="both"/>
        <w:rPr>
          <w:rFonts w:ascii="Garamond" w:hAnsi="Garamond"/>
        </w:rPr>
      </w:pPr>
    </w:p>
    <w:p w:rsidR="005B25C7"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 xml:space="preserve">20. Amendamente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20.1 -</w:t>
      </w:r>
      <w:r w:rsidRPr="00D70E94">
        <w:rPr>
          <w:rFonts w:ascii="Garamond" w:hAnsi="Garamond"/>
          <w:b/>
          <w:noProof w:val="0"/>
          <w:szCs w:val="24"/>
          <w:lang w:val="ro-RO"/>
        </w:rPr>
        <w:t xml:space="preserve"> </w:t>
      </w:r>
      <w:r w:rsidRPr="00D70E94">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20.2 – Autoritatea contractanta are dreptul de a prelungi durata de valabilitate a contractului subsecvent, prin act aditional.</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20.3 - Autoritatea contractanta are dreptul de a suplimenta sau de a diminua cantităţile prevăzute iniţial în contractul subsecvent, prin act aditional.</w:t>
      </w:r>
    </w:p>
    <w:p w:rsidR="005B25C7"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D70E94">
        <w:rPr>
          <w:rFonts w:ascii="Cambria" w:hAnsi="Cambria" w:cs="Cambria"/>
          <w:noProof w:val="0"/>
          <w:szCs w:val="24"/>
          <w:lang w:val="ro-RO"/>
        </w:rPr>
        <w:t>ț</w:t>
      </w:r>
      <w:r w:rsidRPr="00D70E94">
        <w:rPr>
          <w:rFonts w:ascii="Garamond" w:hAnsi="Garamond"/>
          <w:noProof w:val="0"/>
          <w:szCs w:val="24"/>
          <w:lang w:val="ro-RO"/>
        </w:rPr>
        <w:t>ional.</w:t>
      </w:r>
    </w:p>
    <w:p w:rsidR="005B25C7" w:rsidRPr="00D70E94" w:rsidRDefault="005B25C7" w:rsidP="005B25C7">
      <w:pPr>
        <w:pStyle w:val="DefaultText"/>
        <w:tabs>
          <w:tab w:val="left" w:pos="3261"/>
        </w:tabs>
        <w:ind w:left="-142" w:right="-68"/>
        <w:jc w:val="both"/>
        <w:rPr>
          <w:rFonts w:ascii="Garamond" w:hAnsi="Garamond"/>
          <w:noProof w:val="0"/>
          <w:szCs w:val="24"/>
          <w:lang w:val="ro-RO"/>
        </w:rPr>
      </w:pP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21. Întarzieri în îndeplinirea contractului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22.1 -</w:t>
      </w:r>
      <w:r w:rsidRPr="00D70E94">
        <w:rPr>
          <w:rFonts w:ascii="Garamond" w:hAnsi="Garamond"/>
          <w:b/>
          <w:noProof w:val="0"/>
          <w:szCs w:val="24"/>
          <w:lang w:val="ro-RO"/>
        </w:rPr>
        <w:t xml:space="preserve"> </w:t>
      </w:r>
      <w:r w:rsidRPr="00D70E94">
        <w:rPr>
          <w:rFonts w:ascii="Garamond" w:hAnsi="Garamond"/>
          <w:noProof w:val="0"/>
          <w:szCs w:val="24"/>
          <w:lang w:val="ro-RO"/>
        </w:rPr>
        <w:t>Furnizorul are obligaţia de a îndeplini</w:t>
      </w:r>
      <w:r w:rsidRPr="00D70E94">
        <w:rPr>
          <w:rFonts w:ascii="Garamond" w:hAnsi="Garamond"/>
          <w:b/>
          <w:noProof w:val="0"/>
          <w:szCs w:val="24"/>
          <w:lang w:val="ro-RO"/>
        </w:rPr>
        <w:t xml:space="preserve"> </w:t>
      </w:r>
      <w:r w:rsidRPr="00D70E94">
        <w:rPr>
          <w:rFonts w:ascii="Garamond" w:hAnsi="Garamond"/>
          <w:noProof w:val="0"/>
          <w:szCs w:val="24"/>
          <w:lang w:val="ro-RO"/>
        </w:rPr>
        <w:t>contractul de furnizare în perioada/perioadele înscrise în graficul de livrare.</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21.3 - În afara cazului în care achizitorul este de acord cu  o prelungire a termenului de livrare, orice intârziere în indeplinirea contractului dă dreptul achizitorului de a solicita penalităţi furnizorului.</w:t>
      </w:r>
    </w:p>
    <w:p w:rsidR="005B25C7" w:rsidRPr="00D70E94" w:rsidRDefault="005B25C7" w:rsidP="005B25C7">
      <w:pPr>
        <w:pStyle w:val="DefaultText"/>
        <w:tabs>
          <w:tab w:val="left" w:pos="3261"/>
        </w:tabs>
        <w:ind w:left="-142" w:right="-68"/>
        <w:jc w:val="both"/>
        <w:rPr>
          <w:rFonts w:ascii="Garamond" w:hAnsi="Garamond"/>
          <w:noProof w:val="0"/>
          <w:szCs w:val="24"/>
          <w:lang w:val="ro-RO"/>
        </w:rPr>
      </w:pPr>
    </w:p>
    <w:p w:rsidR="005B25C7" w:rsidRPr="00D70E94" w:rsidRDefault="005B25C7" w:rsidP="005B25C7">
      <w:pPr>
        <w:pStyle w:val="DefaultText"/>
        <w:tabs>
          <w:tab w:val="left" w:pos="3261"/>
        </w:tabs>
        <w:ind w:left="-180"/>
        <w:jc w:val="both"/>
        <w:rPr>
          <w:rFonts w:ascii="Garamond" w:hAnsi="Garamond"/>
          <w:b/>
          <w:szCs w:val="24"/>
          <w:lang w:val="ro-RO"/>
        </w:rPr>
      </w:pPr>
      <w:r w:rsidRPr="00D70E94">
        <w:rPr>
          <w:rFonts w:ascii="Garamond" w:hAnsi="Garamond"/>
          <w:b/>
          <w:szCs w:val="24"/>
          <w:lang w:val="ro-RO"/>
        </w:rPr>
        <w:t>22. Riscuri in indeplinirea contractului:</w:t>
      </w:r>
    </w:p>
    <w:p w:rsidR="005B25C7" w:rsidRPr="00D70E94" w:rsidRDefault="005B25C7" w:rsidP="005B25C7">
      <w:pPr>
        <w:widowControl w:val="0"/>
        <w:autoSpaceDE w:val="0"/>
        <w:autoSpaceDN w:val="0"/>
        <w:adjustRightInd w:val="0"/>
        <w:spacing w:line="36" w:lineRule="exact"/>
        <w:rPr>
          <w:rFonts w:ascii="Garamond" w:eastAsia="Calibri" w:hAnsi="Garamond"/>
        </w:rPr>
      </w:pPr>
    </w:p>
    <w:p w:rsidR="005B25C7" w:rsidRPr="00D70E94" w:rsidRDefault="005B25C7" w:rsidP="005B25C7">
      <w:pPr>
        <w:widowControl w:val="0"/>
        <w:autoSpaceDE w:val="0"/>
        <w:autoSpaceDN w:val="0"/>
        <w:adjustRightInd w:val="0"/>
        <w:spacing w:line="2" w:lineRule="exact"/>
        <w:ind w:left="-180"/>
        <w:rPr>
          <w:rFonts w:ascii="Garamond" w:eastAsia="Calibri" w:hAnsi="Garamond"/>
        </w:rPr>
      </w:pPr>
    </w:p>
    <w:p w:rsidR="005B25C7" w:rsidRPr="00D70E94" w:rsidRDefault="005B25C7" w:rsidP="005B25C7">
      <w:pPr>
        <w:pStyle w:val="DefaultText"/>
        <w:tabs>
          <w:tab w:val="left" w:pos="3261"/>
        </w:tabs>
        <w:ind w:left="-180"/>
        <w:jc w:val="both"/>
        <w:rPr>
          <w:rFonts w:ascii="Garamond" w:hAnsi="Garamond"/>
          <w:szCs w:val="24"/>
          <w:lang w:val="ro-RO"/>
        </w:rPr>
      </w:pPr>
      <w:r w:rsidRPr="00D70E94">
        <w:rPr>
          <w:rFonts w:ascii="Garamond" w:hAnsi="Garamond"/>
          <w:szCs w:val="24"/>
          <w:lang w:val="ro-RO"/>
        </w:rPr>
        <w:t>22.1 Furnizorul sa nu livreze produsele la standardele/calitate/si/sau specifica</w:t>
      </w:r>
      <w:r w:rsidRPr="00D70E94">
        <w:rPr>
          <w:rFonts w:ascii="Cambria" w:hAnsi="Cambria" w:cs="Cambria"/>
          <w:szCs w:val="24"/>
          <w:lang w:val="ro-RO"/>
        </w:rPr>
        <w:t>ț</w:t>
      </w:r>
      <w:r w:rsidRPr="00D70E94">
        <w:rPr>
          <w:rFonts w:ascii="Garamond" w:hAnsi="Garamond"/>
          <w:szCs w:val="24"/>
          <w:lang w:val="ro-RO"/>
        </w:rPr>
        <w:t xml:space="preserve">iile si caracteristicile prezentate în propunerea tehnică; </w:t>
      </w:r>
    </w:p>
    <w:p w:rsidR="005B25C7" w:rsidRPr="00D70E94" w:rsidRDefault="005B25C7" w:rsidP="005B25C7">
      <w:pPr>
        <w:pStyle w:val="DefaultText"/>
        <w:tabs>
          <w:tab w:val="left" w:pos="3261"/>
        </w:tabs>
        <w:ind w:left="-180"/>
        <w:jc w:val="both"/>
        <w:rPr>
          <w:rFonts w:ascii="Garamond" w:hAnsi="Garamond"/>
          <w:szCs w:val="24"/>
          <w:lang w:val="ro-RO"/>
        </w:rPr>
      </w:pPr>
      <w:r w:rsidRPr="00D70E94">
        <w:rPr>
          <w:rFonts w:ascii="Garamond" w:hAnsi="Garamond"/>
          <w:szCs w:val="24"/>
          <w:lang w:val="ro-RO"/>
        </w:rPr>
        <w:t xml:space="preserve">22.2 Furnizorul sa deterioreze obiectele de inventar, mijloacele fixe, sau sa provoace accidente prin neglijenta; </w:t>
      </w:r>
    </w:p>
    <w:p w:rsidR="005B25C7" w:rsidRPr="00D70E94" w:rsidRDefault="005B25C7" w:rsidP="005B25C7">
      <w:pPr>
        <w:pStyle w:val="DefaultText"/>
        <w:tabs>
          <w:tab w:val="left" w:pos="3261"/>
        </w:tabs>
        <w:ind w:left="-180"/>
        <w:jc w:val="both"/>
        <w:rPr>
          <w:rFonts w:ascii="Garamond" w:hAnsi="Garamond"/>
          <w:szCs w:val="24"/>
          <w:lang w:val="ro-RO"/>
        </w:rPr>
      </w:pPr>
      <w:r w:rsidRPr="00D70E94">
        <w:rPr>
          <w:rFonts w:ascii="Garamond" w:hAnsi="Garamond"/>
          <w:szCs w:val="24"/>
          <w:lang w:val="ro-RO"/>
        </w:rPr>
        <w:t xml:space="preserve">22.3 Furnizorul sa nu respecte normele de mediu, sănătate publica in vigoare, cu privire la produsele livrate; </w:t>
      </w:r>
    </w:p>
    <w:p w:rsidR="005B25C7" w:rsidRPr="00D70E94" w:rsidRDefault="005B25C7" w:rsidP="005B25C7">
      <w:pPr>
        <w:pStyle w:val="DefaultText"/>
        <w:tabs>
          <w:tab w:val="left" w:pos="3261"/>
        </w:tabs>
        <w:ind w:left="-180"/>
        <w:jc w:val="both"/>
        <w:rPr>
          <w:rFonts w:ascii="Garamond" w:hAnsi="Garamond"/>
          <w:szCs w:val="24"/>
          <w:lang w:val="ro-RO"/>
        </w:rPr>
      </w:pPr>
      <w:r w:rsidRPr="00D70E94">
        <w:rPr>
          <w:rFonts w:ascii="Garamond" w:hAnsi="Garamond"/>
          <w:szCs w:val="24"/>
          <w:lang w:val="ro-RO"/>
        </w:rPr>
        <w:t>22.4 Produsele furnizate sa nu fie înso</w:t>
      </w:r>
      <w:r w:rsidRPr="00D70E94">
        <w:rPr>
          <w:rFonts w:ascii="Cambria" w:hAnsi="Cambria" w:cs="Cambria"/>
          <w:szCs w:val="24"/>
          <w:lang w:val="ro-RO"/>
        </w:rPr>
        <w:t>ț</w:t>
      </w:r>
      <w:r w:rsidRPr="00D70E94">
        <w:rPr>
          <w:rFonts w:ascii="Garamond" w:hAnsi="Garamond"/>
          <w:szCs w:val="24"/>
          <w:lang w:val="ro-RO"/>
        </w:rPr>
        <w:t>ite de certificate de conformitate si/sau documente solicitate pentru livrarea si recep</w:t>
      </w:r>
      <w:r w:rsidRPr="00D70E94">
        <w:rPr>
          <w:rFonts w:ascii="Cambria" w:hAnsi="Cambria" w:cs="Cambria"/>
          <w:szCs w:val="24"/>
          <w:lang w:val="ro-RO"/>
        </w:rPr>
        <w:t>ț</w:t>
      </w:r>
      <w:r w:rsidRPr="00D70E94">
        <w:rPr>
          <w:rFonts w:ascii="Garamond" w:hAnsi="Garamond"/>
          <w:szCs w:val="24"/>
          <w:lang w:val="ro-RO"/>
        </w:rPr>
        <w:t xml:space="preserve">ie </w:t>
      </w:r>
    </w:p>
    <w:p w:rsidR="005B25C7" w:rsidRDefault="005B25C7" w:rsidP="005B25C7">
      <w:pPr>
        <w:pStyle w:val="DefaultText"/>
        <w:tabs>
          <w:tab w:val="left" w:pos="3261"/>
        </w:tabs>
        <w:ind w:left="-142" w:right="-68"/>
        <w:jc w:val="both"/>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2</w:t>
      </w:r>
      <w:r>
        <w:rPr>
          <w:rFonts w:ascii="Garamond" w:hAnsi="Garamond"/>
          <w:b/>
          <w:noProof w:val="0"/>
          <w:szCs w:val="24"/>
          <w:lang w:val="ro-RO"/>
        </w:rPr>
        <w:t>3</w:t>
      </w:r>
      <w:r w:rsidRPr="00D70E94">
        <w:rPr>
          <w:rFonts w:ascii="Garamond" w:hAnsi="Garamond"/>
          <w:b/>
          <w:noProof w:val="0"/>
          <w:szCs w:val="24"/>
          <w:lang w:val="ro-RO"/>
        </w:rPr>
        <w:t xml:space="preserve">. Cesiunea </w:t>
      </w:r>
    </w:p>
    <w:p w:rsidR="005B25C7" w:rsidRPr="00D70E94" w:rsidRDefault="005B25C7" w:rsidP="005B25C7">
      <w:pPr>
        <w:pStyle w:val="DefaultText"/>
        <w:tabs>
          <w:tab w:val="left" w:pos="3261"/>
        </w:tabs>
        <w:ind w:left="-142" w:right="-68"/>
        <w:jc w:val="both"/>
        <w:rPr>
          <w:rFonts w:ascii="Garamond" w:hAnsi="Garamond"/>
          <w:iCs/>
          <w:noProof w:val="0"/>
          <w:szCs w:val="24"/>
          <w:lang w:val="ro-RO"/>
        </w:rPr>
      </w:pPr>
      <w:r w:rsidRPr="00D70E94">
        <w:rPr>
          <w:rFonts w:ascii="Garamond" w:hAnsi="Garamond"/>
          <w:noProof w:val="0"/>
          <w:szCs w:val="24"/>
          <w:lang w:val="ro-RO"/>
        </w:rPr>
        <w:t>2</w:t>
      </w:r>
      <w:r>
        <w:rPr>
          <w:rFonts w:ascii="Garamond" w:hAnsi="Garamond"/>
          <w:noProof w:val="0"/>
          <w:szCs w:val="24"/>
          <w:lang w:val="ro-RO"/>
        </w:rPr>
        <w:t>3</w:t>
      </w:r>
      <w:r w:rsidRPr="00D70E94">
        <w:rPr>
          <w:rFonts w:ascii="Garamond" w:hAnsi="Garamond"/>
          <w:noProof w:val="0"/>
          <w:szCs w:val="24"/>
          <w:lang w:val="ro-RO"/>
        </w:rPr>
        <w:t xml:space="preserve">.1 - </w:t>
      </w:r>
      <w:r w:rsidRPr="00D70E94">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2</w:t>
      </w:r>
      <w:r>
        <w:rPr>
          <w:rFonts w:ascii="Garamond" w:hAnsi="Garamond"/>
          <w:b/>
          <w:noProof w:val="0"/>
          <w:szCs w:val="24"/>
          <w:lang w:val="ro-RO"/>
        </w:rPr>
        <w:t>4</w:t>
      </w:r>
      <w:r w:rsidRPr="00D70E94">
        <w:rPr>
          <w:rFonts w:ascii="Garamond" w:hAnsi="Garamond"/>
          <w:b/>
          <w:noProof w:val="0"/>
          <w:szCs w:val="24"/>
          <w:lang w:val="ro-RO"/>
        </w:rPr>
        <w:t>. Forţa majoră</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4</w:t>
      </w:r>
      <w:r w:rsidRPr="00D70E94">
        <w:rPr>
          <w:rFonts w:ascii="Garamond" w:hAnsi="Garamond"/>
          <w:noProof w:val="0"/>
          <w:szCs w:val="24"/>
          <w:lang w:val="ro-RO"/>
        </w:rPr>
        <w:t>.1 - Forţa majoră este constatată de o autoritate competentă.</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4</w:t>
      </w:r>
      <w:r w:rsidRPr="00D70E94">
        <w:rPr>
          <w:rFonts w:ascii="Garamond" w:hAnsi="Garamond"/>
          <w:noProof w:val="0"/>
          <w:szCs w:val="24"/>
          <w:lang w:val="ro-RO"/>
        </w:rPr>
        <w:t>.2 - Forţa majoră exonerează parţile contractante de îndeplinirea obligaţiilor asumate prin prezentul contract, pe toată perioada în care aceasta acţionează.</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4</w:t>
      </w:r>
      <w:r w:rsidRPr="00D70E94">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4</w:t>
      </w:r>
      <w:r w:rsidRPr="00D70E94">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4</w:t>
      </w:r>
      <w:r w:rsidRPr="00D70E94">
        <w:rPr>
          <w:rFonts w:ascii="Garamond" w:hAnsi="Garamond"/>
          <w:noProof w:val="0"/>
          <w:szCs w:val="24"/>
          <w:lang w:val="ro-RO"/>
        </w:rPr>
        <w:t>.5</w:t>
      </w:r>
      <w:r w:rsidRPr="00D70E94">
        <w:rPr>
          <w:rFonts w:ascii="Garamond" w:hAnsi="Garamond"/>
          <w:b/>
          <w:noProof w:val="0"/>
          <w:szCs w:val="24"/>
          <w:lang w:val="ro-RO"/>
        </w:rPr>
        <w:t xml:space="preserve"> </w:t>
      </w:r>
      <w:r w:rsidRPr="00D70E94">
        <w:rPr>
          <w:rFonts w:ascii="Garamond" w:hAnsi="Garamond"/>
          <w:noProof w:val="0"/>
          <w:szCs w:val="24"/>
          <w:lang w:val="ro-RO"/>
        </w:rPr>
        <w:t>- Dacă forţa majoră acţionează sau se estimează că va acţiona o perioadă mai mare de 6 luni, fiecare parte va avea dreptul să notifice celeilalte</w:t>
      </w:r>
      <w:r w:rsidRPr="00D70E94">
        <w:rPr>
          <w:rFonts w:ascii="Garamond" w:hAnsi="Garamond"/>
          <w:b/>
          <w:noProof w:val="0"/>
          <w:szCs w:val="24"/>
          <w:lang w:val="ro-RO"/>
        </w:rPr>
        <w:t xml:space="preserve"> </w:t>
      </w:r>
      <w:r w:rsidRPr="00D70E94">
        <w:rPr>
          <w:rFonts w:ascii="Garamond" w:hAnsi="Garamond"/>
          <w:noProof w:val="0"/>
          <w:szCs w:val="24"/>
          <w:lang w:val="ro-RO"/>
        </w:rPr>
        <w:t>părţi încetarea de plin drept a prezentului contract, fără ca vreuna din părţi să poată pretinde celeilalte daune-interese.</w:t>
      </w:r>
    </w:p>
    <w:p w:rsidR="005B25C7" w:rsidRDefault="005B25C7" w:rsidP="005B25C7">
      <w:pPr>
        <w:pStyle w:val="DefaultText"/>
        <w:tabs>
          <w:tab w:val="left" w:pos="3261"/>
        </w:tabs>
        <w:ind w:left="-142" w:right="-68"/>
        <w:jc w:val="both"/>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2</w:t>
      </w:r>
      <w:r>
        <w:rPr>
          <w:rFonts w:ascii="Garamond" w:hAnsi="Garamond"/>
          <w:b/>
          <w:noProof w:val="0"/>
          <w:szCs w:val="24"/>
          <w:lang w:val="ro-RO"/>
        </w:rPr>
        <w:t>5</w:t>
      </w:r>
      <w:r w:rsidRPr="00D70E94">
        <w:rPr>
          <w:rFonts w:ascii="Garamond" w:hAnsi="Garamond"/>
          <w:b/>
          <w:noProof w:val="0"/>
          <w:szCs w:val="24"/>
          <w:lang w:val="ro-RO"/>
        </w:rPr>
        <w:t>. Soluţionarea litigiilor</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5</w:t>
      </w:r>
      <w:r w:rsidRPr="00D70E94">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5</w:t>
      </w:r>
      <w:r w:rsidRPr="00D70E94">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 xml:space="preserve"> </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2</w:t>
      </w:r>
      <w:r>
        <w:rPr>
          <w:rFonts w:ascii="Garamond" w:hAnsi="Garamond"/>
          <w:b/>
          <w:noProof w:val="0"/>
          <w:szCs w:val="24"/>
          <w:lang w:val="ro-RO"/>
        </w:rPr>
        <w:t>6</w:t>
      </w:r>
      <w:r w:rsidRPr="00D70E94">
        <w:rPr>
          <w:rFonts w:ascii="Garamond" w:hAnsi="Garamond"/>
          <w:b/>
          <w:noProof w:val="0"/>
          <w:szCs w:val="24"/>
          <w:lang w:val="ro-RO"/>
        </w:rPr>
        <w:t>. Limba care guvernează contractul</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6</w:t>
      </w:r>
      <w:r w:rsidRPr="00D70E94">
        <w:rPr>
          <w:rFonts w:ascii="Garamond" w:hAnsi="Garamond"/>
          <w:noProof w:val="0"/>
          <w:szCs w:val="24"/>
          <w:lang w:val="ro-RO"/>
        </w:rPr>
        <w:t>.1 - Limba care guvernează contractul este limba română.</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2</w:t>
      </w:r>
      <w:r>
        <w:rPr>
          <w:rFonts w:ascii="Garamond" w:hAnsi="Garamond"/>
          <w:b/>
          <w:noProof w:val="0"/>
          <w:szCs w:val="24"/>
          <w:lang w:val="ro-RO"/>
        </w:rPr>
        <w:t>7</w:t>
      </w:r>
      <w:r w:rsidRPr="00D70E94">
        <w:rPr>
          <w:rFonts w:ascii="Garamond" w:hAnsi="Garamond"/>
          <w:b/>
          <w:noProof w:val="0"/>
          <w:szCs w:val="24"/>
          <w:lang w:val="ro-RO"/>
        </w:rPr>
        <w:t>. Comunicări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7</w:t>
      </w:r>
      <w:r w:rsidRPr="00D70E94">
        <w:rPr>
          <w:rFonts w:ascii="Garamond" w:hAnsi="Garamond"/>
          <w:noProof w:val="0"/>
          <w:szCs w:val="24"/>
          <w:lang w:val="ro-RO"/>
        </w:rPr>
        <w:t>.1 - (1) Orice comunicare între părţi, referitoare la îndeplinirea prezentului contract, trebuie să fie transmisă în scris.</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        - (2) Orice document scris trebuie înregistrat atât în momentul transmiterii cât şi în momentul primirii.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7</w:t>
      </w:r>
      <w:r w:rsidRPr="00D70E94">
        <w:rPr>
          <w:rFonts w:ascii="Garamond" w:hAnsi="Garamond"/>
          <w:noProof w:val="0"/>
          <w:szCs w:val="24"/>
          <w:lang w:val="ro-RO"/>
        </w:rPr>
        <w:t>.2 - Comunicările între părţi se pot face şi prin telefon, telegramă, telex, fax sau e-mail cu condiţia confirmării în scris a primirii comunicării.</w:t>
      </w:r>
    </w:p>
    <w:p w:rsidR="005B25C7" w:rsidRPr="00D70E94" w:rsidRDefault="005B25C7" w:rsidP="005B25C7">
      <w:pPr>
        <w:pStyle w:val="DefaultText"/>
        <w:tabs>
          <w:tab w:val="left" w:pos="3261"/>
        </w:tabs>
        <w:ind w:left="-142" w:right="-68"/>
        <w:jc w:val="both"/>
        <w:rPr>
          <w:rFonts w:ascii="Garamond" w:hAnsi="Garamond"/>
          <w:b/>
          <w:noProof w:val="0"/>
          <w:szCs w:val="24"/>
          <w:lang w:val="ro-RO"/>
        </w:rPr>
      </w:pPr>
    </w:p>
    <w:p w:rsidR="005B25C7" w:rsidRPr="00D70E94" w:rsidRDefault="005B25C7" w:rsidP="005B25C7">
      <w:pPr>
        <w:pStyle w:val="DefaultText"/>
        <w:tabs>
          <w:tab w:val="left" w:pos="3261"/>
        </w:tabs>
        <w:ind w:left="-142" w:right="-68"/>
        <w:jc w:val="both"/>
        <w:rPr>
          <w:rFonts w:ascii="Garamond" w:hAnsi="Garamond"/>
          <w:b/>
          <w:noProof w:val="0"/>
          <w:szCs w:val="24"/>
          <w:lang w:val="ro-RO"/>
        </w:rPr>
      </w:pPr>
      <w:r w:rsidRPr="00D70E94">
        <w:rPr>
          <w:rFonts w:ascii="Garamond" w:hAnsi="Garamond"/>
          <w:b/>
          <w:noProof w:val="0"/>
          <w:szCs w:val="24"/>
          <w:lang w:val="ro-RO"/>
        </w:rPr>
        <w:t>2</w:t>
      </w:r>
      <w:r>
        <w:rPr>
          <w:rFonts w:ascii="Garamond" w:hAnsi="Garamond"/>
          <w:b/>
          <w:noProof w:val="0"/>
          <w:szCs w:val="24"/>
          <w:lang w:val="ro-RO"/>
        </w:rPr>
        <w:t>8</w:t>
      </w:r>
      <w:r w:rsidRPr="00D70E94">
        <w:rPr>
          <w:rFonts w:ascii="Garamond" w:hAnsi="Garamond"/>
          <w:b/>
          <w:noProof w:val="0"/>
          <w:szCs w:val="24"/>
          <w:lang w:val="ro-RO"/>
        </w:rPr>
        <w:t>. Legea aplicabilă contractului</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2</w:t>
      </w:r>
      <w:r>
        <w:rPr>
          <w:rFonts w:ascii="Garamond" w:hAnsi="Garamond"/>
          <w:noProof w:val="0"/>
          <w:szCs w:val="24"/>
          <w:lang w:val="ro-RO"/>
        </w:rPr>
        <w:t>8</w:t>
      </w:r>
      <w:r w:rsidRPr="00D70E94">
        <w:rPr>
          <w:rFonts w:ascii="Garamond" w:hAnsi="Garamond"/>
          <w:noProof w:val="0"/>
          <w:szCs w:val="24"/>
          <w:lang w:val="ro-RO"/>
        </w:rPr>
        <w:t>.1 - Contractul va fi interpretat conform legilor din România.</w:t>
      </w:r>
    </w:p>
    <w:p w:rsidR="005B25C7" w:rsidRPr="00D70E94" w:rsidRDefault="005B25C7" w:rsidP="005B25C7">
      <w:pPr>
        <w:pStyle w:val="DefaultText"/>
        <w:tabs>
          <w:tab w:val="left" w:pos="3261"/>
        </w:tabs>
        <w:ind w:left="-142" w:right="-68"/>
        <w:jc w:val="both"/>
        <w:rPr>
          <w:rFonts w:ascii="Garamond" w:hAnsi="Garamond"/>
          <w:noProof w:val="0"/>
          <w:szCs w:val="24"/>
          <w:lang w:val="ro-RO"/>
        </w:rPr>
      </w:pP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Părţile au înţeles să încheie azi </w:t>
      </w:r>
      <w:r w:rsidR="00613760">
        <w:rPr>
          <w:rFonts w:ascii="Garamond" w:hAnsi="Garamond"/>
          <w:noProof w:val="0"/>
          <w:szCs w:val="24"/>
          <w:lang w:val="ro-RO"/>
        </w:rPr>
        <w:t xml:space="preserve">23.06.2020 </w:t>
      </w:r>
      <w:r w:rsidRPr="00D70E94">
        <w:rPr>
          <w:rFonts w:ascii="Garamond" w:hAnsi="Garamond"/>
          <w:noProof w:val="0"/>
          <w:szCs w:val="24"/>
          <w:lang w:val="ro-RO"/>
        </w:rPr>
        <w:t xml:space="preserve">prezentul contract în două exemplare, câte unul pentru fiecare parte.    </w:t>
      </w:r>
    </w:p>
    <w:p w:rsidR="005B25C7" w:rsidRPr="00D70E94" w:rsidRDefault="005B25C7" w:rsidP="005B25C7">
      <w:pPr>
        <w:pStyle w:val="DefaultText"/>
        <w:tabs>
          <w:tab w:val="left" w:pos="3261"/>
        </w:tabs>
        <w:ind w:left="-142" w:right="-68"/>
        <w:jc w:val="both"/>
        <w:rPr>
          <w:rFonts w:ascii="Garamond" w:hAnsi="Garamond"/>
          <w:noProof w:val="0"/>
          <w:szCs w:val="24"/>
          <w:lang w:val="ro-RO"/>
        </w:rPr>
      </w:pPr>
      <w:r w:rsidRPr="00D70E94">
        <w:rPr>
          <w:rFonts w:ascii="Garamond" w:hAnsi="Garamond"/>
          <w:noProof w:val="0"/>
          <w:szCs w:val="24"/>
          <w:lang w:val="ro-RO"/>
        </w:rPr>
        <w:t xml:space="preserve">    </w:t>
      </w:r>
    </w:p>
    <w:p w:rsidR="005B25C7" w:rsidRPr="008E31E2" w:rsidRDefault="00A679CC" w:rsidP="005B25C7">
      <w:pPr>
        <w:pStyle w:val="DefaultText"/>
        <w:tabs>
          <w:tab w:val="left" w:pos="3261"/>
        </w:tabs>
        <w:ind w:left="-142" w:right="-68"/>
        <w:jc w:val="both"/>
        <w:rPr>
          <w:rFonts w:ascii="Garamond" w:hAnsi="Garamond"/>
          <w:b/>
          <w:noProof w:val="0"/>
          <w:szCs w:val="24"/>
          <w:lang w:val="ro-RO"/>
        </w:rPr>
      </w:pPr>
      <w:bookmarkStart w:id="1" w:name="_Hlk520445047"/>
      <w:r>
        <w:rPr>
          <w:rFonts w:ascii="Garamond" w:hAnsi="Garamond"/>
          <w:b/>
          <w:noProof w:val="0"/>
          <w:szCs w:val="24"/>
          <w:lang w:val="ro-RO"/>
        </w:rPr>
        <w:t xml:space="preserve">       </w:t>
      </w:r>
      <w:r w:rsidR="005B25C7" w:rsidRPr="008E31E2">
        <w:rPr>
          <w:rFonts w:ascii="Garamond" w:hAnsi="Garamond"/>
          <w:b/>
          <w:noProof w:val="0"/>
          <w:szCs w:val="24"/>
          <w:lang w:val="ro-RO"/>
        </w:rPr>
        <w:t>Achizitor</w:t>
      </w:r>
      <w:r w:rsidR="005B25C7" w:rsidRPr="008E31E2">
        <w:rPr>
          <w:rFonts w:ascii="Garamond" w:hAnsi="Garamond"/>
          <w:b/>
          <w:noProof w:val="0"/>
          <w:szCs w:val="24"/>
          <w:lang w:val="ro-RO"/>
        </w:rPr>
        <w:tab/>
        <w:t xml:space="preserve"> </w:t>
      </w:r>
      <w:r w:rsidR="005B25C7" w:rsidRPr="008E31E2">
        <w:rPr>
          <w:rFonts w:ascii="Garamond" w:hAnsi="Garamond"/>
          <w:b/>
          <w:noProof w:val="0"/>
          <w:szCs w:val="24"/>
          <w:lang w:val="ro-RO"/>
        </w:rPr>
        <w:tab/>
        <w:t xml:space="preserve">   </w:t>
      </w:r>
      <w:r w:rsidR="005B25C7" w:rsidRPr="008E31E2">
        <w:rPr>
          <w:rFonts w:ascii="Garamond" w:hAnsi="Garamond"/>
          <w:b/>
          <w:noProof w:val="0"/>
          <w:szCs w:val="24"/>
          <w:lang w:val="ro-RO"/>
        </w:rPr>
        <w:tab/>
      </w:r>
      <w:r w:rsidR="005B25C7" w:rsidRPr="008E31E2">
        <w:rPr>
          <w:rFonts w:ascii="Garamond" w:hAnsi="Garamond"/>
          <w:b/>
          <w:noProof w:val="0"/>
          <w:szCs w:val="24"/>
          <w:lang w:val="ro-RO"/>
        </w:rPr>
        <w:tab/>
        <w:t xml:space="preserve">          </w:t>
      </w:r>
      <w:r w:rsidR="005B25C7" w:rsidRPr="008E31E2">
        <w:rPr>
          <w:rFonts w:ascii="Garamond" w:hAnsi="Garamond"/>
          <w:b/>
          <w:noProof w:val="0"/>
          <w:szCs w:val="24"/>
          <w:lang w:val="ro-RO"/>
        </w:rPr>
        <w:tab/>
        <w:t xml:space="preserve">                </w:t>
      </w:r>
      <w:r w:rsidR="005B25C7" w:rsidRPr="008E31E2">
        <w:rPr>
          <w:rFonts w:ascii="Garamond" w:hAnsi="Garamond"/>
          <w:b/>
          <w:noProof w:val="0"/>
          <w:szCs w:val="24"/>
          <w:lang w:val="ro-RO"/>
        </w:rPr>
        <w:tab/>
        <w:t xml:space="preserve">     </w:t>
      </w:r>
      <w:r w:rsidR="000F1876">
        <w:rPr>
          <w:rFonts w:ascii="Garamond" w:hAnsi="Garamond"/>
          <w:b/>
          <w:noProof w:val="0"/>
          <w:szCs w:val="24"/>
          <w:lang w:val="ro-RO"/>
        </w:rPr>
        <w:t xml:space="preserve"> </w:t>
      </w:r>
      <w:r w:rsidR="005B25C7" w:rsidRPr="008E31E2">
        <w:rPr>
          <w:rFonts w:ascii="Garamond" w:hAnsi="Garamond"/>
          <w:b/>
          <w:noProof w:val="0"/>
          <w:szCs w:val="24"/>
          <w:lang w:val="ro-RO"/>
        </w:rPr>
        <w:t>Furnizor</w:t>
      </w:r>
    </w:p>
    <w:bookmarkEnd w:id="1"/>
    <w:p w:rsidR="000F1876" w:rsidRPr="000F1876" w:rsidRDefault="000F1876" w:rsidP="000F1876">
      <w:pPr>
        <w:jc w:val="both"/>
        <w:rPr>
          <w:rFonts w:ascii="Garamond" w:hAnsi="Garamond"/>
          <w:b/>
        </w:rPr>
      </w:pPr>
      <w:r w:rsidRPr="000F1876">
        <w:rPr>
          <w:rFonts w:ascii="Garamond" w:hAnsi="Garamond"/>
          <w:b/>
        </w:rPr>
        <w:t>D.G.A.S.P.C. Sector  2</w:t>
      </w:r>
      <w:r w:rsidRPr="000F1876">
        <w:rPr>
          <w:rFonts w:ascii="Garamond" w:hAnsi="Garamond"/>
          <w:b/>
        </w:rPr>
        <w:tab/>
      </w:r>
      <w:r w:rsidRPr="000F1876">
        <w:rPr>
          <w:rFonts w:ascii="Garamond" w:hAnsi="Garamond"/>
          <w:b/>
        </w:rPr>
        <w:tab/>
      </w:r>
      <w:r w:rsidRPr="000F1876">
        <w:rPr>
          <w:rFonts w:ascii="Garamond" w:hAnsi="Garamond"/>
          <w:b/>
        </w:rPr>
        <w:tab/>
        <w:t xml:space="preserve">   </w:t>
      </w:r>
      <w:r w:rsidRPr="000F1876">
        <w:rPr>
          <w:rFonts w:ascii="Garamond" w:hAnsi="Garamond"/>
          <w:b/>
        </w:rPr>
        <w:tab/>
      </w:r>
      <w:r w:rsidRPr="000F1876">
        <w:rPr>
          <w:rFonts w:ascii="Garamond" w:hAnsi="Garamond"/>
          <w:b/>
        </w:rPr>
        <w:tab/>
        <w:t xml:space="preserve">                    S.C.  AUROCOM SRL</w:t>
      </w:r>
    </w:p>
    <w:p w:rsidR="000F1876" w:rsidRDefault="000F1876" w:rsidP="000F1876">
      <w:pPr>
        <w:jc w:val="both"/>
        <w:rPr>
          <w:rFonts w:ascii="Garamond" w:hAnsi="Garamond"/>
          <w:b/>
        </w:rPr>
      </w:pPr>
      <w:r w:rsidRPr="000F1876">
        <w:rPr>
          <w:rFonts w:ascii="Garamond" w:hAnsi="Garamond"/>
          <w:b/>
        </w:rPr>
        <w:t xml:space="preserve">Director general    </w:t>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Pr>
          <w:rFonts w:ascii="Garamond" w:hAnsi="Garamond"/>
          <w:b/>
        </w:rPr>
        <w:t xml:space="preserve">                </w:t>
      </w:r>
      <w:r w:rsidRPr="000F1876">
        <w:rPr>
          <w:rFonts w:ascii="Garamond" w:hAnsi="Garamond"/>
          <w:b/>
        </w:rPr>
        <w:t>Administrator</w:t>
      </w:r>
    </w:p>
    <w:p w:rsidR="005B25C7" w:rsidRDefault="005B25C7"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sectPr w:rsidR="00613760" w:rsidSect="00162CD4">
          <w:headerReference w:type="even" r:id="rId8"/>
          <w:headerReference w:type="default" r:id="rId9"/>
          <w:footerReference w:type="even" r:id="rId10"/>
          <w:footerReference w:type="default" r:id="rId11"/>
          <w:headerReference w:type="first" r:id="rId12"/>
          <w:footerReference w:type="first" r:id="rId13"/>
          <w:pgSz w:w="12240" w:h="15840"/>
          <w:pgMar w:top="1276" w:right="758" w:bottom="0" w:left="1134" w:header="709" w:footer="709" w:gutter="0"/>
          <w:cols w:space="708"/>
          <w:docGrid w:linePitch="360"/>
        </w:sect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613760">
      <w:pPr>
        <w:overflowPunct w:val="0"/>
        <w:autoSpaceDE w:val="0"/>
        <w:autoSpaceDN w:val="0"/>
        <w:adjustRightInd w:val="0"/>
        <w:ind w:left="709"/>
        <w:jc w:val="both"/>
        <w:textAlignment w:val="baseline"/>
        <w:rPr>
          <w:rFonts w:ascii="Garamond" w:hAnsi="Garamond"/>
          <w:i/>
        </w:rPr>
      </w:pPr>
      <w:r w:rsidRPr="00613760">
        <w:rPr>
          <w:noProof/>
          <w:lang w:val="en-US"/>
        </w:rPr>
        <w:drawing>
          <wp:inline distT="0" distB="0" distL="0" distR="0">
            <wp:extent cx="9248140" cy="3724945"/>
            <wp:effectExtent l="0" t="0" r="0" b="889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48140" cy="3724945"/>
                    </a:xfrm>
                    <a:prstGeom prst="rect">
                      <a:avLst/>
                    </a:prstGeom>
                    <a:noFill/>
                    <a:ln>
                      <a:noFill/>
                    </a:ln>
                  </pic:spPr>
                </pic:pic>
              </a:graphicData>
            </a:graphic>
          </wp:inline>
        </w:drawing>
      </w: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pPr>
    </w:p>
    <w:p w:rsidR="00613760" w:rsidRDefault="00613760" w:rsidP="005B25C7">
      <w:pPr>
        <w:overflowPunct w:val="0"/>
        <w:autoSpaceDE w:val="0"/>
        <w:autoSpaceDN w:val="0"/>
        <w:adjustRightInd w:val="0"/>
        <w:jc w:val="both"/>
        <w:textAlignment w:val="baseline"/>
        <w:rPr>
          <w:rFonts w:ascii="Garamond" w:hAnsi="Garamond"/>
          <w:i/>
        </w:rPr>
        <w:sectPr w:rsidR="00613760" w:rsidSect="00613760">
          <w:pgSz w:w="15840" w:h="12240" w:orient="landscape"/>
          <w:pgMar w:top="1134" w:right="1276" w:bottom="760" w:left="0" w:header="709" w:footer="709" w:gutter="0"/>
          <w:cols w:space="708"/>
          <w:docGrid w:linePitch="360"/>
        </w:sectPr>
      </w:pPr>
    </w:p>
    <w:p w:rsidR="00613760" w:rsidRPr="00D70E94" w:rsidRDefault="00613760" w:rsidP="005B25C7">
      <w:pPr>
        <w:overflowPunct w:val="0"/>
        <w:autoSpaceDE w:val="0"/>
        <w:autoSpaceDN w:val="0"/>
        <w:adjustRightInd w:val="0"/>
        <w:jc w:val="both"/>
        <w:textAlignment w:val="baseline"/>
        <w:rPr>
          <w:rFonts w:ascii="Garamond" w:hAnsi="Garamond"/>
          <w:i/>
        </w:rPr>
      </w:pPr>
    </w:p>
    <w:p w:rsidR="005B25C7" w:rsidRPr="00D70E94" w:rsidRDefault="005B25C7" w:rsidP="005B25C7">
      <w:pPr>
        <w:overflowPunct w:val="0"/>
        <w:autoSpaceDE w:val="0"/>
        <w:autoSpaceDN w:val="0"/>
        <w:adjustRightInd w:val="0"/>
        <w:ind w:left="-142"/>
        <w:jc w:val="both"/>
        <w:textAlignment w:val="baseline"/>
        <w:rPr>
          <w:rFonts w:ascii="Garamond" w:hAnsi="Garamond" w:cs="Arial"/>
          <w:b/>
        </w:rPr>
      </w:pPr>
      <w:r w:rsidRPr="00D70E94">
        <w:rPr>
          <w:rFonts w:ascii="Garamond" w:hAnsi="Garamond" w:cs="Arial"/>
          <w:b/>
        </w:rPr>
        <w:t>Anexa nr. 2 la contractul de furnizare</w:t>
      </w:r>
    </w:p>
    <w:p w:rsidR="005B25C7" w:rsidRPr="00D70E94" w:rsidRDefault="005B25C7" w:rsidP="005B25C7">
      <w:pPr>
        <w:overflowPunct w:val="0"/>
        <w:autoSpaceDE w:val="0"/>
        <w:autoSpaceDN w:val="0"/>
        <w:adjustRightInd w:val="0"/>
        <w:ind w:left="-142"/>
        <w:jc w:val="both"/>
        <w:textAlignment w:val="baseline"/>
        <w:rPr>
          <w:rFonts w:ascii="Garamond" w:hAnsi="Garamond" w:cs="Arial"/>
          <w:b/>
        </w:rPr>
      </w:pPr>
    </w:p>
    <w:p w:rsidR="005B25C7" w:rsidRPr="00D70E94" w:rsidRDefault="005B25C7" w:rsidP="005B25C7">
      <w:pPr>
        <w:overflowPunct w:val="0"/>
        <w:autoSpaceDE w:val="0"/>
        <w:autoSpaceDN w:val="0"/>
        <w:adjustRightInd w:val="0"/>
        <w:ind w:left="-142"/>
        <w:jc w:val="both"/>
        <w:textAlignment w:val="baseline"/>
        <w:rPr>
          <w:rFonts w:ascii="Garamond" w:hAnsi="Garamond" w:cs="Arial"/>
          <w:b/>
        </w:rPr>
      </w:pPr>
    </w:p>
    <w:p w:rsidR="005B25C7" w:rsidRPr="00D70E94" w:rsidRDefault="005B25C7" w:rsidP="005B25C7">
      <w:pPr>
        <w:overflowPunct w:val="0"/>
        <w:autoSpaceDE w:val="0"/>
        <w:autoSpaceDN w:val="0"/>
        <w:adjustRightInd w:val="0"/>
        <w:ind w:left="-142"/>
        <w:jc w:val="both"/>
        <w:textAlignment w:val="baseline"/>
        <w:rPr>
          <w:rFonts w:ascii="Garamond" w:hAnsi="Garamond" w:cs="Arial"/>
          <w:b/>
        </w:rPr>
      </w:pPr>
    </w:p>
    <w:p w:rsidR="005B25C7" w:rsidRPr="00D70E94" w:rsidRDefault="005B25C7" w:rsidP="005B25C7">
      <w:pPr>
        <w:overflowPunct w:val="0"/>
        <w:autoSpaceDE w:val="0"/>
        <w:autoSpaceDN w:val="0"/>
        <w:adjustRightInd w:val="0"/>
        <w:ind w:left="-142"/>
        <w:jc w:val="both"/>
        <w:textAlignment w:val="baseline"/>
        <w:rPr>
          <w:rFonts w:ascii="Garamond" w:hAnsi="Garamond" w:cs="Arial"/>
          <w:b/>
        </w:rPr>
      </w:pPr>
    </w:p>
    <w:p w:rsidR="005B25C7" w:rsidRPr="00D70E94" w:rsidRDefault="005B25C7" w:rsidP="005B25C7">
      <w:pPr>
        <w:overflowPunct w:val="0"/>
        <w:autoSpaceDE w:val="0"/>
        <w:autoSpaceDN w:val="0"/>
        <w:adjustRightInd w:val="0"/>
        <w:ind w:left="-142"/>
        <w:jc w:val="both"/>
        <w:textAlignment w:val="baseline"/>
        <w:rPr>
          <w:rFonts w:ascii="Garamond" w:hAnsi="Garamond" w:cs="Arial"/>
          <w:b/>
        </w:rPr>
      </w:pPr>
      <w:r w:rsidRPr="00D70E94">
        <w:rPr>
          <w:rFonts w:ascii="Garamond" w:hAnsi="Garamond" w:cs="Arial"/>
          <w:b/>
        </w:rPr>
        <w:t xml:space="preserve">                                                  </w:t>
      </w:r>
      <w:r>
        <w:rPr>
          <w:rFonts w:ascii="Garamond" w:hAnsi="Garamond" w:cs="Arial"/>
          <w:b/>
        </w:rPr>
        <w:t xml:space="preserve">       </w:t>
      </w:r>
      <w:r w:rsidRPr="00D70E94">
        <w:rPr>
          <w:rFonts w:ascii="Garamond" w:hAnsi="Garamond" w:cs="Arial"/>
          <w:b/>
        </w:rPr>
        <w:t xml:space="preserve">  GRAFIC DE LIVRARE</w:t>
      </w:r>
    </w:p>
    <w:tbl>
      <w:tblPr>
        <w:tblW w:w="10101" w:type="dxa"/>
        <w:jc w:val="center"/>
        <w:tblLook w:val="04A0" w:firstRow="1" w:lastRow="0" w:firstColumn="1" w:lastColumn="0" w:noHBand="0" w:noVBand="1"/>
      </w:tblPr>
      <w:tblGrid>
        <w:gridCol w:w="704"/>
        <w:gridCol w:w="2977"/>
        <w:gridCol w:w="6420"/>
      </w:tblGrid>
      <w:tr w:rsidR="00465C15" w:rsidTr="00CE6DA2">
        <w:trPr>
          <w:trHeight w:val="62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tcPr>
          <w:p w:rsidR="00465C15" w:rsidRDefault="00436ED5" w:rsidP="00465C15">
            <w:pPr>
              <w:ind w:left="-14" w:hanging="207"/>
              <w:rPr>
                <w:rFonts w:ascii="Garamond" w:hAnsi="Garamond" w:cs="Calibri"/>
                <w:b/>
                <w:bCs/>
                <w:color w:val="000000"/>
              </w:rPr>
            </w:pPr>
            <w:r>
              <w:rPr>
                <w:rFonts w:ascii="Garamond" w:hAnsi="Garamond" w:cs="Calibri"/>
                <w:b/>
                <w:bCs/>
                <w:color w:val="000000"/>
              </w:rPr>
              <w:t xml:space="preserve">    Nr.   crt.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65C15" w:rsidRDefault="00465C15" w:rsidP="00D40611">
            <w:pPr>
              <w:rPr>
                <w:rFonts w:ascii="Garamond" w:hAnsi="Garamond" w:cs="Calibri"/>
                <w:b/>
                <w:bCs/>
                <w:color w:val="000000"/>
                <w:lang w:val="en-US"/>
              </w:rPr>
            </w:pPr>
            <w:r>
              <w:rPr>
                <w:rFonts w:ascii="Garamond" w:hAnsi="Garamond" w:cs="Calibri"/>
                <w:b/>
                <w:bCs/>
                <w:color w:val="000000"/>
              </w:rPr>
              <w:t>D</w:t>
            </w:r>
            <w:r w:rsidR="00436ED5">
              <w:rPr>
                <w:rFonts w:ascii="Garamond" w:hAnsi="Garamond" w:cs="Calibri"/>
                <w:b/>
                <w:bCs/>
                <w:color w:val="000000"/>
              </w:rPr>
              <w:t>enumire produs</w:t>
            </w:r>
          </w:p>
        </w:tc>
        <w:tc>
          <w:tcPr>
            <w:tcW w:w="6420" w:type="dxa"/>
            <w:tcBorders>
              <w:top w:val="single" w:sz="4" w:space="0" w:color="auto"/>
              <w:left w:val="nil"/>
              <w:bottom w:val="single" w:sz="4" w:space="0" w:color="auto"/>
              <w:right w:val="single" w:sz="4" w:space="0" w:color="auto"/>
            </w:tcBorders>
            <w:shd w:val="clear" w:color="auto" w:fill="auto"/>
            <w:vAlign w:val="bottom"/>
          </w:tcPr>
          <w:p w:rsidR="00465C15" w:rsidRPr="00D40611" w:rsidRDefault="00D40611" w:rsidP="00D40611">
            <w:pPr>
              <w:jc w:val="both"/>
              <w:rPr>
                <w:rFonts w:ascii="Garamond" w:hAnsi="Garamond" w:cs="Calibri"/>
                <w:b/>
                <w:bCs/>
                <w:color w:val="000000"/>
              </w:rPr>
            </w:pPr>
            <w:r w:rsidRPr="00D40611">
              <w:rPr>
                <w:rFonts w:ascii="Garamond" w:hAnsi="Garamond" w:cs="Arial"/>
                <w:b/>
              </w:rPr>
              <w:t>Perioada necesara fiecărei livrări de la lansarea comenzilor</w:t>
            </w:r>
          </w:p>
        </w:tc>
      </w:tr>
      <w:tr w:rsidR="00465C15" w:rsidTr="00CE6DA2">
        <w:trPr>
          <w:trHeight w:val="369"/>
          <w:jc w:val="center"/>
        </w:trPr>
        <w:tc>
          <w:tcPr>
            <w:tcW w:w="704" w:type="dxa"/>
            <w:tcBorders>
              <w:top w:val="nil"/>
              <w:left w:val="single" w:sz="4" w:space="0" w:color="auto"/>
              <w:bottom w:val="single" w:sz="4" w:space="0" w:color="auto"/>
              <w:right w:val="single" w:sz="4" w:space="0" w:color="auto"/>
            </w:tcBorders>
            <w:shd w:val="clear" w:color="000000" w:fill="FFFFFF"/>
          </w:tcPr>
          <w:p w:rsidR="00465C15" w:rsidRPr="00B26FBE" w:rsidRDefault="00D40611" w:rsidP="00580003">
            <w:pPr>
              <w:rPr>
                <w:rFonts w:ascii="Garamond" w:hAnsi="Garamond" w:cs="Calibri"/>
                <w:bCs/>
              </w:rPr>
            </w:pPr>
            <w:r w:rsidRPr="00B26FBE">
              <w:rPr>
                <w:rFonts w:ascii="Garamond" w:hAnsi="Garamond" w:cs="Calibri"/>
                <w:bCs/>
              </w:rPr>
              <w:t>1</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rsidR="00465C15" w:rsidRPr="00B26FBE" w:rsidRDefault="00636C50" w:rsidP="00636C50">
            <w:pPr>
              <w:rPr>
                <w:rFonts w:ascii="Garamond" w:hAnsi="Garamond" w:cs="Calibri"/>
                <w:bCs/>
              </w:rPr>
            </w:pPr>
            <w:r w:rsidRPr="00B26FBE">
              <w:rPr>
                <w:rFonts w:ascii="Garamond" w:hAnsi="Garamond" w:cs="Calibri"/>
                <w:bCs/>
              </w:rPr>
              <w:t xml:space="preserve">Cuvertură </w:t>
            </w:r>
          </w:p>
        </w:tc>
        <w:tc>
          <w:tcPr>
            <w:tcW w:w="6420" w:type="dxa"/>
            <w:tcBorders>
              <w:top w:val="nil"/>
              <w:left w:val="nil"/>
              <w:bottom w:val="single" w:sz="4" w:space="0" w:color="auto"/>
              <w:right w:val="single" w:sz="4" w:space="0" w:color="auto"/>
            </w:tcBorders>
            <w:shd w:val="clear" w:color="000000" w:fill="FFFFFF"/>
            <w:noWrap/>
            <w:vAlign w:val="center"/>
          </w:tcPr>
          <w:p w:rsidR="00465C15" w:rsidRPr="00B26FBE" w:rsidRDefault="00B26FBE" w:rsidP="00B26FBE">
            <w:pPr>
              <w:jc w:val="center"/>
              <w:rPr>
                <w:rFonts w:ascii="Garamond" w:hAnsi="Garamond" w:cs="Calibri"/>
                <w:color w:val="000000"/>
              </w:rPr>
            </w:pPr>
            <w:r>
              <w:rPr>
                <w:rFonts w:ascii="Garamond" w:hAnsi="Garamond" w:cs="Calibri"/>
                <w:color w:val="000000"/>
              </w:rPr>
              <w:t>3 zile</w:t>
            </w:r>
            <w:r w:rsidR="00F326FB">
              <w:rPr>
                <w:rFonts w:ascii="Garamond" w:hAnsi="Garamond" w:cs="Calibri"/>
                <w:color w:val="000000"/>
              </w:rPr>
              <w:t xml:space="preserve"> </w:t>
            </w:r>
            <w:r w:rsidR="00CE6DA2">
              <w:rPr>
                <w:rFonts w:ascii="Garamond" w:hAnsi="Garamond" w:cs="Calibri"/>
                <w:color w:val="000000"/>
              </w:rPr>
              <w:t>lucrătoare</w:t>
            </w:r>
          </w:p>
        </w:tc>
      </w:tr>
      <w:tr w:rsidR="00CE6DA2" w:rsidTr="00CE6DA2">
        <w:trPr>
          <w:trHeight w:val="314"/>
          <w:jc w:val="center"/>
        </w:trPr>
        <w:tc>
          <w:tcPr>
            <w:tcW w:w="704" w:type="dxa"/>
            <w:tcBorders>
              <w:top w:val="nil"/>
              <w:left w:val="single" w:sz="4" w:space="0" w:color="auto"/>
              <w:bottom w:val="single" w:sz="4" w:space="0" w:color="auto"/>
              <w:right w:val="single" w:sz="4" w:space="0" w:color="auto"/>
            </w:tcBorders>
            <w:shd w:val="clear" w:color="000000" w:fill="FFFFFF"/>
          </w:tcPr>
          <w:p w:rsidR="00CE6DA2" w:rsidRPr="00B26FBE" w:rsidRDefault="00CE6DA2" w:rsidP="00CE6DA2">
            <w:pPr>
              <w:rPr>
                <w:rFonts w:ascii="Garamond" w:hAnsi="Garamond" w:cs="Calibri"/>
                <w:bCs/>
              </w:rPr>
            </w:pPr>
            <w:r w:rsidRPr="00B26FBE">
              <w:rPr>
                <w:rFonts w:ascii="Garamond" w:hAnsi="Garamond" w:cs="Calibri"/>
                <w:bCs/>
              </w:rPr>
              <w:t>2</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rsidR="00CE6DA2" w:rsidRPr="00B26FBE" w:rsidRDefault="00CE6DA2" w:rsidP="00CE6DA2">
            <w:pPr>
              <w:rPr>
                <w:rFonts w:ascii="Garamond" w:hAnsi="Garamond" w:cs="Calibri"/>
                <w:bCs/>
              </w:rPr>
            </w:pPr>
            <w:r w:rsidRPr="00B26FBE">
              <w:rPr>
                <w:rFonts w:ascii="Garamond" w:hAnsi="Garamond" w:cs="Calibri"/>
                <w:bCs/>
              </w:rPr>
              <w:t>Fata de perna</w:t>
            </w:r>
          </w:p>
        </w:tc>
        <w:tc>
          <w:tcPr>
            <w:tcW w:w="6420" w:type="dxa"/>
            <w:tcBorders>
              <w:top w:val="nil"/>
              <w:left w:val="nil"/>
              <w:bottom w:val="single" w:sz="4" w:space="0" w:color="auto"/>
              <w:right w:val="single" w:sz="4" w:space="0" w:color="auto"/>
            </w:tcBorders>
            <w:shd w:val="clear" w:color="000000" w:fill="FFFFFF"/>
          </w:tcPr>
          <w:p w:rsidR="00CE6DA2" w:rsidRDefault="00CE6DA2" w:rsidP="00CE6DA2">
            <w:pPr>
              <w:jc w:val="center"/>
            </w:pPr>
            <w:r w:rsidRPr="0073633D">
              <w:rPr>
                <w:rFonts w:ascii="Garamond" w:hAnsi="Garamond" w:cs="Calibri"/>
                <w:color w:val="000000"/>
              </w:rPr>
              <w:t>3 zile lucrătoare</w:t>
            </w:r>
          </w:p>
        </w:tc>
      </w:tr>
      <w:tr w:rsidR="00CE6DA2" w:rsidTr="00CE6DA2">
        <w:trPr>
          <w:trHeight w:val="314"/>
          <w:jc w:val="center"/>
        </w:trPr>
        <w:tc>
          <w:tcPr>
            <w:tcW w:w="704" w:type="dxa"/>
            <w:tcBorders>
              <w:top w:val="nil"/>
              <w:left w:val="single" w:sz="4" w:space="0" w:color="auto"/>
              <w:bottom w:val="single" w:sz="4" w:space="0" w:color="auto"/>
              <w:right w:val="single" w:sz="4" w:space="0" w:color="auto"/>
            </w:tcBorders>
            <w:shd w:val="clear" w:color="000000" w:fill="FFFFFF"/>
          </w:tcPr>
          <w:p w:rsidR="00CE6DA2" w:rsidRPr="00B26FBE" w:rsidRDefault="00CE6DA2" w:rsidP="00CE6DA2">
            <w:pPr>
              <w:rPr>
                <w:rFonts w:ascii="Garamond" w:hAnsi="Garamond" w:cs="Calibri"/>
                <w:bCs/>
              </w:rPr>
            </w:pPr>
            <w:r w:rsidRPr="00B26FBE">
              <w:rPr>
                <w:rFonts w:ascii="Garamond" w:hAnsi="Garamond" w:cs="Calibri"/>
                <w:bCs/>
              </w:rPr>
              <w:t>3</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rsidR="00CE6DA2" w:rsidRPr="00B26FBE" w:rsidRDefault="00CE6DA2" w:rsidP="00CE6DA2">
            <w:pPr>
              <w:rPr>
                <w:rFonts w:ascii="Garamond" w:hAnsi="Garamond" w:cs="Calibri"/>
                <w:bCs/>
              </w:rPr>
            </w:pPr>
            <w:r w:rsidRPr="00B26FBE">
              <w:rPr>
                <w:rFonts w:ascii="Garamond" w:hAnsi="Garamond" w:cs="Calibri"/>
                <w:bCs/>
              </w:rPr>
              <w:t xml:space="preserve">Husă de pat impermeabilă </w:t>
            </w:r>
          </w:p>
        </w:tc>
        <w:tc>
          <w:tcPr>
            <w:tcW w:w="6420" w:type="dxa"/>
            <w:tcBorders>
              <w:top w:val="nil"/>
              <w:left w:val="nil"/>
              <w:bottom w:val="single" w:sz="4" w:space="0" w:color="auto"/>
              <w:right w:val="single" w:sz="4" w:space="0" w:color="auto"/>
            </w:tcBorders>
            <w:shd w:val="clear" w:color="000000" w:fill="FFFFFF"/>
          </w:tcPr>
          <w:p w:rsidR="00CE6DA2" w:rsidRDefault="00CE6DA2" w:rsidP="00CE6DA2">
            <w:pPr>
              <w:jc w:val="center"/>
            </w:pPr>
            <w:r w:rsidRPr="0073633D">
              <w:rPr>
                <w:rFonts w:ascii="Garamond" w:hAnsi="Garamond" w:cs="Calibri"/>
                <w:color w:val="000000"/>
              </w:rPr>
              <w:t>3 zile lucrătoare</w:t>
            </w:r>
          </w:p>
        </w:tc>
      </w:tr>
      <w:tr w:rsidR="00CE6DA2" w:rsidTr="00CE6DA2">
        <w:trPr>
          <w:trHeight w:val="314"/>
          <w:jc w:val="center"/>
        </w:trPr>
        <w:tc>
          <w:tcPr>
            <w:tcW w:w="704" w:type="dxa"/>
            <w:tcBorders>
              <w:top w:val="nil"/>
              <w:left w:val="single" w:sz="4" w:space="0" w:color="auto"/>
              <w:bottom w:val="single" w:sz="4" w:space="0" w:color="auto"/>
              <w:right w:val="single" w:sz="4" w:space="0" w:color="auto"/>
            </w:tcBorders>
            <w:shd w:val="clear" w:color="000000" w:fill="FFFFFF"/>
          </w:tcPr>
          <w:p w:rsidR="00CE6DA2" w:rsidRPr="00B26FBE" w:rsidRDefault="00CE6DA2" w:rsidP="00CE6DA2">
            <w:pPr>
              <w:rPr>
                <w:rFonts w:ascii="Garamond" w:hAnsi="Garamond" w:cs="Calibri"/>
                <w:bCs/>
              </w:rPr>
            </w:pPr>
            <w:r w:rsidRPr="00B26FBE">
              <w:rPr>
                <w:rFonts w:ascii="Garamond" w:hAnsi="Garamond" w:cs="Calibri"/>
                <w:bCs/>
              </w:rPr>
              <w:t>4</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rsidR="00CE6DA2" w:rsidRPr="00B26FBE" w:rsidRDefault="00CE6DA2" w:rsidP="00CE6DA2">
            <w:pPr>
              <w:rPr>
                <w:rFonts w:ascii="Garamond" w:hAnsi="Garamond" w:cs="Calibri"/>
                <w:bCs/>
              </w:rPr>
            </w:pPr>
            <w:r w:rsidRPr="00B26FBE">
              <w:rPr>
                <w:rFonts w:ascii="Garamond" w:hAnsi="Garamond" w:cs="Calibri"/>
                <w:bCs/>
              </w:rPr>
              <w:t>Pătură</w:t>
            </w:r>
          </w:p>
        </w:tc>
        <w:tc>
          <w:tcPr>
            <w:tcW w:w="6420" w:type="dxa"/>
            <w:tcBorders>
              <w:top w:val="nil"/>
              <w:left w:val="nil"/>
              <w:bottom w:val="single" w:sz="4" w:space="0" w:color="auto"/>
              <w:right w:val="single" w:sz="4" w:space="0" w:color="auto"/>
            </w:tcBorders>
            <w:shd w:val="clear" w:color="000000" w:fill="FFFFFF"/>
            <w:noWrap/>
          </w:tcPr>
          <w:p w:rsidR="00CE6DA2" w:rsidRDefault="00CE6DA2" w:rsidP="00CE6DA2">
            <w:pPr>
              <w:jc w:val="center"/>
            </w:pPr>
            <w:r w:rsidRPr="0073633D">
              <w:rPr>
                <w:rFonts w:ascii="Garamond" w:hAnsi="Garamond" w:cs="Calibri"/>
                <w:color w:val="000000"/>
              </w:rPr>
              <w:t>3 zile lucrătoare</w:t>
            </w:r>
          </w:p>
        </w:tc>
      </w:tr>
      <w:tr w:rsidR="00CE6DA2" w:rsidTr="00CE6DA2">
        <w:trPr>
          <w:trHeight w:val="314"/>
          <w:jc w:val="center"/>
        </w:trPr>
        <w:tc>
          <w:tcPr>
            <w:tcW w:w="704" w:type="dxa"/>
            <w:tcBorders>
              <w:top w:val="nil"/>
              <w:left w:val="single" w:sz="4" w:space="0" w:color="auto"/>
              <w:bottom w:val="single" w:sz="4" w:space="0" w:color="auto"/>
              <w:right w:val="single" w:sz="4" w:space="0" w:color="auto"/>
            </w:tcBorders>
            <w:shd w:val="clear" w:color="000000" w:fill="FFFFFF"/>
          </w:tcPr>
          <w:p w:rsidR="00CE6DA2" w:rsidRPr="00B26FBE" w:rsidRDefault="00CE6DA2" w:rsidP="00CE6DA2">
            <w:pPr>
              <w:rPr>
                <w:rFonts w:ascii="Garamond" w:hAnsi="Garamond" w:cs="Calibri"/>
                <w:bCs/>
              </w:rPr>
            </w:pPr>
            <w:r w:rsidRPr="00B26FBE">
              <w:rPr>
                <w:rFonts w:ascii="Garamond" w:hAnsi="Garamond" w:cs="Calibri"/>
                <w:bCs/>
              </w:rPr>
              <w:t>5</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rsidR="00CE6DA2" w:rsidRPr="00B26FBE" w:rsidRDefault="00CE6DA2" w:rsidP="00CE6DA2">
            <w:pPr>
              <w:rPr>
                <w:rFonts w:ascii="Garamond" w:hAnsi="Garamond" w:cs="Calibri"/>
                <w:bCs/>
              </w:rPr>
            </w:pPr>
            <w:r w:rsidRPr="00B26FBE">
              <w:rPr>
                <w:rFonts w:ascii="Garamond" w:hAnsi="Garamond" w:cs="Calibri"/>
                <w:bCs/>
              </w:rPr>
              <w:t>Perna</w:t>
            </w:r>
          </w:p>
        </w:tc>
        <w:tc>
          <w:tcPr>
            <w:tcW w:w="6420" w:type="dxa"/>
            <w:tcBorders>
              <w:top w:val="nil"/>
              <w:left w:val="nil"/>
              <w:bottom w:val="single" w:sz="4" w:space="0" w:color="auto"/>
              <w:right w:val="single" w:sz="4" w:space="0" w:color="auto"/>
            </w:tcBorders>
            <w:shd w:val="clear" w:color="000000" w:fill="FFFFFF"/>
            <w:noWrap/>
          </w:tcPr>
          <w:p w:rsidR="00CE6DA2" w:rsidRDefault="00CE6DA2" w:rsidP="00CE6DA2">
            <w:pPr>
              <w:jc w:val="center"/>
            </w:pPr>
            <w:r w:rsidRPr="0073633D">
              <w:rPr>
                <w:rFonts w:ascii="Garamond" w:hAnsi="Garamond" w:cs="Calibri"/>
                <w:color w:val="000000"/>
              </w:rPr>
              <w:t>3 zile lucrătoare</w:t>
            </w:r>
          </w:p>
        </w:tc>
      </w:tr>
      <w:tr w:rsidR="00CE6DA2" w:rsidTr="00CE6DA2">
        <w:trPr>
          <w:trHeight w:val="314"/>
          <w:jc w:val="center"/>
        </w:trPr>
        <w:tc>
          <w:tcPr>
            <w:tcW w:w="704" w:type="dxa"/>
            <w:tcBorders>
              <w:top w:val="nil"/>
              <w:left w:val="single" w:sz="4" w:space="0" w:color="auto"/>
              <w:bottom w:val="single" w:sz="4" w:space="0" w:color="auto"/>
              <w:right w:val="single" w:sz="4" w:space="0" w:color="auto"/>
            </w:tcBorders>
            <w:shd w:val="clear" w:color="000000" w:fill="FFFFFF"/>
          </w:tcPr>
          <w:p w:rsidR="00CE6DA2" w:rsidRPr="00B26FBE" w:rsidRDefault="00CE6DA2" w:rsidP="00CE6DA2">
            <w:pPr>
              <w:rPr>
                <w:rFonts w:ascii="Garamond" w:hAnsi="Garamond" w:cs="Calibri"/>
                <w:bCs/>
              </w:rPr>
            </w:pPr>
            <w:r w:rsidRPr="00B26FBE">
              <w:rPr>
                <w:rFonts w:ascii="Garamond" w:hAnsi="Garamond" w:cs="Calibri"/>
                <w:bCs/>
              </w:rPr>
              <w:t>6</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CE6DA2" w:rsidRPr="00B26FBE" w:rsidRDefault="00CE6DA2" w:rsidP="00CE6DA2">
            <w:pPr>
              <w:rPr>
                <w:rFonts w:ascii="Garamond" w:hAnsi="Garamond" w:cs="Calibri"/>
                <w:bCs/>
              </w:rPr>
            </w:pPr>
            <w:r w:rsidRPr="00B26FBE">
              <w:rPr>
                <w:rFonts w:ascii="Garamond" w:hAnsi="Garamond" w:cs="Calibri"/>
                <w:bCs/>
              </w:rPr>
              <w:t>Pilota</w:t>
            </w:r>
          </w:p>
        </w:tc>
        <w:tc>
          <w:tcPr>
            <w:tcW w:w="6420" w:type="dxa"/>
            <w:tcBorders>
              <w:top w:val="nil"/>
              <w:left w:val="nil"/>
              <w:bottom w:val="single" w:sz="4" w:space="0" w:color="auto"/>
              <w:right w:val="single" w:sz="4" w:space="0" w:color="auto"/>
            </w:tcBorders>
            <w:shd w:val="clear" w:color="000000" w:fill="FFFFFF"/>
            <w:noWrap/>
          </w:tcPr>
          <w:p w:rsidR="00CE6DA2" w:rsidRDefault="00CE6DA2" w:rsidP="00CE6DA2">
            <w:pPr>
              <w:jc w:val="center"/>
            </w:pPr>
            <w:r w:rsidRPr="0073633D">
              <w:rPr>
                <w:rFonts w:ascii="Garamond" w:hAnsi="Garamond" w:cs="Calibri"/>
                <w:color w:val="000000"/>
              </w:rPr>
              <w:t>3 zile lucrătoare</w:t>
            </w:r>
          </w:p>
        </w:tc>
      </w:tr>
      <w:tr w:rsidR="00CE6DA2" w:rsidTr="00CE6DA2">
        <w:trPr>
          <w:trHeight w:val="314"/>
          <w:jc w:val="center"/>
        </w:trPr>
        <w:tc>
          <w:tcPr>
            <w:tcW w:w="704" w:type="dxa"/>
            <w:tcBorders>
              <w:top w:val="nil"/>
              <w:left w:val="single" w:sz="4" w:space="0" w:color="auto"/>
              <w:bottom w:val="single" w:sz="4" w:space="0" w:color="auto"/>
              <w:right w:val="single" w:sz="4" w:space="0" w:color="auto"/>
            </w:tcBorders>
            <w:shd w:val="clear" w:color="000000" w:fill="FFFFFF"/>
          </w:tcPr>
          <w:p w:rsidR="00CE6DA2" w:rsidRPr="00B26FBE" w:rsidRDefault="00CE6DA2" w:rsidP="00CE6DA2">
            <w:pPr>
              <w:rPr>
                <w:rFonts w:ascii="Garamond" w:hAnsi="Garamond" w:cs="Calibri"/>
                <w:bCs/>
              </w:rPr>
            </w:pPr>
            <w:r w:rsidRPr="00B26FBE">
              <w:rPr>
                <w:rFonts w:ascii="Garamond" w:hAnsi="Garamond" w:cs="Calibri"/>
                <w:bCs/>
              </w:rPr>
              <w:t>7</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CE6DA2" w:rsidRPr="00B26FBE" w:rsidRDefault="00CE6DA2" w:rsidP="00CE6DA2">
            <w:pPr>
              <w:rPr>
                <w:rFonts w:ascii="Garamond" w:hAnsi="Garamond" w:cs="Calibri"/>
                <w:bCs/>
              </w:rPr>
            </w:pPr>
            <w:r w:rsidRPr="00B26FBE">
              <w:rPr>
                <w:rFonts w:ascii="Garamond" w:hAnsi="Garamond" w:cs="Calibri"/>
                <w:bCs/>
              </w:rPr>
              <w:t>Set lenjerie pat</w:t>
            </w:r>
          </w:p>
        </w:tc>
        <w:tc>
          <w:tcPr>
            <w:tcW w:w="6420" w:type="dxa"/>
            <w:tcBorders>
              <w:top w:val="nil"/>
              <w:left w:val="nil"/>
              <w:bottom w:val="single" w:sz="4" w:space="0" w:color="auto"/>
              <w:right w:val="single" w:sz="4" w:space="0" w:color="auto"/>
            </w:tcBorders>
            <w:shd w:val="clear" w:color="000000" w:fill="FFFFFF"/>
          </w:tcPr>
          <w:p w:rsidR="00CE6DA2" w:rsidRDefault="00CE6DA2" w:rsidP="00CE6DA2">
            <w:pPr>
              <w:jc w:val="center"/>
            </w:pPr>
            <w:r w:rsidRPr="0073633D">
              <w:rPr>
                <w:rFonts w:ascii="Garamond" w:hAnsi="Garamond" w:cs="Calibri"/>
                <w:color w:val="000000"/>
              </w:rPr>
              <w:t>3 zile lucrătoare</w:t>
            </w:r>
          </w:p>
        </w:tc>
      </w:tr>
    </w:tbl>
    <w:p w:rsidR="005B25C7" w:rsidRDefault="005B25C7" w:rsidP="005B25C7">
      <w:pPr>
        <w:pStyle w:val="DefaultText"/>
        <w:tabs>
          <w:tab w:val="left" w:pos="3261"/>
        </w:tabs>
        <w:ind w:left="-142"/>
        <w:jc w:val="both"/>
        <w:rPr>
          <w:rFonts w:ascii="Garamond" w:hAnsi="Garamond"/>
          <w:noProof w:val="0"/>
          <w:szCs w:val="24"/>
          <w:lang w:val="ro-RO"/>
        </w:rPr>
      </w:pPr>
    </w:p>
    <w:p w:rsidR="005B25C7" w:rsidRDefault="005B25C7" w:rsidP="005B25C7">
      <w:pPr>
        <w:pStyle w:val="DefaultText"/>
        <w:tabs>
          <w:tab w:val="left" w:pos="3261"/>
        </w:tabs>
        <w:ind w:left="-142"/>
        <w:jc w:val="both"/>
        <w:rPr>
          <w:rFonts w:ascii="Garamond" w:hAnsi="Garamond"/>
          <w:noProof w:val="0"/>
          <w:szCs w:val="24"/>
          <w:lang w:val="ro-RO"/>
        </w:rPr>
      </w:pPr>
    </w:p>
    <w:p w:rsidR="00054804" w:rsidRPr="008E31E2" w:rsidRDefault="00054804" w:rsidP="00054804">
      <w:pPr>
        <w:pStyle w:val="DefaultText"/>
        <w:tabs>
          <w:tab w:val="left" w:pos="3261"/>
        </w:tabs>
        <w:ind w:left="-142" w:right="-68"/>
        <w:jc w:val="both"/>
        <w:rPr>
          <w:rFonts w:ascii="Garamond" w:hAnsi="Garamond"/>
          <w:b/>
          <w:noProof w:val="0"/>
          <w:szCs w:val="24"/>
          <w:lang w:val="ro-RO"/>
        </w:rPr>
      </w:pPr>
      <w:r>
        <w:rPr>
          <w:rFonts w:ascii="Garamond" w:hAnsi="Garamond"/>
          <w:b/>
          <w:noProof w:val="0"/>
          <w:szCs w:val="24"/>
          <w:lang w:val="ro-RO"/>
        </w:rPr>
        <w:t xml:space="preserve">       </w:t>
      </w:r>
      <w:r w:rsidRPr="008E31E2">
        <w:rPr>
          <w:rFonts w:ascii="Garamond" w:hAnsi="Garamond"/>
          <w:b/>
          <w:noProof w:val="0"/>
          <w:szCs w:val="24"/>
          <w:lang w:val="ro-RO"/>
        </w:rPr>
        <w:t>Achizitor</w:t>
      </w:r>
      <w:r w:rsidRPr="008E31E2">
        <w:rPr>
          <w:rFonts w:ascii="Garamond" w:hAnsi="Garamond"/>
          <w:b/>
          <w:noProof w:val="0"/>
          <w:szCs w:val="24"/>
          <w:lang w:val="ro-RO"/>
        </w:rPr>
        <w:tab/>
        <w:t xml:space="preserve"> </w:t>
      </w:r>
      <w:r w:rsidRPr="008E31E2">
        <w:rPr>
          <w:rFonts w:ascii="Garamond" w:hAnsi="Garamond"/>
          <w:b/>
          <w:noProof w:val="0"/>
          <w:szCs w:val="24"/>
          <w:lang w:val="ro-RO"/>
        </w:rPr>
        <w:tab/>
        <w:t xml:space="preserve">   </w:t>
      </w:r>
      <w:r w:rsidRPr="008E31E2">
        <w:rPr>
          <w:rFonts w:ascii="Garamond" w:hAnsi="Garamond"/>
          <w:b/>
          <w:noProof w:val="0"/>
          <w:szCs w:val="24"/>
          <w:lang w:val="ro-RO"/>
        </w:rPr>
        <w:tab/>
      </w:r>
      <w:r w:rsidRPr="008E31E2">
        <w:rPr>
          <w:rFonts w:ascii="Garamond" w:hAnsi="Garamond"/>
          <w:b/>
          <w:noProof w:val="0"/>
          <w:szCs w:val="24"/>
          <w:lang w:val="ro-RO"/>
        </w:rPr>
        <w:tab/>
        <w:t xml:space="preserve">          </w:t>
      </w:r>
      <w:r w:rsidRPr="008E31E2">
        <w:rPr>
          <w:rFonts w:ascii="Garamond" w:hAnsi="Garamond"/>
          <w:b/>
          <w:noProof w:val="0"/>
          <w:szCs w:val="24"/>
          <w:lang w:val="ro-RO"/>
        </w:rPr>
        <w:tab/>
        <w:t xml:space="preserve">                </w:t>
      </w:r>
      <w:r w:rsidRPr="008E31E2">
        <w:rPr>
          <w:rFonts w:ascii="Garamond" w:hAnsi="Garamond"/>
          <w:b/>
          <w:noProof w:val="0"/>
          <w:szCs w:val="24"/>
          <w:lang w:val="ro-RO"/>
        </w:rPr>
        <w:tab/>
        <w:t xml:space="preserve">     </w:t>
      </w:r>
      <w:r>
        <w:rPr>
          <w:rFonts w:ascii="Garamond" w:hAnsi="Garamond"/>
          <w:b/>
          <w:noProof w:val="0"/>
          <w:szCs w:val="24"/>
          <w:lang w:val="ro-RO"/>
        </w:rPr>
        <w:t xml:space="preserve"> </w:t>
      </w:r>
      <w:r w:rsidRPr="008E31E2">
        <w:rPr>
          <w:rFonts w:ascii="Garamond" w:hAnsi="Garamond"/>
          <w:b/>
          <w:noProof w:val="0"/>
          <w:szCs w:val="24"/>
          <w:lang w:val="ro-RO"/>
        </w:rPr>
        <w:t>Furnizor</w:t>
      </w:r>
    </w:p>
    <w:p w:rsidR="00054804" w:rsidRPr="000F1876" w:rsidRDefault="00054804" w:rsidP="00054804">
      <w:pPr>
        <w:jc w:val="both"/>
        <w:rPr>
          <w:rFonts w:ascii="Garamond" w:hAnsi="Garamond"/>
          <w:b/>
        </w:rPr>
      </w:pPr>
      <w:r w:rsidRPr="000F1876">
        <w:rPr>
          <w:rFonts w:ascii="Garamond" w:hAnsi="Garamond"/>
          <w:b/>
        </w:rPr>
        <w:t>D.G.A.S.P.C. Sector  2</w:t>
      </w:r>
      <w:r w:rsidRPr="000F1876">
        <w:rPr>
          <w:rFonts w:ascii="Garamond" w:hAnsi="Garamond"/>
          <w:b/>
        </w:rPr>
        <w:tab/>
      </w:r>
      <w:r w:rsidRPr="000F1876">
        <w:rPr>
          <w:rFonts w:ascii="Garamond" w:hAnsi="Garamond"/>
          <w:b/>
        </w:rPr>
        <w:tab/>
      </w:r>
      <w:r w:rsidRPr="000F1876">
        <w:rPr>
          <w:rFonts w:ascii="Garamond" w:hAnsi="Garamond"/>
          <w:b/>
        </w:rPr>
        <w:tab/>
        <w:t xml:space="preserve">   </w:t>
      </w:r>
      <w:r w:rsidRPr="000F1876">
        <w:rPr>
          <w:rFonts w:ascii="Garamond" w:hAnsi="Garamond"/>
          <w:b/>
        </w:rPr>
        <w:tab/>
      </w:r>
      <w:r w:rsidRPr="000F1876">
        <w:rPr>
          <w:rFonts w:ascii="Garamond" w:hAnsi="Garamond"/>
          <w:b/>
        </w:rPr>
        <w:tab/>
        <w:t xml:space="preserve">                    S.C.  AUROCOM SRL</w:t>
      </w:r>
    </w:p>
    <w:p w:rsidR="00054804" w:rsidRDefault="00054804" w:rsidP="00054804">
      <w:pPr>
        <w:jc w:val="both"/>
        <w:rPr>
          <w:rFonts w:ascii="Garamond" w:hAnsi="Garamond"/>
          <w:b/>
        </w:rPr>
      </w:pPr>
      <w:r w:rsidRPr="000F1876">
        <w:rPr>
          <w:rFonts w:ascii="Garamond" w:hAnsi="Garamond"/>
          <w:b/>
        </w:rPr>
        <w:t xml:space="preserve">Director general    </w:t>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Pr>
          <w:rFonts w:ascii="Garamond" w:hAnsi="Garamond"/>
          <w:b/>
        </w:rPr>
        <w:t xml:space="preserve">                </w:t>
      </w:r>
      <w:r w:rsidRPr="000F1876">
        <w:rPr>
          <w:rFonts w:ascii="Garamond" w:hAnsi="Garamond"/>
          <w:b/>
        </w:rPr>
        <w:t>Administrator</w:t>
      </w: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613760" w:rsidRDefault="00613760" w:rsidP="005B25C7">
      <w:pPr>
        <w:ind w:left="-567"/>
        <w:jc w:val="both"/>
        <w:rPr>
          <w:rFonts w:ascii="Garamond" w:hAnsi="Garamond"/>
          <w:b/>
          <w:bCs/>
          <w:i/>
          <w:lang w:val="en-US"/>
        </w:rPr>
      </w:pPr>
    </w:p>
    <w:p w:rsidR="005B25C7" w:rsidRPr="00D70E94" w:rsidRDefault="005B25C7" w:rsidP="00613760">
      <w:pPr>
        <w:jc w:val="both"/>
        <w:rPr>
          <w:rFonts w:ascii="Garamond" w:hAnsi="Garamond"/>
          <w:b/>
          <w:bCs/>
          <w:i/>
          <w:lang w:val="en-US"/>
        </w:rPr>
      </w:pPr>
      <w:r w:rsidRPr="00234BC7">
        <w:rPr>
          <w:rFonts w:ascii="Garamond" w:hAnsi="Garamond"/>
          <w:b/>
          <w:bCs/>
          <w:i/>
          <w:lang w:val="en-US"/>
        </w:rPr>
        <w:t xml:space="preserve">Anexa nr. 3 la contractul de furnizare </w:t>
      </w:r>
    </w:p>
    <w:p w:rsidR="005B25C7" w:rsidRPr="00D70E94" w:rsidRDefault="005B25C7" w:rsidP="00613760">
      <w:pPr>
        <w:tabs>
          <w:tab w:val="left" w:pos="-284"/>
        </w:tabs>
        <w:ind w:left="-142"/>
        <w:jc w:val="both"/>
        <w:rPr>
          <w:rFonts w:ascii="Garamond" w:hAnsi="Garamond" w:cs="Arial"/>
          <w:lang w:val="it-IT"/>
        </w:rPr>
      </w:pPr>
      <w:r>
        <w:rPr>
          <w:rFonts w:ascii="Garamond" w:hAnsi="Garamond" w:cs="Arial"/>
          <w:lang w:val="it-IT"/>
        </w:rPr>
        <w:t xml:space="preserve"> </w:t>
      </w:r>
      <w:r w:rsidRPr="0057784D">
        <w:rPr>
          <w:rFonts w:ascii="Garamond" w:hAnsi="Garamond" w:cs="Arial"/>
          <w:lang w:val="it-IT"/>
        </w:rPr>
        <w:t>LOCA</w:t>
      </w:r>
      <w:r w:rsidRPr="0057784D">
        <w:rPr>
          <w:rFonts w:ascii="Cambria" w:hAnsi="Cambria" w:cs="Cambria"/>
          <w:lang w:val="it-IT"/>
        </w:rPr>
        <w:t>Ț</w:t>
      </w:r>
      <w:r w:rsidRPr="0057784D">
        <w:rPr>
          <w:rFonts w:ascii="Garamond" w:hAnsi="Garamond" w:cs="Arial"/>
          <w:lang w:val="it-IT"/>
        </w:rPr>
        <w:t xml:space="preserve">II DE LIVRARE "LENJERII  </w:t>
      </w:r>
      <w:r w:rsidRPr="0057784D">
        <w:rPr>
          <w:rFonts w:ascii="Cambria" w:hAnsi="Cambria" w:cs="Cambria"/>
          <w:lang w:val="it-IT"/>
        </w:rPr>
        <w:t>Ș</w:t>
      </w:r>
      <w:r w:rsidRPr="0057784D">
        <w:rPr>
          <w:rFonts w:ascii="Garamond" w:hAnsi="Garamond" w:cs="Arial"/>
          <w:lang w:val="it-IT"/>
        </w:rPr>
        <w:t>I ACCESORII DE PAT"</w:t>
      </w:r>
    </w:p>
    <w:tbl>
      <w:tblPr>
        <w:tblW w:w="10491" w:type="dxa"/>
        <w:tblInd w:w="-318" w:type="dxa"/>
        <w:tblLook w:val="04A0" w:firstRow="1" w:lastRow="0" w:firstColumn="1" w:lastColumn="0" w:noHBand="0" w:noVBand="1"/>
      </w:tblPr>
      <w:tblGrid>
        <w:gridCol w:w="3687"/>
        <w:gridCol w:w="3402"/>
        <w:gridCol w:w="3402"/>
      </w:tblGrid>
      <w:tr w:rsidR="005B25C7" w:rsidTr="00162CD4">
        <w:trPr>
          <w:trHeight w:val="629"/>
        </w:trPr>
        <w:tc>
          <w:tcPr>
            <w:tcW w:w="368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25C7" w:rsidRDefault="005B25C7" w:rsidP="00162CD4">
            <w:pPr>
              <w:ind w:left="-102"/>
              <w:rPr>
                <w:rFonts w:ascii="Garamond" w:hAnsi="Garamond" w:cs="Calibri"/>
                <w:b/>
                <w:bCs/>
                <w:color w:val="000000"/>
                <w:lang w:val="en-US"/>
              </w:rPr>
            </w:pPr>
            <w:r>
              <w:rPr>
                <w:rFonts w:ascii="Garamond" w:hAnsi="Garamond" w:cs="Calibri"/>
                <w:b/>
                <w:bCs/>
                <w:color w:val="000000"/>
              </w:rPr>
              <w:t>DENUMIRE PRODUS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5B25C7" w:rsidRDefault="005B25C7" w:rsidP="00162CD4">
            <w:pPr>
              <w:rPr>
                <w:rFonts w:ascii="Garamond" w:hAnsi="Garamond" w:cs="Calibri"/>
                <w:b/>
                <w:bCs/>
                <w:color w:val="000000"/>
              </w:rPr>
            </w:pPr>
            <w:r>
              <w:rPr>
                <w:rFonts w:ascii="Garamond" w:hAnsi="Garamond" w:cs="Calibri"/>
                <w:b/>
                <w:bCs/>
                <w:color w:val="000000"/>
              </w:rPr>
              <w:t>BENEFICIAR</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5B25C7" w:rsidRDefault="005B25C7" w:rsidP="00162CD4">
            <w:pPr>
              <w:rPr>
                <w:rFonts w:ascii="Garamond" w:hAnsi="Garamond" w:cs="Calibri"/>
                <w:b/>
                <w:bCs/>
                <w:color w:val="000000"/>
              </w:rPr>
            </w:pPr>
            <w:r>
              <w:rPr>
                <w:rFonts w:ascii="Garamond" w:hAnsi="Garamond" w:cs="Calibri"/>
                <w:b/>
                <w:bCs/>
                <w:color w:val="000000"/>
              </w:rPr>
              <w:t>ADRESA DE LIVRARE</w:t>
            </w:r>
          </w:p>
        </w:tc>
      </w:tr>
      <w:tr w:rsidR="005B25C7" w:rsidTr="00162CD4">
        <w:trPr>
          <w:trHeight w:val="369"/>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F1045"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ION CREANGĂ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Valer Dumitrescu, nr 33</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F1045" w:rsidP="00162CD4">
            <w:pPr>
              <w:rPr>
                <w:rFonts w:ascii="Garamond" w:hAnsi="Garamond" w:cs="Calibri"/>
                <w:b/>
                <w:bCs/>
              </w:rPr>
            </w:pPr>
            <w:r>
              <w:rPr>
                <w:rFonts w:ascii="Garamond" w:hAnsi="Garamond" w:cs="Calibri"/>
                <w:b/>
                <w:bCs/>
              </w:rPr>
              <w:t>C</w:t>
            </w:r>
            <w:r w:rsidR="005B25C7">
              <w:rPr>
                <w:rFonts w:ascii="Garamond" w:hAnsi="Garamond" w:cs="Calibri"/>
                <w:b/>
                <w:bCs/>
              </w:rPr>
              <w:t>uvertură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DĂNILĂ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Reinvierii nr. 1B</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C</w:t>
            </w:r>
            <w:r w:rsidR="005B25C7">
              <w:rPr>
                <w:rFonts w:ascii="Garamond" w:hAnsi="Garamond" w:cs="Calibri"/>
                <w:b/>
                <w:bCs/>
              </w:rPr>
              <w:t>uvertură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SATR</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color w:val="000000"/>
              </w:rPr>
            </w:pPr>
            <w:r>
              <w:rPr>
                <w:rFonts w:ascii="Garamond" w:hAnsi="Garamond" w:cs="Calibri"/>
                <w:color w:val="000000"/>
              </w:rPr>
              <w:t>S</w:t>
            </w:r>
            <w:r w:rsidR="005B25C7">
              <w:rPr>
                <w:rFonts w:ascii="Garamond" w:hAnsi="Garamond" w:cs="Calibri"/>
                <w:color w:val="000000"/>
              </w:rPr>
              <w:t>tr.Calea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ătură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DĂNILĂ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Reinvierii nr. 1B</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ătură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CSCH</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TRAIAN nr.144</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ătură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SATR</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color w:val="000000"/>
              </w:rPr>
            </w:pPr>
            <w:r>
              <w:rPr>
                <w:rFonts w:ascii="Garamond" w:hAnsi="Garamond" w:cs="Calibri"/>
                <w:color w:val="000000"/>
              </w:rPr>
              <w:t>S</w:t>
            </w:r>
            <w:r w:rsidR="005B25C7">
              <w:rPr>
                <w:rFonts w:ascii="Garamond" w:hAnsi="Garamond" w:cs="Calibri"/>
                <w:color w:val="000000"/>
              </w:rPr>
              <w:t>tr.Calea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ătură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Gavroche</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Caroteni nr. 21-23</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ilotă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SATR</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color w:val="000000"/>
              </w:rPr>
            </w:pPr>
            <w:r>
              <w:rPr>
                <w:rFonts w:ascii="Garamond" w:hAnsi="Garamond" w:cs="Calibri"/>
                <w:color w:val="000000"/>
              </w:rPr>
              <w:t>S</w:t>
            </w:r>
            <w:r w:rsidR="005B25C7">
              <w:rPr>
                <w:rFonts w:ascii="Garamond" w:hAnsi="Garamond" w:cs="Calibri"/>
                <w:color w:val="000000"/>
              </w:rPr>
              <w:t>tr.Calea Mosilor, nr. 132</w:t>
            </w:r>
          </w:p>
        </w:tc>
      </w:tr>
      <w:tr w:rsidR="005B25C7" w:rsidTr="00162CD4">
        <w:trPr>
          <w:trHeight w:val="311"/>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DĂNILĂ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Reinvierii nr. 1B</w:t>
            </w:r>
          </w:p>
        </w:tc>
      </w:tr>
      <w:tr w:rsidR="005B25C7" w:rsidTr="00162CD4">
        <w:trPr>
          <w:trHeight w:val="272"/>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CSCH</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TRAIAN nr.144</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DĂNILĂ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Reinvierii nr. 1B</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NEGHINITĂ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Viitorului, nr. 52-54</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GAVROCHE</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Caroteni nr. 21-23</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CSCH</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TRAIAN nr.144</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SATR</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color w:val="000000"/>
              </w:rPr>
            </w:pPr>
            <w:r>
              <w:rPr>
                <w:rFonts w:ascii="Garamond" w:hAnsi="Garamond" w:cs="Calibri"/>
                <w:color w:val="000000"/>
              </w:rPr>
              <w:t>S</w:t>
            </w:r>
            <w:r w:rsidR="005B25C7">
              <w:rPr>
                <w:rFonts w:ascii="Garamond" w:hAnsi="Garamond" w:cs="Calibri"/>
                <w:color w:val="000000"/>
              </w:rPr>
              <w:t>tr.Calea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F</w:t>
            </w:r>
            <w:r w:rsidR="005B25C7">
              <w:rPr>
                <w:rFonts w:ascii="Garamond" w:hAnsi="Garamond" w:cs="Calibri"/>
                <w:b/>
                <w:bCs/>
              </w:rPr>
              <w:t>a</w:t>
            </w:r>
            <w:r w:rsidR="005B25C7">
              <w:rPr>
                <w:rFonts w:ascii="Cambria" w:hAnsi="Cambria" w:cs="Cambria"/>
                <w:b/>
                <w:bCs/>
              </w:rPr>
              <w:t>ț</w:t>
            </w:r>
            <w:r w:rsidR="005B25C7">
              <w:rPr>
                <w:rFonts w:ascii="Garamond" w:hAnsi="Garamond" w:cs="Garamond"/>
                <w:b/>
                <w:bCs/>
              </w:rPr>
              <w:t>ă</w:t>
            </w:r>
            <w:r w:rsidR="005B25C7">
              <w:rPr>
                <w:rFonts w:ascii="Garamond" w:hAnsi="Garamond" w:cs="Calibri"/>
                <w:b/>
                <w:bCs/>
              </w:rPr>
              <w:t xml:space="preserve"> de pernă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SATR</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color w:val="000000"/>
              </w:rPr>
            </w:pPr>
            <w:r>
              <w:rPr>
                <w:rFonts w:ascii="Garamond" w:hAnsi="Garamond" w:cs="Calibri"/>
                <w:color w:val="000000"/>
              </w:rPr>
              <w:t>S</w:t>
            </w:r>
            <w:r w:rsidR="005B25C7">
              <w:rPr>
                <w:rFonts w:ascii="Garamond" w:hAnsi="Garamond" w:cs="Calibri"/>
                <w:color w:val="000000"/>
              </w:rPr>
              <w:t>tr.Calea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DĂNILĂ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Reinvierii nr. 1B</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NEGHINITĂ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Viitorului, nr. 52-54</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GAVROCHE</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Caroteni nr. 21-23</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CSCH</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TRAIAN nr.144</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CASA DIN TEI</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Gheorghe Serban nr. 7A</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SATR</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str.Calea Mosilor, nr. 132</w:t>
            </w:r>
          </w:p>
        </w:tc>
      </w:tr>
      <w:tr w:rsidR="005B25C7" w:rsidTr="00162CD4">
        <w:trPr>
          <w:trHeight w:val="342"/>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CIA 2</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Eminescu nr. 87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C</w:t>
            </w:r>
            <w:r w:rsidR="005B25C7">
              <w:rPr>
                <w:rFonts w:ascii="Garamond" w:hAnsi="Garamond" w:cs="Calibri"/>
                <w:b/>
                <w:bCs/>
              </w:rPr>
              <w:t>uvertură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SRA-LP</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Eminescu nr. 87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ătură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SRA-LP</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Eminescu nr. 87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ilotă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SRA-LP</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Eminescu nr. 87</w:t>
            </w:r>
          </w:p>
        </w:tc>
      </w:tr>
      <w:tr w:rsidR="005B25C7" w:rsidTr="00162CD4">
        <w:trPr>
          <w:trHeight w:val="277"/>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SRA-LP</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Eminescu nr. 87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SRA-LP</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Eminescu nr. 87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CIA 2</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Eminescu nr. 87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SRA-LP</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Eminescu nr. 87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ătură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CRRN 2</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Gheorghe Serban nr. 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ilotă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CRRN 1</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ilotă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CRRN 2</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Gheorghe Serban nr. 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ilotă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CSPAHN</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28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CRRN 1</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132"/>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CRRN 2</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Gheorghe Serban nr. 7</w:t>
            </w:r>
          </w:p>
        </w:tc>
      </w:tr>
      <w:tr w:rsidR="005B25C7" w:rsidTr="00162CD4">
        <w:trPr>
          <w:trHeight w:val="416"/>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CSPAHN</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314"/>
        </w:trPr>
        <w:tc>
          <w:tcPr>
            <w:tcW w:w="3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CRRN 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314"/>
        </w:trPr>
        <w:tc>
          <w:tcPr>
            <w:tcW w:w="3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CRRN 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Gheorghe Serban nr. 7</w:t>
            </w:r>
          </w:p>
        </w:tc>
      </w:tr>
      <w:tr w:rsidR="005B25C7" w:rsidTr="00162CD4">
        <w:trPr>
          <w:trHeight w:val="314"/>
        </w:trPr>
        <w:tc>
          <w:tcPr>
            <w:tcW w:w="3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single" w:sz="4" w:space="0" w:color="auto"/>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CSPAHN</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C</w:t>
            </w:r>
            <w:r w:rsidR="005B25C7">
              <w:rPr>
                <w:rFonts w:ascii="Garamond" w:hAnsi="Garamond" w:cs="Calibri"/>
                <w:b/>
                <w:bCs/>
              </w:rPr>
              <w:t>uvertură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CRRN 1</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C</w:t>
            </w:r>
            <w:r w:rsidR="005B25C7">
              <w:rPr>
                <w:rFonts w:ascii="Garamond" w:hAnsi="Garamond" w:cs="Calibri"/>
                <w:b/>
                <w:bCs/>
              </w:rPr>
              <w:t>uvertură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CSPAHN</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CRRN 1</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CRRN 2</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Gheorghe Serban nr. 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CSPAHN</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Str. Balotului nr. 42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ătură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ASUPA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w:t>
            </w:r>
            <w:r w:rsidR="005B25C7">
              <w:rPr>
                <w:rFonts w:ascii="Garamond" w:hAnsi="Garamond" w:cs="Calibri"/>
                <w:color w:val="000000"/>
              </w:rPr>
              <w:t>tr.Calea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2557A8" w:rsidP="00162CD4">
            <w:pPr>
              <w:rPr>
                <w:rFonts w:ascii="Garamond" w:hAnsi="Garamond" w:cs="Calibri"/>
                <w:b/>
                <w:bCs/>
              </w:rPr>
            </w:pPr>
            <w:r>
              <w:rPr>
                <w:rFonts w:ascii="Garamond" w:hAnsi="Garamond" w:cs="Calibri"/>
                <w:b/>
                <w:bCs/>
              </w:rPr>
              <w:t>P</w:t>
            </w:r>
            <w:r w:rsidR="005B25C7">
              <w:rPr>
                <w:rFonts w:ascii="Garamond" w:hAnsi="Garamond" w:cs="Calibri"/>
                <w:b/>
                <w:bCs/>
              </w:rPr>
              <w:t>ilotă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ASUPA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w:t>
            </w:r>
            <w:r w:rsidR="005B25C7">
              <w:rPr>
                <w:rFonts w:ascii="Garamond" w:hAnsi="Garamond" w:cs="Calibri"/>
                <w:color w:val="000000"/>
              </w:rPr>
              <w:t>tr.Calea Mosilor, nr. 132</w:t>
            </w:r>
          </w:p>
        </w:tc>
      </w:tr>
      <w:tr w:rsidR="005B25C7" w:rsidTr="00162CD4">
        <w:trPr>
          <w:trHeight w:val="290"/>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ASUPA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Str</w:t>
            </w:r>
            <w:r w:rsidR="005B25C7">
              <w:rPr>
                <w:rFonts w:ascii="Garamond" w:hAnsi="Garamond" w:cs="Calibri"/>
                <w:color w:val="000000"/>
              </w:rPr>
              <w:t>.Calea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ASUPA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Str</w:t>
            </w:r>
            <w:r w:rsidR="005B25C7">
              <w:rPr>
                <w:rFonts w:ascii="Garamond" w:hAnsi="Garamond" w:cs="Calibri"/>
                <w:color w:val="000000"/>
              </w:rPr>
              <w:t>.Calea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b/>
                <w:bCs/>
              </w:rPr>
            </w:pPr>
            <w:r>
              <w:rPr>
                <w:rFonts w:ascii="Garamond" w:hAnsi="Garamond" w:cs="Calibri"/>
                <w:b/>
                <w:bCs/>
              </w:rPr>
              <w:t>F</w:t>
            </w:r>
            <w:r w:rsidR="005B25C7">
              <w:rPr>
                <w:rFonts w:ascii="Garamond" w:hAnsi="Garamond" w:cs="Calibri"/>
                <w:b/>
                <w:bCs/>
              </w:rPr>
              <w:t>a</w:t>
            </w:r>
            <w:r w:rsidR="005B25C7">
              <w:rPr>
                <w:rFonts w:ascii="Cambria" w:hAnsi="Cambria" w:cs="Cambria"/>
                <w:b/>
                <w:bCs/>
              </w:rPr>
              <w:t>ț</w:t>
            </w:r>
            <w:r w:rsidR="005B25C7">
              <w:rPr>
                <w:rFonts w:ascii="Garamond" w:hAnsi="Garamond" w:cs="Garamond"/>
                <w:b/>
                <w:bCs/>
              </w:rPr>
              <w:t>ă</w:t>
            </w:r>
            <w:r w:rsidR="005B25C7">
              <w:rPr>
                <w:rFonts w:ascii="Garamond" w:hAnsi="Garamond" w:cs="Calibri"/>
                <w:b/>
                <w:bCs/>
              </w:rPr>
              <w:t xml:space="preserve"> de pernă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ASUPA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Str</w:t>
            </w:r>
            <w:r w:rsidR="005B25C7">
              <w:rPr>
                <w:rFonts w:ascii="Garamond" w:hAnsi="Garamond" w:cs="Calibri"/>
                <w:color w:val="000000"/>
              </w:rPr>
              <w:t>.Calea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b/>
                <w:bCs/>
              </w:rPr>
            </w:pPr>
            <w:r>
              <w:rPr>
                <w:rFonts w:ascii="Garamond" w:hAnsi="Garamond" w:cs="Calibri"/>
                <w:b/>
                <w:bCs/>
              </w:rPr>
              <w:t>S</w:t>
            </w:r>
            <w:r w:rsidR="005B25C7">
              <w:rPr>
                <w:rFonts w:ascii="Garamond" w:hAnsi="Garamond" w:cs="Calibri"/>
                <w:b/>
                <w:bCs/>
              </w:rPr>
              <w:t>et lenjerie pat</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ASUPA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Str</w:t>
            </w:r>
            <w:r w:rsidR="005B25C7">
              <w:rPr>
                <w:rFonts w:ascii="Garamond" w:hAnsi="Garamond" w:cs="Calibri"/>
                <w:color w:val="000000"/>
              </w:rPr>
              <w:t>.Calea Mosilor, nr. 132</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b/>
                <w:bCs/>
              </w:rPr>
            </w:pPr>
            <w:r>
              <w:rPr>
                <w:rFonts w:ascii="Garamond" w:hAnsi="Garamond" w:cs="Calibri"/>
                <w:b/>
                <w:bCs/>
              </w:rPr>
              <w:t>P</w:t>
            </w:r>
            <w:r w:rsidR="005B25C7">
              <w:rPr>
                <w:rFonts w:ascii="Garamond" w:hAnsi="Garamond" w:cs="Calibri"/>
                <w:b/>
                <w:bCs/>
              </w:rPr>
              <w:t>ilotă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SPERAN</w:t>
            </w:r>
            <w:r>
              <w:rPr>
                <w:rFonts w:ascii="Cambria" w:hAnsi="Cambria" w:cs="Cambria"/>
                <w:color w:val="000000"/>
              </w:rPr>
              <w:t>Ț</w:t>
            </w:r>
            <w:r>
              <w:rPr>
                <w:rFonts w:ascii="Garamond" w:hAnsi="Garamond" w:cs="Calibri"/>
                <w:color w:val="000000"/>
              </w:rPr>
              <w:t>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Str</w:t>
            </w:r>
            <w:r w:rsidR="005B25C7">
              <w:rPr>
                <w:rFonts w:ascii="Garamond" w:hAnsi="Garamond" w:cs="Calibri"/>
                <w:color w:val="000000"/>
              </w:rPr>
              <w:t>. Sf. Ecaterina, nr. 7</w:t>
            </w:r>
          </w:p>
        </w:tc>
      </w:tr>
      <w:tr w:rsidR="005B25C7" w:rsidTr="00162CD4">
        <w:trPr>
          <w:trHeight w:val="256"/>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b/>
                <w:bCs/>
              </w:rPr>
            </w:pPr>
            <w:r>
              <w:rPr>
                <w:rFonts w:ascii="Garamond" w:hAnsi="Garamond" w:cs="Calibri"/>
                <w:b/>
                <w:bCs/>
              </w:rPr>
              <w:t>H</w:t>
            </w:r>
            <w:r w:rsidR="005B25C7">
              <w:rPr>
                <w:rFonts w:ascii="Garamond" w:hAnsi="Garamond" w:cs="Calibri"/>
                <w:b/>
                <w:bCs/>
              </w:rPr>
              <w:t>usă pat impermeabilă</w:t>
            </w:r>
          </w:p>
        </w:tc>
        <w:tc>
          <w:tcPr>
            <w:tcW w:w="3402" w:type="dxa"/>
            <w:tcBorders>
              <w:top w:val="nil"/>
              <w:left w:val="nil"/>
              <w:bottom w:val="single" w:sz="4" w:space="0" w:color="auto"/>
              <w:right w:val="single" w:sz="4" w:space="0" w:color="auto"/>
            </w:tcBorders>
            <w:shd w:val="clear" w:color="000000" w:fill="FFFFFF"/>
            <w:noWrap/>
            <w:vAlign w:val="center"/>
            <w:hideMark/>
          </w:tcPr>
          <w:p w:rsidR="005B25C7" w:rsidRDefault="005B25C7" w:rsidP="00162CD4">
            <w:pPr>
              <w:rPr>
                <w:rFonts w:ascii="Garamond" w:hAnsi="Garamond" w:cs="Calibri"/>
                <w:color w:val="000000"/>
              </w:rPr>
            </w:pPr>
            <w:r>
              <w:rPr>
                <w:rFonts w:ascii="Garamond" w:hAnsi="Garamond" w:cs="Calibri"/>
                <w:color w:val="000000"/>
              </w:rPr>
              <w:t>SPERAN</w:t>
            </w:r>
            <w:r>
              <w:rPr>
                <w:rFonts w:ascii="Cambria" w:hAnsi="Cambria" w:cs="Cambria"/>
                <w:color w:val="000000"/>
              </w:rPr>
              <w:t>Ț</w:t>
            </w:r>
            <w:r>
              <w:rPr>
                <w:rFonts w:ascii="Garamond" w:hAnsi="Garamond" w:cs="Calibri"/>
                <w:color w:val="000000"/>
              </w:rPr>
              <w:t>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Str</w:t>
            </w:r>
            <w:r w:rsidR="005B25C7">
              <w:rPr>
                <w:rFonts w:ascii="Garamond" w:hAnsi="Garamond" w:cs="Calibri"/>
                <w:color w:val="000000"/>
              </w:rPr>
              <w:t>. Sf. Ecaterina, nr. 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b/>
                <w:bCs/>
              </w:rPr>
            </w:pPr>
            <w:r>
              <w:rPr>
                <w:rFonts w:ascii="Garamond" w:hAnsi="Garamond" w:cs="Calibri"/>
                <w:b/>
                <w:bCs/>
              </w:rPr>
              <w:t>P</w:t>
            </w:r>
            <w:r w:rsidR="005B25C7">
              <w:rPr>
                <w:rFonts w:ascii="Garamond" w:hAnsi="Garamond" w:cs="Calibri"/>
                <w:b/>
                <w:bCs/>
              </w:rPr>
              <w:t>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SPERAN</w:t>
            </w:r>
            <w:r>
              <w:rPr>
                <w:rFonts w:ascii="Cambria" w:hAnsi="Cambria" w:cs="Cambria"/>
                <w:color w:val="000000"/>
              </w:rPr>
              <w:t>Ț</w:t>
            </w:r>
            <w:r>
              <w:rPr>
                <w:rFonts w:ascii="Garamond" w:hAnsi="Garamond" w:cs="Calibri"/>
                <w:color w:val="000000"/>
              </w:rPr>
              <w:t>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Str</w:t>
            </w:r>
            <w:r w:rsidR="005B25C7">
              <w:rPr>
                <w:rFonts w:ascii="Garamond" w:hAnsi="Garamond" w:cs="Calibri"/>
                <w:color w:val="000000"/>
              </w:rPr>
              <w:t>. Sf. Ecaterina, nr. 7</w:t>
            </w:r>
          </w:p>
        </w:tc>
      </w:tr>
      <w:tr w:rsidR="005B25C7" w:rsidTr="00162CD4">
        <w:trPr>
          <w:trHeight w:val="314"/>
        </w:trPr>
        <w:tc>
          <w:tcPr>
            <w:tcW w:w="3687" w:type="dxa"/>
            <w:tcBorders>
              <w:top w:val="nil"/>
              <w:left w:val="single" w:sz="4" w:space="0" w:color="auto"/>
              <w:bottom w:val="single" w:sz="4" w:space="0" w:color="auto"/>
              <w:right w:val="single" w:sz="4" w:space="0" w:color="auto"/>
            </w:tcBorders>
            <w:shd w:val="clear" w:color="000000" w:fill="FFFFFF"/>
            <w:vAlign w:val="center"/>
            <w:hideMark/>
          </w:tcPr>
          <w:p w:rsidR="005B25C7" w:rsidRDefault="004E65A1" w:rsidP="004E65A1">
            <w:pPr>
              <w:rPr>
                <w:rFonts w:ascii="Garamond" w:hAnsi="Garamond" w:cs="Calibri"/>
                <w:b/>
                <w:bCs/>
              </w:rPr>
            </w:pPr>
            <w:r>
              <w:rPr>
                <w:rFonts w:ascii="Garamond" w:hAnsi="Garamond" w:cs="Calibri"/>
                <w:b/>
                <w:bCs/>
              </w:rPr>
              <w:t>Fata</w:t>
            </w:r>
            <w:r w:rsidR="005B25C7">
              <w:rPr>
                <w:rFonts w:ascii="Garamond" w:hAnsi="Garamond" w:cs="Calibri"/>
                <w:b/>
                <w:bCs/>
              </w:rPr>
              <w:t xml:space="preserve"> de pernă</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5B25C7" w:rsidP="00162CD4">
            <w:pPr>
              <w:rPr>
                <w:rFonts w:ascii="Garamond" w:hAnsi="Garamond" w:cs="Calibri"/>
                <w:color w:val="000000"/>
              </w:rPr>
            </w:pPr>
            <w:r>
              <w:rPr>
                <w:rFonts w:ascii="Garamond" w:hAnsi="Garamond" w:cs="Calibri"/>
                <w:color w:val="000000"/>
              </w:rPr>
              <w:t>SPERAN</w:t>
            </w:r>
            <w:r>
              <w:rPr>
                <w:rFonts w:ascii="Cambria" w:hAnsi="Cambria" w:cs="Cambria"/>
                <w:color w:val="000000"/>
              </w:rPr>
              <w:t>Ț</w:t>
            </w:r>
            <w:r>
              <w:rPr>
                <w:rFonts w:ascii="Garamond" w:hAnsi="Garamond" w:cs="Calibri"/>
                <w:color w:val="000000"/>
              </w:rPr>
              <w:t>A</w:t>
            </w:r>
          </w:p>
        </w:tc>
        <w:tc>
          <w:tcPr>
            <w:tcW w:w="3402" w:type="dxa"/>
            <w:tcBorders>
              <w:top w:val="nil"/>
              <w:left w:val="nil"/>
              <w:bottom w:val="single" w:sz="4" w:space="0" w:color="auto"/>
              <w:right w:val="single" w:sz="4" w:space="0" w:color="auto"/>
            </w:tcBorders>
            <w:shd w:val="clear" w:color="000000" w:fill="FFFFFF"/>
            <w:vAlign w:val="center"/>
            <w:hideMark/>
          </w:tcPr>
          <w:p w:rsidR="005B25C7" w:rsidRDefault="00485307" w:rsidP="00162CD4">
            <w:pPr>
              <w:rPr>
                <w:rFonts w:ascii="Garamond" w:hAnsi="Garamond" w:cs="Calibri"/>
                <w:color w:val="000000"/>
              </w:rPr>
            </w:pPr>
            <w:r>
              <w:rPr>
                <w:rFonts w:ascii="Garamond" w:hAnsi="Garamond" w:cs="Calibri"/>
                <w:color w:val="000000"/>
              </w:rPr>
              <w:t>Str</w:t>
            </w:r>
            <w:r w:rsidR="005B25C7">
              <w:rPr>
                <w:rFonts w:ascii="Garamond" w:hAnsi="Garamond" w:cs="Calibri"/>
                <w:color w:val="000000"/>
              </w:rPr>
              <w:t>. Sf. Ecaterina, nr. 7</w:t>
            </w:r>
          </w:p>
        </w:tc>
      </w:tr>
    </w:tbl>
    <w:p w:rsidR="005B25C7" w:rsidRPr="00D70E94" w:rsidRDefault="005B25C7" w:rsidP="005B25C7">
      <w:pPr>
        <w:jc w:val="both"/>
        <w:rPr>
          <w:rFonts w:ascii="Garamond" w:hAnsi="Garamond" w:cs="Arial"/>
          <w:lang w:val="it-IT"/>
        </w:rPr>
      </w:pPr>
    </w:p>
    <w:p w:rsidR="005B25C7" w:rsidRPr="00D70E94" w:rsidRDefault="005B25C7" w:rsidP="005B25C7">
      <w:pPr>
        <w:jc w:val="both"/>
        <w:rPr>
          <w:rFonts w:ascii="Garamond" w:hAnsi="Garamond" w:cs="Arial"/>
          <w:lang w:val="it-IT"/>
        </w:rPr>
      </w:pPr>
    </w:p>
    <w:p w:rsidR="00EA409F" w:rsidRPr="008E31E2" w:rsidRDefault="00EA409F" w:rsidP="00EA409F">
      <w:pPr>
        <w:pStyle w:val="DefaultText"/>
        <w:tabs>
          <w:tab w:val="left" w:pos="3261"/>
        </w:tabs>
        <w:ind w:left="-142" w:right="-68"/>
        <w:jc w:val="both"/>
        <w:rPr>
          <w:rFonts w:ascii="Garamond" w:hAnsi="Garamond"/>
          <w:b/>
          <w:noProof w:val="0"/>
          <w:szCs w:val="24"/>
          <w:lang w:val="ro-RO"/>
        </w:rPr>
      </w:pPr>
      <w:r>
        <w:rPr>
          <w:rFonts w:ascii="Garamond" w:hAnsi="Garamond"/>
          <w:b/>
          <w:noProof w:val="0"/>
          <w:szCs w:val="24"/>
          <w:lang w:val="ro-RO"/>
        </w:rPr>
        <w:t xml:space="preserve">       </w:t>
      </w:r>
      <w:r w:rsidRPr="008E31E2">
        <w:rPr>
          <w:rFonts w:ascii="Garamond" w:hAnsi="Garamond"/>
          <w:b/>
          <w:noProof w:val="0"/>
          <w:szCs w:val="24"/>
          <w:lang w:val="ro-RO"/>
        </w:rPr>
        <w:t>Achizitor</w:t>
      </w:r>
      <w:r w:rsidRPr="008E31E2">
        <w:rPr>
          <w:rFonts w:ascii="Garamond" w:hAnsi="Garamond"/>
          <w:b/>
          <w:noProof w:val="0"/>
          <w:szCs w:val="24"/>
          <w:lang w:val="ro-RO"/>
        </w:rPr>
        <w:tab/>
        <w:t xml:space="preserve"> </w:t>
      </w:r>
      <w:r w:rsidRPr="008E31E2">
        <w:rPr>
          <w:rFonts w:ascii="Garamond" w:hAnsi="Garamond"/>
          <w:b/>
          <w:noProof w:val="0"/>
          <w:szCs w:val="24"/>
          <w:lang w:val="ro-RO"/>
        </w:rPr>
        <w:tab/>
        <w:t xml:space="preserve">   </w:t>
      </w:r>
      <w:r w:rsidRPr="008E31E2">
        <w:rPr>
          <w:rFonts w:ascii="Garamond" w:hAnsi="Garamond"/>
          <w:b/>
          <w:noProof w:val="0"/>
          <w:szCs w:val="24"/>
          <w:lang w:val="ro-RO"/>
        </w:rPr>
        <w:tab/>
      </w:r>
      <w:r w:rsidRPr="008E31E2">
        <w:rPr>
          <w:rFonts w:ascii="Garamond" w:hAnsi="Garamond"/>
          <w:b/>
          <w:noProof w:val="0"/>
          <w:szCs w:val="24"/>
          <w:lang w:val="ro-RO"/>
        </w:rPr>
        <w:tab/>
        <w:t xml:space="preserve">          </w:t>
      </w:r>
      <w:r w:rsidRPr="008E31E2">
        <w:rPr>
          <w:rFonts w:ascii="Garamond" w:hAnsi="Garamond"/>
          <w:b/>
          <w:noProof w:val="0"/>
          <w:szCs w:val="24"/>
          <w:lang w:val="ro-RO"/>
        </w:rPr>
        <w:tab/>
        <w:t xml:space="preserve">                </w:t>
      </w:r>
      <w:r w:rsidRPr="008E31E2">
        <w:rPr>
          <w:rFonts w:ascii="Garamond" w:hAnsi="Garamond"/>
          <w:b/>
          <w:noProof w:val="0"/>
          <w:szCs w:val="24"/>
          <w:lang w:val="ro-RO"/>
        </w:rPr>
        <w:tab/>
        <w:t xml:space="preserve">     </w:t>
      </w:r>
      <w:r>
        <w:rPr>
          <w:rFonts w:ascii="Garamond" w:hAnsi="Garamond"/>
          <w:b/>
          <w:noProof w:val="0"/>
          <w:szCs w:val="24"/>
          <w:lang w:val="ro-RO"/>
        </w:rPr>
        <w:t xml:space="preserve"> </w:t>
      </w:r>
      <w:r w:rsidRPr="008E31E2">
        <w:rPr>
          <w:rFonts w:ascii="Garamond" w:hAnsi="Garamond"/>
          <w:b/>
          <w:noProof w:val="0"/>
          <w:szCs w:val="24"/>
          <w:lang w:val="ro-RO"/>
        </w:rPr>
        <w:t>Furnizor</w:t>
      </w:r>
    </w:p>
    <w:p w:rsidR="00EA409F" w:rsidRPr="000F1876" w:rsidRDefault="00EA409F" w:rsidP="00EA409F">
      <w:pPr>
        <w:jc w:val="both"/>
        <w:rPr>
          <w:rFonts w:ascii="Garamond" w:hAnsi="Garamond"/>
          <w:b/>
        </w:rPr>
      </w:pPr>
      <w:r w:rsidRPr="000F1876">
        <w:rPr>
          <w:rFonts w:ascii="Garamond" w:hAnsi="Garamond"/>
          <w:b/>
        </w:rPr>
        <w:t>D.G.A.S.P.C. Sector  2</w:t>
      </w:r>
      <w:r w:rsidRPr="000F1876">
        <w:rPr>
          <w:rFonts w:ascii="Garamond" w:hAnsi="Garamond"/>
          <w:b/>
        </w:rPr>
        <w:tab/>
      </w:r>
      <w:r w:rsidRPr="000F1876">
        <w:rPr>
          <w:rFonts w:ascii="Garamond" w:hAnsi="Garamond"/>
          <w:b/>
        </w:rPr>
        <w:tab/>
      </w:r>
      <w:r w:rsidRPr="000F1876">
        <w:rPr>
          <w:rFonts w:ascii="Garamond" w:hAnsi="Garamond"/>
          <w:b/>
        </w:rPr>
        <w:tab/>
        <w:t xml:space="preserve">   </w:t>
      </w:r>
      <w:r w:rsidRPr="000F1876">
        <w:rPr>
          <w:rFonts w:ascii="Garamond" w:hAnsi="Garamond"/>
          <w:b/>
        </w:rPr>
        <w:tab/>
      </w:r>
      <w:r w:rsidRPr="000F1876">
        <w:rPr>
          <w:rFonts w:ascii="Garamond" w:hAnsi="Garamond"/>
          <w:b/>
        </w:rPr>
        <w:tab/>
        <w:t xml:space="preserve">                    S.C.  AUROCOM SRL</w:t>
      </w:r>
    </w:p>
    <w:p w:rsidR="00EA409F" w:rsidRDefault="00EA409F" w:rsidP="00EA409F">
      <w:pPr>
        <w:jc w:val="both"/>
        <w:rPr>
          <w:rFonts w:ascii="Garamond" w:hAnsi="Garamond"/>
          <w:b/>
        </w:rPr>
      </w:pPr>
      <w:r w:rsidRPr="000F1876">
        <w:rPr>
          <w:rFonts w:ascii="Garamond" w:hAnsi="Garamond"/>
          <w:b/>
        </w:rPr>
        <w:t xml:space="preserve">Director general    </w:t>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sidRPr="000F1876">
        <w:rPr>
          <w:rFonts w:ascii="Garamond" w:hAnsi="Garamond"/>
          <w:b/>
        </w:rPr>
        <w:tab/>
      </w:r>
      <w:r>
        <w:rPr>
          <w:rFonts w:ascii="Garamond" w:hAnsi="Garamond"/>
          <w:b/>
        </w:rPr>
        <w:t xml:space="preserve">                </w:t>
      </w:r>
      <w:r w:rsidRPr="000F1876">
        <w:rPr>
          <w:rFonts w:ascii="Garamond" w:hAnsi="Garamond"/>
          <w:b/>
        </w:rPr>
        <w:t>Administrator</w:t>
      </w:r>
    </w:p>
    <w:p w:rsidR="00EA409F" w:rsidRDefault="00EA409F"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13760" w:rsidRDefault="00613760" w:rsidP="005B25C7">
      <w:pPr>
        <w:ind w:right="-360"/>
        <w:jc w:val="both"/>
        <w:rPr>
          <w:rFonts w:ascii="Garamond" w:hAnsi="Garamond"/>
        </w:rPr>
      </w:pPr>
    </w:p>
    <w:p w:rsidR="006D279B" w:rsidRDefault="006D279B" w:rsidP="005B25C7">
      <w:pPr>
        <w:ind w:right="-360"/>
        <w:jc w:val="both"/>
        <w:rPr>
          <w:rFonts w:ascii="Garamond" w:hAnsi="Garamond"/>
        </w:rPr>
      </w:pPr>
    </w:p>
    <w:p w:rsidR="005B25C7" w:rsidRPr="00D70E94" w:rsidRDefault="005B25C7" w:rsidP="005B25C7">
      <w:pPr>
        <w:ind w:right="-360"/>
        <w:jc w:val="both"/>
        <w:rPr>
          <w:rFonts w:ascii="Garamond" w:hAnsi="Garamond"/>
        </w:rPr>
      </w:pPr>
      <w:r w:rsidRPr="00D70E94">
        <w:rPr>
          <w:rFonts w:ascii="Garamond" w:hAnsi="Garamond"/>
        </w:rPr>
        <w:t xml:space="preserve">Anexa  nr. 4  la Contractul de furnizare </w:t>
      </w:r>
    </w:p>
    <w:p w:rsidR="005B25C7" w:rsidRPr="00D70E94" w:rsidRDefault="005B25C7" w:rsidP="005B25C7">
      <w:pPr>
        <w:ind w:right="-360"/>
        <w:jc w:val="both"/>
        <w:rPr>
          <w:rFonts w:ascii="Garamond" w:hAnsi="Garamond"/>
        </w:rPr>
      </w:pPr>
    </w:p>
    <w:p w:rsidR="005B25C7" w:rsidRPr="00D70E94" w:rsidRDefault="005B25C7" w:rsidP="00EA409F">
      <w:pPr>
        <w:jc w:val="center"/>
        <w:rPr>
          <w:rFonts w:ascii="Garamond" w:hAnsi="Garamond"/>
          <w:b/>
        </w:rPr>
      </w:pPr>
      <w:r w:rsidRPr="00D70E94">
        <w:rPr>
          <w:rFonts w:ascii="Garamond" w:hAnsi="Garamond"/>
          <w:b/>
        </w:rPr>
        <w:t>Clauze contractuale privind securitatea si sanatatea in munca si prevenirea si stingerea  incendiilor pentru achizitie</w:t>
      </w:r>
    </w:p>
    <w:p w:rsidR="005B25C7" w:rsidRPr="00EA409F" w:rsidRDefault="005B25C7" w:rsidP="005B25C7">
      <w:pPr>
        <w:jc w:val="both"/>
        <w:rPr>
          <w:rFonts w:ascii="Garamond" w:hAnsi="Garamond"/>
          <w:sz w:val="22"/>
          <w:szCs w:val="22"/>
        </w:rPr>
      </w:pPr>
      <w:r w:rsidRPr="00EA409F">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5B25C7" w:rsidRPr="00EA409F" w:rsidRDefault="005B25C7" w:rsidP="005B25C7">
      <w:pPr>
        <w:jc w:val="both"/>
        <w:rPr>
          <w:rFonts w:ascii="Garamond" w:hAnsi="Garamond"/>
          <w:sz w:val="22"/>
          <w:szCs w:val="22"/>
        </w:rPr>
      </w:pPr>
      <w:r w:rsidRPr="00EA409F">
        <w:rPr>
          <w:rFonts w:ascii="Garamond" w:hAnsi="Garamond"/>
          <w:sz w:val="22"/>
          <w:szCs w:val="22"/>
        </w:rPr>
        <w:t>Unitatea furnizoare va aduce la cunostinta benefeciarului, numele persoanelor ce vor aproviziona sediile D.G.A.S.P.C. sector 2</w:t>
      </w:r>
      <w:r w:rsidR="00EA409F" w:rsidRPr="00EA409F">
        <w:rPr>
          <w:rFonts w:ascii="Garamond" w:hAnsi="Garamond"/>
          <w:sz w:val="22"/>
          <w:szCs w:val="22"/>
        </w:rPr>
        <w:t xml:space="preserve"> cu </w:t>
      </w:r>
      <w:r w:rsidR="00EA409F" w:rsidRPr="00EA409F">
        <w:rPr>
          <w:rFonts w:ascii="Garamond" w:hAnsi="Garamond"/>
          <w:b/>
          <w:i/>
          <w:sz w:val="22"/>
          <w:szCs w:val="22"/>
        </w:rPr>
        <w:t>prosoape</w:t>
      </w:r>
      <w:r w:rsidRPr="00EA409F">
        <w:rPr>
          <w:rFonts w:ascii="Garamond" w:hAnsi="Garamond"/>
          <w:sz w:val="22"/>
          <w:szCs w:val="22"/>
        </w:rPr>
        <w:t xml:space="preserve">, pe perioada derularii contractului; </w:t>
      </w:r>
    </w:p>
    <w:p w:rsidR="005B25C7" w:rsidRPr="00EA409F" w:rsidRDefault="005B25C7" w:rsidP="005B25C7">
      <w:pPr>
        <w:numPr>
          <w:ilvl w:val="0"/>
          <w:numId w:val="35"/>
        </w:numPr>
        <w:tabs>
          <w:tab w:val="clear" w:pos="360"/>
          <w:tab w:val="num" w:pos="0"/>
          <w:tab w:val="left" w:pos="284"/>
        </w:tabs>
        <w:ind w:left="0" w:firstLine="0"/>
        <w:jc w:val="both"/>
        <w:rPr>
          <w:rFonts w:ascii="Garamond" w:hAnsi="Garamond"/>
          <w:sz w:val="22"/>
          <w:szCs w:val="22"/>
        </w:rPr>
      </w:pPr>
      <w:r w:rsidRPr="00EA409F">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5B25C7" w:rsidRPr="00EA409F" w:rsidRDefault="005B25C7" w:rsidP="005B25C7">
      <w:pPr>
        <w:numPr>
          <w:ilvl w:val="0"/>
          <w:numId w:val="35"/>
        </w:numPr>
        <w:tabs>
          <w:tab w:val="clear" w:pos="360"/>
          <w:tab w:val="num" w:pos="0"/>
          <w:tab w:val="left" w:pos="284"/>
        </w:tabs>
        <w:ind w:left="0" w:firstLine="0"/>
        <w:jc w:val="both"/>
        <w:rPr>
          <w:rFonts w:ascii="Garamond" w:hAnsi="Garamond"/>
          <w:sz w:val="22"/>
          <w:szCs w:val="22"/>
        </w:rPr>
      </w:pPr>
      <w:r w:rsidRPr="00EA409F">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EA409F">
          <w:rPr>
            <w:rFonts w:ascii="Garamond" w:hAnsi="Garamond"/>
            <w:sz w:val="22"/>
            <w:szCs w:val="22"/>
          </w:rPr>
          <w:t>2, a</w:t>
        </w:r>
      </w:smartTag>
      <w:r w:rsidRPr="00EA409F">
        <w:rPr>
          <w:rFonts w:ascii="Garamond" w:hAnsi="Garamond"/>
          <w:sz w:val="22"/>
          <w:szCs w:val="22"/>
        </w:rPr>
        <w:t xml:space="preserve"> altor persoane care nu fac parte din personalul unitatii furnizoare;</w:t>
      </w:r>
    </w:p>
    <w:p w:rsidR="005B25C7" w:rsidRPr="00EA409F" w:rsidRDefault="005B25C7" w:rsidP="005B25C7">
      <w:pPr>
        <w:numPr>
          <w:ilvl w:val="0"/>
          <w:numId w:val="34"/>
        </w:numPr>
        <w:tabs>
          <w:tab w:val="clear" w:pos="360"/>
          <w:tab w:val="num" w:pos="284"/>
        </w:tabs>
        <w:ind w:left="0" w:firstLine="0"/>
        <w:jc w:val="both"/>
        <w:rPr>
          <w:rFonts w:ascii="Garamond" w:hAnsi="Garamond"/>
          <w:sz w:val="22"/>
          <w:szCs w:val="22"/>
        </w:rPr>
      </w:pPr>
      <w:r w:rsidRPr="00EA409F">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409F">
          <w:rPr>
            <w:rFonts w:ascii="Garamond" w:hAnsi="Garamond"/>
            <w:sz w:val="22"/>
            <w:szCs w:val="22"/>
          </w:rPr>
          <w:t>5 Km/h</w:t>
        </w:r>
      </w:smartTag>
      <w:r w:rsidRPr="00EA409F">
        <w:rPr>
          <w:rFonts w:ascii="Garamond" w:hAnsi="Garamond"/>
          <w:sz w:val="22"/>
          <w:szCs w:val="22"/>
        </w:rPr>
        <w:t>, iar acolo unde situatia o impune, se va reduce viteza pana la limita evitarii oricarui pericol, respectand regulile de circulatie pe caile de acces in unitate;</w:t>
      </w:r>
    </w:p>
    <w:p w:rsidR="005B25C7" w:rsidRPr="00EA409F" w:rsidRDefault="005B25C7" w:rsidP="005B25C7">
      <w:pPr>
        <w:numPr>
          <w:ilvl w:val="0"/>
          <w:numId w:val="34"/>
        </w:numPr>
        <w:tabs>
          <w:tab w:val="clear" w:pos="360"/>
          <w:tab w:val="num" w:pos="284"/>
        </w:tabs>
        <w:ind w:left="0" w:firstLine="0"/>
        <w:jc w:val="both"/>
        <w:rPr>
          <w:rFonts w:ascii="Garamond" w:hAnsi="Garamond"/>
          <w:sz w:val="22"/>
          <w:szCs w:val="22"/>
        </w:rPr>
      </w:pPr>
      <w:r w:rsidRPr="00EA409F">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5B25C7" w:rsidRPr="00EA409F" w:rsidRDefault="005B25C7" w:rsidP="005B25C7">
      <w:pPr>
        <w:numPr>
          <w:ilvl w:val="0"/>
          <w:numId w:val="34"/>
        </w:numPr>
        <w:tabs>
          <w:tab w:val="clear" w:pos="360"/>
          <w:tab w:val="num" w:pos="284"/>
        </w:tabs>
        <w:ind w:left="0" w:firstLine="0"/>
        <w:jc w:val="both"/>
        <w:rPr>
          <w:rFonts w:ascii="Garamond" w:hAnsi="Garamond"/>
          <w:sz w:val="22"/>
          <w:szCs w:val="22"/>
        </w:rPr>
      </w:pPr>
      <w:r w:rsidRPr="00EA409F">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5B25C7" w:rsidRPr="00EA409F" w:rsidRDefault="005B25C7" w:rsidP="005B25C7">
      <w:pPr>
        <w:numPr>
          <w:ilvl w:val="0"/>
          <w:numId w:val="34"/>
        </w:numPr>
        <w:tabs>
          <w:tab w:val="clear" w:pos="360"/>
          <w:tab w:val="num" w:pos="284"/>
        </w:tabs>
        <w:ind w:left="0" w:firstLine="0"/>
        <w:jc w:val="both"/>
        <w:rPr>
          <w:rFonts w:ascii="Garamond" w:hAnsi="Garamond"/>
          <w:sz w:val="22"/>
          <w:szCs w:val="22"/>
        </w:rPr>
      </w:pPr>
      <w:r w:rsidRPr="00EA409F">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5B25C7" w:rsidRPr="00EA409F" w:rsidRDefault="005B25C7" w:rsidP="005B25C7">
      <w:pPr>
        <w:numPr>
          <w:ilvl w:val="0"/>
          <w:numId w:val="34"/>
        </w:numPr>
        <w:tabs>
          <w:tab w:val="clear" w:pos="360"/>
          <w:tab w:val="num" w:pos="284"/>
        </w:tabs>
        <w:ind w:left="0" w:firstLine="0"/>
        <w:jc w:val="both"/>
        <w:rPr>
          <w:rFonts w:ascii="Garamond" w:hAnsi="Garamond"/>
          <w:sz w:val="22"/>
          <w:szCs w:val="22"/>
        </w:rPr>
      </w:pPr>
      <w:r w:rsidRPr="00EA409F">
        <w:rPr>
          <w:rFonts w:ascii="Garamond" w:hAnsi="Garamond"/>
          <w:sz w:val="22"/>
          <w:szCs w:val="22"/>
        </w:rPr>
        <w:t>Se interzice fumatul în imobilele sau spaţiile beneficiarului, fiind permis numai in locurile special amenajate;</w:t>
      </w:r>
    </w:p>
    <w:p w:rsidR="005B25C7" w:rsidRPr="00EA409F" w:rsidRDefault="005B25C7" w:rsidP="005B25C7">
      <w:pPr>
        <w:numPr>
          <w:ilvl w:val="0"/>
          <w:numId w:val="34"/>
        </w:numPr>
        <w:tabs>
          <w:tab w:val="clear" w:pos="360"/>
          <w:tab w:val="num" w:pos="284"/>
        </w:tabs>
        <w:ind w:left="0" w:firstLine="0"/>
        <w:jc w:val="both"/>
        <w:rPr>
          <w:rFonts w:ascii="Garamond" w:hAnsi="Garamond"/>
          <w:sz w:val="22"/>
          <w:szCs w:val="22"/>
        </w:rPr>
      </w:pPr>
      <w:r w:rsidRPr="00EA409F">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5B25C7" w:rsidRDefault="005B25C7" w:rsidP="005B25C7">
      <w:pPr>
        <w:numPr>
          <w:ilvl w:val="0"/>
          <w:numId w:val="34"/>
        </w:numPr>
        <w:tabs>
          <w:tab w:val="clear" w:pos="360"/>
          <w:tab w:val="num" w:pos="284"/>
        </w:tabs>
        <w:ind w:left="0" w:firstLine="0"/>
        <w:jc w:val="both"/>
        <w:rPr>
          <w:rFonts w:ascii="Garamond" w:hAnsi="Garamond"/>
          <w:sz w:val="22"/>
          <w:szCs w:val="22"/>
        </w:rPr>
      </w:pPr>
      <w:r w:rsidRPr="00EA409F">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EA409F" w:rsidRPr="00EA409F" w:rsidRDefault="00EA409F" w:rsidP="00EA409F">
      <w:pPr>
        <w:jc w:val="both"/>
        <w:rPr>
          <w:rFonts w:ascii="Garamond" w:hAnsi="Garamond"/>
          <w:sz w:val="22"/>
          <w:szCs w:val="22"/>
        </w:rPr>
      </w:pPr>
    </w:p>
    <w:p w:rsidR="005B25C7" w:rsidRPr="006D279B" w:rsidRDefault="005B25C7" w:rsidP="005B25C7">
      <w:pPr>
        <w:tabs>
          <w:tab w:val="left" w:pos="3261"/>
        </w:tabs>
        <w:suppressAutoHyphens/>
        <w:jc w:val="both"/>
        <w:rPr>
          <w:rFonts w:ascii="Garamond" w:hAnsi="Garamond"/>
          <w:b/>
          <w:lang w:eastAsia="ar-SA"/>
        </w:rPr>
      </w:pPr>
      <w:r w:rsidRPr="006D279B">
        <w:rPr>
          <w:rFonts w:ascii="Garamond" w:hAnsi="Garamond"/>
          <w:b/>
          <w:lang w:eastAsia="ar-SA"/>
        </w:rPr>
        <w:t>Achizitor</w:t>
      </w:r>
      <w:r w:rsidRPr="006D279B">
        <w:rPr>
          <w:rFonts w:ascii="Garamond" w:hAnsi="Garamond"/>
          <w:b/>
          <w:lang w:eastAsia="ar-SA"/>
        </w:rPr>
        <w:tab/>
        <w:t xml:space="preserve"> </w:t>
      </w:r>
      <w:r w:rsidRPr="006D279B">
        <w:rPr>
          <w:rFonts w:ascii="Garamond" w:hAnsi="Garamond"/>
          <w:b/>
          <w:lang w:eastAsia="ar-SA"/>
        </w:rPr>
        <w:tab/>
        <w:t xml:space="preserve">   </w:t>
      </w:r>
      <w:r w:rsidRPr="006D279B">
        <w:rPr>
          <w:rFonts w:ascii="Garamond" w:hAnsi="Garamond"/>
          <w:b/>
          <w:lang w:eastAsia="ar-SA"/>
        </w:rPr>
        <w:tab/>
      </w:r>
      <w:r w:rsidRPr="006D279B">
        <w:rPr>
          <w:rFonts w:ascii="Garamond" w:hAnsi="Garamond"/>
          <w:b/>
          <w:lang w:eastAsia="ar-SA"/>
        </w:rPr>
        <w:tab/>
        <w:t xml:space="preserve">          </w:t>
      </w:r>
      <w:r w:rsidRPr="006D279B">
        <w:rPr>
          <w:rFonts w:ascii="Garamond" w:hAnsi="Garamond"/>
          <w:b/>
          <w:lang w:eastAsia="ar-SA"/>
        </w:rPr>
        <w:tab/>
        <w:t xml:space="preserve">     </w:t>
      </w:r>
      <w:r w:rsidRPr="006D279B">
        <w:rPr>
          <w:rFonts w:ascii="Garamond" w:hAnsi="Garamond"/>
          <w:b/>
          <w:lang w:eastAsia="ar-SA"/>
        </w:rPr>
        <w:tab/>
      </w:r>
      <w:r w:rsidRPr="006D279B">
        <w:rPr>
          <w:rFonts w:ascii="Garamond" w:hAnsi="Garamond"/>
          <w:b/>
          <w:lang w:eastAsia="ar-SA"/>
        </w:rPr>
        <w:tab/>
        <w:t>Furnizor</w:t>
      </w:r>
    </w:p>
    <w:p w:rsidR="005B25C7" w:rsidRPr="00D70E94" w:rsidRDefault="005B25C7" w:rsidP="005B25C7">
      <w:pPr>
        <w:tabs>
          <w:tab w:val="left" w:pos="3261"/>
        </w:tabs>
        <w:suppressAutoHyphens/>
        <w:jc w:val="both"/>
        <w:rPr>
          <w:rFonts w:ascii="Garamond" w:hAnsi="Garamond"/>
          <w:lang w:eastAsia="ar-SA"/>
        </w:rPr>
      </w:pPr>
      <w:r w:rsidRPr="006D279B">
        <w:rPr>
          <w:rFonts w:ascii="Garamond" w:hAnsi="Garamond"/>
          <w:b/>
          <w:lang w:eastAsia="ar-SA"/>
        </w:rPr>
        <w:t>DGASPC SECTOR 2</w:t>
      </w:r>
      <w:r w:rsidRPr="006D279B">
        <w:rPr>
          <w:rFonts w:ascii="Garamond" w:hAnsi="Garamond"/>
          <w:b/>
          <w:lang w:eastAsia="ar-SA"/>
        </w:rPr>
        <w:tab/>
        <w:t xml:space="preserve">  </w:t>
      </w:r>
      <w:r w:rsidRPr="006D279B">
        <w:rPr>
          <w:rFonts w:ascii="Garamond" w:hAnsi="Garamond"/>
          <w:b/>
          <w:lang w:eastAsia="ar-SA"/>
        </w:rPr>
        <w:tab/>
        <w:t xml:space="preserve">           </w:t>
      </w:r>
      <w:r w:rsidRPr="006D279B">
        <w:rPr>
          <w:rFonts w:ascii="Garamond" w:hAnsi="Garamond"/>
          <w:b/>
          <w:lang w:eastAsia="ar-SA"/>
        </w:rPr>
        <w:tab/>
      </w:r>
      <w:r w:rsidRPr="006D279B">
        <w:rPr>
          <w:rFonts w:ascii="Garamond" w:hAnsi="Garamond"/>
          <w:b/>
          <w:lang w:eastAsia="ar-SA"/>
        </w:rPr>
        <w:tab/>
      </w:r>
      <w:r w:rsidRPr="006D279B">
        <w:rPr>
          <w:rFonts w:ascii="Garamond" w:hAnsi="Garamond"/>
          <w:b/>
          <w:lang w:eastAsia="ar-SA"/>
        </w:rPr>
        <w:tab/>
      </w:r>
      <w:r w:rsidRPr="006D279B">
        <w:rPr>
          <w:rFonts w:ascii="Garamond" w:hAnsi="Garamond"/>
          <w:b/>
          <w:lang w:eastAsia="ar-SA"/>
        </w:rPr>
        <w:tab/>
      </w:r>
      <w:r w:rsidR="00EA409F" w:rsidRPr="006D279B">
        <w:rPr>
          <w:rFonts w:ascii="Garamond" w:hAnsi="Garamond"/>
          <w:b/>
        </w:rPr>
        <w:t>S.C.  AUROCOM</w:t>
      </w:r>
      <w:r w:rsidR="00EA409F" w:rsidRPr="000F1876">
        <w:rPr>
          <w:rFonts w:ascii="Garamond" w:hAnsi="Garamond"/>
          <w:b/>
        </w:rPr>
        <w:t xml:space="preserve"> SRL</w:t>
      </w:r>
    </w:p>
    <w:p w:rsidR="005B25C7" w:rsidRPr="00D70E94" w:rsidRDefault="006D279B" w:rsidP="005B25C7">
      <w:pPr>
        <w:tabs>
          <w:tab w:val="left" w:pos="3261"/>
        </w:tabs>
        <w:suppressAutoHyphens/>
        <w:jc w:val="both"/>
        <w:rPr>
          <w:rFonts w:ascii="Garamond" w:hAnsi="Garamond"/>
          <w:lang w:eastAsia="ar-SA"/>
        </w:rPr>
      </w:pPr>
      <w:r w:rsidRPr="00D70E94">
        <w:rPr>
          <w:rFonts w:ascii="Garamond" w:hAnsi="Garamond"/>
          <w:lang w:eastAsia="ar-SA"/>
        </w:rPr>
        <w:t xml:space="preserve">Director </w:t>
      </w:r>
      <w:r w:rsidR="00EA409F" w:rsidRPr="00D70E94">
        <w:rPr>
          <w:rFonts w:ascii="Garamond" w:hAnsi="Garamond"/>
          <w:lang w:eastAsia="ar-SA"/>
        </w:rPr>
        <w:t xml:space="preserve">general                                                 </w:t>
      </w:r>
      <w:r w:rsidR="005B25C7" w:rsidRPr="00D70E94">
        <w:rPr>
          <w:rFonts w:ascii="Garamond" w:hAnsi="Garamond"/>
          <w:lang w:eastAsia="ar-SA"/>
        </w:rPr>
        <w:tab/>
      </w:r>
      <w:r w:rsidR="005B25C7" w:rsidRPr="00D70E94">
        <w:rPr>
          <w:rFonts w:ascii="Garamond" w:hAnsi="Garamond"/>
          <w:lang w:eastAsia="ar-SA"/>
        </w:rPr>
        <w:tab/>
        <w:t xml:space="preserve">    </w:t>
      </w:r>
      <w:r>
        <w:rPr>
          <w:rFonts w:ascii="Garamond" w:hAnsi="Garamond"/>
          <w:lang w:eastAsia="ar-SA"/>
        </w:rPr>
        <w:t xml:space="preserve">               </w:t>
      </w:r>
      <w:r w:rsidR="00EA409F">
        <w:rPr>
          <w:rFonts w:ascii="Garamond" w:hAnsi="Garamond"/>
          <w:lang w:eastAsia="ar-SA"/>
        </w:rPr>
        <w:t>Administrator</w:t>
      </w:r>
      <w:r w:rsidR="005B25C7" w:rsidRPr="00D70E94">
        <w:rPr>
          <w:rFonts w:ascii="Garamond" w:hAnsi="Garamond"/>
          <w:lang w:eastAsia="ar-SA"/>
        </w:rPr>
        <w:t xml:space="preserve">           </w:t>
      </w:r>
    </w:p>
    <w:p w:rsidR="005B25C7" w:rsidRPr="00D70E94" w:rsidRDefault="005B25C7" w:rsidP="005B25C7">
      <w:pPr>
        <w:tabs>
          <w:tab w:val="left" w:pos="3261"/>
        </w:tabs>
        <w:suppressAutoHyphens/>
        <w:jc w:val="both"/>
        <w:rPr>
          <w:rFonts w:ascii="Garamond" w:hAnsi="Garamond"/>
          <w:lang w:eastAsia="ar-SA"/>
        </w:rPr>
      </w:pPr>
    </w:p>
    <w:p w:rsidR="00D1233B" w:rsidRDefault="00D1233B"/>
    <w:sectPr w:rsidR="00D1233B" w:rsidSect="00613760">
      <w:footerReference w:type="even" r:id="rId15"/>
      <w:footerReference w:type="default" r:id="rId16"/>
      <w:pgSz w:w="12240" w:h="15840"/>
      <w:pgMar w:top="1276" w:right="760"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46" w:rsidRDefault="000D6846">
      <w:r>
        <w:separator/>
      </w:r>
    </w:p>
  </w:endnote>
  <w:endnote w:type="continuationSeparator" w:id="0">
    <w:p w:rsidR="000D6846" w:rsidRDefault="000D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AA" w:rsidRDefault="009B33AA" w:rsidP="00162CD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9B33AA" w:rsidRDefault="009B33AA" w:rsidP="00162CD4">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AA" w:rsidRDefault="009B33AA" w:rsidP="00162CD4">
    <w:pPr>
      <w:pStyle w:val="Subsol"/>
      <w:framePr w:wrap="around" w:vAnchor="text" w:hAnchor="margin" w:xAlign="right" w:y="1"/>
      <w:rPr>
        <w:rStyle w:val="Numrdepagin"/>
      </w:rPr>
    </w:pPr>
  </w:p>
  <w:p w:rsidR="009B33AA" w:rsidRDefault="009B33AA" w:rsidP="00162CD4">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A58" w:rsidRDefault="00A34A58">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AA" w:rsidRDefault="009B33AA" w:rsidP="00162CD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BF3479">
      <w:rPr>
        <w:rStyle w:val="Numrdepagin"/>
        <w:noProof/>
      </w:rPr>
      <w:t>10</w:t>
    </w:r>
    <w:r>
      <w:rPr>
        <w:rStyle w:val="Numrdepagin"/>
      </w:rPr>
      <w:fldChar w:fldCharType="end"/>
    </w:r>
  </w:p>
  <w:p w:rsidR="009B33AA" w:rsidRDefault="009B33AA" w:rsidP="00162CD4">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AA" w:rsidRDefault="009B33AA" w:rsidP="00162CD4">
    <w:pPr>
      <w:pStyle w:val="Subsol"/>
      <w:framePr w:wrap="around" w:vAnchor="text" w:hAnchor="margin" w:xAlign="right" w:y="1"/>
      <w:rPr>
        <w:rStyle w:val="Numrdepagin"/>
      </w:rPr>
    </w:pPr>
  </w:p>
  <w:p w:rsidR="009B33AA" w:rsidRDefault="009B33AA" w:rsidP="00162CD4">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46" w:rsidRDefault="000D6846">
      <w:r>
        <w:separator/>
      </w:r>
    </w:p>
  </w:footnote>
  <w:footnote w:type="continuationSeparator" w:id="0">
    <w:p w:rsidR="000D6846" w:rsidRDefault="000D6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A58" w:rsidRDefault="00A34A5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A58" w:rsidRDefault="00A34A5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A58" w:rsidRDefault="00A34A5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7">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3">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3">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3"/>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1"/>
  </w:num>
  <w:num w:numId="7">
    <w:abstractNumId w:val="24"/>
  </w:num>
  <w:num w:numId="8">
    <w:abstractNumId w:val="29"/>
  </w:num>
  <w:num w:numId="9">
    <w:abstractNumId w:val="28"/>
  </w:num>
  <w:num w:numId="10">
    <w:abstractNumId w:val="32"/>
  </w:num>
  <w:num w:numId="11">
    <w:abstractNumId w:val="8"/>
  </w:num>
  <w:num w:numId="12">
    <w:abstractNumId w:val="6"/>
  </w:num>
  <w:num w:numId="13">
    <w:abstractNumId w:val="16"/>
  </w:num>
  <w:num w:numId="14">
    <w:abstractNumId w:val="11"/>
  </w:num>
  <w:num w:numId="15">
    <w:abstractNumId w:val="34"/>
  </w:num>
  <w:num w:numId="16">
    <w:abstractNumId w:val="20"/>
  </w:num>
  <w:num w:numId="17">
    <w:abstractNumId w:val="15"/>
  </w:num>
  <w:num w:numId="18">
    <w:abstractNumId w:val="19"/>
  </w:num>
  <w:num w:numId="19">
    <w:abstractNumId w:val="33"/>
  </w:num>
  <w:num w:numId="20">
    <w:abstractNumId w:val="18"/>
  </w:num>
  <w:num w:numId="21">
    <w:abstractNumId w:val="25"/>
  </w:num>
  <w:num w:numId="22">
    <w:abstractNumId w:val="9"/>
  </w:num>
  <w:num w:numId="23">
    <w:abstractNumId w:val="23"/>
  </w:num>
  <w:num w:numId="24">
    <w:abstractNumId w:val="21"/>
  </w:num>
  <w:num w:numId="25">
    <w:abstractNumId w:val="0"/>
  </w:num>
  <w:num w:numId="26">
    <w:abstractNumId w:val="1"/>
  </w:num>
  <w:num w:numId="27">
    <w:abstractNumId w:val="2"/>
  </w:num>
  <w:num w:numId="28">
    <w:abstractNumId w:val="3"/>
  </w:num>
  <w:num w:numId="29">
    <w:abstractNumId w:val="4"/>
  </w:num>
  <w:num w:numId="30">
    <w:abstractNumId w:val="35"/>
  </w:num>
  <w:num w:numId="31">
    <w:abstractNumId w:val="30"/>
  </w:num>
  <w:num w:numId="32">
    <w:abstractNumId w:val="12"/>
  </w:num>
  <w:num w:numId="33">
    <w:abstractNumId w:val="17"/>
  </w:num>
  <w:num w:numId="34">
    <w:abstractNumId w:val="26"/>
  </w:num>
  <w:num w:numId="35">
    <w:abstractNumId w:val="7"/>
  </w:num>
  <w:num w:numId="36">
    <w:abstractNumId w:val="22"/>
  </w:num>
  <w:num w:numId="37">
    <w:abstractNumId w:val="3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EB"/>
    <w:rsid w:val="00001769"/>
    <w:rsid w:val="00054804"/>
    <w:rsid w:val="000D6846"/>
    <w:rsid w:val="000F0B39"/>
    <w:rsid w:val="000F1876"/>
    <w:rsid w:val="001209C1"/>
    <w:rsid w:val="001472C1"/>
    <w:rsid w:val="00162CD4"/>
    <w:rsid w:val="001717EB"/>
    <w:rsid w:val="00234BC7"/>
    <w:rsid w:val="002557A8"/>
    <w:rsid w:val="002632C0"/>
    <w:rsid w:val="002B79E1"/>
    <w:rsid w:val="003D2C5F"/>
    <w:rsid w:val="00411FDC"/>
    <w:rsid w:val="00436ED5"/>
    <w:rsid w:val="0045304F"/>
    <w:rsid w:val="00465C15"/>
    <w:rsid w:val="00485307"/>
    <w:rsid w:val="004967DF"/>
    <w:rsid w:val="004E65A1"/>
    <w:rsid w:val="004F1045"/>
    <w:rsid w:val="00525AF6"/>
    <w:rsid w:val="0057310E"/>
    <w:rsid w:val="0057776F"/>
    <w:rsid w:val="00580003"/>
    <w:rsid w:val="00597AF3"/>
    <w:rsid w:val="005B25C7"/>
    <w:rsid w:val="005F3FAC"/>
    <w:rsid w:val="00613760"/>
    <w:rsid w:val="00636C50"/>
    <w:rsid w:val="00672E9C"/>
    <w:rsid w:val="006D279B"/>
    <w:rsid w:val="007C4EF1"/>
    <w:rsid w:val="00876B48"/>
    <w:rsid w:val="008F4FD5"/>
    <w:rsid w:val="00912376"/>
    <w:rsid w:val="009216E0"/>
    <w:rsid w:val="0093661A"/>
    <w:rsid w:val="009B33AA"/>
    <w:rsid w:val="00A23FA2"/>
    <w:rsid w:val="00A34A58"/>
    <w:rsid w:val="00A679CC"/>
    <w:rsid w:val="00AA5299"/>
    <w:rsid w:val="00B26FBE"/>
    <w:rsid w:val="00B310EF"/>
    <w:rsid w:val="00B47A19"/>
    <w:rsid w:val="00B55B68"/>
    <w:rsid w:val="00B77BA7"/>
    <w:rsid w:val="00BA0E1E"/>
    <w:rsid w:val="00BF3479"/>
    <w:rsid w:val="00C86384"/>
    <w:rsid w:val="00CA48B4"/>
    <w:rsid w:val="00CD79BC"/>
    <w:rsid w:val="00CE48EB"/>
    <w:rsid w:val="00CE6DA2"/>
    <w:rsid w:val="00D1233B"/>
    <w:rsid w:val="00D243E1"/>
    <w:rsid w:val="00D40611"/>
    <w:rsid w:val="00D449CC"/>
    <w:rsid w:val="00D637F2"/>
    <w:rsid w:val="00D97B4A"/>
    <w:rsid w:val="00E85C98"/>
    <w:rsid w:val="00EA409F"/>
    <w:rsid w:val="00F326FB"/>
    <w:rsid w:val="00F75B5B"/>
    <w:rsid w:val="00FB0D84"/>
    <w:rsid w:val="00FC073D"/>
    <w:rsid w:val="00FE1304"/>
    <w:rsid w:val="00FE65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C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5B25C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B25C7"/>
    <w:rPr>
      <w:noProof/>
      <w:szCs w:val="20"/>
      <w:lang w:val="en-US"/>
    </w:rPr>
  </w:style>
  <w:style w:type="paragraph" w:styleId="TextnBalon">
    <w:name w:val="Balloon Text"/>
    <w:basedOn w:val="Normal"/>
    <w:link w:val="TextnBalonCaracter"/>
    <w:semiHidden/>
    <w:rsid w:val="005B25C7"/>
    <w:rPr>
      <w:rFonts w:ascii="Tahoma" w:hAnsi="Tahoma" w:cs="Tahoma"/>
      <w:sz w:val="16"/>
      <w:szCs w:val="16"/>
    </w:rPr>
  </w:style>
  <w:style w:type="character" w:customStyle="1" w:styleId="TextnBalonCaracter">
    <w:name w:val="Text în Balon Caracter"/>
    <w:basedOn w:val="Fontdeparagrafimplicit"/>
    <w:link w:val="TextnBalon"/>
    <w:semiHidden/>
    <w:rsid w:val="005B25C7"/>
    <w:rPr>
      <w:rFonts w:ascii="Tahoma" w:eastAsia="Times New Roman" w:hAnsi="Tahoma" w:cs="Tahoma"/>
      <w:sz w:val="16"/>
      <w:szCs w:val="16"/>
    </w:rPr>
  </w:style>
  <w:style w:type="paragraph" w:styleId="Subsol">
    <w:name w:val="footer"/>
    <w:basedOn w:val="Normal"/>
    <w:link w:val="SubsolCaracter"/>
    <w:rsid w:val="005B25C7"/>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5B25C7"/>
    <w:rPr>
      <w:rFonts w:ascii="MS Sans Serif" w:eastAsia="Times New Roman" w:hAnsi="MS Sans Serif" w:cs="Times New Roman"/>
      <w:sz w:val="20"/>
      <w:szCs w:val="20"/>
      <w:lang w:val="en-US"/>
    </w:rPr>
  </w:style>
  <w:style w:type="character" w:styleId="Numrdepagin">
    <w:name w:val="page number"/>
    <w:basedOn w:val="Fontdeparagrafimplicit"/>
    <w:rsid w:val="005B25C7"/>
  </w:style>
  <w:style w:type="paragraph" w:customStyle="1" w:styleId="DefaultText2">
    <w:name w:val="Default Text:2"/>
    <w:basedOn w:val="Normal"/>
    <w:rsid w:val="005B25C7"/>
    <w:pPr>
      <w:suppressAutoHyphens/>
    </w:pPr>
    <w:rPr>
      <w:szCs w:val="20"/>
      <w:lang w:val="en-US" w:eastAsia="ar-SA"/>
    </w:rPr>
  </w:style>
  <w:style w:type="paragraph" w:customStyle="1" w:styleId="DefaultText1">
    <w:name w:val="Default Text:1"/>
    <w:basedOn w:val="Normal"/>
    <w:rsid w:val="005B25C7"/>
    <w:pPr>
      <w:suppressAutoHyphens/>
    </w:pPr>
    <w:rPr>
      <w:szCs w:val="20"/>
      <w:lang w:val="en-US" w:eastAsia="ar-SA"/>
    </w:rPr>
  </w:style>
  <w:style w:type="paragraph" w:styleId="Corptext">
    <w:name w:val="Body Text"/>
    <w:basedOn w:val="Normal"/>
    <w:link w:val="CorptextCaracter"/>
    <w:rsid w:val="005B25C7"/>
    <w:pPr>
      <w:suppressAutoHyphens/>
    </w:pPr>
    <w:rPr>
      <w:sz w:val="28"/>
      <w:szCs w:val="20"/>
      <w:lang w:val="en-US" w:eastAsia="ar-SA"/>
    </w:rPr>
  </w:style>
  <w:style w:type="character" w:customStyle="1" w:styleId="CorptextCaracter">
    <w:name w:val="Corp text Caracter"/>
    <w:basedOn w:val="Fontdeparagrafimplicit"/>
    <w:link w:val="Corptext"/>
    <w:rsid w:val="005B25C7"/>
    <w:rPr>
      <w:rFonts w:ascii="Times New Roman" w:eastAsia="Times New Roman" w:hAnsi="Times New Roman" w:cs="Times New Roman"/>
      <w:sz w:val="28"/>
      <w:szCs w:val="20"/>
      <w:lang w:val="en-US" w:eastAsia="ar-SA"/>
    </w:rPr>
  </w:style>
  <w:style w:type="character" w:customStyle="1" w:styleId="WW8Num2z0">
    <w:name w:val="WW8Num2z0"/>
    <w:rsid w:val="005B25C7"/>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B25C7"/>
    <w:rPr>
      <w:rFonts w:ascii="Arial" w:hAnsi="Arial"/>
      <w:lang w:val="pl-PL" w:eastAsia="pl-PL"/>
    </w:rPr>
  </w:style>
  <w:style w:type="paragraph" w:styleId="Antet">
    <w:name w:val="header"/>
    <w:basedOn w:val="Normal"/>
    <w:link w:val="AntetCaracter"/>
    <w:rsid w:val="005B25C7"/>
    <w:pPr>
      <w:tabs>
        <w:tab w:val="center" w:pos="4680"/>
        <w:tab w:val="right" w:pos="9360"/>
      </w:tabs>
    </w:pPr>
  </w:style>
  <w:style w:type="character" w:customStyle="1" w:styleId="AntetCaracter">
    <w:name w:val="Antet Caracter"/>
    <w:basedOn w:val="Fontdeparagrafimplicit"/>
    <w:link w:val="Antet"/>
    <w:rsid w:val="005B25C7"/>
    <w:rPr>
      <w:rFonts w:ascii="Times New Roman" w:eastAsia="Times New Roman" w:hAnsi="Times New Roman" w:cs="Times New Roman"/>
      <w:sz w:val="24"/>
      <w:szCs w:val="24"/>
    </w:rPr>
  </w:style>
  <w:style w:type="character" w:customStyle="1" w:styleId="WW8Num1z0">
    <w:name w:val="WW8Num1z0"/>
    <w:rsid w:val="005B25C7"/>
    <w:rPr>
      <w:rFonts w:ascii="Times New Roman" w:hAnsi="Times New Roman"/>
    </w:rPr>
  </w:style>
  <w:style w:type="paragraph" w:customStyle="1" w:styleId="Default">
    <w:name w:val="Default"/>
    <w:rsid w:val="005B25C7"/>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C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5B25C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B25C7"/>
    <w:rPr>
      <w:noProof/>
      <w:szCs w:val="20"/>
      <w:lang w:val="en-US"/>
    </w:rPr>
  </w:style>
  <w:style w:type="paragraph" w:styleId="TextnBalon">
    <w:name w:val="Balloon Text"/>
    <w:basedOn w:val="Normal"/>
    <w:link w:val="TextnBalonCaracter"/>
    <w:semiHidden/>
    <w:rsid w:val="005B25C7"/>
    <w:rPr>
      <w:rFonts w:ascii="Tahoma" w:hAnsi="Tahoma" w:cs="Tahoma"/>
      <w:sz w:val="16"/>
      <w:szCs w:val="16"/>
    </w:rPr>
  </w:style>
  <w:style w:type="character" w:customStyle="1" w:styleId="TextnBalonCaracter">
    <w:name w:val="Text în Balon Caracter"/>
    <w:basedOn w:val="Fontdeparagrafimplicit"/>
    <w:link w:val="TextnBalon"/>
    <w:semiHidden/>
    <w:rsid w:val="005B25C7"/>
    <w:rPr>
      <w:rFonts w:ascii="Tahoma" w:eastAsia="Times New Roman" w:hAnsi="Tahoma" w:cs="Tahoma"/>
      <w:sz w:val="16"/>
      <w:szCs w:val="16"/>
    </w:rPr>
  </w:style>
  <w:style w:type="paragraph" w:styleId="Subsol">
    <w:name w:val="footer"/>
    <w:basedOn w:val="Normal"/>
    <w:link w:val="SubsolCaracter"/>
    <w:rsid w:val="005B25C7"/>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5B25C7"/>
    <w:rPr>
      <w:rFonts w:ascii="MS Sans Serif" w:eastAsia="Times New Roman" w:hAnsi="MS Sans Serif" w:cs="Times New Roman"/>
      <w:sz w:val="20"/>
      <w:szCs w:val="20"/>
      <w:lang w:val="en-US"/>
    </w:rPr>
  </w:style>
  <w:style w:type="character" w:styleId="Numrdepagin">
    <w:name w:val="page number"/>
    <w:basedOn w:val="Fontdeparagrafimplicit"/>
    <w:rsid w:val="005B25C7"/>
  </w:style>
  <w:style w:type="paragraph" w:customStyle="1" w:styleId="DefaultText2">
    <w:name w:val="Default Text:2"/>
    <w:basedOn w:val="Normal"/>
    <w:rsid w:val="005B25C7"/>
    <w:pPr>
      <w:suppressAutoHyphens/>
    </w:pPr>
    <w:rPr>
      <w:szCs w:val="20"/>
      <w:lang w:val="en-US" w:eastAsia="ar-SA"/>
    </w:rPr>
  </w:style>
  <w:style w:type="paragraph" w:customStyle="1" w:styleId="DefaultText1">
    <w:name w:val="Default Text:1"/>
    <w:basedOn w:val="Normal"/>
    <w:rsid w:val="005B25C7"/>
    <w:pPr>
      <w:suppressAutoHyphens/>
    </w:pPr>
    <w:rPr>
      <w:szCs w:val="20"/>
      <w:lang w:val="en-US" w:eastAsia="ar-SA"/>
    </w:rPr>
  </w:style>
  <w:style w:type="paragraph" w:styleId="Corptext">
    <w:name w:val="Body Text"/>
    <w:basedOn w:val="Normal"/>
    <w:link w:val="CorptextCaracter"/>
    <w:rsid w:val="005B25C7"/>
    <w:pPr>
      <w:suppressAutoHyphens/>
    </w:pPr>
    <w:rPr>
      <w:sz w:val="28"/>
      <w:szCs w:val="20"/>
      <w:lang w:val="en-US" w:eastAsia="ar-SA"/>
    </w:rPr>
  </w:style>
  <w:style w:type="character" w:customStyle="1" w:styleId="CorptextCaracter">
    <w:name w:val="Corp text Caracter"/>
    <w:basedOn w:val="Fontdeparagrafimplicit"/>
    <w:link w:val="Corptext"/>
    <w:rsid w:val="005B25C7"/>
    <w:rPr>
      <w:rFonts w:ascii="Times New Roman" w:eastAsia="Times New Roman" w:hAnsi="Times New Roman" w:cs="Times New Roman"/>
      <w:sz w:val="28"/>
      <w:szCs w:val="20"/>
      <w:lang w:val="en-US" w:eastAsia="ar-SA"/>
    </w:rPr>
  </w:style>
  <w:style w:type="character" w:customStyle="1" w:styleId="WW8Num2z0">
    <w:name w:val="WW8Num2z0"/>
    <w:rsid w:val="005B25C7"/>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B25C7"/>
    <w:rPr>
      <w:rFonts w:ascii="Arial" w:hAnsi="Arial"/>
      <w:lang w:val="pl-PL" w:eastAsia="pl-PL"/>
    </w:rPr>
  </w:style>
  <w:style w:type="paragraph" w:styleId="Antet">
    <w:name w:val="header"/>
    <w:basedOn w:val="Normal"/>
    <w:link w:val="AntetCaracter"/>
    <w:rsid w:val="005B25C7"/>
    <w:pPr>
      <w:tabs>
        <w:tab w:val="center" w:pos="4680"/>
        <w:tab w:val="right" w:pos="9360"/>
      </w:tabs>
    </w:pPr>
  </w:style>
  <w:style w:type="character" w:customStyle="1" w:styleId="AntetCaracter">
    <w:name w:val="Antet Caracter"/>
    <w:basedOn w:val="Fontdeparagrafimplicit"/>
    <w:link w:val="Antet"/>
    <w:rsid w:val="005B25C7"/>
    <w:rPr>
      <w:rFonts w:ascii="Times New Roman" w:eastAsia="Times New Roman" w:hAnsi="Times New Roman" w:cs="Times New Roman"/>
      <w:sz w:val="24"/>
      <w:szCs w:val="24"/>
    </w:rPr>
  </w:style>
  <w:style w:type="character" w:customStyle="1" w:styleId="WW8Num1z0">
    <w:name w:val="WW8Num1z0"/>
    <w:rsid w:val="005B25C7"/>
    <w:rPr>
      <w:rFonts w:ascii="Times New Roman" w:hAnsi="Times New Roman"/>
    </w:rPr>
  </w:style>
  <w:style w:type="paragraph" w:customStyle="1" w:styleId="Default">
    <w:name w:val="Default"/>
    <w:rsid w:val="005B25C7"/>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4239</Words>
  <Characters>24167</Characters>
  <Application>Microsoft Office Word</Application>
  <DocSecurity>0</DocSecurity>
  <Lines>201</Lines>
  <Paragraphs>56</Paragraphs>
  <ScaleCrop>false</ScaleCrop>
  <Company/>
  <LinksUpToDate>false</LinksUpToDate>
  <CharactersWithSpaces>28350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2020-07-02T12:33:00Z</dcterms:created>
  <dcterms:modified xsi:type="dcterms:W3CDTF">2020-07-02T12:33:00Z</dcterms:modified>
</cp:coreProperties>
</file>