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49EC" w:rsidRPr="00D0324A" w:rsidRDefault="00D349EC" w:rsidP="00D349EC">
      <w:pPr>
        <w:spacing w:after="0" w:line="240" w:lineRule="auto"/>
        <w:jc w:val="center"/>
        <w:rPr>
          <w:rFonts w:ascii="Garamond" w:eastAsia="Times New Roman" w:hAnsi="Garamond" w:cs="Times New Roman"/>
          <w:b/>
          <w:bCs/>
          <w:color w:val="000000"/>
          <w:sz w:val="36"/>
          <w:szCs w:val="36"/>
          <w:lang w:eastAsia="ro-RO"/>
        </w:rPr>
      </w:pPr>
      <w:r w:rsidRPr="00D0324A">
        <w:rPr>
          <w:rFonts w:ascii="Garamond" w:eastAsia="Times New Roman" w:hAnsi="Garamond" w:cs="Times New Roman"/>
          <w:b/>
          <w:bCs/>
          <w:color w:val="000000"/>
          <w:sz w:val="36"/>
          <w:szCs w:val="36"/>
          <w:lang w:eastAsia="ro-RO"/>
        </w:rPr>
        <w:t>Contract</w:t>
      </w:r>
    </w:p>
    <w:p w:rsidR="00D349EC" w:rsidRDefault="00D349EC" w:rsidP="00D349EC">
      <w:pPr>
        <w:spacing w:after="0" w:line="240" w:lineRule="auto"/>
        <w:jc w:val="center"/>
        <w:rPr>
          <w:rFonts w:ascii="Garamond" w:eastAsia="Times New Roman" w:hAnsi="Garamond" w:cs="Times New Roman"/>
          <w:color w:val="000000"/>
          <w:sz w:val="30"/>
          <w:szCs w:val="30"/>
          <w:lang w:eastAsia="ro-RO"/>
        </w:rPr>
      </w:pPr>
      <w:bookmarkStart w:id="0" w:name="_Hlk44497693"/>
      <w:r w:rsidRPr="00D0324A">
        <w:rPr>
          <w:rFonts w:ascii="Garamond" w:eastAsia="Times New Roman" w:hAnsi="Garamond" w:cs="Times New Roman"/>
          <w:color w:val="000000"/>
          <w:sz w:val="30"/>
          <w:szCs w:val="30"/>
          <w:lang w:eastAsia="ro-RO"/>
        </w:rPr>
        <w:t xml:space="preserve">Nr. </w:t>
      </w:r>
      <w:r w:rsidR="002E0467">
        <w:rPr>
          <w:rFonts w:ascii="Garamond" w:eastAsia="Times New Roman" w:hAnsi="Garamond" w:cs="Times New Roman"/>
          <w:color w:val="000000"/>
          <w:sz w:val="30"/>
          <w:szCs w:val="30"/>
          <w:lang w:eastAsia="ro-RO"/>
        </w:rPr>
        <w:t>84886</w:t>
      </w:r>
      <w:r w:rsidR="00812D33" w:rsidRPr="00D0324A">
        <w:rPr>
          <w:rFonts w:ascii="Garamond" w:eastAsia="Times New Roman" w:hAnsi="Garamond" w:cs="Times New Roman"/>
          <w:color w:val="000000"/>
          <w:sz w:val="30"/>
          <w:szCs w:val="30"/>
          <w:lang w:eastAsia="ro-RO"/>
        </w:rPr>
        <w:t xml:space="preserve"> din </w:t>
      </w:r>
      <w:r w:rsidR="002E0467">
        <w:rPr>
          <w:rFonts w:ascii="Garamond" w:eastAsia="Times New Roman" w:hAnsi="Garamond" w:cs="Times New Roman"/>
          <w:color w:val="000000"/>
          <w:sz w:val="30"/>
          <w:szCs w:val="30"/>
          <w:lang w:eastAsia="ro-RO"/>
        </w:rPr>
        <w:t>24.06.2020</w:t>
      </w:r>
    </w:p>
    <w:p w:rsidR="002E0467" w:rsidRPr="00D0324A" w:rsidRDefault="002E0467" w:rsidP="00D349EC">
      <w:pPr>
        <w:spacing w:after="0" w:line="240" w:lineRule="auto"/>
        <w:jc w:val="center"/>
        <w:rPr>
          <w:rFonts w:ascii="Garamond" w:eastAsia="Times New Roman" w:hAnsi="Garamond" w:cs="Times New Roman"/>
          <w:color w:val="000000"/>
          <w:sz w:val="30"/>
          <w:szCs w:val="30"/>
          <w:lang w:eastAsia="ro-RO"/>
        </w:rPr>
      </w:pPr>
      <w:r>
        <w:rPr>
          <w:rFonts w:ascii="Garamond" w:eastAsia="Times New Roman" w:hAnsi="Garamond" w:cs="Times New Roman"/>
          <w:color w:val="000000"/>
          <w:sz w:val="30"/>
          <w:szCs w:val="30"/>
          <w:lang w:eastAsia="ro-RO"/>
        </w:rPr>
        <w:t>294/24.06.2020</w:t>
      </w:r>
    </w:p>
    <w:bookmarkEnd w:id="0"/>
    <w:p w:rsidR="00D349EC" w:rsidRPr="00D0324A" w:rsidRDefault="00D349EC" w:rsidP="00D349EC">
      <w:pPr>
        <w:spacing w:after="0" w:line="240" w:lineRule="auto"/>
        <w:jc w:val="center"/>
        <w:rPr>
          <w:rFonts w:ascii="Garamond" w:eastAsia="Times New Roman" w:hAnsi="Garamond" w:cs="Times New Roman"/>
          <w:color w:val="000000"/>
          <w:sz w:val="30"/>
          <w:szCs w:val="30"/>
          <w:lang w:eastAsia="ro-RO"/>
        </w:rPr>
      </w:pPr>
    </w:p>
    <w:p w:rsidR="00D349EC" w:rsidRPr="00D0324A" w:rsidRDefault="00D349EC" w:rsidP="00D349EC">
      <w:pPr>
        <w:spacing w:after="0" w:line="240" w:lineRule="auto"/>
        <w:jc w:val="center"/>
        <w:rPr>
          <w:rFonts w:ascii="Garamond" w:eastAsia="Times New Roman" w:hAnsi="Garamond" w:cs="Times New Roman"/>
          <w:color w:val="000000"/>
          <w:sz w:val="30"/>
          <w:szCs w:val="30"/>
          <w:lang w:eastAsia="ro-RO"/>
        </w:rPr>
      </w:pP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Părţile contractante</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Prezentul contract se încheie între:</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1. SC RTS Romanian Psychological Testing Services SRL</w:t>
      </w:r>
      <w:r w:rsidRPr="00D0324A">
        <w:rPr>
          <w:rFonts w:ascii="Garamond" w:eastAsia="Times New Roman" w:hAnsi="Garamond" w:cs="Times New Roman"/>
          <w:color w:val="000000"/>
          <w:sz w:val="21"/>
          <w:szCs w:val="21"/>
          <w:lang w:eastAsia="ro-RO"/>
        </w:rPr>
        <w:t> </w:t>
      </w:r>
      <w:r w:rsidR="004E7E08" w:rsidRPr="00D0324A">
        <w:rPr>
          <w:rFonts w:ascii="Garamond" w:eastAsia="Times New Roman" w:hAnsi="Garamond" w:cs="Times New Roman"/>
          <w:color w:val="000000"/>
          <w:sz w:val="21"/>
          <w:szCs w:val="21"/>
          <w:lang w:eastAsia="ro-RO"/>
        </w:rPr>
        <w:t>, în calitate</w:t>
      </w:r>
      <w:r w:rsidRPr="00D0324A">
        <w:rPr>
          <w:rFonts w:ascii="Garamond" w:eastAsia="Times New Roman" w:hAnsi="Garamond" w:cs="Times New Roman"/>
          <w:color w:val="000000"/>
          <w:sz w:val="21"/>
          <w:szCs w:val="21"/>
          <w:lang w:eastAsia="ro-RO"/>
        </w:rPr>
        <w:t xml:space="preserve"> de vânzător</w:t>
      </w:r>
      <w:r w:rsidRPr="00D0324A">
        <w:rPr>
          <w:rFonts w:ascii="Garamond" w:eastAsia="Times New Roman" w:hAnsi="Garamond" w:cs="Times New Roman"/>
          <w:color w:val="000000"/>
          <w:sz w:val="21"/>
          <w:szCs w:val="21"/>
          <w:lang w:eastAsia="ro-RO"/>
        </w:rPr>
        <w:br/>
        <w:t>şi</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2. DGASPC Sector 2</w:t>
      </w:r>
      <w:r w:rsidRPr="00D0324A">
        <w:rPr>
          <w:rFonts w:ascii="Garamond" w:eastAsia="Times New Roman" w:hAnsi="Garamond" w:cs="Times New Roman"/>
          <w:color w:val="000000"/>
          <w:sz w:val="21"/>
          <w:szCs w:val="21"/>
          <w:lang w:eastAsia="ro-RO"/>
        </w:rPr>
        <w:t> cu sediul în Bucuresti</w:t>
      </w:r>
      <w:r w:rsidR="004E7E08" w:rsidRPr="00D0324A">
        <w:rPr>
          <w:rFonts w:ascii="Garamond" w:eastAsia="Times New Roman" w:hAnsi="Garamond" w:cs="Times New Roman"/>
          <w:color w:val="000000"/>
          <w:sz w:val="21"/>
          <w:szCs w:val="21"/>
          <w:lang w:eastAsia="ro-RO"/>
        </w:rPr>
        <w:t>, in calitate de achizitor</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Obiectul contractului</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Obiectul prezentului contract îl constituie vânzarea produse</w:t>
      </w:r>
      <w:r w:rsidR="00B16A5D" w:rsidRPr="00D0324A">
        <w:rPr>
          <w:rFonts w:ascii="Garamond" w:eastAsia="Times New Roman" w:hAnsi="Garamond" w:cs="Times New Roman"/>
          <w:color w:val="000000"/>
          <w:sz w:val="21"/>
          <w:szCs w:val="21"/>
          <w:lang w:eastAsia="ro-RO"/>
        </w:rPr>
        <w:t>lor</w:t>
      </w:r>
      <w:r w:rsidR="004E7E08" w:rsidRPr="00D0324A">
        <w:rPr>
          <w:rFonts w:ascii="Garamond" w:eastAsia="Times New Roman" w:hAnsi="Garamond" w:cs="Times New Roman"/>
          <w:color w:val="000000"/>
          <w:sz w:val="21"/>
          <w:szCs w:val="21"/>
          <w:lang w:eastAsia="ro-RO"/>
        </w:rPr>
        <w:t xml:space="preserve"> aflate in anexa</w:t>
      </w:r>
      <w:r w:rsidR="00B16A5D" w:rsidRPr="00D0324A">
        <w:rPr>
          <w:rFonts w:ascii="Garamond" w:eastAsia="Times New Roman" w:hAnsi="Garamond" w:cs="Times New Roman"/>
          <w:color w:val="000000"/>
          <w:sz w:val="21"/>
          <w:szCs w:val="21"/>
          <w:lang w:eastAsia="ro-RO"/>
        </w:rPr>
        <w:t xml:space="preserve"> nr. </w:t>
      </w:r>
      <w:r w:rsidR="004E7E08" w:rsidRPr="00D0324A">
        <w:rPr>
          <w:rFonts w:ascii="Garamond" w:eastAsia="Times New Roman" w:hAnsi="Garamond" w:cs="Times New Roman"/>
          <w:color w:val="000000"/>
          <w:sz w:val="21"/>
          <w:szCs w:val="21"/>
          <w:lang w:eastAsia="ro-RO"/>
        </w:rPr>
        <w:t xml:space="preserve"> 1 la prezentul contract</w:t>
      </w:r>
      <w:r w:rsidRPr="00D0324A">
        <w:rPr>
          <w:rFonts w:ascii="Garamond" w:eastAsia="Times New Roman" w:hAnsi="Garamond" w:cs="Times New Roman"/>
          <w:color w:val="000000"/>
          <w:sz w:val="21"/>
          <w:szCs w:val="21"/>
          <w:lang w:eastAsia="ro-RO"/>
        </w:rPr>
        <w:t>:</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2 </w:t>
      </w:r>
      <w:r w:rsidRPr="00D0324A">
        <w:rPr>
          <w:rFonts w:ascii="Garamond" w:eastAsia="Times New Roman" w:hAnsi="Garamond" w:cs="Times New Roman"/>
          <w:color w:val="000000"/>
          <w:sz w:val="21"/>
          <w:szCs w:val="21"/>
          <w:lang w:eastAsia="ro-RO"/>
        </w:rPr>
        <w:t>Cumpărătorul se obligă să primească şi să plătească preţul convenit la termenele şi condiţiile stipulate în contract.</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Termenul contractului</w:t>
      </w:r>
    </w:p>
    <w:p w:rsidR="00D349EC" w:rsidRPr="00D0324A" w:rsidRDefault="00D349EC" w:rsidP="00812D33">
      <w:pPr>
        <w:numPr>
          <w:ilvl w:val="1"/>
          <w:numId w:val="1"/>
        </w:numPr>
        <w:spacing w:before="75" w:after="100" w:afterAutospacing="1" w:line="240" w:lineRule="auto"/>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Prezentul contract se încheie începând cu data de </w:t>
      </w:r>
      <w:r w:rsidR="002E0467">
        <w:rPr>
          <w:rFonts w:ascii="Garamond" w:eastAsia="Times New Roman" w:hAnsi="Garamond" w:cs="Times New Roman"/>
          <w:b/>
          <w:bCs/>
          <w:color w:val="000000"/>
          <w:sz w:val="21"/>
          <w:szCs w:val="21"/>
          <w:lang w:eastAsia="ro-RO"/>
        </w:rPr>
        <w:t>24.06.2020.</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Termenele de livrare</w:t>
      </w:r>
    </w:p>
    <w:p w:rsidR="00D349EC" w:rsidRDefault="00D349EC" w:rsidP="007A4B6D">
      <w:pPr>
        <w:numPr>
          <w:ilvl w:val="1"/>
          <w:numId w:val="1"/>
        </w:numPr>
        <w:spacing w:before="75" w:after="100" w:afterAutospacing="1" w:line="36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w:t>
      </w:r>
      <w:r w:rsidRPr="00D0324A">
        <w:rPr>
          <w:rFonts w:ascii="Garamond" w:eastAsia="Times New Roman" w:hAnsi="Garamond" w:cs="Times New Roman"/>
          <w:color w:val="000000"/>
          <w:sz w:val="21"/>
          <w:szCs w:val="21"/>
          <w:lang w:eastAsia="ro-RO"/>
        </w:rPr>
        <w:t xml:space="preserve"> Cumpărătorul de obligă să comande în scris marfa ce constituie obiectul prezentului contract, livrarea efectuându-se în termen de 14 zile lucrătoare de la </w:t>
      </w:r>
      <w:r w:rsidR="007A4B6D">
        <w:rPr>
          <w:rFonts w:ascii="Garamond" w:eastAsia="Times New Roman" w:hAnsi="Garamond" w:cs="Times New Roman"/>
          <w:color w:val="000000"/>
          <w:sz w:val="21"/>
          <w:szCs w:val="21"/>
          <w:lang w:eastAsia="ro-RO"/>
        </w:rPr>
        <w:t>data contractului.</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Preţul</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Preţul produselor este de </w:t>
      </w:r>
      <w:r w:rsidR="00050B0A" w:rsidRPr="00D0324A">
        <w:rPr>
          <w:rFonts w:ascii="Garamond" w:eastAsia="Times New Roman" w:hAnsi="Garamond" w:cs="Times New Roman"/>
          <w:b/>
          <w:bCs/>
          <w:color w:val="000000"/>
          <w:sz w:val="21"/>
          <w:szCs w:val="21"/>
          <w:lang w:eastAsia="ro-RO"/>
        </w:rPr>
        <w:t>26.368,40</w:t>
      </w:r>
      <w:r w:rsidRPr="00D0324A">
        <w:rPr>
          <w:rFonts w:ascii="Garamond" w:eastAsia="Times New Roman" w:hAnsi="Garamond" w:cs="Times New Roman"/>
          <w:b/>
          <w:bCs/>
          <w:color w:val="000000"/>
          <w:sz w:val="21"/>
          <w:szCs w:val="21"/>
          <w:lang w:eastAsia="ro-RO"/>
        </w:rPr>
        <w:t xml:space="preserve"> RON</w:t>
      </w:r>
      <w:r w:rsidR="00AE3057" w:rsidRPr="00D0324A">
        <w:rPr>
          <w:rFonts w:ascii="Garamond" w:eastAsia="Times New Roman" w:hAnsi="Garamond" w:cs="Times New Roman"/>
          <w:b/>
          <w:bCs/>
          <w:color w:val="000000"/>
          <w:sz w:val="21"/>
          <w:szCs w:val="21"/>
          <w:lang w:eastAsia="ro-RO"/>
        </w:rPr>
        <w:t xml:space="preserve"> cu TVA</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Modalitatea de plată</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00AE3057" w:rsidRPr="00D0324A">
        <w:rPr>
          <w:rFonts w:ascii="Garamond" w:eastAsia="Times New Roman" w:hAnsi="Garamond" w:cs="Times New Roman"/>
          <w:color w:val="000000"/>
          <w:sz w:val="21"/>
          <w:szCs w:val="21"/>
          <w:lang w:eastAsia="ro-RO"/>
        </w:rPr>
        <w:t>Facturarea se va efectua separat pentru fiecare locatie. Plata se va efectua in termen de 30 zile de la confirmarea primirii produselor, in cont de trezorerie.</w:t>
      </w:r>
    </w:p>
    <w:p w:rsidR="00D349EC" w:rsidRPr="00D0324A" w:rsidRDefault="00D349EC" w:rsidP="00D349EC">
      <w:pPr>
        <w:numPr>
          <w:ilvl w:val="0"/>
          <w:numId w:val="1"/>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Obligaţiile părţilor</w:t>
      </w:r>
    </w:p>
    <w:p w:rsidR="00D349EC" w:rsidRPr="00D0324A" w:rsidRDefault="00D349EC" w:rsidP="00D349EC">
      <w:pPr>
        <w:numPr>
          <w:ilvl w:val="1"/>
          <w:numId w:val="1"/>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 Vânzătorul</w:t>
      </w:r>
    </w:p>
    <w:p w:rsidR="00D349EC" w:rsidRPr="00D0324A" w:rsidRDefault="00D349EC" w:rsidP="00D349EC">
      <w:pPr>
        <w:numPr>
          <w:ilvl w:val="2"/>
          <w:numId w:val="2"/>
        </w:numPr>
        <w:spacing w:before="75" w:after="100" w:afterAutospacing="1" w:line="240" w:lineRule="auto"/>
        <w:ind w:firstLine="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 xml:space="preserve">va pune la dispoziţia cumpărătorului produsele specificate </w:t>
      </w:r>
      <w:r w:rsidR="00AE3057" w:rsidRPr="00D0324A">
        <w:rPr>
          <w:rFonts w:ascii="Garamond" w:eastAsia="Times New Roman" w:hAnsi="Garamond" w:cs="Times New Roman"/>
          <w:color w:val="000000"/>
          <w:sz w:val="21"/>
          <w:szCs w:val="21"/>
          <w:lang w:eastAsia="ro-RO"/>
        </w:rPr>
        <w:t xml:space="preserve">in Anexa 1 </w:t>
      </w:r>
      <w:r w:rsidRPr="00D0324A">
        <w:rPr>
          <w:rFonts w:ascii="Garamond" w:eastAsia="Times New Roman" w:hAnsi="Garamond" w:cs="Times New Roman"/>
          <w:color w:val="000000"/>
          <w:sz w:val="21"/>
          <w:szCs w:val="21"/>
          <w:lang w:eastAsia="ro-RO"/>
        </w:rPr>
        <w:t>din prezentul contract</w:t>
      </w:r>
    </w:p>
    <w:p w:rsidR="00D349EC" w:rsidRPr="00D0324A" w:rsidRDefault="00AE3057" w:rsidP="00D349EC">
      <w:pPr>
        <w:numPr>
          <w:ilvl w:val="2"/>
          <w:numId w:val="2"/>
        </w:numPr>
        <w:spacing w:before="75" w:after="100" w:afterAutospacing="1" w:line="240" w:lineRule="auto"/>
        <w:ind w:firstLine="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va garanta</w:t>
      </w:r>
      <w:r w:rsidR="00D349EC" w:rsidRPr="00D0324A">
        <w:rPr>
          <w:rFonts w:ascii="Garamond" w:eastAsia="Times New Roman" w:hAnsi="Garamond" w:cs="Times New Roman"/>
          <w:color w:val="000000"/>
          <w:sz w:val="21"/>
          <w:szCs w:val="21"/>
          <w:lang w:eastAsia="ro-RO"/>
        </w:rPr>
        <w:t xml:space="preserve"> marfa livrată conform legislaţiei în vigoare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B. Cumpărătorul</w:t>
      </w:r>
    </w:p>
    <w:p w:rsidR="00D349EC" w:rsidRPr="00D0324A" w:rsidRDefault="00AE3057" w:rsidP="00D349EC">
      <w:pPr>
        <w:numPr>
          <w:ilvl w:val="2"/>
          <w:numId w:val="2"/>
        </w:numPr>
        <w:spacing w:before="75" w:after="100" w:afterAutospacing="1" w:line="240" w:lineRule="auto"/>
        <w:ind w:firstLine="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va ridica</w:t>
      </w:r>
      <w:r w:rsidR="00D349EC" w:rsidRPr="00D0324A">
        <w:rPr>
          <w:rFonts w:ascii="Garamond" w:eastAsia="Times New Roman" w:hAnsi="Garamond" w:cs="Times New Roman"/>
          <w:color w:val="000000"/>
          <w:sz w:val="21"/>
          <w:szCs w:val="21"/>
          <w:lang w:eastAsia="ro-RO"/>
        </w:rPr>
        <w:t xml:space="preserve"> întreaga cantitate de produse comandate şi </w:t>
      </w:r>
      <w:r w:rsidRPr="00D0324A">
        <w:rPr>
          <w:rFonts w:ascii="Garamond" w:eastAsia="Times New Roman" w:hAnsi="Garamond" w:cs="Times New Roman"/>
          <w:color w:val="000000"/>
          <w:sz w:val="21"/>
          <w:szCs w:val="21"/>
          <w:lang w:eastAsia="ro-RO"/>
        </w:rPr>
        <w:t>va face</w:t>
      </w:r>
      <w:r w:rsidR="00D349EC" w:rsidRPr="00D0324A">
        <w:rPr>
          <w:rFonts w:ascii="Garamond" w:eastAsia="Times New Roman" w:hAnsi="Garamond" w:cs="Times New Roman"/>
          <w:color w:val="000000"/>
          <w:sz w:val="21"/>
          <w:szCs w:val="21"/>
          <w:lang w:eastAsia="ro-RO"/>
        </w:rPr>
        <w:t xml:space="preserve"> recepţia acesteia în baza contractului, în cantităţile şi la termenele convenite</w:t>
      </w:r>
    </w:p>
    <w:p w:rsidR="00D349EC" w:rsidRPr="00D0324A" w:rsidRDefault="00AE3057" w:rsidP="00D349EC">
      <w:pPr>
        <w:numPr>
          <w:ilvl w:val="2"/>
          <w:numId w:val="2"/>
        </w:numPr>
        <w:spacing w:before="75" w:after="100" w:afterAutospacing="1" w:line="240" w:lineRule="auto"/>
        <w:ind w:firstLine="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va achita</w:t>
      </w:r>
      <w:r w:rsidR="00D349EC" w:rsidRPr="00D0324A">
        <w:rPr>
          <w:rFonts w:ascii="Garamond" w:eastAsia="Times New Roman" w:hAnsi="Garamond" w:cs="Times New Roman"/>
          <w:color w:val="000000"/>
          <w:sz w:val="21"/>
          <w:szCs w:val="21"/>
          <w:lang w:eastAsia="ro-RO"/>
        </w:rPr>
        <w:t xml:space="preserve"> integral cv. mărfurilor la termenele şi în condiţiile stabilite în contract</w:t>
      </w:r>
    </w:p>
    <w:p w:rsidR="00D349EC" w:rsidRPr="00D0324A" w:rsidRDefault="00AE3057" w:rsidP="00D349EC">
      <w:pPr>
        <w:numPr>
          <w:ilvl w:val="2"/>
          <w:numId w:val="2"/>
        </w:numPr>
        <w:spacing w:before="75" w:after="100" w:afterAutospacing="1" w:line="240" w:lineRule="auto"/>
        <w:ind w:firstLine="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color w:val="000000"/>
          <w:sz w:val="21"/>
          <w:szCs w:val="21"/>
          <w:lang w:eastAsia="ro-RO"/>
        </w:rPr>
        <w:t>va accepta</w:t>
      </w:r>
      <w:r w:rsidR="00D349EC" w:rsidRPr="00D0324A">
        <w:rPr>
          <w:rFonts w:ascii="Garamond" w:eastAsia="Times New Roman" w:hAnsi="Garamond" w:cs="Times New Roman"/>
          <w:color w:val="000000"/>
          <w:sz w:val="21"/>
          <w:szCs w:val="21"/>
          <w:lang w:eastAsia="ro-RO"/>
        </w:rPr>
        <w:t xml:space="preserve"> facturile fiscale referitoare la marfa livrată prin semnare pe exemplarele originale prezentate. În cazul în care nu au fost prezentate alte exemplare originale în afara de exemplarul care revine cumpărătorului, acceptarea se va face prin semnarea pe o copie după factură</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Condiţiile de livrare – recepţie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Livrarea produselor se face la termenul stabilit, transportul fiind în sarcina vânzătorului.</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2 </w:t>
      </w:r>
      <w:r w:rsidRPr="00D0324A">
        <w:rPr>
          <w:rFonts w:ascii="Garamond" w:eastAsia="Times New Roman" w:hAnsi="Garamond" w:cs="Times New Roman"/>
          <w:color w:val="000000"/>
          <w:sz w:val="21"/>
          <w:szCs w:val="21"/>
          <w:lang w:eastAsia="ro-RO"/>
        </w:rPr>
        <w:t>Marfa va fi însoţită de factura fiscală.</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Răspunderea contractuală</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Pentru nerespectarea clauzelor prezentului contract, partea în culpă se consideră pusă în întârziere de la data scadentă a obligaţiei neefectuate.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2 </w:t>
      </w:r>
      <w:r w:rsidRPr="00D0324A">
        <w:rPr>
          <w:rFonts w:ascii="Garamond" w:eastAsia="Times New Roman" w:hAnsi="Garamond" w:cs="Times New Roman"/>
          <w:color w:val="000000"/>
          <w:sz w:val="21"/>
          <w:szCs w:val="21"/>
          <w:lang w:eastAsia="ro-RO"/>
        </w:rPr>
        <w:t>Pentru nerespectarea parţială sau totală a clauzelor prezentului contract, partea în culpă va plăti penalităţi de 0,1% din valoarea facturii neachitate, valoarea penalităţilor neputând să depăşească valoarea facturii.</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Forţă majoră</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Partea ce invocă forţă majoră este obligată să comunice în scris celeilalte părţi cauza de forţă majoră, în termen de 48 de ore, iar în termen de 5 zile de la apariţie, să prezinte acte doveditoare.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lastRenderedPageBreak/>
        <w:t>Art. 2 </w:t>
      </w:r>
      <w:r w:rsidRPr="00D0324A">
        <w:rPr>
          <w:rFonts w:ascii="Garamond" w:eastAsia="Times New Roman" w:hAnsi="Garamond" w:cs="Times New Roman"/>
          <w:color w:val="000000"/>
          <w:sz w:val="21"/>
          <w:szCs w:val="21"/>
          <w:lang w:eastAsia="ro-RO"/>
        </w:rPr>
        <w:t>Vânzătorul nu răspunde pentru neexecutarea contractului în cazul de forţă majoră notificată cumpărătorului.</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Clauze speciale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Cumpărătorul se obligă să utilizeze testele conform standardelor şi procedurilor precizate în manualele de utilizare, respectiv în conformitate cu Normele Metodologice elaborate de Colegiul Psihologilor din România.</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2 </w:t>
      </w:r>
      <w:r w:rsidRPr="00D0324A">
        <w:rPr>
          <w:rFonts w:ascii="Garamond" w:eastAsia="Times New Roman" w:hAnsi="Garamond" w:cs="Times New Roman"/>
          <w:color w:val="000000"/>
          <w:sz w:val="21"/>
          <w:szCs w:val="21"/>
          <w:lang w:eastAsia="ro-RO"/>
        </w:rPr>
        <w:t>Să nu vândă, să nu înstrăineze, să nu închirieze, să nu multiplice sub nici o formă, să nu împrumute nici o parte a testelor unei alte persoane fizice sau juridice, sub nici un scop.</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Litigii</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Eventualele litigii apărute între părţile contractante în timpul derulării prezentului contract vor fi rezolvate pe cale amiabilă, iar în situaţia în care nu pot fi rezolvate astfel, partea nemulţumită va recurge la instanţa de judecată competente potrivit dispoziţiilor legislaţiei comerciale.</w:t>
      </w:r>
    </w:p>
    <w:p w:rsidR="00D349EC" w:rsidRPr="00D0324A" w:rsidRDefault="00D349EC" w:rsidP="00D349EC">
      <w:pPr>
        <w:numPr>
          <w:ilvl w:val="0"/>
          <w:numId w:val="2"/>
        </w:numPr>
        <w:spacing w:after="100" w:afterAutospacing="1" w:line="240" w:lineRule="auto"/>
        <w:ind w:firstLine="150"/>
        <w:jc w:val="both"/>
        <w:rPr>
          <w:rFonts w:ascii="Garamond" w:eastAsia="Times New Roman" w:hAnsi="Garamond" w:cs="Times New Roman"/>
          <w:b/>
          <w:bCs/>
          <w:smallCaps/>
          <w:color w:val="000000"/>
          <w:sz w:val="27"/>
          <w:szCs w:val="27"/>
          <w:lang w:eastAsia="ro-RO"/>
        </w:rPr>
      </w:pPr>
      <w:r w:rsidRPr="00D0324A">
        <w:rPr>
          <w:rFonts w:ascii="Garamond" w:eastAsia="Times New Roman" w:hAnsi="Garamond" w:cs="Times New Roman"/>
          <w:b/>
          <w:bCs/>
          <w:smallCaps/>
          <w:color w:val="000000"/>
          <w:sz w:val="27"/>
          <w:szCs w:val="27"/>
          <w:lang w:eastAsia="ro-RO"/>
        </w:rPr>
        <w:t>Clauze finale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1 </w:t>
      </w:r>
      <w:r w:rsidRPr="00D0324A">
        <w:rPr>
          <w:rFonts w:ascii="Garamond" w:eastAsia="Times New Roman" w:hAnsi="Garamond" w:cs="Times New Roman"/>
          <w:color w:val="000000"/>
          <w:sz w:val="21"/>
          <w:szCs w:val="21"/>
          <w:lang w:eastAsia="ro-RO"/>
        </w:rPr>
        <w:t>Părţile se obligă reciproc la executarea întocmai şi la timp a obligaţiilor contractuale.</w:t>
      </w:r>
    </w:p>
    <w:p w:rsidR="00D349EC" w:rsidRPr="00D0324A" w:rsidRDefault="00D349EC" w:rsidP="00D349EC">
      <w:pPr>
        <w:numPr>
          <w:ilvl w:val="1"/>
          <w:numId w:val="2"/>
        </w:numPr>
        <w:spacing w:before="75" w:after="100" w:afterAutospacing="1" w:line="240" w:lineRule="auto"/>
        <w:ind w:firstLine="150"/>
        <w:jc w:val="both"/>
        <w:rPr>
          <w:rFonts w:ascii="Garamond" w:eastAsia="Times New Roman" w:hAnsi="Garamond" w:cs="Times New Roman"/>
          <w:color w:val="000000"/>
          <w:sz w:val="21"/>
          <w:szCs w:val="21"/>
          <w:lang w:eastAsia="ro-RO"/>
        </w:rPr>
      </w:pPr>
      <w:r w:rsidRPr="00D0324A">
        <w:rPr>
          <w:rFonts w:ascii="Garamond" w:eastAsia="Times New Roman" w:hAnsi="Garamond" w:cs="Times New Roman"/>
          <w:b/>
          <w:bCs/>
          <w:color w:val="000000"/>
          <w:sz w:val="21"/>
          <w:szCs w:val="21"/>
          <w:lang w:eastAsia="ro-RO"/>
        </w:rPr>
        <w:t>Art. 2 </w:t>
      </w:r>
      <w:r w:rsidRPr="00D0324A">
        <w:rPr>
          <w:rFonts w:ascii="Garamond" w:eastAsia="Times New Roman" w:hAnsi="Garamond" w:cs="Times New Roman"/>
          <w:color w:val="000000"/>
          <w:sz w:val="21"/>
          <w:szCs w:val="21"/>
          <w:lang w:eastAsia="ro-RO"/>
        </w:rPr>
        <w:t>Rezilierea contractului se face cu rezilierea părţilor sau la cererea uneia dintre părţi dacă cealaltă parte nu-şi îndeplineşte obligaţiile prezentului contract.</w:t>
      </w:r>
    </w:p>
    <w:p w:rsidR="00D349EC" w:rsidRPr="00D0324A" w:rsidRDefault="00D349EC" w:rsidP="00D349EC">
      <w:pPr>
        <w:spacing w:after="0" w:line="240" w:lineRule="auto"/>
        <w:rPr>
          <w:rFonts w:ascii="Garamond" w:eastAsia="Times New Roman" w:hAnsi="Garamond" w:cs="Times New Roman"/>
          <w:sz w:val="24"/>
          <w:szCs w:val="24"/>
          <w:lang w:eastAsia="ro-RO"/>
        </w:rPr>
      </w:pPr>
      <w:r w:rsidRPr="00D0324A">
        <w:rPr>
          <w:rFonts w:ascii="Garamond" w:eastAsia="Times New Roman" w:hAnsi="Garamond" w:cs="Times New Roman"/>
          <w:color w:val="000000"/>
          <w:sz w:val="27"/>
          <w:szCs w:val="27"/>
          <w:lang w:eastAsia="ro-RO"/>
        </w:rPr>
        <w:br/>
      </w:r>
      <w:r w:rsidRPr="00D0324A">
        <w:rPr>
          <w:rFonts w:ascii="Garamond" w:eastAsia="Times New Roman" w:hAnsi="Garamond" w:cs="Times New Roman"/>
          <w:color w:val="000000"/>
          <w:sz w:val="27"/>
          <w:szCs w:val="27"/>
          <w:lang w:eastAsia="ro-RO"/>
        </w:rPr>
        <w:br/>
      </w:r>
      <w:r w:rsidRPr="00D0324A">
        <w:rPr>
          <w:rFonts w:ascii="Garamond" w:eastAsia="Times New Roman" w:hAnsi="Garamond" w:cs="Times New Roman"/>
          <w:i/>
          <w:iCs/>
          <w:color w:val="000000"/>
          <w:sz w:val="27"/>
          <w:szCs w:val="27"/>
          <w:lang w:eastAsia="ro-RO"/>
        </w:rPr>
        <w:t>Prezentul contract s-a încheiat în 2 (două) exemplare originale, unul pentru fiecare parte.</w:t>
      </w:r>
      <w:r w:rsidRPr="00D0324A">
        <w:rPr>
          <w:rFonts w:ascii="Garamond" w:eastAsia="Times New Roman" w:hAnsi="Garamond" w:cs="Times New Roman"/>
          <w:color w:val="000000"/>
          <w:sz w:val="27"/>
          <w:szCs w:val="27"/>
          <w:lang w:eastAsia="ro-RO"/>
        </w:rPr>
        <w:br/>
      </w:r>
    </w:p>
    <w:p w:rsidR="00B16A5D" w:rsidRPr="00D0324A" w:rsidRDefault="00B16A5D" w:rsidP="00D349EC">
      <w:pPr>
        <w:spacing w:after="0" w:line="240" w:lineRule="auto"/>
        <w:rPr>
          <w:rFonts w:ascii="Garamond" w:eastAsia="Times New Roman" w:hAnsi="Garamond" w:cs="Times New Roman"/>
          <w:sz w:val="24"/>
          <w:szCs w:val="24"/>
          <w:lang w:eastAsia="ro-RO"/>
        </w:rPr>
      </w:pPr>
    </w:p>
    <w:p w:rsidR="00B16A5D" w:rsidRPr="00D0324A" w:rsidRDefault="00B16A5D" w:rsidP="00D349EC">
      <w:pPr>
        <w:spacing w:after="0" w:line="240" w:lineRule="auto"/>
        <w:rPr>
          <w:rFonts w:ascii="Garamond" w:eastAsia="Times New Roman" w:hAnsi="Garamond" w:cs="Times New Roman"/>
          <w:sz w:val="24"/>
          <w:szCs w:val="24"/>
          <w:lang w:eastAsia="ro-RO"/>
        </w:rPr>
      </w:pPr>
    </w:p>
    <w:p w:rsidR="00B16A5D" w:rsidRPr="00D0324A" w:rsidRDefault="00B16A5D" w:rsidP="00D349EC">
      <w:pPr>
        <w:spacing w:after="0" w:line="240" w:lineRule="auto"/>
        <w:rPr>
          <w:rFonts w:ascii="Garamond" w:eastAsia="Times New Roman" w:hAnsi="Garamond" w:cs="Times New Roman"/>
          <w:sz w:val="24"/>
          <w:szCs w:val="24"/>
          <w:lang w:eastAsia="ro-RO"/>
        </w:rPr>
      </w:pPr>
    </w:p>
    <w:tbl>
      <w:tblPr>
        <w:tblW w:w="4270" w:type="pct"/>
        <w:jc w:val="center"/>
        <w:tblCellSpacing w:w="0" w:type="dxa"/>
        <w:tblCellMar>
          <w:top w:w="30" w:type="dxa"/>
          <w:left w:w="30" w:type="dxa"/>
          <w:bottom w:w="30" w:type="dxa"/>
          <w:right w:w="30" w:type="dxa"/>
        </w:tblCellMar>
        <w:tblLook w:val="04A0" w:firstRow="1" w:lastRow="0" w:firstColumn="1" w:lastColumn="0" w:noHBand="0" w:noVBand="1"/>
      </w:tblPr>
      <w:tblGrid>
        <w:gridCol w:w="2742"/>
        <w:gridCol w:w="5541"/>
      </w:tblGrid>
      <w:tr w:rsidR="004903C0" w:rsidRPr="00D0324A" w:rsidTr="00E47881">
        <w:trPr>
          <w:trHeight w:val="811"/>
          <w:tblCellSpacing w:w="0" w:type="dxa"/>
          <w:jc w:val="center"/>
        </w:trPr>
        <w:tc>
          <w:tcPr>
            <w:tcW w:w="1655" w:type="pct"/>
            <w:hideMark/>
          </w:tcPr>
          <w:p w:rsidR="004E7E08" w:rsidRPr="00D0324A" w:rsidRDefault="00D349EC" w:rsidP="00D349EC">
            <w:pPr>
              <w:spacing w:after="0" w:line="240" w:lineRule="auto"/>
              <w:rPr>
                <w:rFonts w:ascii="Garamond" w:eastAsia="Times New Roman" w:hAnsi="Garamond" w:cs="Times New Roman"/>
                <w:b/>
                <w:bCs/>
                <w:caps/>
                <w:color w:val="000000"/>
                <w:lang w:eastAsia="ro-RO"/>
              </w:rPr>
            </w:pPr>
            <w:r w:rsidRPr="00D0324A">
              <w:rPr>
                <w:rFonts w:ascii="Garamond" w:eastAsia="Times New Roman" w:hAnsi="Garamond" w:cs="Times New Roman"/>
                <w:b/>
                <w:bCs/>
                <w:caps/>
                <w:color w:val="000000"/>
                <w:lang w:eastAsia="ro-RO"/>
              </w:rPr>
              <w:t>VÂNZĂTOR</w:t>
            </w:r>
            <w:r w:rsidRPr="00D0324A">
              <w:rPr>
                <w:rFonts w:ascii="Garamond" w:eastAsia="Times New Roman" w:hAnsi="Garamond" w:cs="Times New Roman"/>
                <w:b/>
                <w:bCs/>
                <w:caps/>
                <w:color w:val="000000"/>
                <w:lang w:eastAsia="ro-RO"/>
              </w:rPr>
              <w:br/>
              <w:t xml:space="preserve">S.C. RTS ROMANIAN </w:t>
            </w:r>
          </w:p>
          <w:p w:rsidR="00D349EC" w:rsidRPr="00D0324A" w:rsidRDefault="00D349EC" w:rsidP="00D349EC">
            <w:pPr>
              <w:spacing w:after="0" w:line="240" w:lineRule="auto"/>
              <w:rPr>
                <w:rFonts w:ascii="Garamond" w:eastAsia="Times New Roman" w:hAnsi="Garamond" w:cs="Times New Roman"/>
                <w:b/>
                <w:bCs/>
                <w:caps/>
                <w:color w:val="000000"/>
                <w:lang w:eastAsia="ro-RO"/>
              </w:rPr>
            </w:pPr>
            <w:r w:rsidRPr="00D0324A">
              <w:rPr>
                <w:rFonts w:ascii="Garamond" w:eastAsia="Times New Roman" w:hAnsi="Garamond" w:cs="Times New Roman"/>
                <w:b/>
                <w:bCs/>
                <w:caps/>
                <w:color w:val="000000"/>
                <w:lang w:eastAsia="ro-RO"/>
              </w:rPr>
              <w:t>PSYCHOLOGICAL</w:t>
            </w:r>
            <w:r w:rsidRPr="00D0324A">
              <w:rPr>
                <w:rFonts w:ascii="Garamond" w:eastAsia="Times New Roman" w:hAnsi="Garamond" w:cs="Times New Roman"/>
                <w:b/>
                <w:bCs/>
                <w:caps/>
                <w:color w:val="000000"/>
                <w:lang w:eastAsia="ro-RO"/>
              </w:rPr>
              <w:br/>
              <w:t>TESTING SERVICES SRL</w:t>
            </w:r>
          </w:p>
          <w:p w:rsidR="004E7E08" w:rsidRPr="00D0324A" w:rsidRDefault="004E7E08" w:rsidP="00D349EC">
            <w:pPr>
              <w:spacing w:after="0" w:line="240" w:lineRule="auto"/>
              <w:rPr>
                <w:rFonts w:ascii="Garamond" w:eastAsia="Times New Roman" w:hAnsi="Garamond" w:cs="Times New Roman"/>
                <w:b/>
                <w:bCs/>
                <w:caps/>
                <w:color w:val="000000"/>
                <w:lang w:eastAsia="ro-RO"/>
              </w:rPr>
            </w:pPr>
          </w:p>
          <w:p w:rsidR="004E7E08" w:rsidRPr="00D0324A" w:rsidRDefault="004E7E08" w:rsidP="00D349EC">
            <w:pPr>
              <w:spacing w:after="0" w:line="240" w:lineRule="auto"/>
              <w:rPr>
                <w:rFonts w:ascii="Garamond" w:eastAsia="Times New Roman" w:hAnsi="Garamond" w:cs="Times New Roman"/>
                <w:b/>
                <w:bCs/>
                <w:caps/>
                <w:color w:val="000000"/>
                <w:lang w:eastAsia="ro-RO"/>
              </w:rPr>
            </w:pPr>
          </w:p>
          <w:p w:rsidR="004E7E08" w:rsidRPr="00D0324A" w:rsidRDefault="004E7E08" w:rsidP="00050B0A">
            <w:pPr>
              <w:rPr>
                <w:rFonts w:ascii="Garamond" w:eastAsia="Times New Roman" w:hAnsi="Garamond" w:cs="Times New Roman"/>
                <w:b/>
                <w:bCs/>
                <w:caps/>
                <w:color w:val="000000"/>
                <w:lang w:eastAsia="ro-RO"/>
              </w:rPr>
            </w:pPr>
          </w:p>
        </w:tc>
        <w:tc>
          <w:tcPr>
            <w:tcW w:w="3345" w:type="pct"/>
            <w:hideMark/>
          </w:tcPr>
          <w:p w:rsidR="00E47881" w:rsidRDefault="00E47881" w:rsidP="004903C0">
            <w:pPr>
              <w:spacing w:after="0" w:line="240" w:lineRule="auto"/>
              <w:ind w:left="3056"/>
              <w:rPr>
                <w:rFonts w:ascii="Garamond" w:eastAsia="Times New Roman" w:hAnsi="Garamond" w:cs="Times New Roman"/>
                <w:b/>
                <w:bCs/>
                <w:caps/>
                <w:color w:val="000000"/>
                <w:lang w:eastAsia="ro-RO"/>
              </w:rPr>
            </w:pPr>
          </w:p>
          <w:p w:rsidR="004E7E08" w:rsidRPr="00D0324A" w:rsidRDefault="004E7E08" w:rsidP="004903C0">
            <w:pPr>
              <w:spacing w:after="0" w:line="240" w:lineRule="auto"/>
              <w:ind w:left="3056"/>
              <w:rPr>
                <w:rFonts w:ascii="Garamond" w:hAnsi="Garamond"/>
                <w:b/>
                <w:lang w:val="it-IT"/>
              </w:rPr>
            </w:pPr>
            <w:r w:rsidRPr="00D0324A">
              <w:rPr>
                <w:rFonts w:ascii="Garamond" w:eastAsia="Times New Roman" w:hAnsi="Garamond" w:cs="Times New Roman"/>
                <w:b/>
                <w:bCs/>
                <w:caps/>
                <w:color w:val="000000"/>
                <w:lang w:eastAsia="ro-RO"/>
              </w:rPr>
              <w:t>ACHIZITOR</w:t>
            </w:r>
            <w:r w:rsidR="00D349EC" w:rsidRPr="00D0324A">
              <w:rPr>
                <w:rFonts w:ascii="Garamond" w:eastAsia="Times New Roman" w:hAnsi="Garamond" w:cs="Times New Roman"/>
                <w:b/>
                <w:bCs/>
                <w:caps/>
                <w:color w:val="000000"/>
                <w:lang w:eastAsia="ro-RO"/>
              </w:rPr>
              <w:br/>
              <w:t>DGASPC SECTOR 2</w:t>
            </w:r>
            <w:r w:rsidRPr="00D0324A">
              <w:rPr>
                <w:rFonts w:ascii="Garamond" w:hAnsi="Garamond"/>
                <w:b/>
                <w:lang w:val="it-IT"/>
              </w:rPr>
              <w:t xml:space="preserve"> </w:t>
            </w:r>
          </w:p>
          <w:p w:rsidR="00D349EC" w:rsidRPr="00D0324A" w:rsidRDefault="004E7E08" w:rsidP="004903C0">
            <w:pPr>
              <w:spacing w:after="0" w:line="240" w:lineRule="auto"/>
              <w:ind w:left="3056"/>
              <w:rPr>
                <w:rFonts w:ascii="Garamond" w:hAnsi="Garamond"/>
                <w:b/>
                <w:lang w:val="it-IT"/>
              </w:rPr>
            </w:pPr>
            <w:r w:rsidRPr="00D0324A">
              <w:rPr>
                <w:rFonts w:ascii="Garamond" w:hAnsi="Garamond"/>
                <w:b/>
                <w:lang w:val="it-IT"/>
              </w:rPr>
              <w:t>DIRECTOR GENERAL</w:t>
            </w:r>
            <w:r w:rsidRPr="00D0324A">
              <w:rPr>
                <w:rFonts w:ascii="Garamond" w:hAnsi="Garamond"/>
                <w:b/>
                <w:lang w:val="it-IT"/>
              </w:rPr>
              <w:tab/>
            </w:r>
          </w:p>
          <w:p w:rsidR="004E7E08" w:rsidRPr="00D0324A" w:rsidRDefault="004E7E08" w:rsidP="004903C0">
            <w:pPr>
              <w:spacing w:after="0" w:line="240" w:lineRule="auto"/>
              <w:ind w:left="3056"/>
              <w:rPr>
                <w:rFonts w:ascii="Garamond" w:hAnsi="Garamond"/>
                <w:b/>
                <w:lang w:val="it-IT"/>
              </w:rPr>
            </w:pPr>
          </w:p>
          <w:p w:rsidR="004E7E08" w:rsidRDefault="004E7E08"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Default="002E0467" w:rsidP="002E0467">
            <w:pPr>
              <w:spacing w:after="0" w:line="240" w:lineRule="auto"/>
              <w:ind w:left="3056"/>
              <w:rPr>
                <w:rFonts w:ascii="Garamond" w:eastAsia="Times New Roman" w:hAnsi="Garamond" w:cs="Times New Roman"/>
                <w:b/>
                <w:bCs/>
                <w:caps/>
                <w:color w:val="000000"/>
                <w:lang w:eastAsia="ro-RO"/>
              </w:rPr>
            </w:pPr>
          </w:p>
          <w:p w:rsidR="002E0467" w:rsidRPr="00D0324A" w:rsidRDefault="002E0467" w:rsidP="002E0467">
            <w:pPr>
              <w:spacing w:after="0" w:line="240" w:lineRule="auto"/>
              <w:ind w:left="3056"/>
              <w:rPr>
                <w:rFonts w:ascii="Garamond" w:eastAsia="Times New Roman" w:hAnsi="Garamond" w:cs="Times New Roman"/>
                <w:b/>
                <w:bCs/>
                <w:caps/>
                <w:color w:val="000000"/>
                <w:lang w:eastAsia="ro-RO"/>
              </w:rPr>
            </w:pPr>
          </w:p>
        </w:tc>
      </w:tr>
    </w:tbl>
    <w:p w:rsidR="004E7E08" w:rsidRPr="00D0324A" w:rsidRDefault="004E7E08" w:rsidP="004E7E08">
      <w:pPr>
        <w:spacing w:after="0" w:line="240" w:lineRule="auto"/>
        <w:jc w:val="both"/>
        <w:rPr>
          <w:rFonts w:ascii="Garamond" w:hAnsi="Garamond"/>
          <w:sz w:val="24"/>
          <w:szCs w:val="24"/>
          <w:lang w:val="it-IT"/>
        </w:rPr>
      </w:pPr>
      <w:r w:rsidRPr="00D0324A">
        <w:rPr>
          <w:rFonts w:ascii="Garamond" w:hAnsi="Garamond"/>
          <w:b/>
          <w:sz w:val="24"/>
          <w:szCs w:val="24"/>
          <w:lang w:val="it-IT"/>
        </w:rPr>
        <w:tab/>
      </w:r>
      <w:r w:rsidRPr="00D0324A">
        <w:rPr>
          <w:rFonts w:ascii="Garamond" w:hAnsi="Garamond"/>
          <w:b/>
          <w:sz w:val="24"/>
          <w:szCs w:val="24"/>
          <w:lang w:val="it-IT"/>
        </w:rPr>
        <w:tab/>
      </w:r>
      <w:r w:rsidRPr="00D0324A">
        <w:rPr>
          <w:rFonts w:ascii="Garamond" w:hAnsi="Garamond"/>
          <w:b/>
          <w:sz w:val="24"/>
          <w:szCs w:val="24"/>
          <w:lang w:val="it-IT"/>
        </w:rPr>
        <w:tab/>
      </w:r>
      <w:r w:rsidRPr="00D0324A">
        <w:rPr>
          <w:rFonts w:ascii="Garamond" w:hAnsi="Garamond"/>
          <w:sz w:val="24"/>
          <w:szCs w:val="24"/>
          <w:lang w:val="it-IT"/>
        </w:rPr>
        <w:t xml:space="preserve">                </w:t>
      </w:r>
      <w:r w:rsidRPr="00D0324A">
        <w:rPr>
          <w:rFonts w:ascii="Garamond" w:hAnsi="Garamond"/>
          <w:sz w:val="24"/>
          <w:szCs w:val="24"/>
          <w:lang w:val="it-IT"/>
        </w:rPr>
        <w:tab/>
      </w:r>
    </w:p>
    <w:p w:rsidR="00D94AD3" w:rsidRPr="00D0324A" w:rsidRDefault="00D94AD3" w:rsidP="00D94AD3">
      <w:pPr>
        <w:ind w:left="70"/>
        <w:rPr>
          <w:rFonts w:ascii="Garamond" w:hAnsi="Garamond"/>
          <w:sz w:val="24"/>
          <w:szCs w:val="24"/>
          <w:lang w:val="it-IT"/>
        </w:rPr>
      </w:pPr>
    </w:p>
    <w:p w:rsidR="00050B0A" w:rsidRPr="00D0324A" w:rsidRDefault="00050B0A" w:rsidP="00D94AD3">
      <w:pPr>
        <w:ind w:left="70"/>
        <w:rPr>
          <w:rFonts w:ascii="Garamond" w:hAnsi="Garamond"/>
          <w:sz w:val="24"/>
          <w:szCs w:val="24"/>
          <w:lang w:val="it-IT"/>
        </w:rPr>
      </w:pPr>
    </w:p>
    <w:p w:rsidR="00050B0A" w:rsidRDefault="00050B0A" w:rsidP="00D94AD3">
      <w:pPr>
        <w:ind w:left="70"/>
        <w:rPr>
          <w:rFonts w:ascii="Garamond" w:hAnsi="Garamond"/>
          <w:sz w:val="24"/>
          <w:szCs w:val="24"/>
          <w:lang w:val="it-IT"/>
        </w:rPr>
      </w:pPr>
    </w:p>
    <w:p w:rsidR="00D0324A" w:rsidRDefault="00D0324A" w:rsidP="00D94AD3">
      <w:pPr>
        <w:ind w:left="70"/>
        <w:rPr>
          <w:rFonts w:ascii="Garamond" w:hAnsi="Garamond"/>
          <w:sz w:val="24"/>
          <w:szCs w:val="24"/>
          <w:lang w:val="it-IT"/>
        </w:rPr>
      </w:pPr>
    </w:p>
    <w:p w:rsidR="002E0467" w:rsidRDefault="002E0467" w:rsidP="00D94AD3">
      <w:pPr>
        <w:ind w:left="70"/>
        <w:rPr>
          <w:rFonts w:ascii="Garamond" w:hAnsi="Garamond"/>
          <w:sz w:val="24"/>
          <w:szCs w:val="24"/>
          <w:lang w:val="it-IT"/>
        </w:rPr>
      </w:pPr>
    </w:p>
    <w:p w:rsidR="002E0467" w:rsidRDefault="002E0467" w:rsidP="00D94AD3">
      <w:pPr>
        <w:ind w:left="70"/>
        <w:rPr>
          <w:rFonts w:ascii="Garamond" w:hAnsi="Garamond"/>
          <w:sz w:val="24"/>
          <w:szCs w:val="24"/>
          <w:lang w:val="it-IT"/>
        </w:rPr>
      </w:pPr>
    </w:p>
    <w:p w:rsidR="00D0324A" w:rsidRPr="00D0324A" w:rsidRDefault="00D0324A" w:rsidP="00D94AD3">
      <w:pPr>
        <w:ind w:left="70"/>
        <w:rPr>
          <w:rFonts w:ascii="Garamond" w:hAnsi="Garamond"/>
          <w:sz w:val="24"/>
          <w:szCs w:val="24"/>
          <w:lang w:val="it-IT"/>
        </w:rPr>
      </w:pPr>
    </w:p>
    <w:p w:rsidR="002E0467" w:rsidRDefault="002E0467" w:rsidP="002E0467">
      <w:pPr>
        <w:spacing w:after="0" w:line="240" w:lineRule="auto"/>
        <w:jc w:val="center"/>
        <w:rPr>
          <w:rFonts w:ascii="Garamond" w:hAnsi="Garamond"/>
          <w:sz w:val="24"/>
          <w:szCs w:val="24"/>
          <w:lang w:val="it-IT"/>
        </w:rPr>
      </w:pPr>
    </w:p>
    <w:p w:rsidR="002E0467" w:rsidRDefault="004903C0" w:rsidP="002E0467">
      <w:pPr>
        <w:spacing w:after="0" w:line="240" w:lineRule="auto"/>
        <w:rPr>
          <w:rFonts w:ascii="Garamond" w:eastAsia="Times New Roman" w:hAnsi="Garamond" w:cs="Times New Roman"/>
          <w:color w:val="000000"/>
          <w:sz w:val="30"/>
          <w:szCs w:val="30"/>
          <w:lang w:eastAsia="ro-RO"/>
        </w:rPr>
      </w:pPr>
      <w:r w:rsidRPr="00D0324A">
        <w:rPr>
          <w:rFonts w:ascii="Garamond" w:hAnsi="Garamond"/>
          <w:sz w:val="24"/>
          <w:szCs w:val="24"/>
          <w:lang w:val="it-IT"/>
        </w:rPr>
        <w:lastRenderedPageBreak/>
        <w:t xml:space="preserve">Anexa nr.1 la contractul nr. </w:t>
      </w:r>
      <w:r w:rsidR="002E0467" w:rsidRPr="00D0324A">
        <w:rPr>
          <w:rFonts w:ascii="Garamond" w:eastAsia="Times New Roman" w:hAnsi="Garamond" w:cs="Times New Roman"/>
          <w:color w:val="000000"/>
          <w:sz w:val="30"/>
          <w:szCs w:val="30"/>
          <w:lang w:eastAsia="ro-RO"/>
        </w:rPr>
        <w:t xml:space="preserve">Nr. </w:t>
      </w:r>
      <w:r w:rsidR="002E0467">
        <w:rPr>
          <w:rFonts w:ascii="Garamond" w:eastAsia="Times New Roman" w:hAnsi="Garamond" w:cs="Times New Roman"/>
          <w:color w:val="000000"/>
          <w:sz w:val="30"/>
          <w:szCs w:val="30"/>
          <w:lang w:eastAsia="ro-RO"/>
        </w:rPr>
        <w:t>84886</w:t>
      </w:r>
      <w:r w:rsidR="002E0467" w:rsidRPr="00D0324A">
        <w:rPr>
          <w:rFonts w:ascii="Garamond" w:eastAsia="Times New Roman" w:hAnsi="Garamond" w:cs="Times New Roman"/>
          <w:color w:val="000000"/>
          <w:sz w:val="30"/>
          <w:szCs w:val="30"/>
          <w:lang w:eastAsia="ro-RO"/>
        </w:rPr>
        <w:t xml:space="preserve"> din </w:t>
      </w:r>
      <w:r w:rsidR="002E0467">
        <w:rPr>
          <w:rFonts w:ascii="Garamond" w:eastAsia="Times New Roman" w:hAnsi="Garamond" w:cs="Times New Roman"/>
          <w:color w:val="000000"/>
          <w:sz w:val="30"/>
          <w:szCs w:val="30"/>
          <w:lang w:eastAsia="ro-RO"/>
        </w:rPr>
        <w:t>24.06.2020</w:t>
      </w:r>
    </w:p>
    <w:p w:rsidR="002E0467" w:rsidRPr="00D0324A" w:rsidRDefault="002E0467" w:rsidP="002E0467">
      <w:pPr>
        <w:spacing w:after="0" w:line="240" w:lineRule="auto"/>
        <w:ind w:left="2160" w:firstLine="720"/>
        <w:rPr>
          <w:rFonts w:ascii="Garamond" w:eastAsia="Times New Roman" w:hAnsi="Garamond" w:cs="Times New Roman"/>
          <w:color w:val="000000"/>
          <w:sz w:val="30"/>
          <w:szCs w:val="30"/>
          <w:lang w:eastAsia="ro-RO"/>
        </w:rPr>
      </w:pPr>
      <w:r>
        <w:rPr>
          <w:rFonts w:ascii="Garamond" w:eastAsia="Times New Roman" w:hAnsi="Garamond" w:cs="Times New Roman"/>
          <w:color w:val="000000"/>
          <w:sz w:val="30"/>
          <w:szCs w:val="30"/>
          <w:lang w:eastAsia="ro-RO"/>
        </w:rPr>
        <w:t xml:space="preserve">      </w:t>
      </w:r>
      <w:r>
        <w:rPr>
          <w:rFonts w:ascii="Garamond" w:eastAsia="Times New Roman" w:hAnsi="Garamond" w:cs="Times New Roman"/>
          <w:color w:val="000000"/>
          <w:sz w:val="30"/>
          <w:szCs w:val="30"/>
          <w:lang w:eastAsia="ro-RO"/>
        </w:rPr>
        <w:t>294/24.06.2020</w:t>
      </w:r>
    </w:p>
    <w:p w:rsidR="00D94AD3" w:rsidRPr="00D0324A" w:rsidRDefault="00D94AD3" w:rsidP="00D94AD3">
      <w:pPr>
        <w:ind w:left="70"/>
        <w:rPr>
          <w:rFonts w:ascii="Garamond" w:hAnsi="Garamond"/>
          <w:sz w:val="24"/>
          <w:szCs w:val="24"/>
          <w:lang w:val="it-IT"/>
        </w:rPr>
      </w:pPr>
    </w:p>
    <w:p w:rsidR="00B54FD6" w:rsidRPr="00D0324A" w:rsidRDefault="00B54FD6" w:rsidP="00D94AD3">
      <w:pPr>
        <w:spacing w:after="0" w:line="240" w:lineRule="auto"/>
        <w:ind w:left="70"/>
        <w:jc w:val="center"/>
        <w:rPr>
          <w:rFonts w:ascii="Garamond" w:hAnsi="Garamond"/>
          <w:sz w:val="24"/>
          <w:szCs w:val="24"/>
          <w:lang w:val="it-IT"/>
        </w:rPr>
      </w:pPr>
    </w:p>
    <w:p w:rsidR="00835646" w:rsidRDefault="00835646" w:rsidP="00D94AD3">
      <w:pPr>
        <w:spacing w:after="0" w:line="240" w:lineRule="auto"/>
        <w:ind w:left="70"/>
        <w:jc w:val="center"/>
        <w:rPr>
          <w:rFonts w:ascii="Garamond" w:hAnsi="Garamond"/>
          <w:sz w:val="24"/>
          <w:szCs w:val="24"/>
          <w:lang w:val="it-IT"/>
        </w:rPr>
      </w:pPr>
    </w:p>
    <w:p w:rsidR="00835646" w:rsidRDefault="00835646" w:rsidP="00D94AD3">
      <w:pPr>
        <w:spacing w:after="0" w:line="240" w:lineRule="auto"/>
        <w:ind w:left="70"/>
        <w:jc w:val="center"/>
        <w:rPr>
          <w:rFonts w:ascii="Garamond" w:hAnsi="Garamond"/>
          <w:sz w:val="24"/>
          <w:szCs w:val="24"/>
          <w:lang w:val="it-IT"/>
        </w:rPr>
      </w:pPr>
    </w:p>
    <w:p w:rsidR="00D94AD3" w:rsidRPr="00D0324A" w:rsidRDefault="00D94AD3" w:rsidP="00D94AD3">
      <w:pPr>
        <w:spacing w:after="0" w:line="240" w:lineRule="auto"/>
        <w:ind w:left="70"/>
        <w:jc w:val="center"/>
        <w:rPr>
          <w:rFonts w:ascii="Garamond" w:hAnsi="Garamond"/>
          <w:sz w:val="24"/>
          <w:szCs w:val="24"/>
          <w:lang w:val="it-IT"/>
        </w:rPr>
      </w:pPr>
      <w:r w:rsidRPr="00D0324A">
        <w:rPr>
          <w:rFonts w:ascii="Garamond" w:hAnsi="Garamond"/>
          <w:sz w:val="24"/>
          <w:szCs w:val="24"/>
          <w:lang w:val="it-IT"/>
        </w:rPr>
        <w:t>Oferta financiara</w:t>
      </w:r>
    </w:p>
    <w:p w:rsidR="00D0324A" w:rsidRPr="00D0324A" w:rsidRDefault="00D0324A" w:rsidP="00D94AD3">
      <w:pPr>
        <w:spacing w:after="0" w:line="240" w:lineRule="auto"/>
        <w:ind w:left="70"/>
        <w:jc w:val="center"/>
        <w:rPr>
          <w:rFonts w:ascii="Garamond" w:hAnsi="Garamond"/>
          <w:sz w:val="24"/>
          <w:szCs w:val="24"/>
          <w:lang w:val="it-IT"/>
        </w:rPr>
      </w:pPr>
    </w:p>
    <w:p w:rsidR="00D0324A" w:rsidRDefault="00D0324A" w:rsidP="00D94AD3">
      <w:pPr>
        <w:spacing w:after="0" w:line="240" w:lineRule="auto"/>
        <w:ind w:left="70"/>
        <w:jc w:val="center"/>
        <w:rPr>
          <w:rFonts w:ascii="Garamond" w:hAnsi="Garamond"/>
          <w:sz w:val="24"/>
          <w:szCs w:val="24"/>
          <w:lang w:val="it-IT"/>
        </w:rPr>
      </w:pPr>
    </w:p>
    <w:p w:rsidR="00B54FD6" w:rsidRPr="00D0324A" w:rsidRDefault="00B54FD6" w:rsidP="00D94AD3">
      <w:pPr>
        <w:spacing w:after="0" w:line="240" w:lineRule="auto"/>
        <w:ind w:left="70"/>
        <w:jc w:val="center"/>
        <w:rPr>
          <w:rFonts w:ascii="Garamond" w:hAnsi="Garamond"/>
          <w:sz w:val="24"/>
          <w:szCs w:val="24"/>
          <w:lang w:val="it-IT"/>
        </w:rPr>
      </w:pPr>
    </w:p>
    <w:p w:rsidR="00D0324A" w:rsidRPr="00D0324A" w:rsidRDefault="00D0324A" w:rsidP="00D94AD3">
      <w:pPr>
        <w:spacing w:after="0" w:line="240" w:lineRule="auto"/>
        <w:ind w:left="70"/>
        <w:jc w:val="center"/>
        <w:rPr>
          <w:rFonts w:ascii="Garamond" w:hAnsi="Garamond"/>
          <w:sz w:val="24"/>
          <w:szCs w:val="24"/>
          <w:lang w:val="it-IT"/>
        </w:rPr>
      </w:pPr>
    </w:p>
    <w:p w:rsidR="00D94AD3" w:rsidRPr="00D0324A" w:rsidRDefault="00D94AD3" w:rsidP="00D94AD3">
      <w:pPr>
        <w:spacing w:after="0" w:line="240" w:lineRule="auto"/>
        <w:ind w:left="70"/>
        <w:jc w:val="center"/>
        <w:rPr>
          <w:rFonts w:ascii="Garamond" w:hAnsi="Garamond"/>
          <w:sz w:val="24"/>
          <w:szCs w:val="24"/>
          <w:lang w:val="it-IT"/>
        </w:rPr>
      </w:pPr>
    </w:p>
    <w:p w:rsidR="00D0324A" w:rsidRPr="00D0324A" w:rsidRDefault="00441B5D" w:rsidP="00441B5D">
      <w:pPr>
        <w:spacing w:after="0" w:line="240" w:lineRule="auto"/>
        <w:ind w:left="70"/>
        <w:rPr>
          <w:rFonts w:ascii="Garamond" w:hAnsi="Garamond"/>
          <w:sz w:val="24"/>
          <w:szCs w:val="24"/>
          <w:lang w:val="it-IT"/>
        </w:rPr>
      </w:pPr>
      <w:r w:rsidRPr="00441B5D">
        <w:rPr>
          <w:noProof/>
        </w:rPr>
        <w:drawing>
          <wp:inline distT="0" distB="0" distL="0" distR="0">
            <wp:extent cx="6229067" cy="5734050"/>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7028" cy="5741379"/>
                    </a:xfrm>
                    <a:prstGeom prst="rect">
                      <a:avLst/>
                    </a:prstGeom>
                    <a:noFill/>
                    <a:ln>
                      <a:noFill/>
                    </a:ln>
                  </pic:spPr>
                </pic:pic>
              </a:graphicData>
            </a:graphic>
          </wp:inline>
        </w:drawing>
      </w:r>
    </w:p>
    <w:p w:rsidR="004E7E08" w:rsidRPr="00D0324A" w:rsidRDefault="004E7E08" w:rsidP="00B16A5D">
      <w:pPr>
        <w:spacing w:after="0" w:line="240" w:lineRule="auto"/>
        <w:jc w:val="right"/>
        <w:rPr>
          <w:rFonts w:ascii="Garamond" w:hAnsi="Garamond"/>
          <w:sz w:val="24"/>
          <w:szCs w:val="24"/>
          <w:lang w:val="it-IT"/>
        </w:rPr>
      </w:pPr>
    </w:p>
    <w:p w:rsidR="00B54FD6" w:rsidRDefault="00B16A5D" w:rsidP="00B16A5D">
      <w:pPr>
        <w:pStyle w:val="DefaultText"/>
        <w:ind w:left="-112" w:hanging="28"/>
        <w:jc w:val="both"/>
        <w:rPr>
          <w:rFonts w:ascii="Garamond" w:hAnsi="Garamond"/>
          <w:szCs w:val="24"/>
          <w:lang w:val="it-IT"/>
        </w:rPr>
      </w:pPr>
      <w:r w:rsidRPr="00D0324A">
        <w:rPr>
          <w:rFonts w:ascii="Garamond" w:hAnsi="Garamond"/>
          <w:szCs w:val="24"/>
          <w:lang w:val="it-IT"/>
        </w:rPr>
        <w:t xml:space="preserve">  </w:t>
      </w: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B16A5D">
      <w:pPr>
        <w:pStyle w:val="DefaultText"/>
        <w:ind w:left="-112" w:hanging="28"/>
        <w:jc w:val="both"/>
        <w:rPr>
          <w:rFonts w:ascii="Garamond" w:hAnsi="Garamond"/>
          <w:szCs w:val="24"/>
          <w:lang w:val="it-IT"/>
        </w:rPr>
      </w:pPr>
    </w:p>
    <w:p w:rsidR="00B54FD6" w:rsidRDefault="00B54FD6" w:rsidP="00E47881">
      <w:pPr>
        <w:pStyle w:val="DefaultText"/>
        <w:ind w:left="-180" w:right="-801" w:firstLine="40"/>
        <w:jc w:val="center"/>
        <w:rPr>
          <w:rFonts w:ascii="Garamond" w:hAnsi="Garamond"/>
          <w:szCs w:val="24"/>
          <w:lang w:val="it-IT"/>
        </w:rPr>
      </w:pPr>
      <w:r w:rsidRPr="00B54FD6">
        <w:drawing>
          <wp:inline distT="0" distB="0" distL="0" distR="0">
            <wp:extent cx="6120765" cy="1762125"/>
            <wp:effectExtent l="0" t="0" r="0"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762125"/>
                    </a:xfrm>
                    <a:prstGeom prst="rect">
                      <a:avLst/>
                    </a:prstGeom>
                    <a:noFill/>
                    <a:ln>
                      <a:noFill/>
                    </a:ln>
                  </pic:spPr>
                </pic:pic>
              </a:graphicData>
            </a:graphic>
          </wp:inline>
        </w:drawing>
      </w:r>
    </w:p>
    <w:p w:rsidR="00B54FD6" w:rsidRDefault="00B54FD6" w:rsidP="00B54FD6">
      <w:pPr>
        <w:pStyle w:val="DefaultText"/>
        <w:ind w:left="-112" w:hanging="28"/>
        <w:jc w:val="center"/>
        <w:rPr>
          <w:rFonts w:ascii="Garamond" w:hAnsi="Garamond"/>
          <w:szCs w:val="24"/>
          <w:lang w:val="it-IT"/>
        </w:rPr>
      </w:pPr>
    </w:p>
    <w:p w:rsidR="00B16A5D" w:rsidRPr="00D0324A" w:rsidRDefault="00B16A5D" w:rsidP="00E47881">
      <w:pPr>
        <w:pStyle w:val="DefaultText"/>
        <w:ind w:left="-112" w:firstLine="832"/>
        <w:jc w:val="both"/>
        <w:rPr>
          <w:rFonts w:ascii="Garamond" w:hAnsi="Garamond"/>
          <w:szCs w:val="24"/>
          <w:lang w:val="it-IT"/>
        </w:rPr>
      </w:pPr>
      <w:r w:rsidRPr="00D0324A">
        <w:rPr>
          <w:rFonts w:ascii="Garamond" w:hAnsi="Garamond"/>
          <w:szCs w:val="24"/>
          <w:lang w:val="it-IT"/>
        </w:rPr>
        <w:t>Facturarea si livrarea testelor psihologice se va efectua gratuit pentru fiecare centru in parte.</w:t>
      </w:r>
    </w:p>
    <w:p w:rsidR="00D0324A" w:rsidRPr="00D0324A" w:rsidRDefault="00D0324A" w:rsidP="00B16A5D">
      <w:pPr>
        <w:pStyle w:val="DefaultText"/>
        <w:ind w:left="-112" w:hanging="28"/>
        <w:jc w:val="both"/>
        <w:rPr>
          <w:rFonts w:ascii="Garamond" w:hAnsi="Garamond"/>
          <w:szCs w:val="24"/>
          <w:lang w:val="it-IT"/>
        </w:rPr>
      </w:pPr>
    </w:p>
    <w:p w:rsidR="00D0324A" w:rsidRPr="00D0324A" w:rsidRDefault="00D0324A" w:rsidP="00B16A5D">
      <w:pPr>
        <w:pStyle w:val="DefaultText"/>
        <w:ind w:left="-112" w:hanging="28"/>
        <w:jc w:val="both"/>
        <w:rPr>
          <w:rFonts w:ascii="Garamond" w:hAnsi="Garamond"/>
          <w:szCs w:val="24"/>
          <w:lang w:val="it-IT"/>
        </w:rPr>
      </w:pPr>
    </w:p>
    <w:p w:rsidR="00B16A5D" w:rsidRPr="00D0324A" w:rsidRDefault="00B16A5D" w:rsidP="00B16A5D">
      <w:pPr>
        <w:pStyle w:val="DefaultText"/>
        <w:ind w:left="-112" w:hanging="28"/>
        <w:jc w:val="both"/>
        <w:rPr>
          <w:rFonts w:ascii="Garamond" w:hAnsi="Garamond"/>
          <w:szCs w:val="24"/>
          <w:lang w:val="it-IT"/>
        </w:rPr>
      </w:pPr>
    </w:p>
    <w:tbl>
      <w:tblPr>
        <w:tblW w:w="4315" w:type="pct"/>
        <w:jc w:val="center"/>
        <w:tblCellSpacing w:w="0" w:type="dxa"/>
        <w:tblCellMar>
          <w:top w:w="30" w:type="dxa"/>
          <w:left w:w="30" w:type="dxa"/>
          <w:bottom w:w="30" w:type="dxa"/>
          <w:right w:w="30" w:type="dxa"/>
        </w:tblCellMar>
        <w:tblLook w:val="04A0" w:firstRow="1" w:lastRow="0" w:firstColumn="1" w:lastColumn="0" w:noHBand="0" w:noVBand="1"/>
      </w:tblPr>
      <w:tblGrid>
        <w:gridCol w:w="2441"/>
        <w:gridCol w:w="5929"/>
      </w:tblGrid>
      <w:tr w:rsidR="004903C0" w:rsidRPr="00E47881" w:rsidTr="00050B0A">
        <w:trPr>
          <w:trHeight w:val="965"/>
          <w:tblCellSpacing w:w="0" w:type="dxa"/>
          <w:jc w:val="center"/>
        </w:trPr>
        <w:tc>
          <w:tcPr>
            <w:tcW w:w="1458" w:type="pct"/>
            <w:hideMark/>
          </w:tcPr>
          <w:p w:rsidR="004903C0" w:rsidRPr="00E47881" w:rsidRDefault="004903C0" w:rsidP="00072E7C">
            <w:pPr>
              <w:spacing w:after="0" w:line="240" w:lineRule="auto"/>
              <w:rPr>
                <w:rFonts w:ascii="Garamond" w:eastAsia="Times New Roman" w:hAnsi="Garamond" w:cs="Times New Roman"/>
                <w:b/>
                <w:bCs/>
                <w:caps/>
                <w:color w:val="000000"/>
                <w:sz w:val="20"/>
                <w:szCs w:val="20"/>
                <w:lang w:eastAsia="ro-RO"/>
              </w:rPr>
            </w:pPr>
            <w:r w:rsidRPr="00E47881">
              <w:rPr>
                <w:rFonts w:ascii="Garamond" w:eastAsia="Times New Roman" w:hAnsi="Garamond" w:cs="Times New Roman"/>
                <w:b/>
                <w:bCs/>
                <w:caps/>
                <w:color w:val="000000"/>
                <w:sz w:val="20"/>
                <w:szCs w:val="20"/>
                <w:lang w:eastAsia="ro-RO"/>
              </w:rPr>
              <w:t>VÂNZĂTOR</w:t>
            </w:r>
            <w:r w:rsidRPr="00E47881">
              <w:rPr>
                <w:rFonts w:ascii="Garamond" w:eastAsia="Times New Roman" w:hAnsi="Garamond" w:cs="Times New Roman"/>
                <w:b/>
                <w:bCs/>
                <w:caps/>
                <w:color w:val="000000"/>
                <w:sz w:val="20"/>
                <w:szCs w:val="20"/>
                <w:lang w:eastAsia="ro-RO"/>
              </w:rPr>
              <w:br/>
              <w:t xml:space="preserve">S.C. RTS ROMANIAN </w:t>
            </w:r>
          </w:p>
          <w:p w:rsidR="004903C0" w:rsidRPr="00E47881" w:rsidRDefault="004903C0" w:rsidP="00072E7C">
            <w:pPr>
              <w:spacing w:after="0" w:line="240" w:lineRule="auto"/>
              <w:rPr>
                <w:rFonts w:ascii="Garamond" w:eastAsia="Times New Roman" w:hAnsi="Garamond" w:cs="Times New Roman"/>
                <w:b/>
                <w:bCs/>
                <w:caps/>
                <w:color w:val="000000"/>
                <w:sz w:val="20"/>
                <w:szCs w:val="20"/>
                <w:lang w:eastAsia="ro-RO"/>
              </w:rPr>
            </w:pPr>
            <w:r w:rsidRPr="00E47881">
              <w:rPr>
                <w:rFonts w:ascii="Garamond" w:eastAsia="Times New Roman" w:hAnsi="Garamond" w:cs="Times New Roman"/>
                <w:b/>
                <w:bCs/>
                <w:caps/>
                <w:color w:val="000000"/>
                <w:sz w:val="20"/>
                <w:szCs w:val="20"/>
                <w:lang w:eastAsia="ro-RO"/>
              </w:rPr>
              <w:t>PSYCHOLOGICAL</w:t>
            </w:r>
            <w:r w:rsidRPr="00E47881">
              <w:rPr>
                <w:rFonts w:ascii="Garamond" w:eastAsia="Times New Roman" w:hAnsi="Garamond" w:cs="Times New Roman"/>
                <w:b/>
                <w:bCs/>
                <w:caps/>
                <w:color w:val="000000"/>
                <w:sz w:val="20"/>
                <w:szCs w:val="20"/>
                <w:lang w:eastAsia="ro-RO"/>
              </w:rPr>
              <w:br/>
              <w:t>TESTING SERVICES SRL</w:t>
            </w:r>
          </w:p>
          <w:p w:rsidR="004903C0" w:rsidRPr="00E47881" w:rsidRDefault="004903C0" w:rsidP="002E0467">
            <w:pPr>
              <w:spacing w:after="0" w:line="240" w:lineRule="auto"/>
              <w:rPr>
                <w:rFonts w:ascii="Garamond" w:eastAsia="Times New Roman" w:hAnsi="Garamond" w:cs="Times New Roman"/>
                <w:b/>
                <w:bCs/>
                <w:caps/>
                <w:color w:val="000000"/>
                <w:sz w:val="20"/>
                <w:szCs w:val="20"/>
                <w:lang w:eastAsia="ro-RO"/>
              </w:rPr>
            </w:pPr>
          </w:p>
        </w:tc>
        <w:tc>
          <w:tcPr>
            <w:tcW w:w="3542" w:type="pct"/>
            <w:hideMark/>
          </w:tcPr>
          <w:p w:rsidR="00E47881" w:rsidRDefault="00E47881" w:rsidP="00072E7C">
            <w:pPr>
              <w:spacing w:after="0" w:line="240" w:lineRule="auto"/>
              <w:ind w:left="3056"/>
              <w:rPr>
                <w:rFonts w:ascii="Garamond" w:eastAsia="Times New Roman" w:hAnsi="Garamond" w:cs="Times New Roman"/>
                <w:b/>
                <w:bCs/>
                <w:caps/>
                <w:color w:val="000000"/>
                <w:sz w:val="20"/>
                <w:szCs w:val="20"/>
                <w:lang w:eastAsia="ro-RO"/>
              </w:rPr>
            </w:pPr>
          </w:p>
          <w:p w:rsidR="004903C0" w:rsidRPr="00E47881" w:rsidRDefault="004903C0" w:rsidP="00072E7C">
            <w:pPr>
              <w:spacing w:after="0" w:line="240" w:lineRule="auto"/>
              <w:ind w:left="3056"/>
              <w:rPr>
                <w:rFonts w:ascii="Garamond" w:hAnsi="Garamond"/>
                <w:b/>
                <w:sz w:val="20"/>
                <w:szCs w:val="20"/>
                <w:lang w:val="it-IT"/>
              </w:rPr>
            </w:pPr>
            <w:r w:rsidRPr="00E47881">
              <w:rPr>
                <w:rFonts w:ascii="Garamond" w:eastAsia="Times New Roman" w:hAnsi="Garamond" w:cs="Times New Roman"/>
                <w:b/>
                <w:bCs/>
                <w:caps/>
                <w:color w:val="000000"/>
                <w:sz w:val="20"/>
                <w:szCs w:val="20"/>
                <w:lang w:eastAsia="ro-RO"/>
              </w:rPr>
              <w:t>ACHIZITOR</w:t>
            </w:r>
            <w:r w:rsidRPr="00E47881">
              <w:rPr>
                <w:rFonts w:ascii="Garamond" w:eastAsia="Times New Roman" w:hAnsi="Garamond" w:cs="Times New Roman"/>
                <w:b/>
                <w:bCs/>
                <w:caps/>
                <w:color w:val="000000"/>
                <w:sz w:val="20"/>
                <w:szCs w:val="20"/>
                <w:lang w:eastAsia="ro-RO"/>
              </w:rPr>
              <w:br/>
              <w:t>DGASPC SECTOR 2</w:t>
            </w:r>
            <w:r w:rsidRPr="00E47881">
              <w:rPr>
                <w:rFonts w:ascii="Garamond" w:hAnsi="Garamond"/>
                <w:b/>
                <w:sz w:val="20"/>
                <w:szCs w:val="20"/>
                <w:lang w:val="it-IT"/>
              </w:rPr>
              <w:t xml:space="preserve"> </w:t>
            </w:r>
          </w:p>
          <w:p w:rsidR="004903C0" w:rsidRPr="00E47881" w:rsidRDefault="004903C0" w:rsidP="00072E7C">
            <w:pPr>
              <w:spacing w:after="0" w:line="240" w:lineRule="auto"/>
              <w:ind w:left="3056"/>
              <w:rPr>
                <w:rFonts w:ascii="Garamond" w:hAnsi="Garamond"/>
                <w:b/>
                <w:sz w:val="20"/>
                <w:szCs w:val="20"/>
                <w:lang w:val="it-IT"/>
              </w:rPr>
            </w:pPr>
            <w:r w:rsidRPr="00E47881">
              <w:rPr>
                <w:rFonts w:ascii="Garamond" w:hAnsi="Garamond"/>
                <w:b/>
                <w:sz w:val="20"/>
                <w:szCs w:val="20"/>
                <w:lang w:val="it-IT"/>
              </w:rPr>
              <w:t>DIRECTOR GENERAL</w:t>
            </w:r>
            <w:r w:rsidRPr="00E47881">
              <w:rPr>
                <w:rFonts w:ascii="Garamond" w:hAnsi="Garamond"/>
                <w:b/>
                <w:sz w:val="20"/>
                <w:szCs w:val="20"/>
                <w:lang w:val="it-IT"/>
              </w:rPr>
              <w:tab/>
            </w:r>
          </w:p>
          <w:p w:rsidR="00D94AD3" w:rsidRPr="00E47881" w:rsidRDefault="00D94AD3" w:rsidP="00D94AD3">
            <w:pPr>
              <w:tabs>
                <w:tab w:val="left" w:pos="720"/>
              </w:tabs>
              <w:spacing w:after="0" w:line="240" w:lineRule="auto"/>
              <w:ind w:left="-1909" w:hanging="727"/>
              <w:rPr>
                <w:rFonts w:ascii="Garamond" w:hAnsi="Garamond" w:cs="Times New Roman"/>
                <w:sz w:val="20"/>
                <w:szCs w:val="20"/>
              </w:rPr>
            </w:pPr>
            <w:r w:rsidRPr="00E47881">
              <w:rPr>
                <w:rFonts w:ascii="Garamond" w:hAnsi="Garamond" w:cs="Times New Roman"/>
                <w:sz w:val="20"/>
                <w:szCs w:val="20"/>
                <w:lang w:val="en-US"/>
              </w:rPr>
              <w:t xml:space="preserve">Lista bateriilor de teste </w:t>
            </w:r>
            <w:r w:rsidRPr="00E47881">
              <w:rPr>
                <w:rFonts w:ascii="Cambria" w:hAnsi="Cambria" w:cs="Cambria"/>
                <w:sz w:val="20"/>
                <w:szCs w:val="20"/>
                <w:lang w:val="en-US"/>
              </w:rPr>
              <w:t>ș</w:t>
            </w:r>
            <w:r w:rsidRPr="00E47881">
              <w:rPr>
                <w:rFonts w:ascii="Garamond" w:hAnsi="Garamond" w:cs="Times New Roman"/>
                <w:sz w:val="20"/>
                <w:szCs w:val="20"/>
                <w:lang w:val="en-US"/>
              </w:rPr>
              <w:t xml:space="preserve">i </w:t>
            </w:r>
          </w:p>
          <w:p w:rsidR="00D94AD3" w:rsidRPr="00E47881" w:rsidRDefault="00D94AD3" w:rsidP="00D94AD3">
            <w:pPr>
              <w:ind w:left="-1909" w:hanging="727"/>
              <w:rPr>
                <w:rFonts w:ascii="Garamond" w:hAnsi="Garamond" w:cs="Times New Roman"/>
                <w:sz w:val="20"/>
                <w:szCs w:val="20"/>
              </w:rPr>
            </w:pPr>
          </w:p>
          <w:p w:rsidR="004903C0" w:rsidRPr="00E47881" w:rsidRDefault="004903C0" w:rsidP="00072E7C">
            <w:pPr>
              <w:spacing w:after="0" w:line="240" w:lineRule="auto"/>
              <w:ind w:left="-2194"/>
              <w:rPr>
                <w:rFonts w:ascii="Garamond" w:eastAsia="Times New Roman" w:hAnsi="Garamond" w:cs="Times New Roman"/>
                <w:b/>
                <w:bCs/>
                <w:caps/>
                <w:color w:val="000000"/>
                <w:sz w:val="20"/>
                <w:szCs w:val="20"/>
                <w:lang w:eastAsia="ro-RO"/>
              </w:rPr>
            </w:pPr>
          </w:p>
        </w:tc>
      </w:tr>
    </w:tbl>
    <w:p w:rsidR="00050B0A" w:rsidRPr="00D0324A" w:rsidRDefault="00050B0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Pr="00D0324A" w:rsidRDefault="00D0324A">
      <w:pPr>
        <w:rPr>
          <w:rFonts w:ascii="Garamond" w:eastAsia="Times New Roman" w:hAnsi="Garamond" w:cs="Times New Roman"/>
          <w:color w:val="000000"/>
          <w:sz w:val="27"/>
          <w:szCs w:val="27"/>
          <w:lang w:eastAsia="ro-RO"/>
        </w:rPr>
      </w:pPr>
    </w:p>
    <w:p w:rsidR="00D0324A" w:rsidRDefault="00D0324A">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Default="002E0467">
      <w:pPr>
        <w:rPr>
          <w:rFonts w:ascii="Garamond" w:eastAsia="Times New Roman" w:hAnsi="Garamond" w:cs="Times New Roman"/>
          <w:color w:val="000000"/>
          <w:sz w:val="27"/>
          <w:szCs w:val="27"/>
          <w:lang w:eastAsia="ro-RO"/>
        </w:rPr>
      </w:pPr>
    </w:p>
    <w:p w:rsidR="002E0467" w:rsidRPr="00D0324A" w:rsidRDefault="002E0467">
      <w:pPr>
        <w:rPr>
          <w:rFonts w:ascii="Garamond" w:eastAsia="Times New Roman" w:hAnsi="Garamond" w:cs="Times New Roman"/>
          <w:color w:val="000000"/>
          <w:sz w:val="27"/>
          <w:szCs w:val="27"/>
          <w:lang w:eastAsia="ro-RO"/>
        </w:rPr>
      </w:pPr>
    </w:p>
    <w:p w:rsidR="002E0467" w:rsidRDefault="00E47881" w:rsidP="002E0467">
      <w:pPr>
        <w:spacing w:after="0" w:line="240" w:lineRule="auto"/>
        <w:rPr>
          <w:rFonts w:ascii="Garamond" w:eastAsia="Times New Roman" w:hAnsi="Garamond" w:cs="Times New Roman"/>
          <w:color w:val="000000"/>
          <w:sz w:val="30"/>
          <w:szCs w:val="30"/>
          <w:lang w:eastAsia="ro-RO"/>
        </w:rPr>
      </w:pPr>
      <w:r w:rsidRPr="00D0324A">
        <w:rPr>
          <w:rFonts w:ascii="Garamond" w:eastAsia="Times New Roman" w:hAnsi="Garamond" w:cs="Times New Roman"/>
          <w:color w:val="000000"/>
          <w:sz w:val="27"/>
          <w:szCs w:val="27"/>
          <w:lang w:eastAsia="ro-RO"/>
        </w:rPr>
        <w:t>Anexa</w:t>
      </w:r>
      <w:r w:rsidRPr="00E47881">
        <w:rPr>
          <w:rFonts w:ascii="Garamond" w:eastAsia="Times New Roman" w:hAnsi="Garamond" w:cs="Times New Roman"/>
          <w:color w:val="000000"/>
          <w:sz w:val="27"/>
          <w:szCs w:val="27"/>
          <w:lang w:eastAsia="ro-RO"/>
        </w:rPr>
        <w:t xml:space="preserve"> </w:t>
      </w:r>
      <w:r w:rsidRPr="00D0324A">
        <w:rPr>
          <w:rFonts w:ascii="Garamond" w:eastAsia="Times New Roman" w:hAnsi="Garamond" w:cs="Times New Roman"/>
          <w:color w:val="000000"/>
          <w:sz w:val="27"/>
          <w:szCs w:val="27"/>
          <w:lang w:eastAsia="ro-RO"/>
        </w:rPr>
        <w:t>nr. 2 la</w:t>
      </w:r>
      <w:r>
        <w:rPr>
          <w:rFonts w:ascii="Garamond" w:eastAsia="Times New Roman" w:hAnsi="Garamond" w:cs="Times New Roman"/>
          <w:color w:val="000000"/>
          <w:sz w:val="27"/>
          <w:szCs w:val="27"/>
          <w:lang w:eastAsia="ro-RO"/>
        </w:rPr>
        <w:t xml:space="preserve"> </w:t>
      </w:r>
      <w:r w:rsidRPr="00D0324A">
        <w:rPr>
          <w:rFonts w:ascii="Garamond" w:eastAsia="Times New Roman" w:hAnsi="Garamond" w:cs="Times New Roman"/>
          <w:color w:val="000000"/>
          <w:sz w:val="27"/>
          <w:szCs w:val="27"/>
          <w:lang w:eastAsia="ro-RO"/>
        </w:rPr>
        <w:t xml:space="preserve">contractul nr. </w:t>
      </w:r>
      <w:r w:rsidR="002E0467" w:rsidRPr="00D0324A">
        <w:rPr>
          <w:rFonts w:ascii="Garamond" w:eastAsia="Times New Roman" w:hAnsi="Garamond" w:cs="Times New Roman"/>
          <w:color w:val="000000"/>
          <w:sz w:val="30"/>
          <w:szCs w:val="30"/>
          <w:lang w:eastAsia="ro-RO"/>
        </w:rPr>
        <w:t xml:space="preserve">Nr. </w:t>
      </w:r>
      <w:r w:rsidR="002E0467">
        <w:rPr>
          <w:rFonts w:ascii="Garamond" w:eastAsia="Times New Roman" w:hAnsi="Garamond" w:cs="Times New Roman"/>
          <w:color w:val="000000"/>
          <w:sz w:val="30"/>
          <w:szCs w:val="30"/>
          <w:lang w:eastAsia="ro-RO"/>
        </w:rPr>
        <w:t>84886</w:t>
      </w:r>
      <w:r w:rsidR="002E0467" w:rsidRPr="00D0324A">
        <w:rPr>
          <w:rFonts w:ascii="Garamond" w:eastAsia="Times New Roman" w:hAnsi="Garamond" w:cs="Times New Roman"/>
          <w:color w:val="000000"/>
          <w:sz w:val="30"/>
          <w:szCs w:val="30"/>
          <w:lang w:eastAsia="ro-RO"/>
        </w:rPr>
        <w:t xml:space="preserve"> din </w:t>
      </w:r>
      <w:r w:rsidR="002E0467">
        <w:rPr>
          <w:rFonts w:ascii="Garamond" w:eastAsia="Times New Roman" w:hAnsi="Garamond" w:cs="Times New Roman"/>
          <w:color w:val="000000"/>
          <w:sz w:val="30"/>
          <w:szCs w:val="30"/>
          <w:lang w:eastAsia="ro-RO"/>
        </w:rPr>
        <w:t>24.06.2020</w:t>
      </w:r>
    </w:p>
    <w:p w:rsidR="002E0467" w:rsidRPr="00D0324A" w:rsidRDefault="002E0467" w:rsidP="002E0467">
      <w:pPr>
        <w:spacing w:after="0" w:line="240" w:lineRule="auto"/>
        <w:jc w:val="center"/>
        <w:rPr>
          <w:rFonts w:ascii="Garamond" w:eastAsia="Times New Roman" w:hAnsi="Garamond" w:cs="Times New Roman"/>
          <w:color w:val="000000"/>
          <w:sz w:val="30"/>
          <w:szCs w:val="30"/>
          <w:lang w:eastAsia="ro-RO"/>
        </w:rPr>
      </w:pPr>
      <w:r>
        <w:rPr>
          <w:rFonts w:ascii="Garamond" w:eastAsia="Times New Roman" w:hAnsi="Garamond" w:cs="Times New Roman"/>
          <w:color w:val="000000"/>
          <w:sz w:val="30"/>
          <w:szCs w:val="30"/>
          <w:lang w:eastAsia="ro-RO"/>
        </w:rPr>
        <w:t>294/24.06.2020</w:t>
      </w:r>
    </w:p>
    <w:p w:rsidR="00E47881" w:rsidRPr="00D0324A" w:rsidRDefault="00E47881" w:rsidP="00E47881">
      <w:pPr>
        <w:rPr>
          <w:rFonts w:ascii="Garamond" w:eastAsia="Times New Roman" w:hAnsi="Garamond" w:cs="Times New Roman"/>
          <w:color w:val="000000"/>
          <w:sz w:val="27"/>
          <w:szCs w:val="27"/>
          <w:lang w:eastAsia="ro-RO"/>
        </w:rPr>
      </w:pPr>
    </w:p>
    <w:p w:rsidR="00E47881" w:rsidRPr="00D0324A" w:rsidRDefault="00D94AD3" w:rsidP="00D94AD3">
      <w:pPr>
        <w:jc w:val="center"/>
        <w:rPr>
          <w:rFonts w:ascii="Garamond" w:eastAsia="Times New Roman" w:hAnsi="Garamond" w:cs="Times New Roman"/>
          <w:color w:val="000000"/>
          <w:sz w:val="27"/>
          <w:szCs w:val="27"/>
          <w:lang w:eastAsia="ro-RO"/>
        </w:rPr>
      </w:pPr>
      <w:r w:rsidRPr="00D0324A">
        <w:rPr>
          <w:rFonts w:ascii="Garamond" w:hAnsi="Garamond" w:cs="Times New Roman"/>
          <w:sz w:val="24"/>
          <w:szCs w:val="24"/>
          <w:lang w:val="en-US"/>
        </w:rPr>
        <w:t xml:space="preserve">Lista bateriilor de teste </w:t>
      </w:r>
      <w:r w:rsidRPr="00D0324A">
        <w:rPr>
          <w:rFonts w:ascii="Cambria" w:hAnsi="Cambria" w:cs="Cambria"/>
          <w:sz w:val="24"/>
          <w:szCs w:val="24"/>
          <w:lang w:val="en-US"/>
        </w:rPr>
        <w:t>ș</w:t>
      </w:r>
      <w:r w:rsidRPr="00D0324A">
        <w:rPr>
          <w:rFonts w:ascii="Garamond" w:hAnsi="Garamond" w:cs="Times New Roman"/>
          <w:sz w:val="24"/>
          <w:szCs w:val="24"/>
          <w:lang w:val="en-US"/>
        </w:rPr>
        <w:t>i datele de identificare ale psihologilor</w:t>
      </w:r>
      <w:r w:rsidR="00D349EC" w:rsidRPr="00D0324A">
        <w:rPr>
          <w:rFonts w:ascii="Garamond" w:eastAsia="Times New Roman" w:hAnsi="Garamond" w:cs="Times New Roman"/>
          <w:color w:val="000000"/>
          <w:sz w:val="27"/>
          <w:szCs w:val="27"/>
          <w:lang w:eastAsia="ro-RO"/>
        </w:rPr>
        <w:br/>
      </w:r>
    </w:p>
    <w:tbl>
      <w:tblPr>
        <w:tblStyle w:val="Tabelgril"/>
        <w:tblW w:w="9497" w:type="dxa"/>
        <w:jc w:val="center"/>
        <w:tblLayout w:type="fixed"/>
        <w:tblLook w:val="04A0" w:firstRow="1" w:lastRow="0" w:firstColumn="1" w:lastColumn="0" w:noHBand="0" w:noVBand="1"/>
      </w:tblPr>
      <w:tblGrid>
        <w:gridCol w:w="709"/>
        <w:gridCol w:w="1700"/>
        <w:gridCol w:w="2552"/>
        <w:gridCol w:w="1984"/>
        <w:gridCol w:w="1701"/>
        <w:gridCol w:w="851"/>
      </w:tblGrid>
      <w:tr w:rsidR="00E47881" w:rsidRPr="00D0324A" w:rsidTr="00E47881">
        <w:trPr>
          <w:jc w:val="center"/>
        </w:trPr>
        <w:tc>
          <w:tcPr>
            <w:tcW w:w="709"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Nr crt</w:t>
            </w:r>
          </w:p>
          <w:p w:rsidR="00E47881" w:rsidRPr="00D0324A" w:rsidRDefault="00E47881" w:rsidP="00403E3B">
            <w:pPr>
              <w:tabs>
                <w:tab w:val="left" w:pos="720"/>
              </w:tabs>
              <w:jc w:val="center"/>
              <w:rPr>
                <w:rFonts w:ascii="Garamond" w:hAnsi="Garamond" w:cs="Times New Roman"/>
                <w:b/>
                <w:sz w:val="20"/>
                <w:szCs w:val="20"/>
                <w:lang w:val="en-US"/>
              </w:rPr>
            </w:pPr>
          </w:p>
        </w:tc>
        <w:tc>
          <w:tcPr>
            <w:tcW w:w="1700"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Denumire solicitant</w:t>
            </w:r>
          </w:p>
        </w:tc>
        <w:tc>
          <w:tcPr>
            <w:tcW w:w="2552"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Denumire test psihologic</w:t>
            </w:r>
          </w:p>
        </w:tc>
        <w:tc>
          <w:tcPr>
            <w:tcW w:w="1984"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 xml:space="preserve">Nume </w:t>
            </w:r>
            <w:r w:rsidRPr="00D0324A">
              <w:rPr>
                <w:rFonts w:ascii="Cambria" w:hAnsi="Cambria" w:cs="Cambria"/>
                <w:b/>
                <w:sz w:val="20"/>
                <w:szCs w:val="20"/>
                <w:lang w:val="en-US"/>
              </w:rPr>
              <w:t>ș</w:t>
            </w:r>
            <w:r w:rsidRPr="00D0324A">
              <w:rPr>
                <w:rFonts w:ascii="Garamond" w:hAnsi="Garamond" w:cs="Times New Roman"/>
                <w:b/>
                <w:sz w:val="20"/>
                <w:szCs w:val="20"/>
                <w:lang w:val="en-US"/>
              </w:rPr>
              <w:t>i Prenume psiholog</w:t>
            </w:r>
          </w:p>
        </w:tc>
        <w:tc>
          <w:tcPr>
            <w:tcW w:w="1701"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CNP</w:t>
            </w:r>
          </w:p>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psiholog</w:t>
            </w:r>
          </w:p>
        </w:tc>
        <w:tc>
          <w:tcPr>
            <w:tcW w:w="851" w:type="dxa"/>
            <w:vAlign w:val="center"/>
          </w:tcPr>
          <w:p w:rsidR="00E47881" w:rsidRPr="00D0324A" w:rsidRDefault="00E47881" w:rsidP="00403E3B">
            <w:pPr>
              <w:tabs>
                <w:tab w:val="left" w:pos="720"/>
              </w:tabs>
              <w:jc w:val="center"/>
              <w:rPr>
                <w:rFonts w:ascii="Garamond" w:hAnsi="Garamond" w:cs="Times New Roman"/>
                <w:b/>
                <w:sz w:val="20"/>
                <w:szCs w:val="20"/>
                <w:lang w:val="en-US"/>
              </w:rPr>
            </w:pPr>
            <w:r w:rsidRPr="00D0324A">
              <w:rPr>
                <w:rFonts w:ascii="Garamond" w:hAnsi="Garamond" w:cs="Times New Roman"/>
                <w:b/>
                <w:sz w:val="20"/>
                <w:szCs w:val="20"/>
                <w:lang w:val="en-US"/>
              </w:rPr>
              <w:t>Cod RUP</w:t>
            </w:r>
          </w:p>
        </w:tc>
      </w:tr>
      <w:tr w:rsidR="00E47881" w:rsidRPr="00D0324A" w:rsidTr="00E47881">
        <w:trPr>
          <w:trHeight w:val="375"/>
          <w:jc w:val="center"/>
        </w:trPr>
        <w:tc>
          <w:tcPr>
            <w:tcW w:w="709" w:type="dxa"/>
            <w:tcBorders>
              <w:top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olor w:val="000000"/>
                <w:sz w:val="20"/>
                <w:szCs w:val="20"/>
              </w:rPr>
            </w:pPr>
            <w:r w:rsidRPr="00D0324A">
              <w:rPr>
                <w:rFonts w:ascii="Garamond" w:hAnsi="Garamond"/>
                <w:color w:val="000000"/>
                <w:sz w:val="20"/>
                <w:szCs w:val="20"/>
              </w:rPr>
              <w:t>1</w:t>
            </w:r>
          </w:p>
        </w:tc>
        <w:tc>
          <w:tcPr>
            <w:tcW w:w="1700" w:type="dxa"/>
            <w:tcBorders>
              <w:top w:val="single" w:sz="4" w:space="0" w:color="auto"/>
              <w:bottom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Centrul Gavroche</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sz w:val="20"/>
                <w:szCs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2</w:t>
            </w:r>
          </w:p>
        </w:tc>
        <w:tc>
          <w:tcPr>
            <w:tcW w:w="1700"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Centrul Casa din Tei</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rPr>
                <w:rFonts w:ascii="Garamond" w:hAnsi="Garamond"/>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3</w:t>
            </w:r>
          </w:p>
        </w:tc>
        <w:tc>
          <w:tcPr>
            <w:tcW w:w="1700"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SATR (apartamente)</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rPr>
                <w:rFonts w:ascii="Garamond" w:hAnsi="Garamond"/>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4</w:t>
            </w:r>
          </w:p>
        </w:tc>
        <w:tc>
          <w:tcPr>
            <w:tcW w:w="1700"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Centrul Gavroche</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rPr>
                <w:rFonts w:ascii="Garamond" w:hAnsi="Garamond"/>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5</w:t>
            </w:r>
          </w:p>
        </w:tc>
        <w:tc>
          <w:tcPr>
            <w:tcW w:w="1700" w:type="dxa"/>
            <w:tcBorders>
              <w:top w:val="nil"/>
              <w:bottom w:val="single" w:sz="8"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CRPV Speran</w:t>
            </w:r>
            <w:r w:rsidRPr="00D0324A">
              <w:rPr>
                <w:rFonts w:ascii="Cambria" w:hAnsi="Cambria" w:cs="Cambria"/>
                <w:color w:val="000000"/>
                <w:sz w:val="20"/>
                <w:szCs w:val="20"/>
              </w:rPr>
              <w:t>ț</w:t>
            </w:r>
            <w:r w:rsidRPr="00D0324A">
              <w:rPr>
                <w:rFonts w:ascii="Garamond" w:hAnsi="Garamond"/>
                <w:color w:val="000000"/>
                <w:sz w:val="20"/>
                <w:szCs w:val="20"/>
              </w:rPr>
              <w:t>a</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rPr>
                <w:rFonts w:ascii="Garamond" w:hAnsi="Garamond"/>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E47881">
            <w:pPr>
              <w:tabs>
                <w:tab w:val="left" w:pos="720"/>
              </w:tabs>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tcBorders>
              <w:top w:val="nil"/>
              <w:bottom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6</w:t>
            </w:r>
          </w:p>
        </w:tc>
        <w:tc>
          <w:tcPr>
            <w:tcW w:w="1700" w:type="dxa"/>
            <w:tcBorders>
              <w:top w:val="nil"/>
              <w:bottom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Centrul Casa din Tei</w:t>
            </w:r>
          </w:p>
        </w:tc>
        <w:tc>
          <w:tcPr>
            <w:tcW w:w="2552" w:type="dxa"/>
            <w:tcBorders>
              <w:top w:val="single" w:sz="4" w:space="0" w:color="auto"/>
              <w:right w:val="single" w:sz="4" w:space="0" w:color="auto"/>
            </w:tcBorders>
            <w:vAlign w:val="center"/>
          </w:tcPr>
          <w:p w:rsidR="00E47881" w:rsidRPr="00D0324A" w:rsidRDefault="00E47881" w:rsidP="00403E3B">
            <w:pPr>
              <w:rPr>
                <w:rFonts w:ascii="Garamond" w:hAnsi="Garamond"/>
                <w:color w:val="000000"/>
                <w:sz w:val="20"/>
                <w:szCs w:val="20"/>
              </w:rPr>
            </w:pPr>
          </w:p>
        </w:tc>
        <w:tc>
          <w:tcPr>
            <w:tcW w:w="1984" w:type="dxa"/>
            <w:tcBorders>
              <w:top w:val="single" w:sz="4" w:space="0" w:color="auto"/>
              <w:left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top w:val="single" w:sz="4" w:space="0" w:color="auto"/>
              <w:lef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top w:val="single" w:sz="4" w:space="0" w:color="auto"/>
              <w:left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7</w:t>
            </w:r>
          </w:p>
        </w:tc>
        <w:tc>
          <w:tcPr>
            <w:tcW w:w="1700"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CSCH</w:t>
            </w:r>
          </w:p>
          <w:p w:rsidR="00E47881" w:rsidRPr="00D0324A" w:rsidRDefault="00E47881" w:rsidP="00403E3B">
            <w:pPr>
              <w:rPr>
                <w:rFonts w:ascii="Garamond" w:hAnsi="Garamond"/>
                <w:color w:val="000000"/>
                <w:sz w:val="20"/>
                <w:szCs w:val="20"/>
              </w:rPr>
            </w:pPr>
          </w:p>
        </w:tc>
        <w:tc>
          <w:tcPr>
            <w:tcW w:w="2552" w:type="dxa"/>
            <w:vMerge w:val="restart"/>
            <w:vAlign w:val="center"/>
          </w:tcPr>
          <w:p w:rsidR="00E47881" w:rsidRPr="00D0324A" w:rsidRDefault="00E47881" w:rsidP="00403E3B">
            <w:pPr>
              <w:rPr>
                <w:rFonts w:ascii="Garamond" w:hAnsi="Garamond"/>
                <w:sz w:val="20"/>
                <w:szCs w:val="20"/>
              </w:rPr>
            </w:pPr>
          </w:p>
        </w:tc>
        <w:tc>
          <w:tcPr>
            <w:tcW w:w="1984" w:type="dxa"/>
            <w:vAlign w:val="center"/>
          </w:tcPr>
          <w:p w:rsidR="00E47881" w:rsidRPr="00D0324A" w:rsidRDefault="00E47881" w:rsidP="00403E3B">
            <w:pPr>
              <w:rPr>
                <w:rFonts w:ascii="Garamond" w:eastAsia="Times New Roman" w:hAnsi="Garamond" w:cs="Times New Roman"/>
                <w:sz w:val="20"/>
                <w:szCs w:val="20"/>
                <w:lang w:val="en-GB"/>
              </w:rPr>
            </w:pPr>
          </w:p>
        </w:tc>
        <w:tc>
          <w:tcPr>
            <w:tcW w:w="1701" w:type="dxa"/>
            <w:vAlign w:val="center"/>
          </w:tcPr>
          <w:p w:rsidR="00E47881" w:rsidRPr="00D0324A" w:rsidRDefault="00E47881" w:rsidP="00403E3B">
            <w:pPr>
              <w:rPr>
                <w:rFonts w:ascii="Garamond" w:eastAsia="Times New Roman" w:hAnsi="Garamond" w:cs="Times New Roman"/>
                <w:sz w:val="20"/>
                <w:szCs w:val="20"/>
                <w:lang w:val="en-GB"/>
              </w:rPr>
            </w:pPr>
          </w:p>
        </w:tc>
        <w:tc>
          <w:tcPr>
            <w:tcW w:w="851" w:type="dxa"/>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vMerge/>
            <w:tcBorders>
              <w:bottom w:val="single" w:sz="4" w:space="0" w:color="auto"/>
            </w:tcBorders>
            <w:vAlign w:val="center"/>
          </w:tcPr>
          <w:p w:rsidR="00E47881" w:rsidRPr="00D0324A" w:rsidRDefault="00E47881" w:rsidP="00403E3B">
            <w:pPr>
              <w:rPr>
                <w:rFonts w:ascii="Garamond" w:hAnsi="Garamond"/>
                <w:sz w:val="20"/>
                <w:szCs w:val="20"/>
              </w:rPr>
            </w:pPr>
          </w:p>
        </w:tc>
        <w:tc>
          <w:tcPr>
            <w:tcW w:w="1700" w:type="dxa"/>
            <w:vMerge/>
            <w:tcBorders>
              <w:bottom w:val="single" w:sz="4" w:space="0" w:color="auto"/>
            </w:tcBorders>
            <w:vAlign w:val="center"/>
          </w:tcPr>
          <w:p w:rsidR="00E47881" w:rsidRPr="00D0324A" w:rsidRDefault="00E47881" w:rsidP="00403E3B">
            <w:pPr>
              <w:rPr>
                <w:rFonts w:ascii="Garamond" w:hAnsi="Garamond"/>
                <w:color w:val="000000"/>
                <w:sz w:val="20"/>
                <w:szCs w:val="20"/>
              </w:rPr>
            </w:pPr>
          </w:p>
        </w:tc>
        <w:tc>
          <w:tcPr>
            <w:tcW w:w="2552" w:type="dxa"/>
            <w:vMerge/>
            <w:tcBorders>
              <w:bottom w:val="single" w:sz="4" w:space="0" w:color="auto"/>
            </w:tcBorders>
            <w:vAlign w:val="center"/>
          </w:tcPr>
          <w:p w:rsidR="00E47881" w:rsidRPr="00D0324A" w:rsidRDefault="00E47881" w:rsidP="00403E3B">
            <w:pPr>
              <w:rPr>
                <w:rFonts w:ascii="Garamond" w:hAnsi="Garamond"/>
                <w:sz w:val="20"/>
                <w:szCs w:val="20"/>
              </w:rPr>
            </w:pPr>
          </w:p>
        </w:tc>
        <w:tc>
          <w:tcPr>
            <w:tcW w:w="1984" w:type="dxa"/>
            <w:tcBorders>
              <w:bottom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left w:val="single" w:sz="4" w:space="0" w:color="auto"/>
              <w:bottom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8</w:t>
            </w:r>
          </w:p>
        </w:tc>
        <w:tc>
          <w:tcPr>
            <w:tcW w:w="1700"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CSCH</w:t>
            </w:r>
          </w:p>
          <w:p w:rsidR="00E47881" w:rsidRPr="00D0324A" w:rsidRDefault="00E47881" w:rsidP="00403E3B">
            <w:pPr>
              <w:rPr>
                <w:rFonts w:ascii="Garamond" w:hAnsi="Garamond"/>
                <w:color w:val="000000"/>
                <w:sz w:val="20"/>
                <w:szCs w:val="20"/>
              </w:rPr>
            </w:pPr>
          </w:p>
        </w:tc>
        <w:tc>
          <w:tcPr>
            <w:tcW w:w="2552" w:type="dxa"/>
            <w:vMerge w:val="restart"/>
            <w:tcBorders>
              <w:right w:val="single" w:sz="4" w:space="0" w:color="auto"/>
            </w:tcBorders>
            <w:vAlign w:val="center"/>
          </w:tcPr>
          <w:p w:rsidR="00E47881" w:rsidRPr="00D0324A" w:rsidRDefault="00E47881" w:rsidP="00403E3B">
            <w:pPr>
              <w:rPr>
                <w:rFonts w:ascii="Garamond" w:hAnsi="Garamond"/>
                <w:sz w:val="20"/>
                <w:szCs w:val="20"/>
              </w:rPr>
            </w:pPr>
          </w:p>
        </w:tc>
        <w:tc>
          <w:tcPr>
            <w:tcW w:w="1984" w:type="dxa"/>
            <w:tcBorders>
              <w:left w:val="single" w:sz="4" w:space="0" w:color="auto"/>
              <w:bottom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left w:val="single" w:sz="4" w:space="0" w:color="auto"/>
              <w:bottom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vMerge/>
            <w:tcBorders>
              <w:bottom w:val="single" w:sz="4" w:space="0" w:color="auto"/>
            </w:tcBorders>
            <w:vAlign w:val="center"/>
          </w:tcPr>
          <w:p w:rsidR="00E47881" w:rsidRPr="00D0324A" w:rsidRDefault="00E47881" w:rsidP="00403E3B">
            <w:pPr>
              <w:rPr>
                <w:rFonts w:ascii="Garamond" w:hAnsi="Garamond"/>
                <w:sz w:val="20"/>
                <w:szCs w:val="20"/>
              </w:rPr>
            </w:pPr>
          </w:p>
        </w:tc>
        <w:tc>
          <w:tcPr>
            <w:tcW w:w="1700" w:type="dxa"/>
            <w:vMerge/>
            <w:tcBorders>
              <w:bottom w:val="single" w:sz="4" w:space="0" w:color="auto"/>
            </w:tcBorders>
            <w:vAlign w:val="center"/>
          </w:tcPr>
          <w:p w:rsidR="00E47881" w:rsidRPr="00D0324A" w:rsidRDefault="00E47881" w:rsidP="00403E3B">
            <w:pPr>
              <w:rPr>
                <w:rFonts w:ascii="Garamond" w:hAnsi="Garamond"/>
                <w:color w:val="000000"/>
                <w:sz w:val="20"/>
                <w:szCs w:val="20"/>
              </w:rPr>
            </w:pPr>
          </w:p>
        </w:tc>
        <w:tc>
          <w:tcPr>
            <w:tcW w:w="2552" w:type="dxa"/>
            <w:vMerge/>
            <w:tcBorders>
              <w:bottom w:val="single" w:sz="4" w:space="0" w:color="auto"/>
              <w:right w:val="single" w:sz="4" w:space="0" w:color="auto"/>
            </w:tcBorders>
            <w:vAlign w:val="center"/>
          </w:tcPr>
          <w:p w:rsidR="00E47881" w:rsidRPr="00D0324A" w:rsidRDefault="00E47881" w:rsidP="00403E3B">
            <w:pPr>
              <w:rPr>
                <w:rFonts w:ascii="Garamond" w:hAnsi="Garamond"/>
                <w:sz w:val="20"/>
                <w:szCs w:val="20"/>
              </w:rPr>
            </w:pPr>
          </w:p>
        </w:tc>
        <w:tc>
          <w:tcPr>
            <w:tcW w:w="1984" w:type="dxa"/>
            <w:tcBorders>
              <w:left w:val="single" w:sz="4" w:space="0" w:color="auto"/>
              <w:bottom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left w:val="single" w:sz="4" w:space="0" w:color="auto"/>
              <w:bottom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tcBorders>
              <w:top w:val="single" w:sz="4" w:space="0" w:color="auto"/>
              <w:bottom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9</w:t>
            </w:r>
          </w:p>
        </w:tc>
        <w:tc>
          <w:tcPr>
            <w:tcW w:w="1700" w:type="dxa"/>
            <w:tcBorders>
              <w:top w:val="single" w:sz="4" w:space="0" w:color="auto"/>
              <w:bottom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SATR (apartamente)</w:t>
            </w:r>
          </w:p>
        </w:tc>
        <w:tc>
          <w:tcPr>
            <w:tcW w:w="2552" w:type="dxa"/>
            <w:tcBorders>
              <w:top w:val="single" w:sz="4" w:space="0" w:color="auto"/>
              <w:bottom w:val="single" w:sz="4" w:space="0" w:color="auto"/>
              <w:right w:val="single" w:sz="4" w:space="0" w:color="auto"/>
            </w:tcBorders>
            <w:vAlign w:val="center"/>
          </w:tcPr>
          <w:p w:rsidR="00E47881" w:rsidRPr="00D0324A" w:rsidRDefault="00E47881" w:rsidP="00403E3B">
            <w:pPr>
              <w:rPr>
                <w:rFonts w:ascii="Garamond" w:hAnsi="Garamond" w:cs="Calibri"/>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tcBorders>
              <w:top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10</w:t>
            </w:r>
          </w:p>
        </w:tc>
        <w:tc>
          <w:tcPr>
            <w:tcW w:w="1700" w:type="dxa"/>
            <w:tcBorders>
              <w:top w:val="single" w:sz="4" w:space="0" w:color="auto"/>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Centrul Casa din Tei</w:t>
            </w:r>
          </w:p>
        </w:tc>
        <w:tc>
          <w:tcPr>
            <w:tcW w:w="2552" w:type="dxa"/>
            <w:tcBorders>
              <w:top w:val="single" w:sz="4" w:space="0" w:color="auto"/>
              <w:right w:val="single" w:sz="4" w:space="0" w:color="auto"/>
            </w:tcBorders>
            <w:vAlign w:val="center"/>
          </w:tcPr>
          <w:p w:rsidR="00E47881" w:rsidRPr="00D0324A" w:rsidRDefault="00E47881" w:rsidP="00403E3B">
            <w:pPr>
              <w:rPr>
                <w:rFonts w:ascii="Garamond" w:hAnsi="Garamond" w:cs="Calibri"/>
                <w:color w:val="000000"/>
                <w:sz w:val="20"/>
                <w:szCs w:val="20"/>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1701" w:type="dxa"/>
            <w:tcBorders>
              <w:top w:val="single" w:sz="4" w:space="0" w:color="auto"/>
              <w:left w:val="single" w:sz="4" w:space="0" w:color="auto"/>
              <w:bottom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hAnsi="Garamond" w:cs="Times New Roman"/>
                <w:bCs/>
                <w:sz w:val="20"/>
                <w:szCs w:val="20"/>
                <w:lang w:val="en-US"/>
              </w:rPr>
            </w:pPr>
          </w:p>
        </w:tc>
      </w:tr>
      <w:tr w:rsidR="00E47881" w:rsidRPr="00D0324A" w:rsidTr="00E47881">
        <w:trPr>
          <w:trHeight w:val="255"/>
          <w:jc w:val="center"/>
        </w:trPr>
        <w:tc>
          <w:tcPr>
            <w:tcW w:w="709"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11</w:t>
            </w:r>
          </w:p>
        </w:tc>
        <w:tc>
          <w:tcPr>
            <w:tcW w:w="1700" w:type="dxa"/>
            <w:vMerge w:val="restart"/>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CSCH</w:t>
            </w:r>
          </w:p>
        </w:tc>
        <w:tc>
          <w:tcPr>
            <w:tcW w:w="2552" w:type="dxa"/>
            <w:vMerge w:val="restart"/>
            <w:vAlign w:val="center"/>
          </w:tcPr>
          <w:p w:rsidR="00E47881" w:rsidRPr="00D0324A" w:rsidRDefault="00E47881" w:rsidP="00403E3B">
            <w:pPr>
              <w:rPr>
                <w:rFonts w:ascii="Garamond" w:hAnsi="Garamond" w:cs="Calibri"/>
                <w:color w:val="000000"/>
                <w:sz w:val="20"/>
                <w:szCs w:val="20"/>
                <w:lang w:val="en-GB"/>
              </w:rPr>
            </w:pPr>
          </w:p>
        </w:tc>
        <w:tc>
          <w:tcPr>
            <w:tcW w:w="1984" w:type="dxa"/>
            <w:vAlign w:val="center"/>
          </w:tcPr>
          <w:p w:rsidR="00E47881" w:rsidRPr="00D0324A" w:rsidRDefault="00E47881" w:rsidP="00403E3B">
            <w:pPr>
              <w:rPr>
                <w:rFonts w:ascii="Garamond" w:eastAsia="Times New Roman" w:hAnsi="Garamond" w:cs="Times New Roman"/>
                <w:sz w:val="20"/>
                <w:szCs w:val="20"/>
                <w:lang w:val="en-GB"/>
              </w:rPr>
            </w:pPr>
          </w:p>
        </w:tc>
        <w:tc>
          <w:tcPr>
            <w:tcW w:w="1701" w:type="dxa"/>
            <w:vAlign w:val="center"/>
          </w:tcPr>
          <w:p w:rsidR="00E47881" w:rsidRPr="00D0324A" w:rsidRDefault="00E47881" w:rsidP="00403E3B">
            <w:pPr>
              <w:rPr>
                <w:rFonts w:ascii="Garamond" w:eastAsia="Times New Roman" w:hAnsi="Garamond" w:cs="Times New Roman"/>
                <w:sz w:val="20"/>
                <w:szCs w:val="20"/>
                <w:lang w:val="en-GB"/>
              </w:rPr>
            </w:pPr>
          </w:p>
        </w:tc>
        <w:tc>
          <w:tcPr>
            <w:tcW w:w="851" w:type="dxa"/>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vMerge/>
            <w:tcBorders>
              <w:bottom w:val="single" w:sz="4" w:space="0" w:color="auto"/>
            </w:tcBorders>
            <w:vAlign w:val="center"/>
          </w:tcPr>
          <w:p w:rsidR="00E47881" w:rsidRPr="00D0324A" w:rsidRDefault="00E47881" w:rsidP="00403E3B">
            <w:pPr>
              <w:rPr>
                <w:rFonts w:ascii="Garamond" w:hAnsi="Garamond" w:cs="Calibri"/>
                <w:color w:val="000000"/>
                <w:sz w:val="20"/>
                <w:szCs w:val="20"/>
                <w:lang w:val="en-GB"/>
              </w:rPr>
            </w:pPr>
          </w:p>
        </w:tc>
        <w:tc>
          <w:tcPr>
            <w:tcW w:w="1700" w:type="dxa"/>
            <w:vMerge/>
            <w:tcBorders>
              <w:bottom w:val="single" w:sz="4" w:space="0" w:color="auto"/>
            </w:tcBorders>
            <w:vAlign w:val="center"/>
          </w:tcPr>
          <w:p w:rsidR="00E47881" w:rsidRPr="00D0324A" w:rsidRDefault="00E47881" w:rsidP="00403E3B">
            <w:pPr>
              <w:rPr>
                <w:rFonts w:ascii="Garamond" w:hAnsi="Garamond"/>
                <w:color w:val="000000"/>
                <w:sz w:val="20"/>
                <w:szCs w:val="20"/>
              </w:rPr>
            </w:pPr>
          </w:p>
        </w:tc>
        <w:tc>
          <w:tcPr>
            <w:tcW w:w="2552" w:type="dxa"/>
            <w:vMerge/>
            <w:tcBorders>
              <w:bottom w:val="single" w:sz="4" w:space="0" w:color="auto"/>
            </w:tcBorders>
            <w:vAlign w:val="center"/>
          </w:tcPr>
          <w:p w:rsidR="00E47881" w:rsidRPr="00D0324A" w:rsidRDefault="00E47881" w:rsidP="00403E3B">
            <w:pPr>
              <w:rPr>
                <w:rFonts w:ascii="Garamond" w:hAnsi="Garamond" w:cs="Calibri"/>
                <w:color w:val="000000"/>
                <w:sz w:val="20"/>
                <w:szCs w:val="20"/>
                <w:lang w:val="en-GB"/>
              </w:rPr>
            </w:pPr>
          </w:p>
        </w:tc>
        <w:tc>
          <w:tcPr>
            <w:tcW w:w="1984" w:type="dxa"/>
            <w:tcBorders>
              <w:bottom w:val="single" w:sz="4" w:space="0" w:color="auto"/>
              <w:right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1701" w:type="dxa"/>
            <w:tcBorders>
              <w:left w:val="single" w:sz="4" w:space="0" w:color="auto"/>
              <w:bottom w:val="single" w:sz="4" w:space="0" w:color="auto"/>
            </w:tcBorders>
            <w:vAlign w:val="center"/>
          </w:tcPr>
          <w:p w:rsidR="00E47881" w:rsidRPr="00D0324A" w:rsidRDefault="00E47881" w:rsidP="00403E3B">
            <w:pPr>
              <w:rPr>
                <w:rFonts w:ascii="Garamond" w:eastAsia="Times New Roman" w:hAnsi="Garamond" w:cs="Times New Roman"/>
                <w:sz w:val="20"/>
                <w:szCs w:val="20"/>
                <w:lang w:val="en-GB"/>
              </w:rPr>
            </w:pPr>
          </w:p>
        </w:tc>
        <w:tc>
          <w:tcPr>
            <w:tcW w:w="851" w:type="dxa"/>
            <w:tcBorders>
              <w:left w:val="single" w:sz="4" w:space="0" w:color="auto"/>
              <w:bottom w:val="single" w:sz="4" w:space="0" w:color="auto"/>
              <w:right w:val="single" w:sz="4" w:space="0" w:color="auto"/>
            </w:tcBorders>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r w:rsidR="00E47881" w:rsidRPr="00D0324A" w:rsidTr="00E47881">
        <w:trPr>
          <w:trHeight w:val="255"/>
          <w:jc w:val="center"/>
        </w:trPr>
        <w:tc>
          <w:tcPr>
            <w:tcW w:w="709" w:type="dxa"/>
            <w:tcBorders>
              <w:right w:val="nil"/>
            </w:tcBorders>
            <w:vAlign w:val="center"/>
          </w:tcPr>
          <w:p w:rsidR="00E47881" w:rsidRPr="00D0324A" w:rsidRDefault="00E47881" w:rsidP="00403E3B">
            <w:pPr>
              <w:rPr>
                <w:rFonts w:ascii="Garamond" w:hAnsi="Garamond"/>
                <w:color w:val="000000"/>
                <w:sz w:val="20"/>
                <w:szCs w:val="20"/>
              </w:rPr>
            </w:pPr>
            <w:r w:rsidRPr="00D0324A">
              <w:rPr>
                <w:rFonts w:ascii="Garamond" w:hAnsi="Garamond"/>
                <w:color w:val="000000"/>
                <w:sz w:val="20"/>
                <w:szCs w:val="20"/>
              </w:rPr>
              <w:t>12</w:t>
            </w:r>
          </w:p>
        </w:tc>
        <w:tc>
          <w:tcPr>
            <w:tcW w:w="1700" w:type="dxa"/>
            <w:tcBorders>
              <w:right w:val="nil"/>
            </w:tcBorders>
            <w:vAlign w:val="center"/>
          </w:tcPr>
          <w:p w:rsidR="00E47881" w:rsidRPr="00D0324A" w:rsidRDefault="00E47881" w:rsidP="00403E3B">
            <w:pPr>
              <w:rPr>
                <w:rFonts w:ascii="Garamond" w:hAnsi="Garamond" w:cs="Times New Roman"/>
                <w:sz w:val="20"/>
                <w:szCs w:val="20"/>
                <w:lang w:val="en-US"/>
              </w:rPr>
            </w:pPr>
            <w:r w:rsidRPr="00D0324A">
              <w:rPr>
                <w:rFonts w:ascii="Garamond" w:hAnsi="Garamond"/>
                <w:color w:val="000000"/>
                <w:sz w:val="20"/>
                <w:szCs w:val="20"/>
              </w:rPr>
              <w:t>Centrul Casa din Tei</w:t>
            </w:r>
          </w:p>
        </w:tc>
        <w:tc>
          <w:tcPr>
            <w:tcW w:w="2552" w:type="dxa"/>
            <w:vAlign w:val="center"/>
          </w:tcPr>
          <w:p w:rsidR="00E47881" w:rsidRPr="00D0324A" w:rsidRDefault="00E47881" w:rsidP="00403E3B">
            <w:pPr>
              <w:rPr>
                <w:rFonts w:ascii="Garamond" w:hAnsi="Garamond"/>
                <w:color w:val="000000"/>
                <w:sz w:val="20"/>
                <w:szCs w:val="20"/>
              </w:rPr>
            </w:pPr>
          </w:p>
        </w:tc>
        <w:tc>
          <w:tcPr>
            <w:tcW w:w="1984" w:type="dxa"/>
            <w:vAlign w:val="center"/>
          </w:tcPr>
          <w:p w:rsidR="00E47881" w:rsidRPr="00D0324A" w:rsidRDefault="00E47881" w:rsidP="00403E3B">
            <w:pPr>
              <w:rPr>
                <w:rFonts w:ascii="Garamond" w:eastAsia="Times New Roman" w:hAnsi="Garamond" w:cs="Times New Roman"/>
                <w:sz w:val="20"/>
                <w:szCs w:val="20"/>
                <w:lang w:val="en-GB"/>
              </w:rPr>
            </w:pPr>
          </w:p>
        </w:tc>
        <w:tc>
          <w:tcPr>
            <w:tcW w:w="1701" w:type="dxa"/>
            <w:vAlign w:val="center"/>
          </w:tcPr>
          <w:p w:rsidR="00E47881" w:rsidRPr="00D0324A" w:rsidRDefault="00E47881" w:rsidP="00403E3B">
            <w:pPr>
              <w:rPr>
                <w:rFonts w:ascii="Garamond" w:eastAsia="Times New Roman" w:hAnsi="Garamond" w:cs="Times New Roman"/>
                <w:sz w:val="20"/>
                <w:szCs w:val="20"/>
                <w:lang w:val="en-GB"/>
              </w:rPr>
            </w:pPr>
          </w:p>
        </w:tc>
        <w:tc>
          <w:tcPr>
            <w:tcW w:w="851" w:type="dxa"/>
            <w:vAlign w:val="center"/>
          </w:tcPr>
          <w:p w:rsidR="00E47881" w:rsidRPr="00D0324A" w:rsidRDefault="00E47881" w:rsidP="00403E3B">
            <w:pPr>
              <w:tabs>
                <w:tab w:val="left" w:pos="720"/>
              </w:tabs>
              <w:jc w:val="both"/>
              <w:rPr>
                <w:rFonts w:ascii="Garamond" w:eastAsia="Times New Roman" w:hAnsi="Garamond" w:cs="Times New Roman"/>
                <w:sz w:val="20"/>
                <w:szCs w:val="20"/>
                <w:lang w:val="en-GB"/>
              </w:rPr>
            </w:pPr>
          </w:p>
        </w:tc>
      </w:tr>
    </w:tbl>
    <w:p w:rsidR="00D0324A" w:rsidRPr="00D0324A" w:rsidRDefault="00D0324A" w:rsidP="00D94AD3">
      <w:pPr>
        <w:jc w:val="center"/>
        <w:rPr>
          <w:rFonts w:ascii="Garamond" w:eastAsia="Times New Roman" w:hAnsi="Garamond" w:cs="Times New Roman"/>
          <w:color w:val="000000"/>
          <w:sz w:val="27"/>
          <w:szCs w:val="27"/>
          <w:lang w:eastAsia="ro-RO"/>
        </w:rPr>
      </w:pPr>
    </w:p>
    <w:tbl>
      <w:tblPr>
        <w:tblW w:w="4377" w:type="pct"/>
        <w:jc w:val="center"/>
        <w:tblCellSpacing w:w="0" w:type="dxa"/>
        <w:tblCellMar>
          <w:top w:w="30" w:type="dxa"/>
          <w:left w:w="30" w:type="dxa"/>
          <w:bottom w:w="30" w:type="dxa"/>
          <w:right w:w="30" w:type="dxa"/>
        </w:tblCellMar>
        <w:tblLook w:val="04A0" w:firstRow="1" w:lastRow="0" w:firstColumn="1" w:lastColumn="0" w:noHBand="0" w:noVBand="1"/>
      </w:tblPr>
      <w:tblGrid>
        <w:gridCol w:w="1788"/>
        <w:gridCol w:w="6703"/>
      </w:tblGrid>
      <w:tr w:rsidR="00E47881" w:rsidRPr="00D0324A" w:rsidTr="00E47881">
        <w:trPr>
          <w:trHeight w:val="734"/>
          <w:tblCellSpacing w:w="0" w:type="dxa"/>
          <w:jc w:val="center"/>
        </w:trPr>
        <w:tc>
          <w:tcPr>
            <w:tcW w:w="711" w:type="pct"/>
            <w:hideMark/>
          </w:tcPr>
          <w:p w:rsidR="00E47881" w:rsidRPr="00D0324A" w:rsidRDefault="00E47881" w:rsidP="00403E3B">
            <w:pPr>
              <w:spacing w:after="0" w:line="240" w:lineRule="auto"/>
              <w:rPr>
                <w:rFonts w:ascii="Garamond" w:eastAsia="Times New Roman" w:hAnsi="Garamond" w:cs="Times New Roman"/>
                <w:b/>
                <w:bCs/>
                <w:caps/>
                <w:color w:val="000000"/>
                <w:sz w:val="20"/>
                <w:szCs w:val="20"/>
                <w:lang w:eastAsia="ro-RO"/>
              </w:rPr>
            </w:pPr>
            <w:r w:rsidRPr="00D0324A">
              <w:rPr>
                <w:rFonts w:ascii="Garamond" w:eastAsia="Times New Roman" w:hAnsi="Garamond" w:cs="Times New Roman"/>
                <w:b/>
                <w:bCs/>
                <w:caps/>
                <w:color w:val="000000"/>
                <w:sz w:val="20"/>
                <w:szCs w:val="20"/>
                <w:lang w:eastAsia="ro-RO"/>
              </w:rPr>
              <w:t>VÂNZĂTOR</w:t>
            </w:r>
            <w:r w:rsidRPr="00D0324A">
              <w:rPr>
                <w:rFonts w:ascii="Garamond" w:eastAsia="Times New Roman" w:hAnsi="Garamond" w:cs="Times New Roman"/>
                <w:b/>
                <w:bCs/>
                <w:caps/>
                <w:color w:val="000000"/>
                <w:sz w:val="20"/>
                <w:szCs w:val="20"/>
                <w:lang w:eastAsia="ro-RO"/>
              </w:rPr>
              <w:br/>
              <w:t xml:space="preserve">S.C. RTS ROMANIAN </w:t>
            </w:r>
          </w:p>
          <w:p w:rsidR="00E47881" w:rsidRPr="00D0324A" w:rsidRDefault="00E47881" w:rsidP="00403E3B">
            <w:pPr>
              <w:spacing w:after="0" w:line="240" w:lineRule="auto"/>
              <w:rPr>
                <w:rFonts w:ascii="Garamond" w:eastAsia="Times New Roman" w:hAnsi="Garamond" w:cs="Times New Roman"/>
                <w:b/>
                <w:bCs/>
                <w:caps/>
                <w:color w:val="000000"/>
                <w:sz w:val="20"/>
                <w:szCs w:val="20"/>
                <w:lang w:eastAsia="ro-RO"/>
              </w:rPr>
            </w:pPr>
            <w:r w:rsidRPr="00D0324A">
              <w:rPr>
                <w:rFonts w:ascii="Garamond" w:eastAsia="Times New Roman" w:hAnsi="Garamond" w:cs="Times New Roman"/>
                <w:b/>
                <w:bCs/>
                <w:caps/>
                <w:color w:val="000000"/>
                <w:sz w:val="20"/>
                <w:szCs w:val="20"/>
                <w:lang w:eastAsia="ro-RO"/>
              </w:rPr>
              <w:t>PSYCHOLOGICAL</w:t>
            </w:r>
            <w:r w:rsidRPr="00D0324A">
              <w:rPr>
                <w:rFonts w:ascii="Garamond" w:eastAsia="Times New Roman" w:hAnsi="Garamond" w:cs="Times New Roman"/>
                <w:b/>
                <w:bCs/>
                <w:caps/>
                <w:color w:val="000000"/>
                <w:sz w:val="20"/>
                <w:szCs w:val="20"/>
                <w:lang w:eastAsia="ro-RO"/>
              </w:rPr>
              <w:br/>
              <w:t>TESTING SERVICES SRL</w:t>
            </w:r>
          </w:p>
          <w:p w:rsidR="00E47881" w:rsidRPr="00D0324A" w:rsidRDefault="00E47881" w:rsidP="00403E3B">
            <w:pPr>
              <w:spacing w:after="0" w:line="240" w:lineRule="auto"/>
              <w:rPr>
                <w:rFonts w:ascii="Garamond" w:eastAsia="Times New Roman" w:hAnsi="Garamond" w:cs="Times New Roman"/>
                <w:bCs/>
                <w:color w:val="000000"/>
                <w:sz w:val="20"/>
                <w:szCs w:val="20"/>
                <w:lang w:eastAsia="ro-RO"/>
              </w:rPr>
            </w:pPr>
          </w:p>
          <w:p w:rsidR="00E47881" w:rsidRPr="00D0324A" w:rsidRDefault="00E47881" w:rsidP="00403E3B">
            <w:pPr>
              <w:spacing w:after="0" w:line="240" w:lineRule="auto"/>
              <w:rPr>
                <w:rFonts w:ascii="Garamond" w:eastAsia="Times New Roman" w:hAnsi="Garamond" w:cs="Times New Roman"/>
                <w:b/>
                <w:bCs/>
                <w:caps/>
                <w:color w:val="000000"/>
                <w:sz w:val="20"/>
                <w:szCs w:val="20"/>
                <w:lang w:eastAsia="ro-RO"/>
              </w:rPr>
            </w:pPr>
          </w:p>
          <w:p w:rsidR="00E47881" w:rsidRPr="00D0324A" w:rsidRDefault="00E47881" w:rsidP="00403E3B">
            <w:pPr>
              <w:rPr>
                <w:rFonts w:ascii="Garamond" w:eastAsia="Times New Roman" w:hAnsi="Garamond" w:cs="Times New Roman"/>
                <w:b/>
                <w:bCs/>
                <w:caps/>
                <w:color w:val="000000"/>
                <w:sz w:val="20"/>
                <w:szCs w:val="20"/>
                <w:lang w:eastAsia="ro-RO"/>
              </w:rPr>
            </w:pPr>
          </w:p>
        </w:tc>
        <w:tc>
          <w:tcPr>
            <w:tcW w:w="4289" w:type="pct"/>
            <w:hideMark/>
          </w:tcPr>
          <w:p w:rsidR="00E47881" w:rsidRPr="00D0324A" w:rsidRDefault="00E47881" w:rsidP="00403E3B">
            <w:pPr>
              <w:spacing w:after="0" w:line="240" w:lineRule="auto"/>
              <w:ind w:left="3056"/>
              <w:rPr>
                <w:rFonts w:ascii="Garamond" w:hAnsi="Garamond"/>
                <w:b/>
                <w:sz w:val="20"/>
                <w:szCs w:val="20"/>
                <w:lang w:val="it-IT"/>
              </w:rPr>
            </w:pPr>
            <w:r w:rsidRPr="00D0324A">
              <w:rPr>
                <w:rFonts w:ascii="Garamond" w:eastAsia="Times New Roman" w:hAnsi="Garamond" w:cs="Times New Roman"/>
                <w:b/>
                <w:bCs/>
                <w:caps/>
                <w:color w:val="000000"/>
                <w:sz w:val="20"/>
                <w:szCs w:val="20"/>
                <w:lang w:eastAsia="ro-RO"/>
              </w:rPr>
              <w:t>ACHIZITOR</w:t>
            </w:r>
            <w:r w:rsidRPr="00D0324A">
              <w:rPr>
                <w:rFonts w:ascii="Garamond" w:eastAsia="Times New Roman" w:hAnsi="Garamond" w:cs="Times New Roman"/>
                <w:b/>
                <w:bCs/>
                <w:caps/>
                <w:color w:val="000000"/>
                <w:sz w:val="20"/>
                <w:szCs w:val="20"/>
                <w:lang w:eastAsia="ro-RO"/>
              </w:rPr>
              <w:br/>
              <w:t>DGASPC SECTOR 2</w:t>
            </w:r>
            <w:r w:rsidRPr="00D0324A">
              <w:rPr>
                <w:rFonts w:ascii="Garamond" w:hAnsi="Garamond"/>
                <w:b/>
                <w:sz w:val="20"/>
                <w:szCs w:val="20"/>
                <w:lang w:val="it-IT"/>
              </w:rPr>
              <w:t xml:space="preserve"> </w:t>
            </w:r>
          </w:p>
          <w:p w:rsidR="00E47881" w:rsidRPr="00D0324A" w:rsidRDefault="00E47881" w:rsidP="00403E3B">
            <w:pPr>
              <w:spacing w:after="0" w:line="240" w:lineRule="auto"/>
              <w:ind w:left="3056"/>
              <w:rPr>
                <w:rFonts w:ascii="Garamond" w:hAnsi="Garamond"/>
                <w:b/>
                <w:sz w:val="20"/>
                <w:szCs w:val="20"/>
                <w:lang w:val="it-IT"/>
              </w:rPr>
            </w:pPr>
            <w:r w:rsidRPr="00D0324A">
              <w:rPr>
                <w:rFonts w:ascii="Garamond" w:hAnsi="Garamond"/>
                <w:b/>
                <w:sz w:val="20"/>
                <w:szCs w:val="20"/>
                <w:lang w:val="it-IT"/>
              </w:rPr>
              <w:t>DIRECTOR GENERAL</w:t>
            </w:r>
            <w:r w:rsidRPr="00D0324A">
              <w:rPr>
                <w:rFonts w:ascii="Garamond" w:hAnsi="Garamond"/>
                <w:b/>
                <w:sz w:val="20"/>
                <w:szCs w:val="20"/>
                <w:lang w:val="it-IT"/>
              </w:rPr>
              <w:tab/>
            </w:r>
          </w:p>
          <w:p w:rsidR="00E47881" w:rsidRPr="00D0324A" w:rsidRDefault="00E47881" w:rsidP="00403E3B">
            <w:pPr>
              <w:spacing w:after="0" w:line="240" w:lineRule="auto"/>
              <w:ind w:left="3056"/>
              <w:rPr>
                <w:rFonts w:ascii="Garamond" w:hAnsi="Garamond"/>
                <w:sz w:val="20"/>
                <w:szCs w:val="20"/>
                <w:lang w:val="it-IT"/>
              </w:rPr>
            </w:pPr>
          </w:p>
          <w:p w:rsidR="00E47881" w:rsidRPr="00D0324A" w:rsidRDefault="00E47881" w:rsidP="00403E3B">
            <w:pPr>
              <w:ind w:left="-1909" w:hanging="727"/>
              <w:rPr>
                <w:rFonts w:ascii="Garamond" w:hAnsi="Garamond" w:cs="Times New Roman"/>
                <w:sz w:val="24"/>
                <w:szCs w:val="24"/>
              </w:rPr>
            </w:pPr>
          </w:p>
          <w:p w:rsidR="00E47881" w:rsidRPr="00D0324A" w:rsidRDefault="00E47881" w:rsidP="00403E3B">
            <w:pPr>
              <w:spacing w:after="0" w:line="240" w:lineRule="auto"/>
              <w:ind w:left="-2194"/>
              <w:rPr>
                <w:rFonts w:ascii="Garamond" w:eastAsia="Times New Roman" w:hAnsi="Garamond" w:cs="Times New Roman"/>
                <w:b/>
                <w:bCs/>
                <w:caps/>
                <w:color w:val="000000"/>
                <w:sz w:val="20"/>
                <w:szCs w:val="20"/>
                <w:lang w:eastAsia="ro-RO"/>
              </w:rPr>
            </w:pPr>
          </w:p>
        </w:tc>
      </w:tr>
    </w:tbl>
    <w:p w:rsidR="00C669F5" w:rsidRPr="00D0324A" w:rsidRDefault="00C669F5" w:rsidP="00E47881">
      <w:pPr>
        <w:jc w:val="center"/>
        <w:rPr>
          <w:rFonts w:ascii="Garamond" w:hAnsi="Garamond"/>
        </w:rPr>
      </w:pPr>
    </w:p>
    <w:p w:rsidR="00D0324A" w:rsidRDefault="00D0324A" w:rsidP="00D94AD3">
      <w:pPr>
        <w:rPr>
          <w:rFonts w:ascii="Garamond" w:eastAsia="Times New Roman" w:hAnsi="Garamond" w:cs="Times New Roman"/>
          <w:color w:val="000000"/>
          <w:sz w:val="27"/>
          <w:szCs w:val="27"/>
          <w:lang w:eastAsia="ro-RO"/>
        </w:rPr>
      </w:pPr>
    </w:p>
    <w:p w:rsidR="00E47881" w:rsidRDefault="00E47881"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2E0467" w:rsidP="00D94AD3">
      <w:pPr>
        <w:rPr>
          <w:rFonts w:ascii="Garamond" w:eastAsia="Times New Roman" w:hAnsi="Garamond" w:cs="Times New Roman"/>
          <w:color w:val="000000"/>
          <w:sz w:val="27"/>
          <w:szCs w:val="27"/>
          <w:lang w:eastAsia="ro-RO"/>
        </w:rPr>
      </w:pPr>
    </w:p>
    <w:p w:rsidR="002E0467" w:rsidRDefault="00D94AD3" w:rsidP="002E0467">
      <w:pPr>
        <w:spacing w:after="0" w:line="240" w:lineRule="auto"/>
        <w:rPr>
          <w:rFonts w:ascii="Garamond" w:eastAsia="Times New Roman" w:hAnsi="Garamond" w:cs="Times New Roman"/>
          <w:color w:val="000000"/>
          <w:sz w:val="30"/>
          <w:szCs w:val="30"/>
          <w:lang w:eastAsia="ro-RO"/>
        </w:rPr>
      </w:pPr>
      <w:r w:rsidRPr="00D0324A">
        <w:rPr>
          <w:rFonts w:ascii="Garamond" w:eastAsia="Times New Roman" w:hAnsi="Garamond" w:cs="Times New Roman"/>
          <w:color w:val="000000"/>
          <w:sz w:val="27"/>
          <w:szCs w:val="27"/>
          <w:lang w:eastAsia="ro-RO"/>
        </w:rPr>
        <w:lastRenderedPageBreak/>
        <w:t xml:space="preserve">Anexa nr. 3 la contractul nr. </w:t>
      </w:r>
      <w:r w:rsidR="002E0467" w:rsidRPr="00D0324A">
        <w:rPr>
          <w:rFonts w:ascii="Garamond" w:eastAsia="Times New Roman" w:hAnsi="Garamond" w:cs="Times New Roman"/>
          <w:color w:val="000000"/>
          <w:sz w:val="30"/>
          <w:szCs w:val="30"/>
          <w:lang w:eastAsia="ro-RO"/>
        </w:rPr>
        <w:t xml:space="preserve">Nr. </w:t>
      </w:r>
      <w:r w:rsidR="002E0467">
        <w:rPr>
          <w:rFonts w:ascii="Garamond" w:eastAsia="Times New Roman" w:hAnsi="Garamond" w:cs="Times New Roman"/>
          <w:color w:val="000000"/>
          <w:sz w:val="30"/>
          <w:szCs w:val="30"/>
          <w:lang w:eastAsia="ro-RO"/>
        </w:rPr>
        <w:t>84886</w:t>
      </w:r>
      <w:r w:rsidR="002E0467" w:rsidRPr="00D0324A">
        <w:rPr>
          <w:rFonts w:ascii="Garamond" w:eastAsia="Times New Roman" w:hAnsi="Garamond" w:cs="Times New Roman"/>
          <w:color w:val="000000"/>
          <w:sz w:val="30"/>
          <w:szCs w:val="30"/>
          <w:lang w:eastAsia="ro-RO"/>
        </w:rPr>
        <w:t xml:space="preserve"> din </w:t>
      </w:r>
      <w:r w:rsidR="002E0467">
        <w:rPr>
          <w:rFonts w:ascii="Garamond" w:eastAsia="Times New Roman" w:hAnsi="Garamond" w:cs="Times New Roman"/>
          <w:color w:val="000000"/>
          <w:sz w:val="30"/>
          <w:szCs w:val="30"/>
          <w:lang w:eastAsia="ro-RO"/>
        </w:rPr>
        <w:t>24.06.2020</w:t>
      </w:r>
    </w:p>
    <w:p w:rsidR="002E0467" w:rsidRPr="00D0324A" w:rsidRDefault="002E0467" w:rsidP="002E0467">
      <w:pPr>
        <w:spacing w:after="0" w:line="240" w:lineRule="auto"/>
        <w:jc w:val="center"/>
        <w:rPr>
          <w:rFonts w:ascii="Garamond" w:eastAsia="Times New Roman" w:hAnsi="Garamond" w:cs="Times New Roman"/>
          <w:color w:val="000000"/>
          <w:sz w:val="30"/>
          <w:szCs w:val="30"/>
          <w:lang w:eastAsia="ro-RO"/>
        </w:rPr>
      </w:pPr>
      <w:r>
        <w:rPr>
          <w:rFonts w:ascii="Garamond" w:eastAsia="Times New Roman" w:hAnsi="Garamond" w:cs="Times New Roman"/>
          <w:color w:val="000000"/>
          <w:sz w:val="30"/>
          <w:szCs w:val="30"/>
          <w:lang w:eastAsia="ro-RO"/>
        </w:rPr>
        <w:t>294/24.06.2020</w:t>
      </w:r>
    </w:p>
    <w:p w:rsidR="00D94AD3" w:rsidRPr="00D0324A" w:rsidRDefault="00D94AD3" w:rsidP="00D94AD3">
      <w:pPr>
        <w:rPr>
          <w:rFonts w:ascii="Garamond" w:eastAsia="Times New Roman" w:hAnsi="Garamond" w:cs="Times New Roman"/>
          <w:color w:val="000000"/>
          <w:sz w:val="27"/>
          <w:szCs w:val="27"/>
          <w:lang w:eastAsia="ro-RO"/>
        </w:rPr>
      </w:pPr>
    </w:p>
    <w:p w:rsidR="00D94AD3" w:rsidRPr="00D0324A" w:rsidRDefault="00D94AD3">
      <w:pPr>
        <w:rPr>
          <w:rFonts w:ascii="Garamond" w:hAnsi="Garamond"/>
        </w:rPr>
      </w:pPr>
    </w:p>
    <w:p w:rsidR="00D94AD3" w:rsidRPr="00D0324A" w:rsidRDefault="00D94AD3" w:rsidP="00D94AD3">
      <w:pPr>
        <w:jc w:val="center"/>
        <w:rPr>
          <w:rFonts w:ascii="Garamond" w:hAnsi="Garamond" w:cs="Times New Roman"/>
          <w:sz w:val="24"/>
          <w:szCs w:val="24"/>
        </w:rPr>
      </w:pPr>
      <w:r w:rsidRPr="00D0324A">
        <w:rPr>
          <w:rFonts w:ascii="Garamond" w:hAnsi="Garamond" w:cs="Times New Roman"/>
          <w:sz w:val="24"/>
          <w:szCs w:val="24"/>
        </w:rPr>
        <w:t xml:space="preserve">Lista cu punctele de livrare </w:t>
      </w:r>
      <w:r w:rsidRPr="00D0324A">
        <w:rPr>
          <w:rFonts w:ascii="Cambria" w:hAnsi="Cambria" w:cs="Cambria"/>
          <w:sz w:val="24"/>
          <w:szCs w:val="24"/>
        </w:rPr>
        <w:t>ș</w:t>
      </w:r>
      <w:r w:rsidRPr="00D0324A">
        <w:rPr>
          <w:rFonts w:ascii="Garamond" w:hAnsi="Garamond" w:cs="Times New Roman"/>
          <w:sz w:val="24"/>
          <w:szCs w:val="24"/>
        </w:rPr>
        <w:t>i persoanele de contact pentru baterii de teste psihologice</w:t>
      </w:r>
    </w:p>
    <w:p w:rsidR="00D94AD3" w:rsidRDefault="00D94AD3">
      <w:pPr>
        <w:rPr>
          <w:rFonts w:ascii="Garamond" w:hAnsi="Garamond"/>
        </w:rPr>
      </w:pPr>
    </w:p>
    <w:p w:rsidR="00E47881" w:rsidRPr="00D0324A" w:rsidRDefault="00E47881">
      <w:pPr>
        <w:rPr>
          <w:rFonts w:ascii="Garamond" w:hAnsi="Garamond"/>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714"/>
        <w:gridCol w:w="2217"/>
        <w:gridCol w:w="3430"/>
      </w:tblGrid>
      <w:tr w:rsidR="00D0324A" w:rsidRPr="00D0324A" w:rsidTr="00E47881">
        <w:trPr>
          <w:trHeight w:val="300"/>
          <w:jc w:val="center"/>
        </w:trPr>
        <w:tc>
          <w:tcPr>
            <w:tcW w:w="615" w:type="dxa"/>
            <w:shd w:val="clear" w:color="000000" w:fill="FFFFFF"/>
            <w:vAlign w:val="center"/>
            <w:hideMark/>
          </w:tcPr>
          <w:p w:rsidR="00D0324A" w:rsidRPr="00D0324A" w:rsidRDefault="00D0324A" w:rsidP="00D0324A">
            <w:pPr>
              <w:spacing w:after="0" w:line="240" w:lineRule="auto"/>
              <w:jc w:val="center"/>
              <w:rPr>
                <w:rFonts w:ascii="Garamond" w:eastAsia="Times New Roman" w:hAnsi="Garamond" w:cs="Times New Roman"/>
                <w:b/>
                <w:bCs/>
                <w:color w:val="000000"/>
                <w:sz w:val="20"/>
                <w:szCs w:val="20"/>
                <w:lang w:eastAsia="ro-RO"/>
              </w:rPr>
            </w:pPr>
            <w:r w:rsidRPr="00D0324A">
              <w:rPr>
                <w:rFonts w:ascii="Garamond" w:eastAsia="Times New Roman" w:hAnsi="Garamond" w:cs="Times New Roman"/>
                <w:b/>
                <w:bCs/>
                <w:color w:val="000000"/>
                <w:sz w:val="20"/>
                <w:szCs w:val="20"/>
                <w:lang w:eastAsia="ro-RO"/>
              </w:rPr>
              <w:t>Nr. crt.</w:t>
            </w:r>
          </w:p>
        </w:tc>
        <w:tc>
          <w:tcPr>
            <w:tcW w:w="2714" w:type="dxa"/>
            <w:shd w:val="clear" w:color="000000" w:fill="FFFFFF"/>
            <w:vAlign w:val="center"/>
            <w:hideMark/>
          </w:tcPr>
          <w:p w:rsidR="00D0324A" w:rsidRPr="00D0324A" w:rsidRDefault="00D0324A" w:rsidP="00403E3B">
            <w:pPr>
              <w:spacing w:after="0" w:line="240" w:lineRule="auto"/>
              <w:ind w:left="-365" w:firstLine="365"/>
              <w:jc w:val="center"/>
              <w:rPr>
                <w:rFonts w:ascii="Garamond" w:eastAsia="Times New Roman" w:hAnsi="Garamond" w:cs="Times New Roman"/>
                <w:b/>
                <w:bCs/>
                <w:color w:val="000000"/>
                <w:sz w:val="20"/>
                <w:szCs w:val="20"/>
                <w:lang w:eastAsia="ro-RO"/>
              </w:rPr>
            </w:pPr>
            <w:r w:rsidRPr="00D0324A">
              <w:rPr>
                <w:rFonts w:ascii="Garamond" w:eastAsia="Times New Roman" w:hAnsi="Garamond" w:cs="Times New Roman"/>
                <w:b/>
                <w:bCs/>
                <w:color w:val="000000"/>
                <w:sz w:val="20"/>
                <w:szCs w:val="20"/>
                <w:lang w:eastAsia="ro-RO"/>
              </w:rPr>
              <w:t>Denumire loca</w:t>
            </w:r>
            <w:r w:rsidRPr="00D0324A">
              <w:rPr>
                <w:rFonts w:ascii="Cambria" w:eastAsia="Times New Roman" w:hAnsi="Cambria" w:cs="Cambria"/>
                <w:b/>
                <w:bCs/>
                <w:color w:val="000000"/>
                <w:sz w:val="20"/>
                <w:szCs w:val="20"/>
                <w:lang w:eastAsia="ro-RO"/>
              </w:rPr>
              <w:t>ț</w:t>
            </w:r>
            <w:r w:rsidRPr="00D0324A">
              <w:rPr>
                <w:rFonts w:ascii="Garamond" w:eastAsia="Times New Roman" w:hAnsi="Garamond" w:cs="Times New Roman"/>
                <w:b/>
                <w:bCs/>
                <w:color w:val="000000"/>
                <w:sz w:val="20"/>
                <w:szCs w:val="20"/>
                <w:lang w:eastAsia="ro-RO"/>
              </w:rPr>
              <w:t xml:space="preserve">ie     </w:t>
            </w:r>
          </w:p>
        </w:tc>
        <w:tc>
          <w:tcPr>
            <w:tcW w:w="2217" w:type="dxa"/>
            <w:shd w:val="clear" w:color="000000" w:fill="FFFFFF"/>
            <w:vAlign w:val="center"/>
            <w:hideMark/>
          </w:tcPr>
          <w:p w:rsidR="00D0324A" w:rsidRPr="00D0324A" w:rsidRDefault="00D0324A" w:rsidP="00403E3B">
            <w:pPr>
              <w:spacing w:after="0" w:line="240" w:lineRule="auto"/>
              <w:ind w:left="-365" w:firstLine="365"/>
              <w:jc w:val="center"/>
              <w:rPr>
                <w:rFonts w:ascii="Garamond" w:eastAsia="Times New Roman" w:hAnsi="Garamond" w:cs="Times New Roman"/>
                <w:b/>
                <w:bCs/>
                <w:color w:val="000000"/>
                <w:sz w:val="20"/>
                <w:szCs w:val="20"/>
                <w:lang w:eastAsia="ro-RO"/>
              </w:rPr>
            </w:pPr>
            <w:r w:rsidRPr="00D0324A">
              <w:rPr>
                <w:rFonts w:ascii="Garamond" w:eastAsia="Times New Roman" w:hAnsi="Garamond" w:cs="Times New Roman"/>
                <w:b/>
                <w:bCs/>
                <w:color w:val="000000"/>
                <w:sz w:val="20"/>
                <w:szCs w:val="20"/>
                <w:lang w:eastAsia="ro-RO"/>
              </w:rPr>
              <w:t xml:space="preserve">Punct de livrare  </w:t>
            </w:r>
          </w:p>
        </w:tc>
        <w:tc>
          <w:tcPr>
            <w:tcW w:w="3430" w:type="dxa"/>
            <w:shd w:val="clear" w:color="000000" w:fill="FFFFFF"/>
            <w:vAlign w:val="center"/>
            <w:hideMark/>
          </w:tcPr>
          <w:p w:rsidR="00D0324A" w:rsidRPr="00D0324A" w:rsidRDefault="00D0324A" w:rsidP="00403E3B">
            <w:pPr>
              <w:spacing w:after="0" w:line="240" w:lineRule="auto"/>
              <w:ind w:left="-365" w:firstLine="365"/>
              <w:jc w:val="center"/>
              <w:rPr>
                <w:rFonts w:ascii="Garamond" w:eastAsia="Times New Roman" w:hAnsi="Garamond" w:cs="Times New Roman"/>
                <w:b/>
                <w:bCs/>
                <w:color w:val="000000"/>
                <w:sz w:val="20"/>
                <w:szCs w:val="20"/>
                <w:lang w:eastAsia="ro-RO"/>
              </w:rPr>
            </w:pPr>
            <w:r w:rsidRPr="00D0324A">
              <w:rPr>
                <w:rFonts w:ascii="Garamond" w:eastAsia="Times New Roman" w:hAnsi="Garamond" w:cs="Times New Roman"/>
                <w:b/>
                <w:bCs/>
                <w:color w:val="000000"/>
                <w:sz w:val="20"/>
                <w:szCs w:val="20"/>
                <w:lang w:eastAsia="ro-RO"/>
              </w:rPr>
              <w:t>Persoană de contact</w:t>
            </w:r>
          </w:p>
        </w:tc>
      </w:tr>
      <w:tr w:rsidR="00D0324A" w:rsidRPr="00D0324A" w:rsidTr="00E47881">
        <w:trPr>
          <w:trHeight w:val="436"/>
          <w:jc w:val="center"/>
        </w:trPr>
        <w:tc>
          <w:tcPr>
            <w:tcW w:w="615" w:type="dxa"/>
            <w:shd w:val="clear" w:color="000000" w:fill="FFFFFF"/>
            <w:vAlign w:val="center"/>
          </w:tcPr>
          <w:p w:rsidR="00D0324A" w:rsidRPr="00D0324A" w:rsidRDefault="00D0324A" w:rsidP="00403E3B">
            <w:pPr>
              <w:spacing w:after="0" w:line="240" w:lineRule="auto"/>
              <w:jc w:val="center"/>
              <w:rPr>
                <w:rFonts w:ascii="Garamond" w:eastAsia="Times New Roman" w:hAnsi="Garamond" w:cs="Times New Roman"/>
                <w:color w:val="000000"/>
                <w:sz w:val="20"/>
                <w:szCs w:val="20"/>
                <w:lang w:eastAsia="ro-RO"/>
              </w:rPr>
            </w:pPr>
            <w:r w:rsidRPr="00D0324A">
              <w:rPr>
                <w:rFonts w:ascii="Garamond" w:eastAsia="Times New Roman" w:hAnsi="Garamond" w:cs="Times New Roman"/>
                <w:color w:val="000000"/>
                <w:sz w:val="20"/>
                <w:szCs w:val="20"/>
                <w:lang w:eastAsia="ro-RO"/>
              </w:rPr>
              <w:t>1</w:t>
            </w:r>
          </w:p>
        </w:tc>
        <w:tc>
          <w:tcPr>
            <w:tcW w:w="2714" w:type="dxa"/>
            <w:shd w:val="clear" w:color="000000" w:fill="FFFFFF"/>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r w:rsidRPr="00D0324A">
              <w:rPr>
                <w:rFonts w:ascii="Garamond" w:eastAsia="Times New Roman" w:hAnsi="Garamond" w:cs="Times New Roman"/>
                <w:color w:val="000000"/>
                <w:sz w:val="20"/>
                <w:szCs w:val="20"/>
                <w:lang w:eastAsia="ro-RO"/>
              </w:rPr>
              <w:t>Centrul Gavroche</w:t>
            </w:r>
          </w:p>
        </w:tc>
        <w:tc>
          <w:tcPr>
            <w:tcW w:w="2217" w:type="dxa"/>
            <w:shd w:val="clear" w:color="000000" w:fill="FFFFFF"/>
            <w:vAlign w:val="center"/>
          </w:tcPr>
          <w:p w:rsidR="00D0324A" w:rsidRPr="00D0324A" w:rsidRDefault="00D0324A" w:rsidP="00403E3B">
            <w:pPr>
              <w:spacing w:after="0" w:line="240" w:lineRule="auto"/>
              <w:rPr>
                <w:rFonts w:ascii="Garamond" w:hAnsi="Garamond" w:cs="Times New Roman"/>
                <w:sz w:val="20"/>
                <w:szCs w:val="20"/>
                <w:lang w:eastAsia="ro-RO"/>
              </w:rPr>
            </w:pPr>
          </w:p>
        </w:tc>
        <w:tc>
          <w:tcPr>
            <w:tcW w:w="3430" w:type="dxa"/>
            <w:shd w:val="clear" w:color="000000" w:fill="FFFFFF"/>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p>
        </w:tc>
      </w:tr>
      <w:tr w:rsidR="00D0324A" w:rsidRPr="00D0324A" w:rsidTr="00E47881">
        <w:trPr>
          <w:trHeight w:val="147"/>
          <w:jc w:val="center"/>
        </w:trPr>
        <w:tc>
          <w:tcPr>
            <w:tcW w:w="615" w:type="dxa"/>
            <w:shd w:val="clear" w:color="auto" w:fill="auto"/>
            <w:vAlign w:val="center"/>
          </w:tcPr>
          <w:p w:rsidR="00D0324A" w:rsidRPr="00D0324A" w:rsidRDefault="00D0324A" w:rsidP="00403E3B">
            <w:pPr>
              <w:spacing w:after="0" w:line="240" w:lineRule="auto"/>
              <w:jc w:val="center"/>
              <w:rPr>
                <w:rFonts w:ascii="Garamond" w:eastAsia="Times New Roman" w:hAnsi="Garamond" w:cs="Times New Roman"/>
                <w:sz w:val="20"/>
                <w:szCs w:val="20"/>
                <w:lang w:eastAsia="ro-RO"/>
              </w:rPr>
            </w:pPr>
            <w:r w:rsidRPr="00D0324A">
              <w:rPr>
                <w:rFonts w:ascii="Garamond" w:eastAsia="Times New Roman" w:hAnsi="Garamond" w:cs="Times New Roman"/>
                <w:sz w:val="20"/>
                <w:szCs w:val="20"/>
                <w:lang w:eastAsia="ro-RO"/>
              </w:rPr>
              <w:t>2</w:t>
            </w:r>
          </w:p>
        </w:tc>
        <w:tc>
          <w:tcPr>
            <w:tcW w:w="2714"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r w:rsidRPr="00D0324A">
              <w:rPr>
                <w:rFonts w:ascii="Garamond" w:hAnsi="Garamond"/>
                <w:color w:val="000000"/>
                <w:sz w:val="20"/>
                <w:szCs w:val="20"/>
              </w:rPr>
              <w:t>Centrul Casa din Tei</w:t>
            </w:r>
          </w:p>
        </w:tc>
        <w:tc>
          <w:tcPr>
            <w:tcW w:w="2217"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p>
        </w:tc>
        <w:tc>
          <w:tcPr>
            <w:tcW w:w="3430"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p>
        </w:tc>
      </w:tr>
      <w:tr w:rsidR="00D0324A" w:rsidRPr="00D0324A" w:rsidTr="00E47881">
        <w:trPr>
          <w:trHeight w:val="418"/>
          <w:jc w:val="center"/>
        </w:trPr>
        <w:tc>
          <w:tcPr>
            <w:tcW w:w="615" w:type="dxa"/>
            <w:shd w:val="clear" w:color="auto" w:fill="auto"/>
            <w:vAlign w:val="center"/>
          </w:tcPr>
          <w:p w:rsidR="00D0324A" w:rsidRPr="00D0324A" w:rsidRDefault="00D0324A" w:rsidP="00403E3B">
            <w:pPr>
              <w:spacing w:after="0" w:line="240" w:lineRule="auto"/>
              <w:jc w:val="center"/>
              <w:rPr>
                <w:rFonts w:ascii="Garamond" w:eastAsia="Times New Roman" w:hAnsi="Garamond" w:cs="Times New Roman"/>
                <w:sz w:val="20"/>
                <w:szCs w:val="20"/>
                <w:lang w:eastAsia="ro-RO"/>
              </w:rPr>
            </w:pPr>
            <w:r w:rsidRPr="00D0324A">
              <w:rPr>
                <w:rFonts w:ascii="Garamond" w:eastAsia="Times New Roman" w:hAnsi="Garamond" w:cs="Times New Roman"/>
                <w:sz w:val="20"/>
                <w:szCs w:val="20"/>
                <w:lang w:eastAsia="ro-RO"/>
              </w:rPr>
              <w:t>3</w:t>
            </w:r>
          </w:p>
        </w:tc>
        <w:tc>
          <w:tcPr>
            <w:tcW w:w="2714"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r w:rsidRPr="00D0324A">
              <w:rPr>
                <w:rFonts w:ascii="Garamond" w:eastAsia="Times New Roman" w:hAnsi="Garamond" w:cs="Times New Roman"/>
                <w:color w:val="000000"/>
                <w:sz w:val="20"/>
                <w:szCs w:val="20"/>
                <w:lang w:eastAsia="ro-RO"/>
              </w:rPr>
              <w:t>CSCH</w:t>
            </w:r>
          </w:p>
        </w:tc>
        <w:tc>
          <w:tcPr>
            <w:tcW w:w="2217" w:type="dxa"/>
            <w:shd w:val="clear" w:color="auto" w:fill="auto"/>
            <w:vAlign w:val="center"/>
          </w:tcPr>
          <w:p w:rsidR="00D0324A" w:rsidRPr="00D0324A" w:rsidRDefault="00D0324A" w:rsidP="00403E3B">
            <w:pPr>
              <w:spacing w:after="0" w:line="240" w:lineRule="auto"/>
              <w:rPr>
                <w:rFonts w:ascii="Garamond" w:hAnsi="Garamond" w:cs="Times New Roman"/>
                <w:sz w:val="20"/>
                <w:szCs w:val="20"/>
                <w:lang w:eastAsia="ro-RO"/>
              </w:rPr>
            </w:pPr>
          </w:p>
        </w:tc>
        <w:tc>
          <w:tcPr>
            <w:tcW w:w="3430" w:type="dxa"/>
            <w:shd w:val="clear" w:color="auto" w:fill="auto"/>
            <w:vAlign w:val="center"/>
          </w:tcPr>
          <w:p w:rsidR="00D0324A" w:rsidRPr="00D0324A" w:rsidRDefault="00D0324A" w:rsidP="00403E3B">
            <w:pPr>
              <w:spacing w:after="0" w:line="240" w:lineRule="auto"/>
              <w:rPr>
                <w:rFonts w:ascii="Garamond" w:hAnsi="Garamond" w:cs="Times New Roman"/>
                <w:sz w:val="20"/>
                <w:szCs w:val="20"/>
                <w:lang w:eastAsia="ro-RO"/>
              </w:rPr>
            </w:pPr>
          </w:p>
        </w:tc>
      </w:tr>
      <w:tr w:rsidR="00D0324A" w:rsidRPr="00D0324A" w:rsidTr="00E47881">
        <w:trPr>
          <w:trHeight w:val="147"/>
          <w:jc w:val="center"/>
        </w:trPr>
        <w:tc>
          <w:tcPr>
            <w:tcW w:w="615" w:type="dxa"/>
            <w:shd w:val="clear" w:color="auto" w:fill="auto"/>
            <w:vAlign w:val="center"/>
          </w:tcPr>
          <w:p w:rsidR="00D0324A" w:rsidRPr="00D0324A" w:rsidRDefault="00D0324A" w:rsidP="00403E3B">
            <w:pPr>
              <w:spacing w:after="0" w:line="240" w:lineRule="auto"/>
              <w:jc w:val="center"/>
              <w:rPr>
                <w:rFonts w:ascii="Garamond" w:eastAsia="Times New Roman" w:hAnsi="Garamond" w:cs="Times New Roman"/>
                <w:sz w:val="20"/>
                <w:szCs w:val="20"/>
                <w:lang w:eastAsia="ro-RO"/>
              </w:rPr>
            </w:pPr>
            <w:r w:rsidRPr="00D0324A">
              <w:rPr>
                <w:rFonts w:ascii="Garamond" w:eastAsia="Times New Roman" w:hAnsi="Garamond" w:cs="Times New Roman"/>
                <w:sz w:val="20"/>
                <w:szCs w:val="20"/>
                <w:lang w:eastAsia="ro-RO"/>
              </w:rPr>
              <w:t>4</w:t>
            </w:r>
          </w:p>
        </w:tc>
        <w:tc>
          <w:tcPr>
            <w:tcW w:w="2714"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r w:rsidRPr="00D0324A">
              <w:rPr>
                <w:rFonts w:ascii="Garamond" w:eastAsia="Times New Roman" w:hAnsi="Garamond" w:cs="Times New Roman"/>
                <w:color w:val="000000"/>
                <w:sz w:val="20"/>
                <w:szCs w:val="20"/>
                <w:lang w:eastAsia="ro-RO"/>
              </w:rPr>
              <w:t>CRPV Speran</w:t>
            </w:r>
            <w:r w:rsidRPr="00D0324A">
              <w:rPr>
                <w:rFonts w:ascii="Cambria" w:eastAsia="Times New Roman" w:hAnsi="Cambria" w:cs="Cambria"/>
                <w:color w:val="000000"/>
                <w:sz w:val="20"/>
                <w:szCs w:val="20"/>
                <w:lang w:eastAsia="ro-RO"/>
              </w:rPr>
              <w:t>ț</w:t>
            </w:r>
            <w:r w:rsidRPr="00D0324A">
              <w:rPr>
                <w:rFonts w:ascii="Garamond" w:eastAsia="Times New Roman" w:hAnsi="Garamond" w:cs="Times New Roman"/>
                <w:color w:val="000000"/>
                <w:sz w:val="20"/>
                <w:szCs w:val="20"/>
                <w:lang w:eastAsia="ro-RO"/>
              </w:rPr>
              <w:t>a</w:t>
            </w:r>
          </w:p>
        </w:tc>
        <w:tc>
          <w:tcPr>
            <w:tcW w:w="2217"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p>
        </w:tc>
        <w:tc>
          <w:tcPr>
            <w:tcW w:w="3430"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p>
        </w:tc>
      </w:tr>
      <w:tr w:rsidR="00D0324A" w:rsidRPr="00D0324A" w:rsidTr="00E47881">
        <w:trPr>
          <w:trHeight w:val="227"/>
          <w:jc w:val="center"/>
        </w:trPr>
        <w:tc>
          <w:tcPr>
            <w:tcW w:w="615" w:type="dxa"/>
            <w:shd w:val="clear" w:color="auto" w:fill="auto"/>
            <w:vAlign w:val="center"/>
          </w:tcPr>
          <w:p w:rsidR="00D0324A" w:rsidRPr="00D0324A" w:rsidRDefault="00D0324A" w:rsidP="00403E3B">
            <w:pPr>
              <w:spacing w:after="0" w:line="240" w:lineRule="auto"/>
              <w:jc w:val="center"/>
              <w:rPr>
                <w:rFonts w:ascii="Garamond" w:eastAsia="Times New Roman" w:hAnsi="Garamond" w:cs="Times New Roman"/>
                <w:sz w:val="20"/>
                <w:szCs w:val="20"/>
                <w:lang w:eastAsia="ro-RO"/>
              </w:rPr>
            </w:pPr>
            <w:r w:rsidRPr="00D0324A">
              <w:rPr>
                <w:rFonts w:ascii="Garamond" w:eastAsia="Times New Roman" w:hAnsi="Garamond" w:cs="Times New Roman"/>
                <w:sz w:val="20"/>
                <w:szCs w:val="20"/>
                <w:lang w:eastAsia="ro-RO"/>
              </w:rPr>
              <w:t>5</w:t>
            </w:r>
          </w:p>
        </w:tc>
        <w:tc>
          <w:tcPr>
            <w:tcW w:w="2714" w:type="dxa"/>
            <w:shd w:val="clear" w:color="auto" w:fill="auto"/>
            <w:vAlign w:val="center"/>
          </w:tcPr>
          <w:p w:rsidR="00D0324A" w:rsidRPr="00D0324A" w:rsidRDefault="00D0324A" w:rsidP="00403E3B">
            <w:pPr>
              <w:spacing w:after="0" w:line="240" w:lineRule="auto"/>
              <w:rPr>
                <w:rFonts w:ascii="Garamond" w:eastAsia="Times New Roman" w:hAnsi="Garamond" w:cs="Times New Roman"/>
                <w:color w:val="000000"/>
                <w:sz w:val="20"/>
                <w:szCs w:val="20"/>
                <w:lang w:eastAsia="ro-RO"/>
              </w:rPr>
            </w:pPr>
            <w:r w:rsidRPr="00D0324A">
              <w:rPr>
                <w:rFonts w:ascii="Garamond" w:hAnsi="Garamond"/>
                <w:color w:val="000000"/>
                <w:sz w:val="20"/>
                <w:szCs w:val="20"/>
              </w:rPr>
              <w:t>SATR (apartamente)</w:t>
            </w:r>
          </w:p>
        </w:tc>
        <w:tc>
          <w:tcPr>
            <w:tcW w:w="2217" w:type="dxa"/>
            <w:shd w:val="clear" w:color="auto" w:fill="auto"/>
            <w:vAlign w:val="center"/>
          </w:tcPr>
          <w:p w:rsidR="00D0324A" w:rsidRPr="00D0324A" w:rsidRDefault="00D0324A" w:rsidP="00403E3B">
            <w:pPr>
              <w:spacing w:after="0" w:line="240" w:lineRule="auto"/>
              <w:rPr>
                <w:rFonts w:ascii="Garamond" w:hAnsi="Garamond" w:cs="Times New Roman"/>
                <w:sz w:val="20"/>
                <w:szCs w:val="20"/>
                <w:lang w:eastAsia="ro-RO"/>
              </w:rPr>
            </w:pPr>
          </w:p>
        </w:tc>
        <w:tc>
          <w:tcPr>
            <w:tcW w:w="3430" w:type="dxa"/>
            <w:shd w:val="clear" w:color="auto" w:fill="auto"/>
            <w:vAlign w:val="center"/>
          </w:tcPr>
          <w:p w:rsidR="00D0324A" w:rsidRPr="00D0324A" w:rsidRDefault="00D0324A" w:rsidP="00403E3B">
            <w:pPr>
              <w:spacing w:after="0" w:line="240" w:lineRule="auto"/>
              <w:rPr>
                <w:rFonts w:ascii="Garamond" w:hAnsi="Garamond" w:cs="Times New Roman"/>
                <w:sz w:val="20"/>
                <w:szCs w:val="20"/>
                <w:lang w:eastAsia="ro-RO"/>
              </w:rPr>
            </w:pPr>
          </w:p>
        </w:tc>
      </w:tr>
    </w:tbl>
    <w:p w:rsidR="00D94AD3" w:rsidRPr="00D0324A" w:rsidRDefault="00D94AD3">
      <w:pPr>
        <w:rPr>
          <w:rFonts w:ascii="Garamond" w:hAnsi="Garamond"/>
        </w:rPr>
      </w:pPr>
    </w:p>
    <w:p w:rsidR="00D94AD3" w:rsidRPr="00D0324A" w:rsidRDefault="00D94AD3">
      <w:pPr>
        <w:rPr>
          <w:rFonts w:ascii="Garamond" w:hAnsi="Garamond"/>
        </w:rPr>
      </w:pPr>
    </w:p>
    <w:tbl>
      <w:tblPr>
        <w:tblW w:w="4377" w:type="pct"/>
        <w:jc w:val="center"/>
        <w:tblCellSpacing w:w="0" w:type="dxa"/>
        <w:tblCellMar>
          <w:top w:w="30" w:type="dxa"/>
          <w:left w:w="30" w:type="dxa"/>
          <w:bottom w:w="30" w:type="dxa"/>
          <w:right w:w="30" w:type="dxa"/>
        </w:tblCellMar>
        <w:tblLook w:val="04A0" w:firstRow="1" w:lastRow="0" w:firstColumn="1" w:lastColumn="0" w:noHBand="0" w:noVBand="1"/>
      </w:tblPr>
      <w:tblGrid>
        <w:gridCol w:w="1788"/>
        <w:gridCol w:w="6703"/>
      </w:tblGrid>
      <w:tr w:rsidR="00D94AD3" w:rsidRPr="00D0324A" w:rsidTr="00D0324A">
        <w:trPr>
          <w:trHeight w:val="734"/>
          <w:tblCellSpacing w:w="0" w:type="dxa"/>
          <w:jc w:val="center"/>
        </w:trPr>
        <w:tc>
          <w:tcPr>
            <w:tcW w:w="711" w:type="pct"/>
            <w:hideMark/>
          </w:tcPr>
          <w:p w:rsidR="00D94AD3" w:rsidRPr="00D0324A" w:rsidRDefault="00D94AD3" w:rsidP="00072E7C">
            <w:pPr>
              <w:spacing w:after="0" w:line="240" w:lineRule="auto"/>
              <w:rPr>
                <w:rFonts w:ascii="Garamond" w:eastAsia="Times New Roman" w:hAnsi="Garamond" w:cs="Times New Roman"/>
                <w:b/>
                <w:bCs/>
                <w:caps/>
                <w:color w:val="000000"/>
                <w:sz w:val="20"/>
                <w:szCs w:val="20"/>
                <w:lang w:eastAsia="ro-RO"/>
              </w:rPr>
            </w:pPr>
            <w:bookmarkStart w:id="1" w:name="_Hlk43109075"/>
            <w:r w:rsidRPr="00D0324A">
              <w:rPr>
                <w:rFonts w:ascii="Garamond" w:eastAsia="Times New Roman" w:hAnsi="Garamond" w:cs="Times New Roman"/>
                <w:b/>
                <w:bCs/>
                <w:caps/>
                <w:color w:val="000000"/>
                <w:sz w:val="20"/>
                <w:szCs w:val="20"/>
                <w:lang w:eastAsia="ro-RO"/>
              </w:rPr>
              <w:t>VÂNZĂTOR</w:t>
            </w:r>
            <w:r w:rsidRPr="00D0324A">
              <w:rPr>
                <w:rFonts w:ascii="Garamond" w:eastAsia="Times New Roman" w:hAnsi="Garamond" w:cs="Times New Roman"/>
                <w:b/>
                <w:bCs/>
                <w:caps/>
                <w:color w:val="000000"/>
                <w:sz w:val="20"/>
                <w:szCs w:val="20"/>
                <w:lang w:eastAsia="ro-RO"/>
              </w:rPr>
              <w:br/>
              <w:t xml:space="preserve">S.C. RTS ROMANIAN </w:t>
            </w:r>
          </w:p>
          <w:p w:rsidR="00D94AD3" w:rsidRPr="00D0324A" w:rsidRDefault="00D94AD3" w:rsidP="00072E7C">
            <w:pPr>
              <w:spacing w:after="0" w:line="240" w:lineRule="auto"/>
              <w:rPr>
                <w:rFonts w:ascii="Garamond" w:eastAsia="Times New Roman" w:hAnsi="Garamond" w:cs="Times New Roman"/>
                <w:b/>
                <w:bCs/>
                <w:caps/>
                <w:color w:val="000000"/>
                <w:sz w:val="20"/>
                <w:szCs w:val="20"/>
                <w:lang w:eastAsia="ro-RO"/>
              </w:rPr>
            </w:pPr>
            <w:r w:rsidRPr="00D0324A">
              <w:rPr>
                <w:rFonts w:ascii="Garamond" w:eastAsia="Times New Roman" w:hAnsi="Garamond" w:cs="Times New Roman"/>
                <w:b/>
                <w:bCs/>
                <w:caps/>
                <w:color w:val="000000"/>
                <w:sz w:val="20"/>
                <w:szCs w:val="20"/>
                <w:lang w:eastAsia="ro-RO"/>
              </w:rPr>
              <w:t>PSYCHOLOGICAL</w:t>
            </w:r>
            <w:r w:rsidRPr="00D0324A">
              <w:rPr>
                <w:rFonts w:ascii="Garamond" w:eastAsia="Times New Roman" w:hAnsi="Garamond" w:cs="Times New Roman"/>
                <w:b/>
                <w:bCs/>
                <w:caps/>
                <w:color w:val="000000"/>
                <w:sz w:val="20"/>
                <w:szCs w:val="20"/>
                <w:lang w:eastAsia="ro-RO"/>
              </w:rPr>
              <w:br/>
              <w:t>TESTING SERVICES SRL</w:t>
            </w:r>
          </w:p>
          <w:p w:rsidR="00050B0A" w:rsidRPr="00D0324A" w:rsidRDefault="00050B0A" w:rsidP="00072E7C">
            <w:pPr>
              <w:spacing w:after="0" w:line="240" w:lineRule="auto"/>
              <w:rPr>
                <w:rFonts w:ascii="Garamond" w:eastAsia="Times New Roman" w:hAnsi="Garamond" w:cs="Times New Roman"/>
                <w:bCs/>
                <w:color w:val="000000"/>
                <w:sz w:val="20"/>
                <w:szCs w:val="20"/>
                <w:lang w:eastAsia="ro-RO"/>
              </w:rPr>
            </w:pPr>
          </w:p>
          <w:p w:rsidR="00D94AD3" w:rsidRPr="00D0324A" w:rsidRDefault="00D94AD3" w:rsidP="00072E7C">
            <w:pPr>
              <w:spacing w:after="0" w:line="240" w:lineRule="auto"/>
              <w:rPr>
                <w:rFonts w:ascii="Garamond" w:eastAsia="Times New Roman" w:hAnsi="Garamond" w:cs="Times New Roman"/>
                <w:b/>
                <w:bCs/>
                <w:caps/>
                <w:color w:val="000000"/>
                <w:sz w:val="20"/>
                <w:szCs w:val="20"/>
                <w:lang w:eastAsia="ro-RO"/>
              </w:rPr>
            </w:pPr>
          </w:p>
          <w:p w:rsidR="00D94AD3" w:rsidRPr="00D0324A" w:rsidRDefault="00D94AD3" w:rsidP="00B16A5D">
            <w:pPr>
              <w:rPr>
                <w:rFonts w:ascii="Garamond" w:eastAsia="Times New Roman" w:hAnsi="Garamond" w:cs="Times New Roman"/>
                <w:b/>
                <w:bCs/>
                <w:caps/>
                <w:color w:val="000000"/>
                <w:sz w:val="20"/>
                <w:szCs w:val="20"/>
                <w:lang w:eastAsia="ro-RO"/>
              </w:rPr>
            </w:pPr>
          </w:p>
        </w:tc>
        <w:tc>
          <w:tcPr>
            <w:tcW w:w="4289" w:type="pct"/>
            <w:hideMark/>
          </w:tcPr>
          <w:p w:rsidR="00D94AD3" w:rsidRPr="00D0324A" w:rsidRDefault="00D94AD3" w:rsidP="00072E7C">
            <w:pPr>
              <w:spacing w:after="0" w:line="240" w:lineRule="auto"/>
              <w:ind w:left="3056"/>
              <w:rPr>
                <w:rFonts w:ascii="Garamond" w:hAnsi="Garamond"/>
                <w:b/>
                <w:sz w:val="20"/>
                <w:szCs w:val="20"/>
                <w:lang w:val="it-IT"/>
              </w:rPr>
            </w:pPr>
            <w:r w:rsidRPr="00D0324A">
              <w:rPr>
                <w:rFonts w:ascii="Garamond" w:eastAsia="Times New Roman" w:hAnsi="Garamond" w:cs="Times New Roman"/>
                <w:b/>
                <w:bCs/>
                <w:caps/>
                <w:color w:val="000000"/>
                <w:sz w:val="20"/>
                <w:szCs w:val="20"/>
                <w:lang w:eastAsia="ro-RO"/>
              </w:rPr>
              <w:t>ACHIZITOR</w:t>
            </w:r>
            <w:r w:rsidRPr="00D0324A">
              <w:rPr>
                <w:rFonts w:ascii="Garamond" w:eastAsia="Times New Roman" w:hAnsi="Garamond" w:cs="Times New Roman"/>
                <w:b/>
                <w:bCs/>
                <w:caps/>
                <w:color w:val="000000"/>
                <w:sz w:val="20"/>
                <w:szCs w:val="20"/>
                <w:lang w:eastAsia="ro-RO"/>
              </w:rPr>
              <w:br/>
              <w:t>DGASPC SECTOR 2</w:t>
            </w:r>
            <w:r w:rsidRPr="00D0324A">
              <w:rPr>
                <w:rFonts w:ascii="Garamond" w:hAnsi="Garamond"/>
                <w:b/>
                <w:sz w:val="20"/>
                <w:szCs w:val="20"/>
                <w:lang w:val="it-IT"/>
              </w:rPr>
              <w:t xml:space="preserve"> </w:t>
            </w:r>
          </w:p>
          <w:p w:rsidR="00D94AD3" w:rsidRPr="00D0324A" w:rsidRDefault="00D94AD3" w:rsidP="00072E7C">
            <w:pPr>
              <w:spacing w:after="0" w:line="240" w:lineRule="auto"/>
              <w:ind w:left="3056"/>
              <w:rPr>
                <w:rFonts w:ascii="Garamond" w:hAnsi="Garamond"/>
                <w:b/>
                <w:sz w:val="20"/>
                <w:szCs w:val="20"/>
                <w:lang w:val="it-IT"/>
              </w:rPr>
            </w:pPr>
            <w:r w:rsidRPr="00D0324A">
              <w:rPr>
                <w:rFonts w:ascii="Garamond" w:hAnsi="Garamond"/>
                <w:b/>
                <w:sz w:val="20"/>
                <w:szCs w:val="20"/>
                <w:lang w:val="it-IT"/>
              </w:rPr>
              <w:t>DIRECTOR GENERAL</w:t>
            </w:r>
            <w:r w:rsidRPr="00D0324A">
              <w:rPr>
                <w:rFonts w:ascii="Garamond" w:hAnsi="Garamond"/>
                <w:b/>
                <w:sz w:val="20"/>
                <w:szCs w:val="20"/>
                <w:lang w:val="it-IT"/>
              </w:rPr>
              <w:tab/>
            </w:r>
          </w:p>
          <w:p w:rsidR="00D94AD3" w:rsidRPr="00D0324A" w:rsidRDefault="00D94AD3" w:rsidP="00072E7C">
            <w:pPr>
              <w:spacing w:after="0" w:line="240" w:lineRule="auto"/>
              <w:ind w:left="3056"/>
              <w:rPr>
                <w:rFonts w:ascii="Garamond" w:hAnsi="Garamond"/>
                <w:sz w:val="20"/>
                <w:szCs w:val="20"/>
                <w:lang w:val="it-IT"/>
              </w:rPr>
            </w:pPr>
          </w:p>
          <w:p w:rsidR="00D94AD3" w:rsidRPr="00D0324A" w:rsidRDefault="00D94AD3" w:rsidP="00072E7C">
            <w:pPr>
              <w:tabs>
                <w:tab w:val="left" w:pos="720"/>
              </w:tabs>
              <w:spacing w:after="0" w:line="240" w:lineRule="auto"/>
              <w:ind w:left="-1909" w:hanging="727"/>
              <w:rPr>
                <w:rFonts w:ascii="Garamond" w:hAnsi="Garamond" w:cs="Times New Roman"/>
                <w:sz w:val="24"/>
                <w:szCs w:val="24"/>
              </w:rPr>
            </w:pPr>
            <w:r w:rsidRPr="00D0324A">
              <w:rPr>
                <w:rFonts w:ascii="Garamond" w:hAnsi="Garamond" w:cs="Times New Roman"/>
                <w:sz w:val="24"/>
                <w:szCs w:val="24"/>
                <w:lang w:val="en-US"/>
              </w:rPr>
              <w:t xml:space="preserve">Lista bateriilor de teste </w:t>
            </w:r>
            <w:r w:rsidRPr="00D0324A">
              <w:rPr>
                <w:rFonts w:ascii="Cambria" w:hAnsi="Cambria" w:cs="Cambria"/>
                <w:sz w:val="24"/>
                <w:szCs w:val="24"/>
                <w:lang w:val="en-US"/>
              </w:rPr>
              <w:t>ș</w:t>
            </w:r>
            <w:r w:rsidRPr="00D0324A">
              <w:rPr>
                <w:rFonts w:ascii="Garamond" w:hAnsi="Garamond" w:cs="Times New Roman"/>
                <w:sz w:val="24"/>
                <w:szCs w:val="24"/>
                <w:lang w:val="en-US"/>
              </w:rPr>
              <w:t xml:space="preserve">i </w:t>
            </w:r>
          </w:p>
          <w:p w:rsidR="00D94AD3" w:rsidRPr="00D0324A" w:rsidRDefault="00D94AD3" w:rsidP="00072E7C">
            <w:pPr>
              <w:ind w:left="-1909" w:hanging="727"/>
              <w:rPr>
                <w:rFonts w:ascii="Garamond" w:hAnsi="Garamond" w:cs="Times New Roman"/>
                <w:sz w:val="24"/>
                <w:szCs w:val="24"/>
              </w:rPr>
            </w:pPr>
          </w:p>
          <w:p w:rsidR="00D94AD3" w:rsidRPr="00D0324A" w:rsidRDefault="00D94AD3" w:rsidP="00072E7C">
            <w:pPr>
              <w:spacing w:after="0" w:line="240" w:lineRule="auto"/>
              <w:ind w:left="-2194"/>
              <w:rPr>
                <w:rFonts w:ascii="Garamond" w:eastAsia="Times New Roman" w:hAnsi="Garamond" w:cs="Times New Roman"/>
                <w:b/>
                <w:bCs/>
                <w:caps/>
                <w:color w:val="000000"/>
                <w:sz w:val="20"/>
                <w:szCs w:val="20"/>
                <w:lang w:eastAsia="ro-RO"/>
              </w:rPr>
            </w:pPr>
          </w:p>
        </w:tc>
      </w:tr>
      <w:bookmarkEnd w:id="1"/>
    </w:tbl>
    <w:p w:rsidR="00D94AD3" w:rsidRPr="00D0324A" w:rsidRDefault="00D94AD3">
      <w:pPr>
        <w:rPr>
          <w:rFonts w:ascii="Garamond" w:hAnsi="Garamond"/>
        </w:rPr>
      </w:pPr>
    </w:p>
    <w:sectPr w:rsidR="00D94AD3" w:rsidRPr="00D0324A" w:rsidSect="00D94AD3">
      <w:pgSz w:w="11907" w:h="16840" w:code="9"/>
      <w:pgMar w:top="36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4D7BCF"/>
    <w:multiLevelType w:val="multilevel"/>
    <w:tmpl w:val="2D848B68"/>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0"/>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9EC"/>
    <w:rsid w:val="000234A0"/>
    <w:rsid w:val="00050B0A"/>
    <w:rsid w:val="00072E7C"/>
    <w:rsid w:val="002E0467"/>
    <w:rsid w:val="00441B5D"/>
    <w:rsid w:val="004903C0"/>
    <w:rsid w:val="004A4904"/>
    <w:rsid w:val="004E7E08"/>
    <w:rsid w:val="005A3F4F"/>
    <w:rsid w:val="007343F3"/>
    <w:rsid w:val="007A27C6"/>
    <w:rsid w:val="007A4B6D"/>
    <w:rsid w:val="00812D33"/>
    <w:rsid w:val="00835646"/>
    <w:rsid w:val="009E150D"/>
    <w:rsid w:val="00AE3057"/>
    <w:rsid w:val="00B16A5D"/>
    <w:rsid w:val="00B54FD6"/>
    <w:rsid w:val="00C669F5"/>
    <w:rsid w:val="00D0324A"/>
    <w:rsid w:val="00D349EC"/>
    <w:rsid w:val="00D94AD3"/>
    <w:rsid w:val="00E47881"/>
    <w:rsid w:val="00F04290"/>
    <w:rsid w:val="00FF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6B89"/>
  <w15:docId w15:val="{C8751C97-E921-446A-8B99-DD93A045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mpletat">
    <w:name w:val="completat"/>
    <w:basedOn w:val="Fontdeparagrafimplicit"/>
    <w:rsid w:val="00D349EC"/>
  </w:style>
  <w:style w:type="paragraph" w:customStyle="1" w:styleId="DefaultText">
    <w:name w:val="Default Text"/>
    <w:basedOn w:val="Normal"/>
    <w:rsid w:val="004E7E08"/>
    <w:pPr>
      <w:spacing w:after="0" w:line="240" w:lineRule="auto"/>
    </w:pPr>
    <w:rPr>
      <w:rFonts w:ascii="Times New Roman" w:eastAsia="Times New Roman" w:hAnsi="Times New Roman" w:cs="Times New Roman"/>
      <w:noProof/>
      <w:sz w:val="24"/>
      <w:szCs w:val="20"/>
      <w:lang w:val="en-US"/>
    </w:rPr>
  </w:style>
  <w:style w:type="paragraph" w:styleId="Listparagraf">
    <w:name w:val="List Paragraph"/>
    <w:basedOn w:val="Normal"/>
    <w:uiPriority w:val="34"/>
    <w:qFormat/>
    <w:rsid w:val="00D94AD3"/>
    <w:pPr>
      <w:spacing w:after="160" w:line="259" w:lineRule="auto"/>
      <w:ind w:left="720"/>
      <w:contextualSpacing/>
    </w:pPr>
    <w:rPr>
      <w:lang w:val="en-US"/>
    </w:rPr>
  </w:style>
  <w:style w:type="table" w:styleId="Tabelgril">
    <w:name w:val="Table Grid"/>
    <w:basedOn w:val="TabelNormal"/>
    <w:uiPriority w:val="39"/>
    <w:rsid w:val="00D94A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50B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50B0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90893">
      <w:bodyDiv w:val="1"/>
      <w:marLeft w:val="0"/>
      <w:marRight w:val="0"/>
      <w:marTop w:val="0"/>
      <w:marBottom w:val="0"/>
      <w:divBdr>
        <w:top w:val="none" w:sz="0" w:space="0" w:color="auto"/>
        <w:left w:val="none" w:sz="0" w:space="0" w:color="auto"/>
        <w:bottom w:val="none" w:sz="0" w:space="0" w:color="auto"/>
        <w:right w:val="none" w:sz="0" w:space="0" w:color="auto"/>
      </w:divBdr>
    </w:div>
    <w:div w:id="255090444">
      <w:bodyDiv w:val="1"/>
      <w:marLeft w:val="0"/>
      <w:marRight w:val="0"/>
      <w:marTop w:val="0"/>
      <w:marBottom w:val="0"/>
      <w:divBdr>
        <w:top w:val="none" w:sz="0" w:space="0" w:color="auto"/>
        <w:left w:val="none" w:sz="0" w:space="0" w:color="auto"/>
        <w:bottom w:val="none" w:sz="0" w:space="0" w:color="auto"/>
        <w:right w:val="none" w:sz="0" w:space="0" w:color="auto"/>
      </w:divBdr>
    </w:div>
    <w:div w:id="1063066375">
      <w:bodyDiv w:val="1"/>
      <w:marLeft w:val="0"/>
      <w:marRight w:val="0"/>
      <w:marTop w:val="0"/>
      <w:marBottom w:val="0"/>
      <w:divBdr>
        <w:top w:val="none" w:sz="0" w:space="0" w:color="auto"/>
        <w:left w:val="none" w:sz="0" w:space="0" w:color="auto"/>
        <w:bottom w:val="none" w:sz="0" w:space="0" w:color="auto"/>
        <w:right w:val="none" w:sz="0" w:space="0" w:color="auto"/>
      </w:divBdr>
      <w:divsChild>
        <w:div w:id="3365841">
          <w:marLeft w:val="0"/>
          <w:marRight w:val="0"/>
          <w:marTop w:val="300"/>
          <w:marBottom w:val="0"/>
          <w:divBdr>
            <w:top w:val="none" w:sz="0" w:space="0" w:color="auto"/>
            <w:left w:val="none" w:sz="0" w:space="0" w:color="auto"/>
            <w:bottom w:val="none" w:sz="0" w:space="0" w:color="auto"/>
            <w:right w:val="none" w:sz="0" w:space="0" w:color="auto"/>
          </w:divBdr>
        </w:div>
        <w:div w:id="126555037">
          <w:marLeft w:val="0"/>
          <w:marRight w:val="0"/>
          <w:marTop w:val="300"/>
          <w:marBottom w:val="0"/>
          <w:divBdr>
            <w:top w:val="none" w:sz="0" w:space="0" w:color="auto"/>
            <w:left w:val="none" w:sz="0" w:space="0" w:color="auto"/>
            <w:bottom w:val="none" w:sz="0" w:space="0" w:color="auto"/>
            <w:right w:val="none" w:sz="0" w:space="0" w:color="auto"/>
          </w:divBdr>
        </w:div>
        <w:div w:id="291861221">
          <w:marLeft w:val="0"/>
          <w:marRight w:val="0"/>
          <w:marTop w:val="300"/>
          <w:marBottom w:val="0"/>
          <w:divBdr>
            <w:top w:val="none" w:sz="0" w:space="0" w:color="auto"/>
            <w:left w:val="none" w:sz="0" w:space="0" w:color="auto"/>
            <w:bottom w:val="none" w:sz="0" w:space="0" w:color="auto"/>
            <w:right w:val="none" w:sz="0" w:space="0" w:color="auto"/>
          </w:divBdr>
        </w:div>
        <w:div w:id="791557834">
          <w:marLeft w:val="0"/>
          <w:marRight w:val="0"/>
          <w:marTop w:val="300"/>
          <w:marBottom w:val="0"/>
          <w:divBdr>
            <w:top w:val="none" w:sz="0" w:space="0" w:color="auto"/>
            <w:left w:val="none" w:sz="0" w:space="0" w:color="auto"/>
            <w:bottom w:val="none" w:sz="0" w:space="0" w:color="auto"/>
            <w:right w:val="none" w:sz="0" w:space="0" w:color="auto"/>
          </w:divBdr>
        </w:div>
        <w:div w:id="1078095092">
          <w:marLeft w:val="0"/>
          <w:marRight w:val="0"/>
          <w:marTop w:val="300"/>
          <w:marBottom w:val="0"/>
          <w:divBdr>
            <w:top w:val="none" w:sz="0" w:space="0" w:color="auto"/>
            <w:left w:val="none" w:sz="0" w:space="0" w:color="auto"/>
            <w:bottom w:val="none" w:sz="0" w:space="0" w:color="auto"/>
            <w:right w:val="none" w:sz="0" w:space="0" w:color="auto"/>
          </w:divBdr>
        </w:div>
        <w:div w:id="1138911441">
          <w:marLeft w:val="0"/>
          <w:marRight w:val="0"/>
          <w:marTop w:val="300"/>
          <w:marBottom w:val="0"/>
          <w:divBdr>
            <w:top w:val="none" w:sz="0" w:space="0" w:color="auto"/>
            <w:left w:val="none" w:sz="0" w:space="0" w:color="auto"/>
            <w:bottom w:val="none" w:sz="0" w:space="0" w:color="auto"/>
            <w:right w:val="none" w:sz="0" w:space="0" w:color="auto"/>
          </w:divBdr>
        </w:div>
        <w:div w:id="1160390695">
          <w:marLeft w:val="0"/>
          <w:marRight w:val="0"/>
          <w:marTop w:val="300"/>
          <w:marBottom w:val="0"/>
          <w:divBdr>
            <w:top w:val="none" w:sz="0" w:space="0" w:color="auto"/>
            <w:left w:val="none" w:sz="0" w:space="0" w:color="auto"/>
            <w:bottom w:val="none" w:sz="0" w:space="0" w:color="auto"/>
            <w:right w:val="none" w:sz="0" w:space="0" w:color="auto"/>
          </w:divBdr>
        </w:div>
        <w:div w:id="1587301808">
          <w:marLeft w:val="0"/>
          <w:marRight w:val="0"/>
          <w:marTop w:val="300"/>
          <w:marBottom w:val="0"/>
          <w:divBdr>
            <w:top w:val="none" w:sz="0" w:space="0" w:color="auto"/>
            <w:left w:val="none" w:sz="0" w:space="0" w:color="auto"/>
            <w:bottom w:val="none" w:sz="0" w:space="0" w:color="auto"/>
            <w:right w:val="none" w:sz="0" w:space="0" w:color="auto"/>
          </w:divBdr>
        </w:div>
        <w:div w:id="1628198956">
          <w:marLeft w:val="0"/>
          <w:marRight w:val="0"/>
          <w:marTop w:val="300"/>
          <w:marBottom w:val="0"/>
          <w:divBdr>
            <w:top w:val="none" w:sz="0" w:space="0" w:color="auto"/>
            <w:left w:val="none" w:sz="0" w:space="0" w:color="auto"/>
            <w:bottom w:val="none" w:sz="0" w:space="0" w:color="auto"/>
            <w:right w:val="none" w:sz="0" w:space="0" w:color="auto"/>
          </w:divBdr>
        </w:div>
        <w:div w:id="1790541124">
          <w:marLeft w:val="0"/>
          <w:marRight w:val="0"/>
          <w:marTop w:val="300"/>
          <w:marBottom w:val="0"/>
          <w:divBdr>
            <w:top w:val="none" w:sz="0" w:space="0" w:color="auto"/>
            <w:left w:val="none" w:sz="0" w:space="0" w:color="auto"/>
            <w:bottom w:val="none" w:sz="0" w:space="0" w:color="auto"/>
            <w:right w:val="none" w:sz="0" w:space="0" w:color="auto"/>
          </w:divBdr>
        </w:div>
        <w:div w:id="1975602125">
          <w:marLeft w:val="0"/>
          <w:marRight w:val="0"/>
          <w:marTop w:val="300"/>
          <w:marBottom w:val="0"/>
          <w:divBdr>
            <w:top w:val="none" w:sz="0" w:space="0" w:color="auto"/>
            <w:left w:val="none" w:sz="0" w:space="0" w:color="auto"/>
            <w:bottom w:val="none" w:sz="0" w:space="0" w:color="auto"/>
            <w:right w:val="none" w:sz="0" w:space="0" w:color="auto"/>
          </w:divBdr>
        </w:div>
        <w:div w:id="2085300411">
          <w:marLeft w:val="0"/>
          <w:marRight w:val="0"/>
          <w:marTop w:val="300"/>
          <w:marBottom w:val="0"/>
          <w:divBdr>
            <w:top w:val="none" w:sz="0" w:space="0" w:color="auto"/>
            <w:left w:val="none" w:sz="0" w:space="0" w:color="auto"/>
            <w:bottom w:val="none" w:sz="0" w:space="0" w:color="auto"/>
            <w:right w:val="none" w:sz="0" w:space="0" w:color="auto"/>
          </w:divBdr>
        </w:div>
        <w:div w:id="2117287892">
          <w:marLeft w:val="0"/>
          <w:marRight w:val="0"/>
          <w:marTop w:val="300"/>
          <w:marBottom w:val="0"/>
          <w:divBdr>
            <w:top w:val="none" w:sz="0" w:space="0" w:color="auto"/>
            <w:left w:val="none" w:sz="0" w:space="0" w:color="auto"/>
            <w:bottom w:val="none" w:sz="0" w:space="0" w:color="auto"/>
            <w:right w:val="none" w:sz="0" w:space="0" w:color="auto"/>
          </w:divBdr>
        </w:div>
      </w:divsChild>
    </w:div>
    <w:div w:id="1362589001">
      <w:bodyDiv w:val="1"/>
      <w:marLeft w:val="0"/>
      <w:marRight w:val="0"/>
      <w:marTop w:val="0"/>
      <w:marBottom w:val="0"/>
      <w:divBdr>
        <w:top w:val="none" w:sz="0" w:space="0" w:color="auto"/>
        <w:left w:val="none" w:sz="0" w:space="0" w:color="auto"/>
        <w:bottom w:val="none" w:sz="0" w:space="0" w:color="auto"/>
        <w:right w:val="none" w:sz="0" w:space="0" w:color="auto"/>
      </w:divBdr>
    </w:div>
    <w:div w:id="13642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6</Pages>
  <Words>809</Words>
  <Characters>4693</Characters>
  <DocSecurity>0</DocSecurity>
  <Lines>39</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2020-06-24T09:50:00Z</cp:lastPrinted>
  <dcterms:created xsi:type="dcterms:W3CDTF">2019-10-14T07:51:00Z</dcterms:created>
  <dcterms:modified xsi:type="dcterms:W3CDTF">2020-07-01T09:10:00Z</dcterms:modified>
</cp:coreProperties>
</file>