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632" w:rsidRDefault="00541632" w:rsidP="00541632">
      <w:pPr>
        <w:pStyle w:val="DefaultText"/>
        <w:jc w:val="both"/>
        <w:rPr>
          <w:rFonts w:ascii="Garamond" w:hAnsi="Garamond"/>
          <w:szCs w:val="24"/>
        </w:rPr>
      </w:pPr>
      <w:bookmarkStart w:id="0" w:name="_GoBack"/>
      <w:bookmarkEnd w:id="0"/>
    </w:p>
    <w:p w:rsidR="00541632" w:rsidRDefault="00541632" w:rsidP="00541632">
      <w:pPr>
        <w:pStyle w:val="DefaultText"/>
        <w:jc w:val="center"/>
        <w:rPr>
          <w:rFonts w:ascii="Garamond" w:hAnsi="Garamond"/>
          <w:b/>
          <w:szCs w:val="24"/>
        </w:rPr>
      </w:pPr>
      <w:r>
        <w:rPr>
          <w:rFonts w:ascii="Garamond" w:hAnsi="Garamond"/>
          <w:b/>
          <w:szCs w:val="24"/>
        </w:rPr>
        <w:t>Contract</w:t>
      </w:r>
      <w:r w:rsidR="009A3B77">
        <w:rPr>
          <w:rFonts w:ascii="Garamond" w:hAnsi="Garamond"/>
          <w:b/>
          <w:szCs w:val="24"/>
        </w:rPr>
        <w:t xml:space="preserve"> subsecvent</w:t>
      </w:r>
      <w:r>
        <w:rPr>
          <w:rFonts w:ascii="Garamond" w:hAnsi="Garamond"/>
          <w:b/>
          <w:szCs w:val="24"/>
        </w:rPr>
        <w:t xml:space="preserve"> de servicii  </w:t>
      </w:r>
    </w:p>
    <w:p w:rsidR="00541632" w:rsidRDefault="00541632" w:rsidP="00541632">
      <w:pPr>
        <w:pStyle w:val="DefaultText"/>
        <w:jc w:val="center"/>
        <w:rPr>
          <w:rFonts w:ascii="Garamond" w:hAnsi="Garamond"/>
          <w:b/>
          <w:szCs w:val="24"/>
        </w:rPr>
      </w:pPr>
      <w:r>
        <w:rPr>
          <w:rFonts w:ascii="Garamond" w:hAnsi="Garamond"/>
          <w:b/>
          <w:szCs w:val="24"/>
        </w:rPr>
        <w:t>nr.</w:t>
      </w:r>
      <w:r w:rsidR="001736D4">
        <w:rPr>
          <w:rFonts w:ascii="Garamond" w:hAnsi="Garamond"/>
          <w:b/>
          <w:szCs w:val="24"/>
        </w:rPr>
        <w:t xml:space="preserve">   124593   </w:t>
      </w:r>
      <w:r>
        <w:rPr>
          <w:rFonts w:ascii="Garamond" w:hAnsi="Garamond"/>
          <w:b/>
          <w:szCs w:val="24"/>
        </w:rPr>
        <w:t>data</w:t>
      </w:r>
      <w:r w:rsidR="001736D4">
        <w:rPr>
          <w:rFonts w:ascii="Garamond" w:hAnsi="Garamond"/>
          <w:b/>
          <w:szCs w:val="24"/>
        </w:rPr>
        <w:t xml:space="preserve">    11-09-2020</w:t>
      </w:r>
    </w:p>
    <w:p w:rsidR="00541632" w:rsidRDefault="00541632" w:rsidP="00541632">
      <w:pPr>
        <w:pStyle w:val="DefaultText"/>
        <w:jc w:val="both"/>
        <w:rPr>
          <w:rFonts w:ascii="Garamond" w:hAnsi="Garamond"/>
          <w:b/>
          <w:szCs w:val="24"/>
        </w:rPr>
      </w:pPr>
    </w:p>
    <w:p w:rsidR="00541632" w:rsidRDefault="00541632" w:rsidP="00541632">
      <w:pPr>
        <w:pStyle w:val="DefaultText"/>
        <w:jc w:val="both"/>
        <w:rPr>
          <w:rFonts w:ascii="Garamond" w:hAnsi="Garamond"/>
          <w:b/>
          <w:szCs w:val="24"/>
        </w:rPr>
      </w:pPr>
    </w:p>
    <w:p w:rsidR="00541632" w:rsidRDefault="00541632" w:rsidP="00541632">
      <w:pPr>
        <w:pStyle w:val="DefaultText"/>
        <w:jc w:val="both"/>
        <w:rPr>
          <w:rFonts w:ascii="Garamond" w:hAnsi="Garamond"/>
          <w:b/>
          <w:i/>
          <w:szCs w:val="24"/>
        </w:rPr>
      </w:pPr>
      <w:r>
        <w:rPr>
          <w:rFonts w:ascii="Garamond" w:hAnsi="Garamond"/>
          <w:b/>
          <w:i/>
          <w:szCs w:val="24"/>
        </w:rPr>
        <w:t>Preambul</w:t>
      </w:r>
    </w:p>
    <w:p w:rsidR="00541632" w:rsidRDefault="00541632" w:rsidP="00541632">
      <w:pPr>
        <w:pStyle w:val="DefaultText"/>
        <w:jc w:val="both"/>
        <w:rPr>
          <w:rFonts w:ascii="Garamond" w:hAnsi="Garamond"/>
          <w:b/>
          <w:szCs w:val="24"/>
        </w:rPr>
      </w:pPr>
    </w:p>
    <w:p w:rsidR="00541632" w:rsidRDefault="00541632" w:rsidP="00541632">
      <w:pPr>
        <w:spacing w:after="0" w:line="240" w:lineRule="auto"/>
        <w:jc w:val="both"/>
        <w:rPr>
          <w:rFonts w:ascii="Garamond" w:hAnsi="Garamond"/>
          <w:b/>
          <w:sz w:val="24"/>
          <w:szCs w:val="24"/>
        </w:rPr>
      </w:pPr>
      <w:r>
        <w:rPr>
          <w:rFonts w:ascii="Garamond" w:hAnsi="Garamond"/>
          <w:sz w:val="24"/>
          <w:szCs w:val="24"/>
        </w:rPr>
        <w:t>În temeiul Legii 98/2</w:t>
      </w:r>
      <w:r w:rsidR="00FF6B20">
        <w:rPr>
          <w:rFonts w:ascii="Garamond" w:hAnsi="Garamond"/>
          <w:sz w:val="24"/>
          <w:szCs w:val="24"/>
        </w:rPr>
        <w:t>016 privind achizi</w:t>
      </w:r>
      <w:r w:rsidR="00FF6B20">
        <w:rPr>
          <w:rFonts w:ascii="Cambria" w:hAnsi="Cambria" w:cs="Cambria"/>
          <w:sz w:val="24"/>
          <w:szCs w:val="24"/>
        </w:rPr>
        <w:t>ț</w:t>
      </w:r>
      <w:r w:rsidR="00FF6B20">
        <w:rPr>
          <w:rFonts w:ascii="Garamond" w:hAnsi="Garamond"/>
          <w:sz w:val="24"/>
          <w:szCs w:val="24"/>
        </w:rPr>
        <w:t xml:space="preserve">iile publice si a acordului-cadru nr. </w:t>
      </w:r>
      <w:r w:rsidR="00A86B2E">
        <w:rPr>
          <w:rFonts w:ascii="Garamond" w:hAnsi="Garamond"/>
          <w:sz w:val="24"/>
          <w:szCs w:val="24"/>
        </w:rPr>
        <w:t>118678/04.09.2019</w:t>
      </w:r>
      <w:r>
        <w:rPr>
          <w:rFonts w:ascii="Garamond" w:hAnsi="Garamond"/>
          <w:sz w:val="24"/>
          <w:szCs w:val="24"/>
        </w:rPr>
        <w:t xml:space="preserve"> s-a încheiat prezentul contract de </w:t>
      </w:r>
      <w:r w:rsidRPr="007F6A59">
        <w:rPr>
          <w:rFonts w:ascii="Garamond" w:hAnsi="Garamond"/>
          <w:b/>
          <w:i/>
          <w:sz w:val="24"/>
          <w:szCs w:val="24"/>
        </w:rPr>
        <w:t>servicii de</w:t>
      </w:r>
      <w:r w:rsidR="00FF6B20" w:rsidRPr="007F6A59">
        <w:rPr>
          <w:rFonts w:ascii="Garamond" w:hAnsi="Garamond"/>
          <w:b/>
          <w:i/>
          <w:sz w:val="24"/>
          <w:szCs w:val="24"/>
        </w:rPr>
        <w:t xml:space="preserve"> transport persoane</w:t>
      </w:r>
      <w:r>
        <w:rPr>
          <w:rFonts w:ascii="Garamond" w:hAnsi="Garamond"/>
          <w:sz w:val="24"/>
          <w:szCs w:val="24"/>
        </w:rPr>
        <w:t xml:space="preserve">, </w:t>
      </w:r>
      <w:r w:rsidRPr="007F6A59">
        <w:rPr>
          <w:rFonts w:ascii="Garamond" w:hAnsi="Garamond"/>
          <w:sz w:val="24"/>
          <w:szCs w:val="24"/>
        </w:rPr>
        <w:t>între</w:t>
      </w:r>
    </w:p>
    <w:p w:rsidR="00541632" w:rsidRDefault="00541632" w:rsidP="00541632">
      <w:pPr>
        <w:tabs>
          <w:tab w:val="left" w:pos="3261"/>
        </w:tabs>
        <w:spacing w:after="0" w:line="240" w:lineRule="auto"/>
        <w:jc w:val="both"/>
        <w:rPr>
          <w:rFonts w:ascii="Garamond" w:eastAsia="Times New Roman" w:hAnsi="Garamond"/>
          <w:b/>
          <w:i/>
          <w:noProof/>
          <w:sz w:val="24"/>
          <w:szCs w:val="24"/>
        </w:rPr>
      </w:pPr>
    </w:p>
    <w:p w:rsidR="00541632" w:rsidRDefault="00541632" w:rsidP="00541632">
      <w:pPr>
        <w:tabs>
          <w:tab w:val="left" w:pos="3261"/>
        </w:tabs>
        <w:spacing w:after="0" w:line="240" w:lineRule="auto"/>
        <w:jc w:val="both"/>
        <w:rPr>
          <w:rFonts w:ascii="Garamond" w:eastAsia="Times New Roman" w:hAnsi="Garamond"/>
          <w:noProof/>
          <w:sz w:val="24"/>
          <w:szCs w:val="24"/>
        </w:rPr>
      </w:pPr>
      <w:r>
        <w:rPr>
          <w:rFonts w:ascii="Garamond" w:eastAsia="Times New Roman" w:hAnsi="Garamond"/>
          <w:b/>
          <w:i/>
          <w:noProof/>
          <w:sz w:val="24"/>
          <w:szCs w:val="24"/>
        </w:rPr>
        <w:t>Direc</w:t>
      </w:r>
      <w:r>
        <w:rPr>
          <w:rFonts w:ascii="Cambria" w:eastAsia="Times New Roman" w:hAnsi="Cambria" w:cs="Cambria"/>
          <w:b/>
          <w:i/>
          <w:noProof/>
          <w:sz w:val="24"/>
          <w:szCs w:val="24"/>
        </w:rPr>
        <w:t>ț</w:t>
      </w:r>
      <w:r>
        <w:rPr>
          <w:rFonts w:ascii="Garamond" w:eastAsia="Times New Roman" w:hAnsi="Garamond"/>
          <w:b/>
          <w:i/>
          <w:noProof/>
          <w:sz w:val="24"/>
          <w:szCs w:val="24"/>
        </w:rPr>
        <w:t>ia Generală de Asisten</w:t>
      </w:r>
      <w:r>
        <w:rPr>
          <w:rFonts w:ascii="Cambria" w:eastAsia="Times New Roman" w:hAnsi="Cambria" w:cs="Cambria"/>
          <w:b/>
          <w:i/>
          <w:noProof/>
          <w:sz w:val="24"/>
          <w:szCs w:val="24"/>
        </w:rPr>
        <w:t>ț</w:t>
      </w:r>
      <w:r>
        <w:rPr>
          <w:rFonts w:ascii="Garamond" w:eastAsia="Times New Roman" w:hAnsi="Garamond"/>
          <w:b/>
          <w:i/>
          <w:noProof/>
          <w:sz w:val="24"/>
          <w:szCs w:val="24"/>
        </w:rPr>
        <w:t>ă Socială şi Protec</w:t>
      </w:r>
      <w:r>
        <w:rPr>
          <w:rFonts w:ascii="Cambria" w:eastAsia="Times New Roman" w:hAnsi="Cambria" w:cs="Cambria"/>
          <w:b/>
          <w:i/>
          <w:noProof/>
          <w:sz w:val="24"/>
          <w:szCs w:val="24"/>
        </w:rPr>
        <w:t>ț</w:t>
      </w:r>
      <w:r>
        <w:rPr>
          <w:rFonts w:ascii="Garamond" w:eastAsia="Times New Roman" w:hAnsi="Garamond"/>
          <w:b/>
          <w:i/>
          <w:noProof/>
          <w:sz w:val="24"/>
          <w:szCs w:val="24"/>
        </w:rPr>
        <w:t xml:space="preserve">ia Copilului Sector 2, </w:t>
      </w:r>
      <w:r>
        <w:rPr>
          <w:rFonts w:ascii="Garamond" w:eastAsia="Times New Roman" w:hAnsi="Garamond"/>
          <w:noProof/>
          <w:sz w:val="24"/>
          <w:szCs w:val="24"/>
        </w:rPr>
        <w:t xml:space="preserve">în calitate de </w:t>
      </w:r>
      <w:r>
        <w:rPr>
          <w:rFonts w:ascii="Garamond" w:eastAsia="Times New Roman" w:hAnsi="Garamond"/>
          <w:b/>
          <w:noProof/>
          <w:sz w:val="24"/>
          <w:szCs w:val="24"/>
        </w:rPr>
        <w:t>achizitor</w:t>
      </w:r>
      <w:r>
        <w:rPr>
          <w:rFonts w:ascii="Garamond" w:eastAsia="Times New Roman" w:hAnsi="Garamond"/>
          <w:noProof/>
          <w:sz w:val="24"/>
          <w:szCs w:val="24"/>
        </w:rPr>
        <w:t>, pe de o parte</w:t>
      </w:r>
    </w:p>
    <w:p w:rsidR="00541632" w:rsidRDefault="00541632" w:rsidP="00541632">
      <w:pPr>
        <w:pStyle w:val="DefaultText"/>
        <w:jc w:val="both"/>
        <w:rPr>
          <w:rFonts w:ascii="Garamond" w:hAnsi="Garamond"/>
          <w:b/>
          <w:szCs w:val="24"/>
        </w:rPr>
      </w:pPr>
      <w:r>
        <w:rPr>
          <w:rFonts w:ascii="Garamond" w:hAnsi="Garamond"/>
          <w:b/>
          <w:szCs w:val="24"/>
        </w:rPr>
        <w:t xml:space="preserve">şi </w:t>
      </w:r>
    </w:p>
    <w:p w:rsidR="00541632" w:rsidRDefault="00FF6B20" w:rsidP="00541632">
      <w:pPr>
        <w:pStyle w:val="DefaultText"/>
        <w:jc w:val="both"/>
        <w:rPr>
          <w:rFonts w:ascii="Garamond" w:hAnsi="Garamond"/>
          <w:szCs w:val="24"/>
        </w:rPr>
      </w:pPr>
      <w:r>
        <w:rPr>
          <w:rStyle w:val="Robust"/>
          <w:rFonts w:ascii="Garamond" w:hAnsi="Garamond" w:cs="Segoe UI"/>
          <w:shd w:val="clear" w:color="auto" w:fill="FFFFFF"/>
        </w:rPr>
        <w:t xml:space="preserve">S.C. </w:t>
      </w:r>
      <w:r w:rsidRPr="0040716C">
        <w:rPr>
          <w:rStyle w:val="Robust"/>
          <w:rFonts w:ascii="Garamond" w:hAnsi="Garamond" w:cs="Segoe UI"/>
          <w:shd w:val="clear" w:color="auto" w:fill="FFFFFF"/>
        </w:rPr>
        <w:t xml:space="preserve">CDI </w:t>
      </w:r>
      <w:r w:rsidRPr="0040716C">
        <w:rPr>
          <w:rFonts w:ascii="Garamond" w:hAnsi="Garamond"/>
          <w:b/>
          <w:szCs w:val="24"/>
          <w:lang w:eastAsia="zh-CN"/>
        </w:rPr>
        <w:t>TRANSPORT INTERN SI INTERNATIONAL</w:t>
      </w:r>
      <w:r w:rsidRPr="0040716C">
        <w:rPr>
          <w:rStyle w:val="Robust"/>
          <w:rFonts w:ascii="Garamond" w:hAnsi="Garamond" w:cs="Segoe UI"/>
          <w:shd w:val="clear" w:color="auto" w:fill="FFFFFF"/>
        </w:rPr>
        <w:t xml:space="preserve"> S.R.L.</w:t>
      </w:r>
      <w:r>
        <w:rPr>
          <w:rStyle w:val="Robust"/>
          <w:rFonts w:ascii="Garamond" w:hAnsi="Garamond" w:cs="Segoe UI"/>
          <w:shd w:val="clear" w:color="auto" w:fill="FFFFFF"/>
        </w:rPr>
        <w:t xml:space="preserve"> </w:t>
      </w:r>
      <w:r w:rsidRPr="00893893">
        <w:rPr>
          <w:rFonts w:ascii="Garamond" w:hAnsi="Garamond"/>
          <w:szCs w:val="24"/>
        </w:rPr>
        <w:t xml:space="preserve">în calitate de </w:t>
      </w:r>
      <w:r w:rsidR="00541632">
        <w:rPr>
          <w:rFonts w:ascii="Garamond" w:hAnsi="Garamond"/>
          <w:b/>
          <w:szCs w:val="24"/>
        </w:rPr>
        <w:t>prestator</w:t>
      </w:r>
      <w:r w:rsidR="00541632">
        <w:rPr>
          <w:rFonts w:ascii="Garamond" w:hAnsi="Garamond"/>
          <w:szCs w:val="24"/>
        </w:rPr>
        <w:t>, pe de altă parte.</w:t>
      </w:r>
    </w:p>
    <w:p w:rsidR="00541632" w:rsidRDefault="00541632" w:rsidP="00541632">
      <w:pPr>
        <w:pStyle w:val="DefaultText"/>
        <w:jc w:val="both"/>
        <w:rPr>
          <w:rFonts w:ascii="Garamond" w:hAnsi="Garamond"/>
          <w:b/>
          <w:szCs w:val="24"/>
        </w:rPr>
      </w:pPr>
    </w:p>
    <w:p w:rsidR="00541632" w:rsidRDefault="00541632" w:rsidP="00541632">
      <w:pPr>
        <w:pStyle w:val="DefaultText"/>
        <w:jc w:val="both"/>
        <w:rPr>
          <w:rFonts w:ascii="Garamond" w:hAnsi="Garamond"/>
          <w:b/>
          <w:i/>
          <w:szCs w:val="24"/>
        </w:rPr>
      </w:pPr>
      <w:r>
        <w:rPr>
          <w:rFonts w:ascii="Garamond" w:hAnsi="Garamond"/>
          <w:b/>
          <w:i/>
          <w:szCs w:val="24"/>
        </w:rPr>
        <w:t xml:space="preserve">2. Definiţii </w:t>
      </w:r>
    </w:p>
    <w:p w:rsidR="00541632" w:rsidRDefault="00541632" w:rsidP="00541632">
      <w:pPr>
        <w:pStyle w:val="DefaultText"/>
        <w:jc w:val="both"/>
        <w:rPr>
          <w:rFonts w:ascii="Garamond" w:hAnsi="Garamond"/>
          <w:szCs w:val="24"/>
          <w:lang w:val="it-IT"/>
        </w:rPr>
      </w:pPr>
      <w:r>
        <w:rPr>
          <w:rFonts w:ascii="Garamond" w:hAnsi="Garamond"/>
          <w:szCs w:val="24"/>
          <w:lang w:val="it-IT"/>
        </w:rPr>
        <w:t>2.1 - În prezentul contract următorii termeni vor fi interpretaţi astfel:</w:t>
      </w:r>
    </w:p>
    <w:p w:rsidR="00541632" w:rsidRDefault="00541632" w:rsidP="00541632">
      <w:pPr>
        <w:pStyle w:val="DefaultText"/>
        <w:numPr>
          <w:ilvl w:val="3"/>
          <w:numId w:val="1"/>
        </w:numPr>
        <w:tabs>
          <w:tab w:val="left" w:pos="216"/>
        </w:tabs>
        <w:suppressAutoHyphens/>
        <w:ind w:left="216"/>
        <w:jc w:val="both"/>
        <w:rPr>
          <w:rFonts w:ascii="Garamond" w:hAnsi="Garamond"/>
          <w:szCs w:val="24"/>
          <w:lang w:val="es-ES"/>
        </w:rPr>
      </w:pPr>
      <w:r>
        <w:rPr>
          <w:rFonts w:ascii="Garamond" w:hAnsi="Garamond"/>
          <w:b/>
          <w:i/>
          <w:szCs w:val="24"/>
          <w:lang w:val="es-ES"/>
        </w:rPr>
        <w:t>contract</w:t>
      </w:r>
      <w:r>
        <w:rPr>
          <w:rFonts w:ascii="Garamond" w:hAnsi="Garamond"/>
          <w:b/>
          <w:szCs w:val="24"/>
          <w:lang w:val="es-ES"/>
        </w:rPr>
        <w:t xml:space="preserve"> </w:t>
      </w:r>
      <w:r>
        <w:rPr>
          <w:rFonts w:ascii="Garamond" w:hAnsi="Garamond"/>
          <w:szCs w:val="24"/>
          <w:lang w:val="es-ES"/>
        </w:rPr>
        <w:t xml:space="preserve">– reprezintă prezentul contract  şi toate Anexele sale. </w:t>
      </w:r>
    </w:p>
    <w:p w:rsidR="00541632" w:rsidRDefault="00541632" w:rsidP="00541632">
      <w:pPr>
        <w:pStyle w:val="DefaultText"/>
        <w:numPr>
          <w:ilvl w:val="3"/>
          <w:numId w:val="1"/>
        </w:numPr>
        <w:tabs>
          <w:tab w:val="left" w:pos="216"/>
        </w:tabs>
        <w:suppressAutoHyphens/>
        <w:ind w:left="216"/>
        <w:jc w:val="both"/>
        <w:rPr>
          <w:rFonts w:ascii="Garamond" w:hAnsi="Garamond"/>
          <w:szCs w:val="24"/>
          <w:lang w:val="pt-BR"/>
        </w:rPr>
      </w:pPr>
      <w:r>
        <w:rPr>
          <w:rFonts w:ascii="Garamond" w:hAnsi="Garamond"/>
          <w:b/>
          <w:i/>
          <w:szCs w:val="24"/>
          <w:lang w:val="pt-BR"/>
        </w:rPr>
        <w:t>achizitor şi  prestator</w:t>
      </w:r>
      <w:r>
        <w:rPr>
          <w:rFonts w:ascii="Garamond" w:hAnsi="Garamond"/>
          <w:szCs w:val="24"/>
          <w:lang w:val="pt-BR"/>
        </w:rPr>
        <w:t xml:space="preserve">  - părţile contractante, aşa cum sunt acestea numite în prezentul contract;</w:t>
      </w:r>
    </w:p>
    <w:p w:rsidR="00541632" w:rsidRDefault="00541632" w:rsidP="00541632">
      <w:pPr>
        <w:pStyle w:val="DefaultText"/>
        <w:numPr>
          <w:ilvl w:val="3"/>
          <w:numId w:val="1"/>
        </w:numPr>
        <w:tabs>
          <w:tab w:val="left" w:pos="216"/>
        </w:tabs>
        <w:suppressAutoHyphens/>
        <w:ind w:left="216"/>
        <w:jc w:val="both"/>
        <w:rPr>
          <w:rFonts w:ascii="Garamond" w:hAnsi="Garamond"/>
          <w:szCs w:val="24"/>
          <w:lang w:val="pt-BR"/>
        </w:rPr>
      </w:pPr>
      <w:r>
        <w:rPr>
          <w:rFonts w:ascii="Garamond" w:hAnsi="Garamond"/>
          <w:b/>
          <w:i/>
          <w:szCs w:val="24"/>
          <w:lang w:val="pt-BR"/>
        </w:rPr>
        <w:t>preţul contractului</w:t>
      </w:r>
      <w:r>
        <w:rPr>
          <w:rFonts w:ascii="Garamond" w:hAnsi="Garamond"/>
          <w:b/>
          <w:szCs w:val="24"/>
          <w:lang w:val="pt-BR"/>
        </w:rPr>
        <w:t xml:space="preserve"> </w:t>
      </w:r>
      <w:r>
        <w:rPr>
          <w:rFonts w:ascii="Garamond" w:hAnsi="Garamond"/>
          <w:szCs w:val="24"/>
          <w:lang w:val="pt-BR"/>
        </w:rPr>
        <w:t>- preţul plătibil prestatorului de către achizitor, în baza contractului, pentru îndeplinirea integrală şi corespunzătoare a tuturor obligaţiilor asumate prin contract;</w:t>
      </w:r>
    </w:p>
    <w:p w:rsidR="00541632" w:rsidRDefault="00541632" w:rsidP="00541632">
      <w:pPr>
        <w:pStyle w:val="DefaultText"/>
        <w:numPr>
          <w:ilvl w:val="3"/>
          <w:numId w:val="1"/>
        </w:numPr>
        <w:tabs>
          <w:tab w:val="left" w:pos="216"/>
        </w:tabs>
        <w:suppressAutoHyphens/>
        <w:ind w:left="216"/>
        <w:jc w:val="both"/>
        <w:rPr>
          <w:rFonts w:ascii="Garamond" w:hAnsi="Garamond"/>
          <w:szCs w:val="24"/>
          <w:lang w:val="pt-BR"/>
        </w:rPr>
      </w:pPr>
      <w:r>
        <w:rPr>
          <w:rFonts w:ascii="Garamond" w:hAnsi="Garamond"/>
          <w:b/>
          <w:i/>
          <w:szCs w:val="24"/>
          <w:lang w:val="pt-BR"/>
        </w:rPr>
        <w:t>produse</w:t>
      </w:r>
      <w:r>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rsidR="00541632" w:rsidRDefault="00541632" w:rsidP="00541632">
      <w:pPr>
        <w:pStyle w:val="DefaultText"/>
        <w:numPr>
          <w:ilvl w:val="3"/>
          <w:numId w:val="1"/>
        </w:numPr>
        <w:tabs>
          <w:tab w:val="left" w:pos="216"/>
        </w:tabs>
        <w:suppressAutoHyphens/>
        <w:ind w:left="216"/>
        <w:jc w:val="both"/>
        <w:rPr>
          <w:rFonts w:ascii="Garamond" w:hAnsi="Garamond"/>
          <w:szCs w:val="24"/>
          <w:lang w:val="pt-BR"/>
        </w:rPr>
      </w:pPr>
      <w:r>
        <w:rPr>
          <w:rFonts w:ascii="Garamond" w:hAnsi="Garamond"/>
          <w:b/>
          <w:i/>
          <w:szCs w:val="24"/>
          <w:lang w:val="pt-BR"/>
        </w:rPr>
        <w:t>servicii</w:t>
      </w:r>
      <w:r>
        <w:rPr>
          <w:rFonts w:ascii="Garamond" w:hAnsi="Garamond"/>
          <w:i/>
          <w:szCs w:val="24"/>
          <w:lang w:val="pt-BR"/>
        </w:rPr>
        <w:t xml:space="preserve"> -</w:t>
      </w:r>
      <w:r>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rsidR="00541632" w:rsidRDefault="00541632" w:rsidP="00541632">
      <w:pPr>
        <w:pStyle w:val="DefaultText"/>
        <w:numPr>
          <w:ilvl w:val="3"/>
          <w:numId w:val="1"/>
        </w:numPr>
        <w:tabs>
          <w:tab w:val="left" w:pos="216"/>
        </w:tabs>
        <w:suppressAutoHyphens/>
        <w:ind w:left="216"/>
        <w:jc w:val="both"/>
        <w:rPr>
          <w:rFonts w:ascii="Garamond" w:hAnsi="Garamond"/>
          <w:szCs w:val="24"/>
          <w:lang w:val="it-IT"/>
        </w:rPr>
      </w:pPr>
      <w:r>
        <w:rPr>
          <w:rFonts w:ascii="Garamond" w:hAnsi="Garamond"/>
          <w:b/>
          <w:i/>
          <w:szCs w:val="24"/>
          <w:lang w:val="pt-BR"/>
        </w:rPr>
        <w:t>origine</w:t>
      </w:r>
      <w:r>
        <w:rPr>
          <w:rFonts w:ascii="Garamond" w:hAnsi="Garamond"/>
          <w:b/>
          <w:szCs w:val="24"/>
          <w:lang w:val="pt-BR"/>
        </w:rPr>
        <w:t xml:space="preserve"> </w:t>
      </w:r>
      <w:r>
        <w:rPr>
          <w:rFonts w:ascii="Garamond" w:hAnsi="Garamond"/>
          <w:szCs w:val="24"/>
          <w:lang w:val="pt-BR"/>
        </w:rPr>
        <w:t>-</w:t>
      </w:r>
      <w:r>
        <w:rPr>
          <w:rFonts w:ascii="Garamond" w:hAnsi="Garamond"/>
          <w:b/>
          <w:szCs w:val="24"/>
          <w:lang w:val="pt-BR"/>
        </w:rPr>
        <w:t xml:space="preserve"> </w:t>
      </w:r>
      <w:r>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Pr>
          <w:rFonts w:ascii="Garamond" w:hAnsi="Garamond"/>
          <w:szCs w:val="24"/>
          <w:lang w:val="it-IT"/>
        </w:rPr>
        <w:t>Originea produselor si serviciilor poate fi distinctă de naţionalitatea prestatorului.</w:t>
      </w:r>
    </w:p>
    <w:p w:rsidR="00541632" w:rsidRDefault="00541632" w:rsidP="00541632">
      <w:pPr>
        <w:pStyle w:val="DefaultText"/>
        <w:numPr>
          <w:ilvl w:val="3"/>
          <w:numId w:val="1"/>
        </w:numPr>
        <w:tabs>
          <w:tab w:val="left" w:pos="216"/>
        </w:tabs>
        <w:suppressAutoHyphens/>
        <w:ind w:left="216"/>
        <w:jc w:val="both"/>
        <w:rPr>
          <w:rFonts w:ascii="Garamond" w:hAnsi="Garamond"/>
          <w:szCs w:val="24"/>
        </w:rPr>
      </w:pPr>
      <w:r>
        <w:rPr>
          <w:rFonts w:ascii="Garamond" w:hAnsi="Garamond"/>
          <w:b/>
          <w:i/>
          <w:szCs w:val="24"/>
        </w:rPr>
        <w:t>destinaţie finală</w:t>
      </w:r>
      <w:r>
        <w:rPr>
          <w:rFonts w:ascii="Garamond" w:hAnsi="Garamond"/>
          <w:i/>
          <w:szCs w:val="24"/>
        </w:rPr>
        <w:t xml:space="preserve">  </w:t>
      </w:r>
      <w:r>
        <w:rPr>
          <w:rFonts w:ascii="Garamond" w:hAnsi="Garamond"/>
          <w:szCs w:val="24"/>
        </w:rPr>
        <w:t>- locul unde prestatorul are obligaţia de a furniza produsele;</w:t>
      </w:r>
    </w:p>
    <w:p w:rsidR="00541632" w:rsidRDefault="00541632" w:rsidP="00541632">
      <w:pPr>
        <w:pStyle w:val="DefaultText"/>
        <w:numPr>
          <w:ilvl w:val="3"/>
          <w:numId w:val="1"/>
        </w:numPr>
        <w:tabs>
          <w:tab w:val="left" w:pos="216"/>
        </w:tabs>
        <w:suppressAutoHyphens/>
        <w:ind w:left="216"/>
        <w:jc w:val="both"/>
        <w:rPr>
          <w:rFonts w:ascii="Garamond" w:hAnsi="Garamond"/>
          <w:szCs w:val="24"/>
          <w:lang w:val="it-IT"/>
        </w:rPr>
      </w:pPr>
      <w:r>
        <w:rPr>
          <w:rFonts w:ascii="Garamond" w:hAnsi="Garamond"/>
          <w:b/>
          <w:i/>
          <w:szCs w:val="24"/>
          <w:lang w:val="it-IT"/>
        </w:rPr>
        <w:t>forţa majoră</w:t>
      </w:r>
      <w:r>
        <w:rPr>
          <w:rFonts w:ascii="Garamond" w:hAnsi="Garamond"/>
          <w:i/>
          <w:szCs w:val="24"/>
          <w:lang w:val="it-IT"/>
        </w:rPr>
        <w:t xml:space="preserve"> </w:t>
      </w:r>
      <w:r>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541632" w:rsidRDefault="00541632" w:rsidP="00541632">
      <w:pPr>
        <w:pStyle w:val="DefaultText"/>
        <w:numPr>
          <w:ilvl w:val="3"/>
          <w:numId w:val="1"/>
        </w:numPr>
        <w:tabs>
          <w:tab w:val="left" w:pos="216"/>
        </w:tabs>
        <w:suppressAutoHyphens/>
        <w:ind w:left="216"/>
        <w:jc w:val="both"/>
        <w:rPr>
          <w:rFonts w:ascii="Garamond" w:hAnsi="Garamond"/>
          <w:szCs w:val="24"/>
          <w:lang w:val="it-IT"/>
        </w:rPr>
      </w:pPr>
      <w:r>
        <w:rPr>
          <w:rFonts w:ascii="Garamond" w:hAnsi="Garamond"/>
          <w:b/>
          <w:szCs w:val="24"/>
          <w:lang w:val="it-IT"/>
        </w:rPr>
        <w:t>nerespectarea obligaţiilor in mod culpabil si repetat</w:t>
      </w:r>
      <w:r>
        <w:rPr>
          <w:rFonts w:ascii="Garamond" w:hAnsi="Garamond"/>
          <w:szCs w:val="24"/>
          <w:lang w:val="it-IT"/>
        </w:rPr>
        <w:t xml:space="preserve"> – nerespectarea de 3 (trei) ori de catre una din parti a obligatilor asumate prin contract;</w:t>
      </w:r>
    </w:p>
    <w:p w:rsidR="00541632" w:rsidRDefault="00541632" w:rsidP="00541632">
      <w:pPr>
        <w:pStyle w:val="DefaultText"/>
        <w:numPr>
          <w:ilvl w:val="3"/>
          <w:numId w:val="1"/>
        </w:numPr>
        <w:tabs>
          <w:tab w:val="left" w:pos="216"/>
        </w:tabs>
        <w:suppressAutoHyphens/>
        <w:ind w:left="216"/>
        <w:jc w:val="both"/>
        <w:rPr>
          <w:rFonts w:ascii="Garamond" w:hAnsi="Garamond"/>
          <w:szCs w:val="24"/>
          <w:lang w:val="fr-FR"/>
        </w:rPr>
      </w:pPr>
      <w:r>
        <w:rPr>
          <w:rFonts w:ascii="Garamond" w:hAnsi="Garamond"/>
          <w:b/>
          <w:i/>
          <w:szCs w:val="24"/>
          <w:lang w:val="fr-FR"/>
        </w:rPr>
        <w:t>zi</w:t>
      </w:r>
      <w:r>
        <w:rPr>
          <w:rFonts w:ascii="Garamond" w:hAnsi="Garamond"/>
          <w:b/>
          <w:szCs w:val="24"/>
          <w:lang w:val="fr-FR"/>
        </w:rPr>
        <w:t xml:space="preserve"> </w:t>
      </w:r>
      <w:r>
        <w:rPr>
          <w:rFonts w:ascii="Garamond" w:hAnsi="Garamond"/>
          <w:szCs w:val="24"/>
          <w:lang w:val="fr-FR"/>
        </w:rPr>
        <w:t xml:space="preserve">- zi calendaristică; </w:t>
      </w:r>
      <w:r>
        <w:rPr>
          <w:rFonts w:ascii="Garamond" w:hAnsi="Garamond"/>
          <w:i/>
          <w:szCs w:val="24"/>
          <w:lang w:val="fr-FR"/>
        </w:rPr>
        <w:t>an</w:t>
      </w:r>
      <w:r>
        <w:rPr>
          <w:rFonts w:ascii="Garamond" w:hAnsi="Garamond"/>
          <w:szCs w:val="24"/>
          <w:lang w:val="fr-FR"/>
        </w:rPr>
        <w:t xml:space="preserve"> - 365 de zile.</w:t>
      </w:r>
    </w:p>
    <w:p w:rsidR="00541632" w:rsidRDefault="00541632" w:rsidP="00541632">
      <w:pPr>
        <w:pStyle w:val="DefaultText1"/>
        <w:rPr>
          <w:rFonts w:ascii="Garamond" w:hAnsi="Garamond"/>
          <w:szCs w:val="24"/>
          <w:lang w:val="fr-FR"/>
        </w:rPr>
      </w:pPr>
    </w:p>
    <w:p w:rsidR="008234CC" w:rsidRDefault="008234CC" w:rsidP="00541632">
      <w:pPr>
        <w:pStyle w:val="DefaultText1"/>
        <w:rPr>
          <w:rFonts w:ascii="Garamond" w:hAnsi="Garamond"/>
          <w:szCs w:val="24"/>
          <w:lang w:val="fr-FR"/>
        </w:rPr>
      </w:pPr>
    </w:p>
    <w:p w:rsidR="008234CC" w:rsidRDefault="008234CC" w:rsidP="00541632">
      <w:pPr>
        <w:pStyle w:val="DefaultText1"/>
        <w:rPr>
          <w:rFonts w:ascii="Garamond" w:hAnsi="Garamond"/>
          <w:szCs w:val="24"/>
          <w:lang w:val="fr-FR"/>
        </w:rPr>
      </w:pPr>
    </w:p>
    <w:p w:rsidR="00541632" w:rsidRDefault="00541632" w:rsidP="00541632">
      <w:pPr>
        <w:pStyle w:val="DefaultText"/>
        <w:jc w:val="both"/>
        <w:rPr>
          <w:rFonts w:ascii="Garamond" w:hAnsi="Garamond"/>
          <w:b/>
          <w:i/>
          <w:szCs w:val="24"/>
          <w:lang w:val="fr-FR"/>
        </w:rPr>
      </w:pPr>
      <w:r>
        <w:rPr>
          <w:rFonts w:ascii="Garamond" w:hAnsi="Garamond"/>
          <w:b/>
          <w:szCs w:val="24"/>
          <w:lang w:val="fr-FR"/>
        </w:rPr>
        <w:t xml:space="preserve">3. </w:t>
      </w:r>
      <w:r>
        <w:rPr>
          <w:rFonts w:ascii="Garamond" w:hAnsi="Garamond"/>
          <w:b/>
          <w:i/>
          <w:szCs w:val="24"/>
          <w:lang w:val="fr-FR"/>
        </w:rPr>
        <w:t>Interpretare</w:t>
      </w:r>
    </w:p>
    <w:p w:rsidR="00541632" w:rsidRDefault="00541632" w:rsidP="00541632">
      <w:pPr>
        <w:pStyle w:val="DefaultText"/>
        <w:jc w:val="both"/>
        <w:rPr>
          <w:rFonts w:ascii="Garamond" w:hAnsi="Garamond"/>
          <w:szCs w:val="24"/>
          <w:lang w:val="fr-FR"/>
        </w:rPr>
      </w:pPr>
      <w:r>
        <w:rPr>
          <w:rFonts w:ascii="Garamond" w:hAnsi="Garamond"/>
          <w:b/>
          <w:szCs w:val="24"/>
          <w:lang w:val="fr-FR"/>
        </w:rPr>
        <w:t xml:space="preserve">3.1 </w:t>
      </w:r>
      <w:r>
        <w:rPr>
          <w:rFonts w:ascii="Garamond" w:hAnsi="Garamond"/>
          <w:szCs w:val="24"/>
          <w:lang w:val="fr-FR"/>
        </w:rPr>
        <w:t>În prezentul contract, cu excepţia unei prevederi contrare, cuvintele la forma singular vor include forma de plural şi vice versa, acolo unde acest lucru este permis de context.</w:t>
      </w:r>
    </w:p>
    <w:p w:rsidR="00541632" w:rsidRDefault="00541632" w:rsidP="00541632">
      <w:pPr>
        <w:pStyle w:val="DefaultText"/>
        <w:jc w:val="both"/>
        <w:rPr>
          <w:rFonts w:ascii="Garamond" w:hAnsi="Garamond"/>
          <w:szCs w:val="24"/>
          <w:lang w:val="it-IT"/>
        </w:rPr>
      </w:pPr>
      <w:r>
        <w:rPr>
          <w:rFonts w:ascii="Garamond" w:hAnsi="Garamond"/>
          <w:b/>
          <w:szCs w:val="24"/>
          <w:lang w:val="it-IT"/>
        </w:rPr>
        <w:lastRenderedPageBreak/>
        <w:t xml:space="preserve">3.2 </w:t>
      </w:r>
      <w:r>
        <w:rPr>
          <w:rFonts w:ascii="Garamond" w:hAnsi="Garamond"/>
          <w:szCs w:val="24"/>
          <w:lang w:val="it-IT"/>
        </w:rPr>
        <w:t>Termenul “zi”sau “zile” sau orice referire la zile reprezintă zile calendaristice daca nu se specifică în mod diferit.</w:t>
      </w:r>
    </w:p>
    <w:p w:rsidR="00541632" w:rsidRDefault="00541632" w:rsidP="00541632">
      <w:pPr>
        <w:pStyle w:val="DefaultText"/>
        <w:jc w:val="center"/>
        <w:rPr>
          <w:rFonts w:ascii="Garamond" w:hAnsi="Garamond"/>
          <w:b/>
          <w:i/>
          <w:szCs w:val="24"/>
          <w:lang w:val="fr-FR"/>
        </w:rPr>
      </w:pPr>
      <w:r>
        <w:rPr>
          <w:rFonts w:ascii="Garamond" w:hAnsi="Garamond"/>
          <w:b/>
          <w:i/>
          <w:szCs w:val="24"/>
          <w:lang w:val="fr-FR"/>
        </w:rPr>
        <w:t>Clauze obligatorii</w:t>
      </w:r>
    </w:p>
    <w:p w:rsidR="00541632" w:rsidRDefault="00541632" w:rsidP="00541632">
      <w:pPr>
        <w:pStyle w:val="DefaultText"/>
        <w:jc w:val="both"/>
        <w:rPr>
          <w:rFonts w:ascii="Garamond" w:hAnsi="Garamond"/>
          <w:b/>
          <w:i/>
          <w:szCs w:val="24"/>
          <w:lang w:val="fr-FR"/>
        </w:rPr>
      </w:pPr>
    </w:p>
    <w:p w:rsidR="00541632" w:rsidRDefault="00541632" w:rsidP="00541632">
      <w:pPr>
        <w:pStyle w:val="DefaultText"/>
        <w:jc w:val="both"/>
        <w:rPr>
          <w:rFonts w:ascii="Garamond" w:hAnsi="Garamond"/>
          <w:b/>
          <w:i/>
          <w:szCs w:val="24"/>
          <w:lang w:val="fr-FR"/>
        </w:rPr>
      </w:pPr>
      <w:r>
        <w:rPr>
          <w:rFonts w:ascii="Garamond" w:hAnsi="Garamond"/>
          <w:b/>
          <w:i/>
          <w:szCs w:val="24"/>
          <w:lang w:val="fr-FR"/>
        </w:rPr>
        <w:t xml:space="preserve">4. Obiectul principal al contractului  </w:t>
      </w:r>
    </w:p>
    <w:p w:rsidR="00541632" w:rsidRDefault="00541632" w:rsidP="00541632">
      <w:pPr>
        <w:pStyle w:val="DefaultText"/>
        <w:jc w:val="both"/>
        <w:rPr>
          <w:rFonts w:ascii="Garamond" w:hAnsi="Garamond"/>
          <w:szCs w:val="24"/>
          <w:lang w:val="fr-FR"/>
        </w:rPr>
      </w:pPr>
      <w:r>
        <w:rPr>
          <w:rFonts w:ascii="Garamond" w:hAnsi="Garamond"/>
          <w:szCs w:val="24"/>
          <w:lang w:val="fr-FR"/>
        </w:rPr>
        <w:t xml:space="preserve">4.1 - Prestatorul se obligă să presteze </w:t>
      </w:r>
      <w:r>
        <w:rPr>
          <w:rFonts w:ascii="Garamond" w:hAnsi="Garamond"/>
          <w:i/>
          <w:szCs w:val="24"/>
          <w:lang w:val="fr-FR"/>
        </w:rPr>
        <w:t>serviciile de transport persoane</w:t>
      </w:r>
      <w:r>
        <w:rPr>
          <w:rFonts w:ascii="Garamond" w:hAnsi="Garamond"/>
          <w:szCs w:val="24"/>
          <w:lang w:val="fr-FR"/>
        </w:rPr>
        <w:t>, conform anexei</w:t>
      </w:r>
      <w:r>
        <w:rPr>
          <w:rFonts w:ascii="Garamond" w:hAnsi="Garamond"/>
          <w:szCs w:val="24"/>
        </w:rPr>
        <w:t xml:space="preserve"> nr. 1 la contract</w:t>
      </w:r>
      <w:r>
        <w:rPr>
          <w:rFonts w:ascii="Garamond" w:hAnsi="Garamond"/>
          <w:szCs w:val="24"/>
          <w:lang w:val="fr-FR"/>
        </w:rPr>
        <w:t xml:space="preserve"> şi graficului de prestare- </w:t>
      </w:r>
      <w:r>
        <w:rPr>
          <w:rFonts w:ascii="Garamond" w:hAnsi="Garamond"/>
          <w:szCs w:val="24"/>
        </w:rPr>
        <w:t>anexa nr. 2 la contract.</w:t>
      </w:r>
    </w:p>
    <w:p w:rsidR="00541632" w:rsidRDefault="00541632" w:rsidP="00541632">
      <w:pPr>
        <w:pStyle w:val="DefaultText"/>
        <w:jc w:val="both"/>
        <w:rPr>
          <w:rFonts w:ascii="Garamond" w:hAnsi="Garamond"/>
          <w:szCs w:val="24"/>
          <w:lang w:val="fr-FR"/>
        </w:rPr>
      </w:pPr>
      <w:r>
        <w:rPr>
          <w:rFonts w:ascii="Garamond" w:hAnsi="Garamond"/>
          <w:szCs w:val="24"/>
          <w:lang w:val="fr-FR"/>
        </w:rPr>
        <w:t xml:space="preserve">4.2 - Achizitorul se obligă  să plătească preţul convenit în prezentul contract pentru serviciile prestate. </w:t>
      </w:r>
    </w:p>
    <w:p w:rsidR="00541632" w:rsidRDefault="00541632" w:rsidP="00541632">
      <w:pPr>
        <w:pStyle w:val="DefaultText"/>
        <w:jc w:val="both"/>
        <w:rPr>
          <w:rFonts w:ascii="Garamond" w:hAnsi="Garamond"/>
          <w:szCs w:val="24"/>
          <w:lang w:val="fr-FR"/>
        </w:rPr>
      </w:pPr>
    </w:p>
    <w:p w:rsidR="00541632" w:rsidRDefault="00541632" w:rsidP="00541632">
      <w:pPr>
        <w:pStyle w:val="DefaultText"/>
        <w:jc w:val="both"/>
        <w:rPr>
          <w:rFonts w:ascii="Garamond" w:hAnsi="Garamond"/>
          <w:b/>
          <w:i/>
          <w:szCs w:val="24"/>
          <w:lang w:val="fr-FR"/>
        </w:rPr>
      </w:pPr>
      <w:r>
        <w:rPr>
          <w:rFonts w:ascii="Garamond" w:hAnsi="Garamond"/>
          <w:b/>
          <w:szCs w:val="24"/>
          <w:lang w:val="fr-FR"/>
        </w:rPr>
        <w:t xml:space="preserve">5. </w:t>
      </w:r>
      <w:r>
        <w:rPr>
          <w:rFonts w:ascii="Garamond" w:hAnsi="Garamond"/>
          <w:b/>
          <w:i/>
          <w:szCs w:val="24"/>
          <w:lang w:val="fr-FR"/>
        </w:rPr>
        <w:t>Preţul contractului</w:t>
      </w:r>
    </w:p>
    <w:p w:rsidR="00541632" w:rsidRDefault="00541632" w:rsidP="00541632">
      <w:pPr>
        <w:pStyle w:val="DefaultText"/>
        <w:jc w:val="both"/>
        <w:rPr>
          <w:rFonts w:ascii="Garamond" w:hAnsi="Garamond"/>
          <w:szCs w:val="24"/>
          <w:lang w:val="fr-FR"/>
        </w:rPr>
      </w:pPr>
      <w:r>
        <w:rPr>
          <w:rFonts w:ascii="Garamond" w:hAnsi="Garamond"/>
          <w:szCs w:val="24"/>
          <w:lang w:val="fr-FR"/>
        </w:rPr>
        <w:t xml:space="preserve">5.1 Preţul convenit pentru indeplinirea contractului, platibil prestatorului de catre achizitor este de </w:t>
      </w:r>
      <w:r w:rsidR="00E30F4B">
        <w:rPr>
          <w:rFonts w:ascii="Garamond" w:hAnsi="Garamond"/>
          <w:szCs w:val="24"/>
          <w:lang w:val="fr-FR"/>
        </w:rPr>
        <w:t>28.800,00</w:t>
      </w:r>
      <w:r>
        <w:rPr>
          <w:rFonts w:ascii="Garamond" w:hAnsi="Garamond"/>
          <w:szCs w:val="24"/>
          <w:lang w:val="fr-FR"/>
        </w:rPr>
        <w:t xml:space="preserve"> lei fara TVA, </w:t>
      </w:r>
      <w:r w:rsidR="00E30F4B">
        <w:rPr>
          <w:rFonts w:ascii="Garamond" w:hAnsi="Garamond"/>
          <w:szCs w:val="24"/>
          <w:lang w:val="fr-FR"/>
        </w:rPr>
        <w:t>34.272,00</w:t>
      </w:r>
      <w:r w:rsidR="004A2809">
        <w:rPr>
          <w:rFonts w:ascii="Garamond" w:hAnsi="Garamond"/>
          <w:szCs w:val="24"/>
          <w:lang w:val="fr-FR"/>
        </w:rPr>
        <w:t xml:space="preserve"> </w:t>
      </w:r>
      <w:r>
        <w:rPr>
          <w:rFonts w:ascii="Garamond" w:hAnsi="Garamond"/>
          <w:szCs w:val="24"/>
          <w:lang w:val="fr-FR"/>
        </w:rPr>
        <w:t>lei cu TVA.</w:t>
      </w:r>
    </w:p>
    <w:p w:rsidR="00541632" w:rsidRDefault="00541632" w:rsidP="00541632">
      <w:pPr>
        <w:pStyle w:val="DefaultText"/>
        <w:jc w:val="both"/>
        <w:rPr>
          <w:rFonts w:ascii="Garamond" w:hAnsi="Garamond"/>
          <w:szCs w:val="24"/>
          <w:lang w:val="fr-FR"/>
        </w:rPr>
      </w:pPr>
    </w:p>
    <w:p w:rsidR="00541632" w:rsidRDefault="00541632" w:rsidP="00541632">
      <w:pPr>
        <w:spacing w:after="0" w:line="240" w:lineRule="auto"/>
        <w:jc w:val="both"/>
        <w:rPr>
          <w:rFonts w:ascii="Garamond" w:eastAsia="Times New Roman" w:hAnsi="Garamond"/>
          <w:b/>
          <w:noProof/>
          <w:sz w:val="24"/>
          <w:szCs w:val="24"/>
          <w:lang w:val="en-US"/>
        </w:rPr>
      </w:pPr>
      <w:r>
        <w:rPr>
          <w:rFonts w:ascii="Garamond" w:eastAsia="Times New Roman" w:hAnsi="Garamond"/>
          <w:b/>
          <w:noProof/>
          <w:sz w:val="24"/>
          <w:szCs w:val="24"/>
          <w:lang w:val="en-US"/>
        </w:rPr>
        <w:t>Modul de ajustare al pretului:</w:t>
      </w:r>
    </w:p>
    <w:p w:rsidR="00541632" w:rsidRDefault="00541632" w:rsidP="00541632">
      <w:pPr>
        <w:spacing w:after="0" w:line="240" w:lineRule="auto"/>
        <w:jc w:val="both"/>
        <w:rPr>
          <w:rFonts w:ascii="Garamond" w:eastAsia="Times New Roman" w:hAnsi="Garamond"/>
          <w:noProof/>
          <w:sz w:val="24"/>
          <w:szCs w:val="24"/>
          <w:lang w:val="en-US"/>
        </w:rPr>
      </w:pPr>
      <w:r>
        <w:rPr>
          <w:rFonts w:ascii="Garamond" w:eastAsia="Times New Roman" w:hAnsi="Garamond"/>
          <w:noProof/>
          <w:sz w:val="24"/>
          <w:szCs w:val="24"/>
          <w:lang w:val="en-US"/>
        </w:rPr>
        <w:t xml:space="preserve">In conformitate cu prevederile art. 164 alineat (4 ), ( 5 ), ( 6 ) din H.G. 395/2016 </w:t>
      </w:r>
      <w:r>
        <w:rPr>
          <w:rFonts w:ascii="Garamond" w:eastAsia="Times New Roman" w:hAnsi="Garamond"/>
          <w:i/>
          <w:sz w:val="24"/>
          <w:szCs w:val="24"/>
          <w:lang w:eastAsia="ro-RO"/>
        </w:rPr>
        <w:t>pentru aprobarea Normelor metodologice de aplicare a prevederilor referitoare la atribuirea contractului de achizi</w:t>
      </w:r>
      <w:r>
        <w:rPr>
          <w:rFonts w:ascii="Cambria" w:eastAsia="Times New Roman" w:hAnsi="Cambria" w:cs="Cambria"/>
          <w:i/>
          <w:sz w:val="24"/>
          <w:szCs w:val="24"/>
          <w:lang w:eastAsia="ro-RO"/>
        </w:rPr>
        <w:t>ț</w:t>
      </w:r>
      <w:r>
        <w:rPr>
          <w:rFonts w:ascii="Garamond" w:eastAsia="Times New Roman" w:hAnsi="Garamond"/>
          <w:i/>
          <w:sz w:val="24"/>
          <w:szCs w:val="24"/>
          <w:lang w:eastAsia="ro-RO"/>
        </w:rPr>
        <w:t>ie publică/ acordului-cadru din Legea nr. 98/2016 privind achizi</w:t>
      </w:r>
      <w:r>
        <w:rPr>
          <w:rFonts w:ascii="Cambria" w:eastAsia="Times New Roman" w:hAnsi="Cambria" w:cs="Cambria"/>
          <w:i/>
          <w:sz w:val="24"/>
          <w:szCs w:val="24"/>
          <w:lang w:eastAsia="ro-RO"/>
        </w:rPr>
        <w:t>ț</w:t>
      </w:r>
      <w:r>
        <w:rPr>
          <w:rFonts w:ascii="Garamond" w:eastAsia="Times New Roman" w:hAnsi="Garamond"/>
          <w:i/>
          <w:sz w:val="24"/>
          <w:szCs w:val="24"/>
          <w:lang w:eastAsia="ro-RO"/>
        </w:rPr>
        <w:t>iile publice</w:t>
      </w:r>
      <w:r>
        <w:rPr>
          <w:rFonts w:ascii="Garamond" w:eastAsia="Times New Roman" w:hAnsi="Garamond"/>
          <w:noProof/>
          <w:sz w:val="24"/>
          <w:szCs w:val="24"/>
          <w:lang w:val="en-US"/>
        </w:rPr>
        <w:t xml:space="preserve"> cu toate completările şi modificările ulterioare.</w:t>
      </w:r>
    </w:p>
    <w:p w:rsidR="00541632" w:rsidRDefault="00541632" w:rsidP="00541632">
      <w:pPr>
        <w:spacing w:after="0" w:line="240" w:lineRule="auto"/>
        <w:jc w:val="both"/>
        <w:rPr>
          <w:rFonts w:ascii="Garamond" w:eastAsia="Times New Roman" w:hAnsi="Garamond"/>
          <w:noProof/>
          <w:sz w:val="24"/>
          <w:szCs w:val="24"/>
          <w:lang w:val="en-US"/>
        </w:rPr>
      </w:pPr>
      <w:r>
        <w:rPr>
          <w:rFonts w:ascii="Garamond" w:eastAsia="Times New Roman" w:hAnsi="Garamond"/>
          <w:noProof/>
          <w:sz w:val="24"/>
          <w:szCs w:val="24"/>
          <w:lang w:val="en-US"/>
        </w:rPr>
        <w:t>Este posibila ajustarea pretului in urmatoarele conditii:</w:t>
      </w:r>
    </w:p>
    <w:p w:rsidR="00541632" w:rsidRDefault="00541632" w:rsidP="00541632">
      <w:pPr>
        <w:autoSpaceDE w:val="0"/>
        <w:autoSpaceDN w:val="0"/>
        <w:adjustRightInd w:val="0"/>
        <w:spacing w:after="0" w:line="240" w:lineRule="auto"/>
        <w:jc w:val="both"/>
        <w:rPr>
          <w:rFonts w:ascii="Garamond" w:eastAsia="Times New Roman" w:hAnsi="Garamond" w:cs="Arial"/>
          <w:sz w:val="24"/>
          <w:szCs w:val="24"/>
        </w:rPr>
      </w:pPr>
      <w:r>
        <w:rPr>
          <w:rFonts w:ascii="Garamond" w:eastAsia="Times New Roman" w:hAnsi="Garamond" w:cs="Arial"/>
          <w:sz w:val="24"/>
          <w:szCs w:val="24"/>
        </w:rPr>
        <w:t>a) au avut loc modificări legislative, modificări ale normelor tehnice sau au fost emise de către autorităţile locale acte administrative care au ca obiect instituirea, modificarea sau renunţarea la anumite taxe/ impozite locale, al căror efect se reflectă în creşterea/ diminuarea costurilor pe baza cărora s-a fundamentat preţul contractului;</w:t>
      </w:r>
    </w:p>
    <w:p w:rsidR="00541632" w:rsidRDefault="00541632" w:rsidP="00541632">
      <w:pPr>
        <w:autoSpaceDE w:val="0"/>
        <w:autoSpaceDN w:val="0"/>
        <w:adjustRightInd w:val="0"/>
        <w:spacing w:after="0" w:line="240" w:lineRule="auto"/>
        <w:jc w:val="both"/>
        <w:rPr>
          <w:rFonts w:ascii="Garamond" w:eastAsia="Times New Roman" w:hAnsi="Garamond" w:cs="Arial"/>
          <w:sz w:val="24"/>
          <w:szCs w:val="24"/>
        </w:rPr>
      </w:pPr>
      <w:r>
        <w:rPr>
          <w:rFonts w:ascii="Garamond" w:eastAsia="Times New Roman" w:hAnsi="Garamond" w:cs="Arial"/>
          <w:sz w:val="24"/>
          <w:szCs w:val="24"/>
        </w:rPr>
        <w:t xml:space="preserve"> 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rsidR="00541632" w:rsidRDefault="00541632" w:rsidP="00541632">
      <w:pPr>
        <w:spacing w:after="0" w:line="240" w:lineRule="auto"/>
        <w:jc w:val="both"/>
        <w:rPr>
          <w:rFonts w:ascii="Garamond" w:eastAsia="Times New Roman" w:hAnsi="Garamond" w:cs="Arial"/>
          <w:noProof/>
          <w:sz w:val="24"/>
          <w:szCs w:val="24"/>
        </w:rPr>
      </w:pPr>
      <w:r>
        <w:rPr>
          <w:rFonts w:ascii="Garamond" w:eastAsia="Times New Roman" w:hAnsi="Garamond" w:cs="Arial"/>
          <w:noProof/>
          <w:sz w:val="24"/>
          <w:szCs w:val="24"/>
        </w:rPr>
        <w:t xml:space="preserve">Preţul contractului se ajustează utilizând urmatoarea formulă: </w:t>
      </w:r>
    </w:p>
    <w:p w:rsidR="00541632" w:rsidRDefault="00541632" w:rsidP="00541632">
      <w:pPr>
        <w:spacing w:after="0" w:line="240" w:lineRule="auto"/>
        <w:ind w:firstLine="708"/>
        <w:jc w:val="both"/>
        <w:rPr>
          <w:rFonts w:ascii="Garamond" w:eastAsia="Times New Roman" w:hAnsi="Garamond" w:cs="Arial"/>
          <w:noProof/>
          <w:sz w:val="24"/>
          <w:szCs w:val="24"/>
        </w:rPr>
      </w:pPr>
      <w:r>
        <w:rPr>
          <w:rFonts w:ascii="Garamond" w:eastAsia="Times New Roman" w:hAnsi="Garamond" w:cs="Arial"/>
          <w:noProof/>
          <w:sz w:val="24"/>
          <w:szCs w:val="24"/>
        </w:rPr>
        <w:t>P</w:t>
      </w:r>
      <w:r>
        <w:rPr>
          <w:rFonts w:ascii="Garamond" w:eastAsia="Times New Roman" w:hAnsi="Garamond" w:cs="Arial"/>
          <w:noProof/>
          <w:sz w:val="24"/>
          <w:szCs w:val="24"/>
          <w:vertAlign w:val="subscript"/>
        </w:rPr>
        <w:t>a</w:t>
      </w:r>
      <w:r>
        <w:rPr>
          <w:rFonts w:ascii="Garamond" w:eastAsia="Times New Roman" w:hAnsi="Garamond" w:cs="Arial"/>
          <w:noProof/>
          <w:sz w:val="24"/>
          <w:szCs w:val="24"/>
        </w:rPr>
        <w:t xml:space="preserve"> = P</w:t>
      </w:r>
      <w:r>
        <w:rPr>
          <w:rFonts w:ascii="Garamond" w:eastAsia="Times New Roman" w:hAnsi="Garamond" w:cs="Arial"/>
          <w:noProof/>
          <w:sz w:val="24"/>
          <w:szCs w:val="24"/>
          <w:vertAlign w:val="subscript"/>
        </w:rPr>
        <w:t>i</w:t>
      </w:r>
      <w:r>
        <w:rPr>
          <w:rFonts w:ascii="Garamond" w:eastAsia="Times New Roman" w:hAnsi="Garamond" w:cs="Arial"/>
          <w:noProof/>
          <w:sz w:val="24"/>
          <w:szCs w:val="24"/>
        </w:rPr>
        <w:t xml:space="preserve"> x IPC/100, </w:t>
      </w:r>
    </w:p>
    <w:p w:rsidR="00541632" w:rsidRDefault="00541632" w:rsidP="00541632">
      <w:pPr>
        <w:spacing w:after="0" w:line="240" w:lineRule="auto"/>
        <w:ind w:firstLine="708"/>
        <w:jc w:val="both"/>
        <w:rPr>
          <w:rFonts w:ascii="Garamond" w:eastAsia="Times New Roman" w:hAnsi="Garamond" w:cs="Arial"/>
          <w:noProof/>
          <w:sz w:val="24"/>
          <w:szCs w:val="24"/>
        </w:rPr>
      </w:pPr>
      <w:r>
        <w:rPr>
          <w:rFonts w:ascii="Garamond" w:eastAsia="Times New Roman" w:hAnsi="Garamond" w:cs="Arial"/>
          <w:noProof/>
          <w:sz w:val="24"/>
          <w:szCs w:val="24"/>
        </w:rPr>
        <w:t xml:space="preserve"> în care:</w:t>
      </w:r>
    </w:p>
    <w:p w:rsidR="00541632" w:rsidRDefault="00541632" w:rsidP="00541632">
      <w:pPr>
        <w:spacing w:after="0" w:line="240" w:lineRule="auto"/>
        <w:jc w:val="both"/>
        <w:rPr>
          <w:rFonts w:ascii="Garamond" w:eastAsia="Times New Roman" w:hAnsi="Garamond" w:cs="Arial"/>
          <w:noProof/>
          <w:sz w:val="24"/>
          <w:szCs w:val="24"/>
        </w:rPr>
      </w:pPr>
      <w:r>
        <w:rPr>
          <w:rFonts w:ascii="Garamond" w:eastAsia="Times New Roman" w:hAnsi="Garamond" w:cs="Arial"/>
          <w:noProof/>
          <w:sz w:val="24"/>
          <w:szCs w:val="24"/>
        </w:rPr>
        <w:tab/>
        <w:t>P</w:t>
      </w:r>
      <w:r>
        <w:rPr>
          <w:rFonts w:ascii="Garamond" w:eastAsia="Times New Roman" w:hAnsi="Garamond" w:cs="Arial"/>
          <w:noProof/>
          <w:sz w:val="24"/>
          <w:szCs w:val="24"/>
          <w:vertAlign w:val="subscript"/>
        </w:rPr>
        <w:t>a</w:t>
      </w:r>
      <w:r>
        <w:rPr>
          <w:rFonts w:ascii="Garamond" w:eastAsia="Times New Roman" w:hAnsi="Garamond" w:cs="Arial"/>
          <w:noProof/>
          <w:sz w:val="24"/>
          <w:szCs w:val="24"/>
        </w:rPr>
        <w:t xml:space="preserve"> = preţ actualizat</w:t>
      </w:r>
    </w:p>
    <w:p w:rsidR="00541632" w:rsidRDefault="00541632" w:rsidP="00541632">
      <w:pPr>
        <w:spacing w:after="0" w:line="240" w:lineRule="auto"/>
        <w:jc w:val="both"/>
        <w:rPr>
          <w:rFonts w:ascii="Garamond" w:eastAsia="Times New Roman" w:hAnsi="Garamond" w:cs="Arial"/>
          <w:noProof/>
          <w:sz w:val="24"/>
          <w:szCs w:val="24"/>
        </w:rPr>
      </w:pPr>
      <w:r>
        <w:rPr>
          <w:rFonts w:ascii="Garamond" w:eastAsia="Times New Roman" w:hAnsi="Garamond" w:cs="Arial"/>
          <w:noProof/>
          <w:sz w:val="24"/>
          <w:szCs w:val="24"/>
        </w:rPr>
        <w:tab/>
        <w:t>P</w:t>
      </w:r>
      <w:r>
        <w:rPr>
          <w:rFonts w:ascii="Garamond" w:eastAsia="Times New Roman" w:hAnsi="Garamond" w:cs="Arial"/>
          <w:noProof/>
          <w:sz w:val="24"/>
          <w:szCs w:val="24"/>
          <w:vertAlign w:val="subscript"/>
        </w:rPr>
        <w:t>i</w:t>
      </w:r>
      <w:r>
        <w:rPr>
          <w:rFonts w:ascii="Garamond" w:eastAsia="Times New Roman" w:hAnsi="Garamond" w:cs="Arial"/>
          <w:noProof/>
          <w:sz w:val="24"/>
          <w:szCs w:val="24"/>
        </w:rPr>
        <w:t xml:space="preserve"> = preţ iniţial</w:t>
      </w:r>
    </w:p>
    <w:p w:rsidR="00541632" w:rsidRDefault="00541632" w:rsidP="00541632">
      <w:pPr>
        <w:spacing w:after="0" w:line="240" w:lineRule="auto"/>
        <w:jc w:val="both"/>
        <w:rPr>
          <w:rFonts w:ascii="Garamond" w:eastAsia="Times New Roman" w:hAnsi="Garamond"/>
          <w:sz w:val="24"/>
          <w:szCs w:val="24"/>
          <w:u w:val="single"/>
        </w:rPr>
      </w:pPr>
      <w:r>
        <w:rPr>
          <w:rFonts w:ascii="Garamond" w:eastAsia="Times New Roman" w:hAnsi="Garamond" w:cs="Arial"/>
          <w:sz w:val="24"/>
          <w:szCs w:val="24"/>
        </w:rPr>
        <w:tab/>
        <w:t xml:space="preserve">IPC = indicele preţurilor de consum pentru mărfurile alimentare comunicat de Institutul Naţional de Statistică, </w:t>
      </w:r>
      <w:r>
        <w:rPr>
          <w:rFonts w:ascii="Garamond" w:eastAsia="Times New Roman" w:hAnsi="Garamond"/>
          <w:sz w:val="24"/>
          <w:szCs w:val="24"/>
        </w:rPr>
        <w:t xml:space="preserve">publicat pe site-ul </w:t>
      </w:r>
      <w:hyperlink r:id="rId8" w:history="1">
        <w:r>
          <w:rPr>
            <w:rStyle w:val="Hyperlink"/>
            <w:rFonts w:ascii="Garamond" w:eastAsia="Times New Roman" w:hAnsi="Garamond"/>
            <w:color w:val="auto"/>
            <w:sz w:val="24"/>
            <w:szCs w:val="24"/>
          </w:rPr>
          <w:t>www.insse.ro</w:t>
        </w:r>
      </w:hyperlink>
      <w:r>
        <w:rPr>
          <w:rFonts w:ascii="Garamond" w:eastAsia="Times New Roman" w:hAnsi="Garamond"/>
          <w:sz w:val="24"/>
          <w:szCs w:val="24"/>
          <w:u w:val="single"/>
        </w:rPr>
        <w:t>.</w:t>
      </w:r>
    </w:p>
    <w:p w:rsidR="00541632" w:rsidRDefault="00541632" w:rsidP="00541632">
      <w:pPr>
        <w:spacing w:after="0" w:line="240" w:lineRule="auto"/>
        <w:jc w:val="both"/>
        <w:rPr>
          <w:rFonts w:ascii="Garamond" w:eastAsia="Times New Roman" w:hAnsi="Garamond"/>
          <w:sz w:val="24"/>
          <w:szCs w:val="24"/>
          <w:u w:val="single"/>
        </w:rPr>
      </w:pPr>
    </w:p>
    <w:p w:rsidR="00541632" w:rsidRDefault="00541632" w:rsidP="00541632">
      <w:pPr>
        <w:spacing w:after="0" w:line="240" w:lineRule="auto"/>
        <w:jc w:val="both"/>
        <w:rPr>
          <w:rFonts w:ascii="Garamond" w:eastAsia="Times New Roman" w:hAnsi="Garamond" w:cs="Arial"/>
          <w:sz w:val="24"/>
          <w:szCs w:val="24"/>
        </w:rPr>
      </w:pPr>
      <w:r>
        <w:rPr>
          <w:rFonts w:ascii="Garamond" w:eastAsia="Times New Roman" w:hAnsi="Garamond" w:cs="Arial"/>
          <w:sz w:val="24"/>
          <w:szCs w:val="24"/>
        </w:rPr>
        <w:t>Valoarea contractelor subsecvente ce urmeaza a se incheia va fi ajustata cu indicele de inflatie comunicat de Institutul National de Statistica la 31 decembrie din anul anterior incheierii contractului subsecvent, in plus sau in minus, numai daca valoarea indicelui de inflatie (sau indicele preturilor de consum) are o variatie mai marede 5%, actualizarea se face o singura data dupa expirarea primului an de derulare a acordului cadru.</w:t>
      </w:r>
    </w:p>
    <w:p w:rsidR="00541632" w:rsidRDefault="00541632" w:rsidP="00541632">
      <w:pPr>
        <w:spacing w:after="0" w:line="240" w:lineRule="auto"/>
        <w:jc w:val="both"/>
        <w:rPr>
          <w:rFonts w:ascii="Garamond" w:eastAsia="Times New Roman" w:hAnsi="Garamond" w:cs="Arial"/>
          <w:sz w:val="24"/>
          <w:szCs w:val="24"/>
        </w:rPr>
      </w:pPr>
    </w:p>
    <w:p w:rsidR="00541632" w:rsidRDefault="00541632" w:rsidP="00541632">
      <w:pPr>
        <w:spacing w:after="0" w:line="240" w:lineRule="auto"/>
        <w:jc w:val="both"/>
        <w:rPr>
          <w:rFonts w:ascii="Garamond" w:eastAsia="Times New Roman" w:hAnsi="Garamond" w:cs="Arial"/>
          <w:noProof/>
          <w:sz w:val="24"/>
          <w:szCs w:val="24"/>
        </w:rPr>
      </w:pPr>
      <w:r>
        <w:rPr>
          <w:rFonts w:ascii="Garamond" w:eastAsia="Times New Roman" w:hAnsi="Garamond" w:cs="Arial"/>
          <w:noProof/>
          <w:sz w:val="24"/>
          <w:szCs w:val="24"/>
        </w:rPr>
        <w:t xml:space="preserve">Ajustarea preţului se va face la cererea părţii interesate şi presupune posibilitatea atât a creşterii cât şi a diminuării preţului, conform formulei stbilite. </w:t>
      </w:r>
    </w:p>
    <w:p w:rsidR="00541632" w:rsidRDefault="00541632" w:rsidP="00541632">
      <w:pPr>
        <w:spacing w:after="0" w:line="240" w:lineRule="auto"/>
        <w:jc w:val="both"/>
        <w:rPr>
          <w:rFonts w:ascii="Garamond" w:eastAsia="Times New Roman" w:hAnsi="Garamond" w:cs="Arial"/>
          <w:sz w:val="24"/>
          <w:szCs w:val="24"/>
        </w:rPr>
      </w:pPr>
      <w:r>
        <w:rPr>
          <w:rFonts w:ascii="Garamond" w:eastAsia="Times New Roman" w:hAnsi="Garamond" w:cs="Arial"/>
          <w:sz w:val="24"/>
          <w:szCs w:val="24"/>
        </w:rPr>
        <w:t xml:space="preserve">Ajustarea preţului se va face prin înscrisuri semnate de către ambele părţi. </w:t>
      </w:r>
    </w:p>
    <w:p w:rsidR="00541632" w:rsidRDefault="00541632" w:rsidP="00541632">
      <w:pPr>
        <w:spacing w:after="0" w:line="240" w:lineRule="auto"/>
        <w:jc w:val="both"/>
        <w:rPr>
          <w:rFonts w:ascii="Garamond" w:eastAsia="Times New Roman" w:hAnsi="Garamond" w:cs="Arial"/>
          <w:sz w:val="24"/>
          <w:szCs w:val="24"/>
        </w:rPr>
      </w:pPr>
    </w:p>
    <w:p w:rsidR="00541632" w:rsidRDefault="00541632" w:rsidP="002D4B52">
      <w:pPr>
        <w:spacing w:after="0" w:line="240" w:lineRule="auto"/>
        <w:contextualSpacing/>
        <w:jc w:val="both"/>
        <w:rPr>
          <w:rFonts w:ascii="Garamond" w:eastAsia="Times New Roman" w:hAnsi="Garamond"/>
          <w:noProof/>
          <w:sz w:val="24"/>
          <w:szCs w:val="24"/>
          <w:lang w:val="en-US"/>
        </w:rPr>
      </w:pPr>
      <w:r>
        <w:rPr>
          <w:rFonts w:ascii="Garamond" w:eastAsia="Times New Roman" w:hAnsi="Garamond" w:cs="Arial"/>
          <w:noProof/>
          <w:sz w:val="24"/>
          <w:szCs w:val="24"/>
        </w:rPr>
        <w:t xml:space="preserve">In conformitate cu art. 165^1 </w:t>
      </w:r>
      <w:r>
        <w:rPr>
          <w:rFonts w:ascii="Garamond" w:eastAsia="Times New Roman" w:hAnsi="Garamond"/>
          <w:sz w:val="24"/>
          <w:szCs w:val="24"/>
        </w:rPr>
        <w:t>din</w:t>
      </w:r>
      <w:r>
        <w:rPr>
          <w:rFonts w:ascii="Garamond" w:eastAsia="Times New Roman" w:hAnsi="Garamond"/>
          <w:b/>
          <w:sz w:val="24"/>
          <w:szCs w:val="24"/>
        </w:rPr>
        <w:t xml:space="preserve"> </w:t>
      </w:r>
      <w:r>
        <w:rPr>
          <w:rFonts w:ascii="Garamond" w:eastAsia="Times New Roman" w:hAnsi="Garamond"/>
          <w:sz w:val="24"/>
          <w:szCs w:val="24"/>
        </w:rPr>
        <w:t xml:space="preserve">H.G. nr. 395/2016 </w:t>
      </w:r>
      <w:r>
        <w:rPr>
          <w:rFonts w:ascii="Garamond" w:eastAsia="Times New Roman" w:hAnsi="Garamond"/>
          <w:i/>
          <w:sz w:val="24"/>
          <w:szCs w:val="24"/>
          <w:lang w:eastAsia="ro-RO"/>
        </w:rPr>
        <w:t>pentru aprobarea Normelor metodologice de aplicare a prevederilor referitoare la atribuirea contractului de achizi</w:t>
      </w:r>
      <w:r>
        <w:rPr>
          <w:rFonts w:ascii="Cambria" w:eastAsia="Times New Roman" w:hAnsi="Cambria" w:cs="Cambria"/>
          <w:i/>
          <w:sz w:val="24"/>
          <w:szCs w:val="24"/>
          <w:lang w:eastAsia="ro-RO"/>
        </w:rPr>
        <w:t>ț</w:t>
      </w:r>
      <w:r>
        <w:rPr>
          <w:rFonts w:ascii="Garamond" w:eastAsia="Times New Roman" w:hAnsi="Garamond"/>
          <w:i/>
          <w:sz w:val="24"/>
          <w:szCs w:val="24"/>
          <w:lang w:eastAsia="ro-RO"/>
        </w:rPr>
        <w:t>ie publică/ acordului-cadru din Legea nr. 98/2016 privind achizi</w:t>
      </w:r>
      <w:r>
        <w:rPr>
          <w:rFonts w:ascii="Cambria" w:eastAsia="Times New Roman" w:hAnsi="Cambria" w:cs="Cambria"/>
          <w:i/>
          <w:sz w:val="24"/>
          <w:szCs w:val="24"/>
          <w:lang w:eastAsia="ro-RO"/>
        </w:rPr>
        <w:t>ț</w:t>
      </w:r>
      <w:r>
        <w:rPr>
          <w:rFonts w:ascii="Garamond" w:eastAsia="Times New Roman" w:hAnsi="Garamond"/>
          <w:i/>
          <w:sz w:val="24"/>
          <w:szCs w:val="24"/>
          <w:lang w:eastAsia="ro-RO"/>
        </w:rPr>
        <w:t>iile publice,</w:t>
      </w:r>
      <w:r>
        <w:rPr>
          <w:rFonts w:ascii="Garamond" w:eastAsia="Times New Roman" w:hAnsi="Garamond"/>
          <w:b/>
          <w:i/>
          <w:sz w:val="24"/>
          <w:szCs w:val="24"/>
          <w:lang w:eastAsia="ro-RO"/>
        </w:rPr>
        <w:t xml:space="preserve"> </w:t>
      </w:r>
      <w:r>
        <w:rPr>
          <w:rFonts w:ascii="Garamond" w:eastAsia="Times New Roman" w:hAnsi="Garamond"/>
          <w:sz w:val="24"/>
          <w:szCs w:val="24"/>
          <w:lang w:eastAsia="ro-RO"/>
        </w:rPr>
        <w:t>p</w:t>
      </w:r>
      <w:r>
        <w:rPr>
          <w:rFonts w:ascii="Garamond" w:eastAsia="Times New Roman" w:hAnsi="Garamond" w:cs="Arial"/>
          <w:noProof/>
          <w:sz w:val="24"/>
          <w:szCs w:val="24"/>
        </w:rPr>
        <w:t>e parcursul execuţiei contractului plăţile se vor face exclusiv pe baza preţurilor proprii prevăzute de contractant în oferta sa iniţială, fixe sau ajustate, după cum s-a prevăzut în documentele de achiziţie iniţiale şi în contract.</w:t>
      </w:r>
      <w:r>
        <w:rPr>
          <w:rFonts w:ascii="Garamond" w:eastAsia="Times New Roman" w:hAnsi="Garamond" w:cs="Arial"/>
          <w:noProof/>
          <w:sz w:val="24"/>
          <w:szCs w:val="24"/>
        </w:rPr>
        <w:br/>
      </w:r>
      <w:r>
        <w:rPr>
          <w:rFonts w:ascii="Garamond" w:eastAsia="Times New Roman" w:hAnsi="Garamond"/>
          <w:noProof/>
          <w:sz w:val="24"/>
          <w:szCs w:val="24"/>
          <w:lang w:val="en-US"/>
        </w:rPr>
        <w:t>Pretul ramane obligatoriu in lei, pe toata durata de indeplinire a contractului.</w:t>
      </w:r>
    </w:p>
    <w:p w:rsidR="00541632" w:rsidRDefault="00541632" w:rsidP="00541632">
      <w:pPr>
        <w:pStyle w:val="DefaultText2"/>
        <w:jc w:val="both"/>
        <w:rPr>
          <w:rFonts w:ascii="Garamond" w:hAnsi="Garamond"/>
          <w:b/>
          <w:szCs w:val="24"/>
          <w:lang w:val="fr-FR"/>
        </w:rPr>
      </w:pPr>
    </w:p>
    <w:p w:rsidR="001736D4" w:rsidRDefault="001736D4" w:rsidP="00541632">
      <w:pPr>
        <w:pStyle w:val="DefaultText2"/>
        <w:jc w:val="both"/>
        <w:rPr>
          <w:rFonts w:ascii="Garamond" w:hAnsi="Garamond"/>
          <w:b/>
          <w:szCs w:val="24"/>
          <w:lang w:val="fr-FR"/>
        </w:rPr>
      </w:pPr>
    </w:p>
    <w:p w:rsidR="001736D4" w:rsidRDefault="001736D4" w:rsidP="00541632">
      <w:pPr>
        <w:pStyle w:val="DefaultText2"/>
        <w:jc w:val="both"/>
        <w:rPr>
          <w:rFonts w:ascii="Garamond" w:hAnsi="Garamond"/>
          <w:b/>
          <w:szCs w:val="24"/>
          <w:lang w:val="fr-FR"/>
        </w:rPr>
      </w:pPr>
    </w:p>
    <w:p w:rsidR="00541632" w:rsidRDefault="00541632" w:rsidP="00541632">
      <w:pPr>
        <w:suppressAutoHyphens/>
        <w:spacing w:after="0" w:line="240" w:lineRule="auto"/>
        <w:jc w:val="both"/>
        <w:rPr>
          <w:rFonts w:ascii="Garamond" w:eastAsia="Times New Roman" w:hAnsi="Garamond"/>
          <w:b/>
          <w:i/>
          <w:sz w:val="24"/>
          <w:szCs w:val="24"/>
          <w:lang w:val="fr-FR" w:eastAsia="ar-SA"/>
        </w:rPr>
      </w:pPr>
      <w:r>
        <w:rPr>
          <w:rFonts w:ascii="Garamond" w:eastAsia="Times New Roman" w:hAnsi="Garamond"/>
          <w:b/>
          <w:sz w:val="24"/>
          <w:szCs w:val="24"/>
          <w:lang w:val="fr-FR" w:eastAsia="ar-SA"/>
        </w:rPr>
        <w:t xml:space="preserve">6. </w:t>
      </w:r>
      <w:r>
        <w:rPr>
          <w:rFonts w:ascii="Garamond" w:eastAsia="Times New Roman" w:hAnsi="Garamond"/>
          <w:b/>
          <w:i/>
          <w:sz w:val="24"/>
          <w:szCs w:val="24"/>
          <w:lang w:val="fr-FR" w:eastAsia="ar-SA"/>
        </w:rPr>
        <w:t>Durata contractului</w:t>
      </w:r>
    </w:p>
    <w:p w:rsidR="00541632" w:rsidRDefault="00541632" w:rsidP="00541632">
      <w:pPr>
        <w:suppressAutoHyphens/>
        <w:spacing w:after="0" w:line="240" w:lineRule="auto"/>
        <w:jc w:val="both"/>
        <w:rPr>
          <w:rFonts w:ascii="Garamond" w:eastAsia="Times New Roman" w:hAnsi="Garamond"/>
          <w:sz w:val="24"/>
          <w:szCs w:val="24"/>
          <w:lang w:val="fr-FR" w:eastAsia="ar-SA"/>
        </w:rPr>
      </w:pPr>
      <w:r>
        <w:rPr>
          <w:rFonts w:ascii="Garamond" w:eastAsia="Times New Roman" w:hAnsi="Garamond"/>
          <w:sz w:val="24"/>
          <w:szCs w:val="24"/>
          <w:lang w:val="fr-FR" w:eastAsia="ar-SA"/>
        </w:rPr>
        <w:t xml:space="preserve">6.1 – Durata prezentului contract incepe de la data de </w:t>
      </w:r>
      <w:r w:rsidR="006D786C">
        <w:rPr>
          <w:rFonts w:ascii="Garamond" w:eastAsia="Times New Roman" w:hAnsi="Garamond"/>
          <w:b/>
          <w:sz w:val="24"/>
          <w:szCs w:val="24"/>
          <w:lang w:val="fr-FR" w:eastAsia="ar-SA"/>
        </w:rPr>
        <w:t>14.09.</w:t>
      </w:r>
      <w:r w:rsidR="000601BA">
        <w:rPr>
          <w:rFonts w:ascii="Garamond" w:eastAsia="Times New Roman" w:hAnsi="Garamond"/>
          <w:b/>
          <w:sz w:val="24"/>
          <w:szCs w:val="24"/>
          <w:lang w:val="fr-FR" w:eastAsia="ar-SA"/>
        </w:rPr>
        <w:t>2020</w:t>
      </w:r>
      <w:r>
        <w:rPr>
          <w:rFonts w:ascii="Garamond" w:eastAsia="Times New Roman" w:hAnsi="Garamond"/>
          <w:sz w:val="24"/>
          <w:szCs w:val="24"/>
          <w:lang w:val="fr-FR" w:eastAsia="ar-SA"/>
        </w:rPr>
        <w:t>.</w:t>
      </w:r>
    </w:p>
    <w:p w:rsidR="00541632" w:rsidRDefault="00541632" w:rsidP="00541632">
      <w:pPr>
        <w:suppressAutoHyphens/>
        <w:spacing w:after="0" w:line="240" w:lineRule="auto"/>
        <w:jc w:val="both"/>
        <w:rPr>
          <w:rFonts w:ascii="Garamond" w:eastAsia="Times New Roman" w:hAnsi="Garamond"/>
          <w:sz w:val="24"/>
          <w:szCs w:val="24"/>
          <w:lang w:val="nl-NL" w:eastAsia="ar-SA"/>
        </w:rPr>
      </w:pPr>
      <w:r>
        <w:rPr>
          <w:rFonts w:ascii="Garamond" w:eastAsia="Times New Roman" w:hAnsi="Garamond"/>
          <w:sz w:val="24"/>
          <w:szCs w:val="24"/>
          <w:lang w:val="nl-NL" w:eastAsia="ar-SA"/>
        </w:rPr>
        <w:t>6.2 –</w:t>
      </w:r>
      <w:r>
        <w:rPr>
          <w:rFonts w:ascii="Garamond" w:eastAsia="Times New Roman" w:hAnsi="Garamond"/>
          <w:i/>
          <w:sz w:val="24"/>
          <w:szCs w:val="24"/>
          <w:lang w:val="nl-NL" w:eastAsia="ar-SA"/>
        </w:rPr>
        <w:t xml:space="preserve"> </w:t>
      </w:r>
      <w:r>
        <w:rPr>
          <w:rFonts w:ascii="Garamond" w:eastAsia="Times New Roman" w:hAnsi="Garamond"/>
          <w:sz w:val="24"/>
          <w:szCs w:val="24"/>
          <w:lang w:val="nl-NL" w:eastAsia="ar-SA"/>
        </w:rPr>
        <w:t xml:space="preserve">Prezentul contract încetează să producă efecte la data de  </w:t>
      </w:r>
      <w:r w:rsidR="006D786C">
        <w:rPr>
          <w:rFonts w:ascii="Garamond" w:eastAsia="Times New Roman" w:hAnsi="Garamond"/>
          <w:b/>
          <w:sz w:val="24"/>
          <w:szCs w:val="24"/>
          <w:lang w:val="nl-NL" w:eastAsia="ar-SA"/>
        </w:rPr>
        <w:t>22.12</w:t>
      </w:r>
      <w:r w:rsidR="000601BA">
        <w:rPr>
          <w:rFonts w:ascii="Garamond" w:eastAsia="Times New Roman" w:hAnsi="Garamond"/>
          <w:b/>
          <w:sz w:val="24"/>
          <w:szCs w:val="24"/>
          <w:lang w:val="nl-NL" w:eastAsia="ar-SA"/>
        </w:rPr>
        <w:t>.2020</w:t>
      </w:r>
      <w:r>
        <w:rPr>
          <w:rFonts w:ascii="Garamond" w:eastAsia="Times New Roman" w:hAnsi="Garamond"/>
          <w:sz w:val="24"/>
          <w:szCs w:val="24"/>
          <w:lang w:val="nl-NL" w:eastAsia="ar-SA"/>
        </w:rPr>
        <w:t>.</w:t>
      </w:r>
    </w:p>
    <w:p w:rsidR="00541632" w:rsidRDefault="00541632" w:rsidP="00541632">
      <w:pPr>
        <w:tabs>
          <w:tab w:val="left" w:pos="3261"/>
        </w:tabs>
        <w:suppressAutoHyphens/>
        <w:spacing w:after="0" w:line="240" w:lineRule="auto"/>
        <w:jc w:val="both"/>
        <w:rPr>
          <w:rFonts w:ascii="Garamond" w:eastAsia="Times New Roman" w:hAnsi="Garamond"/>
          <w:noProof/>
          <w:sz w:val="24"/>
          <w:szCs w:val="24"/>
          <w:lang w:eastAsia="ar-SA"/>
        </w:rPr>
      </w:pPr>
      <w:r>
        <w:rPr>
          <w:rFonts w:ascii="Garamond" w:eastAsia="Times New Roman" w:hAnsi="Garamond"/>
          <w:noProof/>
          <w:sz w:val="24"/>
          <w:szCs w:val="24"/>
          <w:lang w:eastAsia="ar-SA"/>
        </w:rPr>
        <w:t>6.3 –(1)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rsidR="00541632" w:rsidRDefault="00541632" w:rsidP="00541632">
      <w:pPr>
        <w:tabs>
          <w:tab w:val="left" w:pos="3261"/>
        </w:tabs>
        <w:suppressAutoHyphens/>
        <w:spacing w:after="0" w:line="240" w:lineRule="auto"/>
        <w:jc w:val="both"/>
        <w:rPr>
          <w:rFonts w:ascii="Garamond" w:eastAsia="Times New Roman" w:hAnsi="Garamond"/>
          <w:noProof/>
          <w:sz w:val="24"/>
          <w:szCs w:val="24"/>
          <w:lang w:eastAsia="ar-SA"/>
        </w:rPr>
      </w:pPr>
      <w:r>
        <w:rPr>
          <w:rFonts w:ascii="Garamond" w:eastAsia="Times New Roman" w:hAnsi="Garamond"/>
          <w:noProof/>
          <w:sz w:val="24"/>
          <w:szCs w:val="24"/>
          <w:lang w:eastAsia="ar-SA"/>
        </w:rPr>
        <w:t xml:space="preserve">a) contractantul se afla, la momentul atribuirii contractului, în una dintre situaţiile care ar fi determinat </w:t>
      </w:r>
      <w:r>
        <w:rPr>
          <w:rFonts w:ascii="Garamond" w:eastAsia="Times New Roman" w:hAnsi="Garamond"/>
          <w:b/>
          <w:noProof/>
          <w:sz w:val="24"/>
          <w:szCs w:val="24"/>
          <w:lang w:eastAsia="ar-SA"/>
        </w:rPr>
        <w:t>excluderea sa din procedura de atribuire potrivit art. 164-167;</w:t>
      </w:r>
    </w:p>
    <w:p w:rsidR="00541632" w:rsidRDefault="00541632" w:rsidP="00541632">
      <w:pPr>
        <w:tabs>
          <w:tab w:val="left" w:pos="3261"/>
        </w:tabs>
        <w:suppressAutoHyphens/>
        <w:spacing w:after="0" w:line="240" w:lineRule="auto"/>
        <w:jc w:val="both"/>
        <w:rPr>
          <w:rFonts w:ascii="Garamond" w:eastAsia="Times New Roman" w:hAnsi="Garamond"/>
          <w:b/>
          <w:noProof/>
          <w:sz w:val="24"/>
          <w:szCs w:val="24"/>
          <w:lang w:eastAsia="ar-SA"/>
        </w:rPr>
      </w:pPr>
      <w:r>
        <w:rPr>
          <w:rFonts w:ascii="Garamond" w:eastAsia="Times New Roman" w:hAnsi="Garamond"/>
          <w:noProof/>
          <w:sz w:val="24"/>
          <w:szCs w:val="24"/>
          <w:lang w:eastAsia="ar-SA"/>
        </w:rPr>
        <w:t xml:space="preserve">b) contractul nu ar fi trebuit să fie atribuit contractantului respectiv, având în vedere o încălcare gravă a obligaţiilor care rezultă din legislaţia europeană relevantă şi care a fost constatată </w:t>
      </w:r>
      <w:r>
        <w:rPr>
          <w:rFonts w:ascii="Garamond" w:eastAsia="Times New Roman" w:hAnsi="Garamond"/>
          <w:b/>
          <w:noProof/>
          <w:sz w:val="24"/>
          <w:szCs w:val="24"/>
          <w:lang w:eastAsia="ar-SA"/>
        </w:rPr>
        <w:t>printr-o decizie a Curţii de Justiţie a Uniunii Europene.</w:t>
      </w:r>
    </w:p>
    <w:p w:rsidR="00541632" w:rsidRDefault="00541632" w:rsidP="00541632">
      <w:pPr>
        <w:autoSpaceDE w:val="0"/>
        <w:autoSpaceDN w:val="0"/>
        <w:adjustRightInd w:val="0"/>
        <w:spacing w:after="0" w:line="240" w:lineRule="auto"/>
        <w:jc w:val="both"/>
        <w:rPr>
          <w:rFonts w:ascii="Garamond" w:eastAsia="Times New Roman" w:hAnsi="Garamond"/>
          <w:b/>
          <w:color w:val="000000"/>
          <w:sz w:val="24"/>
          <w:szCs w:val="24"/>
          <w:lang w:eastAsia="ro-RO"/>
        </w:rPr>
      </w:pPr>
      <w:r>
        <w:rPr>
          <w:rFonts w:ascii="Garamond" w:eastAsia="Times New Roman" w:hAnsi="Garamond"/>
          <w:b/>
          <w:color w:val="000000"/>
          <w:sz w:val="24"/>
          <w:szCs w:val="24"/>
          <w:lang w:eastAsia="ro-RO"/>
        </w:rPr>
        <w:t>6.4 Orice modificare a prezentului contract de achizi</w:t>
      </w:r>
      <w:r>
        <w:rPr>
          <w:rFonts w:ascii="Cambria" w:eastAsia="Times New Roman" w:hAnsi="Cambria" w:cs="Cambria"/>
          <w:b/>
          <w:color w:val="000000"/>
          <w:sz w:val="24"/>
          <w:szCs w:val="24"/>
          <w:lang w:eastAsia="ro-RO"/>
        </w:rPr>
        <w:t>ț</w:t>
      </w:r>
      <w:r>
        <w:rPr>
          <w:rFonts w:ascii="Garamond" w:eastAsia="Times New Roman" w:hAnsi="Garamond"/>
          <w:b/>
          <w:color w:val="000000"/>
          <w:sz w:val="24"/>
          <w:szCs w:val="24"/>
          <w:lang w:eastAsia="ro-RO"/>
        </w:rPr>
        <w:t xml:space="preserve">ie publică în cursul perioadei sale de valabilitate altfel decât în cazurile </w:t>
      </w:r>
      <w:r>
        <w:rPr>
          <w:rFonts w:ascii="Cambria" w:eastAsia="Times New Roman" w:hAnsi="Cambria" w:cs="Cambria"/>
          <w:b/>
          <w:color w:val="000000"/>
          <w:sz w:val="24"/>
          <w:szCs w:val="24"/>
          <w:lang w:eastAsia="ro-RO"/>
        </w:rPr>
        <w:t>ș</w:t>
      </w:r>
      <w:r>
        <w:rPr>
          <w:rFonts w:ascii="Garamond" w:eastAsia="Times New Roman" w:hAnsi="Garamond"/>
          <w:b/>
          <w:color w:val="000000"/>
          <w:sz w:val="24"/>
          <w:szCs w:val="24"/>
          <w:lang w:eastAsia="ro-RO"/>
        </w:rPr>
        <w:t>i condi</w:t>
      </w:r>
      <w:r>
        <w:rPr>
          <w:rFonts w:ascii="Cambria" w:eastAsia="Times New Roman" w:hAnsi="Cambria" w:cs="Cambria"/>
          <w:b/>
          <w:color w:val="000000"/>
          <w:sz w:val="24"/>
          <w:szCs w:val="24"/>
          <w:lang w:eastAsia="ro-RO"/>
        </w:rPr>
        <w:t>ț</w:t>
      </w:r>
      <w:r>
        <w:rPr>
          <w:rFonts w:ascii="Garamond" w:eastAsia="Times New Roman" w:hAnsi="Garamond"/>
          <w:b/>
          <w:color w:val="000000"/>
          <w:sz w:val="24"/>
          <w:szCs w:val="24"/>
          <w:lang w:eastAsia="ro-RO"/>
        </w:rPr>
        <w:t>iile prevăzute la art. 221 din legea 98/2016 se realizează prin organizarea unei noi proceduri de atribuire, în conformitate cu dispozi</w:t>
      </w:r>
      <w:r>
        <w:rPr>
          <w:rFonts w:ascii="Cambria" w:eastAsia="Times New Roman" w:hAnsi="Cambria" w:cs="Cambria"/>
          <w:b/>
          <w:color w:val="000000"/>
          <w:sz w:val="24"/>
          <w:szCs w:val="24"/>
          <w:lang w:eastAsia="ro-RO"/>
        </w:rPr>
        <w:t>ț</w:t>
      </w:r>
      <w:r>
        <w:rPr>
          <w:rFonts w:ascii="Garamond" w:eastAsia="Times New Roman" w:hAnsi="Garamond"/>
          <w:b/>
          <w:color w:val="000000"/>
          <w:sz w:val="24"/>
          <w:szCs w:val="24"/>
          <w:lang w:eastAsia="ro-RO"/>
        </w:rPr>
        <w:t>iile legale in materie.</w:t>
      </w:r>
    </w:p>
    <w:p w:rsidR="00541632" w:rsidRDefault="00541632" w:rsidP="00541632">
      <w:pPr>
        <w:autoSpaceDE w:val="0"/>
        <w:autoSpaceDN w:val="0"/>
        <w:adjustRightInd w:val="0"/>
        <w:spacing w:after="0" w:line="240" w:lineRule="auto"/>
        <w:jc w:val="both"/>
        <w:rPr>
          <w:rFonts w:ascii="Times New Roman" w:eastAsia="Times New Roman" w:hAnsi="Times New Roman"/>
          <w:color w:val="000000"/>
          <w:sz w:val="23"/>
          <w:szCs w:val="23"/>
          <w:lang w:eastAsia="ro-RO"/>
        </w:rPr>
      </w:pPr>
      <w:r>
        <w:rPr>
          <w:rFonts w:ascii="Garamond" w:eastAsia="Times New Roman" w:hAnsi="Garamond"/>
          <w:b/>
          <w:color w:val="000000"/>
          <w:sz w:val="24"/>
          <w:szCs w:val="24"/>
          <w:lang w:eastAsia="ro-RO"/>
        </w:rPr>
        <w:t>6.5 În situa</w:t>
      </w:r>
      <w:r>
        <w:rPr>
          <w:rFonts w:ascii="Cambria" w:eastAsia="Times New Roman" w:hAnsi="Cambria" w:cs="Cambria"/>
          <w:b/>
          <w:color w:val="000000"/>
          <w:sz w:val="24"/>
          <w:szCs w:val="24"/>
          <w:lang w:eastAsia="ro-RO"/>
        </w:rPr>
        <w:t>ț</w:t>
      </w:r>
      <w:r>
        <w:rPr>
          <w:rFonts w:ascii="Garamond" w:eastAsia="Times New Roman" w:hAnsi="Garamond"/>
          <w:b/>
          <w:color w:val="000000"/>
          <w:sz w:val="24"/>
          <w:szCs w:val="24"/>
          <w:lang w:eastAsia="ro-RO"/>
        </w:rPr>
        <w:t>ia nerespectării dispozi</w:t>
      </w:r>
      <w:r>
        <w:rPr>
          <w:rFonts w:ascii="Cambria" w:eastAsia="Times New Roman" w:hAnsi="Cambria" w:cs="Cambria"/>
          <w:b/>
          <w:color w:val="000000"/>
          <w:sz w:val="24"/>
          <w:szCs w:val="24"/>
          <w:lang w:eastAsia="ro-RO"/>
        </w:rPr>
        <w:t>ț</w:t>
      </w:r>
      <w:r>
        <w:rPr>
          <w:rFonts w:ascii="Garamond" w:eastAsia="Times New Roman" w:hAnsi="Garamond"/>
          <w:b/>
          <w:color w:val="000000"/>
          <w:sz w:val="24"/>
          <w:szCs w:val="24"/>
          <w:lang w:eastAsia="ro-RO"/>
        </w:rPr>
        <w:t>iilor 6.4, autoritatea contractantă are dreptul de a denun</w:t>
      </w:r>
      <w:r>
        <w:rPr>
          <w:rFonts w:ascii="Cambria" w:eastAsia="Times New Roman" w:hAnsi="Cambria" w:cs="Cambria"/>
          <w:b/>
          <w:color w:val="000000"/>
          <w:sz w:val="24"/>
          <w:szCs w:val="24"/>
          <w:lang w:eastAsia="ro-RO"/>
        </w:rPr>
        <w:t>ț</w:t>
      </w:r>
      <w:r>
        <w:rPr>
          <w:rFonts w:ascii="Garamond" w:eastAsia="Times New Roman" w:hAnsi="Garamond"/>
          <w:b/>
          <w:color w:val="000000"/>
          <w:sz w:val="24"/>
          <w:szCs w:val="24"/>
          <w:lang w:eastAsia="ro-RO"/>
        </w:rPr>
        <w:t>a unilateral prezentul contract de achizi</w:t>
      </w:r>
      <w:r>
        <w:rPr>
          <w:rFonts w:ascii="Cambria" w:eastAsia="Times New Roman" w:hAnsi="Cambria" w:cs="Cambria"/>
          <w:b/>
          <w:color w:val="000000"/>
          <w:sz w:val="24"/>
          <w:szCs w:val="24"/>
          <w:lang w:eastAsia="ro-RO"/>
        </w:rPr>
        <w:t>ț</w:t>
      </w:r>
      <w:r>
        <w:rPr>
          <w:rFonts w:ascii="Garamond" w:eastAsia="Times New Roman" w:hAnsi="Garamond"/>
          <w:b/>
          <w:color w:val="000000"/>
          <w:sz w:val="24"/>
          <w:szCs w:val="24"/>
          <w:lang w:eastAsia="ro-RO"/>
        </w:rPr>
        <w:t>ie publică</w:t>
      </w:r>
      <w:r>
        <w:rPr>
          <w:rFonts w:ascii="Times New Roman" w:eastAsia="Times New Roman" w:hAnsi="Times New Roman"/>
          <w:color w:val="000000"/>
          <w:sz w:val="23"/>
          <w:szCs w:val="23"/>
          <w:lang w:eastAsia="ro-RO"/>
        </w:rPr>
        <w:t xml:space="preserve">. </w:t>
      </w:r>
    </w:p>
    <w:p w:rsidR="00541632" w:rsidRDefault="00541632" w:rsidP="00541632">
      <w:pPr>
        <w:suppressAutoHyphens/>
        <w:spacing w:after="0" w:line="240" w:lineRule="auto"/>
        <w:jc w:val="both"/>
        <w:rPr>
          <w:rFonts w:ascii="Garamond" w:eastAsia="Times New Roman" w:hAnsi="Garamond"/>
          <w:b/>
          <w:sz w:val="24"/>
          <w:szCs w:val="24"/>
          <w:lang w:val="it-IT" w:eastAsia="ar-SA"/>
        </w:rPr>
      </w:pPr>
    </w:p>
    <w:p w:rsidR="00541632" w:rsidRDefault="00541632" w:rsidP="00541632">
      <w:pPr>
        <w:spacing w:after="0" w:line="240" w:lineRule="auto"/>
        <w:jc w:val="both"/>
        <w:rPr>
          <w:rFonts w:ascii="Garamond" w:eastAsia="Times New Roman" w:hAnsi="Garamond"/>
          <w:b/>
          <w:i/>
          <w:noProof/>
          <w:sz w:val="24"/>
          <w:szCs w:val="24"/>
          <w:lang w:val="pt-BR"/>
        </w:rPr>
      </w:pPr>
      <w:r>
        <w:rPr>
          <w:rFonts w:ascii="Garamond" w:eastAsia="Times New Roman" w:hAnsi="Garamond"/>
          <w:b/>
          <w:noProof/>
          <w:sz w:val="24"/>
          <w:szCs w:val="24"/>
          <w:lang w:val="pt-BR"/>
        </w:rPr>
        <w:t xml:space="preserve">7. </w:t>
      </w:r>
      <w:r>
        <w:rPr>
          <w:rFonts w:ascii="Garamond" w:eastAsia="Times New Roman" w:hAnsi="Garamond"/>
          <w:b/>
          <w:i/>
          <w:noProof/>
          <w:sz w:val="24"/>
          <w:szCs w:val="24"/>
          <w:lang w:val="pt-BR"/>
        </w:rPr>
        <w:t>Executarea contractului si modificarea acestuia</w:t>
      </w:r>
    </w:p>
    <w:p w:rsidR="00541632" w:rsidRDefault="00541632" w:rsidP="00541632">
      <w:pPr>
        <w:spacing w:after="0" w:line="240" w:lineRule="auto"/>
        <w:jc w:val="both"/>
        <w:rPr>
          <w:rFonts w:ascii="Garamond" w:eastAsia="Times New Roman" w:hAnsi="Garamond"/>
          <w:noProof/>
          <w:sz w:val="24"/>
          <w:szCs w:val="24"/>
          <w:lang w:val="pt-BR"/>
        </w:rPr>
      </w:pPr>
      <w:r>
        <w:rPr>
          <w:rFonts w:ascii="Garamond" w:eastAsia="Times New Roman" w:hAnsi="Garamond"/>
          <w:noProof/>
          <w:sz w:val="24"/>
          <w:szCs w:val="24"/>
          <w:lang w:val="pt-BR"/>
        </w:rPr>
        <w:t xml:space="preserve">7.1 – </w:t>
      </w:r>
      <w:r>
        <w:rPr>
          <w:rFonts w:ascii="Garamond" w:eastAsia="Times New Roman" w:hAnsi="Garamond"/>
          <w:noProof/>
          <w:sz w:val="24"/>
          <w:szCs w:val="24"/>
          <w:lang w:val="nl-NL"/>
        </w:rPr>
        <w:t>Executarea contractului începe la data inregistrarii contractului la achizitor</w:t>
      </w:r>
      <w:r>
        <w:rPr>
          <w:rFonts w:ascii="Garamond" w:eastAsia="Times New Roman" w:hAnsi="Garamond"/>
          <w:noProof/>
          <w:sz w:val="24"/>
          <w:szCs w:val="24"/>
          <w:lang w:val="pt-BR"/>
        </w:rPr>
        <w:t>.</w:t>
      </w:r>
    </w:p>
    <w:p w:rsidR="00541632" w:rsidRDefault="00541632" w:rsidP="00541632">
      <w:pPr>
        <w:spacing w:after="0" w:line="240" w:lineRule="auto"/>
        <w:jc w:val="both"/>
        <w:rPr>
          <w:rFonts w:ascii="Garamond" w:eastAsia="Times New Roman" w:hAnsi="Garamond"/>
          <w:noProof/>
          <w:sz w:val="24"/>
          <w:szCs w:val="24"/>
          <w:lang w:val="pt-BR"/>
        </w:rPr>
      </w:pPr>
      <w:r>
        <w:rPr>
          <w:rFonts w:ascii="Garamond" w:eastAsia="Times New Roman" w:hAnsi="Garamond"/>
          <w:noProof/>
          <w:sz w:val="24"/>
          <w:szCs w:val="24"/>
          <w:lang w:val="pt-BR"/>
        </w:rPr>
        <w:t xml:space="preserve">7.2 – Modificarea contractului </w:t>
      </w:r>
      <w:r>
        <w:rPr>
          <w:rFonts w:ascii="Garamond" w:eastAsia="Times New Roman" w:hAnsi="Garamond"/>
          <w:noProof/>
          <w:sz w:val="24"/>
          <w:szCs w:val="24"/>
          <w:lang w:val="nl-NL"/>
        </w:rPr>
        <w:t>în</w:t>
      </w:r>
      <w:r>
        <w:rPr>
          <w:rFonts w:ascii="Garamond" w:eastAsia="Times New Roman" w:hAnsi="Garamond"/>
          <w:noProof/>
          <w:sz w:val="24"/>
          <w:szCs w:val="24"/>
          <w:lang w:val="pt-BR"/>
        </w:rPr>
        <w:t xml:space="preserve"> cursul perioadei sale de valabilitate, se face doar cu acordul de vointa al partilor, in conditiile prevazute de legislatia privind achizitiile publice in vigoare, prin incheierea unui act aditional la prezentul contract.</w:t>
      </w:r>
    </w:p>
    <w:p w:rsidR="00541632" w:rsidRDefault="00541632" w:rsidP="00541632">
      <w:pPr>
        <w:spacing w:after="0" w:line="240" w:lineRule="auto"/>
        <w:jc w:val="both"/>
        <w:rPr>
          <w:rFonts w:ascii="Garamond" w:eastAsia="Times New Roman" w:hAnsi="Garamond"/>
          <w:noProof/>
          <w:sz w:val="24"/>
          <w:szCs w:val="24"/>
          <w:lang w:val="pt-BR"/>
        </w:rPr>
      </w:pPr>
      <w:r>
        <w:rPr>
          <w:rFonts w:ascii="Garamond" w:eastAsia="Times New Roman" w:hAnsi="Garamond"/>
          <w:noProof/>
          <w:sz w:val="24"/>
          <w:szCs w:val="24"/>
          <w:lang w:val="pt-BR"/>
        </w:rPr>
        <w:t>7.3 – Partea care propune modificarea contractului are obligatia de a transmite celeilalte parti propunerea de modificare a contractului cu cel putin 30 de zile inainte de data la care se considera ca modificarea contractului ar trebui sa produca efecte.</w:t>
      </w:r>
    </w:p>
    <w:p w:rsidR="00541632" w:rsidRDefault="00541632" w:rsidP="00541632">
      <w:pPr>
        <w:spacing w:after="0" w:line="240" w:lineRule="auto"/>
        <w:jc w:val="both"/>
        <w:rPr>
          <w:rFonts w:ascii="Garamond" w:eastAsia="Times New Roman" w:hAnsi="Garamond"/>
          <w:noProof/>
          <w:sz w:val="24"/>
          <w:szCs w:val="24"/>
          <w:lang w:val="pt-BR"/>
        </w:rPr>
      </w:pPr>
    </w:p>
    <w:p w:rsidR="00541632" w:rsidRDefault="00541632" w:rsidP="00541632">
      <w:pPr>
        <w:spacing w:after="0" w:line="240" w:lineRule="auto"/>
        <w:jc w:val="both"/>
        <w:rPr>
          <w:rFonts w:ascii="Garamond" w:eastAsia="Times New Roman" w:hAnsi="Garamond"/>
          <w:b/>
          <w:i/>
          <w:noProof/>
          <w:sz w:val="24"/>
          <w:szCs w:val="24"/>
          <w:lang w:val="it-IT"/>
        </w:rPr>
      </w:pPr>
      <w:r>
        <w:rPr>
          <w:rFonts w:ascii="Garamond" w:eastAsia="Times New Roman" w:hAnsi="Garamond"/>
          <w:b/>
          <w:noProof/>
          <w:sz w:val="24"/>
          <w:szCs w:val="24"/>
          <w:lang w:val="it-IT"/>
        </w:rPr>
        <w:t xml:space="preserve">8. </w:t>
      </w:r>
      <w:r>
        <w:rPr>
          <w:rFonts w:ascii="Garamond" w:eastAsia="Times New Roman" w:hAnsi="Garamond"/>
          <w:b/>
          <w:i/>
          <w:noProof/>
          <w:sz w:val="24"/>
          <w:szCs w:val="24"/>
          <w:lang w:val="it-IT"/>
        </w:rPr>
        <w:t>Documentele contractului</w:t>
      </w:r>
    </w:p>
    <w:p w:rsidR="00541632" w:rsidRDefault="00541632" w:rsidP="00541632">
      <w:pPr>
        <w:suppressAutoHyphens/>
        <w:spacing w:after="0" w:line="240" w:lineRule="auto"/>
        <w:jc w:val="both"/>
        <w:rPr>
          <w:rFonts w:ascii="Garamond" w:eastAsia="Times New Roman" w:hAnsi="Garamond"/>
          <w:sz w:val="24"/>
          <w:szCs w:val="24"/>
          <w:lang w:val="it-IT" w:eastAsia="ar-SA"/>
        </w:rPr>
      </w:pPr>
      <w:r>
        <w:rPr>
          <w:rFonts w:ascii="Garamond" w:eastAsia="Times New Roman" w:hAnsi="Garamond"/>
          <w:sz w:val="24"/>
          <w:szCs w:val="24"/>
          <w:lang w:val="it-IT" w:eastAsia="ar-SA"/>
        </w:rPr>
        <w:t>8.1  - Documentele contractului sunt:</w:t>
      </w:r>
    </w:p>
    <w:p w:rsidR="00541632" w:rsidRDefault="00541632" w:rsidP="00541632">
      <w:pPr>
        <w:numPr>
          <w:ilvl w:val="0"/>
          <w:numId w:val="2"/>
        </w:numPr>
        <w:tabs>
          <w:tab w:val="left" w:pos="360"/>
        </w:tabs>
        <w:suppressAutoHyphens/>
        <w:spacing w:after="0" w:line="240" w:lineRule="auto"/>
        <w:rPr>
          <w:rFonts w:ascii="Garamond" w:eastAsia="Times New Roman" w:hAnsi="Garamond"/>
          <w:i/>
          <w:sz w:val="24"/>
          <w:szCs w:val="24"/>
          <w:lang w:val="it-IT" w:eastAsia="ar-SA"/>
        </w:rPr>
      </w:pPr>
      <w:r>
        <w:rPr>
          <w:rFonts w:ascii="Garamond" w:eastAsia="Times New Roman" w:hAnsi="Garamond"/>
          <w:i/>
          <w:sz w:val="24"/>
          <w:szCs w:val="24"/>
          <w:lang w:val="it-IT" w:eastAsia="ar-SA"/>
        </w:rPr>
        <w:t xml:space="preserve">oferta financiara </w:t>
      </w:r>
      <w:r>
        <w:rPr>
          <w:rFonts w:ascii="Garamond" w:eastAsia="Times New Roman" w:hAnsi="Garamond"/>
          <w:i/>
          <w:sz w:val="24"/>
          <w:szCs w:val="24"/>
          <w:lang w:eastAsia="ar-SA"/>
        </w:rPr>
        <w:t>(anexa nr. 1)</w:t>
      </w:r>
      <w:r>
        <w:rPr>
          <w:rFonts w:ascii="Garamond" w:eastAsia="Times New Roman" w:hAnsi="Garamond"/>
          <w:i/>
          <w:sz w:val="24"/>
          <w:szCs w:val="24"/>
          <w:lang w:val="it-IT" w:eastAsia="ar-SA"/>
        </w:rPr>
        <w:t>;</w:t>
      </w:r>
    </w:p>
    <w:p w:rsidR="00541632" w:rsidRDefault="00541632" w:rsidP="00541632">
      <w:pPr>
        <w:numPr>
          <w:ilvl w:val="0"/>
          <w:numId w:val="2"/>
        </w:numPr>
        <w:tabs>
          <w:tab w:val="left" w:pos="360"/>
        </w:tabs>
        <w:suppressAutoHyphens/>
        <w:spacing w:after="0" w:line="240" w:lineRule="auto"/>
        <w:rPr>
          <w:rFonts w:ascii="Garamond" w:eastAsia="Times New Roman" w:hAnsi="Garamond"/>
          <w:i/>
          <w:sz w:val="24"/>
          <w:szCs w:val="24"/>
          <w:lang w:val="it-IT" w:eastAsia="ar-SA"/>
        </w:rPr>
      </w:pPr>
      <w:r>
        <w:rPr>
          <w:rFonts w:ascii="Garamond" w:eastAsia="Times New Roman" w:hAnsi="Garamond"/>
          <w:i/>
          <w:sz w:val="24"/>
          <w:szCs w:val="24"/>
          <w:lang w:val="it-IT" w:eastAsia="ar-SA"/>
        </w:rPr>
        <w:t>graficul de prestare</w:t>
      </w:r>
      <w:r>
        <w:rPr>
          <w:rFonts w:ascii="Garamond" w:eastAsia="Times New Roman" w:hAnsi="Garamond"/>
          <w:i/>
          <w:sz w:val="24"/>
          <w:szCs w:val="24"/>
          <w:lang w:eastAsia="ar-SA"/>
        </w:rPr>
        <w:t xml:space="preserve"> (anexa nr. 2);</w:t>
      </w:r>
    </w:p>
    <w:p w:rsidR="00541632" w:rsidRDefault="00541632" w:rsidP="00541632">
      <w:pPr>
        <w:numPr>
          <w:ilvl w:val="0"/>
          <w:numId w:val="2"/>
        </w:numPr>
        <w:tabs>
          <w:tab w:val="left" w:pos="360"/>
        </w:tabs>
        <w:suppressAutoHyphens/>
        <w:spacing w:after="0" w:line="240" w:lineRule="auto"/>
        <w:rPr>
          <w:rFonts w:ascii="Garamond" w:eastAsia="Times New Roman" w:hAnsi="Garamond"/>
          <w:i/>
          <w:sz w:val="24"/>
          <w:szCs w:val="24"/>
          <w:lang w:val="it-IT" w:eastAsia="ar-SA"/>
        </w:rPr>
      </w:pPr>
      <w:r>
        <w:rPr>
          <w:rFonts w:ascii="Garamond" w:eastAsia="Times New Roman" w:hAnsi="Garamond"/>
          <w:i/>
          <w:sz w:val="24"/>
          <w:szCs w:val="24"/>
          <w:lang w:eastAsia="ar-SA"/>
        </w:rPr>
        <w:t>clauze contractuale privind protectia muncii (anexa nr. 3);</w:t>
      </w:r>
    </w:p>
    <w:p w:rsidR="00541632" w:rsidRDefault="00541632" w:rsidP="00541632">
      <w:pPr>
        <w:numPr>
          <w:ilvl w:val="0"/>
          <w:numId w:val="2"/>
        </w:numPr>
        <w:tabs>
          <w:tab w:val="left" w:pos="360"/>
        </w:tabs>
        <w:suppressAutoHyphens/>
        <w:spacing w:after="0" w:line="240" w:lineRule="auto"/>
        <w:rPr>
          <w:rFonts w:ascii="Garamond" w:eastAsia="Times New Roman" w:hAnsi="Garamond"/>
          <w:i/>
          <w:sz w:val="24"/>
          <w:szCs w:val="24"/>
          <w:lang w:val="it-IT" w:eastAsia="ar-SA"/>
        </w:rPr>
      </w:pPr>
      <w:r>
        <w:rPr>
          <w:rFonts w:ascii="Garamond" w:eastAsia="Times New Roman" w:hAnsi="Garamond"/>
          <w:i/>
          <w:sz w:val="24"/>
          <w:szCs w:val="24"/>
          <w:lang w:eastAsia="ar-SA"/>
        </w:rPr>
        <w:t>Oferta tehnica</w:t>
      </w:r>
    </w:p>
    <w:p w:rsidR="00541632" w:rsidRDefault="00541632" w:rsidP="00541632">
      <w:pPr>
        <w:suppressAutoHyphens/>
        <w:spacing w:after="0" w:line="240" w:lineRule="auto"/>
        <w:ind w:left="360"/>
        <w:rPr>
          <w:rFonts w:ascii="Garamond" w:eastAsia="Times New Roman" w:hAnsi="Garamond"/>
          <w:i/>
          <w:sz w:val="24"/>
          <w:szCs w:val="24"/>
          <w:lang w:val="it-IT" w:eastAsia="ar-SA"/>
        </w:rPr>
      </w:pPr>
    </w:p>
    <w:p w:rsidR="00541632" w:rsidRDefault="00541632" w:rsidP="00541632">
      <w:pPr>
        <w:spacing w:after="0" w:line="240" w:lineRule="auto"/>
        <w:jc w:val="both"/>
        <w:rPr>
          <w:rFonts w:ascii="Garamond" w:eastAsia="Times New Roman" w:hAnsi="Garamond"/>
          <w:b/>
          <w:i/>
          <w:noProof/>
          <w:sz w:val="24"/>
          <w:szCs w:val="24"/>
          <w:lang w:val="it-IT"/>
        </w:rPr>
      </w:pPr>
      <w:r>
        <w:rPr>
          <w:rFonts w:ascii="Garamond" w:eastAsia="Times New Roman" w:hAnsi="Garamond"/>
          <w:b/>
          <w:noProof/>
          <w:sz w:val="24"/>
          <w:szCs w:val="24"/>
          <w:lang w:val="it-IT"/>
        </w:rPr>
        <w:t xml:space="preserve">9.  </w:t>
      </w:r>
      <w:r>
        <w:rPr>
          <w:rFonts w:ascii="Garamond" w:eastAsia="Times New Roman" w:hAnsi="Garamond"/>
          <w:b/>
          <w:i/>
          <w:noProof/>
          <w:sz w:val="24"/>
          <w:szCs w:val="24"/>
          <w:lang w:val="it-IT"/>
        </w:rPr>
        <w:t>Obligaţiile principale ale prestatorului</w:t>
      </w:r>
    </w:p>
    <w:p w:rsidR="00541632" w:rsidRDefault="00541632" w:rsidP="00541632">
      <w:pPr>
        <w:spacing w:after="0" w:line="240" w:lineRule="auto"/>
        <w:jc w:val="both"/>
        <w:rPr>
          <w:rFonts w:ascii="Garamond" w:eastAsia="Times New Roman" w:hAnsi="Garamond"/>
          <w:b/>
          <w:noProof/>
          <w:sz w:val="24"/>
          <w:szCs w:val="24"/>
          <w:lang w:val="it-IT"/>
        </w:rPr>
      </w:pPr>
      <w:r>
        <w:rPr>
          <w:rFonts w:ascii="Garamond" w:eastAsia="Times New Roman" w:hAnsi="Garamond"/>
          <w:noProof/>
          <w:sz w:val="24"/>
          <w:szCs w:val="24"/>
          <w:lang w:val="it-IT"/>
        </w:rPr>
        <w:t>9.1- Prestatorul  se obligă să presteze serviciile la standardele şi sau performanţele prezentate în propunerea tehnică</w:t>
      </w:r>
      <w:r>
        <w:rPr>
          <w:rFonts w:ascii="Garamond" w:eastAsia="Times New Roman" w:hAnsi="Garamond"/>
          <w:b/>
          <w:noProof/>
          <w:sz w:val="24"/>
          <w:szCs w:val="24"/>
          <w:lang w:val="it-IT"/>
        </w:rPr>
        <w:t xml:space="preserve">. </w:t>
      </w:r>
    </w:p>
    <w:p w:rsidR="00541632" w:rsidRDefault="00541632" w:rsidP="00541632">
      <w:pPr>
        <w:spacing w:after="0" w:line="240" w:lineRule="auto"/>
        <w:jc w:val="both"/>
        <w:rPr>
          <w:rFonts w:ascii="Garamond" w:eastAsia="Times New Roman" w:hAnsi="Garamond"/>
          <w:noProof/>
          <w:sz w:val="24"/>
          <w:szCs w:val="24"/>
          <w:lang w:val="it-IT"/>
        </w:rPr>
      </w:pPr>
      <w:r>
        <w:rPr>
          <w:rFonts w:ascii="Garamond" w:eastAsia="Times New Roman" w:hAnsi="Garamond"/>
          <w:noProof/>
          <w:sz w:val="24"/>
          <w:szCs w:val="24"/>
          <w:lang w:val="it-IT"/>
        </w:rPr>
        <w:t>9.2. Prestatorul  se obligă să presteze serviciile în graficul de prestare prezentat în propunerea tehnică, anexă  la contract.</w:t>
      </w:r>
    </w:p>
    <w:p w:rsidR="00541632" w:rsidRDefault="00541632" w:rsidP="00541632">
      <w:pPr>
        <w:spacing w:after="0" w:line="240" w:lineRule="auto"/>
        <w:jc w:val="both"/>
        <w:rPr>
          <w:rFonts w:ascii="Garamond" w:eastAsia="Times New Roman" w:hAnsi="Garamond"/>
          <w:noProof/>
          <w:sz w:val="24"/>
          <w:szCs w:val="24"/>
          <w:lang w:val="it-IT"/>
        </w:rPr>
      </w:pPr>
      <w:r>
        <w:rPr>
          <w:rFonts w:ascii="Garamond" w:eastAsia="Times New Roman" w:hAnsi="Garamond"/>
          <w:noProof/>
          <w:sz w:val="24"/>
          <w:szCs w:val="24"/>
          <w:lang w:val="it-IT"/>
        </w:rPr>
        <w:t>9.3 Prestatorul are obligatia sa asigure mentinerea starii tehnice corespunzatoare a vehiculelor precum si dotarea si asigurarea operatiilor de intretinere si reparare necesare mijlocului de transport alocat pentru realizarea serviciului.</w:t>
      </w:r>
    </w:p>
    <w:p w:rsidR="00541632" w:rsidRDefault="00541632" w:rsidP="00541632">
      <w:pPr>
        <w:spacing w:after="0" w:line="240" w:lineRule="auto"/>
        <w:jc w:val="both"/>
        <w:rPr>
          <w:rFonts w:ascii="Garamond" w:eastAsia="Times New Roman" w:hAnsi="Garamond"/>
          <w:noProof/>
          <w:sz w:val="24"/>
          <w:szCs w:val="24"/>
          <w:lang w:val="it-IT"/>
        </w:rPr>
      </w:pPr>
      <w:r>
        <w:rPr>
          <w:rFonts w:ascii="Garamond" w:eastAsia="Times New Roman" w:hAnsi="Garamond"/>
          <w:noProof/>
          <w:sz w:val="24"/>
          <w:szCs w:val="24"/>
          <w:lang w:val="it-IT"/>
        </w:rPr>
        <w:t>9.4 Prestatorul are obligatia de a respecta programul de transport (tur-retur) potrivit orelor inscrise in graficul de circulatie al licentei de traseu, facand exceptie situatiile in care organele Statului Roman dispun devierea traseelor sau inchiderea de drumuri.</w:t>
      </w:r>
    </w:p>
    <w:p w:rsidR="00541632" w:rsidRDefault="00541632" w:rsidP="00541632">
      <w:pPr>
        <w:spacing w:after="0" w:line="240" w:lineRule="auto"/>
        <w:jc w:val="both"/>
        <w:rPr>
          <w:rFonts w:ascii="Garamond" w:eastAsia="Times New Roman" w:hAnsi="Garamond"/>
          <w:noProof/>
          <w:sz w:val="24"/>
          <w:szCs w:val="24"/>
          <w:lang w:val="it-IT"/>
        </w:rPr>
      </w:pPr>
      <w:r>
        <w:rPr>
          <w:rFonts w:ascii="Garamond" w:eastAsia="Times New Roman" w:hAnsi="Garamond"/>
          <w:noProof/>
          <w:sz w:val="24"/>
          <w:szCs w:val="24"/>
          <w:lang w:val="it-IT"/>
        </w:rPr>
        <w:lastRenderedPageBreak/>
        <w:t>9.5 Prestatorul are obligatia de a asigura serviciul de transport regulat prin curse speciale in mod exclusiv si numai persoanelor inscrise in tabelul nominal vizat de beneficiar.</w:t>
      </w:r>
    </w:p>
    <w:p w:rsidR="00541632" w:rsidRDefault="00541632" w:rsidP="00541632">
      <w:pPr>
        <w:spacing w:after="0" w:line="240" w:lineRule="auto"/>
        <w:jc w:val="both"/>
        <w:rPr>
          <w:rFonts w:ascii="Garamond" w:eastAsia="Times New Roman" w:hAnsi="Garamond"/>
          <w:noProof/>
          <w:sz w:val="24"/>
          <w:szCs w:val="24"/>
          <w:lang w:val="it-IT"/>
        </w:rPr>
      </w:pPr>
      <w:r>
        <w:rPr>
          <w:rFonts w:ascii="Garamond" w:eastAsia="Times New Roman" w:hAnsi="Garamond"/>
          <w:noProof/>
          <w:sz w:val="24"/>
          <w:szCs w:val="24"/>
          <w:lang w:val="it-IT"/>
        </w:rPr>
        <w:t>9.6 Prestatorul  se obliga să despăgubească achizitorul împotriva oricăror:</w:t>
      </w:r>
    </w:p>
    <w:p w:rsidR="00541632" w:rsidRDefault="00541632" w:rsidP="00541632">
      <w:pPr>
        <w:numPr>
          <w:ilvl w:val="7"/>
          <w:numId w:val="3"/>
        </w:numPr>
        <w:tabs>
          <w:tab w:val="left" w:pos="1209"/>
        </w:tabs>
        <w:suppressAutoHyphens/>
        <w:spacing w:after="0" w:line="240" w:lineRule="auto"/>
        <w:jc w:val="both"/>
        <w:rPr>
          <w:rFonts w:ascii="Garamond" w:eastAsia="Times New Roman" w:hAnsi="Garamond"/>
          <w:noProof/>
          <w:sz w:val="24"/>
          <w:szCs w:val="24"/>
          <w:lang w:val="it-IT"/>
        </w:rPr>
      </w:pPr>
      <w:r>
        <w:rPr>
          <w:rFonts w:ascii="Garamond" w:eastAsia="Times New Roman" w:hAnsi="Garamond"/>
          <w:noProof/>
          <w:sz w:val="24"/>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541632" w:rsidRDefault="00541632" w:rsidP="00541632">
      <w:pPr>
        <w:numPr>
          <w:ilvl w:val="7"/>
          <w:numId w:val="3"/>
        </w:numPr>
        <w:tabs>
          <w:tab w:val="left" w:pos="1209"/>
        </w:tabs>
        <w:suppressAutoHyphens/>
        <w:spacing w:after="0" w:line="240" w:lineRule="auto"/>
        <w:jc w:val="both"/>
        <w:rPr>
          <w:rFonts w:ascii="Garamond" w:eastAsia="Times New Roman" w:hAnsi="Garamond"/>
          <w:noProof/>
          <w:sz w:val="24"/>
          <w:szCs w:val="24"/>
          <w:lang w:val="it-IT"/>
        </w:rPr>
      </w:pPr>
      <w:r>
        <w:rPr>
          <w:rFonts w:ascii="Garamond" w:eastAsia="Times New Roman" w:hAnsi="Garamond"/>
          <w:noProof/>
          <w:sz w:val="24"/>
          <w:szCs w:val="24"/>
          <w:lang w:val="it-IT"/>
        </w:rPr>
        <w:t>daune-interese, costuri, taxe şi cheltuieli de orice natură, aferente, cu excepţia situaţiei în care o astfel de încălcare rezultă din respectarea caietului de sarcini întocmit de către achizitor.</w:t>
      </w:r>
    </w:p>
    <w:p w:rsidR="00541632" w:rsidRDefault="00541632" w:rsidP="00541632">
      <w:pPr>
        <w:tabs>
          <w:tab w:val="left" w:pos="1209"/>
        </w:tabs>
        <w:suppressAutoHyphens/>
        <w:spacing w:after="0" w:line="240" w:lineRule="auto"/>
        <w:ind w:left="1209"/>
        <w:jc w:val="both"/>
        <w:rPr>
          <w:rFonts w:ascii="Garamond" w:eastAsia="Times New Roman" w:hAnsi="Garamond"/>
          <w:noProof/>
          <w:sz w:val="24"/>
          <w:szCs w:val="24"/>
          <w:lang w:val="it-IT"/>
        </w:rPr>
      </w:pPr>
    </w:p>
    <w:p w:rsidR="00541632" w:rsidRDefault="00541632" w:rsidP="00541632">
      <w:pPr>
        <w:spacing w:after="0" w:line="240" w:lineRule="auto"/>
        <w:jc w:val="both"/>
        <w:rPr>
          <w:rFonts w:ascii="Garamond" w:eastAsia="Times New Roman" w:hAnsi="Garamond"/>
          <w:b/>
          <w:i/>
          <w:noProof/>
          <w:sz w:val="24"/>
          <w:szCs w:val="24"/>
          <w:lang w:val="it-IT"/>
        </w:rPr>
      </w:pPr>
      <w:r>
        <w:rPr>
          <w:rFonts w:ascii="Garamond" w:eastAsia="Times New Roman" w:hAnsi="Garamond"/>
          <w:b/>
          <w:noProof/>
          <w:sz w:val="24"/>
          <w:szCs w:val="24"/>
          <w:lang w:val="it-IT"/>
        </w:rPr>
        <w:t>10</w:t>
      </w:r>
      <w:r>
        <w:rPr>
          <w:rFonts w:ascii="Garamond" w:eastAsia="Times New Roman" w:hAnsi="Garamond"/>
          <w:b/>
          <w:i/>
          <w:noProof/>
          <w:sz w:val="24"/>
          <w:szCs w:val="24"/>
          <w:lang w:val="it-IT"/>
        </w:rPr>
        <w:t>.  Obligaţiile principale ale achizitorului</w:t>
      </w:r>
      <w:r>
        <w:rPr>
          <w:rFonts w:ascii="Garamond" w:eastAsia="Times New Roman" w:hAnsi="Garamond"/>
          <w:b/>
          <w:i/>
          <w:noProof/>
          <w:sz w:val="24"/>
          <w:szCs w:val="24"/>
          <w:lang w:val="it-IT"/>
        </w:rPr>
        <w:tab/>
      </w:r>
    </w:p>
    <w:p w:rsidR="00541632" w:rsidRDefault="00541632" w:rsidP="00541632">
      <w:pPr>
        <w:spacing w:after="0" w:line="240" w:lineRule="auto"/>
        <w:jc w:val="both"/>
        <w:rPr>
          <w:rFonts w:ascii="Garamond" w:eastAsia="Times New Roman" w:hAnsi="Garamond"/>
          <w:noProof/>
          <w:sz w:val="24"/>
          <w:szCs w:val="24"/>
          <w:lang w:val="it-IT"/>
        </w:rPr>
      </w:pPr>
      <w:r>
        <w:rPr>
          <w:rFonts w:ascii="Garamond" w:eastAsia="Times New Roman" w:hAnsi="Garamond"/>
          <w:noProof/>
          <w:sz w:val="24"/>
          <w:szCs w:val="24"/>
          <w:lang w:val="it-IT"/>
        </w:rPr>
        <w:t>10.1 – Achizitorul se obligă să recepţioneze serviciile de transport.</w:t>
      </w:r>
    </w:p>
    <w:p w:rsidR="00541632" w:rsidRDefault="00541632" w:rsidP="00541632">
      <w:pPr>
        <w:spacing w:after="0" w:line="240" w:lineRule="auto"/>
        <w:jc w:val="both"/>
        <w:rPr>
          <w:rFonts w:ascii="Garamond" w:eastAsia="Times New Roman" w:hAnsi="Garamond"/>
          <w:b/>
          <w:noProof/>
          <w:sz w:val="24"/>
          <w:szCs w:val="24"/>
          <w:lang w:val="it-IT"/>
        </w:rPr>
      </w:pPr>
      <w:r>
        <w:rPr>
          <w:rFonts w:ascii="Garamond" w:eastAsia="Times New Roman" w:hAnsi="Garamond"/>
          <w:noProof/>
          <w:sz w:val="24"/>
          <w:szCs w:val="24"/>
          <w:lang w:val="it-IT"/>
        </w:rPr>
        <w:t xml:space="preserve">10.2 – </w:t>
      </w:r>
      <w:r>
        <w:rPr>
          <w:rFonts w:ascii="Garamond" w:eastAsia="Times New Roman" w:hAnsi="Garamond"/>
          <w:noProof/>
          <w:sz w:val="24"/>
          <w:szCs w:val="24"/>
        </w:rPr>
        <w:t xml:space="preserve">Achizitorul se obligă să plătească preţul serviciilor către prestator </w:t>
      </w:r>
      <w:r>
        <w:rPr>
          <w:rFonts w:ascii="Garamond" w:eastAsia="Times New Roman" w:hAnsi="Garamond"/>
          <w:b/>
          <w:noProof/>
          <w:sz w:val="24"/>
          <w:szCs w:val="24"/>
        </w:rPr>
        <w:t>în maxim 30 zile de la data emiterii facturii de catre acesta,</w:t>
      </w:r>
      <w:r>
        <w:rPr>
          <w:rFonts w:ascii="Garamond" w:eastAsia="Times New Roman" w:hAnsi="Garamond"/>
          <w:noProof/>
          <w:sz w:val="24"/>
          <w:szCs w:val="24"/>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rsidR="00541632" w:rsidRDefault="00541632" w:rsidP="00541632">
      <w:pPr>
        <w:spacing w:after="0" w:line="240" w:lineRule="auto"/>
        <w:jc w:val="both"/>
        <w:rPr>
          <w:rFonts w:ascii="Garamond" w:eastAsia="Times New Roman" w:hAnsi="Garamond"/>
          <w:b/>
          <w:noProof/>
          <w:sz w:val="24"/>
          <w:szCs w:val="24"/>
          <w:lang w:val="it-IT"/>
        </w:rPr>
      </w:pPr>
    </w:p>
    <w:p w:rsidR="00541632" w:rsidRDefault="00541632" w:rsidP="00541632">
      <w:pPr>
        <w:spacing w:after="0" w:line="240" w:lineRule="auto"/>
        <w:jc w:val="both"/>
        <w:rPr>
          <w:rFonts w:ascii="Garamond" w:eastAsia="Times New Roman" w:hAnsi="Garamond"/>
          <w:b/>
          <w:i/>
          <w:noProof/>
          <w:sz w:val="24"/>
          <w:szCs w:val="24"/>
          <w:lang w:val="it-IT"/>
        </w:rPr>
      </w:pPr>
      <w:r>
        <w:rPr>
          <w:rFonts w:ascii="Garamond" w:eastAsia="Times New Roman" w:hAnsi="Garamond"/>
          <w:b/>
          <w:noProof/>
          <w:sz w:val="24"/>
          <w:szCs w:val="24"/>
          <w:lang w:val="it-IT"/>
        </w:rPr>
        <w:t xml:space="preserve">11.  </w:t>
      </w:r>
      <w:r>
        <w:rPr>
          <w:rFonts w:ascii="Garamond" w:eastAsia="Times New Roman" w:hAnsi="Garamond"/>
          <w:b/>
          <w:i/>
          <w:noProof/>
          <w:sz w:val="24"/>
          <w:szCs w:val="24"/>
          <w:lang w:val="it-IT"/>
        </w:rPr>
        <w:t xml:space="preserve">Sancţiuni pentru neîndeplinirea culpabilă a obligaţiilor </w:t>
      </w:r>
    </w:p>
    <w:p w:rsidR="00541632" w:rsidRDefault="00541632" w:rsidP="00541632">
      <w:pPr>
        <w:tabs>
          <w:tab w:val="left" w:pos="3261"/>
        </w:tabs>
        <w:spacing w:after="0" w:line="240" w:lineRule="auto"/>
        <w:jc w:val="both"/>
        <w:rPr>
          <w:rFonts w:ascii="Garamond" w:eastAsia="Times New Roman" w:hAnsi="Garamond"/>
          <w:sz w:val="24"/>
          <w:szCs w:val="24"/>
        </w:rPr>
      </w:pPr>
      <w:r>
        <w:rPr>
          <w:rFonts w:ascii="Garamond" w:eastAsia="Times New Roman" w:hAnsi="Garamond"/>
          <w:noProof/>
          <w:sz w:val="24"/>
          <w:szCs w:val="24"/>
        </w:rPr>
        <w:t xml:space="preserve">11.1 - </w:t>
      </w:r>
      <w:r>
        <w:rPr>
          <w:rFonts w:ascii="Garamond" w:eastAsia="Times New Roman" w:hAnsi="Garamond"/>
          <w:sz w:val="24"/>
          <w:szCs w:val="24"/>
        </w:rPr>
        <w:t>În cazul în care, din vina sa exclusivă, prestatorul nu reu</w:t>
      </w:r>
      <w:r>
        <w:rPr>
          <w:rFonts w:ascii="Cambria" w:eastAsia="Times New Roman" w:hAnsi="Cambria" w:cs="Cambria"/>
          <w:sz w:val="24"/>
          <w:szCs w:val="24"/>
        </w:rPr>
        <w:t>ș</w:t>
      </w:r>
      <w:r>
        <w:rPr>
          <w:rFonts w:ascii="Garamond" w:eastAsia="Times New Roman" w:hAnsi="Garamond"/>
          <w:sz w:val="24"/>
          <w:szCs w:val="24"/>
        </w:rPr>
        <w:t>e</w:t>
      </w:r>
      <w:r>
        <w:rPr>
          <w:rFonts w:ascii="Cambria" w:eastAsia="Times New Roman" w:hAnsi="Cambria" w:cs="Cambria"/>
          <w:sz w:val="24"/>
          <w:szCs w:val="24"/>
        </w:rPr>
        <w:t>ș</w:t>
      </w:r>
      <w:r>
        <w:rPr>
          <w:rFonts w:ascii="Garamond" w:eastAsia="Times New Roman" w:hAnsi="Garamond"/>
          <w:sz w:val="24"/>
          <w:szCs w:val="24"/>
        </w:rPr>
        <w:t>te să-</w:t>
      </w:r>
      <w:r>
        <w:rPr>
          <w:rFonts w:ascii="Cambria" w:eastAsia="Times New Roman" w:hAnsi="Cambria" w:cs="Cambria"/>
          <w:sz w:val="24"/>
          <w:szCs w:val="24"/>
        </w:rPr>
        <w:t>ș</w:t>
      </w:r>
      <w:r>
        <w:rPr>
          <w:rFonts w:ascii="Garamond" w:eastAsia="Times New Roman" w:hAnsi="Garamond"/>
          <w:sz w:val="24"/>
          <w:szCs w:val="24"/>
        </w:rPr>
        <w:t>i îndeplinească obliga</w:t>
      </w:r>
      <w:r>
        <w:rPr>
          <w:rFonts w:ascii="Cambria" w:eastAsia="Times New Roman" w:hAnsi="Cambria" w:cs="Cambria"/>
          <w:sz w:val="24"/>
          <w:szCs w:val="24"/>
        </w:rPr>
        <w:t>ț</w:t>
      </w:r>
      <w:r>
        <w:rPr>
          <w:rFonts w:ascii="Garamond" w:eastAsia="Times New Roman" w:hAnsi="Garamond"/>
          <w:sz w:val="24"/>
          <w:szCs w:val="24"/>
        </w:rPr>
        <w:t>iile asumate, atunci achizitorul are dreptul de a deduce din pre</w:t>
      </w:r>
      <w:r>
        <w:rPr>
          <w:rFonts w:ascii="Cambria" w:eastAsia="Times New Roman" w:hAnsi="Cambria" w:cs="Cambria"/>
          <w:sz w:val="24"/>
          <w:szCs w:val="24"/>
        </w:rPr>
        <w:t>ț</w:t>
      </w:r>
      <w:r>
        <w:rPr>
          <w:rFonts w:ascii="Garamond" w:eastAsia="Times New Roman" w:hAnsi="Garamond"/>
          <w:sz w:val="24"/>
          <w:szCs w:val="24"/>
        </w:rPr>
        <w:t>ul comenzii neonorate, ca penalită</w:t>
      </w:r>
      <w:r>
        <w:rPr>
          <w:rFonts w:ascii="Cambria" w:eastAsia="Times New Roman" w:hAnsi="Cambria" w:cs="Cambria"/>
          <w:sz w:val="24"/>
          <w:szCs w:val="24"/>
        </w:rPr>
        <w:t>ț</w:t>
      </w:r>
      <w:r>
        <w:rPr>
          <w:rFonts w:ascii="Garamond" w:eastAsia="Times New Roman" w:hAnsi="Garamond"/>
          <w:sz w:val="24"/>
          <w:szCs w:val="24"/>
        </w:rPr>
        <w:t>i, o sumă echivalentă cu 0,1%/zi din pre</w:t>
      </w:r>
      <w:r>
        <w:rPr>
          <w:rFonts w:ascii="Cambria" w:eastAsia="Times New Roman" w:hAnsi="Cambria" w:cs="Cambria"/>
          <w:sz w:val="24"/>
          <w:szCs w:val="24"/>
        </w:rPr>
        <w:t>ț</w:t>
      </w:r>
      <w:r>
        <w:rPr>
          <w:rFonts w:ascii="Garamond" w:eastAsia="Times New Roman" w:hAnsi="Garamond"/>
          <w:sz w:val="24"/>
          <w:szCs w:val="24"/>
        </w:rPr>
        <w:t>ul comenzii neonorate, pana la îndeplinirea efectiva a obliga</w:t>
      </w:r>
      <w:r>
        <w:rPr>
          <w:rFonts w:ascii="Cambria" w:eastAsia="Times New Roman" w:hAnsi="Cambria" w:cs="Cambria"/>
          <w:sz w:val="24"/>
          <w:szCs w:val="24"/>
        </w:rPr>
        <w:t>ț</w:t>
      </w:r>
      <w:r>
        <w:rPr>
          <w:rFonts w:ascii="Garamond" w:eastAsia="Times New Roman" w:hAnsi="Garamond"/>
          <w:sz w:val="24"/>
          <w:szCs w:val="24"/>
        </w:rPr>
        <w:t>iilor.</w:t>
      </w:r>
    </w:p>
    <w:p w:rsidR="00541632" w:rsidRDefault="00541632" w:rsidP="00541632">
      <w:pPr>
        <w:tabs>
          <w:tab w:val="left" w:pos="3261"/>
        </w:tabs>
        <w:spacing w:after="0" w:line="240" w:lineRule="auto"/>
        <w:jc w:val="both"/>
        <w:rPr>
          <w:rFonts w:ascii="Garamond" w:eastAsia="Times New Roman" w:hAnsi="Garamond"/>
          <w:sz w:val="24"/>
          <w:szCs w:val="24"/>
        </w:rPr>
      </w:pPr>
      <w:r>
        <w:rPr>
          <w:rFonts w:ascii="Garamond" w:eastAsia="Times New Roman" w:hAnsi="Garamond"/>
          <w:sz w:val="24"/>
          <w:szCs w:val="24"/>
        </w:rPr>
        <w:t>11.2 – În cazul in care prestatorul nu î</w:t>
      </w:r>
      <w:r>
        <w:rPr>
          <w:rFonts w:ascii="Cambria" w:eastAsia="Times New Roman" w:hAnsi="Cambria" w:cs="Cambria"/>
          <w:sz w:val="24"/>
          <w:szCs w:val="24"/>
        </w:rPr>
        <w:t>ș</w:t>
      </w:r>
      <w:r>
        <w:rPr>
          <w:rFonts w:ascii="Garamond" w:eastAsia="Times New Roman" w:hAnsi="Garamond"/>
          <w:sz w:val="24"/>
          <w:szCs w:val="24"/>
        </w:rPr>
        <w:t>i îndepline</w:t>
      </w:r>
      <w:r>
        <w:rPr>
          <w:rFonts w:ascii="Cambria" w:eastAsia="Times New Roman" w:hAnsi="Cambria" w:cs="Cambria"/>
          <w:sz w:val="24"/>
          <w:szCs w:val="24"/>
        </w:rPr>
        <w:t>ș</w:t>
      </w:r>
      <w:r>
        <w:rPr>
          <w:rFonts w:ascii="Garamond" w:eastAsia="Times New Roman" w:hAnsi="Garamond"/>
          <w:sz w:val="24"/>
          <w:szCs w:val="24"/>
        </w:rPr>
        <w:t>te obliga</w:t>
      </w:r>
      <w:r>
        <w:rPr>
          <w:rFonts w:ascii="Cambria" w:eastAsia="Times New Roman" w:hAnsi="Cambria" w:cs="Cambria"/>
          <w:sz w:val="24"/>
          <w:szCs w:val="24"/>
        </w:rPr>
        <w:t>ț</w:t>
      </w:r>
      <w:r>
        <w:rPr>
          <w:rFonts w:ascii="Garamond" w:eastAsia="Times New Roman" w:hAnsi="Garamond"/>
          <w:sz w:val="24"/>
          <w:szCs w:val="24"/>
        </w:rPr>
        <w:t>ia de a presta serviciile conform graficului si exista o situa</w:t>
      </w:r>
      <w:r>
        <w:rPr>
          <w:rFonts w:ascii="Cambria" w:eastAsia="Times New Roman" w:hAnsi="Cambria" w:cs="Cambria"/>
          <w:sz w:val="24"/>
          <w:szCs w:val="24"/>
        </w:rPr>
        <w:t>ț</w:t>
      </w:r>
      <w:r>
        <w:rPr>
          <w:rFonts w:ascii="Garamond" w:eastAsia="Times New Roman" w:hAnsi="Garamond"/>
          <w:sz w:val="24"/>
          <w:szCs w:val="24"/>
        </w:rPr>
        <w:t>ie de urgenta, achizitorul î</w:t>
      </w:r>
      <w:r>
        <w:rPr>
          <w:rFonts w:ascii="Cambria" w:eastAsia="Times New Roman" w:hAnsi="Cambria" w:cs="Cambria"/>
          <w:sz w:val="24"/>
          <w:szCs w:val="24"/>
        </w:rPr>
        <w:t>ș</w:t>
      </w:r>
      <w:r>
        <w:rPr>
          <w:rFonts w:ascii="Garamond" w:eastAsia="Times New Roman" w:hAnsi="Garamond"/>
          <w:sz w:val="24"/>
          <w:szCs w:val="24"/>
        </w:rPr>
        <w:t>i rezerva dreptul de a achizi</w:t>
      </w:r>
      <w:r>
        <w:rPr>
          <w:rFonts w:ascii="Cambria" w:eastAsia="Times New Roman" w:hAnsi="Cambria" w:cs="Cambria"/>
          <w:sz w:val="24"/>
          <w:szCs w:val="24"/>
        </w:rPr>
        <w:t>ț</w:t>
      </w:r>
      <w:r>
        <w:rPr>
          <w:rFonts w:ascii="Garamond" w:eastAsia="Times New Roman" w:hAnsi="Garamond"/>
          <w:sz w:val="24"/>
          <w:szCs w:val="24"/>
        </w:rPr>
        <w:t>iona prestarea serviciilor respective de la un alt agent economic, pe cheltuiala prestatorului, din garan</w:t>
      </w:r>
      <w:r>
        <w:rPr>
          <w:rFonts w:ascii="Cambria" w:eastAsia="Times New Roman" w:hAnsi="Cambria" w:cs="Cambria"/>
          <w:sz w:val="24"/>
          <w:szCs w:val="24"/>
        </w:rPr>
        <w:t>ț</w:t>
      </w:r>
      <w:r>
        <w:rPr>
          <w:rFonts w:ascii="Garamond" w:eastAsia="Times New Roman" w:hAnsi="Garamond"/>
          <w:sz w:val="24"/>
          <w:szCs w:val="24"/>
        </w:rPr>
        <w:t>ia de buna execu</w:t>
      </w:r>
      <w:r>
        <w:rPr>
          <w:rFonts w:ascii="Cambria" w:eastAsia="Times New Roman" w:hAnsi="Cambria" w:cs="Cambria"/>
          <w:sz w:val="24"/>
          <w:szCs w:val="24"/>
        </w:rPr>
        <w:t>ț</w:t>
      </w:r>
      <w:r>
        <w:rPr>
          <w:rFonts w:ascii="Garamond" w:eastAsia="Times New Roman" w:hAnsi="Garamond"/>
          <w:sz w:val="24"/>
          <w:szCs w:val="24"/>
        </w:rPr>
        <w:t>ie a contractului.</w:t>
      </w:r>
    </w:p>
    <w:p w:rsidR="00541632" w:rsidRDefault="00541632" w:rsidP="00541632">
      <w:pPr>
        <w:tabs>
          <w:tab w:val="left" w:pos="3261"/>
        </w:tabs>
        <w:spacing w:after="0" w:line="240" w:lineRule="auto"/>
        <w:jc w:val="both"/>
        <w:rPr>
          <w:rFonts w:ascii="Garamond" w:eastAsia="Times New Roman" w:hAnsi="Garamond"/>
          <w:sz w:val="24"/>
          <w:szCs w:val="24"/>
        </w:rPr>
      </w:pPr>
      <w:r>
        <w:rPr>
          <w:rFonts w:ascii="Garamond" w:eastAsia="Times New Roman" w:hAnsi="Garamond"/>
          <w:sz w:val="24"/>
          <w:szCs w:val="24"/>
        </w:rPr>
        <w:t>11.3 - În cazul în care achizitorul nu î</w:t>
      </w:r>
      <w:r>
        <w:rPr>
          <w:rFonts w:ascii="Cambria" w:eastAsia="Times New Roman" w:hAnsi="Cambria" w:cs="Cambria"/>
          <w:sz w:val="24"/>
          <w:szCs w:val="24"/>
        </w:rPr>
        <w:t>ș</w:t>
      </w:r>
      <w:r>
        <w:rPr>
          <w:rFonts w:ascii="Garamond" w:eastAsia="Times New Roman" w:hAnsi="Garamond"/>
          <w:sz w:val="24"/>
          <w:szCs w:val="24"/>
        </w:rPr>
        <w:t>i onorează obliga</w:t>
      </w:r>
      <w:r>
        <w:rPr>
          <w:rFonts w:ascii="Cambria" w:eastAsia="Times New Roman" w:hAnsi="Cambria" w:cs="Cambria"/>
          <w:sz w:val="24"/>
          <w:szCs w:val="24"/>
        </w:rPr>
        <w:t>ț</w:t>
      </w:r>
      <w:r>
        <w:rPr>
          <w:rFonts w:ascii="Garamond" w:eastAsia="Times New Roman" w:hAnsi="Garamond"/>
          <w:sz w:val="24"/>
          <w:szCs w:val="24"/>
        </w:rPr>
        <w:t>iile în termenul convenit, atunci acestuia îi revine obliga</w:t>
      </w:r>
      <w:r>
        <w:rPr>
          <w:rFonts w:ascii="Cambria" w:eastAsia="Times New Roman" w:hAnsi="Cambria" w:cs="Cambria"/>
          <w:sz w:val="24"/>
          <w:szCs w:val="24"/>
        </w:rPr>
        <w:t>ț</w:t>
      </w:r>
      <w:r>
        <w:rPr>
          <w:rFonts w:ascii="Garamond" w:eastAsia="Times New Roman" w:hAnsi="Garamond"/>
          <w:sz w:val="24"/>
          <w:szCs w:val="24"/>
        </w:rPr>
        <w:t>ia de a plăti, ca penalită</w:t>
      </w:r>
      <w:r>
        <w:rPr>
          <w:rFonts w:ascii="Cambria" w:eastAsia="Times New Roman" w:hAnsi="Cambria" w:cs="Cambria"/>
          <w:sz w:val="24"/>
          <w:szCs w:val="24"/>
        </w:rPr>
        <w:t>ț</w:t>
      </w:r>
      <w:r>
        <w:rPr>
          <w:rFonts w:ascii="Garamond" w:eastAsia="Times New Roman" w:hAnsi="Garamond"/>
          <w:sz w:val="24"/>
          <w:szCs w:val="24"/>
        </w:rPr>
        <w:t>i, o sumă echivalentă cu 0,1%/zi  din plata neefectuată.</w:t>
      </w:r>
    </w:p>
    <w:p w:rsidR="00541632" w:rsidRDefault="00541632" w:rsidP="00541632">
      <w:pPr>
        <w:tabs>
          <w:tab w:val="left" w:pos="3261"/>
        </w:tabs>
        <w:spacing w:after="0" w:line="240" w:lineRule="auto"/>
        <w:jc w:val="both"/>
        <w:rPr>
          <w:rFonts w:ascii="Garamond" w:eastAsia="Times New Roman" w:hAnsi="Garamond"/>
          <w:noProof/>
          <w:sz w:val="24"/>
          <w:szCs w:val="24"/>
          <w:lang w:val="en-US"/>
        </w:rPr>
      </w:pPr>
      <w:r>
        <w:rPr>
          <w:rFonts w:ascii="Garamond" w:eastAsia="Times New Roman" w:hAnsi="Garamond"/>
          <w:noProof/>
          <w:sz w:val="24"/>
          <w:szCs w:val="24"/>
          <w:lang w:val="it-IT"/>
        </w:rPr>
        <w:t>11.4</w:t>
      </w:r>
      <w:r>
        <w:rPr>
          <w:rFonts w:ascii="Garamond" w:eastAsia="Times New Roman" w:hAnsi="Garamond"/>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rsidR="00541632" w:rsidRDefault="00541632" w:rsidP="00541632">
      <w:pPr>
        <w:tabs>
          <w:tab w:val="left" w:pos="3261"/>
        </w:tabs>
        <w:spacing w:after="0" w:line="240" w:lineRule="auto"/>
        <w:jc w:val="both"/>
        <w:rPr>
          <w:rFonts w:ascii="Garamond" w:eastAsia="Times New Roman" w:hAnsi="Garamond"/>
          <w:noProof/>
          <w:sz w:val="24"/>
          <w:szCs w:val="24"/>
          <w:lang w:val="en-US"/>
        </w:rPr>
      </w:pPr>
      <w:r>
        <w:rPr>
          <w:rFonts w:ascii="Garamond" w:eastAsia="Times New Roman" w:hAnsi="Garamond"/>
          <w:noProof/>
          <w:sz w:val="24"/>
          <w:szCs w:val="24"/>
          <w:lang w:val="en-US"/>
        </w:rPr>
        <w:t>11.5- Este considerat motiv de reziliere unilaterala nerespectarea de 3 ori de catre prestator a graficului de prestare prevazut in contract, prin intarzieri peste termenul de prestare sau prin lipsa sau neconformitatea serviciilor prestate.</w:t>
      </w:r>
    </w:p>
    <w:p w:rsidR="00541632" w:rsidRDefault="00541632" w:rsidP="00541632">
      <w:pPr>
        <w:tabs>
          <w:tab w:val="left" w:pos="3261"/>
        </w:tabs>
        <w:spacing w:after="0" w:line="240" w:lineRule="auto"/>
        <w:jc w:val="both"/>
        <w:rPr>
          <w:rFonts w:ascii="Garamond" w:eastAsia="Times New Roman" w:hAnsi="Garamond"/>
          <w:noProof/>
          <w:sz w:val="24"/>
          <w:szCs w:val="24"/>
          <w:lang w:val="en-US"/>
        </w:rPr>
      </w:pPr>
      <w:r>
        <w:rPr>
          <w:rFonts w:ascii="Garamond" w:eastAsia="Times New Roman" w:hAnsi="Garamond"/>
          <w:noProof/>
          <w:sz w:val="24"/>
          <w:szCs w:val="24"/>
          <w:lang w:val="en-US"/>
        </w:rPr>
        <w:t>11.6 - Comunicarea desfiintarii de plin drept a prezentului contract se face de catre achizitor printr-o notificare scrisa.</w:t>
      </w:r>
    </w:p>
    <w:p w:rsidR="00541632" w:rsidRDefault="00541632" w:rsidP="00541632">
      <w:pPr>
        <w:tabs>
          <w:tab w:val="left" w:pos="3261"/>
        </w:tabs>
        <w:spacing w:after="0" w:line="240" w:lineRule="auto"/>
        <w:jc w:val="both"/>
        <w:rPr>
          <w:rFonts w:ascii="Garamond" w:eastAsia="Times New Roman" w:hAnsi="Garamond"/>
          <w:noProof/>
          <w:sz w:val="24"/>
          <w:szCs w:val="24"/>
        </w:rPr>
      </w:pPr>
      <w:r>
        <w:rPr>
          <w:rFonts w:ascii="Garamond" w:eastAsia="Times New Roman" w:hAnsi="Garamond"/>
          <w:noProof/>
          <w:sz w:val="24"/>
          <w:szCs w:val="24"/>
        </w:rPr>
        <w:t>11.7 -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corespunzatoare pentru partea din  contract îndeplinită pâna la data denunţării unilaterale a contractului.</w:t>
      </w:r>
    </w:p>
    <w:p w:rsidR="00541632" w:rsidRDefault="00541632" w:rsidP="00541632">
      <w:pPr>
        <w:spacing w:after="0" w:line="240" w:lineRule="auto"/>
        <w:rPr>
          <w:rFonts w:ascii="Garamond" w:eastAsia="Times New Roman" w:hAnsi="Garamond"/>
          <w:b/>
          <w:i/>
          <w:noProof/>
          <w:sz w:val="24"/>
          <w:szCs w:val="24"/>
          <w:lang w:val="en-US"/>
        </w:rPr>
      </w:pPr>
    </w:p>
    <w:p w:rsidR="00541632" w:rsidRDefault="00541632" w:rsidP="00541632">
      <w:pPr>
        <w:spacing w:after="0" w:line="240" w:lineRule="auto"/>
        <w:jc w:val="center"/>
        <w:rPr>
          <w:rFonts w:ascii="Garamond" w:eastAsia="Times New Roman" w:hAnsi="Garamond"/>
          <w:b/>
          <w:i/>
          <w:noProof/>
          <w:sz w:val="24"/>
          <w:szCs w:val="24"/>
          <w:lang w:val="en-US"/>
        </w:rPr>
      </w:pPr>
      <w:r>
        <w:rPr>
          <w:rFonts w:ascii="Garamond" w:eastAsia="Times New Roman" w:hAnsi="Garamond"/>
          <w:b/>
          <w:i/>
          <w:noProof/>
          <w:sz w:val="24"/>
          <w:szCs w:val="24"/>
          <w:lang w:val="en-US"/>
        </w:rPr>
        <w:t>Clauze specifice</w:t>
      </w:r>
    </w:p>
    <w:p w:rsidR="00541632" w:rsidRDefault="00541632" w:rsidP="00541632">
      <w:pPr>
        <w:spacing w:after="0" w:line="240" w:lineRule="auto"/>
        <w:jc w:val="center"/>
        <w:rPr>
          <w:rFonts w:ascii="Garamond" w:eastAsia="Times New Roman" w:hAnsi="Garamond"/>
          <w:b/>
          <w:i/>
          <w:noProof/>
          <w:sz w:val="24"/>
          <w:szCs w:val="24"/>
          <w:lang w:val="en-US"/>
        </w:rPr>
      </w:pPr>
    </w:p>
    <w:p w:rsidR="00541632" w:rsidRDefault="00541632" w:rsidP="00541632">
      <w:pPr>
        <w:spacing w:after="0" w:line="240" w:lineRule="auto"/>
        <w:jc w:val="both"/>
        <w:rPr>
          <w:rFonts w:ascii="Garamond" w:eastAsia="Times New Roman" w:hAnsi="Garamond"/>
          <w:b/>
          <w:i/>
          <w:noProof/>
          <w:sz w:val="24"/>
          <w:szCs w:val="24"/>
          <w:lang w:val="en-US"/>
        </w:rPr>
      </w:pPr>
      <w:r>
        <w:rPr>
          <w:rFonts w:ascii="Garamond" w:eastAsia="Times New Roman" w:hAnsi="Garamond"/>
          <w:b/>
          <w:i/>
          <w:noProof/>
          <w:sz w:val="24"/>
          <w:szCs w:val="24"/>
          <w:lang w:val="en-US"/>
        </w:rPr>
        <w:t>12. Garanţia de bună execuţie a contractului</w:t>
      </w:r>
    </w:p>
    <w:p w:rsidR="00541632" w:rsidRDefault="00541632" w:rsidP="00541632">
      <w:pPr>
        <w:tabs>
          <w:tab w:val="left" w:pos="3261"/>
        </w:tabs>
        <w:spacing w:after="0" w:line="240" w:lineRule="auto"/>
        <w:jc w:val="both"/>
        <w:rPr>
          <w:rFonts w:ascii="Garamond" w:eastAsia="Times New Roman" w:hAnsi="Garamond"/>
          <w:b/>
          <w:noProof/>
          <w:sz w:val="24"/>
          <w:szCs w:val="24"/>
          <w:lang w:val="en-US"/>
        </w:rPr>
      </w:pPr>
      <w:r>
        <w:rPr>
          <w:rFonts w:ascii="Garamond" w:eastAsia="Times New Roman" w:hAnsi="Garamond"/>
          <w:noProof/>
          <w:sz w:val="24"/>
          <w:szCs w:val="24"/>
          <w:lang w:val="en-US"/>
        </w:rPr>
        <w:t xml:space="preserve">12.1 - (1) </w:t>
      </w:r>
      <w:r>
        <w:rPr>
          <w:rFonts w:ascii="Garamond" w:eastAsia="Times New Roman" w:hAnsi="Garamond"/>
          <w:noProof/>
          <w:sz w:val="24"/>
          <w:szCs w:val="24"/>
          <w:lang w:val="fr-FR"/>
        </w:rPr>
        <w:t xml:space="preserve">Prestatorul </w:t>
      </w:r>
      <w:r>
        <w:rPr>
          <w:rFonts w:ascii="Garamond" w:eastAsia="Times New Roman" w:hAnsi="Garamond"/>
          <w:noProof/>
          <w:sz w:val="24"/>
          <w:szCs w:val="24"/>
        </w:rPr>
        <w:t>se obligă să constituie garanţia de bună execuţie a contractului în cuantum de 2 % din valoarea contractului, pentru perioada de valabilitate a contractului</w:t>
      </w:r>
      <w:r>
        <w:rPr>
          <w:rFonts w:ascii="Garamond" w:eastAsia="Times New Roman" w:hAnsi="Garamond"/>
          <w:b/>
          <w:noProof/>
          <w:sz w:val="24"/>
          <w:szCs w:val="24"/>
        </w:rPr>
        <w:t>, in termen de 5 zile lucratoare de la inregistrarea contractului la achizitor</w:t>
      </w:r>
      <w:r>
        <w:rPr>
          <w:rFonts w:ascii="Garamond" w:eastAsia="Times New Roman" w:hAnsi="Garamond"/>
          <w:noProof/>
          <w:sz w:val="24"/>
          <w:szCs w:val="24"/>
        </w:rPr>
        <w:t>.</w:t>
      </w:r>
    </w:p>
    <w:p w:rsidR="00541632" w:rsidRDefault="00541632" w:rsidP="00541632">
      <w:pPr>
        <w:tabs>
          <w:tab w:val="left" w:pos="3261"/>
        </w:tabs>
        <w:spacing w:after="0" w:line="240" w:lineRule="auto"/>
        <w:jc w:val="both"/>
        <w:rPr>
          <w:rFonts w:ascii="Garamond" w:eastAsia="Times New Roman" w:hAnsi="Garamond"/>
          <w:sz w:val="24"/>
          <w:szCs w:val="24"/>
        </w:rPr>
      </w:pPr>
      <w:r>
        <w:rPr>
          <w:rFonts w:ascii="Garamond" w:eastAsia="Times New Roman" w:hAnsi="Garamond"/>
          <w:sz w:val="24"/>
          <w:szCs w:val="24"/>
        </w:rPr>
        <w:t xml:space="preserve"> (2) Garantia de buna executie se poate constitui prin </w:t>
      </w:r>
      <w:r>
        <w:rPr>
          <w:rFonts w:ascii="Garamond" w:eastAsia="Times New Roman" w:hAnsi="Garamond"/>
          <w:b/>
          <w:sz w:val="24"/>
          <w:szCs w:val="24"/>
        </w:rPr>
        <w:t>virament bancar sau printr-un instrument de garantare</w:t>
      </w:r>
      <w:r>
        <w:rPr>
          <w:rFonts w:ascii="Garamond" w:eastAsia="Times New Roman" w:hAnsi="Garamond"/>
          <w:sz w:val="24"/>
          <w:szCs w:val="24"/>
        </w:rPr>
        <w:t xml:space="preserve"> emis de o institu</w:t>
      </w:r>
      <w:r>
        <w:rPr>
          <w:rFonts w:ascii="Cambria" w:eastAsia="Times New Roman" w:hAnsi="Cambria" w:cs="Cambria"/>
          <w:sz w:val="24"/>
          <w:szCs w:val="24"/>
        </w:rPr>
        <w:t>ț</w:t>
      </w:r>
      <w:r>
        <w:rPr>
          <w:rFonts w:ascii="Garamond" w:eastAsia="Times New Roman" w:hAnsi="Garamond"/>
          <w:sz w:val="24"/>
          <w:szCs w:val="24"/>
        </w:rPr>
        <w:t>ie de credit din Rom</w:t>
      </w:r>
      <w:r>
        <w:rPr>
          <w:rFonts w:ascii="Garamond" w:eastAsia="Times New Roman" w:hAnsi="Garamond" w:cs="Garamond"/>
          <w:sz w:val="24"/>
          <w:szCs w:val="24"/>
        </w:rPr>
        <w:t>â</w:t>
      </w:r>
      <w:r>
        <w:rPr>
          <w:rFonts w:ascii="Garamond" w:eastAsia="Times New Roman" w:hAnsi="Garamond"/>
          <w:sz w:val="24"/>
          <w:szCs w:val="24"/>
        </w:rPr>
        <w:t>nia sau din alt stat sau de o societate de asigur</w:t>
      </w:r>
      <w:r>
        <w:rPr>
          <w:rFonts w:ascii="Garamond" w:eastAsia="Times New Roman" w:hAnsi="Garamond" w:cs="Garamond"/>
          <w:sz w:val="24"/>
          <w:szCs w:val="24"/>
        </w:rPr>
        <w:t>ă</w:t>
      </w:r>
      <w:r>
        <w:rPr>
          <w:rFonts w:ascii="Garamond" w:eastAsia="Times New Roman" w:hAnsi="Garamond"/>
          <w:sz w:val="24"/>
          <w:szCs w:val="24"/>
        </w:rPr>
        <w:t xml:space="preserve">ri, </w:t>
      </w:r>
      <w:r>
        <w:rPr>
          <w:rFonts w:ascii="Garamond" w:eastAsia="Times New Roman" w:hAnsi="Garamond" w:cs="Garamond"/>
          <w:sz w:val="24"/>
          <w:szCs w:val="24"/>
        </w:rPr>
        <w:t>î</w:t>
      </w:r>
      <w:r>
        <w:rPr>
          <w:rFonts w:ascii="Garamond" w:eastAsia="Times New Roman" w:hAnsi="Garamond"/>
          <w:sz w:val="24"/>
          <w:szCs w:val="24"/>
        </w:rPr>
        <w:t>n condi</w:t>
      </w:r>
      <w:r>
        <w:rPr>
          <w:rFonts w:ascii="Cambria" w:eastAsia="Times New Roman" w:hAnsi="Cambria" w:cs="Cambria"/>
          <w:sz w:val="24"/>
          <w:szCs w:val="24"/>
        </w:rPr>
        <w:t>ț</w:t>
      </w:r>
      <w:r>
        <w:rPr>
          <w:rFonts w:ascii="Garamond" w:eastAsia="Times New Roman" w:hAnsi="Garamond"/>
          <w:sz w:val="24"/>
          <w:szCs w:val="24"/>
        </w:rPr>
        <w:t xml:space="preserve">iile legii, </w:t>
      </w:r>
      <w:r>
        <w:rPr>
          <w:rFonts w:ascii="Garamond" w:eastAsia="Times New Roman" w:hAnsi="Garamond" w:cs="Garamond"/>
          <w:sz w:val="24"/>
          <w:szCs w:val="24"/>
        </w:rPr>
        <w:t>ş</w:t>
      </w:r>
      <w:r>
        <w:rPr>
          <w:rFonts w:ascii="Garamond" w:eastAsia="Times New Roman" w:hAnsi="Garamond"/>
          <w:sz w:val="24"/>
          <w:szCs w:val="24"/>
        </w:rPr>
        <w:t>i devine anex</w:t>
      </w:r>
      <w:r>
        <w:rPr>
          <w:rFonts w:ascii="Garamond" w:eastAsia="Times New Roman" w:hAnsi="Garamond" w:cs="Garamond"/>
          <w:sz w:val="24"/>
          <w:szCs w:val="24"/>
        </w:rPr>
        <w:t>ă</w:t>
      </w:r>
      <w:r>
        <w:rPr>
          <w:rFonts w:ascii="Garamond" w:eastAsia="Times New Roman" w:hAnsi="Garamond"/>
          <w:sz w:val="24"/>
          <w:szCs w:val="24"/>
        </w:rPr>
        <w:t xml:space="preserve"> la contract, prevederile art. 36 alin. (3) </w:t>
      </w:r>
      <w:r>
        <w:rPr>
          <w:rFonts w:ascii="Garamond" w:eastAsia="Times New Roman" w:hAnsi="Garamond" w:cs="Garamond"/>
          <w:sz w:val="24"/>
          <w:szCs w:val="24"/>
        </w:rPr>
        <w:t>ş</w:t>
      </w:r>
      <w:r>
        <w:rPr>
          <w:rFonts w:ascii="Garamond" w:eastAsia="Times New Roman" w:hAnsi="Garamond"/>
          <w:sz w:val="24"/>
          <w:szCs w:val="24"/>
        </w:rPr>
        <w:t>i (5) din Legea nr. 98/2016 aplic</w:t>
      </w:r>
      <w:r>
        <w:rPr>
          <w:rFonts w:ascii="Garamond" w:eastAsia="Times New Roman" w:hAnsi="Garamond" w:cs="Garamond"/>
          <w:sz w:val="24"/>
          <w:szCs w:val="24"/>
        </w:rPr>
        <w:t>â</w:t>
      </w:r>
      <w:r>
        <w:rPr>
          <w:rFonts w:ascii="Garamond" w:eastAsia="Times New Roman" w:hAnsi="Garamond"/>
          <w:sz w:val="24"/>
          <w:szCs w:val="24"/>
        </w:rPr>
        <w:t xml:space="preserve">ndu-se </w:t>
      </w:r>
      <w:r>
        <w:rPr>
          <w:rFonts w:ascii="Garamond" w:eastAsia="Times New Roman" w:hAnsi="Garamond" w:cs="Garamond"/>
          <w:sz w:val="24"/>
          <w:szCs w:val="24"/>
        </w:rPr>
        <w:t>î</w:t>
      </w:r>
      <w:r>
        <w:rPr>
          <w:rFonts w:ascii="Garamond" w:eastAsia="Times New Roman" w:hAnsi="Garamond"/>
          <w:sz w:val="24"/>
          <w:szCs w:val="24"/>
        </w:rPr>
        <w:t>n mod corespunz</w:t>
      </w:r>
      <w:r>
        <w:rPr>
          <w:rFonts w:ascii="Garamond" w:eastAsia="Times New Roman" w:hAnsi="Garamond" w:cs="Garamond"/>
          <w:sz w:val="24"/>
          <w:szCs w:val="24"/>
        </w:rPr>
        <w:t>ă</w:t>
      </w:r>
      <w:r>
        <w:rPr>
          <w:rFonts w:ascii="Garamond" w:eastAsia="Times New Roman" w:hAnsi="Garamond"/>
          <w:sz w:val="24"/>
          <w:szCs w:val="24"/>
        </w:rPr>
        <w:t xml:space="preserve">tor. </w:t>
      </w:r>
    </w:p>
    <w:p w:rsidR="00541632" w:rsidRDefault="00541632" w:rsidP="00541632">
      <w:pPr>
        <w:tabs>
          <w:tab w:val="left" w:pos="3261"/>
        </w:tabs>
        <w:spacing w:after="0" w:line="240" w:lineRule="auto"/>
        <w:jc w:val="both"/>
        <w:rPr>
          <w:rFonts w:ascii="Garamond" w:eastAsia="Times New Roman" w:hAnsi="Garamond"/>
          <w:b/>
          <w:sz w:val="24"/>
          <w:szCs w:val="24"/>
        </w:rPr>
      </w:pPr>
      <w:r>
        <w:rPr>
          <w:rFonts w:ascii="Garamond" w:eastAsia="Times New Roman" w:hAnsi="Garamond"/>
          <w:sz w:val="24"/>
          <w:szCs w:val="24"/>
        </w:rPr>
        <w:t>12.2 În cazul în care valoarea garan</w:t>
      </w:r>
      <w:r>
        <w:rPr>
          <w:rFonts w:ascii="Cambria" w:eastAsia="Times New Roman" w:hAnsi="Cambria" w:cs="Cambria"/>
          <w:sz w:val="24"/>
          <w:szCs w:val="24"/>
        </w:rPr>
        <w:t>ț</w:t>
      </w:r>
      <w:r>
        <w:rPr>
          <w:rFonts w:ascii="Garamond" w:eastAsia="Times New Roman" w:hAnsi="Garamond"/>
          <w:sz w:val="24"/>
          <w:szCs w:val="24"/>
        </w:rPr>
        <w:t>iei de bun</w:t>
      </w:r>
      <w:r>
        <w:rPr>
          <w:rFonts w:ascii="Garamond" w:eastAsia="Times New Roman" w:hAnsi="Garamond" w:cs="Garamond"/>
          <w:sz w:val="24"/>
          <w:szCs w:val="24"/>
        </w:rPr>
        <w:t>ă</w:t>
      </w:r>
      <w:r>
        <w:rPr>
          <w:rFonts w:ascii="Garamond" w:eastAsia="Times New Roman" w:hAnsi="Garamond"/>
          <w:sz w:val="24"/>
          <w:szCs w:val="24"/>
        </w:rPr>
        <w:t xml:space="preserve"> execu</w:t>
      </w:r>
      <w:r>
        <w:rPr>
          <w:rFonts w:ascii="Cambria" w:eastAsia="Times New Roman" w:hAnsi="Cambria" w:cs="Cambria"/>
          <w:sz w:val="24"/>
          <w:szCs w:val="24"/>
        </w:rPr>
        <w:t>ț</w:t>
      </w:r>
      <w:r>
        <w:rPr>
          <w:rFonts w:ascii="Garamond" w:eastAsia="Times New Roman" w:hAnsi="Garamond"/>
          <w:sz w:val="24"/>
          <w:szCs w:val="24"/>
        </w:rPr>
        <w:t>ie este mai mic</w:t>
      </w:r>
      <w:r>
        <w:rPr>
          <w:rFonts w:ascii="Garamond" w:eastAsia="Times New Roman" w:hAnsi="Garamond" w:cs="Garamond"/>
          <w:sz w:val="24"/>
          <w:szCs w:val="24"/>
        </w:rPr>
        <w:t>ă</w:t>
      </w:r>
      <w:r>
        <w:rPr>
          <w:rFonts w:ascii="Garamond" w:eastAsia="Times New Roman" w:hAnsi="Garamond"/>
          <w:sz w:val="24"/>
          <w:szCs w:val="24"/>
        </w:rPr>
        <w:t xml:space="preserve"> de 5.000 de lei, </w:t>
      </w:r>
      <w:r>
        <w:rPr>
          <w:rFonts w:ascii="Garamond" w:eastAsia="Times New Roman" w:hAnsi="Garamond"/>
          <w:b/>
          <w:sz w:val="24"/>
          <w:szCs w:val="24"/>
        </w:rPr>
        <w:t xml:space="preserve">se accepta constituirea acesteia prin depunerea la casierie a sumei </w:t>
      </w:r>
      <w:r>
        <w:rPr>
          <w:rFonts w:ascii="Garamond" w:eastAsia="Times New Roman" w:hAnsi="Garamond" w:cs="Garamond"/>
          <w:b/>
          <w:sz w:val="24"/>
          <w:szCs w:val="24"/>
        </w:rPr>
        <w:t>î</w:t>
      </w:r>
      <w:r>
        <w:rPr>
          <w:rFonts w:ascii="Garamond" w:eastAsia="Times New Roman" w:hAnsi="Garamond"/>
          <w:b/>
          <w:sz w:val="24"/>
          <w:szCs w:val="24"/>
        </w:rPr>
        <w:t>n numerar.</w:t>
      </w:r>
    </w:p>
    <w:p w:rsidR="00541632" w:rsidRDefault="00541632" w:rsidP="00541632">
      <w:pPr>
        <w:tabs>
          <w:tab w:val="left" w:pos="3261"/>
        </w:tabs>
        <w:spacing w:after="0" w:line="240" w:lineRule="auto"/>
        <w:jc w:val="both"/>
        <w:rPr>
          <w:rFonts w:ascii="Garamond" w:eastAsia="Times New Roman" w:hAnsi="Garamond"/>
          <w:sz w:val="24"/>
          <w:szCs w:val="24"/>
        </w:rPr>
      </w:pPr>
      <w:r>
        <w:rPr>
          <w:rFonts w:ascii="Garamond" w:eastAsia="Times New Roman" w:hAnsi="Garamond"/>
          <w:sz w:val="24"/>
          <w:szCs w:val="24"/>
        </w:rPr>
        <w:t xml:space="preserve">12.3 Achizitorul are dreptul de a emite pretenţii asupra garanţiei de bună execuţie, oricând pe parcursul îndeplinirii contractului de achiziţie publică/contractului subsecvent, în limita prejudiciului creat, în cazul în care </w:t>
      </w:r>
      <w:r>
        <w:rPr>
          <w:rFonts w:ascii="Garamond" w:hAnsi="Garamond"/>
          <w:sz w:val="24"/>
          <w:szCs w:val="24"/>
        </w:rPr>
        <w:t>prestatorul</w:t>
      </w:r>
      <w:r>
        <w:rPr>
          <w:rFonts w:ascii="Garamond" w:eastAsia="Times New Roman" w:hAnsi="Garamond"/>
          <w:sz w:val="24"/>
          <w:szCs w:val="24"/>
        </w:rPr>
        <w:t xml:space="preserve"> nu îşi îndeplineşte din culpa sa obligaţiile asumate prin contract.</w:t>
      </w:r>
    </w:p>
    <w:p w:rsidR="00541632" w:rsidRDefault="00541632" w:rsidP="00541632">
      <w:pPr>
        <w:tabs>
          <w:tab w:val="left" w:pos="3261"/>
        </w:tabs>
        <w:spacing w:after="0" w:line="240" w:lineRule="auto"/>
        <w:jc w:val="both"/>
        <w:rPr>
          <w:rFonts w:ascii="Garamond" w:eastAsia="Times New Roman" w:hAnsi="Garamond"/>
          <w:sz w:val="24"/>
          <w:szCs w:val="24"/>
        </w:rPr>
      </w:pPr>
      <w:r>
        <w:rPr>
          <w:rFonts w:ascii="Garamond" w:eastAsia="Times New Roman" w:hAnsi="Garamond"/>
          <w:sz w:val="24"/>
          <w:szCs w:val="24"/>
        </w:rPr>
        <w:t xml:space="preserve">(2) Anterior emiterii unei pretenţii asupra garanţiei de bună execuţie achizitorul are obligaţia de a notifica pretenţia atât </w:t>
      </w:r>
      <w:r>
        <w:rPr>
          <w:rFonts w:ascii="Garamond" w:hAnsi="Garamond"/>
          <w:sz w:val="24"/>
          <w:szCs w:val="24"/>
        </w:rPr>
        <w:t>prestatorului</w:t>
      </w:r>
      <w:r>
        <w:rPr>
          <w:rFonts w:ascii="Garamond" w:eastAsia="Times New Roman" w:hAnsi="Garamond"/>
          <w:sz w:val="24"/>
          <w:szCs w:val="24"/>
        </w:rPr>
        <w:t xml:space="preserve">, cât şi emitentului instrumentului de garantare (daca este cazul), precizând obligaţiile care nu au fost respectate, precum şi modul de calcul al prejudiciului. </w:t>
      </w:r>
    </w:p>
    <w:p w:rsidR="00541632" w:rsidRDefault="00541632" w:rsidP="00541632">
      <w:pPr>
        <w:tabs>
          <w:tab w:val="left" w:pos="3261"/>
        </w:tabs>
        <w:spacing w:after="0" w:line="240" w:lineRule="auto"/>
        <w:jc w:val="both"/>
        <w:rPr>
          <w:rFonts w:ascii="Garamond" w:eastAsia="Times New Roman" w:hAnsi="Garamond"/>
          <w:sz w:val="24"/>
          <w:szCs w:val="24"/>
        </w:rPr>
      </w:pPr>
      <w:r>
        <w:rPr>
          <w:rFonts w:ascii="Garamond" w:eastAsia="Times New Roman" w:hAnsi="Garamond"/>
          <w:sz w:val="24"/>
          <w:szCs w:val="24"/>
        </w:rPr>
        <w:t xml:space="preserve">(3) În situaţia executării garanţiei de bună execuţie, parţial sau total, </w:t>
      </w:r>
      <w:r>
        <w:rPr>
          <w:rFonts w:ascii="Garamond" w:hAnsi="Garamond"/>
          <w:sz w:val="24"/>
          <w:szCs w:val="24"/>
        </w:rPr>
        <w:t>prestatorul</w:t>
      </w:r>
      <w:r>
        <w:rPr>
          <w:rFonts w:ascii="Garamond" w:eastAsia="Times New Roman" w:hAnsi="Garamond"/>
          <w:sz w:val="24"/>
          <w:szCs w:val="24"/>
        </w:rPr>
        <w:t xml:space="preserve"> are obligaţia de a reîntregii garanţia în cauză raportat la restul rămas de executat.</w:t>
      </w:r>
    </w:p>
    <w:p w:rsidR="00541632" w:rsidRDefault="00541632" w:rsidP="00541632">
      <w:pPr>
        <w:tabs>
          <w:tab w:val="left" w:pos="3261"/>
        </w:tabs>
        <w:spacing w:after="0" w:line="240" w:lineRule="auto"/>
        <w:jc w:val="both"/>
        <w:rPr>
          <w:rFonts w:ascii="Garamond" w:eastAsia="Times New Roman" w:hAnsi="Garamond"/>
          <w:noProof/>
          <w:sz w:val="24"/>
          <w:szCs w:val="24"/>
        </w:rPr>
      </w:pPr>
      <w:r>
        <w:rPr>
          <w:rFonts w:ascii="Garamond" w:eastAsia="Times New Roman" w:hAnsi="Garamond"/>
          <w:noProof/>
          <w:sz w:val="24"/>
          <w:szCs w:val="24"/>
        </w:rPr>
        <w:t>12.1 – Achizitorul se obligă să restituie garanţia de bună execuţie  în termen de 14 zile de la efectuarea ultimei facturi.</w:t>
      </w:r>
    </w:p>
    <w:p w:rsidR="00541632" w:rsidRDefault="00541632" w:rsidP="00541632">
      <w:pPr>
        <w:tabs>
          <w:tab w:val="left" w:pos="3261"/>
        </w:tabs>
        <w:spacing w:after="0" w:line="240" w:lineRule="auto"/>
        <w:jc w:val="both"/>
        <w:rPr>
          <w:rFonts w:ascii="Garamond" w:eastAsia="Times New Roman" w:hAnsi="Garamond"/>
          <w:noProof/>
          <w:sz w:val="24"/>
          <w:szCs w:val="24"/>
        </w:rPr>
      </w:pPr>
      <w:r>
        <w:rPr>
          <w:rFonts w:ascii="Garamond" w:eastAsia="Times New Roman" w:hAnsi="Garamond"/>
          <w:noProof/>
          <w:sz w:val="24"/>
          <w:szCs w:val="24"/>
        </w:rPr>
        <w:t xml:space="preserve">12.4 - Garanţia serviciilor este distinctă de garanţia de bună execuţie a contractului. </w:t>
      </w:r>
    </w:p>
    <w:p w:rsidR="00541632" w:rsidRDefault="00541632" w:rsidP="00541632">
      <w:pPr>
        <w:tabs>
          <w:tab w:val="left" w:pos="3261"/>
        </w:tabs>
        <w:spacing w:after="0" w:line="240" w:lineRule="auto"/>
        <w:jc w:val="both"/>
        <w:rPr>
          <w:rFonts w:ascii="Garamond" w:eastAsia="Times New Roman" w:hAnsi="Garamond"/>
          <w:b/>
          <w:noProof/>
          <w:sz w:val="24"/>
          <w:szCs w:val="24"/>
        </w:rPr>
      </w:pPr>
    </w:p>
    <w:p w:rsidR="00541632" w:rsidRDefault="00541632" w:rsidP="00541632">
      <w:pPr>
        <w:spacing w:after="0" w:line="240" w:lineRule="auto"/>
        <w:jc w:val="both"/>
        <w:rPr>
          <w:rFonts w:ascii="Garamond" w:eastAsia="Times New Roman" w:hAnsi="Garamond"/>
          <w:b/>
          <w:i/>
          <w:noProof/>
          <w:sz w:val="24"/>
          <w:szCs w:val="24"/>
          <w:lang w:val="it-IT"/>
        </w:rPr>
      </w:pPr>
      <w:r>
        <w:rPr>
          <w:rFonts w:ascii="Garamond" w:eastAsia="Times New Roman" w:hAnsi="Garamond"/>
          <w:b/>
          <w:i/>
          <w:noProof/>
          <w:sz w:val="24"/>
          <w:szCs w:val="24"/>
          <w:lang w:val="it-IT"/>
        </w:rPr>
        <w:t>13. Resposabilităţi ale prestatorului</w:t>
      </w:r>
    </w:p>
    <w:p w:rsidR="00541632" w:rsidRDefault="00541632" w:rsidP="00541632">
      <w:pPr>
        <w:spacing w:after="0" w:line="240" w:lineRule="auto"/>
        <w:jc w:val="both"/>
        <w:rPr>
          <w:rFonts w:ascii="Garamond" w:eastAsia="Times New Roman" w:hAnsi="Garamond"/>
          <w:noProof/>
          <w:sz w:val="24"/>
          <w:szCs w:val="24"/>
          <w:lang w:val="it-IT"/>
        </w:rPr>
      </w:pPr>
      <w:r>
        <w:rPr>
          <w:rFonts w:ascii="Garamond" w:eastAsia="Times New Roman" w:hAnsi="Garamond"/>
          <w:noProof/>
          <w:sz w:val="24"/>
          <w:szCs w:val="24"/>
          <w:lang w:val="it-IT"/>
        </w:rPr>
        <w:t>13.1</w:t>
      </w:r>
      <w:r>
        <w:rPr>
          <w:rFonts w:ascii="Garamond" w:eastAsia="Times New Roman" w:hAnsi="Garamond"/>
          <w:b/>
          <w:noProof/>
          <w:sz w:val="24"/>
          <w:szCs w:val="24"/>
          <w:lang w:val="it-IT"/>
        </w:rPr>
        <w:t xml:space="preserve"> - </w:t>
      </w:r>
      <w:r>
        <w:rPr>
          <w:rFonts w:ascii="Garamond" w:eastAsia="Times New Roman" w:hAnsi="Garamond"/>
          <w:noProof/>
          <w:sz w:val="24"/>
          <w:szCs w:val="24"/>
          <w:lang w:val="it-IT"/>
        </w:rPr>
        <w:t>(1) Prestatorul are obligaţia de a executa serviciile prevăzute în contract cu profesionalismul şi promtitudinea cuvenite angajamentului asumat şi în conformitate cu propunerea sa tehnică.</w:t>
      </w:r>
    </w:p>
    <w:p w:rsidR="00541632" w:rsidRDefault="00541632" w:rsidP="00541632">
      <w:pPr>
        <w:spacing w:after="0" w:line="240" w:lineRule="auto"/>
        <w:jc w:val="both"/>
        <w:rPr>
          <w:rFonts w:ascii="Garamond" w:eastAsia="Times New Roman" w:hAnsi="Garamond"/>
          <w:noProof/>
          <w:sz w:val="24"/>
          <w:szCs w:val="24"/>
          <w:lang w:val="it-IT"/>
        </w:rPr>
      </w:pPr>
      <w:r>
        <w:rPr>
          <w:rFonts w:ascii="Garamond" w:eastAsia="Times New Roman" w:hAnsi="Garamond"/>
          <w:noProof/>
          <w:sz w:val="24"/>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rsidR="00541632" w:rsidRDefault="00541632" w:rsidP="00541632">
      <w:pPr>
        <w:tabs>
          <w:tab w:val="left" w:pos="0"/>
        </w:tabs>
        <w:suppressAutoHyphens/>
        <w:spacing w:after="0" w:line="240" w:lineRule="auto"/>
        <w:jc w:val="both"/>
        <w:rPr>
          <w:rFonts w:ascii="Garamond" w:eastAsia="Times New Roman" w:hAnsi="Garamond"/>
          <w:noProof/>
          <w:sz w:val="24"/>
          <w:szCs w:val="24"/>
          <w:lang w:val="it-IT"/>
        </w:rPr>
      </w:pPr>
      <w:r>
        <w:rPr>
          <w:rFonts w:ascii="Garamond" w:eastAsia="Times New Roman" w:hAnsi="Garamond"/>
          <w:noProof/>
          <w:sz w:val="24"/>
          <w:szCs w:val="24"/>
          <w:lang w:val="it-IT"/>
        </w:rPr>
        <w:t>13.2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rsidR="00541632" w:rsidRDefault="00541632" w:rsidP="00541632">
      <w:pPr>
        <w:spacing w:after="0" w:line="240" w:lineRule="auto"/>
        <w:jc w:val="both"/>
        <w:rPr>
          <w:rFonts w:ascii="Garamond" w:eastAsia="Times New Roman" w:hAnsi="Garamond"/>
          <w:b/>
          <w:noProof/>
          <w:sz w:val="24"/>
          <w:szCs w:val="24"/>
          <w:lang w:val="it-IT"/>
        </w:rPr>
      </w:pPr>
    </w:p>
    <w:p w:rsidR="00541632" w:rsidRDefault="00541632" w:rsidP="00541632">
      <w:pPr>
        <w:spacing w:after="0" w:line="240" w:lineRule="auto"/>
        <w:jc w:val="both"/>
        <w:rPr>
          <w:rFonts w:ascii="Garamond" w:eastAsia="Times New Roman" w:hAnsi="Garamond"/>
          <w:b/>
          <w:bCs/>
          <w:i/>
          <w:iCs/>
          <w:noProof/>
          <w:sz w:val="24"/>
          <w:szCs w:val="24"/>
          <w:lang w:val="it-IT"/>
        </w:rPr>
      </w:pPr>
      <w:r>
        <w:rPr>
          <w:rFonts w:ascii="Garamond" w:eastAsia="Times New Roman" w:hAnsi="Garamond"/>
          <w:b/>
          <w:bCs/>
          <w:i/>
          <w:iCs/>
          <w:noProof/>
          <w:sz w:val="24"/>
          <w:szCs w:val="24"/>
          <w:lang w:val="it-IT"/>
        </w:rPr>
        <w:t>14. Recepţie, inspecţii şi teste</w:t>
      </w:r>
    </w:p>
    <w:p w:rsidR="00541632" w:rsidRDefault="00541632" w:rsidP="00541632">
      <w:pPr>
        <w:spacing w:after="0" w:line="240" w:lineRule="auto"/>
        <w:jc w:val="both"/>
        <w:rPr>
          <w:rFonts w:ascii="Garamond" w:eastAsia="Times New Roman" w:hAnsi="Garamond"/>
          <w:noProof/>
          <w:sz w:val="24"/>
          <w:szCs w:val="24"/>
          <w:lang w:val="it-IT"/>
        </w:rPr>
      </w:pPr>
      <w:r>
        <w:rPr>
          <w:rFonts w:ascii="Garamond" w:eastAsia="Times New Roman" w:hAnsi="Garamond"/>
          <w:noProof/>
          <w:sz w:val="24"/>
          <w:szCs w:val="24"/>
          <w:lang w:val="it-IT"/>
        </w:rPr>
        <w:t>14.1 - Achizitorul are dreptul de a verifica modul de prestare a serviciilor pentru a stabili conformitatea lor cu prevederile din propunerea tehnica si caietul de sarcini.</w:t>
      </w:r>
    </w:p>
    <w:p w:rsidR="00541632" w:rsidRDefault="00541632" w:rsidP="00541632">
      <w:pPr>
        <w:spacing w:after="0" w:line="240" w:lineRule="auto"/>
        <w:jc w:val="both"/>
        <w:rPr>
          <w:rFonts w:ascii="Garamond" w:eastAsia="Times New Roman" w:hAnsi="Garamond"/>
          <w:noProof/>
          <w:sz w:val="24"/>
          <w:szCs w:val="24"/>
          <w:lang w:val="it-IT"/>
        </w:rPr>
      </w:pPr>
    </w:p>
    <w:p w:rsidR="00541632" w:rsidRDefault="00541632" w:rsidP="00541632">
      <w:pPr>
        <w:spacing w:after="0" w:line="240" w:lineRule="auto"/>
        <w:jc w:val="both"/>
        <w:rPr>
          <w:rFonts w:ascii="Garamond" w:eastAsia="Times New Roman" w:hAnsi="Garamond"/>
          <w:b/>
          <w:i/>
          <w:noProof/>
          <w:sz w:val="24"/>
          <w:szCs w:val="24"/>
          <w:lang w:val="it-IT"/>
        </w:rPr>
      </w:pPr>
      <w:r>
        <w:rPr>
          <w:rFonts w:ascii="Garamond" w:eastAsia="Times New Roman" w:hAnsi="Garamond"/>
          <w:b/>
          <w:i/>
          <w:noProof/>
          <w:sz w:val="24"/>
          <w:szCs w:val="24"/>
          <w:lang w:val="it-IT"/>
        </w:rPr>
        <w:t>15. Ajustarea preţului contractului</w:t>
      </w:r>
    </w:p>
    <w:p w:rsidR="00541632" w:rsidRDefault="00541632" w:rsidP="00541632">
      <w:pPr>
        <w:spacing w:after="0" w:line="240" w:lineRule="auto"/>
        <w:jc w:val="both"/>
        <w:rPr>
          <w:rFonts w:ascii="Garamond" w:eastAsia="Times New Roman" w:hAnsi="Garamond"/>
          <w:noProof/>
          <w:sz w:val="24"/>
          <w:szCs w:val="24"/>
          <w:lang w:val="en-US"/>
        </w:rPr>
      </w:pPr>
      <w:r>
        <w:rPr>
          <w:rFonts w:ascii="Garamond" w:eastAsia="Times New Roman" w:hAnsi="Garamond"/>
          <w:noProof/>
          <w:sz w:val="24"/>
          <w:szCs w:val="24"/>
          <w:lang w:val="pt-BR"/>
        </w:rPr>
        <w:t xml:space="preserve">15.1 - </w:t>
      </w:r>
      <w:r>
        <w:rPr>
          <w:rFonts w:ascii="Garamond" w:eastAsia="Times New Roman" w:hAnsi="Garamond"/>
          <w:noProof/>
          <w:sz w:val="24"/>
          <w:szCs w:val="24"/>
          <w:lang w:val="en-US"/>
        </w:rPr>
        <w:t>Modul de ajustare al pretului:</w:t>
      </w:r>
    </w:p>
    <w:p w:rsidR="00541632" w:rsidRDefault="00541632" w:rsidP="00541632">
      <w:pPr>
        <w:spacing w:after="0" w:line="240" w:lineRule="auto"/>
        <w:jc w:val="both"/>
        <w:rPr>
          <w:rFonts w:ascii="Garamond" w:eastAsia="Times New Roman" w:hAnsi="Garamond"/>
          <w:noProof/>
          <w:sz w:val="24"/>
          <w:szCs w:val="24"/>
          <w:lang w:val="en-US"/>
        </w:rPr>
      </w:pPr>
      <w:r>
        <w:rPr>
          <w:rFonts w:ascii="Garamond" w:eastAsia="Times New Roman" w:hAnsi="Garamond"/>
          <w:noProof/>
          <w:sz w:val="24"/>
          <w:szCs w:val="24"/>
          <w:lang w:val="en-US"/>
        </w:rPr>
        <w:t xml:space="preserve">In conformitate cu prevederile art. 164 alineat (4 ), ( 5 ), ( 6 ) din H.G. 395/2016 </w:t>
      </w:r>
      <w:r>
        <w:rPr>
          <w:rFonts w:ascii="Garamond" w:eastAsia="Times New Roman" w:hAnsi="Garamond"/>
          <w:i/>
          <w:sz w:val="24"/>
          <w:szCs w:val="24"/>
          <w:lang w:eastAsia="ro-RO"/>
        </w:rPr>
        <w:t>pentru aprobarea Normelor metodologice de aplicare a prevederilor referitoare la atribuirea contractului de achizi</w:t>
      </w:r>
      <w:r>
        <w:rPr>
          <w:rFonts w:ascii="Cambria" w:eastAsia="Times New Roman" w:hAnsi="Cambria" w:cs="Cambria"/>
          <w:i/>
          <w:sz w:val="24"/>
          <w:szCs w:val="24"/>
          <w:lang w:eastAsia="ro-RO"/>
        </w:rPr>
        <w:t>ț</w:t>
      </w:r>
      <w:r>
        <w:rPr>
          <w:rFonts w:ascii="Garamond" w:eastAsia="Times New Roman" w:hAnsi="Garamond"/>
          <w:i/>
          <w:sz w:val="24"/>
          <w:szCs w:val="24"/>
          <w:lang w:eastAsia="ro-RO"/>
        </w:rPr>
        <w:t>ie publică/ acordului-cadru din Legea nr. 98/2016 privind achizi</w:t>
      </w:r>
      <w:r>
        <w:rPr>
          <w:rFonts w:ascii="Cambria" w:eastAsia="Times New Roman" w:hAnsi="Cambria" w:cs="Cambria"/>
          <w:i/>
          <w:sz w:val="24"/>
          <w:szCs w:val="24"/>
          <w:lang w:eastAsia="ro-RO"/>
        </w:rPr>
        <w:t>ț</w:t>
      </w:r>
      <w:r>
        <w:rPr>
          <w:rFonts w:ascii="Garamond" w:eastAsia="Times New Roman" w:hAnsi="Garamond"/>
          <w:i/>
          <w:sz w:val="24"/>
          <w:szCs w:val="24"/>
          <w:lang w:eastAsia="ro-RO"/>
        </w:rPr>
        <w:t>iile publice</w:t>
      </w:r>
      <w:r>
        <w:rPr>
          <w:rFonts w:ascii="Garamond" w:eastAsia="Times New Roman" w:hAnsi="Garamond"/>
          <w:noProof/>
          <w:sz w:val="24"/>
          <w:szCs w:val="24"/>
          <w:lang w:val="en-US"/>
        </w:rPr>
        <w:t xml:space="preserve"> cu toate completările şi modificările ulterioare.</w:t>
      </w:r>
    </w:p>
    <w:p w:rsidR="00541632" w:rsidRDefault="00541632" w:rsidP="00541632">
      <w:pPr>
        <w:spacing w:after="0" w:line="240" w:lineRule="auto"/>
        <w:jc w:val="both"/>
        <w:rPr>
          <w:rFonts w:ascii="Garamond" w:eastAsia="Times New Roman" w:hAnsi="Garamond"/>
          <w:noProof/>
          <w:sz w:val="24"/>
          <w:szCs w:val="24"/>
          <w:lang w:val="en-US"/>
        </w:rPr>
      </w:pPr>
      <w:r>
        <w:rPr>
          <w:rFonts w:ascii="Garamond" w:eastAsia="Times New Roman" w:hAnsi="Garamond"/>
          <w:noProof/>
          <w:sz w:val="24"/>
          <w:szCs w:val="24"/>
          <w:lang w:val="en-US"/>
        </w:rPr>
        <w:t>Este posibila ajustarea pretului in urmatoarele conditii:</w:t>
      </w:r>
    </w:p>
    <w:p w:rsidR="00541632" w:rsidRDefault="00541632" w:rsidP="00541632">
      <w:pPr>
        <w:autoSpaceDE w:val="0"/>
        <w:autoSpaceDN w:val="0"/>
        <w:adjustRightInd w:val="0"/>
        <w:spacing w:after="0" w:line="240" w:lineRule="auto"/>
        <w:jc w:val="both"/>
        <w:rPr>
          <w:rFonts w:ascii="Garamond" w:eastAsia="Times New Roman" w:hAnsi="Garamond" w:cs="Arial"/>
          <w:sz w:val="24"/>
          <w:szCs w:val="24"/>
        </w:rPr>
      </w:pPr>
      <w:r>
        <w:rPr>
          <w:rFonts w:ascii="Garamond" w:eastAsia="Times New Roman" w:hAnsi="Garamond" w:cs="Arial"/>
          <w:sz w:val="24"/>
          <w:szCs w:val="24"/>
        </w:rPr>
        <w:t>a) au avut loc modificări legislative, modificări ale normelor tehnice sau au fost emise de către autorităţile locale acte administrative care au ca obiect instituirea, modificarea sau renunţarea la anumite taxe/ impozite locale, al căror efect se reflectă în creşterea/ diminuarea costurilor pe baza cărora s-a fundamentat preţul contractului;</w:t>
      </w:r>
    </w:p>
    <w:p w:rsidR="00541632" w:rsidRDefault="00541632" w:rsidP="00541632">
      <w:pPr>
        <w:autoSpaceDE w:val="0"/>
        <w:autoSpaceDN w:val="0"/>
        <w:adjustRightInd w:val="0"/>
        <w:spacing w:after="0" w:line="240" w:lineRule="auto"/>
        <w:jc w:val="both"/>
        <w:rPr>
          <w:rFonts w:ascii="Garamond" w:eastAsia="Times New Roman" w:hAnsi="Garamond" w:cs="Arial"/>
          <w:sz w:val="24"/>
          <w:szCs w:val="24"/>
        </w:rPr>
      </w:pPr>
      <w:r>
        <w:rPr>
          <w:rFonts w:ascii="Garamond" w:eastAsia="Times New Roman" w:hAnsi="Garamond" w:cs="Arial"/>
          <w:sz w:val="24"/>
          <w:szCs w:val="24"/>
        </w:rPr>
        <w:t xml:space="preserve"> b) pe piaţă au apărut anumite condiţii, în urma cărora s-a constatat creşterea/ diminuarea indicilor de preţ pentru elemente constitutive ale ofertei, al căror efect se reflectă în creşterea/ diminuarea costurilor pe baza cărora s-a fundamentat preţul contractului.</w:t>
      </w:r>
    </w:p>
    <w:p w:rsidR="00541632" w:rsidRDefault="00541632" w:rsidP="00541632">
      <w:pPr>
        <w:spacing w:after="0" w:line="240" w:lineRule="auto"/>
        <w:jc w:val="both"/>
        <w:rPr>
          <w:rFonts w:ascii="Garamond" w:eastAsia="Times New Roman" w:hAnsi="Garamond" w:cs="Arial"/>
          <w:noProof/>
          <w:sz w:val="24"/>
          <w:szCs w:val="24"/>
        </w:rPr>
      </w:pPr>
      <w:r>
        <w:rPr>
          <w:rFonts w:ascii="Garamond" w:eastAsia="Times New Roman" w:hAnsi="Garamond" w:cs="Arial"/>
          <w:noProof/>
          <w:sz w:val="24"/>
          <w:szCs w:val="24"/>
        </w:rPr>
        <w:t xml:space="preserve">Preţul contractului se ajustează utilizând urmatoarea formulă: </w:t>
      </w:r>
    </w:p>
    <w:p w:rsidR="00541632" w:rsidRDefault="00541632" w:rsidP="00541632">
      <w:pPr>
        <w:spacing w:after="0" w:line="240" w:lineRule="auto"/>
        <w:ind w:firstLine="708"/>
        <w:jc w:val="both"/>
        <w:rPr>
          <w:rFonts w:ascii="Garamond" w:eastAsia="Times New Roman" w:hAnsi="Garamond" w:cs="Arial"/>
          <w:noProof/>
          <w:sz w:val="24"/>
          <w:szCs w:val="24"/>
        </w:rPr>
      </w:pPr>
      <w:r>
        <w:rPr>
          <w:rFonts w:ascii="Garamond" w:eastAsia="Times New Roman" w:hAnsi="Garamond" w:cs="Arial"/>
          <w:noProof/>
          <w:sz w:val="24"/>
          <w:szCs w:val="24"/>
        </w:rPr>
        <w:t>P</w:t>
      </w:r>
      <w:r>
        <w:rPr>
          <w:rFonts w:ascii="Garamond" w:eastAsia="Times New Roman" w:hAnsi="Garamond" w:cs="Arial"/>
          <w:noProof/>
          <w:sz w:val="24"/>
          <w:szCs w:val="24"/>
          <w:vertAlign w:val="subscript"/>
        </w:rPr>
        <w:t>a</w:t>
      </w:r>
      <w:r>
        <w:rPr>
          <w:rFonts w:ascii="Garamond" w:eastAsia="Times New Roman" w:hAnsi="Garamond" w:cs="Arial"/>
          <w:noProof/>
          <w:sz w:val="24"/>
          <w:szCs w:val="24"/>
        </w:rPr>
        <w:t xml:space="preserve"> = P</w:t>
      </w:r>
      <w:r>
        <w:rPr>
          <w:rFonts w:ascii="Garamond" w:eastAsia="Times New Roman" w:hAnsi="Garamond" w:cs="Arial"/>
          <w:noProof/>
          <w:sz w:val="24"/>
          <w:szCs w:val="24"/>
          <w:vertAlign w:val="subscript"/>
        </w:rPr>
        <w:t>i</w:t>
      </w:r>
      <w:r>
        <w:rPr>
          <w:rFonts w:ascii="Garamond" w:eastAsia="Times New Roman" w:hAnsi="Garamond" w:cs="Arial"/>
          <w:noProof/>
          <w:sz w:val="24"/>
          <w:szCs w:val="24"/>
        </w:rPr>
        <w:t xml:space="preserve"> x IPC/100, </w:t>
      </w:r>
    </w:p>
    <w:p w:rsidR="00541632" w:rsidRDefault="00541632" w:rsidP="00541632">
      <w:pPr>
        <w:spacing w:after="0" w:line="240" w:lineRule="auto"/>
        <w:ind w:firstLine="708"/>
        <w:jc w:val="both"/>
        <w:rPr>
          <w:rFonts w:ascii="Garamond" w:eastAsia="Times New Roman" w:hAnsi="Garamond" w:cs="Arial"/>
          <w:noProof/>
          <w:sz w:val="24"/>
          <w:szCs w:val="24"/>
        </w:rPr>
      </w:pPr>
      <w:r>
        <w:rPr>
          <w:rFonts w:ascii="Garamond" w:eastAsia="Times New Roman" w:hAnsi="Garamond" w:cs="Arial"/>
          <w:noProof/>
          <w:sz w:val="24"/>
          <w:szCs w:val="24"/>
        </w:rPr>
        <w:t xml:space="preserve"> în care:</w:t>
      </w:r>
    </w:p>
    <w:p w:rsidR="00541632" w:rsidRDefault="00541632" w:rsidP="00541632">
      <w:pPr>
        <w:spacing w:after="0" w:line="240" w:lineRule="auto"/>
        <w:jc w:val="both"/>
        <w:rPr>
          <w:rFonts w:ascii="Garamond" w:eastAsia="Times New Roman" w:hAnsi="Garamond" w:cs="Arial"/>
          <w:noProof/>
          <w:sz w:val="24"/>
          <w:szCs w:val="24"/>
        </w:rPr>
      </w:pPr>
      <w:r>
        <w:rPr>
          <w:rFonts w:ascii="Garamond" w:eastAsia="Times New Roman" w:hAnsi="Garamond" w:cs="Arial"/>
          <w:noProof/>
          <w:sz w:val="24"/>
          <w:szCs w:val="24"/>
        </w:rPr>
        <w:tab/>
        <w:t>P</w:t>
      </w:r>
      <w:r>
        <w:rPr>
          <w:rFonts w:ascii="Garamond" w:eastAsia="Times New Roman" w:hAnsi="Garamond" w:cs="Arial"/>
          <w:noProof/>
          <w:sz w:val="24"/>
          <w:szCs w:val="24"/>
          <w:vertAlign w:val="subscript"/>
        </w:rPr>
        <w:t>a</w:t>
      </w:r>
      <w:r>
        <w:rPr>
          <w:rFonts w:ascii="Garamond" w:eastAsia="Times New Roman" w:hAnsi="Garamond" w:cs="Arial"/>
          <w:noProof/>
          <w:sz w:val="24"/>
          <w:szCs w:val="24"/>
        </w:rPr>
        <w:t xml:space="preserve"> = preţ actualizat</w:t>
      </w:r>
    </w:p>
    <w:p w:rsidR="00541632" w:rsidRDefault="00541632" w:rsidP="00541632">
      <w:pPr>
        <w:spacing w:after="0" w:line="240" w:lineRule="auto"/>
        <w:jc w:val="both"/>
        <w:rPr>
          <w:rFonts w:ascii="Garamond" w:eastAsia="Times New Roman" w:hAnsi="Garamond" w:cs="Arial"/>
          <w:noProof/>
          <w:sz w:val="24"/>
          <w:szCs w:val="24"/>
        </w:rPr>
      </w:pPr>
      <w:r>
        <w:rPr>
          <w:rFonts w:ascii="Garamond" w:eastAsia="Times New Roman" w:hAnsi="Garamond" w:cs="Arial"/>
          <w:noProof/>
          <w:sz w:val="24"/>
          <w:szCs w:val="24"/>
        </w:rPr>
        <w:tab/>
        <w:t>P</w:t>
      </w:r>
      <w:r>
        <w:rPr>
          <w:rFonts w:ascii="Garamond" w:eastAsia="Times New Roman" w:hAnsi="Garamond" w:cs="Arial"/>
          <w:noProof/>
          <w:sz w:val="24"/>
          <w:szCs w:val="24"/>
          <w:vertAlign w:val="subscript"/>
        </w:rPr>
        <w:t>i</w:t>
      </w:r>
      <w:r>
        <w:rPr>
          <w:rFonts w:ascii="Garamond" w:eastAsia="Times New Roman" w:hAnsi="Garamond" w:cs="Arial"/>
          <w:noProof/>
          <w:sz w:val="24"/>
          <w:szCs w:val="24"/>
        </w:rPr>
        <w:t xml:space="preserve"> = preţ iniţial</w:t>
      </w:r>
    </w:p>
    <w:p w:rsidR="00541632" w:rsidRDefault="00541632" w:rsidP="00541632">
      <w:pPr>
        <w:spacing w:after="0" w:line="240" w:lineRule="auto"/>
        <w:jc w:val="both"/>
        <w:rPr>
          <w:rFonts w:ascii="Garamond" w:eastAsia="Times New Roman" w:hAnsi="Garamond"/>
          <w:sz w:val="24"/>
          <w:szCs w:val="24"/>
          <w:u w:val="single"/>
        </w:rPr>
      </w:pPr>
      <w:r>
        <w:rPr>
          <w:rFonts w:ascii="Garamond" w:eastAsia="Times New Roman" w:hAnsi="Garamond" w:cs="Arial"/>
          <w:sz w:val="24"/>
          <w:szCs w:val="24"/>
        </w:rPr>
        <w:tab/>
        <w:t xml:space="preserve">IPC = indicele preţurilor de consum pentru mărfurile alimentare comunicat de Institutul Naţional de Statistică, </w:t>
      </w:r>
      <w:r>
        <w:rPr>
          <w:rFonts w:ascii="Garamond" w:eastAsia="Times New Roman" w:hAnsi="Garamond"/>
          <w:sz w:val="24"/>
          <w:szCs w:val="24"/>
        </w:rPr>
        <w:t xml:space="preserve">publicat pe site-ul </w:t>
      </w:r>
      <w:hyperlink r:id="rId9" w:history="1">
        <w:r>
          <w:rPr>
            <w:rStyle w:val="Hyperlink"/>
            <w:rFonts w:ascii="Garamond" w:eastAsia="Times New Roman" w:hAnsi="Garamond"/>
            <w:color w:val="auto"/>
            <w:sz w:val="24"/>
            <w:szCs w:val="24"/>
          </w:rPr>
          <w:t>www.insse.ro</w:t>
        </w:r>
      </w:hyperlink>
      <w:r>
        <w:rPr>
          <w:rFonts w:ascii="Garamond" w:eastAsia="Times New Roman" w:hAnsi="Garamond"/>
          <w:sz w:val="24"/>
          <w:szCs w:val="24"/>
          <w:u w:val="single"/>
        </w:rPr>
        <w:t>.</w:t>
      </w:r>
    </w:p>
    <w:p w:rsidR="00541632" w:rsidRDefault="00541632" w:rsidP="00541632">
      <w:pPr>
        <w:spacing w:after="0" w:line="240" w:lineRule="auto"/>
        <w:jc w:val="both"/>
        <w:rPr>
          <w:rFonts w:ascii="Garamond" w:eastAsia="Times New Roman" w:hAnsi="Garamond"/>
          <w:sz w:val="24"/>
          <w:szCs w:val="24"/>
          <w:u w:val="single"/>
        </w:rPr>
      </w:pPr>
    </w:p>
    <w:p w:rsidR="00541632" w:rsidRDefault="00541632" w:rsidP="00541632">
      <w:pPr>
        <w:spacing w:after="0" w:line="240" w:lineRule="auto"/>
        <w:jc w:val="both"/>
        <w:rPr>
          <w:rFonts w:ascii="Garamond" w:eastAsia="Times New Roman" w:hAnsi="Garamond" w:cs="Arial"/>
          <w:sz w:val="24"/>
          <w:szCs w:val="24"/>
        </w:rPr>
      </w:pPr>
      <w:r>
        <w:rPr>
          <w:rFonts w:ascii="Garamond" w:eastAsia="Times New Roman" w:hAnsi="Garamond" w:cs="Arial"/>
          <w:sz w:val="24"/>
          <w:szCs w:val="24"/>
        </w:rPr>
        <w:t>Valoarea contractelor subsecvente ce urmeaza a se incheia va fi ajustata cu indicele de inflatie comunicat de Institutul National de Statistica la 31 decembrie din anul anterior incheierii contractului subsecvent, in plus sau in minus, numai daca valoarea indicelui de inflatie (sau indicele preturilor de consum) are o variatie mai marede 5%, actualizarea se face o singura data dupa expirarea primului an de derulare a acordului cadru.</w:t>
      </w:r>
    </w:p>
    <w:p w:rsidR="00541632" w:rsidRDefault="00541632" w:rsidP="00541632">
      <w:pPr>
        <w:spacing w:after="0" w:line="240" w:lineRule="auto"/>
        <w:jc w:val="both"/>
        <w:rPr>
          <w:rFonts w:ascii="Garamond" w:eastAsia="Times New Roman" w:hAnsi="Garamond" w:cs="Arial"/>
          <w:sz w:val="24"/>
          <w:szCs w:val="24"/>
        </w:rPr>
      </w:pPr>
    </w:p>
    <w:p w:rsidR="00541632" w:rsidRDefault="00541632" w:rsidP="00541632">
      <w:pPr>
        <w:spacing w:after="0" w:line="240" w:lineRule="auto"/>
        <w:jc w:val="both"/>
        <w:rPr>
          <w:rFonts w:ascii="Garamond" w:eastAsia="Times New Roman" w:hAnsi="Garamond" w:cs="Arial"/>
          <w:noProof/>
          <w:sz w:val="24"/>
          <w:szCs w:val="24"/>
        </w:rPr>
      </w:pPr>
      <w:r>
        <w:rPr>
          <w:rFonts w:ascii="Garamond" w:eastAsia="Times New Roman" w:hAnsi="Garamond" w:cs="Arial"/>
          <w:noProof/>
          <w:sz w:val="24"/>
          <w:szCs w:val="24"/>
        </w:rPr>
        <w:t xml:space="preserve">Ajustarea preţului se va face la cererea părţii interesate şi presupune posibilitatea atât a creşterii cât şi a diminuării preţului, conform formulei stbilite. </w:t>
      </w:r>
    </w:p>
    <w:p w:rsidR="00541632" w:rsidRDefault="00541632" w:rsidP="00541632">
      <w:pPr>
        <w:spacing w:after="0" w:line="240" w:lineRule="auto"/>
        <w:jc w:val="both"/>
        <w:rPr>
          <w:rFonts w:ascii="Garamond" w:eastAsia="Times New Roman" w:hAnsi="Garamond" w:cs="Arial"/>
          <w:sz w:val="24"/>
          <w:szCs w:val="24"/>
        </w:rPr>
      </w:pPr>
      <w:r>
        <w:rPr>
          <w:rFonts w:ascii="Garamond" w:eastAsia="Times New Roman" w:hAnsi="Garamond" w:cs="Arial"/>
          <w:sz w:val="24"/>
          <w:szCs w:val="24"/>
        </w:rPr>
        <w:t xml:space="preserve">Ajustarea preţului se va face prin înscrisuri semnate de către ambele părţi. </w:t>
      </w:r>
    </w:p>
    <w:p w:rsidR="00541632" w:rsidRDefault="00541632" w:rsidP="00541632">
      <w:pPr>
        <w:spacing w:after="0" w:line="240" w:lineRule="auto"/>
        <w:jc w:val="both"/>
        <w:rPr>
          <w:rFonts w:ascii="Garamond" w:eastAsia="Times New Roman" w:hAnsi="Garamond" w:cs="Arial"/>
          <w:sz w:val="24"/>
          <w:szCs w:val="24"/>
        </w:rPr>
      </w:pPr>
    </w:p>
    <w:p w:rsidR="00541632" w:rsidRDefault="00541632" w:rsidP="00541632">
      <w:pPr>
        <w:spacing w:after="0" w:line="240" w:lineRule="auto"/>
        <w:contextualSpacing/>
        <w:rPr>
          <w:rFonts w:ascii="Garamond" w:eastAsia="Times New Roman" w:hAnsi="Garamond"/>
          <w:noProof/>
          <w:sz w:val="24"/>
          <w:szCs w:val="24"/>
          <w:lang w:val="en-US"/>
        </w:rPr>
      </w:pPr>
      <w:r>
        <w:rPr>
          <w:rFonts w:ascii="Garamond" w:eastAsia="Times New Roman" w:hAnsi="Garamond" w:cs="Arial"/>
          <w:noProof/>
          <w:sz w:val="24"/>
          <w:szCs w:val="24"/>
        </w:rPr>
        <w:t xml:space="preserve">In conformitate cu art. 165^1 </w:t>
      </w:r>
      <w:r>
        <w:rPr>
          <w:rFonts w:ascii="Garamond" w:eastAsia="Times New Roman" w:hAnsi="Garamond"/>
          <w:sz w:val="24"/>
          <w:szCs w:val="24"/>
        </w:rPr>
        <w:t>din</w:t>
      </w:r>
      <w:r>
        <w:rPr>
          <w:rFonts w:ascii="Garamond" w:eastAsia="Times New Roman" w:hAnsi="Garamond"/>
          <w:b/>
          <w:sz w:val="24"/>
          <w:szCs w:val="24"/>
        </w:rPr>
        <w:t xml:space="preserve"> </w:t>
      </w:r>
      <w:r>
        <w:rPr>
          <w:rFonts w:ascii="Garamond" w:eastAsia="Times New Roman" w:hAnsi="Garamond"/>
          <w:sz w:val="24"/>
          <w:szCs w:val="24"/>
        </w:rPr>
        <w:t xml:space="preserve">H.G. nr. 395/2016 </w:t>
      </w:r>
      <w:r>
        <w:rPr>
          <w:rFonts w:ascii="Garamond" w:eastAsia="Times New Roman" w:hAnsi="Garamond"/>
          <w:i/>
          <w:sz w:val="24"/>
          <w:szCs w:val="24"/>
          <w:lang w:eastAsia="ro-RO"/>
        </w:rPr>
        <w:t>pentru aprobarea Normelor metodologice de aplicare a prevederilor referitoare la atribuirea contractului de achizi</w:t>
      </w:r>
      <w:r>
        <w:rPr>
          <w:rFonts w:ascii="Cambria" w:eastAsia="Times New Roman" w:hAnsi="Cambria" w:cs="Cambria"/>
          <w:i/>
          <w:sz w:val="24"/>
          <w:szCs w:val="24"/>
          <w:lang w:eastAsia="ro-RO"/>
        </w:rPr>
        <w:t>ț</w:t>
      </w:r>
      <w:r>
        <w:rPr>
          <w:rFonts w:ascii="Garamond" w:eastAsia="Times New Roman" w:hAnsi="Garamond"/>
          <w:i/>
          <w:sz w:val="24"/>
          <w:szCs w:val="24"/>
          <w:lang w:eastAsia="ro-RO"/>
        </w:rPr>
        <w:t>ie publică/ acordului-cadru din Legea nr. 98/2016 privind achizi</w:t>
      </w:r>
      <w:r>
        <w:rPr>
          <w:rFonts w:ascii="Cambria" w:eastAsia="Times New Roman" w:hAnsi="Cambria" w:cs="Cambria"/>
          <w:i/>
          <w:sz w:val="24"/>
          <w:szCs w:val="24"/>
          <w:lang w:eastAsia="ro-RO"/>
        </w:rPr>
        <w:t>ț</w:t>
      </w:r>
      <w:r>
        <w:rPr>
          <w:rFonts w:ascii="Garamond" w:eastAsia="Times New Roman" w:hAnsi="Garamond"/>
          <w:i/>
          <w:sz w:val="24"/>
          <w:szCs w:val="24"/>
          <w:lang w:eastAsia="ro-RO"/>
        </w:rPr>
        <w:t>iile publice,</w:t>
      </w:r>
      <w:r>
        <w:rPr>
          <w:rFonts w:ascii="Garamond" w:eastAsia="Times New Roman" w:hAnsi="Garamond"/>
          <w:b/>
          <w:i/>
          <w:sz w:val="24"/>
          <w:szCs w:val="24"/>
          <w:lang w:eastAsia="ro-RO"/>
        </w:rPr>
        <w:t xml:space="preserve"> </w:t>
      </w:r>
      <w:r>
        <w:rPr>
          <w:rFonts w:ascii="Garamond" w:eastAsia="Times New Roman" w:hAnsi="Garamond"/>
          <w:sz w:val="24"/>
          <w:szCs w:val="24"/>
          <w:lang w:eastAsia="ro-RO"/>
        </w:rPr>
        <w:t>p</w:t>
      </w:r>
      <w:r>
        <w:rPr>
          <w:rFonts w:ascii="Garamond" w:eastAsia="Times New Roman" w:hAnsi="Garamond" w:cs="Arial"/>
          <w:noProof/>
          <w:sz w:val="24"/>
          <w:szCs w:val="24"/>
        </w:rPr>
        <w:t>e parcursul execuţiei contractului plăţile se vor face exclusiv pe baza preţurilor proprii prevăzute de contractant în oferta sa iniţială, fixe sau ajustate, după cum s-a prevăzut în documentele de achiziţie iniţiale şi în contract.</w:t>
      </w:r>
      <w:r>
        <w:rPr>
          <w:rFonts w:ascii="Garamond" w:eastAsia="Times New Roman" w:hAnsi="Garamond" w:cs="Arial"/>
          <w:noProof/>
          <w:sz w:val="24"/>
          <w:szCs w:val="24"/>
        </w:rPr>
        <w:br/>
      </w:r>
      <w:r>
        <w:rPr>
          <w:rFonts w:ascii="Garamond" w:eastAsia="Times New Roman" w:hAnsi="Garamond"/>
          <w:noProof/>
          <w:sz w:val="24"/>
          <w:szCs w:val="24"/>
          <w:lang w:val="en-US"/>
        </w:rPr>
        <w:t>Pretul ramane obligatoriu in lei, pe toata durata de indeplinire a contractului.</w:t>
      </w:r>
    </w:p>
    <w:p w:rsidR="00541632" w:rsidRDefault="00541632" w:rsidP="00541632">
      <w:pPr>
        <w:spacing w:after="0" w:line="240" w:lineRule="auto"/>
        <w:jc w:val="both"/>
        <w:rPr>
          <w:rFonts w:ascii="Garamond" w:eastAsia="Times New Roman" w:hAnsi="Garamond"/>
          <w:noProof/>
          <w:sz w:val="24"/>
          <w:szCs w:val="24"/>
          <w:lang w:val="pt-BR"/>
        </w:rPr>
      </w:pPr>
    </w:p>
    <w:p w:rsidR="00541632" w:rsidRDefault="00541632" w:rsidP="00541632">
      <w:pPr>
        <w:suppressAutoHyphens/>
        <w:spacing w:after="0" w:line="240" w:lineRule="auto"/>
        <w:jc w:val="both"/>
        <w:rPr>
          <w:rFonts w:ascii="Garamond" w:eastAsia="Times New Roman" w:hAnsi="Garamond"/>
          <w:b/>
          <w:i/>
          <w:sz w:val="24"/>
          <w:szCs w:val="24"/>
          <w:lang w:val="es-ES" w:eastAsia="ar-SA"/>
        </w:rPr>
      </w:pPr>
      <w:r>
        <w:rPr>
          <w:rFonts w:ascii="Garamond" w:eastAsia="Times New Roman" w:hAnsi="Garamond"/>
          <w:b/>
          <w:i/>
          <w:sz w:val="24"/>
          <w:szCs w:val="24"/>
          <w:lang w:val="es-ES" w:eastAsia="ar-SA"/>
        </w:rPr>
        <w:t xml:space="preserve">16. Asigurări </w:t>
      </w:r>
    </w:p>
    <w:p w:rsidR="00541632" w:rsidRDefault="00541632" w:rsidP="00541632">
      <w:pPr>
        <w:spacing w:after="0" w:line="240" w:lineRule="auto"/>
        <w:jc w:val="both"/>
        <w:rPr>
          <w:rFonts w:ascii="Garamond" w:eastAsia="Times New Roman" w:hAnsi="Garamond"/>
          <w:noProof/>
          <w:sz w:val="24"/>
          <w:szCs w:val="24"/>
          <w:lang w:val="pt-BR"/>
        </w:rPr>
      </w:pPr>
      <w:r>
        <w:rPr>
          <w:rFonts w:ascii="Garamond" w:eastAsia="Times New Roman" w:hAnsi="Garamond"/>
          <w:noProof/>
          <w:sz w:val="24"/>
          <w:szCs w:val="24"/>
          <w:lang w:val="pt-BR"/>
        </w:rPr>
        <w:t>Nu este cazul</w:t>
      </w:r>
    </w:p>
    <w:p w:rsidR="00541632" w:rsidRDefault="00541632" w:rsidP="00541632">
      <w:pPr>
        <w:spacing w:after="0" w:line="240" w:lineRule="auto"/>
        <w:jc w:val="both"/>
        <w:rPr>
          <w:rFonts w:ascii="Garamond" w:eastAsia="Times New Roman" w:hAnsi="Garamond"/>
          <w:b/>
          <w:i/>
          <w:noProof/>
          <w:sz w:val="24"/>
          <w:szCs w:val="24"/>
          <w:lang w:val="pt-BR"/>
        </w:rPr>
      </w:pPr>
    </w:p>
    <w:p w:rsidR="00541632" w:rsidRDefault="00541632" w:rsidP="00541632">
      <w:pPr>
        <w:spacing w:after="0" w:line="240" w:lineRule="auto"/>
        <w:jc w:val="both"/>
        <w:rPr>
          <w:rFonts w:ascii="Garamond" w:eastAsia="Times New Roman" w:hAnsi="Garamond"/>
          <w:b/>
          <w:i/>
          <w:noProof/>
          <w:sz w:val="24"/>
          <w:szCs w:val="24"/>
          <w:lang w:val="pt-BR"/>
        </w:rPr>
      </w:pPr>
      <w:r>
        <w:rPr>
          <w:rFonts w:ascii="Garamond" w:eastAsia="Times New Roman" w:hAnsi="Garamond"/>
          <w:b/>
          <w:i/>
          <w:noProof/>
          <w:sz w:val="24"/>
          <w:szCs w:val="24"/>
          <w:lang w:val="pt-BR"/>
        </w:rPr>
        <w:t xml:space="preserve">17. Amendamente </w:t>
      </w:r>
    </w:p>
    <w:p w:rsidR="00541632" w:rsidRDefault="00541632" w:rsidP="00541632">
      <w:pPr>
        <w:tabs>
          <w:tab w:val="left" w:pos="3261"/>
        </w:tabs>
        <w:spacing w:after="0" w:line="240" w:lineRule="auto"/>
        <w:jc w:val="both"/>
        <w:rPr>
          <w:rFonts w:ascii="Garamond" w:eastAsia="Times New Roman" w:hAnsi="Garamond"/>
          <w:noProof/>
          <w:sz w:val="24"/>
          <w:szCs w:val="24"/>
          <w:lang w:val="en-US"/>
        </w:rPr>
      </w:pPr>
      <w:r>
        <w:rPr>
          <w:rFonts w:ascii="Garamond" w:eastAsia="Times New Roman" w:hAnsi="Garamond"/>
          <w:noProof/>
          <w:sz w:val="24"/>
          <w:szCs w:val="24"/>
          <w:lang w:val="es-ES"/>
        </w:rPr>
        <w:t>17.1 -</w:t>
      </w:r>
      <w:r>
        <w:rPr>
          <w:rFonts w:ascii="Garamond" w:eastAsia="Times New Roman" w:hAnsi="Garamond"/>
          <w:b/>
          <w:noProof/>
          <w:sz w:val="24"/>
          <w:szCs w:val="24"/>
          <w:lang w:val="es-ES"/>
        </w:rPr>
        <w:t xml:space="preserve"> </w:t>
      </w:r>
      <w:r>
        <w:rPr>
          <w:rFonts w:ascii="Garamond" w:eastAsia="Times New Roman" w:hAnsi="Garamond"/>
          <w:noProof/>
          <w:sz w:val="24"/>
          <w:szCs w:val="24"/>
          <w:lang w:val="en-US"/>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541632" w:rsidRDefault="00541632" w:rsidP="00541632">
      <w:pPr>
        <w:tabs>
          <w:tab w:val="left" w:pos="3261"/>
        </w:tabs>
        <w:spacing w:after="0" w:line="240" w:lineRule="auto"/>
        <w:jc w:val="both"/>
        <w:rPr>
          <w:rFonts w:ascii="Garamond" w:eastAsia="Times New Roman" w:hAnsi="Garamond"/>
          <w:noProof/>
          <w:sz w:val="24"/>
          <w:szCs w:val="24"/>
          <w:lang w:val="es-ES"/>
        </w:rPr>
      </w:pPr>
      <w:r>
        <w:rPr>
          <w:rFonts w:ascii="Garamond" w:eastAsia="Times New Roman" w:hAnsi="Garamond"/>
          <w:noProof/>
          <w:sz w:val="24"/>
          <w:szCs w:val="24"/>
          <w:lang w:val="es-ES"/>
        </w:rPr>
        <w:t>17.2 – Autoritatea contractanta are dreptul de a prelungi/</w:t>
      </w:r>
      <w:r>
        <w:rPr>
          <w:rFonts w:ascii="Garamond" w:eastAsia="Times New Roman" w:hAnsi="Garamond"/>
          <w:sz w:val="24"/>
          <w:szCs w:val="24"/>
        </w:rPr>
        <w:t xml:space="preserve"> diminua</w:t>
      </w:r>
      <w:r>
        <w:rPr>
          <w:rFonts w:ascii="Garamond" w:eastAsia="Times New Roman" w:hAnsi="Garamond"/>
          <w:noProof/>
          <w:sz w:val="24"/>
          <w:szCs w:val="24"/>
          <w:lang w:val="es-ES"/>
        </w:rPr>
        <w:t xml:space="preserve"> durata de valabilitate a contractului subsecvent, prin act aditional.</w:t>
      </w:r>
    </w:p>
    <w:p w:rsidR="00541632" w:rsidRDefault="00541632" w:rsidP="00541632">
      <w:pPr>
        <w:tabs>
          <w:tab w:val="left" w:pos="3261"/>
        </w:tabs>
        <w:spacing w:after="0" w:line="240" w:lineRule="auto"/>
        <w:jc w:val="both"/>
        <w:rPr>
          <w:rFonts w:ascii="Garamond" w:eastAsia="Times New Roman" w:hAnsi="Garamond"/>
          <w:sz w:val="24"/>
          <w:szCs w:val="24"/>
        </w:rPr>
      </w:pPr>
      <w:r>
        <w:rPr>
          <w:rFonts w:ascii="Garamond" w:eastAsia="Times New Roman" w:hAnsi="Garamond"/>
          <w:noProof/>
          <w:sz w:val="24"/>
          <w:szCs w:val="24"/>
          <w:lang w:val="es-ES"/>
        </w:rPr>
        <w:t xml:space="preserve">17.3 - </w:t>
      </w:r>
      <w:r>
        <w:rPr>
          <w:rFonts w:ascii="Garamond" w:eastAsia="Times New Roman" w:hAnsi="Garamond"/>
          <w:sz w:val="24"/>
          <w:szCs w:val="24"/>
        </w:rPr>
        <w:t>Autoritatea contractanta are dreptul să realizeze transferuri între liniile bugetare ale contractului subsecvent, indiferent de procentul în care această relocare este cerută, prin act adi</w:t>
      </w:r>
      <w:r>
        <w:rPr>
          <w:rFonts w:ascii="Cambria" w:eastAsia="Times New Roman" w:hAnsi="Cambria" w:cs="Cambria"/>
          <w:sz w:val="24"/>
          <w:szCs w:val="24"/>
        </w:rPr>
        <w:t>ț</w:t>
      </w:r>
      <w:r>
        <w:rPr>
          <w:rFonts w:ascii="Garamond" w:eastAsia="Times New Roman" w:hAnsi="Garamond"/>
          <w:sz w:val="24"/>
          <w:szCs w:val="24"/>
        </w:rPr>
        <w:t>ional.</w:t>
      </w:r>
    </w:p>
    <w:p w:rsidR="00541632" w:rsidRDefault="00541632" w:rsidP="00541632">
      <w:pPr>
        <w:tabs>
          <w:tab w:val="left" w:pos="3261"/>
        </w:tabs>
        <w:spacing w:after="0" w:line="240" w:lineRule="auto"/>
        <w:jc w:val="both"/>
        <w:rPr>
          <w:rFonts w:ascii="Garamond" w:eastAsia="Times New Roman" w:hAnsi="Garamond"/>
          <w:noProof/>
          <w:sz w:val="24"/>
          <w:szCs w:val="24"/>
          <w:lang w:val="es-ES"/>
        </w:rPr>
      </w:pPr>
    </w:p>
    <w:p w:rsidR="00541632" w:rsidRDefault="00541632" w:rsidP="00541632">
      <w:pPr>
        <w:tabs>
          <w:tab w:val="left" w:pos="3261"/>
        </w:tabs>
        <w:spacing w:after="0" w:line="240" w:lineRule="auto"/>
        <w:ind w:left="-180"/>
        <w:jc w:val="both"/>
        <w:rPr>
          <w:rFonts w:ascii="Garamond" w:eastAsia="Times New Roman" w:hAnsi="Garamond"/>
          <w:b/>
          <w:noProof/>
          <w:sz w:val="24"/>
          <w:szCs w:val="24"/>
        </w:rPr>
      </w:pPr>
      <w:r>
        <w:rPr>
          <w:rFonts w:ascii="Garamond" w:eastAsia="Times New Roman" w:hAnsi="Garamond"/>
          <w:b/>
          <w:noProof/>
          <w:sz w:val="24"/>
          <w:szCs w:val="24"/>
        </w:rPr>
        <w:t xml:space="preserve">   18. Întarzieri în îndeplinirea contractului</w:t>
      </w:r>
    </w:p>
    <w:p w:rsidR="00541632" w:rsidRDefault="00541632" w:rsidP="00541632">
      <w:pPr>
        <w:tabs>
          <w:tab w:val="left" w:pos="3261"/>
        </w:tabs>
        <w:spacing w:after="0" w:line="240" w:lineRule="auto"/>
        <w:jc w:val="both"/>
        <w:rPr>
          <w:rFonts w:ascii="Garamond" w:eastAsia="Times New Roman" w:hAnsi="Garamond"/>
          <w:noProof/>
          <w:sz w:val="24"/>
          <w:szCs w:val="24"/>
        </w:rPr>
      </w:pPr>
      <w:r>
        <w:rPr>
          <w:rFonts w:ascii="Garamond" w:eastAsia="Times New Roman" w:hAnsi="Garamond"/>
          <w:noProof/>
          <w:sz w:val="24"/>
          <w:szCs w:val="24"/>
        </w:rPr>
        <w:t>18.1 -</w:t>
      </w:r>
      <w:r>
        <w:rPr>
          <w:rFonts w:ascii="Garamond" w:eastAsia="Times New Roman" w:hAnsi="Garamond"/>
          <w:b/>
          <w:noProof/>
          <w:sz w:val="24"/>
          <w:szCs w:val="24"/>
        </w:rPr>
        <w:t xml:space="preserve"> </w:t>
      </w:r>
      <w:r>
        <w:rPr>
          <w:rFonts w:ascii="Garamond" w:eastAsia="Times New Roman" w:hAnsi="Garamond"/>
          <w:noProof/>
          <w:sz w:val="24"/>
          <w:szCs w:val="24"/>
        </w:rPr>
        <w:t>Prestatorul are obligaţia de a îndeplini</w:t>
      </w:r>
      <w:r>
        <w:rPr>
          <w:rFonts w:ascii="Garamond" w:eastAsia="Times New Roman" w:hAnsi="Garamond"/>
          <w:b/>
          <w:noProof/>
          <w:sz w:val="24"/>
          <w:szCs w:val="24"/>
        </w:rPr>
        <w:t xml:space="preserve"> </w:t>
      </w:r>
      <w:r>
        <w:rPr>
          <w:rFonts w:ascii="Garamond" w:eastAsia="Times New Roman" w:hAnsi="Garamond"/>
          <w:noProof/>
          <w:sz w:val="24"/>
          <w:szCs w:val="24"/>
        </w:rPr>
        <w:t>contractul în perioada/perioadele înscrise în graficul de   prestare.</w:t>
      </w:r>
    </w:p>
    <w:p w:rsidR="00541632" w:rsidRDefault="00541632" w:rsidP="00541632">
      <w:pPr>
        <w:tabs>
          <w:tab w:val="left" w:pos="3261"/>
        </w:tabs>
        <w:spacing w:after="0" w:line="240" w:lineRule="auto"/>
        <w:jc w:val="both"/>
        <w:rPr>
          <w:rFonts w:ascii="Garamond" w:eastAsia="Times New Roman" w:hAnsi="Garamond"/>
          <w:noProof/>
          <w:sz w:val="24"/>
          <w:szCs w:val="24"/>
        </w:rPr>
      </w:pPr>
      <w:r>
        <w:rPr>
          <w:rFonts w:ascii="Garamond" w:eastAsia="Times New Roman" w:hAnsi="Garamond"/>
          <w:noProof/>
          <w:sz w:val="24"/>
          <w:szCs w:val="24"/>
        </w:rPr>
        <w:t>18.2 - Dacă pe parcursul îndeplinirii contractului, prestatorul nu respectă graficul de prestare, acesta are  obligaţia de a notifica, în timp util, achizitorului; modificarea datei/perioadelor de prestare asumate în grafic se face cu acordul parţilor, prin act adiţional.</w:t>
      </w:r>
    </w:p>
    <w:p w:rsidR="00541632" w:rsidRDefault="00541632" w:rsidP="00541632">
      <w:pPr>
        <w:tabs>
          <w:tab w:val="left" w:pos="3261"/>
        </w:tabs>
        <w:spacing w:after="0" w:line="240" w:lineRule="auto"/>
        <w:jc w:val="both"/>
        <w:rPr>
          <w:rFonts w:ascii="Garamond" w:eastAsia="Times New Roman" w:hAnsi="Garamond"/>
          <w:noProof/>
          <w:sz w:val="24"/>
          <w:szCs w:val="24"/>
        </w:rPr>
      </w:pPr>
      <w:r>
        <w:rPr>
          <w:rFonts w:ascii="Garamond" w:eastAsia="Times New Roman" w:hAnsi="Garamond"/>
          <w:noProof/>
          <w:sz w:val="24"/>
          <w:szCs w:val="24"/>
        </w:rPr>
        <w:t>18.3 - În afara cazului în care achizitorul este de acord cu  o prelungire a termenului de prestare, orice intârziere în indeplinirea contractului dă dreptul achizitorului de a solicita penalităţi prestatorului.</w:t>
      </w:r>
    </w:p>
    <w:p w:rsidR="00541632" w:rsidRDefault="00541632" w:rsidP="00541632">
      <w:pPr>
        <w:tabs>
          <w:tab w:val="left" w:pos="3261"/>
        </w:tabs>
        <w:spacing w:after="0" w:line="240" w:lineRule="auto"/>
        <w:ind w:left="-180"/>
        <w:jc w:val="both"/>
        <w:rPr>
          <w:rFonts w:ascii="Garamond" w:eastAsia="Times New Roman" w:hAnsi="Garamond"/>
          <w:b/>
          <w:noProof/>
          <w:sz w:val="24"/>
          <w:szCs w:val="24"/>
        </w:rPr>
      </w:pPr>
      <w:r>
        <w:rPr>
          <w:rFonts w:ascii="Garamond" w:eastAsia="Times New Roman" w:hAnsi="Garamond"/>
          <w:b/>
          <w:noProof/>
          <w:sz w:val="24"/>
          <w:szCs w:val="24"/>
        </w:rPr>
        <w:t xml:space="preserve">   19. Riscuri in indeplinirea contractului:</w:t>
      </w:r>
    </w:p>
    <w:p w:rsidR="00541632" w:rsidRDefault="00541632" w:rsidP="00541632">
      <w:pPr>
        <w:widowControl w:val="0"/>
        <w:overflowPunct w:val="0"/>
        <w:autoSpaceDE w:val="0"/>
        <w:autoSpaceDN w:val="0"/>
        <w:adjustRightInd w:val="0"/>
        <w:spacing w:after="0" w:line="240" w:lineRule="auto"/>
        <w:jc w:val="both"/>
        <w:rPr>
          <w:rFonts w:ascii="Garamond" w:hAnsi="Garamond"/>
          <w:i/>
          <w:sz w:val="24"/>
          <w:szCs w:val="24"/>
        </w:rPr>
      </w:pPr>
      <w:r>
        <w:rPr>
          <w:rFonts w:ascii="Garamond" w:hAnsi="Garamond"/>
          <w:i/>
          <w:sz w:val="24"/>
          <w:szCs w:val="24"/>
        </w:rPr>
        <w:t>Riscuri care cad in sarcina beneficiarului:</w:t>
      </w:r>
    </w:p>
    <w:p w:rsidR="00541632" w:rsidRDefault="00541632" w:rsidP="00541632">
      <w:pPr>
        <w:widowControl w:val="0"/>
        <w:overflowPunct w:val="0"/>
        <w:autoSpaceDE w:val="0"/>
        <w:autoSpaceDN w:val="0"/>
        <w:adjustRightInd w:val="0"/>
        <w:spacing w:after="0" w:line="240" w:lineRule="auto"/>
        <w:jc w:val="both"/>
        <w:rPr>
          <w:rFonts w:ascii="Cambria" w:hAnsi="Cambria"/>
          <w:sz w:val="24"/>
          <w:szCs w:val="24"/>
        </w:rPr>
      </w:pPr>
      <w:r>
        <w:rPr>
          <w:rFonts w:ascii="Garamond" w:hAnsi="Garamond"/>
          <w:sz w:val="24"/>
          <w:szCs w:val="24"/>
        </w:rPr>
        <w:t>- estimarea gresita in plus sau in minus a cantitatii de servicii necesare</w:t>
      </w:r>
      <w:r>
        <w:rPr>
          <w:rFonts w:ascii="Cambria" w:hAnsi="Cambria"/>
          <w:sz w:val="24"/>
          <w:szCs w:val="24"/>
        </w:rPr>
        <w:t>;</w:t>
      </w:r>
    </w:p>
    <w:p w:rsidR="00541632" w:rsidRDefault="00541632" w:rsidP="00541632">
      <w:pPr>
        <w:widowControl w:val="0"/>
        <w:overflowPunct w:val="0"/>
        <w:autoSpaceDE w:val="0"/>
        <w:autoSpaceDN w:val="0"/>
        <w:adjustRightInd w:val="0"/>
        <w:spacing w:after="0" w:line="240" w:lineRule="auto"/>
        <w:jc w:val="both"/>
        <w:rPr>
          <w:rFonts w:ascii="Garamond" w:hAnsi="Garamond"/>
          <w:sz w:val="24"/>
          <w:szCs w:val="24"/>
        </w:rPr>
      </w:pPr>
      <w:r>
        <w:rPr>
          <w:rFonts w:ascii="Garamond" w:hAnsi="Garamond"/>
          <w:sz w:val="24"/>
          <w:szCs w:val="24"/>
        </w:rPr>
        <w:t>- intarzierea in plata a facturilor prestatorului;</w:t>
      </w:r>
    </w:p>
    <w:p w:rsidR="00541632" w:rsidRDefault="00541632" w:rsidP="00541632">
      <w:pPr>
        <w:widowControl w:val="0"/>
        <w:overflowPunct w:val="0"/>
        <w:autoSpaceDE w:val="0"/>
        <w:autoSpaceDN w:val="0"/>
        <w:adjustRightInd w:val="0"/>
        <w:spacing w:after="0" w:line="240" w:lineRule="auto"/>
        <w:jc w:val="both"/>
        <w:rPr>
          <w:rFonts w:ascii="Garamond" w:hAnsi="Garamond"/>
          <w:sz w:val="24"/>
          <w:szCs w:val="24"/>
        </w:rPr>
      </w:pPr>
      <w:r>
        <w:rPr>
          <w:rFonts w:ascii="Garamond" w:hAnsi="Garamond"/>
          <w:sz w:val="24"/>
          <w:szCs w:val="24"/>
        </w:rPr>
        <w:t>- receptionarea unei cantitati de servicii neprestata;</w:t>
      </w:r>
    </w:p>
    <w:p w:rsidR="00541632" w:rsidRDefault="00541632" w:rsidP="00541632">
      <w:pPr>
        <w:widowControl w:val="0"/>
        <w:overflowPunct w:val="0"/>
        <w:autoSpaceDE w:val="0"/>
        <w:autoSpaceDN w:val="0"/>
        <w:adjustRightInd w:val="0"/>
        <w:spacing w:after="0" w:line="240" w:lineRule="auto"/>
        <w:jc w:val="both"/>
        <w:rPr>
          <w:rFonts w:ascii="Garamond" w:hAnsi="Garamond"/>
          <w:sz w:val="24"/>
          <w:szCs w:val="24"/>
        </w:rPr>
      </w:pPr>
      <w:r>
        <w:rPr>
          <w:rFonts w:ascii="Garamond" w:hAnsi="Garamond"/>
          <w:sz w:val="24"/>
          <w:szCs w:val="24"/>
        </w:rPr>
        <w:t>- dificultati de colaborare si comunicare intre factorii implicati;</w:t>
      </w:r>
    </w:p>
    <w:p w:rsidR="00541632" w:rsidRDefault="00541632" w:rsidP="00541632">
      <w:pPr>
        <w:widowControl w:val="0"/>
        <w:overflowPunct w:val="0"/>
        <w:autoSpaceDE w:val="0"/>
        <w:autoSpaceDN w:val="0"/>
        <w:adjustRightInd w:val="0"/>
        <w:spacing w:after="0" w:line="240" w:lineRule="auto"/>
        <w:jc w:val="both"/>
        <w:rPr>
          <w:rFonts w:ascii="Garamond" w:hAnsi="Garamond"/>
          <w:sz w:val="24"/>
          <w:szCs w:val="24"/>
        </w:rPr>
      </w:pPr>
      <w:r>
        <w:rPr>
          <w:rFonts w:ascii="Garamond" w:hAnsi="Garamond"/>
          <w:sz w:val="24"/>
          <w:szCs w:val="24"/>
        </w:rPr>
        <w:t>- intarzieri/omisiuni in transmiterea modificarilor in programul curselor.</w:t>
      </w:r>
    </w:p>
    <w:p w:rsidR="00541632" w:rsidRDefault="00541632" w:rsidP="00541632">
      <w:pPr>
        <w:widowControl w:val="0"/>
        <w:overflowPunct w:val="0"/>
        <w:autoSpaceDE w:val="0"/>
        <w:autoSpaceDN w:val="0"/>
        <w:adjustRightInd w:val="0"/>
        <w:spacing w:after="0" w:line="240" w:lineRule="auto"/>
        <w:jc w:val="both"/>
        <w:rPr>
          <w:rFonts w:ascii="Garamond" w:hAnsi="Garamond"/>
          <w:i/>
          <w:sz w:val="24"/>
          <w:szCs w:val="24"/>
        </w:rPr>
      </w:pPr>
      <w:r>
        <w:rPr>
          <w:rFonts w:ascii="Garamond" w:hAnsi="Garamond"/>
          <w:i/>
          <w:sz w:val="24"/>
          <w:szCs w:val="24"/>
        </w:rPr>
        <w:t>Masuri de eliminare a riscurilor care cad in sarcina beneficiarului:</w:t>
      </w:r>
    </w:p>
    <w:p w:rsidR="00541632" w:rsidRDefault="00541632" w:rsidP="00541632">
      <w:pPr>
        <w:widowControl w:val="0"/>
        <w:overflowPunct w:val="0"/>
        <w:autoSpaceDE w:val="0"/>
        <w:autoSpaceDN w:val="0"/>
        <w:adjustRightInd w:val="0"/>
        <w:spacing w:after="0" w:line="240" w:lineRule="auto"/>
        <w:jc w:val="both"/>
        <w:rPr>
          <w:rFonts w:ascii="Cambria" w:hAnsi="Cambria"/>
          <w:sz w:val="24"/>
          <w:szCs w:val="24"/>
        </w:rPr>
      </w:pPr>
      <w:r>
        <w:rPr>
          <w:rFonts w:ascii="Garamond" w:hAnsi="Garamond"/>
          <w:sz w:val="24"/>
          <w:szCs w:val="24"/>
        </w:rPr>
        <w:t>- se va deconta doar cantitatea de servicii efectiv prestate</w:t>
      </w:r>
      <w:r>
        <w:rPr>
          <w:rFonts w:ascii="Cambria" w:hAnsi="Cambria"/>
          <w:sz w:val="24"/>
          <w:szCs w:val="24"/>
        </w:rPr>
        <w:t>;</w:t>
      </w:r>
    </w:p>
    <w:p w:rsidR="00541632" w:rsidRDefault="00541632" w:rsidP="00541632">
      <w:pPr>
        <w:widowControl w:val="0"/>
        <w:overflowPunct w:val="0"/>
        <w:autoSpaceDE w:val="0"/>
        <w:autoSpaceDN w:val="0"/>
        <w:adjustRightInd w:val="0"/>
        <w:spacing w:after="0" w:line="240" w:lineRule="auto"/>
        <w:jc w:val="both"/>
        <w:rPr>
          <w:rFonts w:ascii="Garamond" w:hAnsi="Garamond"/>
          <w:sz w:val="24"/>
          <w:szCs w:val="24"/>
        </w:rPr>
      </w:pPr>
      <w:r>
        <w:rPr>
          <w:rFonts w:ascii="Garamond" w:hAnsi="Garamond"/>
          <w:sz w:val="24"/>
          <w:szCs w:val="24"/>
        </w:rPr>
        <w:t>- facturile prestatorului vor fi decontate in termenul precizat in contractul de servicii;</w:t>
      </w:r>
    </w:p>
    <w:p w:rsidR="00541632" w:rsidRDefault="00541632" w:rsidP="00541632">
      <w:pPr>
        <w:widowControl w:val="0"/>
        <w:overflowPunct w:val="0"/>
        <w:autoSpaceDE w:val="0"/>
        <w:autoSpaceDN w:val="0"/>
        <w:adjustRightInd w:val="0"/>
        <w:spacing w:after="0" w:line="240" w:lineRule="auto"/>
        <w:jc w:val="both"/>
        <w:rPr>
          <w:rFonts w:ascii="Garamond" w:hAnsi="Garamond"/>
          <w:sz w:val="24"/>
          <w:szCs w:val="24"/>
        </w:rPr>
      </w:pPr>
      <w:r>
        <w:rPr>
          <w:rFonts w:ascii="Garamond" w:hAnsi="Garamond"/>
          <w:sz w:val="24"/>
          <w:szCs w:val="24"/>
        </w:rPr>
        <w:t>- receptionarea serviciilor va fi confirmata de reprezentantii desemnati ai beneficiarului;</w:t>
      </w:r>
    </w:p>
    <w:p w:rsidR="00541632" w:rsidRDefault="00541632" w:rsidP="00541632">
      <w:pPr>
        <w:widowControl w:val="0"/>
        <w:overflowPunct w:val="0"/>
        <w:autoSpaceDE w:val="0"/>
        <w:autoSpaceDN w:val="0"/>
        <w:adjustRightInd w:val="0"/>
        <w:spacing w:after="0" w:line="240" w:lineRule="auto"/>
        <w:jc w:val="both"/>
        <w:rPr>
          <w:rFonts w:ascii="Garamond" w:hAnsi="Garamond"/>
          <w:sz w:val="24"/>
          <w:szCs w:val="24"/>
        </w:rPr>
      </w:pPr>
      <w:r>
        <w:rPr>
          <w:rFonts w:ascii="Garamond" w:hAnsi="Garamond"/>
          <w:sz w:val="24"/>
          <w:szCs w:val="24"/>
        </w:rPr>
        <w:t>-beneficiarul va desemna persoane responsabile  din fiecare locatie pentru a mentine legatura cu prestatorul;</w:t>
      </w:r>
    </w:p>
    <w:p w:rsidR="00541632" w:rsidRDefault="00541632" w:rsidP="00541632">
      <w:pPr>
        <w:widowControl w:val="0"/>
        <w:overflowPunct w:val="0"/>
        <w:autoSpaceDE w:val="0"/>
        <w:autoSpaceDN w:val="0"/>
        <w:adjustRightInd w:val="0"/>
        <w:spacing w:after="0" w:line="240" w:lineRule="auto"/>
        <w:jc w:val="both"/>
        <w:rPr>
          <w:rFonts w:ascii="Garamond" w:hAnsi="Garamond"/>
          <w:b/>
        </w:rPr>
      </w:pPr>
      <w:r>
        <w:rPr>
          <w:rFonts w:ascii="Garamond" w:hAnsi="Garamond"/>
          <w:sz w:val="24"/>
          <w:szCs w:val="24"/>
        </w:rPr>
        <w:t>- beneficiarul va transmite comenzile de prestare a serviciilor si/sau modificarile intervenite in programul curselor in cel mai scurt termen.</w:t>
      </w:r>
    </w:p>
    <w:p w:rsidR="00541632" w:rsidRDefault="00541632" w:rsidP="00541632">
      <w:pPr>
        <w:widowControl w:val="0"/>
        <w:overflowPunct w:val="0"/>
        <w:autoSpaceDE w:val="0"/>
        <w:autoSpaceDN w:val="0"/>
        <w:adjustRightInd w:val="0"/>
        <w:spacing w:after="0" w:line="240" w:lineRule="auto"/>
        <w:jc w:val="both"/>
        <w:rPr>
          <w:rFonts w:ascii="Garamond" w:hAnsi="Garamond"/>
          <w:i/>
          <w:sz w:val="24"/>
          <w:szCs w:val="24"/>
        </w:rPr>
      </w:pPr>
      <w:r>
        <w:rPr>
          <w:rFonts w:ascii="Garamond" w:hAnsi="Garamond"/>
          <w:i/>
          <w:sz w:val="24"/>
          <w:szCs w:val="24"/>
        </w:rPr>
        <w:t>Riscuri care cad in sarcina prestatorului:</w:t>
      </w:r>
    </w:p>
    <w:p w:rsidR="00541632" w:rsidRDefault="00541632" w:rsidP="00541632">
      <w:pPr>
        <w:widowControl w:val="0"/>
        <w:overflowPunct w:val="0"/>
        <w:autoSpaceDE w:val="0"/>
        <w:autoSpaceDN w:val="0"/>
        <w:adjustRightInd w:val="0"/>
        <w:spacing w:after="0" w:line="240" w:lineRule="auto"/>
        <w:jc w:val="both"/>
        <w:rPr>
          <w:rFonts w:ascii="Garamond" w:hAnsi="Garamond"/>
          <w:sz w:val="24"/>
          <w:szCs w:val="24"/>
        </w:rPr>
      </w:pPr>
      <w:r>
        <w:rPr>
          <w:rFonts w:ascii="Garamond" w:hAnsi="Garamond"/>
          <w:sz w:val="24"/>
          <w:szCs w:val="24"/>
        </w:rPr>
        <w:t>- defectiuni ale autocarului alocat;</w:t>
      </w:r>
    </w:p>
    <w:p w:rsidR="00541632" w:rsidRDefault="00541632" w:rsidP="00541632">
      <w:pPr>
        <w:widowControl w:val="0"/>
        <w:overflowPunct w:val="0"/>
        <w:autoSpaceDE w:val="0"/>
        <w:autoSpaceDN w:val="0"/>
        <w:adjustRightInd w:val="0"/>
        <w:spacing w:after="0" w:line="240" w:lineRule="auto"/>
        <w:jc w:val="both"/>
        <w:rPr>
          <w:rFonts w:ascii="Garamond" w:hAnsi="Garamond"/>
          <w:sz w:val="24"/>
          <w:szCs w:val="24"/>
        </w:rPr>
      </w:pPr>
      <w:r>
        <w:rPr>
          <w:rFonts w:ascii="Garamond" w:hAnsi="Garamond"/>
          <w:sz w:val="24"/>
          <w:szCs w:val="24"/>
        </w:rPr>
        <w:t>- alocarea unui autocar, conform cerintelor din caietul de sarcini pentru a putea presta serviciile in termenele stabilite in comanda beneficiarului;</w:t>
      </w:r>
    </w:p>
    <w:p w:rsidR="00541632" w:rsidRDefault="00541632" w:rsidP="00541632">
      <w:pPr>
        <w:widowControl w:val="0"/>
        <w:overflowPunct w:val="0"/>
        <w:autoSpaceDE w:val="0"/>
        <w:autoSpaceDN w:val="0"/>
        <w:adjustRightInd w:val="0"/>
        <w:spacing w:after="0" w:line="240" w:lineRule="auto"/>
        <w:jc w:val="both"/>
        <w:rPr>
          <w:rFonts w:ascii="Garamond" w:hAnsi="Garamond"/>
          <w:sz w:val="24"/>
          <w:szCs w:val="24"/>
        </w:rPr>
      </w:pPr>
      <w:r>
        <w:rPr>
          <w:rFonts w:ascii="Garamond" w:hAnsi="Garamond"/>
          <w:sz w:val="24"/>
          <w:szCs w:val="24"/>
        </w:rPr>
        <w:t>- alocarea de personal pentru a putea presta serviciile in termenele stabilite in comanda beneficiarului;</w:t>
      </w:r>
    </w:p>
    <w:p w:rsidR="00541632" w:rsidRDefault="00541632" w:rsidP="00541632">
      <w:pPr>
        <w:widowControl w:val="0"/>
        <w:overflowPunct w:val="0"/>
        <w:autoSpaceDE w:val="0"/>
        <w:autoSpaceDN w:val="0"/>
        <w:adjustRightInd w:val="0"/>
        <w:spacing w:after="0" w:line="240" w:lineRule="auto"/>
        <w:jc w:val="both"/>
        <w:rPr>
          <w:rFonts w:ascii="Garamond" w:hAnsi="Garamond"/>
          <w:sz w:val="24"/>
          <w:szCs w:val="24"/>
        </w:rPr>
      </w:pPr>
      <w:r>
        <w:rPr>
          <w:rFonts w:ascii="Garamond" w:hAnsi="Garamond"/>
          <w:sz w:val="24"/>
          <w:szCs w:val="24"/>
        </w:rPr>
        <w:t>- prestatorul va desemna persoane responsabile care va mentine legatura cu reprezentantii beneficiarului din fiecare locatie;</w:t>
      </w:r>
    </w:p>
    <w:p w:rsidR="00541632" w:rsidRDefault="00541632" w:rsidP="00541632">
      <w:pPr>
        <w:widowControl w:val="0"/>
        <w:overflowPunct w:val="0"/>
        <w:autoSpaceDE w:val="0"/>
        <w:autoSpaceDN w:val="0"/>
        <w:adjustRightInd w:val="0"/>
        <w:spacing w:after="0" w:line="240" w:lineRule="auto"/>
        <w:jc w:val="both"/>
        <w:rPr>
          <w:rFonts w:ascii="Garamond" w:hAnsi="Garamond"/>
          <w:sz w:val="24"/>
          <w:szCs w:val="24"/>
        </w:rPr>
      </w:pPr>
      <w:r>
        <w:rPr>
          <w:rFonts w:ascii="Garamond" w:hAnsi="Garamond"/>
          <w:sz w:val="24"/>
          <w:szCs w:val="24"/>
        </w:rPr>
        <w:t>- prestatorul va interveni in cazul sesizarii unor deficiente in prestarea serviciilor, semnalate telefonic de beneficiar, remediind problemele in cel mai scurt timp;</w:t>
      </w:r>
    </w:p>
    <w:p w:rsidR="00541632" w:rsidRDefault="00541632" w:rsidP="00541632">
      <w:pPr>
        <w:widowControl w:val="0"/>
        <w:overflowPunct w:val="0"/>
        <w:autoSpaceDE w:val="0"/>
        <w:autoSpaceDN w:val="0"/>
        <w:adjustRightInd w:val="0"/>
        <w:spacing w:after="0" w:line="240" w:lineRule="auto"/>
        <w:jc w:val="both"/>
        <w:rPr>
          <w:rFonts w:ascii="Garamond" w:hAnsi="Garamond"/>
          <w:sz w:val="24"/>
          <w:szCs w:val="24"/>
        </w:rPr>
      </w:pPr>
    </w:p>
    <w:p w:rsidR="00541632" w:rsidRDefault="00541632" w:rsidP="00541632">
      <w:pPr>
        <w:tabs>
          <w:tab w:val="left" w:pos="3261"/>
        </w:tabs>
        <w:spacing w:after="0" w:line="240" w:lineRule="auto"/>
        <w:ind w:left="-180"/>
        <w:jc w:val="both"/>
        <w:rPr>
          <w:rFonts w:ascii="Garamond" w:eastAsia="Times New Roman" w:hAnsi="Garamond"/>
          <w:b/>
          <w:noProof/>
          <w:sz w:val="24"/>
          <w:szCs w:val="24"/>
        </w:rPr>
      </w:pPr>
      <w:r>
        <w:rPr>
          <w:rFonts w:ascii="Garamond" w:eastAsia="Times New Roman" w:hAnsi="Garamond"/>
          <w:b/>
          <w:noProof/>
          <w:sz w:val="24"/>
          <w:szCs w:val="24"/>
        </w:rPr>
        <w:t xml:space="preserve">   20. Cesiunea </w:t>
      </w:r>
    </w:p>
    <w:p w:rsidR="00541632" w:rsidRDefault="00541632" w:rsidP="00541632">
      <w:pPr>
        <w:tabs>
          <w:tab w:val="left" w:pos="3261"/>
        </w:tabs>
        <w:spacing w:after="0" w:line="240" w:lineRule="auto"/>
        <w:jc w:val="both"/>
        <w:rPr>
          <w:rFonts w:ascii="Garamond" w:eastAsia="Times New Roman" w:hAnsi="Garamond"/>
          <w:iCs/>
          <w:noProof/>
          <w:sz w:val="24"/>
          <w:szCs w:val="24"/>
        </w:rPr>
      </w:pPr>
      <w:r>
        <w:rPr>
          <w:rFonts w:ascii="Garamond" w:eastAsia="Times New Roman" w:hAnsi="Garamond"/>
          <w:noProof/>
          <w:sz w:val="24"/>
          <w:szCs w:val="24"/>
        </w:rPr>
        <w:t xml:space="preserve">20.1 - </w:t>
      </w:r>
      <w:r>
        <w:rPr>
          <w:rFonts w:ascii="Garamond" w:eastAsia="Times New Roman" w:hAnsi="Garamond"/>
          <w:iCs/>
          <w:noProof/>
          <w:sz w:val="24"/>
          <w:szCs w:val="24"/>
        </w:rPr>
        <w:t>Este permisă doar cesiunea creanţelor născute din contract, obligaţiile născute rămânând în sarcina părţilor contractante, astfel cum au fost stipulate şi asumate iniţial.</w:t>
      </w:r>
    </w:p>
    <w:p w:rsidR="00541632" w:rsidRDefault="00541632" w:rsidP="00541632">
      <w:pPr>
        <w:tabs>
          <w:tab w:val="left" w:pos="3261"/>
        </w:tabs>
        <w:spacing w:after="0" w:line="240" w:lineRule="auto"/>
        <w:jc w:val="both"/>
        <w:rPr>
          <w:rFonts w:ascii="Garamond" w:eastAsia="Times New Roman" w:hAnsi="Garamond"/>
          <w:noProof/>
          <w:sz w:val="24"/>
          <w:szCs w:val="24"/>
        </w:rPr>
      </w:pPr>
    </w:p>
    <w:p w:rsidR="00541632" w:rsidRDefault="00541632" w:rsidP="00541632">
      <w:pPr>
        <w:spacing w:after="0" w:line="240" w:lineRule="auto"/>
        <w:jc w:val="both"/>
        <w:rPr>
          <w:rFonts w:ascii="Garamond" w:eastAsia="Times New Roman" w:hAnsi="Garamond"/>
          <w:b/>
          <w:i/>
          <w:noProof/>
          <w:sz w:val="24"/>
          <w:szCs w:val="24"/>
          <w:lang w:val="it-IT"/>
        </w:rPr>
      </w:pPr>
      <w:r>
        <w:rPr>
          <w:rFonts w:ascii="Garamond" w:eastAsia="Times New Roman" w:hAnsi="Garamond"/>
          <w:b/>
          <w:i/>
          <w:noProof/>
          <w:sz w:val="24"/>
          <w:szCs w:val="24"/>
          <w:lang w:val="it-IT"/>
        </w:rPr>
        <w:t>21. Forţa majoră</w:t>
      </w:r>
    </w:p>
    <w:p w:rsidR="00541632" w:rsidRDefault="00541632" w:rsidP="00541632">
      <w:pPr>
        <w:spacing w:after="0" w:line="240" w:lineRule="auto"/>
        <w:jc w:val="both"/>
        <w:rPr>
          <w:rFonts w:ascii="Garamond" w:eastAsia="Times New Roman" w:hAnsi="Garamond"/>
          <w:noProof/>
          <w:sz w:val="24"/>
          <w:szCs w:val="24"/>
          <w:lang w:val="it-IT"/>
        </w:rPr>
      </w:pPr>
      <w:r>
        <w:rPr>
          <w:rFonts w:ascii="Garamond" w:eastAsia="Times New Roman" w:hAnsi="Garamond"/>
          <w:noProof/>
          <w:sz w:val="24"/>
          <w:szCs w:val="24"/>
          <w:lang w:val="it-IT"/>
        </w:rPr>
        <w:t>21.1 - Forţa majoră este constatată de o autoritate competentă.</w:t>
      </w:r>
    </w:p>
    <w:p w:rsidR="00541632" w:rsidRDefault="00541632" w:rsidP="00541632">
      <w:pPr>
        <w:spacing w:after="0" w:line="240" w:lineRule="auto"/>
        <w:jc w:val="both"/>
        <w:rPr>
          <w:rFonts w:ascii="Garamond" w:eastAsia="Times New Roman" w:hAnsi="Garamond"/>
          <w:noProof/>
          <w:sz w:val="24"/>
          <w:szCs w:val="24"/>
          <w:lang w:val="it-IT"/>
        </w:rPr>
      </w:pPr>
      <w:r>
        <w:rPr>
          <w:rFonts w:ascii="Garamond" w:eastAsia="Times New Roman" w:hAnsi="Garamond"/>
          <w:noProof/>
          <w:sz w:val="24"/>
          <w:szCs w:val="24"/>
          <w:lang w:val="it-IT"/>
        </w:rPr>
        <w:t>21.2 - Forţa majoră exonerează parţile contractante de îndeplinirea obligaţiilor asumate prin prezentul contract, pe toată perioada în care aceasta acţionează.</w:t>
      </w:r>
    </w:p>
    <w:p w:rsidR="00541632" w:rsidRDefault="00541632" w:rsidP="00541632">
      <w:pPr>
        <w:spacing w:after="0" w:line="240" w:lineRule="auto"/>
        <w:jc w:val="both"/>
        <w:rPr>
          <w:rFonts w:ascii="Garamond" w:eastAsia="Times New Roman" w:hAnsi="Garamond"/>
          <w:noProof/>
          <w:sz w:val="24"/>
          <w:szCs w:val="24"/>
          <w:lang w:val="it-IT"/>
        </w:rPr>
      </w:pPr>
      <w:r>
        <w:rPr>
          <w:rFonts w:ascii="Garamond" w:eastAsia="Times New Roman" w:hAnsi="Garamond"/>
          <w:noProof/>
          <w:sz w:val="24"/>
          <w:szCs w:val="24"/>
          <w:lang w:val="it-IT"/>
        </w:rPr>
        <w:t>21.3 - Îndeplinirea contractului va fi suspendată în perioada de acţiune a forţei majore, dar fără a prejudicia drepturile ce li se cuveneau parţilor până la apariţia acesteia.</w:t>
      </w:r>
    </w:p>
    <w:p w:rsidR="00541632" w:rsidRDefault="00541632" w:rsidP="00541632">
      <w:pPr>
        <w:spacing w:after="0" w:line="240" w:lineRule="auto"/>
        <w:jc w:val="both"/>
        <w:rPr>
          <w:rFonts w:ascii="Garamond" w:eastAsia="Times New Roman" w:hAnsi="Garamond"/>
          <w:noProof/>
          <w:sz w:val="24"/>
          <w:szCs w:val="24"/>
          <w:lang w:val="it-IT"/>
        </w:rPr>
      </w:pPr>
      <w:r>
        <w:rPr>
          <w:rFonts w:ascii="Garamond" w:eastAsia="Times New Roman" w:hAnsi="Garamond"/>
          <w:noProof/>
          <w:sz w:val="24"/>
          <w:szCs w:val="24"/>
          <w:lang w:val="it-IT"/>
        </w:rPr>
        <w:t>21.4 - Partea contractantă care invocă forţa majoră are obligaţia de a notifica celeilalte părţi, imediat şi în mod complet, producerea acesteia şi să ia orice măsuri care îi stau la dispoziţie în vederea limitării consecinţelor.</w:t>
      </w:r>
    </w:p>
    <w:p w:rsidR="00541632" w:rsidRDefault="00541632" w:rsidP="00541632">
      <w:pPr>
        <w:spacing w:after="0" w:line="240" w:lineRule="auto"/>
        <w:jc w:val="both"/>
        <w:rPr>
          <w:rFonts w:ascii="Garamond" w:eastAsia="Times New Roman" w:hAnsi="Garamond"/>
          <w:noProof/>
          <w:sz w:val="24"/>
          <w:szCs w:val="24"/>
          <w:lang w:val="it-IT"/>
        </w:rPr>
      </w:pPr>
      <w:r>
        <w:rPr>
          <w:rFonts w:ascii="Garamond" w:eastAsia="Times New Roman" w:hAnsi="Garamond"/>
          <w:noProof/>
          <w:sz w:val="24"/>
          <w:szCs w:val="24"/>
          <w:lang w:val="it-IT"/>
        </w:rPr>
        <w:t>21.5</w:t>
      </w:r>
      <w:r>
        <w:rPr>
          <w:rFonts w:ascii="Garamond" w:eastAsia="Times New Roman" w:hAnsi="Garamond"/>
          <w:b/>
          <w:noProof/>
          <w:sz w:val="24"/>
          <w:szCs w:val="24"/>
          <w:lang w:val="it-IT"/>
        </w:rPr>
        <w:t xml:space="preserve"> </w:t>
      </w:r>
      <w:r>
        <w:rPr>
          <w:rFonts w:ascii="Garamond" w:eastAsia="Times New Roman" w:hAnsi="Garamond"/>
          <w:noProof/>
          <w:sz w:val="24"/>
          <w:szCs w:val="24"/>
          <w:lang w:val="it-IT"/>
        </w:rPr>
        <w:t>- Dacă forţa majoră acţionează sau se estimează că va acţiona o perioadă mai mare de 6 luni, fiecare parte va avea dreptul să notifice celeilalte</w:t>
      </w:r>
      <w:r>
        <w:rPr>
          <w:rFonts w:ascii="Garamond" w:eastAsia="Times New Roman" w:hAnsi="Garamond"/>
          <w:b/>
          <w:noProof/>
          <w:sz w:val="24"/>
          <w:szCs w:val="24"/>
          <w:lang w:val="it-IT"/>
        </w:rPr>
        <w:t xml:space="preserve"> </w:t>
      </w:r>
      <w:r>
        <w:rPr>
          <w:rFonts w:ascii="Garamond" w:eastAsia="Times New Roman" w:hAnsi="Garamond"/>
          <w:noProof/>
          <w:sz w:val="24"/>
          <w:szCs w:val="24"/>
          <w:lang w:val="it-IT"/>
        </w:rPr>
        <w:t>părţi încetarea de plin drept a prezentului contract, fără ca vreuna din părţi să poată pretinde celeilalte daune-interese.</w:t>
      </w:r>
    </w:p>
    <w:p w:rsidR="00541632" w:rsidRDefault="00541632" w:rsidP="00541632">
      <w:pPr>
        <w:spacing w:after="0" w:line="240" w:lineRule="auto"/>
        <w:jc w:val="both"/>
        <w:rPr>
          <w:rFonts w:ascii="Garamond" w:eastAsia="Times New Roman" w:hAnsi="Garamond"/>
          <w:noProof/>
          <w:sz w:val="24"/>
          <w:szCs w:val="24"/>
          <w:lang w:val="it-IT"/>
        </w:rPr>
      </w:pPr>
    </w:p>
    <w:p w:rsidR="00541632" w:rsidRDefault="00541632" w:rsidP="00541632">
      <w:pPr>
        <w:spacing w:after="0" w:line="240" w:lineRule="auto"/>
        <w:jc w:val="both"/>
        <w:rPr>
          <w:rFonts w:ascii="Garamond" w:eastAsia="Times New Roman" w:hAnsi="Garamond"/>
          <w:b/>
          <w:i/>
          <w:noProof/>
          <w:sz w:val="24"/>
          <w:szCs w:val="24"/>
          <w:lang w:val="it-IT"/>
        </w:rPr>
      </w:pPr>
      <w:r>
        <w:rPr>
          <w:rFonts w:ascii="Garamond" w:eastAsia="Times New Roman" w:hAnsi="Garamond"/>
          <w:b/>
          <w:i/>
          <w:noProof/>
          <w:sz w:val="24"/>
          <w:szCs w:val="24"/>
          <w:lang w:val="it-IT"/>
        </w:rPr>
        <w:t>22. Soluţionarea litigiilor</w:t>
      </w:r>
    </w:p>
    <w:p w:rsidR="00541632" w:rsidRDefault="00541632" w:rsidP="00541632">
      <w:pPr>
        <w:spacing w:after="0" w:line="240" w:lineRule="auto"/>
        <w:jc w:val="both"/>
        <w:rPr>
          <w:rFonts w:ascii="Garamond" w:eastAsia="Times New Roman" w:hAnsi="Garamond"/>
          <w:noProof/>
          <w:sz w:val="24"/>
          <w:szCs w:val="24"/>
          <w:lang w:val="it-IT"/>
        </w:rPr>
      </w:pPr>
      <w:r>
        <w:rPr>
          <w:rFonts w:ascii="Garamond" w:eastAsia="Times New Roman" w:hAnsi="Garamond"/>
          <w:noProof/>
          <w:sz w:val="24"/>
          <w:szCs w:val="24"/>
          <w:lang w:val="it-IT"/>
        </w:rPr>
        <w:t>22.1 - Achizitorul şi prestatorul vor face toate eforturile pentru a rezolva pe cale amiabilă, prin tratative directe, orice neîntelegere sau dispută care se poate ivi între ei în cadrul sau în legatură cu îndeplinirea contractului.</w:t>
      </w:r>
    </w:p>
    <w:p w:rsidR="00541632" w:rsidRDefault="00541632" w:rsidP="00541632">
      <w:pPr>
        <w:spacing w:after="0" w:line="240" w:lineRule="auto"/>
        <w:jc w:val="both"/>
        <w:rPr>
          <w:rFonts w:ascii="Garamond" w:eastAsia="Times New Roman" w:hAnsi="Garamond"/>
          <w:noProof/>
          <w:sz w:val="24"/>
          <w:szCs w:val="24"/>
          <w:lang w:val="it-IT"/>
        </w:rPr>
      </w:pPr>
      <w:r>
        <w:rPr>
          <w:rFonts w:ascii="Garamond" w:eastAsia="Times New Roman" w:hAnsi="Garamond"/>
          <w:noProof/>
          <w:sz w:val="24"/>
          <w:szCs w:val="24"/>
          <w:lang w:val="it-IT"/>
        </w:rPr>
        <w:t xml:space="preserve">22.2 -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rsidR="00541632" w:rsidRDefault="00541632" w:rsidP="00541632">
      <w:pPr>
        <w:spacing w:after="0" w:line="240" w:lineRule="auto"/>
        <w:jc w:val="both"/>
        <w:rPr>
          <w:rFonts w:ascii="Garamond" w:eastAsia="Times New Roman" w:hAnsi="Garamond"/>
          <w:noProof/>
          <w:sz w:val="24"/>
          <w:szCs w:val="24"/>
          <w:lang w:val="it-IT"/>
        </w:rPr>
      </w:pPr>
    </w:p>
    <w:p w:rsidR="00541632" w:rsidRDefault="00541632" w:rsidP="00541632">
      <w:pPr>
        <w:spacing w:after="0" w:line="240" w:lineRule="auto"/>
        <w:jc w:val="both"/>
        <w:rPr>
          <w:rFonts w:ascii="Garamond" w:eastAsia="Times New Roman" w:hAnsi="Garamond"/>
          <w:b/>
          <w:i/>
          <w:noProof/>
          <w:sz w:val="24"/>
          <w:szCs w:val="24"/>
          <w:lang w:val="it-IT"/>
        </w:rPr>
      </w:pPr>
      <w:r>
        <w:rPr>
          <w:rFonts w:ascii="Garamond" w:eastAsia="Times New Roman" w:hAnsi="Garamond"/>
          <w:b/>
          <w:noProof/>
          <w:sz w:val="24"/>
          <w:szCs w:val="24"/>
          <w:lang w:val="it-IT"/>
        </w:rPr>
        <w:t xml:space="preserve"> </w:t>
      </w:r>
      <w:r>
        <w:rPr>
          <w:rFonts w:ascii="Garamond" w:eastAsia="Times New Roman" w:hAnsi="Garamond"/>
          <w:b/>
          <w:i/>
          <w:noProof/>
          <w:sz w:val="24"/>
          <w:szCs w:val="24"/>
          <w:lang w:val="it-IT"/>
        </w:rPr>
        <w:t>23. Limba care guvernează contractul</w:t>
      </w:r>
    </w:p>
    <w:p w:rsidR="00541632" w:rsidRDefault="00541632" w:rsidP="00541632">
      <w:pPr>
        <w:spacing w:after="0" w:line="240" w:lineRule="auto"/>
        <w:jc w:val="both"/>
        <w:rPr>
          <w:rFonts w:ascii="Garamond" w:eastAsia="Times New Roman" w:hAnsi="Garamond"/>
          <w:noProof/>
          <w:sz w:val="24"/>
          <w:szCs w:val="24"/>
          <w:lang w:val="it-IT"/>
        </w:rPr>
      </w:pPr>
      <w:r>
        <w:rPr>
          <w:rFonts w:ascii="Garamond" w:eastAsia="Times New Roman" w:hAnsi="Garamond"/>
          <w:noProof/>
          <w:sz w:val="24"/>
          <w:szCs w:val="24"/>
          <w:lang w:val="it-IT"/>
        </w:rPr>
        <w:t>23.1 - Limba care guvernează contractul este limba română.</w:t>
      </w:r>
    </w:p>
    <w:p w:rsidR="00541632" w:rsidRDefault="00541632" w:rsidP="00541632">
      <w:pPr>
        <w:spacing w:after="0" w:line="240" w:lineRule="auto"/>
        <w:rPr>
          <w:rFonts w:ascii="Garamond" w:eastAsia="Times New Roman" w:hAnsi="Garamond"/>
          <w:b/>
          <w:noProof/>
          <w:sz w:val="24"/>
          <w:szCs w:val="24"/>
          <w:lang w:val="it-IT"/>
        </w:rPr>
      </w:pPr>
    </w:p>
    <w:p w:rsidR="00541632" w:rsidRDefault="00541632" w:rsidP="00541632">
      <w:pPr>
        <w:spacing w:after="0" w:line="240" w:lineRule="auto"/>
        <w:rPr>
          <w:rFonts w:ascii="Garamond" w:eastAsia="Times New Roman" w:hAnsi="Garamond"/>
          <w:b/>
          <w:i/>
          <w:noProof/>
          <w:sz w:val="24"/>
          <w:szCs w:val="24"/>
          <w:lang w:val="it-IT"/>
        </w:rPr>
      </w:pPr>
      <w:r>
        <w:rPr>
          <w:rFonts w:ascii="Garamond" w:eastAsia="Times New Roman" w:hAnsi="Garamond"/>
          <w:b/>
          <w:i/>
          <w:noProof/>
          <w:sz w:val="24"/>
          <w:szCs w:val="24"/>
          <w:lang w:val="it-IT"/>
        </w:rPr>
        <w:t>24. Comunicări</w:t>
      </w:r>
    </w:p>
    <w:p w:rsidR="00541632" w:rsidRDefault="00541632" w:rsidP="00541632">
      <w:pPr>
        <w:spacing w:after="0" w:line="240" w:lineRule="auto"/>
        <w:jc w:val="both"/>
        <w:rPr>
          <w:rFonts w:ascii="Garamond" w:eastAsia="Times New Roman" w:hAnsi="Garamond"/>
          <w:noProof/>
          <w:sz w:val="24"/>
          <w:szCs w:val="24"/>
          <w:lang w:val="it-IT"/>
        </w:rPr>
      </w:pPr>
      <w:r>
        <w:rPr>
          <w:rFonts w:ascii="Garamond" w:eastAsia="Times New Roman" w:hAnsi="Garamond"/>
          <w:noProof/>
          <w:sz w:val="24"/>
          <w:szCs w:val="24"/>
          <w:lang w:val="it-IT"/>
        </w:rPr>
        <w:t>24.1 - (1) Orice comunicare între părţi, referitoare la îndeplinirea prezentului contract, trebuie să fie transmisă în scris.</w:t>
      </w:r>
    </w:p>
    <w:p w:rsidR="00541632" w:rsidRDefault="00541632" w:rsidP="00541632">
      <w:pPr>
        <w:spacing w:after="0" w:line="240" w:lineRule="auto"/>
        <w:jc w:val="both"/>
        <w:rPr>
          <w:rFonts w:ascii="Garamond" w:eastAsia="Times New Roman" w:hAnsi="Garamond"/>
          <w:noProof/>
          <w:sz w:val="24"/>
          <w:szCs w:val="24"/>
          <w:lang w:val="it-IT"/>
        </w:rPr>
      </w:pPr>
      <w:r>
        <w:rPr>
          <w:rFonts w:ascii="Garamond" w:eastAsia="Times New Roman" w:hAnsi="Garamond"/>
          <w:noProof/>
          <w:sz w:val="24"/>
          <w:szCs w:val="24"/>
          <w:lang w:val="it-IT"/>
        </w:rPr>
        <w:t>(2) Orice document scris trebuie înregistrat atât în momentul transmiterii cât şi în momentul primirii.</w:t>
      </w:r>
    </w:p>
    <w:p w:rsidR="00541632" w:rsidRDefault="00541632" w:rsidP="00541632">
      <w:pPr>
        <w:spacing w:after="0" w:line="240" w:lineRule="auto"/>
        <w:jc w:val="both"/>
        <w:rPr>
          <w:rFonts w:ascii="Garamond" w:eastAsia="Times New Roman" w:hAnsi="Garamond"/>
          <w:noProof/>
          <w:sz w:val="24"/>
          <w:szCs w:val="24"/>
          <w:lang w:val="it-IT"/>
        </w:rPr>
      </w:pPr>
      <w:r>
        <w:rPr>
          <w:rFonts w:ascii="Garamond" w:eastAsia="Times New Roman" w:hAnsi="Garamond"/>
          <w:noProof/>
          <w:sz w:val="24"/>
          <w:szCs w:val="24"/>
          <w:lang w:val="it-IT"/>
        </w:rPr>
        <w:t>24.2 - Comunicările între părţi se pot face şi prin telefon, telegramă, telex, fax sau e-mail cu condiţia confirmării în scris a primirii comunicării.</w:t>
      </w:r>
    </w:p>
    <w:p w:rsidR="00541632" w:rsidRDefault="00541632" w:rsidP="00541632">
      <w:pPr>
        <w:spacing w:after="0" w:line="240" w:lineRule="auto"/>
        <w:rPr>
          <w:rFonts w:ascii="Garamond" w:eastAsia="Times New Roman" w:hAnsi="Garamond"/>
          <w:b/>
          <w:noProof/>
          <w:sz w:val="24"/>
          <w:szCs w:val="24"/>
          <w:lang w:val="it-IT"/>
        </w:rPr>
      </w:pPr>
    </w:p>
    <w:p w:rsidR="00541632" w:rsidRDefault="00541632" w:rsidP="00541632">
      <w:pPr>
        <w:spacing w:after="0" w:line="240" w:lineRule="auto"/>
        <w:rPr>
          <w:rFonts w:ascii="Garamond" w:eastAsia="Times New Roman" w:hAnsi="Garamond"/>
          <w:b/>
          <w:i/>
          <w:noProof/>
          <w:sz w:val="24"/>
          <w:szCs w:val="24"/>
          <w:lang w:val="it-IT"/>
        </w:rPr>
      </w:pPr>
      <w:r>
        <w:rPr>
          <w:rFonts w:ascii="Garamond" w:eastAsia="Times New Roman" w:hAnsi="Garamond"/>
          <w:b/>
          <w:i/>
          <w:noProof/>
          <w:sz w:val="24"/>
          <w:szCs w:val="24"/>
          <w:lang w:val="it-IT"/>
        </w:rPr>
        <w:t>25. Legea aplicabilă contractului</w:t>
      </w:r>
    </w:p>
    <w:p w:rsidR="00541632" w:rsidRDefault="00541632" w:rsidP="00541632">
      <w:pPr>
        <w:spacing w:after="0" w:line="240" w:lineRule="auto"/>
        <w:jc w:val="both"/>
        <w:rPr>
          <w:rFonts w:ascii="Garamond" w:eastAsia="Times New Roman" w:hAnsi="Garamond"/>
          <w:noProof/>
          <w:sz w:val="24"/>
          <w:szCs w:val="24"/>
          <w:lang w:val="it-IT"/>
        </w:rPr>
      </w:pPr>
      <w:r>
        <w:rPr>
          <w:rFonts w:ascii="Garamond" w:eastAsia="Times New Roman" w:hAnsi="Garamond"/>
          <w:noProof/>
          <w:sz w:val="24"/>
          <w:szCs w:val="24"/>
          <w:lang w:val="it-IT"/>
        </w:rPr>
        <w:t>25.1 - Contractul va fi interpretat conform legilor din România.</w:t>
      </w:r>
    </w:p>
    <w:p w:rsidR="00541632" w:rsidRDefault="00541632" w:rsidP="00541632">
      <w:pPr>
        <w:spacing w:after="0" w:line="240" w:lineRule="auto"/>
        <w:jc w:val="both"/>
        <w:rPr>
          <w:rFonts w:ascii="Garamond" w:eastAsia="Times New Roman" w:hAnsi="Garamond"/>
          <w:noProof/>
          <w:sz w:val="24"/>
          <w:szCs w:val="24"/>
          <w:lang w:val="it-IT"/>
        </w:rPr>
      </w:pPr>
    </w:p>
    <w:p w:rsidR="00541632" w:rsidRDefault="00541632" w:rsidP="00541632">
      <w:pPr>
        <w:spacing w:after="0" w:line="240" w:lineRule="auto"/>
        <w:jc w:val="both"/>
        <w:rPr>
          <w:rFonts w:ascii="Garamond" w:eastAsia="Times New Roman" w:hAnsi="Garamond"/>
          <w:noProof/>
          <w:sz w:val="24"/>
          <w:szCs w:val="24"/>
          <w:lang w:val="it-IT"/>
        </w:rPr>
      </w:pPr>
      <w:r>
        <w:rPr>
          <w:rFonts w:ascii="Garamond" w:eastAsia="Times New Roman" w:hAnsi="Garamond"/>
          <w:noProof/>
          <w:sz w:val="24"/>
          <w:szCs w:val="24"/>
          <w:lang w:val="it-IT"/>
        </w:rPr>
        <w:t xml:space="preserve">Părţile au înţeles să încheie azi </w:t>
      </w:r>
      <w:r w:rsidR="001736D4" w:rsidRPr="001736D4">
        <w:rPr>
          <w:rFonts w:ascii="Garamond" w:eastAsia="Times New Roman" w:hAnsi="Garamond"/>
          <w:b/>
          <w:noProof/>
          <w:sz w:val="24"/>
          <w:szCs w:val="24"/>
          <w:lang w:val="it-IT"/>
        </w:rPr>
        <w:t>11-09-2020</w:t>
      </w:r>
      <w:r>
        <w:rPr>
          <w:rFonts w:ascii="Garamond" w:eastAsia="Times New Roman" w:hAnsi="Garamond"/>
          <w:noProof/>
          <w:sz w:val="24"/>
          <w:szCs w:val="24"/>
          <w:lang w:val="it-IT"/>
        </w:rPr>
        <w:t xml:space="preserve"> prezentul contract în două exemplare, câte unul pentru fiecare parte.    </w:t>
      </w:r>
    </w:p>
    <w:p w:rsidR="00541632" w:rsidRDefault="00541632" w:rsidP="00541632">
      <w:pPr>
        <w:spacing w:after="0" w:line="240" w:lineRule="auto"/>
        <w:jc w:val="both"/>
        <w:rPr>
          <w:rFonts w:ascii="Garamond" w:eastAsia="Times New Roman" w:hAnsi="Garamond"/>
          <w:noProof/>
          <w:sz w:val="24"/>
          <w:szCs w:val="24"/>
          <w:lang w:val="it-IT"/>
        </w:rPr>
      </w:pPr>
    </w:p>
    <w:p w:rsidR="00541632" w:rsidRDefault="00541632" w:rsidP="00541632">
      <w:pPr>
        <w:spacing w:after="0" w:line="240" w:lineRule="auto"/>
        <w:jc w:val="both"/>
        <w:rPr>
          <w:rFonts w:ascii="Garamond" w:eastAsia="Times New Roman" w:hAnsi="Garamond"/>
          <w:noProof/>
          <w:sz w:val="24"/>
          <w:szCs w:val="24"/>
          <w:lang w:val="it-IT"/>
        </w:rPr>
      </w:pPr>
    </w:p>
    <w:p w:rsidR="00541632" w:rsidRDefault="00541632" w:rsidP="00541632">
      <w:pPr>
        <w:pStyle w:val="DefaultText"/>
        <w:jc w:val="both"/>
        <w:rPr>
          <w:rFonts w:ascii="Garamond" w:hAnsi="Garamond"/>
          <w:szCs w:val="24"/>
          <w:lang w:val="it-IT"/>
        </w:rPr>
      </w:pPr>
    </w:p>
    <w:p w:rsidR="00541632" w:rsidRDefault="00541632" w:rsidP="00541632">
      <w:pPr>
        <w:pStyle w:val="DefaultText"/>
        <w:jc w:val="both"/>
        <w:rPr>
          <w:rFonts w:ascii="Garamond" w:hAnsi="Garamond"/>
          <w:b/>
          <w:szCs w:val="24"/>
          <w:lang w:val="it-IT"/>
        </w:rPr>
      </w:pPr>
      <w:r>
        <w:rPr>
          <w:rFonts w:ascii="Garamond" w:hAnsi="Garamond"/>
          <w:b/>
          <w:szCs w:val="24"/>
          <w:lang w:val="it-IT"/>
        </w:rPr>
        <w:t>Achizitor</w:t>
      </w:r>
      <w:r>
        <w:rPr>
          <w:rFonts w:ascii="Garamond" w:hAnsi="Garamond"/>
          <w:b/>
          <w:szCs w:val="24"/>
          <w:lang w:val="it-IT"/>
        </w:rPr>
        <w:tab/>
        <w:t xml:space="preserve"> </w:t>
      </w:r>
      <w:r>
        <w:rPr>
          <w:rFonts w:ascii="Garamond" w:hAnsi="Garamond"/>
          <w:b/>
          <w:szCs w:val="24"/>
          <w:lang w:val="it-IT"/>
        </w:rPr>
        <w:tab/>
        <w:t xml:space="preserve">   </w:t>
      </w:r>
      <w:r>
        <w:rPr>
          <w:rFonts w:ascii="Garamond" w:hAnsi="Garamond"/>
          <w:b/>
          <w:szCs w:val="24"/>
          <w:lang w:val="it-IT"/>
        </w:rPr>
        <w:tab/>
      </w:r>
      <w:r>
        <w:rPr>
          <w:rFonts w:ascii="Garamond" w:hAnsi="Garamond"/>
          <w:b/>
          <w:szCs w:val="24"/>
          <w:lang w:val="it-IT"/>
        </w:rPr>
        <w:tab/>
        <w:t xml:space="preserve">          </w:t>
      </w:r>
      <w:r>
        <w:rPr>
          <w:rFonts w:ascii="Garamond" w:hAnsi="Garamond"/>
          <w:b/>
          <w:szCs w:val="24"/>
          <w:lang w:val="it-IT"/>
        </w:rPr>
        <w:tab/>
        <w:t xml:space="preserve">                               Prestator </w:t>
      </w:r>
    </w:p>
    <w:p w:rsidR="00B216B5" w:rsidRDefault="00B216B5" w:rsidP="00B216B5">
      <w:pPr>
        <w:spacing w:after="0" w:line="240" w:lineRule="auto"/>
        <w:ind w:left="5430" w:hanging="5460"/>
        <w:rPr>
          <w:rStyle w:val="Robust"/>
          <w:rFonts w:ascii="Garamond" w:hAnsi="Garamond" w:cs="Segoe UI"/>
          <w:shd w:val="clear" w:color="auto" w:fill="FFFFFF"/>
        </w:rPr>
      </w:pPr>
      <w:r>
        <w:rPr>
          <w:rFonts w:ascii="Garamond" w:eastAsia="Times New Roman" w:hAnsi="Garamond"/>
          <w:b/>
          <w:sz w:val="24"/>
          <w:szCs w:val="24"/>
        </w:rPr>
        <w:t xml:space="preserve">D.G.A.S.P.C. SECTOR 2                     </w:t>
      </w:r>
      <w:r>
        <w:rPr>
          <w:rFonts w:ascii="Garamond" w:eastAsia="Times New Roman" w:hAnsi="Garamond"/>
          <w:b/>
          <w:sz w:val="24"/>
          <w:szCs w:val="24"/>
        </w:rPr>
        <w:tab/>
      </w:r>
      <w:r w:rsidRPr="0040716C">
        <w:rPr>
          <w:rStyle w:val="Robust"/>
          <w:rFonts w:ascii="Garamond" w:hAnsi="Garamond" w:cs="Segoe UI"/>
          <w:shd w:val="clear" w:color="auto" w:fill="FFFFFF"/>
        </w:rPr>
        <w:t xml:space="preserve">CDI </w:t>
      </w:r>
      <w:r w:rsidRPr="0040716C">
        <w:rPr>
          <w:rFonts w:ascii="Garamond" w:hAnsi="Garamond"/>
          <w:b/>
          <w:sz w:val="24"/>
          <w:szCs w:val="24"/>
          <w:lang w:eastAsia="zh-CN"/>
        </w:rPr>
        <w:t>TRANSPORT INTERN SI INTERNATIONAL</w:t>
      </w:r>
      <w:r w:rsidRPr="0040716C">
        <w:rPr>
          <w:rStyle w:val="Robust"/>
          <w:rFonts w:ascii="Garamond" w:hAnsi="Garamond" w:cs="Segoe UI"/>
          <w:shd w:val="clear" w:color="auto" w:fill="FFFFFF"/>
        </w:rPr>
        <w:t xml:space="preserve"> S.R.L.</w:t>
      </w:r>
    </w:p>
    <w:p w:rsidR="00FD4C3D" w:rsidRDefault="00FD4C3D"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FD4C3D" w:rsidRDefault="00FD4C3D" w:rsidP="00541632">
      <w:pPr>
        <w:spacing w:after="0" w:line="240" w:lineRule="auto"/>
        <w:rPr>
          <w:rFonts w:ascii="Garamond" w:hAnsi="Garamond"/>
          <w:sz w:val="24"/>
          <w:szCs w:val="24"/>
        </w:rPr>
      </w:pPr>
    </w:p>
    <w:p w:rsidR="00541632" w:rsidRDefault="00541632" w:rsidP="00541632">
      <w:pPr>
        <w:spacing w:after="0" w:line="240" w:lineRule="auto"/>
        <w:rPr>
          <w:rFonts w:ascii="Garamond" w:hAnsi="Garamond"/>
          <w:sz w:val="24"/>
          <w:szCs w:val="24"/>
        </w:rPr>
      </w:pPr>
    </w:p>
    <w:p w:rsidR="00541632" w:rsidRDefault="00541632" w:rsidP="00541632">
      <w:pPr>
        <w:spacing w:after="0" w:line="240" w:lineRule="auto"/>
        <w:rPr>
          <w:rFonts w:ascii="Garamond" w:hAnsi="Garamond"/>
          <w:sz w:val="24"/>
          <w:szCs w:val="24"/>
        </w:rPr>
      </w:pPr>
    </w:p>
    <w:p w:rsidR="00C77437" w:rsidRDefault="00C77437" w:rsidP="00541632">
      <w:pPr>
        <w:spacing w:after="0" w:line="240" w:lineRule="auto"/>
        <w:rPr>
          <w:rFonts w:ascii="Garamond" w:hAnsi="Garamond"/>
          <w:sz w:val="24"/>
          <w:szCs w:val="24"/>
        </w:rPr>
      </w:pPr>
    </w:p>
    <w:p w:rsidR="00C77437" w:rsidRDefault="00C77437" w:rsidP="00541632">
      <w:pPr>
        <w:spacing w:after="0" w:line="240" w:lineRule="auto"/>
        <w:rPr>
          <w:rFonts w:ascii="Garamond" w:hAnsi="Garamond"/>
          <w:sz w:val="24"/>
          <w:szCs w:val="24"/>
        </w:rPr>
      </w:pPr>
    </w:p>
    <w:p w:rsidR="00C77437" w:rsidRDefault="00C77437" w:rsidP="00541632">
      <w:pPr>
        <w:spacing w:after="0" w:line="240" w:lineRule="auto"/>
        <w:rPr>
          <w:rFonts w:ascii="Garamond" w:hAnsi="Garamond"/>
          <w:sz w:val="24"/>
          <w:szCs w:val="24"/>
        </w:rPr>
      </w:pPr>
    </w:p>
    <w:p w:rsidR="00C77437" w:rsidRDefault="00C77437" w:rsidP="00541632">
      <w:pPr>
        <w:spacing w:after="0" w:line="240" w:lineRule="auto"/>
        <w:rPr>
          <w:rFonts w:ascii="Garamond" w:hAnsi="Garamond"/>
          <w:sz w:val="24"/>
          <w:szCs w:val="24"/>
        </w:rPr>
      </w:pPr>
    </w:p>
    <w:p w:rsidR="00C77437" w:rsidRDefault="00C77437" w:rsidP="00541632">
      <w:pPr>
        <w:spacing w:after="0" w:line="240" w:lineRule="auto"/>
        <w:rPr>
          <w:rFonts w:ascii="Garamond" w:hAnsi="Garamond"/>
          <w:sz w:val="24"/>
          <w:szCs w:val="24"/>
        </w:rPr>
      </w:pPr>
    </w:p>
    <w:p w:rsidR="00C77437" w:rsidRDefault="00C77437" w:rsidP="00541632">
      <w:pPr>
        <w:spacing w:after="0" w:line="240" w:lineRule="auto"/>
        <w:rPr>
          <w:rFonts w:ascii="Garamond" w:hAnsi="Garamond"/>
          <w:sz w:val="24"/>
          <w:szCs w:val="24"/>
        </w:rPr>
      </w:pPr>
    </w:p>
    <w:p w:rsidR="00541632" w:rsidRDefault="00541632" w:rsidP="00541632">
      <w:pPr>
        <w:spacing w:after="0" w:line="240" w:lineRule="auto"/>
        <w:rPr>
          <w:rFonts w:ascii="Garamond" w:hAnsi="Garamond"/>
          <w:sz w:val="24"/>
          <w:szCs w:val="24"/>
        </w:rPr>
      </w:pPr>
    </w:p>
    <w:p w:rsidR="00541632" w:rsidRDefault="00541632" w:rsidP="00541632">
      <w:pPr>
        <w:spacing w:after="0" w:line="240" w:lineRule="auto"/>
        <w:rPr>
          <w:rFonts w:ascii="Garamond" w:hAnsi="Garamond"/>
          <w:sz w:val="24"/>
          <w:szCs w:val="24"/>
        </w:rPr>
      </w:pPr>
    </w:p>
    <w:p w:rsidR="00961EBD" w:rsidRDefault="00961EBD" w:rsidP="00541632">
      <w:pPr>
        <w:spacing w:after="0" w:line="240" w:lineRule="auto"/>
        <w:rPr>
          <w:rFonts w:ascii="Garamond" w:hAnsi="Garamond"/>
          <w:sz w:val="24"/>
          <w:szCs w:val="24"/>
        </w:rPr>
      </w:pPr>
    </w:p>
    <w:p w:rsidR="00961EBD" w:rsidRDefault="00961EBD" w:rsidP="00541632">
      <w:pPr>
        <w:spacing w:after="0" w:line="240" w:lineRule="auto"/>
        <w:rPr>
          <w:rFonts w:ascii="Garamond" w:hAnsi="Garamond"/>
          <w:sz w:val="24"/>
          <w:szCs w:val="24"/>
        </w:rPr>
      </w:pPr>
    </w:p>
    <w:p w:rsidR="00961EBD" w:rsidRDefault="00961EBD" w:rsidP="00541632">
      <w:pPr>
        <w:spacing w:after="0" w:line="240" w:lineRule="auto"/>
        <w:rPr>
          <w:rFonts w:ascii="Garamond" w:hAnsi="Garamond"/>
          <w:sz w:val="24"/>
          <w:szCs w:val="24"/>
        </w:rPr>
      </w:pPr>
    </w:p>
    <w:p w:rsidR="00961EBD" w:rsidRDefault="00961EBD" w:rsidP="00541632">
      <w:pPr>
        <w:spacing w:after="0" w:line="240" w:lineRule="auto"/>
        <w:rPr>
          <w:rFonts w:ascii="Garamond" w:hAnsi="Garamond"/>
          <w:sz w:val="24"/>
          <w:szCs w:val="24"/>
        </w:rPr>
      </w:pPr>
    </w:p>
    <w:tbl>
      <w:tblPr>
        <w:tblW w:w="9851" w:type="dxa"/>
        <w:tblInd w:w="-34" w:type="dxa"/>
        <w:tblLook w:val="04A0" w:firstRow="1" w:lastRow="0" w:firstColumn="1" w:lastColumn="0" w:noHBand="0" w:noVBand="1"/>
      </w:tblPr>
      <w:tblGrid>
        <w:gridCol w:w="6650"/>
        <w:gridCol w:w="321"/>
        <w:gridCol w:w="1300"/>
        <w:gridCol w:w="1580"/>
      </w:tblGrid>
      <w:tr w:rsidR="00541632" w:rsidTr="00541632">
        <w:trPr>
          <w:trHeight w:val="315"/>
        </w:trPr>
        <w:tc>
          <w:tcPr>
            <w:tcW w:w="6650" w:type="dxa"/>
            <w:noWrap/>
            <w:vAlign w:val="bottom"/>
            <w:hideMark/>
          </w:tcPr>
          <w:p w:rsidR="00541632" w:rsidRDefault="00541632" w:rsidP="006A6D1C">
            <w:pPr>
              <w:spacing w:after="0" w:line="240" w:lineRule="auto"/>
              <w:ind w:left="-247"/>
              <w:rPr>
                <w:rFonts w:ascii="Garamond" w:eastAsia="Times New Roman" w:hAnsi="Garamond"/>
                <w:sz w:val="24"/>
                <w:szCs w:val="24"/>
                <w:lang w:eastAsia="ro-RO"/>
              </w:rPr>
            </w:pPr>
            <w:r>
              <w:rPr>
                <w:rFonts w:ascii="Garamond" w:eastAsia="Times New Roman" w:hAnsi="Garamond"/>
                <w:sz w:val="24"/>
                <w:szCs w:val="24"/>
                <w:lang w:eastAsia="ro-RO"/>
              </w:rPr>
              <w:t xml:space="preserve">   Anexa nr. 1 la Contract</w:t>
            </w:r>
            <w:r w:rsidR="00D100EF">
              <w:rPr>
                <w:rFonts w:ascii="Garamond" w:eastAsia="Times New Roman" w:hAnsi="Garamond"/>
                <w:sz w:val="24"/>
                <w:szCs w:val="24"/>
                <w:lang w:eastAsia="ro-RO"/>
              </w:rPr>
              <w:t xml:space="preserve"> 124593/11-09-2020</w:t>
            </w:r>
          </w:p>
        </w:tc>
        <w:tc>
          <w:tcPr>
            <w:tcW w:w="321" w:type="dxa"/>
          </w:tcPr>
          <w:p w:rsidR="00541632" w:rsidRDefault="00541632">
            <w:pPr>
              <w:spacing w:after="0" w:line="240" w:lineRule="auto"/>
              <w:rPr>
                <w:rFonts w:ascii="Garamond" w:eastAsia="Times New Roman" w:hAnsi="Garamond"/>
                <w:sz w:val="24"/>
                <w:szCs w:val="24"/>
                <w:lang w:eastAsia="ro-RO"/>
              </w:rPr>
            </w:pPr>
          </w:p>
        </w:tc>
        <w:tc>
          <w:tcPr>
            <w:tcW w:w="1300" w:type="dxa"/>
            <w:noWrap/>
            <w:vAlign w:val="bottom"/>
            <w:hideMark/>
          </w:tcPr>
          <w:p w:rsidR="00541632" w:rsidRDefault="00541632">
            <w:pPr>
              <w:rPr>
                <w:rFonts w:ascii="Garamond" w:eastAsia="Times New Roman" w:hAnsi="Garamond"/>
                <w:sz w:val="24"/>
                <w:szCs w:val="24"/>
                <w:lang w:eastAsia="ro-RO"/>
              </w:rPr>
            </w:pPr>
          </w:p>
        </w:tc>
        <w:tc>
          <w:tcPr>
            <w:tcW w:w="1580" w:type="dxa"/>
            <w:noWrap/>
            <w:vAlign w:val="bottom"/>
            <w:hideMark/>
          </w:tcPr>
          <w:p w:rsidR="00541632" w:rsidRDefault="00541632">
            <w:pPr>
              <w:spacing w:after="0" w:line="240" w:lineRule="auto"/>
              <w:rPr>
                <w:sz w:val="20"/>
                <w:szCs w:val="20"/>
                <w:lang w:eastAsia="ro-RO"/>
              </w:rPr>
            </w:pPr>
          </w:p>
        </w:tc>
      </w:tr>
    </w:tbl>
    <w:p w:rsidR="00541632" w:rsidRDefault="00541632" w:rsidP="00541632">
      <w:pPr>
        <w:spacing w:after="0" w:line="240" w:lineRule="auto"/>
        <w:rPr>
          <w:rFonts w:ascii="Garamond" w:hAnsi="Garamond"/>
          <w:sz w:val="24"/>
          <w:szCs w:val="24"/>
        </w:rPr>
      </w:pPr>
    </w:p>
    <w:p w:rsidR="00541632" w:rsidRDefault="00541632" w:rsidP="00541632">
      <w:pPr>
        <w:spacing w:after="0" w:line="240" w:lineRule="auto"/>
        <w:rPr>
          <w:rFonts w:ascii="Garamond" w:hAnsi="Garamond"/>
          <w:sz w:val="24"/>
          <w:szCs w:val="24"/>
        </w:rPr>
      </w:pPr>
    </w:p>
    <w:p w:rsidR="00541632" w:rsidRDefault="00541632" w:rsidP="00541632">
      <w:pPr>
        <w:spacing w:after="0" w:line="240" w:lineRule="auto"/>
        <w:ind w:left="-142"/>
        <w:rPr>
          <w:rFonts w:ascii="Garamond" w:hAnsi="Garamond"/>
          <w:b/>
          <w:sz w:val="24"/>
          <w:szCs w:val="24"/>
        </w:rPr>
      </w:pPr>
    </w:p>
    <w:tbl>
      <w:tblPr>
        <w:tblW w:w="0" w:type="dxa"/>
        <w:tblInd w:w="-38" w:type="dxa"/>
        <w:tblLayout w:type="fixed"/>
        <w:tblLook w:val="04A0" w:firstRow="1" w:lastRow="0" w:firstColumn="1" w:lastColumn="0" w:noHBand="0" w:noVBand="1"/>
      </w:tblPr>
      <w:tblGrid>
        <w:gridCol w:w="597"/>
        <w:gridCol w:w="1959"/>
        <w:gridCol w:w="1302"/>
        <w:gridCol w:w="1134"/>
        <w:gridCol w:w="1417"/>
        <w:gridCol w:w="1701"/>
        <w:gridCol w:w="1701"/>
      </w:tblGrid>
      <w:tr w:rsidR="00541632" w:rsidTr="00541632">
        <w:trPr>
          <w:trHeight w:val="899"/>
        </w:trPr>
        <w:tc>
          <w:tcPr>
            <w:tcW w:w="597" w:type="dxa"/>
            <w:tcBorders>
              <w:top w:val="single" w:sz="6" w:space="0" w:color="auto"/>
              <w:left w:val="single" w:sz="6" w:space="0" w:color="auto"/>
              <w:bottom w:val="single" w:sz="6" w:space="0" w:color="auto"/>
              <w:right w:val="single" w:sz="6" w:space="0" w:color="auto"/>
            </w:tcBorders>
            <w:shd w:val="solid" w:color="FFFFFF" w:fill="auto"/>
            <w:hideMark/>
          </w:tcPr>
          <w:p w:rsidR="00541632" w:rsidRDefault="00541632">
            <w:pPr>
              <w:autoSpaceDE w:val="0"/>
              <w:autoSpaceDN w:val="0"/>
              <w:adjustRightInd w:val="0"/>
              <w:spacing w:after="0" w:line="240" w:lineRule="auto"/>
              <w:rPr>
                <w:rFonts w:ascii="Garamond" w:hAnsi="Garamond"/>
                <w:color w:val="000000"/>
                <w:sz w:val="24"/>
                <w:szCs w:val="24"/>
              </w:rPr>
            </w:pPr>
            <w:r>
              <w:rPr>
                <w:rFonts w:ascii="Garamond" w:hAnsi="Garamond"/>
                <w:color w:val="000000"/>
                <w:sz w:val="24"/>
                <w:szCs w:val="24"/>
              </w:rPr>
              <w:t>Nr. Crt.</w:t>
            </w:r>
          </w:p>
        </w:tc>
        <w:tc>
          <w:tcPr>
            <w:tcW w:w="1959" w:type="dxa"/>
            <w:tcBorders>
              <w:top w:val="single" w:sz="6" w:space="0" w:color="auto"/>
              <w:left w:val="single" w:sz="6" w:space="0" w:color="auto"/>
              <w:bottom w:val="single" w:sz="6" w:space="0" w:color="auto"/>
              <w:right w:val="single" w:sz="6" w:space="0" w:color="auto"/>
            </w:tcBorders>
            <w:shd w:val="solid" w:color="FFFFFF" w:fill="99CC00"/>
            <w:hideMark/>
          </w:tcPr>
          <w:p w:rsidR="00541632" w:rsidRDefault="00541632">
            <w:pPr>
              <w:autoSpaceDE w:val="0"/>
              <w:autoSpaceDN w:val="0"/>
              <w:adjustRightInd w:val="0"/>
              <w:spacing w:after="0" w:line="240" w:lineRule="auto"/>
              <w:jc w:val="center"/>
              <w:rPr>
                <w:rFonts w:ascii="Garamond" w:hAnsi="Garamond"/>
                <w:color w:val="000000"/>
                <w:sz w:val="24"/>
                <w:szCs w:val="24"/>
              </w:rPr>
            </w:pPr>
            <w:r>
              <w:rPr>
                <w:rFonts w:ascii="Garamond" w:hAnsi="Garamond"/>
                <w:color w:val="000000"/>
                <w:sz w:val="24"/>
                <w:szCs w:val="24"/>
              </w:rPr>
              <w:t>Denumire servicii</w:t>
            </w:r>
          </w:p>
        </w:tc>
        <w:tc>
          <w:tcPr>
            <w:tcW w:w="1302" w:type="dxa"/>
            <w:tcBorders>
              <w:top w:val="single" w:sz="6" w:space="0" w:color="auto"/>
              <w:left w:val="single" w:sz="6" w:space="0" w:color="auto"/>
              <w:bottom w:val="single" w:sz="6" w:space="0" w:color="auto"/>
              <w:right w:val="single" w:sz="6" w:space="0" w:color="auto"/>
            </w:tcBorders>
            <w:shd w:val="solid" w:color="FFFFFF" w:fill="99CC00"/>
            <w:hideMark/>
          </w:tcPr>
          <w:p w:rsidR="00541632" w:rsidRDefault="00541632">
            <w:pPr>
              <w:autoSpaceDE w:val="0"/>
              <w:autoSpaceDN w:val="0"/>
              <w:adjustRightInd w:val="0"/>
              <w:spacing w:after="0" w:line="240" w:lineRule="auto"/>
              <w:jc w:val="center"/>
              <w:rPr>
                <w:rFonts w:ascii="Garamond" w:hAnsi="Garamond"/>
                <w:color w:val="000000"/>
                <w:sz w:val="24"/>
                <w:szCs w:val="24"/>
              </w:rPr>
            </w:pPr>
            <w:r>
              <w:rPr>
                <w:rFonts w:ascii="Garamond" w:hAnsi="Garamond"/>
                <w:color w:val="000000"/>
                <w:sz w:val="24"/>
                <w:szCs w:val="24"/>
              </w:rPr>
              <w:t>U.M</w:t>
            </w:r>
          </w:p>
        </w:tc>
        <w:tc>
          <w:tcPr>
            <w:tcW w:w="1134" w:type="dxa"/>
            <w:tcBorders>
              <w:top w:val="single" w:sz="6" w:space="0" w:color="auto"/>
              <w:left w:val="single" w:sz="6" w:space="0" w:color="auto"/>
              <w:bottom w:val="single" w:sz="4" w:space="0" w:color="auto"/>
              <w:right w:val="single" w:sz="6" w:space="0" w:color="auto"/>
            </w:tcBorders>
            <w:shd w:val="solid" w:color="FFFFFF" w:fill="99CC00"/>
            <w:hideMark/>
          </w:tcPr>
          <w:p w:rsidR="00541632" w:rsidRDefault="00541632">
            <w:pPr>
              <w:autoSpaceDE w:val="0"/>
              <w:autoSpaceDN w:val="0"/>
              <w:adjustRightInd w:val="0"/>
              <w:spacing w:after="0" w:line="240" w:lineRule="auto"/>
              <w:jc w:val="center"/>
              <w:rPr>
                <w:rFonts w:ascii="Garamond" w:hAnsi="Garamond"/>
                <w:color w:val="000000"/>
                <w:sz w:val="24"/>
                <w:szCs w:val="24"/>
              </w:rPr>
            </w:pPr>
            <w:r>
              <w:rPr>
                <w:rFonts w:ascii="Garamond" w:hAnsi="Garamond"/>
                <w:color w:val="000000"/>
                <w:sz w:val="24"/>
                <w:szCs w:val="24"/>
              </w:rPr>
              <w:t>Cantitate maxima  curse</w:t>
            </w:r>
          </w:p>
        </w:tc>
        <w:tc>
          <w:tcPr>
            <w:tcW w:w="1417" w:type="dxa"/>
            <w:tcBorders>
              <w:top w:val="single" w:sz="6" w:space="0" w:color="auto"/>
              <w:left w:val="single" w:sz="6" w:space="0" w:color="auto"/>
              <w:bottom w:val="single" w:sz="6" w:space="0" w:color="auto"/>
              <w:right w:val="single" w:sz="6" w:space="0" w:color="auto"/>
            </w:tcBorders>
            <w:shd w:val="solid" w:color="FFFFFF" w:fill="99CC00"/>
            <w:hideMark/>
          </w:tcPr>
          <w:p w:rsidR="00541632" w:rsidRDefault="002637DA">
            <w:pPr>
              <w:autoSpaceDE w:val="0"/>
              <w:autoSpaceDN w:val="0"/>
              <w:adjustRightInd w:val="0"/>
              <w:spacing w:after="0" w:line="240" w:lineRule="auto"/>
              <w:jc w:val="center"/>
              <w:rPr>
                <w:rFonts w:ascii="Garamond" w:hAnsi="Garamond"/>
                <w:bCs/>
                <w:color w:val="000000"/>
                <w:sz w:val="24"/>
                <w:szCs w:val="24"/>
              </w:rPr>
            </w:pPr>
            <w:r>
              <w:rPr>
                <w:rFonts w:ascii="Garamond" w:hAnsi="Garamond"/>
                <w:bCs/>
                <w:color w:val="000000"/>
                <w:sz w:val="24"/>
                <w:szCs w:val="24"/>
              </w:rPr>
              <w:t>Pre</w:t>
            </w:r>
            <w:r>
              <w:rPr>
                <w:rFonts w:ascii="Cambria" w:hAnsi="Cambria" w:cs="Cambria"/>
                <w:bCs/>
                <w:color w:val="000000"/>
                <w:sz w:val="24"/>
                <w:szCs w:val="24"/>
              </w:rPr>
              <w:t>ț</w:t>
            </w:r>
            <w:r w:rsidR="00541632">
              <w:rPr>
                <w:rFonts w:ascii="Garamond" w:hAnsi="Garamond"/>
                <w:bCs/>
                <w:color w:val="000000"/>
                <w:sz w:val="24"/>
                <w:szCs w:val="24"/>
              </w:rPr>
              <w:t xml:space="preserve"> servicii  lei fără tva</w:t>
            </w:r>
          </w:p>
        </w:tc>
        <w:tc>
          <w:tcPr>
            <w:tcW w:w="1701" w:type="dxa"/>
            <w:tcBorders>
              <w:top w:val="single" w:sz="6" w:space="0" w:color="auto"/>
              <w:left w:val="single" w:sz="6" w:space="0" w:color="auto"/>
              <w:bottom w:val="single" w:sz="6" w:space="0" w:color="auto"/>
              <w:right w:val="single" w:sz="6" w:space="0" w:color="auto"/>
            </w:tcBorders>
            <w:shd w:val="solid" w:color="FFFFFF" w:fill="99CC00"/>
            <w:hideMark/>
          </w:tcPr>
          <w:p w:rsidR="00541632" w:rsidRDefault="00541632">
            <w:pPr>
              <w:autoSpaceDE w:val="0"/>
              <w:autoSpaceDN w:val="0"/>
              <w:adjustRightInd w:val="0"/>
              <w:spacing w:after="0" w:line="240" w:lineRule="auto"/>
              <w:jc w:val="center"/>
              <w:rPr>
                <w:rFonts w:ascii="Garamond" w:hAnsi="Garamond"/>
                <w:bCs/>
                <w:color w:val="000000"/>
                <w:sz w:val="24"/>
                <w:szCs w:val="24"/>
              </w:rPr>
            </w:pPr>
            <w:r>
              <w:rPr>
                <w:rFonts w:ascii="Garamond" w:hAnsi="Garamond"/>
                <w:bCs/>
                <w:color w:val="000000"/>
                <w:sz w:val="24"/>
                <w:szCs w:val="24"/>
              </w:rPr>
              <w:t>Valoare totala servicii lei fără tva</w:t>
            </w:r>
          </w:p>
        </w:tc>
        <w:tc>
          <w:tcPr>
            <w:tcW w:w="1701" w:type="dxa"/>
            <w:tcBorders>
              <w:top w:val="single" w:sz="6" w:space="0" w:color="auto"/>
              <w:left w:val="single" w:sz="6" w:space="0" w:color="auto"/>
              <w:bottom w:val="single" w:sz="6" w:space="0" w:color="auto"/>
              <w:right w:val="single" w:sz="6" w:space="0" w:color="auto"/>
            </w:tcBorders>
            <w:shd w:val="solid" w:color="FFFFFF" w:fill="99CC00"/>
            <w:hideMark/>
          </w:tcPr>
          <w:p w:rsidR="00541632" w:rsidRDefault="00541632">
            <w:pPr>
              <w:autoSpaceDE w:val="0"/>
              <w:autoSpaceDN w:val="0"/>
              <w:adjustRightInd w:val="0"/>
              <w:spacing w:after="0" w:line="240" w:lineRule="auto"/>
              <w:jc w:val="center"/>
              <w:rPr>
                <w:rFonts w:ascii="Garamond" w:hAnsi="Garamond"/>
                <w:bCs/>
                <w:color w:val="000000"/>
                <w:sz w:val="24"/>
                <w:szCs w:val="24"/>
              </w:rPr>
            </w:pPr>
            <w:r>
              <w:rPr>
                <w:rFonts w:ascii="Garamond" w:hAnsi="Garamond"/>
                <w:bCs/>
                <w:color w:val="000000"/>
                <w:sz w:val="24"/>
                <w:szCs w:val="24"/>
              </w:rPr>
              <w:t>Valoare totala servicii lei cu tva</w:t>
            </w:r>
          </w:p>
        </w:tc>
      </w:tr>
      <w:tr w:rsidR="00541632" w:rsidTr="00A66A5C">
        <w:trPr>
          <w:trHeight w:val="476"/>
        </w:trPr>
        <w:tc>
          <w:tcPr>
            <w:tcW w:w="597" w:type="dxa"/>
            <w:tcBorders>
              <w:top w:val="single" w:sz="6" w:space="0" w:color="auto"/>
              <w:left w:val="single" w:sz="6" w:space="0" w:color="auto"/>
              <w:bottom w:val="single" w:sz="4" w:space="0" w:color="auto"/>
              <w:right w:val="single" w:sz="6" w:space="0" w:color="auto"/>
            </w:tcBorders>
            <w:shd w:val="solid" w:color="FFFFFF" w:fill="auto"/>
            <w:vAlign w:val="center"/>
            <w:hideMark/>
          </w:tcPr>
          <w:p w:rsidR="00541632" w:rsidRDefault="00541632">
            <w:pPr>
              <w:autoSpaceDE w:val="0"/>
              <w:autoSpaceDN w:val="0"/>
              <w:adjustRightInd w:val="0"/>
              <w:spacing w:after="0" w:line="240" w:lineRule="auto"/>
              <w:jc w:val="right"/>
              <w:rPr>
                <w:rFonts w:ascii="Garamond" w:hAnsi="Garamond"/>
                <w:color w:val="000000"/>
                <w:sz w:val="24"/>
                <w:szCs w:val="24"/>
              </w:rPr>
            </w:pPr>
            <w:r>
              <w:rPr>
                <w:rFonts w:ascii="Garamond" w:hAnsi="Garamond"/>
                <w:color w:val="000000"/>
                <w:sz w:val="24"/>
                <w:szCs w:val="24"/>
              </w:rPr>
              <w:t>1</w:t>
            </w:r>
          </w:p>
        </w:tc>
        <w:tc>
          <w:tcPr>
            <w:tcW w:w="1959" w:type="dxa"/>
            <w:tcBorders>
              <w:top w:val="single" w:sz="6" w:space="0" w:color="auto"/>
              <w:left w:val="single" w:sz="6" w:space="0" w:color="auto"/>
              <w:bottom w:val="single" w:sz="4" w:space="0" w:color="auto"/>
              <w:right w:val="single" w:sz="6" w:space="0" w:color="auto"/>
            </w:tcBorders>
            <w:shd w:val="solid" w:color="FFFFFF" w:fill="339966"/>
            <w:vAlign w:val="center"/>
            <w:hideMark/>
          </w:tcPr>
          <w:p w:rsidR="00541632" w:rsidRDefault="00541632">
            <w:pPr>
              <w:autoSpaceDE w:val="0"/>
              <w:autoSpaceDN w:val="0"/>
              <w:adjustRightInd w:val="0"/>
              <w:spacing w:after="0" w:line="240" w:lineRule="auto"/>
              <w:rPr>
                <w:rFonts w:ascii="Garamond" w:hAnsi="Garamond"/>
                <w:bCs/>
                <w:color w:val="000000"/>
                <w:sz w:val="24"/>
                <w:szCs w:val="24"/>
              </w:rPr>
            </w:pPr>
            <w:r>
              <w:rPr>
                <w:rFonts w:ascii="Garamond" w:hAnsi="Garamond"/>
                <w:bCs/>
                <w:color w:val="000000"/>
                <w:sz w:val="24"/>
                <w:szCs w:val="24"/>
              </w:rPr>
              <w:t>Servicii de transport persoane</w:t>
            </w:r>
          </w:p>
        </w:tc>
        <w:tc>
          <w:tcPr>
            <w:tcW w:w="1302" w:type="dxa"/>
            <w:tcBorders>
              <w:top w:val="single" w:sz="6" w:space="0" w:color="auto"/>
              <w:left w:val="single" w:sz="6" w:space="0" w:color="auto"/>
              <w:bottom w:val="single" w:sz="4" w:space="0" w:color="auto"/>
              <w:right w:val="single" w:sz="4" w:space="0" w:color="auto"/>
            </w:tcBorders>
            <w:shd w:val="solid" w:color="FFFFFF" w:fill="339966"/>
            <w:vAlign w:val="center"/>
            <w:hideMark/>
          </w:tcPr>
          <w:p w:rsidR="00541632" w:rsidRDefault="00541632">
            <w:pPr>
              <w:autoSpaceDE w:val="0"/>
              <w:autoSpaceDN w:val="0"/>
              <w:adjustRightInd w:val="0"/>
              <w:spacing w:after="0" w:line="240" w:lineRule="auto"/>
              <w:rPr>
                <w:rFonts w:ascii="Garamond" w:hAnsi="Garamond"/>
                <w:bCs/>
                <w:color w:val="000000"/>
                <w:sz w:val="24"/>
                <w:szCs w:val="24"/>
              </w:rPr>
            </w:pPr>
            <w:r>
              <w:rPr>
                <w:rFonts w:ascii="Garamond" w:hAnsi="Garamond"/>
                <w:bCs/>
                <w:color w:val="000000"/>
                <w:sz w:val="24"/>
                <w:szCs w:val="24"/>
              </w:rPr>
              <w:t>Cursa    (tur-retur)</w:t>
            </w:r>
          </w:p>
        </w:tc>
        <w:tc>
          <w:tcPr>
            <w:tcW w:w="1134" w:type="dxa"/>
            <w:tcBorders>
              <w:top w:val="single" w:sz="4" w:space="0" w:color="auto"/>
              <w:left w:val="single" w:sz="4" w:space="0" w:color="auto"/>
              <w:bottom w:val="single" w:sz="4" w:space="0" w:color="auto"/>
              <w:right w:val="single" w:sz="4" w:space="0" w:color="auto"/>
            </w:tcBorders>
            <w:vAlign w:val="center"/>
          </w:tcPr>
          <w:p w:rsidR="00541632" w:rsidRDefault="00C55C43">
            <w:pPr>
              <w:autoSpaceDE w:val="0"/>
              <w:autoSpaceDN w:val="0"/>
              <w:adjustRightInd w:val="0"/>
              <w:spacing w:after="0" w:line="240" w:lineRule="auto"/>
              <w:jc w:val="center"/>
              <w:rPr>
                <w:rFonts w:ascii="Garamond" w:hAnsi="Garamond"/>
                <w:bCs/>
                <w:color w:val="000000"/>
                <w:sz w:val="24"/>
                <w:szCs w:val="24"/>
              </w:rPr>
            </w:pPr>
            <w:r>
              <w:rPr>
                <w:rFonts w:ascii="Garamond" w:hAnsi="Garamond"/>
                <w:bCs/>
                <w:color w:val="000000"/>
                <w:sz w:val="24"/>
                <w:szCs w:val="24"/>
              </w:rPr>
              <w:t>72</w:t>
            </w:r>
          </w:p>
        </w:tc>
        <w:tc>
          <w:tcPr>
            <w:tcW w:w="1417" w:type="dxa"/>
            <w:tcBorders>
              <w:top w:val="single" w:sz="6" w:space="0" w:color="auto"/>
              <w:left w:val="single" w:sz="4" w:space="0" w:color="auto"/>
              <w:bottom w:val="single" w:sz="4" w:space="0" w:color="auto"/>
              <w:right w:val="single" w:sz="6" w:space="0" w:color="auto"/>
            </w:tcBorders>
            <w:shd w:val="solid" w:color="FFFFFF" w:fill="auto"/>
            <w:vAlign w:val="center"/>
          </w:tcPr>
          <w:p w:rsidR="00541632" w:rsidRDefault="00F071C7">
            <w:pPr>
              <w:autoSpaceDE w:val="0"/>
              <w:autoSpaceDN w:val="0"/>
              <w:adjustRightInd w:val="0"/>
              <w:spacing w:after="0" w:line="240" w:lineRule="auto"/>
              <w:jc w:val="right"/>
              <w:rPr>
                <w:rFonts w:ascii="Garamond" w:hAnsi="Garamond"/>
                <w:color w:val="000000"/>
                <w:sz w:val="24"/>
                <w:szCs w:val="24"/>
              </w:rPr>
            </w:pPr>
            <w:r>
              <w:rPr>
                <w:rFonts w:ascii="Garamond" w:hAnsi="Garamond"/>
                <w:color w:val="000000"/>
                <w:sz w:val="24"/>
                <w:szCs w:val="24"/>
              </w:rPr>
              <w:t>400</w:t>
            </w:r>
          </w:p>
        </w:tc>
        <w:tc>
          <w:tcPr>
            <w:tcW w:w="1701" w:type="dxa"/>
            <w:tcBorders>
              <w:top w:val="single" w:sz="6" w:space="0" w:color="auto"/>
              <w:left w:val="single" w:sz="6" w:space="0" w:color="auto"/>
              <w:bottom w:val="single" w:sz="4" w:space="0" w:color="auto"/>
              <w:right w:val="single" w:sz="6" w:space="0" w:color="auto"/>
            </w:tcBorders>
            <w:shd w:val="solid" w:color="FFFFFF" w:fill="auto"/>
            <w:vAlign w:val="center"/>
          </w:tcPr>
          <w:p w:rsidR="00541632" w:rsidRDefault="00C55C43" w:rsidP="006E6B59">
            <w:pPr>
              <w:autoSpaceDE w:val="0"/>
              <w:autoSpaceDN w:val="0"/>
              <w:adjustRightInd w:val="0"/>
              <w:spacing w:after="0" w:line="240" w:lineRule="auto"/>
              <w:jc w:val="right"/>
              <w:rPr>
                <w:rFonts w:ascii="Garamond" w:hAnsi="Garamond"/>
                <w:color w:val="000000"/>
                <w:sz w:val="24"/>
                <w:szCs w:val="24"/>
              </w:rPr>
            </w:pPr>
            <w:r>
              <w:rPr>
                <w:rFonts w:ascii="Garamond" w:hAnsi="Garamond"/>
                <w:color w:val="000000"/>
                <w:sz w:val="24"/>
                <w:szCs w:val="24"/>
              </w:rPr>
              <w:t>28.800,00</w:t>
            </w:r>
          </w:p>
        </w:tc>
        <w:tc>
          <w:tcPr>
            <w:tcW w:w="1701" w:type="dxa"/>
            <w:tcBorders>
              <w:top w:val="single" w:sz="6" w:space="0" w:color="auto"/>
              <w:left w:val="single" w:sz="6" w:space="0" w:color="auto"/>
              <w:bottom w:val="single" w:sz="4" w:space="0" w:color="auto"/>
              <w:right w:val="single" w:sz="6" w:space="0" w:color="auto"/>
            </w:tcBorders>
            <w:shd w:val="solid" w:color="FFFFFF" w:fill="auto"/>
            <w:vAlign w:val="center"/>
          </w:tcPr>
          <w:p w:rsidR="00541632" w:rsidRDefault="00C55C43">
            <w:pPr>
              <w:autoSpaceDE w:val="0"/>
              <w:autoSpaceDN w:val="0"/>
              <w:adjustRightInd w:val="0"/>
              <w:spacing w:after="0" w:line="240" w:lineRule="auto"/>
              <w:jc w:val="right"/>
              <w:rPr>
                <w:rFonts w:ascii="Garamond" w:hAnsi="Garamond"/>
                <w:color w:val="000000"/>
                <w:sz w:val="24"/>
                <w:szCs w:val="24"/>
              </w:rPr>
            </w:pPr>
            <w:r>
              <w:rPr>
                <w:rFonts w:ascii="Garamond" w:hAnsi="Garamond"/>
                <w:color w:val="000000"/>
                <w:sz w:val="24"/>
                <w:szCs w:val="24"/>
              </w:rPr>
              <w:t>34.272,00</w:t>
            </w:r>
          </w:p>
        </w:tc>
      </w:tr>
      <w:tr w:rsidR="00541632" w:rsidTr="00A66A5C">
        <w:trPr>
          <w:trHeight w:val="400"/>
        </w:trPr>
        <w:tc>
          <w:tcPr>
            <w:tcW w:w="8110" w:type="dxa"/>
            <w:gridSpan w:val="6"/>
            <w:tcBorders>
              <w:top w:val="single" w:sz="4" w:space="0" w:color="auto"/>
              <w:left w:val="single" w:sz="4" w:space="0" w:color="auto"/>
              <w:bottom w:val="single" w:sz="4" w:space="0" w:color="auto"/>
              <w:right w:val="single" w:sz="4" w:space="0" w:color="auto"/>
            </w:tcBorders>
            <w:shd w:val="solid" w:color="FFFFFF" w:fill="auto"/>
            <w:vAlign w:val="center"/>
            <w:hideMark/>
          </w:tcPr>
          <w:p w:rsidR="00541632" w:rsidRDefault="00541632" w:rsidP="00C55C43">
            <w:pPr>
              <w:autoSpaceDE w:val="0"/>
              <w:autoSpaceDN w:val="0"/>
              <w:adjustRightInd w:val="0"/>
              <w:spacing w:after="0" w:line="240" w:lineRule="auto"/>
              <w:rPr>
                <w:rFonts w:ascii="Garamond" w:hAnsi="Garamond"/>
                <w:color w:val="000000"/>
                <w:sz w:val="24"/>
                <w:szCs w:val="24"/>
              </w:rPr>
            </w:pPr>
            <w:r w:rsidRPr="007D3058">
              <w:rPr>
                <w:rFonts w:ascii="Garamond" w:hAnsi="Garamond"/>
                <w:b/>
                <w:color w:val="000000"/>
                <w:sz w:val="24"/>
                <w:szCs w:val="24"/>
              </w:rPr>
              <w:t>TOTAL fără TVA</w:t>
            </w:r>
            <w:r w:rsidR="00A66A5C" w:rsidRPr="007D3058">
              <w:rPr>
                <w:rFonts w:ascii="Garamond" w:hAnsi="Garamond"/>
                <w:b/>
                <w:color w:val="000000"/>
                <w:sz w:val="24"/>
                <w:szCs w:val="24"/>
              </w:rPr>
              <w:t xml:space="preserve">                                                                                      </w:t>
            </w:r>
            <w:r w:rsidR="00C55C43">
              <w:rPr>
                <w:rFonts w:ascii="Garamond" w:hAnsi="Garamond"/>
                <w:b/>
                <w:color w:val="000000"/>
                <w:sz w:val="24"/>
                <w:szCs w:val="24"/>
              </w:rPr>
              <w:t>28.800,00</w:t>
            </w:r>
            <w:r w:rsidR="00A66A5C">
              <w:rPr>
                <w:rFonts w:ascii="Garamond" w:hAnsi="Garamond"/>
                <w:color w:val="000000"/>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center"/>
          </w:tcPr>
          <w:p w:rsidR="00541632" w:rsidRDefault="00541632">
            <w:pPr>
              <w:autoSpaceDE w:val="0"/>
              <w:autoSpaceDN w:val="0"/>
              <w:adjustRightInd w:val="0"/>
              <w:spacing w:after="0" w:line="240" w:lineRule="auto"/>
              <w:jc w:val="right"/>
              <w:rPr>
                <w:rFonts w:ascii="Garamond" w:hAnsi="Garamond"/>
                <w:color w:val="000000"/>
                <w:sz w:val="24"/>
                <w:szCs w:val="24"/>
              </w:rPr>
            </w:pPr>
          </w:p>
        </w:tc>
      </w:tr>
      <w:tr w:rsidR="00541632" w:rsidTr="00A66A5C">
        <w:trPr>
          <w:trHeight w:val="400"/>
        </w:trPr>
        <w:tc>
          <w:tcPr>
            <w:tcW w:w="8110" w:type="dxa"/>
            <w:gridSpan w:val="6"/>
            <w:tcBorders>
              <w:top w:val="single" w:sz="4" w:space="0" w:color="auto"/>
              <w:left w:val="single" w:sz="4" w:space="0" w:color="auto"/>
              <w:bottom w:val="single" w:sz="4" w:space="0" w:color="auto"/>
              <w:right w:val="single" w:sz="4" w:space="0" w:color="auto"/>
            </w:tcBorders>
            <w:shd w:val="solid" w:color="FFFFFF" w:fill="auto"/>
            <w:vAlign w:val="center"/>
            <w:hideMark/>
          </w:tcPr>
          <w:p w:rsidR="00541632" w:rsidRPr="007D3058" w:rsidRDefault="00541632">
            <w:pPr>
              <w:autoSpaceDE w:val="0"/>
              <w:autoSpaceDN w:val="0"/>
              <w:adjustRightInd w:val="0"/>
              <w:spacing w:after="0" w:line="240" w:lineRule="auto"/>
              <w:rPr>
                <w:rFonts w:ascii="Garamond" w:hAnsi="Garamond"/>
                <w:b/>
                <w:color w:val="000000"/>
                <w:sz w:val="24"/>
                <w:szCs w:val="24"/>
              </w:rPr>
            </w:pPr>
            <w:r w:rsidRPr="007D3058">
              <w:rPr>
                <w:rFonts w:ascii="Garamond" w:hAnsi="Garamond"/>
                <w:b/>
                <w:color w:val="000000"/>
                <w:sz w:val="24"/>
                <w:szCs w:val="24"/>
              </w:rPr>
              <w:t>TOTAL cu TVA</w:t>
            </w:r>
          </w:p>
        </w:tc>
        <w:tc>
          <w:tcPr>
            <w:tcW w:w="1701" w:type="dxa"/>
            <w:tcBorders>
              <w:top w:val="single" w:sz="4" w:space="0" w:color="auto"/>
              <w:left w:val="single" w:sz="4" w:space="0" w:color="auto"/>
              <w:bottom w:val="single" w:sz="4" w:space="0" w:color="auto"/>
              <w:right w:val="single" w:sz="4" w:space="0" w:color="auto"/>
            </w:tcBorders>
            <w:shd w:val="solid" w:color="FFFFFF" w:fill="auto"/>
            <w:vAlign w:val="center"/>
          </w:tcPr>
          <w:p w:rsidR="00541632" w:rsidRPr="007D3058" w:rsidRDefault="00C55C43">
            <w:pPr>
              <w:autoSpaceDE w:val="0"/>
              <w:autoSpaceDN w:val="0"/>
              <w:adjustRightInd w:val="0"/>
              <w:spacing w:after="0" w:line="240" w:lineRule="auto"/>
              <w:jc w:val="right"/>
              <w:rPr>
                <w:rFonts w:ascii="Garamond" w:hAnsi="Garamond"/>
                <w:b/>
                <w:color w:val="000000"/>
                <w:sz w:val="24"/>
                <w:szCs w:val="24"/>
              </w:rPr>
            </w:pPr>
            <w:r>
              <w:rPr>
                <w:rFonts w:ascii="Garamond" w:hAnsi="Garamond"/>
                <w:b/>
                <w:color w:val="000000"/>
                <w:sz w:val="24"/>
                <w:szCs w:val="24"/>
              </w:rPr>
              <w:t>34.272,00</w:t>
            </w:r>
          </w:p>
        </w:tc>
      </w:tr>
    </w:tbl>
    <w:p w:rsidR="00541632" w:rsidRDefault="00541632" w:rsidP="00541632">
      <w:pPr>
        <w:spacing w:after="0" w:line="240" w:lineRule="auto"/>
        <w:rPr>
          <w:rFonts w:ascii="Garamond" w:hAnsi="Garamond"/>
          <w:sz w:val="24"/>
          <w:szCs w:val="24"/>
        </w:rPr>
      </w:pPr>
    </w:p>
    <w:p w:rsidR="00541632" w:rsidRDefault="00541632" w:rsidP="00541632">
      <w:pPr>
        <w:spacing w:after="0" w:line="240" w:lineRule="auto"/>
        <w:rPr>
          <w:rFonts w:ascii="Garamond" w:hAnsi="Garamond"/>
          <w:sz w:val="24"/>
          <w:szCs w:val="24"/>
        </w:rPr>
      </w:pPr>
    </w:p>
    <w:p w:rsidR="00541632" w:rsidRDefault="00541632" w:rsidP="00541632">
      <w:pPr>
        <w:spacing w:after="0" w:line="240" w:lineRule="auto"/>
        <w:rPr>
          <w:rFonts w:ascii="Garamond" w:hAnsi="Garamond"/>
          <w:sz w:val="24"/>
          <w:szCs w:val="24"/>
        </w:rPr>
      </w:pPr>
    </w:p>
    <w:p w:rsidR="00DA42E7" w:rsidRDefault="00083341" w:rsidP="00DA42E7">
      <w:pPr>
        <w:pStyle w:val="DefaultText"/>
        <w:jc w:val="both"/>
        <w:rPr>
          <w:rFonts w:ascii="Garamond" w:hAnsi="Garamond"/>
          <w:b/>
          <w:szCs w:val="24"/>
          <w:lang w:val="it-IT"/>
        </w:rPr>
      </w:pPr>
      <w:r>
        <w:rPr>
          <w:rFonts w:ascii="Garamond" w:hAnsi="Garamond"/>
          <w:b/>
          <w:szCs w:val="24"/>
          <w:lang w:val="it-IT"/>
        </w:rPr>
        <w:t xml:space="preserve"> </w:t>
      </w:r>
      <w:r w:rsidR="00DA42E7">
        <w:rPr>
          <w:rFonts w:ascii="Garamond" w:hAnsi="Garamond"/>
          <w:b/>
          <w:szCs w:val="24"/>
          <w:lang w:val="it-IT"/>
        </w:rPr>
        <w:t>Achizitor</w:t>
      </w:r>
      <w:r w:rsidR="00DA42E7">
        <w:rPr>
          <w:rFonts w:ascii="Garamond" w:hAnsi="Garamond"/>
          <w:b/>
          <w:szCs w:val="24"/>
          <w:lang w:val="it-IT"/>
        </w:rPr>
        <w:tab/>
        <w:t xml:space="preserve"> </w:t>
      </w:r>
      <w:r w:rsidR="00DA42E7">
        <w:rPr>
          <w:rFonts w:ascii="Garamond" w:hAnsi="Garamond"/>
          <w:b/>
          <w:szCs w:val="24"/>
          <w:lang w:val="it-IT"/>
        </w:rPr>
        <w:tab/>
        <w:t xml:space="preserve">   </w:t>
      </w:r>
      <w:r w:rsidR="00DA42E7">
        <w:rPr>
          <w:rFonts w:ascii="Garamond" w:hAnsi="Garamond"/>
          <w:b/>
          <w:szCs w:val="24"/>
          <w:lang w:val="it-IT"/>
        </w:rPr>
        <w:tab/>
      </w:r>
      <w:r w:rsidR="00DA42E7">
        <w:rPr>
          <w:rFonts w:ascii="Garamond" w:hAnsi="Garamond"/>
          <w:b/>
          <w:szCs w:val="24"/>
          <w:lang w:val="it-IT"/>
        </w:rPr>
        <w:tab/>
        <w:t xml:space="preserve">          </w:t>
      </w:r>
      <w:r w:rsidR="00DA42E7">
        <w:rPr>
          <w:rFonts w:ascii="Garamond" w:hAnsi="Garamond"/>
          <w:b/>
          <w:szCs w:val="24"/>
          <w:lang w:val="it-IT"/>
        </w:rPr>
        <w:tab/>
        <w:t xml:space="preserve">                               Prestator </w:t>
      </w:r>
    </w:p>
    <w:p w:rsidR="00DA42E7" w:rsidRDefault="00083341" w:rsidP="00DA42E7">
      <w:pPr>
        <w:spacing w:after="0" w:line="240" w:lineRule="auto"/>
        <w:ind w:left="5430" w:hanging="5460"/>
        <w:rPr>
          <w:rStyle w:val="Robust"/>
          <w:rFonts w:ascii="Garamond" w:hAnsi="Garamond" w:cs="Segoe UI"/>
          <w:shd w:val="clear" w:color="auto" w:fill="FFFFFF"/>
        </w:rPr>
      </w:pPr>
      <w:r>
        <w:rPr>
          <w:rFonts w:ascii="Garamond" w:eastAsia="Times New Roman" w:hAnsi="Garamond"/>
          <w:b/>
          <w:sz w:val="24"/>
          <w:szCs w:val="24"/>
        </w:rPr>
        <w:t xml:space="preserve"> </w:t>
      </w:r>
      <w:r w:rsidR="00DA42E7">
        <w:rPr>
          <w:rFonts w:ascii="Garamond" w:eastAsia="Times New Roman" w:hAnsi="Garamond"/>
          <w:b/>
          <w:sz w:val="24"/>
          <w:szCs w:val="24"/>
        </w:rPr>
        <w:t xml:space="preserve">D.G.A.S.P.C. SECTOR 2                     </w:t>
      </w:r>
      <w:r w:rsidR="00DA42E7">
        <w:rPr>
          <w:rFonts w:ascii="Garamond" w:eastAsia="Times New Roman" w:hAnsi="Garamond"/>
          <w:b/>
          <w:sz w:val="24"/>
          <w:szCs w:val="24"/>
        </w:rPr>
        <w:tab/>
      </w:r>
      <w:r w:rsidR="00DA42E7" w:rsidRPr="0040716C">
        <w:rPr>
          <w:rStyle w:val="Robust"/>
          <w:rFonts w:ascii="Garamond" w:hAnsi="Garamond" w:cs="Segoe UI"/>
          <w:shd w:val="clear" w:color="auto" w:fill="FFFFFF"/>
        </w:rPr>
        <w:t xml:space="preserve">CDI </w:t>
      </w:r>
      <w:r w:rsidR="00DA42E7" w:rsidRPr="0040716C">
        <w:rPr>
          <w:rFonts w:ascii="Garamond" w:hAnsi="Garamond"/>
          <w:b/>
          <w:sz w:val="24"/>
          <w:szCs w:val="24"/>
          <w:lang w:eastAsia="zh-CN"/>
        </w:rPr>
        <w:t>TRANSPORT INTERN SI INTERNATIONAL</w:t>
      </w:r>
      <w:r w:rsidR="00DA42E7" w:rsidRPr="0040716C">
        <w:rPr>
          <w:rStyle w:val="Robust"/>
          <w:rFonts w:ascii="Garamond" w:hAnsi="Garamond" w:cs="Segoe UI"/>
          <w:shd w:val="clear" w:color="auto" w:fill="FFFFFF"/>
        </w:rPr>
        <w:t xml:space="preserve"> S.R.L.</w:t>
      </w:r>
    </w:p>
    <w:p w:rsidR="00541632" w:rsidRDefault="00541632"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D100EF" w:rsidRDefault="00D100EF" w:rsidP="00541632">
      <w:pPr>
        <w:spacing w:after="0" w:line="240" w:lineRule="auto"/>
        <w:rPr>
          <w:rFonts w:ascii="Garamond" w:hAnsi="Garamond"/>
          <w:sz w:val="24"/>
          <w:szCs w:val="24"/>
        </w:rPr>
      </w:pPr>
    </w:p>
    <w:p w:rsidR="00541632" w:rsidRDefault="00541632" w:rsidP="00541632">
      <w:pPr>
        <w:spacing w:after="0" w:line="240" w:lineRule="auto"/>
        <w:rPr>
          <w:rFonts w:ascii="Garamond" w:hAnsi="Garamond"/>
          <w:sz w:val="24"/>
          <w:szCs w:val="24"/>
        </w:rPr>
      </w:pPr>
    </w:p>
    <w:p w:rsidR="00A4100D" w:rsidRDefault="00A4100D" w:rsidP="00541632">
      <w:pPr>
        <w:spacing w:after="0" w:line="240" w:lineRule="auto"/>
        <w:rPr>
          <w:rFonts w:ascii="Garamond" w:hAnsi="Garamond"/>
          <w:sz w:val="24"/>
          <w:szCs w:val="24"/>
        </w:rPr>
      </w:pPr>
    </w:p>
    <w:p w:rsidR="00541632" w:rsidRDefault="00541632" w:rsidP="00541632">
      <w:pPr>
        <w:spacing w:after="0" w:line="240" w:lineRule="auto"/>
        <w:jc w:val="both"/>
        <w:rPr>
          <w:rFonts w:ascii="Garamond" w:hAnsi="Garamond" w:cs="Arial"/>
          <w:sz w:val="24"/>
          <w:szCs w:val="24"/>
        </w:rPr>
      </w:pPr>
      <w:r>
        <w:rPr>
          <w:rFonts w:ascii="Garamond" w:hAnsi="Garamond" w:cs="Arial"/>
          <w:b/>
          <w:sz w:val="24"/>
          <w:szCs w:val="24"/>
        </w:rPr>
        <w:t>Anexa nr. 2 la contract</w:t>
      </w:r>
      <w:r w:rsidR="00D100EF">
        <w:rPr>
          <w:rFonts w:ascii="Garamond" w:hAnsi="Garamond" w:cs="Arial"/>
          <w:b/>
          <w:sz w:val="24"/>
          <w:szCs w:val="24"/>
        </w:rPr>
        <w:t xml:space="preserve"> </w:t>
      </w:r>
      <w:r w:rsidR="00D100EF">
        <w:rPr>
          <w:rFonts w:ascii="Garamond" w:eastAsia="Times New Roman" w:hAnsi="Garamond"/>
          <w:sz w:val="24"/>
          <w:szCs w:val="24"/>
          <w:lang w:eastAsia="ro-RO"/>
        </w:rPr>
        <w:t>124593/11-09-2020</w:t>
      </w:r>
    </w:p>
    <w:p w:rsidR="00541632" w:rsidRDefault="00541632" w:rsidP="00541632">
      <w:pPr>
        <w:spacing w:after="0" w:line="240" w:lineRule="auto"/>
        <w:jc w:val="center"/>
        <w:rPr>
          <w:rFonts w:ascii="Garamond" w:hAnsi="Garamond" w:cs="Arial"/>
          <w:b/>
          <w:sz w:val="24"/>
          <w:szCs w:val="24"/>
        </w:rPr>
      </w:pPr>
    </w:p>
    <w:p w:rsidR="00541632" w:rsidRDefault="00541632" w:rsidP="00541632">
      <w:pPr>
        <w:spacing w:after="0" w:line="240" w:lineRule="auto"/>
        <w:rPr>
          <w:rFonts w:ascii="Garamond" w:hAnsi="Garamond" w:cs="Arial"/>
          <w:b/>
          <w:sz w:val="24"/>
          <w:szCs w:val="24"/>
        </w:rPr>
      </w:pPr>
    </w:p>
    <w:p w:rsidR="00541632" w:rsidRDefault="00541632" w:rsidP="00541632">
      <w:pPr>
        <w:spacing w:after="0" w:line="240" w:lineRule="auto"/>
        <w:jc w:val="center"/>
        <w:rPr>
          <w:rFonts w:ascii="Garamond" w:hAnsi="Garamond" w:cs="Arial"/>
          <w:b/>
          <w:sz w:val="24"/>
          <w:szCs w:val="24"/>
        </w:rPr>
      </w:pPr>
      <w:r>
        <w:rPr>
          <w:rFonts w:ascii="Garamond" w:hAnsi="Garamond" w:cs="Arial"/>
          <w:b/>
          <w:sz w:val="24"/>
          <w:szCs w:val="24"/>
        </w:rPr>
        <w:t>GRAFIC DE PRESTARE</w:t>
      </w:r>
    </w:p>
    <w:p w:rsidR="00541632" w:rsidRDefault="00541632" w:rsidP="00541632">
      <w:pPr>
        <w:spacing w:after="0" w:line="240" w:lineRule="auto"/>
        <w:jc w:val="both"/>
        <w:rPr>
          <w:rFonts w:ascii="Garamond" w:hAnsi="Garamond" w:cs="Arial"/>
          <w:sz w:val="24"/>
          <w:szCs w:val="24"/>
        </w:rPr>
      </w:pPr>
      <w:r>
        <w:rPr>
          <w:rFonts w:ascii="Garamond" w:hAnsi="Garamond" w:cs="Arial"/>
          <w:sz w:val="24"/>
          <w:szCs w:val="24"/>
        </w:rPr>
        <w:t>__________________________________________________________________________</w:t>
      </w:r>
    </w:p>
    <w:p w:rsidR="00541632" w:rsidRDefault="00541632" w:rsidP="00541632">
      <w:pPr>
        <w:spacing w:after="0" w:line="240" w:lineRule="auto"/>
        <w:jc w:val="both"/>
        <w:rPr>
          <w:rFonts w:ascii="Garamond" w:hAnsi="Garamond" w:cs="Arial"/>
          <w:sz w:val="24"/>
          <w:szCs w:val="24"/>
        </w:rPr>
      </w:pPr>
      <w:r>
        <w:rPr>
          <w:rFonts w:ascii="Garamond" w:hAnsi="Garamond" w:cs="Arial"/>
          <w:sz w:val="24"/>
          <w:szCs w:val="24"/>
        </w:rPr>
        <w:t>Nr.</w:t>
      </w:r>
      <w:r>
        <w:rPr>
          <w:rFonts w:ascii="Garamond" w:hAnsi="Garamond" w:cs="Arial"/>
          <w:sz w:val="24"/>
          <w:szCs w:val="24"/>
        </w:rPr>
        <w:tab/>
        <w:t>Denumirea</w:t>
      </w:r>
      <w:r>
        <w:rPr>
          <w:rFonts w:ascii="Garamond" w:hAnsi="Garamond" w:cs="Arial"/>
          <w:sz w:val="24"/>
          <w:szCs w:val="24"/>
        </w:rPr>
        <w:tab/>
      </w:r>
      <w:r w:rsidR="00863541">
        <w:rPr>
          <w:rFonts w:ascii="Garamond" w:hAnsi="Garamond" w:cs="Arial"/>
          <w:sz w:val="24"/>
          <w:szCs w:val="24"/>
        </w:rPr>
        <w:t xml:space="preserve">                    Cantitatea </w:t>
      </w:r>
      <w:r w:rsidR="00863541">
        <w:rPr>
          <w:rFonts w:ascii="Garamond" w:hAnsi="Garamond" w:cs="Arial"/>
          <w:sz w:val="24"/>
          <w:szCs w:val="24"/>
        </w:rPr>
        <w:tab/>
      </w:r>
      <w:r w:rsidR="00863541">
        <w:rPr>
          <w:rFonts w:ascii="Garamond" w:hAnsi="Garamond" w:cs="Arial"/>
          <w:sz w:val="24"/>
          <w:szCs w:val="24"/>
        </w:rPr>
        <w:tab/>
        <w:t xml:space="preserve">   </w:t>
      </w:r>
      <w:r w:rsidR="00863541">
        <w:rPr>
          <w:rFonts w:ascii="Garamond" w:hAnsi="Garamond" w:cs="Arial"/>
          <w:sz w:val="24"/>
          <w:szCs w:val="24"/>
        </w:rPr>
        <w:tab/>
      </w:r>
      <w:r>
        <w:rPr>
          <w:rFonts w:ascii="Garamond" w:hAnsi="Garamond" w:cs="Arial"/>
          <w:sz w:val="24"/>
          <w:szCs w:val="24"/>
        </w:rPr>
        <w:t>Perioada necesara</w:t>
      </w:r>
    </w:p>
    <w:p w:rsidR="00541632" w:rsidRDefault="00541632" w:rsidP="00541632">
      <w:pPr>
        <w:spacing w:after="0" w:line="240" w:lineRule="auto"/>
        <w:jc w:val="both"/>
        <w:rPr>
          <w:rFonts w:ascii="Garamond" w:hAnsi="Garamond" w:cs="Arial"/>
          <w:sz w:val="24"/>
          <w:szCs w:val="24"/>
        </w:rPr>
      </w:pPr>
      <w:r>
        <w:rPr>
          <w:rFonts w:ascii="Garamond" w:hAnsi="Garamond" w:cs="Arial"/>
          <w:sz w:val="24"/>
          <w:szCs w:val="24"/>
        </w:rPr>
        <w:t>crt.</w:t>
      </w:r>
      <w:r>
        <w:rPr>
          <w:rFonts w:ascii="Garamond" w:hAnsi="Garamond" w:cs="Arial"/>
          <w:sz w:val="24"/>
          <w:szCs w:val="24"/>
        </w:rPr>
        <w:tab/>
        <w:t>serviciului</w:t>
      </w:r>
      <w:r>
        <w:rPr>
          <w:rFonts w:ascii="Garamond" w:hAnsi="Garamond" w:cs="Arial"/>
          <w:sz w:val="24"/>
          <w:szCs w:val="24"/>
        </w:rPr>
        <w:tab/>
        <w:t xml:space="preserve">  </w:t>
      </w:r>
      <w:r w:rsidR="00863541">
        <w:rPr>
          <w:rFonts w:ascii="Garamond" w:hAnsi="Garamond" w:cs="Arial"/>
          <w:sz w:val="24"/>
          <w:szCs w:val="24"/>
        </w:rPr>
        <w:t xml:space="preserve">                    </w:t>
      </w:r>
      <w:r>
        <w:rPr>
          <w:rFonts w:ascii="Garamond" w:hAnsi="Garamond" w:cs="Arial"/>
          <w:sz w:val="24"/>
          <w:szCs w:val="24"/>
        </w:rPr>
        <w:t>(U.M.)</w:t>
      </w:r>
      <w:r>
        <w:rPr>
          <w:rFonts w:ascii="Garamond" w:hAnsi="Garamond" w:cs="Arial"/>
          <w:sz w:val="24"/>
          <w:szCs w:val="24"/>
        </w:rPr>
        <w:tab/>
        <w:t xml:space="preserve">    </w:t>
      </w:r>
      <w:r>
        <w:rPr>
          <w:rFonts w:ascii="Garamond" w:hAnsi="Garamond" w:cs="Arial"/>
          <w:sz w:val="24"/>
          <w:szCs w:val="24"/>
        </w:rPr>
        <w:tab/>
        <w:t xml:space="preserve">                        prestării serviciului</w:t>
      </w:r>
    </w:p>
    <w:p w:rsidR="00541632" w:rsidRDefault="00541632" w:rsidP="00541632">
      <w:pPr>
        <w:spacing w:after="0" w:line="240" w:lineRule="auto"/>
        <w:jc w:val="both"/>
        <w:rPr>
          <w:rFonts w:ascii="Garamond" w:hAnsi="Garamond" w:cs="Arial"/>
          <w:sz w:val="24"/>
          <w:szCs w:val="24"/>
        </w:rPr>
      </w:pPr>
      <w:r>
        <w:rPr>
          <w:rFonts w:ascii="Garamond" w:hAnsi="Garamond" w:cs="Arial"/>
          <w:sz w:val="24"/>
          <w:szCs w:val="24"/>
        </w:rPr>
        <w:t>__________________________________________________________________________</w:t>
      </w:r>
    </w:p>
    <w:p w:rsidR="00FD6DE0" w:rsidRDefault="00FD6DE0" w:rsidP="00100C86">
      <w:pPr>
        <w:spacing w:after="0" w:line="240" w:lineRule="auto"/>
        <w:jc w:val="both"/>
        <w:rPr>
          <w:rFonts w:ascii="Garamond" w:hAnsi="Garamond" w:cs="Arial"/>
          <w:b/>
          <w:sz w:val="24"/>
          <w:szCs w:val="24"/>
        </w:rPr>
      </w:pPr>
    </w:p>
    <w:p w:rsidR="009B72AD" w:rsidRPr="00100C86" w:rsidRDefault="00541632" w:rsidP="00100C86">
      <w:pPr>
        <w:spacing w:after="0" w:line="240" w:lineRule="auto"/>
        <w:jc w:val="both"/>
        <w:rPr>
          <w:rFonts w:ascii="Garamond" w:hAnsi="Garamond"/>
          <w:b/>
          <w:bCs/>
          <w:color w:val="000000"/>
          <w:sz w:val="24"/>
          <w:szCs w:val="24"/>
        </w:rPr>
      </w:pPr>
      <w:r w:rsidRPr="00100C86">
        <w:rPr>
          <w:rFonts w:ascii="Garamond" w:hAnsi="Garamond" w:cs="Arial"/>
          <w:b/>
          <w:sz w:val="24"/>
          <w:szCs w:val="24"/>
        </w:rPr>
        <w:t>1</w:t>
      </w:r>
      <w:r w:rsidR="00100C86" w:rsidRPr="00100C86">
        <w:rPr>
          <w:rFonts w:ascii="Garamond" w:hAnsi="Garamond" w:cs="Arial"/>
          <w:b/>
          <w:sz w:val="24"/>
          <w:szCs w:val="24"/>
        </w:rPr>
        <w:t xml:space="preserve">. </w:t>
      </w:r>
      <w:r w:rsidR="00863541" w:rsidRPr="00100C86">
        <w:rPr>
          <w:rFonts w:ascii="Garamond" w:hAnsi="Garamond"/>
          <w:b/>
          <w:bCs/>
          <w:color w:val="000000"/>
          <w:sz w:val="24"/>
          <w:szCs w:val="24"/>
        </w:rPr>
        <w:t xml:space="preserve"> Servicii de transport persoane       Cursa (tur-retur)                            </w:t>
      </w:r>
      <w:r w:rsidR="00100C86" w:rsidRPr="00100C86">
        <w:rPr>
          <w:rFonts w:ascii="Garamond" w:hAnsi="Garamond"/>
          <w:b/>
          <w:bCs/>
          <w:color w:val="000000"/>
          <w:sz w:val="24"/>
          <w:szCs w:val="24"/>
        </w:rPr>
        <w:t xml:space="preserve">    24 ore</w:t>
      </w:r>
    </w:p>
    <w:p w:rsidR="00100C86" w:rsidRPr="00100C86" w:rsidRDefault="00100C86" w:rsidP="00100C86">
      <w:pPr>
        <w:spacing w:after="0" w:line="240" w:lineRule="auto"/>
        <w:jc w:val="both"/>
        <w:rPr>
          <w:rFonts w:ascii="Garamond" w:hAnsi="Garamond"/>
          <w:b/>
          <w:bCs/>
          <w:color w:val="000000"/>
          <w:sz w:val="24"/>
          <w:szCs w:val="24"/>
        </w:rPr>
      </w:pPr>
    </w:p>
    <w:p w:rsidR="009B72AD" w:rsidRPr="0065079D" w:rsidRDefault="009B72AD" w:rsidP="00100C86">
      <w:pPr>
        <w:spacing w:after="0" w:line="240" w:lineRule="auto"/>
        <w:jc w:val="both"/>
        <w:rPr>
          <w:rFonts w:ascii="Garamond" w:hAnsi="Garamond" w:cs="Arial"/>
          <w:sz w:val="24"/>
          <w:szCs w:val="24"/>
        </w:rPr>
      </w:pPr>
      <w:r w:rsidRPr="0065079D">
        <w:rPr>
          <w:rFonts w:ascii="Garamond" w:hAnsi="Garamond"/>
          <w:b/>
          <w:bCs/>
          <w:i/>
          <w:color w:val="000000"/>
          <w:sz w:val="24"/>
          <w:szCs w:val="24"/>
        </w:rPr>
        <w:t xml:space="preserve">- </w:t>
      </w:r>
      <w:r w:rsidRPr="0065079D">
        <w:rPr>
          <w:rFonts w:ascii="Garamond" w:eastAsia="Courier New" w:hAnsi="Garamond" w:cs="Courier New"/>
          <w:b/>
          <w:i/>
          <w:sz w:val="24"/>
          <w:szCs w:val="24"/>
        </w:rPr>
        <w:t>cursa tur:</w:t>
      </w:r>
      <w:r w:rsidRPr="0065079D">
        <w:rPr>
          <w:rFonts w:ascii="Garamond" w:eastAsia="Courier New" w:hAnsi="Garamond" w:cs="Courier New"/>
          <w:sz w:val="24"/>
          <w:szCs w:val="24"/>
        </w:rPr>
        <w:t xml:space="preserve"> </w:t>
      </w:r>
      <w:r w:rsidRPr="0065079D">
        <w:rPr>
          <w:rFonts w:ascii="Garamond" w:hAnsi="Garamond" w:cs="Arial"/>
          <w:sz w:val="24"/>
          <w:szCs w:val="24"/>
        </w:rPr>
        <w:t>plecare din Str. Viitorului nr. 52-54 la ora 07:15 – pana in Str. Austrului nr. 33;</w:t>
      </w:r>
    </w:p>
    <w:p w:rsidR="00541632" w:rsidRDefault="009B72AD" w:rsidP="00100C86">
      <w:pPr>
        <w:pStyle w:val="DefaultText"/>
        <w:jc w:val="both"/>
        <w:rPr>
          <w:rFonts w:ascii="Garamond" w:eastAsia="Courier New" w:hAnsi="Garamond" w:cs="Courier New"/>
          <w:szCs w:val="24"/>
        </w:rPr>
      </w:pPr>
      <w:r w:rsidRPr="0065079D">
        <w:rPr>
          <w:rFonts w:ascii="Garamond" w:eastAsia="Courier New" w:hAnsi="Garamond" w:cs="Courier New"/>
          <w:b/>
          <w:szCs w:val="24"/>
        </w:rPr>
        <w:t>-</w:t>
      </w:r>
      <w:r w:rsidRPr="0065079D">
        <w:rPr>
          <w:rFonts w:ascii="Garamond" w:eastAsia="Courier New" w:hAnsi="Garamond" w:cs="Courier New"/>
          <w:szCs w:val="24"/>
        </w:rPr>
        <w:t xml:space="preserve"> </w:t>
      </w:r>
      <w:r w:rsidRPr="0065079D">
        <w:rPr>
          <w:rFonts w:ascii="Garamond" w:eastAsia="Courier New" w:hAnsi="Garamond" w:cs="Courier New"/>
          <w:b/>
          <w:i/>
          <w:szCs w:val="24"/>
        </w:rPr>
        <w:t>cursa retur:</w:t>
      </w:r>
      <w:r w:rsidRPr="0065079D">
        <w:rPr>
          <w:rFonts w:ascii="Garamond" w:eastAsia="Courier New" w:hAnsi="Garamond" w:cs="Courier New"/>
          <w:szCs w:val="24"/>
        </w:rPr>
        <w:t xml:space="preserve"> plecare din Str. Austrului nr. 33 la ora 17:15 – pana in Str Viitorului nr. 52-54</w:t>
      </w:r>
      <w:r w:rsidR="008C7738" w:rsidRPr="0065079D">
        <w:rPr>
          <w:rFonts w:ascii="Garamond" w:eastAsia="Courier New" w:hAnsi="Garamond" w:cs="Courier New"/>
          <w:szCs w:val="24"/>
        </w:rPr>
        <w:t>.</w:t>
      </w:r>
    </w:p>
    <w:p w:rsidR="003C19FB" w:rsidRDefault="003C19FB" w:rsidP="00100C86">
      <w:pPr>
        <w:pStyle w:val="DefaultText"/>
        <w:jc w:val="both"/>
        <w:rPr>
          <w:rFonts w:ascii="Garamond" w:eastAsia="Courier New" w:hAnsi="Garamond" w:cs="Courier New"/>
          <w:szCs w:val="24"/>
        </w:rPr>
      </w:pPr>
    </w:p>
    <w:p w:rsidR="003C19FB" w:rsidRDefault="003C19FB" w:rsidP="00100C86">
      <w:pPr>
        <w:pStyle w:val="DefaultText"/>
        <w:jc w:val="both"/>
        <w:rPr>
          <w:rFonts w:ascii="Garamond" w:eastAsia="Courier New" w:hAnsi="Garamond" w:cs="Courier New"/>
          <w:i/>
          <w:szCs w:val="24"/>
        </w:rPr>
      </w:pPr>
      <w:r>
        <w:rPr>
          <w:rFonts w:ascii="Garamond" w:eastAsia="Courier New" w:hAnsi="Garamond" w:cs="Courier New"/>
          <w:i/>
          <w:szCs w:val="24"/>
        </w:rPr>
        <w:t xml:space="preserve">In perioada </w:t>
      </w:r>
      <w:r w:rsidRPr="00C856BC">
        <w:rPr>
          <w:rFonts w:ascii="Garamond" w:eastAsia="Courier New" w:hAnsi="Garamond" w:cs="Courier New"/>
          <w:i/>
          <w:szCs w:val="24"/>
          <w:u w:val="single"/>
        </w:rPr>
        <w:t>14 septembrie – 15 noiembrie</w:t>
      </w:r>
      <w:r>
        <w:rPr>
          <w:rFonts w:ascii="Garamond" w:eastAsia="Courier New" w:hAnsi="Garamond" w:cs="Courier New"/>
          <w:i/>
          <w:szCs w:val="24"/>
        </w:rPr>
        <w:t xml:space="preserve"> preluarea copiilor din scoala se va face la orele </w:t>
      </w:r>
      <w:r w:rsidRPr="003C19FB">
        <w:rPr>
          <w:rFonts w:ascii="Garamond" w:eastAsia="Courier New" w:hAnsi="Garamond" w:cs="Courier New"/>
          <w:b/>
          <w:i/>
          <w:szCs w:val="24"/>
        </w:rPr>
        <w:t>16:15</w:t>
      </w:r>
      <w:r>
        <w:rPr>
          <w:rFonts w:ascii="Garamond" w:eastAsia="Courier New" w:hAnsi="Garamond" w:cs="Courier New"/>
          <w:i/>
          <w:szCs w:val="24"/>
        </w:rPr>
        <w:t xml:space="preserve"> respectiv </w:t>
      </w:r>
      <w:r w:rsidRPr="003C19FB">
        <w:rPr>
          <w:rFonts w:ascii="Garamond" w:eastAsia="Courier New" w:hAnsi="Garamond" w:cs="Courier New"/>
          <w:b/>
          <w:i/>
          <w:szCs w:val="24"/>
        </w:rPr>
        <w:t>18:15</w:t>
      </w:r>
      <w:r>
        <w:rPr>
          <w:rFonts w:ascii="Garamond" w:eastAsia="Courier New" w:hAnsi="Garamond" w:cs="Courier New"/>
          <w:i/>
          <w:szCs w:val="24"/>
        </w:rPr>
        <w:t xml:space="preserve"> conform orarului de vara.</w:t>
      </w:r>
    </w:p>
    <w:p w:rsidR="003C19FB" w:rsidRPr="003C19FB" w:rsidRDefault="003C19FB" w:rsidP="00100C86">
      <w:pPr>
        <w:pStyle w:val="DefaultText"/>
        <w:jc w:val="both"/>
        <w:rPr>
          <w:rFonts w:ascii="Garamond" w:hAnsi="Garamond" w:cs="Arial"/>
          <w:i/>
          <w:szCs w:val="24"/>
        </w:rPr>
      </w:pPr>
      <w:r>
        <w:rPr>
          <w:rFonts w:ascii="Garamond" w:hAnsi="Garamond" w:cs="Arial"/>
          <w:i/>
          <w:szCs w:val="24"/>
        </w:rPr>
        <w:t xml:space="preserve">In perioada </w:t>
      </w:r>
      <w:r w:rsidRPr="00C856BC">
        <w:rPr>
          <w:rFonts w:ascii="Garamond" w:hAnsi="Garamond" w:cs="Arial"/>
          <w:i/>
          <w:szCs w:val="24"/>
          <w:u w:val="single"/>
        </w:rPr>
        <w:t>16 noiembrie – 22 decembrie</w:t>
      </w:r>
      <w:r>
        <w:rPr>
          <w:rFonts w:ascii="Garamond" w:hAnsi="Garamond" w:cs="Arial"/>
          <w:i/>
          <w:szCs w:val="24"/>
        </w:rPr>
        <w:t xml:space="preserve"> </w:t>
      </w:r>
      <w:r>
        <w:rPr>
          <w:rFonts w:ascii="Garamond" w:eastAsia="Courier New" w:hAnsi="Garamond" w:cs="Courier New"/>
          <w:i/>
          <w:szCs w:val="24"/>
        </w:rPr>
        <w:t xml:space="preserve">preluarea copiilor din scoala se va face la orele </w:t>
      </w:r>
      <w:r w:rsidRPr="003C19FB">
        <w:rPr>
          <w:rFonts w:ascii="Garamond" w:eastAsia="Courier New" w:hAnsi="Garamond" w:cs="Courier New"/>
          <w:b/>
          <w:i/>
          <w:szCs w:val="24"/>
        </w:rPr>
        <w:t>15:15</w:t>
      </w:r>
      <w:r>
        <w:rPr>
          <w:rFonts w:ascii="Garamond" w:eastAsia="Courier New" w:hAnsi="Garamond" w:cs="Courier New"/>
          <w:i/>
          <w:szCs w:val="24"/>
        </w:rPr>
        <w:t xml:space="preserve"> respectiv </w:t>
      </w:r>
      <w:r w:rsidRPr="003C19FB">
        <w:rPr>
          <w:rFonts w:ascii="Garamond" w:eastAsia="Courier New" w:hAnsi="Garamond" w:cs="Courier New"/>
          <w:b/>
          <w:i/>
          <w:szCs w:val="24"/>
        </w:rPr>
        <w:t>17:15</w:t>
      </w:r>
      <w:r>
        <w:rPr>
          <w:rFonts w:ascii="Garamond" w:eastAsia="Courier New" w:hAnsi="Garamond" w:cs="Courier New"/>
          <w:i/>
          <w:szCs w:val="24"/>
        </w:rPr>
        <w:t xml:space="preserve"> conform orarului de iarna.</w:t>
      </w:r>
    </w:p>
    <w:p w:rsidR="00541632" w:rsidRPr="0065079D" w:rsidRDefault="00541632" w:rsidP="00100C86">
      <w:pPr>
        <w:pStyle w:val="DefaultText"/>
        <w:jc w:val="both"/>
        <w:rPr>
          <w:rFonts w:ascii="Garamond" w:hAnsi="Garamond" w:cs="Arial"/>
          <w:szCs w:val="24"/>
        </w:rPr>
      </w:pPr>
    </w:p>
    <w:p w:rsidR="00541632" w:rsidRPr="00C55C43" w:rsidRDefault="00A73721" w:rsidP="00FD6DE0">
      <w:pPr>
        <w:pStyle w:val="DefaultText"/>
        <w:ind w:left="-142" w:right="-142"/>
        <w:rPr>
          <w:rFonts w:ascii="Garamond" w:hAnsi="Garamond"/>
          <w:i/>
          <w:szCs w:val="24"/>
        </w:rPr>
      </w:pPr>
      <w:r w:rsidRPr="00C55C43">
        <w:rPr>
          <w:rFonts w:ascii="Garamond" w:hAnsi="Garamond" w:cs="Arial"/>
          <w:i/>
          <w:szCs w:val="24"/>
        </w:rPr>
        <w:t>In intervalul in care programul scolar se desfasoara potrivit orarului de vara</w:t>
      </w:r>
      <w:r w:rsidR="00701C72" w:rsidRPr="00C55C43">
        <w:rPr>
          <w:rFonts w:ascii="Garamond" w:hAnsi="Garamond" w:cs="Arial"/>
          <w:i/>
          <w:szCs w:val="24"/>
        </w:rPr>
        <w:t>, cursa retur cu plecare din Str. Austrului nr. 33, se va decala cu o ora, respectiv plecarea va avea loc la 18:15.</w:t>
      </w:r>
    </w:p>
    <w:p w:rsidR="00541632" w:rsidRPr="00C55C43" w:rsidRDefault="00541632" w:rsidP="00541632">
      <w:pPr>
        <w:pStyle w:val="DefaultText"/>
        <w:jc w:val="both"/>
        <w:rPr>
          <w:rFonts w:ascii="Garamond" w:hAnsi="Garamond"/>
          <w:szCs w:val="24"/>
        </w:rPr>
      </w:pPr>
    </w:p>
    <w:p w:rsidR="00541632" w:rsidRDefault="00541632" w:rsidP="00541632">
      <w:pPr>
        <w:pStyle w:val="DefaultText"/>
        <w:jc w:val="both"/>
        <w:rPr>
          <w:rFonts w:ascii="Garamond" w:hAnsi="Garamond"/>
          <w:szCs w:val="24"/>
          <w:lang w:val="it-IT"/>
        </w:rPr>
      </w:pPr>
    </w:p>
    <w:p w:rsidR="00541632" w:rsidRDefault="00541632" w:rsidP="00541632">
      <w:pPr>
        <w:pStyle w:val="DefaultText"/>
        <w:jc w:val="both"/>
        <w:rPr>
          <w:rFonts w:ascii="Garamond" w:hAnsi="Garamond"/>
          <w:szCs w:val="24"/>
          <w:lang w:val="it-IT"/>
        </w:rPr>
      </w:pPr>
    </w:p>
    <w:p w:rsidR="00541632" w:rsidRDefault="00541632" w:rsidP="00541632">
      <w:pPr>
        <w:pStyle w:val="DefaultText"/>
        <w:jc w:val="both"/>
        <w:rPr>
          <w:rFonts w:ascii="Garamond" w:hAnsi="Garamond"/>
          <w:szCs w:val="24"/>
          <w:lang w:val="it-IT"/>
        </w:rPr>
      </w:pPr>
    </w:p>
    <w:p w:rsidR="003B6BFD" w:rsidRDefault="003B6BFD" w:rsidP="003B6BFD">
      <w:pPr>
        <w:pStyle w:val="DefaultText"/>
        <w:jc w:val="both"/>
        <w:rPr>
          <w:rFonts w:ascii="Garamond" w:hAnsi="Garamond"/>
          <w:b/>
          <w:szCs w:val="24"/>
          <w:lang w:val="it-IT"/>
        </w:rPr>
      </w:pPr>
      <w:r>
        <w:rPr>
          <w:rFonts w:ascii="Garamond" w:hAnsi="Garamond"/>
          <w:b/>
          <w:szCs w:val="24"/>
          <w:lang w:val="it-IT"/>
        </w:rPr>
        <w:t>Achizitor</w:t>
      </w:r>
      <w:r>
        <w:rPr>
          <w:rFonts w:ascii="Garamond" w:hAnsi="Garamond"/>
          <w:b/>
          <w:szCs w:val="24"/>
          <w:lang w:val="it-IT"/>
        </w:rPr>
        <w:tab/>
        <w:t xml:space="preserve"> </w:t>
      </w:r>
      <w:r>
        <w:rPr>
          <w:rFonts w:ascii="Garamond" w:hAnsi="Garamond"/>
          <w:b/>
          <w:szCs w:val="24"/>
          <w:lang w:val="it-IT"/>
        </w:rPr>
        <w:tab/>
        <w:t xml:space="preserve">   </w:t>
      </w:r>
      <w:r>
        <w:rPr>
          <w:rFonts w:ascii="Garamond" w:hAnsi="Garamond"/>
          <w:b/>
          <w:szCs w:val="24"/>
          <w:lang w:val="it-IT"/>
        </w:rPr>
        <w:tab/>
      </w:r>
      <w:r>
        <w:rPr>
          <w:rFonts w:ascii="Garamond" w:hAnsi="Garamond"/>
          <w:b/>
          <w:szCs w:val="24"/>
          <w:lang w:val="it-IT"/>
        </w:rPr>
        <w:tab/>
        <w:t xml:space="preserve">          </w:t>
      </w:r>
      <w:r>
        <w:rPr>
          <w:rFonts w:ascii="Garamond" w:hAnsi="Garamond"/>
          <w:b/>
          <w:szCs w:val="24"/>
          <w:lang w:val="it-IT"/>
        </w:rPr>
        <w:tab/>
        <w:t xml:space="preserve">                               Prestator </w:t>
      </w:r>
    </w:p>
    <w:p w:rsidR="003B6BFD" w:rsidRDefault="003B6BFD" w:rsidP="003B6BFD">
      <w:pPr>
        <w:spacing w:after="0" w:line="240" w:lineRule="auto"/>
        <w:ind w:left="5430" w:hanging="5460"/>
        <w:rPr>
          <w:rStyle w:val="Robust"/>
          <w:rFonts w:ascii="Garamond" w:hAnsi="Garamond" w:cs="Segoe UI"/>
          <w:shd w:val="clear" w:color="auto" w:fill="FFFFFF"/>
        </w:rPr>
      </w:pPr>
      <w:r>
        <w:rPr>
          <w:rFonts w:ascii="Garamond" w:eastAsia="Times New Roman" w:hAnsi="Garamond"/>
          <w:b/>
          <w:sz w:val="24"/>
          <w:szCs w:val="24"/>
        </w:rPr>
        <w:t xml:space="preserve">D.G.A.S.P.C. SECTOR 2                     </w:t>
      </w:r>
      <w:r>
        <w:rPr>
          <w:rFonts w:ascii="Garamond" w:eastAsia="Times New Roman" w:hAnsi="Garamond"/>
          <w:b/>
          <w:sz w:val="24"/>
          <w:szCs w:val="24"/>
        </w:rPr>
        <w:tab/>
      </w:r>
      <w:r w:rsidRPr="0040716C">
        <w:rPr>
          <w:rStyle w:val="Robust"/>
          <w:rFonts w:ascii="Garamond" w:hAnsi="Garamond" w:cs="Segoe UI"/>
          <w:shd w:val="clear" w:color="auto" w:fill="FFFFFF"/>
        </w:rPr>
        <w:t xml:space="preserve">CDI </w:t>
      </w:r>
      <w:r w:rsidRPr="0040716C">
        <w:rPr>
          <w:rFonts w:ascii="Garamond" w:hAnsi="Garamond"/>
          <w:b/>
          <w:sz w:val="24"/>
          <w:szCs w:val="24"/>
          <w:lang w:eastAsia="zh-CN"/>
        </w:rPr>
        <w:t>TRANSPORT INTERN SI INTERNATIONAL</w:t>
      </w:r>
      <w:r w:rsidRPr="0040716C">
        <w:rPr>
          <w:rStyle w:val="Robust"/>
          <w:rFonts w:ascii="Garamond" w:hAnsi="Garamond" w:cs="Segoe UI"/>
          <w:shd w:val="clear" w:color="auto" w:fill="FFFFFF"/>
        </w:rPr>
        <w:t xml:space="preserve"> S.R.L.</w:t>
      </w:r>
    </w:p>
    <w:p w:rsidR="00C55C43" w:rsidRDefault="003B6BFD" w:rsidP="00D100EF">
      <w:pPr>
        <w:spacing w:after="0" w:line="240" w:lineRule="auto"/>
        <w:ind w:left="5130" w:hanging="5460"/>
        <w:rPr>
          <w:rFonts w:ascii="Garamond" w:eastAsia="Times New Roman" w:hAnsi="Garamond"/>
          <w:sz w:val="24"/>
          <w:szCs w:val="24"/>
        </w:rPr>
      </w:pPr>
      <w:r>
        <w:rPr>
          <w:rFonts w:ascii="Garamond" w:eastAsia="Times New Roman" w:hAnsi="Garamond"/>
          <w:sz w:val="24"/>
          <w:szCs w:val="24"/>
        </w:rPr>
        <w:t xml:space="preserve">     </w:t>
      </w:r>
    </w:p>
    <w:p w:rsidR="00D100EF" w:rsidRDefault="00D100EF" w:rsidP="00D100EF">
      <w:pPr>
        <w:spacing w:after="0" w:line="240" w:lineRule="auto"/>
        <w:ind w:left="5130" w:hanging="5460"/>
        <w:rPr>
          <w:rFonts w:ascii="Garamond" w:eastAsia="Times New Roman" w:hAnsi="Garamond"/>
          <w:sz w:val="24"/>
          <w:szCs w:val="24"/>
        </w:rPr>
      </w:pPr>
    </w:p>
    <w:p w:rsidR="00D100EF" w:rsidRDefault="00D100EF" w:rsidP="00D100EF">
      <w:pPr>
        <w:spacing w:after="0" w:line="240" w:lineRule="auto"/>
        <w:ind w:left="5130" w:hanging="5460"/>
        <w:rPr>
          <w:rFonts w:ascii="Garamond" w:eastAsia="Times New Roman" w:hAnsi="Garamond"/>
          <w:sz w:val="24"/>
          <w:szCs w:val="24"/>
        </w:rPr>
      </w:pPr>
    </w:p>
    <w:p w:rsidR="00D100EF" w:rsidRDefault="00D100EF" w:rsidP="00D100EF">
      <w:pPr>
        <w:spacing w:after="0" w:line="240" w:lineRule="auto"/>
        <w:ind w:left="5130" w:hanging="5460"/>
        <w:rPr>
          <w:rFonts w:ascii="Garamond" w:eastAsia="Times New Roman" w:hAnsi="Garamond"/>
          <w:sz w:val="24"/>
          <w:szCs w:val="24"/>
        </w:rPr>
      </w:pPr>
    </w:p>
    <w:p w:rsidR="00D100EF" w:rsidRDefault="00D100EF" w:rsidP="00D100EF">
      <w:pPr>
        <w:spacing w:after="0" w:line="240" w:lineRule="auto"/>
        <w:ind w:left="5130" w:hanging="5460"/>
        <w:rPr>
          <w:rFonts w:ascii="Garamond" w:eastAsia="Times New Roman" w:hAnsi="Garamond"/>
          <w:sz w:val="24"/>
          <w:szCs w:val="24"/>
        </w:rPr>
      </w:pPr>
    </w:p>
    <w:p w:rsidR="00D100EF" w:rsidRDefault="00D100EF" w:rsidP="00D100EF">
      <w:pPr>
        <w:spacing w:after="0" w:line="240" w:lineRule="auto"/>
        <w:ind w:left="5130" w:hanging="5460"/>
        <w:rPr>
          <w:rFonts w:ascii="Garamond" w:eastAsia="Times New Roman" w:hAnsi="Garamond"/>
          <w:sz w:val="24"/>
          <w:szCs w:val="24"/>
        </w:rPr>
      </w:pPr>
    </w:p>
    <w:p w:rsidR="00D100EF" w:rsidRDefault="00D100EF" w:rsidP="00D100EF">
      <w:pPr>
        <w:spacing w:after="0" w:line="240" w:lineRule="auto"/>
        <w:ind w:left="5130" w:hanging="5460"/>
        <w:rPr>
          <w:rFonts w:ascii="Garamond" w:eastAsia="Times New Roman" w:hAnsi="Garamond"/>
          <w:sz w:val="24"/>
          <w:szCs w:val="24"/>
        </w:rPr>
      </w:pPr>
    </w:p>
    <w:p w:rsidR="00D100EF" w:rsidRDefault="00D100EF" w:rsidP="00D100EF">
      <w:pPr>
        <w:spacing w:after="0" w:line="240" w:lineRule="auto"/>
        <w:ind w:left="5130" w:hanging="5460"/>
        <w:rPr>
          <w:rFonts w:ascii="Garamond" w:eastAsia="Times New Roman" w:hAnsi="Garamond"/>
          <w:sz w:val="24"/>
          <w:szCs w:val="24"/>
        </w:rPr>
      </w:pPr>
    </w:p>
    <w:p w:rsidR="00D100EF" w:rsidRDefault="00D100EF" w:rsidP="00D100EF">
      <w:pPr>
        <w:spacing w:after="0" w:line="240" w:lineRule="auto"/>
        <w:ind w:left="5130" w:hanging="5460"/>
        <w:rPr>
          <w:rFonts w:ascii="Garamond" w:eastAsia="Times New Roman" w:hAnsi="Garamond"/>
          <w:sz w:val="24"/>
          <w:szCs w:val="24"/>
        </w:rPr>
      </w:pPr>
    </w:p>
    <w:p w:rsidR="00D100EF" w:rsidRDefault="00D100EF" w:rsidP="00D100EF">
      <w:pPr>
        <w:spacing w:after="0" w:line="240" w:lineRule="auto"/>
        <w:ind w:left="5130" w:hanging="5460"/>
        <w:rPr>
          <w:rFonts w:ascii="Garamond" w:eastAsia="Times New Roman" w:hAnsi="Garamond"/>
          <w:sz w:val="24"/>
          <w:szCs w:val="24"/>
        </w:rPr>
      </w:pPr>
    </w:p>
    <w:p w:rsidR="00D100EF" w:rsidRDefault="00D100EF" w:rsidP="00D100EF">
      <w:pPr>
        <w:spacing w:after="0" w:line="240" w:lineRule="auto"/>
        <w:ind w:left="5130" w:hanging="5460"/>
        <w:rPr>
          <w:rFonts w:ascii="Garamond" w:eastAsia="Times New Roman" w:hAnsi="Garamond"/>
          <w:sz w:val="24"/>
          <w:szCs w:val="24"/>
        </w:rPr>
      </w:pPr>
    </w:p>
    <w:p w:rsidR="00D100EF" w:rsidRDefault="00D100EF" w:rsidP="00D100EF">
      <w:pPr>
        <w:spacing w:after="0" w:line="240" w:lineRule="auto"/>
        <w:ind w:left="5130" w:hanging="5460"/>
        <w:rPr>
          <w:rFonts w:ascii="Garamond" w:eastAsia="Times New Roman" w:hAnsi="Garamond"/>
          <w:sz w:val="24"/>
          <w:szCs w:val="24"/>
        </w:rPr>
      </w:pPr>
    </w:p>
    <w:p w:rsidR="00D100EF" w:rsidRDefault="00D100EF" w:rsidP="00D100EF">
      <w:pPr>
        <w:spacing w:after="0" w:line="240" w:lineRule="auto"/>
        <w:ind w:left="5130" w:hanging="5460"/>
        <w:rPr>
          <w:rFonts w:ascii="Garamond" w:eastAsia="Times New Roman" w:hAnsi="Garamond"/>
          <w:sz w:val="24"/>
          <w:szCs w:val="24"/>
        </w:rPr>
      </w:pPr>
    </w:p>
    <w:p w:rsidR="00D100EF" w:rsidRDefault="00D100EF" w:rsidP="00D100EF">
      <w:pPr>
        <w:spacing w:after="0" w:line="240" w:lineRule="auto"/>
        <w:ind w:left="5130" w:hanging="5460"/>
        <w:rPr>
          <w:rFonts w:ascii="Garamond" w:eastAsia="Times New Roman" w:hAnsi="Garamond"/>
          <w:sz w:val="24"/>
          <w:szCs w:val="24"/>
        </w:rPr>
      </w:pPr>
    </w:p>
    <w:p w:rsidR="00D100EF" w:rsidRDefault="00D100EF" w:rsidP="00D100EF">
      <w:pPr>
        <w:spacing w:after="0" w:line="240" w:lineRule="auto"/>
        <w:ind w:left="5130" w:hanging="5460"/>
        <w:rPr>
          <w:rFonts w:ascii="Garamond" w:eastAsia="Times New Roman" w:hAnsi="Garamond"/>
          <w:sz w:val="24"/>
          <w:szCs w:val="24"/>
        </w:rPr>
      </w:pPr>
    </w:p>
    <w:p w:rsidR="00D100EF" w:rsidRDefault="00D100EF" w:rsidP="00D100EF">
      <w:pPr>
        <w:spacing w:after="0" w:line="240" w:lineRule="auto"/>
        <w:ind w:left="5130" w:hanging="5460"/>
        <w:rPr>
          <w:rFonts w:ascii="Garamond" w:eastAsia="Times New Roman" w:hAnsi="Garamond"/>
          <w:sz w:val="24"/>
          <w:szCs w:val="24"/>
        </w:rPr>
      </w:pPr>
    </w:p>
    <w:p w:rsidR="00D100EF" w:rsidRDefault="00D100EF" w:rsidP="00D100EF">
      <w:pPr>
        <w:spacing w:after="0" w:line="240" w:lineRule="auto"/>
        <w:ind w:left="5130" w:hanging="5460"/>
        <w:rPr>
          <w:rFonts w:ascii="Garamond" w:eastAsia="Times New Roman" w:hAnsi="Garamond"/>
          <w:sz w:val="24"/>
          <w:szCs w:val="24"/>
        </w:rPr>
      </w:pPr>
    </w:p>
    <w:p w:rsidR="00D100EF" w:rsidRDefault="00D100EF" w:rsidP="00D100EF">
      <w:pPr>
        <w:spacing w:after="0" w:line="240" w:lineRule="auto"/>
        <w:ind w:left="5130" w:hanging="5460"/>
        <w:rPr>
          <w:rFonts w:ascii="Garamond" w:eastAsia="Times New Roman" w:hAnsi="Garamond"/>
          <w:sz w:val="24"/>
          <w:szCs w:val="24"/>
        </w:rPr>
      </w:pPr>
    </w:p>
    <w:p w:rsidR="00D100EF" w:rsidRDefault="00D100EF" w:rsidP="00D100EF">
      <w:pPr>
        <w:spacing w:after="0" w:line="240" w:lineRule="auto"/>
        <w:ind w:left="5130" w:hanging="5460"/>
        <w:rPr>
          <w:rFonts w:ascii="Garamond" w:hAnsi="Garamond"/>
          <w:sz w:val="24"/>
          <w:szCs w:val="24"/>
        </w:rPr>
      </w:pPr>
    </w:p>
    <w:p w:rsidR="000537EE" w:rsidRDefault="000537EE" w:rsidP="000537EE">
      <w:pPr>
        <w:spacing w:after="0" w:line="240" w:lineRule="auto"/>
        <w:rPr>
          <w:rFonts w:ascii="Garamond" w:hAnsi="Garamond"/>
          <w:sz w:val="24"/>
          <w:szCs w:val="24"/>
        </w:rPr>
      </w:pPr>
    </w:p>
    <w:p w:rsidR="000537EE" w:rsidRDefault="000537EE" w:rsidP="000537EE">
      <w:pPr>
        <w:spacing w:after="0" w:line="240" w:lineRule="auto"/>
        <w:rPr>
          <w:rFonts w:ascii="Garamond" w:hAnsi="Garamond"/>
          <w:sz w:val="24"/>
          <w:szCs w:val="24"/>
        </w:rPr>
      </w:pPr>
    </w:p>
    <w:p w:rsidR="000537EE" w:rsidRDefault="000537EE" w:rsidP="000537EE">
      <w:pPr>
        <w:spacing w:after="0" w:line="240" w:lineRule="auto"/>
        <w:rPr>
          <w:rFonts w:ascii="Garamond" w:hAnsi="Garamond"/>
          <w:sz w:val="24"/>
          <w:szCs w:val="24"/>
        </w:rPr>
      </w:pPr>
    </w:p>
    <w:p w:rsidR="000F6619" w:rsidRDefault="000F6619" w:rsidP="00541632">
      <w:pPr>
        <w:spacing w:after="0" w:line="240" w:lineRule="auto"/>
        <w:jc w:val="both"/>
        <w:rPr>
          <w:rFonts w:ascii="Garamond" w:hAnsi="Garamond" w:cs="Arial"/>
          <w:b/>
          <w:sz w:val="24"/>
          <w:szCs w:val="24"/>
        </w:rPr>
      </w:pPr>
    </w:p>
    <w:p w:rsidR="00541632" w:rsidRDefault="00541632" w:rsidP="00541632">
      <w:pPr>
        <w:spacing w:after="0" w:line="240" w:lineRule="auto"/>
        <w:jc w:val="both"/>
        <w:rPr>
          <w:rFonts w:ascii="Garamond" w:hAnsi="Garamond" w:cs="Arial"/>
          <w:b/>
          <w:sz w:val="24"/>
          <w:szCs w:val="24"/>
        </w:rPr>
      </w:pPr>
      <w:r>
        <w:rPr>
          <w:rFonts w:ascii="Garamond" w:hAnsi="Garamond" w:cs="Arial"/>
          <w:b/>
          <w:sz w:val="24"/>
          <w:szCs w:val="24"/>
        </w:rPr>
        <w:t>Anexa nr. 3 la contract</w:t>
      </w:r>
      <w:r w:rsidR="00D100EF">
        <w:rPr>
          <w:rFonts w:ascii="Garamond" w:hAnsi="Garamond" w:cs="Arial"/>
          <w:b/>
          <w:sz w:val="24"/>
          <w:szCs w:val="24"/>
        </w:rPr>
        <w:t xml:space="preserve"> </w:t>
      </w:r>
      <w:r w:rsidR="00D100EF">
        <w:rPr>
          <w:rFonts w:ascii="Garamond" w:eastAsia="Times New Roman" w:hAnsi="Garamond"/>
          <w:sz w:val="24"/>
          <w:szCs w:val="24"/>
          <w:lang w:eastAsia="ro-RO"/>
        </w:rPr>
        <w:t>124593/11-09-2020</w:t>
      </w:r>
    </w:p>
    <w:p w:rsidR="00541632" w:rsidRDefault="00541632" w:rsidP="00541632">
      <w:pPr>
        <w:spacing w:after="0" w:line="240" w:lineRule="auto"/>
        <w:jc w:val="both"/>
        <w:rPr>
          <w:rFonts w:ascii="Garamond" w:hAnsi="Garamond" w:cs="Arial"/>
          <w:b/>
          <w:sz w:val="24"/>
          <w:szCs w:val="24"/>
        </w:rPr>
      </w:pPr>
    </w:p>
    <w:p w:rsidR="00541632" w:rsidRDefault="00541632" w:rsidP="00541632">
      <w:pPr>
        <w:spacing w:after="0" w:line="240" w:lineRule="auto"/>
        <w:jc w:val="both"/>
        <w:rPr>
          <w:rFonts w:ascii="Garamond" w:hAnsi="Garamond" w:cs="Arial"/>
          <w:b/>
          <w:sz w:val="24"/>
          <w:szCs w:val="24"/>
        </w:rPr>
      </w:pPr>
    </w:p>
    <w:p w:rsidR="00541632" w:rsidRDefault="00541632" w:rsidP="00541632">
      <w:pPr>
        <w:spacing w:after="0" w:line="240" w:lineRule="auto"/>
        <w:jc w:val="both"/>
        <w:rPr>
          <w:rFonts w:ascii="Garamond" w:hAnsi="Garamond" w:cs="Arial"/>
          <w:sz w:val="24"/>
          <w:szCs w:val="24"/>
        </w:rPr>
      </w:pPr>
    </w:p>
    <w:p w:rsidR="00541632" w:rsidRDefault="00541632" w:rsidP="00541632">
      <w:pPr>
        <w:spacing w:after="0" w:line="240" w:lineRule="auto"/>
        <w:rPr>
          <w:rFonts w:ascii="Garamond" w:hAnsi="Garamond"/>
          <w:sz w:val="24"/>
          <w:szCs w:val="24"/>
        </w:rPr>
      </w:pPr>
    </w:p>
    <w:tbl>
      <w:tblPr>
        <w:tblW w:w="9209" w:type="dxa"/>
        <w:tblInd w:w="113" w:type="dxa"/>
        <w:tblLook w:val="04A0" w:firstRow="1" w:lastRow="0" w:firstColumn="1" w:lastColumn="0" w:noHBand="0" w:noVBand="1"/>
      </w:tblPr>
      <w:tblGrid>
        <w:gridCol w:w="1220"/>
        <w:gridCol w:w="7989"/>
      </w:tblGrid>
      <w:tr w:rsidR="00541632" w:rsidTr="00541632">
        <w:trPr>
          <w:trHeight w:val="315"/>
        </w:trPr>
        <w:tc>
          <w:tcPr>
            <w:tcW w:w="1220" w:type="dxa"/>
            <w:tcBorders>
              <w:top w:val="single" w:sz="4" w:space="0" w:color="auto"/>
              <w:left w:val="single" w:sz="4" w:space="0" w:color="auto"/>
              <w:bottom w:val="single" w:sz="4" w:space="0" w:color="auto"/>
              <w:right w:val="single" w:sz="4" w:space="0" w:color="auto"/>
            </w:tcBorders>
            <w:noWrap/>
            <w:vAlign w:val="bottom"/>
            <w:hideMark/>
          </w:tcPr>
          <w:p w:rsidR="00541632" w:rsidRDefault="00541632">
            <w:pPr>
              <w:spacing w:after="0" w:line="240" w:lineRule="auto"/>
              <w:jc w:val="center"/>
              <w:rPr>
                <w:rFonts w:ascii="Garamond" w:eastAsia="Times New Roman" w:hAnsi="Garamond" w:cs="Calibri"/>
                <w:b/>
                <w:bCs/>
                <w:color w:val="000000"/>
                <w:sz w:val="24"/>
                <w:szCs w:val="24"/>
                <w:lang w:val="en-US"/>
              </w:rPr>
            </w:pPr>
            <w:r>
              <w:rPr>
                <w:rFonts w:ascii="Garamond" w:eastAsia="Times New Roman" w:hAnsi="Garamond" w:cs="Calibri"/>
                <w:b/>
                <w:bCs/>
                <w:color w:val="000000"/>
                <w:sz w:val="24"/>
                <w:szCs w:val="24"/>
                <w:lang w:val="en-US"/>
              </w:rPr>
              <w:t>Nr crt.</w:t>
            </w:r>
          </w:p>
        </w:tc>
        <w:tc>
          <w:tcPr>
            <w:tcW w:w="7989" w:type="dxa"/>
            <w:tcBorders>
              <w:top w:val="single" w:sz="4" w:space="0" w:color="auto"/>
              <w:left w:val="nil"/>
              <w:bottom w:val="single" w:sz="4" w:space="0" w:color="auto"/>
              <w:right w:val="single" w:sz="4" w:space="0" w:color="auto"/>
            </w:tcBorders>
            <w:noWrap/>
            <w:vAlign w:val="bottom"/>
            <w:hideMark/>
          </w:tcPr>
          <w:p w:rsidR="00541632" w:rsidRDefault="00541632">
            <w:pPr>
              <w:spacing w:after="0" w:line="240" w:lineRule="auto"/>
              <w:rPr>
                <w:rFonts w:ascii="Garamond" w:eastAsia="Times New Roman" w:hAnsi="Garamond" w:cs="Calibri"/>
                <w:b/>
                <w:bCs/>
                <w:color w:val="000000"/>
                <w:sz w:val="24"/>
                <w:szCs w:val="24"/>
                <w:lang w:val="en-US"/>
              </w:rPr>
            </w:pPr>
            <w:r>
              <w:rPr>
                <w:rFonts w:ascii="Garamond" w:eastAsia="Times New Roman" w:hAnsi="Garamond" w:cs="Calibri"/>
                <w:b/>
                <w:bCs/>
                <w:color w:val="000000"/>
                <w:sz w:val="24"/>
                <w:szCs w:val="24"/>
                <w:lang w:val="en-US"/>
              </w:rPr>
              <w:t>Denumire locatie si adresa</w:t>
            </w:r>
          </w:p>
        </w:tc>
      </w:tr>
      <w:tr w:rsidR="00541632" w:rsidTr="00541632">
        <w:trPr>
          <w:trHeight w:val="410"/>
        </w:trPr>
        <w:tc>
          <w:tcPr>
            <w:tcW w:w="1220" w:type="dxa"/>
            <w:tcBorders>
              <w:top w:val="nil"/>
              <w:left w:val="single" w:sz="4" w:space="0" w:color="auto"/>
              <w:bottom w:val="single" w:sz="4" w:space="0" w:color="auto"/>
              <w:right w:val="single" w:sz="4" w:space="0" w:color="auto"/>
            </w:tcBorders>
            <w:noWrap/>
            <w:vAlign w:val="bottom"/>
            <w:hideMark/>
          </w:tcPr>
          <w:p w:rsidR="00541632" w:rsidRDefault="00541632">
            <w:pPr>
              <w:spacing w:after="0" w:line="240" w:lineRule="auto"/>
              <w:jc w:val="center"/>
              <w:rPr>
                <w:rFonts w:ascii="Garamond" w:eastAsia="Times New Roman" w:hAnsi="Garamond" w:cs="Calibri"/>
                <w:color w:val="000000"/>
                <w:sz w:val="24"/>
                <w:szCs w:val="24"/>
                <w:lang w:val="en-US"/>
              </w:rPr>
            </w:pPr>
            <w:r>
              <w:rPr>
                <w:rFonts w:ascii="Garamond" w:eastAsia="Times New Roman" w:hAnsi="Garamond" w:cs="Calibri"/>
                <w:color w:val="000000"/>
                <w:sz w:val="24"/>
                <w:szCs w:val="24"/>
                <w:lang w:val="en-US"/>
              </w:rPr>
              <w:t>1</w:t>
            </w:r>
          </w:p>
        </w:tc>
        <w:tc>
          <w:tcPr>
            <w:tcW w:w="7989" w:type="dxa"/>
            <w:tcBorders>
              <w:top w:val="nil"/>
              <w:left w:val="nil"/>
              <w:bottom w:val="single" w:sz="4" w:space="0" w:color="auto"/>
              <w:right w:val="single" w:sz="4" w:space="0" w:color="auto"/>
            </w:tcBorders>
            <w:noWrap/>
            <w:vAlign w:val="bottom"/>
            <w:hideMark/>
          </w:tcPr>
          <w:p w:rsidR="00541632" w:rsidRDefault="00541632" w:rsidP="00D100EF">
            <w:pPr>
              <w:spacing w:after="0" w:line="240" w:lineRule="auto"/>
              <w:rPr>
                <w:rFonts w:ascii="Garamond" w:eastAsia="Times New Roman" w:hAnsi="Garamond" w:cs="Calibri"/>
                <w:color w:val="000000"/>
                <w:sz w:val="24"/>
                <w:szCs w:val="24"/>
                <w:lang w:val="en-US"/>
              </w:rPr>
            </w:pPr>
            <w:r>
              <w:rPr>
                <w:rFonts w:ascii="Garamond" w:eastAsia="Times New Roman" w:hAnsi="Garamond" w:cs="Calibri"/>
                <w:color w:val="000000"/>
                <w:sz w:val="24"/>
                <w:szCs w:val="24"/>
                <w:lang w:val="en-US"/>
              </w:rPr>
              <w:t xml:space="preserve">CIG Neghinită - </w:t>
            </w:r>
          </w:p>
        </w:tc>
      </w:tr>
      <w:tr w:rsidR="00541632" w:rsidTr="00541632">
        <w:trPr>
          <w:trHeight w:val="315"/>
        </w:trPr>
        <w:tc>
          <w:tcPr>
            <w:tcW w:w="1220" w:type="dxa"/>
            <w:tcBorders>
              <w:top w:val="nil"/>
              <w:left w:val="single" w:sz="4" w:space="0" w:color="auto"/>
              <w:bottom w:val="single" w:sz="4" w:space="0" w:color="auto"/>
              <w:right w:val="single" w:sz="4" w:space="0" w:color="auto"/>
            </w:tcBorders>
            <w:noWrap/>
            <w:vAlign w:val="bottom"/>
            <w:hideMark/>
          </w:tcPr>
          <w:p w:rsidR="00541632" w:rsidRDefault="00541632">
            <w:pPr>
              <w:spacing w:after="0" w:line="240" w:lineRule="auto"/>
              <w:jc w:val="center"/>
              <w:rPr>
                <w:rFonts w:ascii="Garamond" w:eastAsia="Times New Roman" w:hAnsi="Garamond" w:cs="Calibri"/>
                <w:color w:val="000000"/>
                <w:sz w:val="24"/>
                <w:szCs w:val="24"/>
                <w:lang w:val="en-US"/>
              </w:rPr>
            </w:pPr>
            <w:r>
              <w:rPr>
                <w:rFonts w:ascii="Garamond" w:eastAsia="Times New Roman" w:hAnsi="Garamond" w:cs="Calibri"/>
                <w:color w:val="000000"/>
                <w:sz w:val="24"/>
                <w:szCs w:val="24"/>
                <w:lang w:val="en-US"/>
              </w:rPr>
              <w:t>2</w:t>
            </w:r>
          </w:p>
        </w:tc>
        <w:tc>
          <w:tcPr>
            <w:tcW w:w="7989" w:type="dxa"/>
            <w:tcBorders>
              <w:top w:val="nil"/>
              <w:left w:val="nil"/>
              <w:bottom w:val="single" w:sz="4" w:space="0" w:color="auto"/>
              <w:right w:val="single" w:sz="4" w:space="0" w:color="auto"/>
            </w:tcBorders>
            <w:noWrap/>
            <w:vAlign w:val="bottom"/>
            <w:hideMark/>
          </w:tcPr>
          <w:p w:rsidR="00541632" w:rsidRDefault="00541632" w:rsidP="00D100EF">
            <w:pPr>
              <w:spacing w:after="0" w:line="240" w:lineRule="auto"/>
              <w:rPr>
                <w:rFonts w:ascii="Garamond" w:eastAsia="Times New Roman" w:hAnsi="Garamond" w:cs="Calibri"/>
                <w:color w:val="000000"/>
                <w:sz w:val="24"/>
                <w:szCs w:val="24"/>
                <w:lang w:val="en-US"/>
              </w:rPr>
            </w:pPr>
            <w:r>
              <w:rPr>
                <w:rFonts w:ascii="Garamond" w:eastAsia="Times New Roman" w:hAnsi="Garamond" w:cs="Calibri"/>
                <w:color w:val="000000"/>
                <w:sz w:val="24"/>
                <w:szCs w:val="24"/>
                <w:lang w:val="en-US"/>
              </w:rPr>
              <w:t xml:space="preserve">Scoala Gimnazială pentru deficienti de vedere -  </w:t>
            </w:r>
          </w:p>
        </w:tc>
      </w:tr>
    </w:tbl>
    <w:p w:rsidR="00541632" w:rsidRDefault="00541632" w:rsidP="00541632">
      <w:pPr>
        <w:spacing w:after="0" w:line="240" w:lineRule="auto"/>
        <w:rPr>
          <w:rFonts w:ascii="Garamond" w:hAnsi="Garamond"/>
          <w:sz w:val="24"/>
          <w:szCs w:val="24"/>
        </w:rPr>
      </w:pPr>
    </w:p>
    <w:p w:rsidR="00541632" w:rsidRDefault="00541632" w:rsidP="00541632">
      <w:pPr>
        <w:pStyle w:val="DefaultText"/>
        <w:jc w:val="both"/>
        <w:rPr>
          <w:rFonts w:ascii="Garamond" w:hAnsi="Garamond"/>
          <w:szCs w:val="24"/>
          <w:lang w:val="it-IT"/>
        </w:rPr>
      </w:pPr>
    </w:p>
    <w:p w:rsidR="00541632" w:rsidRDefault="00541632" w:rsidP="00541632">
      <w:pPr>
        <w:pStyle w:val="DefaultText"/>
        <w:jc w:val="both"/>
        <w:rPr>
          <w:rFonts w:ascii="Garamond" w:hAnsi="Garamond"/>
          <w:szCs w:val="24"/>
          <w:lang w:val="it-IT"/>
        </w:rPr>
      </w:pPr>
    </w:p>
    <w:p w:rsidR="00541632" w:rsidRDefault="00541632" w:rsidP="00541632">
      <w:pPr>
        <w:pStyle w:val="DefaultText"/>
        <w:jc w:val="both"/>
        <w:rPr>
          <w:rFonts w:ascii="Garamond" w:hAnsi="Garamond"/>
          <w:szCs w:val="24"/>
          <w:lang w:val="it-IT"/>
        </w:rPr>
      </w:pPr>
    </w:p>
    <w:p w:rsidR="003B6BFD" w:rsidRDefault="003B6BFD" w:rsidP="003B6BFD">
      <w:pPr>
        <w:pStyle w:val="DefaultText"/>
        <w:jc w:val="both"/>
        <w:rPr>
          <w:rFonts w:ascii="Garamond" w:hAnsi="Garamond"/>
          <w:b/>
          <w:szCs w:val="24"/>
          <w:lang w:val="it-IT"/>
        </w:rPr>
      </w:pPr>
      <w:r>
        <w:rPr>
          <w:rFonts w:ascii="Garamond" w:hAnsi="Garamond"/>
          <w:b/>
          <w:szCs w:val="24"/>
          <w:lang w:val="it-IT"/>
        </w:rPr>
        <w:t>Achizitor</w:t>
      </w:r>
      <w:r>
        <w:rPr>
          <w:rFonts w:ascii="Garamond" w:hAnsi="Garamond"/>
          <w:b/>
          <w:szCs w:val="24"/>
          <w:lang w:val="it-IT"/>
        </w:rPr>
        <w:tab/>
        <w:t xml:space="preserve"> </w:t>
      </w:r>
      <w:r>
        <w:rPr>
          <w:rFonts w:ascii="Garamond" w:hAnsi="Garamond"/>
          <w:b/>
          <w:szCs w:val="24"/>
          <w:lang w:val="it-IT"/>
        </w:rPr>
        <w:tab/>
        <w:t xml:space="preserve">   </w:t>
      </w:r>
      <w:r>
        <w:rPr>
          <w:rFonts w:ascii="Garamond" w:hAnsi="Garamond"/>
          <w:b/>
          <w:szCs w:val="24"/>
          <w:lang w:val="it-IT"/>
        </w:rPr>
        <w:tab/>
      </w:r>
      <w:r>
        <w:rPr>
          <w:rFonts w:ascii="Garamond" w:hAnsi="Garamond"/>
          <w:b/>
          <w:szCs w:val="24"/>
          <w:lang w:val="it-IT"/>
        </w:rPr>
        <w:tab/>
        <w:t xml:space="preserve">          </w:t>
      </w:r>
      <w:r>
        <w:rPr>
          <w:rFonts w:ascii="Garamond" w:hAnsi="Garamond"/>
          <w:b/>
          <w:szCs w:val="24"/>
          <w:lang w:val="it-IT"/>
        </w:rPr>
        <w:tab/>
        <w:t xml:space="preserve">                               Prestator </w:t>
      </w:r>
    </w:p>
    <w:p w:rsidR="003B6BFD" w:rsidRDefault="003B6BFD" w:rsidP="003B6BFD">
      <w:pPr>
        <w:spacing w:after="0" w:line="240" w:lineRule="auto"/>
        <w:ind w:left="5430" w:hanging="5460"/>
        <w:rPr>
          <w:rStyle w:val="Robust"/>
          <w:rFonts w:ascii="Garamond" w:hAnsi="Garamond" w:cs="Segoe UI"/>
          <w:shd w:val="clear" w:color="auto" w:fill="FFFFFF"/>
        </w:rPr>
      </w:pPr>
      <w:r>
        <w:rPr>
          <w:rFonts w:ascii="Garamond" w:eastAsia="Times New Roman" w:hAnsi="Garamond"/>
          <w:b/>
          <w:sz w:val="24"/>
          <w:szCs w:val="24"/>
        </w:rPr>
        <w:t xml:space="preserve">D.G.A.S.P.C. SECTOR 2                     </w:t>
      </w:r>
      <w:r>
        <w:rPr>
          <w:rFonts w:ascii="Garamond" w:eastAsia="Times New Roman" w:hAnsi="Garamond"/>
          <w:b/>
          <w:sz w:val="24"/>
          <w:szCs w:val="24"/>
        </w:rPr>
        <w:tab/>
      </w:r>
      <w:r w:rsidRPr="0040716C">
        <w:rPr>
          <w:rStyle w:val="Robust"/>
          <w:rFonts w:ascii="Garamond" w:hAnsi="Garamond" w:cs="Segoe UI"/>
          <w:shd w:val="clear" w:color="auto" w:fill="FFFFFF"/>
        </w:rPr>
        <w:t xml:space="preserve">CDI </w:t>
      </w:r>
      <w:r w:rsidRPr="0040716C">
        <w:rPr>
          <w:rFonts w:ascii="Garamond" w:hAnsi="Garamond"/>
          <w:b/>
          <w:sz w:val="24"/>
          <w:szCs w:val="24"/>
          <w:lang w:eastAsia="zh-CN"/>
        </w:rPr>
        <w:t>TRANSPORT INTERN SI INTERNATIONAL</w:t>
      </w:r>
      <w:r w:rsidRPr="0040716C">
        <w:rPr>
          <w:rStyle w:val="Robust"/>
          <w:rFonts w:ascii="Garamond" w:hAnsi="Garamond" w:cs="Segoe UI"/>
          <w:shd w:val="clear" w:color="auto" w:fill="FFFFFF"/>
        </w:rPr>
        <w:t xml:space="preserve"> S.R.L.</w:t>
      </w:r>
    </w:p>
    <w:p w:rsidR="003B6BFD" w:rsidRDefault="003B6BFD" w:rsidP="0019347E">
      <w:pPr>
        <w:spacing w:after="0" w:line="240" w:lineRule="auto"/>
        <w:ind w:left="-426"/>
        <w:jc w:val="both"/>
        <w:rPr>
          <w:rFonts w:ascii="Garamond" w:eastAsia="Times New Roman" w:hAnsi="Garamond"/>
          <w:sz w:val="24"/>
          <w:szCs w:val="24"/>
        </w:rPr>
      </w:pPr>
    </w:p>
    <w:p w:rsidR="00D100EF" w:rsidRDefault="00D100EF" w:rsidP="0019347E">
      <w:pPr>
        <w:spacing w:after="0" w:line="240" w:lineRule="auto"/>
        <w:ind w:left="-426"/>
        <w:jc w:val="both"/>
        <w:rPr>
          <w:rFonts w:ascii="Garamond" w:eastAsia="Times New Roman" w:hAnsi="Garamond"/>
          <w:sz w:val="24"/>
          <w:szCs w:val="24"/>
        </w:rPr>
      </w:pPr>
    </w:p>
    <w:p w:rsidR="00D100EF" w:rsidRDefault="00D100EF" w:rsidP="0019347E">
      <w:pPr>
        <w:spacing w:after="0" w:line="240" w:lineRule="auto"/>
        <w:ind w:left="-426"/>
        <w:jc w:val="both"/>
        <w:rPr>
          <w:rFonts w:ascii="Garamond" w:eastAsia="Times New Roman" w:hAnsi="Garamond"/>
          <w:sz w:val="24"/>
          <w:szCs w:val="24"/>
        </w:rPr>
      </w:pPr>
    </w:p>
    <w:p w:rsidR="00D100EF" w:rsidRDefault="00D100EF" w:rsidP="0019347E">
      <w:pPr>
        <w:spacing w:after="0" w:line="240" w:lineRule="auto"/>
        <w:ind w:left="-426"/>
        <w:jc w:val="both"/>
        <w:rPr>
          <w:rFonts w:ascii="Garamond" w:eastAsia="Times New Roman" w:hAnsi="Garamond"/>
          <w:sz w:val="24"/>
          <w:szCs w:val="24"/>
        </w:rPr>
      </w:pPr>
    </w:p>
    <w:p w:rsidR="00D100EF" w:rsidRDefault="00D100EF" w:rsidP="0019347E">
      <w:pPr>
        <w:spacing w:after="0" w:line="240" w:lineRule="auto"/>
        <w:ind w:left="-426"/>
        <w:jc w:val="both"/>
        <w:rPr>
          <w:rFonts w:ascii="Garamond" w:eastAsia="Times New Roman" w:hAnsi="Garamond"/>
          <w:sz w:val="24"/>
          <w:szCs w:val="24"/>
        </w:rPr>
      </w:pPr>
    </w:p>
    <w:p w:rsidR="00D100EF" w:rsidRDefault="00D100EF" w:rsidP="0019347E">
      <w:pPr>
        <w:spacing w:after="0" w:line="240" w:lineRule="auto"/>
        <w:ind w:left="-426"/>
        <w:jc w:val="both"/>
        <w:rPr>
          <w:rFonts w:ascii="Garamond" w:eastAsia="Times New Roman" w:hAnsi="Garamond"/>
          <w:sz w:val="24"/>
          <w:szCs w:val="24"/>
        </w:rPr>
      </w:pPr>
    </w:p>
    <w:p w:rsidR="00D100EF" w:rsidRDefault="00D100EF" w:rsidP="0019347E">
      <w:pPr>
        <w:spacing w:after="0" w:line="240" w:lineRule="auto"/>
        <w:ind w:left="-426"/>
        <w:jc w:val="both"/>
        <w:rPr>
          <w:rFonts w:ascii="Garamond" w:eastAsia="Times New Roman" w:hAnsi="Garamond"/>
          <w:sz w:val="24"/>
          <w:szCs w:val="24"/>
        </w:rPr>
      </w:pPr>
    </w:p>
    <w:p w:rsidR="00D100EF" w:rsidRDefault="00D100EF" w:rsidP="0019347E">
      <w:pPr>
        <w:spacing w:after="0" w:line="240" w:lineRule="auto"/>
        <w:ind w:left="-426"/>
        <w:jc w:val="both"/>
        <w:rPr>
          <w:rFonts w:ascii="Garamond" w:eastAsia="Times New Roman" w:hAnsi="Garamond"/>
          <w:sz w:val="24"/>
          <w:szCs w:val="24"/>
        </w:rPr>
      </w:pPr>
    </w:p>
    <w:p w:rsidR="00D100EF" w:rsidRDefault="00D100EF" w:rsidP="0019347E">
      <w:pPr>
        <w:spacing w:after="0" w:line="240" w:lineRule="auto"/>
        <w:ind w:left="-426"/>
        <w:jc w:val="both"/>
        <w:rPr>
          <w:rFonts w:ascii="Garamond" w:eastAsia="Times New Roman" w:hAnsi="Garamond"/>
          <w:sz w:val="24"/>
          <w:szCs w:val="24"/>
        </w:rPr>
      </w:pPr>
    </w:p>
    <w:p w:rsidR="00D100EF" w:rsidRDefault="00D100EF" w:rsidP="0019347E">
      <w:pPr>
        <w:spacing w:after="0" w:line="240" w:lineRule="auto"/>
        <w:ind w:left="-426"/>
        <w:jc w:val="both"/>
        <w:rPr>
          <w:rFonts w:ascii="Garamond" w:eastAsia="Times New Roman" w:hAnsi="Garamond"/>
          <w:sz w:val="24"/>
          <w:szCs w:val="24"/>
        </w:rPr>
      </w:pPr>
    </w:p>
    <w:p w:rsidR="00D100EF" w:rsidRDefault="00D100EF" w:rsidP="0019347E">
      <w:pPr>
        <w:spacing w:after="0" w:line="240" w:lineRule="auto"/>
        <w:ind w:left="-426"/>
        <w:jc w:val="both"/>
        <w:rPr>
          <w:rFonts w:ascii="Garamond" w:eastAsia="Times New Roman" w:hAnsi="Garamond"/>
          <w:sz w:val="24"/>
          <w:szCs w:val="24"/>
        </w:rPr>
      </w:pPr>
    </w:p>
    <w:p w:rsidR="00D100EF" w:rsidRDefault="00D100EF" w:rsidP="0019347E">
      <w:pPr>
        <w:spacing w:after="0" w:line="240" w:lineRule="auto"/>
        <w:ind w:left="-426"/>
        <w:jc w:val="both"/>
        <w:rPr>
          <w:rFonts w:ascii="Garamond" w:eastAsia="Times New Roman" w:hAnsi="Garamond"/>
          <w:sz w:val="24"/>
          <w:szCs w:val="24"/>
        </w:rPr>
      </w:pPr>
    </w:p>
    <w:p w:rsidR="00D100EF" w:rsidRDefault="00D100EF" w:rsidP="0019347E">
      <w:pPr>
        <w:spacing w:after="0" w:line="240" w:lineRule="auto"/>
        <w:ind w:left="-426"/>
        <w:jc w:val="both"/>
        <w:rPr>
          <w:rFonts w:ascii="Garamond" w:eastAsia="Times New Roman" w:hAnsi="Garamond"/>
          <w:sz w:val="24"/>
          <w:szCs w:val="24"/>
        </w:rPr>
      </w:pPr>
    </w:p>
    <w:p w:rsidR="00D100EF" w:rsidRDefault="00D100EF" w:rsidP="0019347E">
      <w:pPr>
        <w:spacing w:after="0" w:line="240" w:lineRule="auto"/>
        <w:ind w:left="-426"/>
        <w:jc w:val="both"/>
        <w:rPr>
          <w:rFonts w:ascii="Garamond" w:eastAsia="Times New Roman" w:hAnsi="Garamond"/>
          <w:sz w:val="24"/>
          <w:szCs w:val="24"/>
        </w:rPr>
      </w:pPr>
    </w:p>
    <w:p w:rsidR="00D100EF" w:rsidRDefault="00D100EF" w:rsidP="0019347E">
      <w:pPr>
        <w:spacing w:after="0" w:line="240" w:lineRule="auto"/>
        <w:ind w:left="-426"/>
        <w:jc w:val="both"/>
        <w:rPr>
          <w:rFonts w:ascii="Garamond" w:eastAsia="Times New Roman" w:hAnsi="Garamond"/>
          <w:sz w:val="24"/>
          <w:szCs w:val="24"/>
        </w:rPr>
      </w:pPr>
    </w:p>
    <w:p w:rsidR="00D100EF" w:rsidRDefault="00D100EF" w:rsidP="0019347E">
      <w:pPr>
        <w:spacing w:after="0" w:line="240" w:lineRule="auto"/>
        <w:ind w:left="-426"/>
        <w:jc w:val="both"/>
        <w:rPr>
          <w:rFonts w:ascii="Garamond" w:eastAsia="Times New Roman" w:hAnsi="Garamond"/>
          <w:sz w:val="24"/>
          <w:szCs w:val="24"/>
        </w:rPr>
      </w:pPr>
    </w:p>
    <w:p w:rsidR="00D100EF" w:rsidRDefault="00D100EF" w:rsidP="0019347E">
      <w:pPr>
        <w:spacing w:after="0" w:line="240" w:lineRule="auto"/>
        <w:ind w:left="-426"/>
        <w:jc w:val="both"/>
        <w:rPr>
          <w:rFonts w:ascii="Garamond" w:eastAsia="Times New Roman" w:hAnsi="Garamond"/>
          <w:sz w:val="24"/>
          <w:szCs w:val="24"/>
        </w:rPr>
      </w:pPr>
    </w:p>
    <w:p w:rsidR="00D100EF" w:rsidRDefault="00D100EF" w:rsidP="0019347E">
      <w:pPr>
        <w:spacing w:after="0" w:line="240" w:lineRule="auto"/>
        <w:ind w:left="-426"/>
        <w:jc w:val="both"/>
        <w:rPr>
          <w:rFonts w:ascii="Garamond" w:eastAsia="Times New Roman" w:hAnsi="Garamond"/>
          <w:sz w:val="24"/>
          <w:szCs w:val="24"/>
        </w:rPr>
      </w:pPr>
    </w:p>
    <w:p w:rsidR="00D100EF" w:rsidRDefault="00D100EF" w:rsidP="0019347E">
      <w:pPr>
        <w:spacing w:after="0" w:line="240" w:lineRule="auto"/>
        <w:ind w:left="-426"/>
        <w:jc w:val="both"/>
        <w:rPr>
          <w:rFonts w:ascii="Garamond" w:eastAsia="Times New Roman" w:hAnsi="Garamond"/>
          <w:sz w:val="24"/>
          <w:szCs w:val="24"/>
        </w:rPr>
      </w:pPr>
    </w:p>
    <w:p w:rsidR="00D100EF" w:rsidRDefault="00D100EF" w:rsidP="0019347E">
      <w:pPr>
        <w:spacing w:after="0" w:line="240" w:lineRule="auto"/>
        <w:ind w:left="-426"/>
        <w:jc w:val="both"/>
        <w:rPr>
          <w:rFonts w:ascii="Garamond" w:eastAsia="Times New Roman" w:hAnsi="Garamond"/>
          <w:sz w:val="24"/>
          <w:szCs w:val="24"/>
        </w:rPr>
      </w:pPr>
    </w:p>
    <w:p w:rsidR="00D100EF" w:rsidRDefault="00D100EF" w:rsidP="0019347E">
      <w:pPr>
        <w:spacing w:after="0" w:line="240" w:lineRule="auto"/>
        <w:ind w:left="-426"/>
        <w:jc w:val="both"/>
        <w:rPr>
          <w:rFonts w:ascii="Garamond" w:eastAsia="Times New Roman" w:hAnsi="Garamond"/>
          <w:sz w:val="24"/>
          <w:szCs w:val="24"/>
        </w:rPr>
      </w:pPr>
    </w:p>
    <w:p w:rsidR="00D100EF" w:rsidRDefault="00D100EF" w:rsidP="0019347E">
      <w:pPr>
        <w:spacing w:after="0" w:line="240" w:lineRule="auto"/>
        <w:ind w:left="-426"/>
        <w:jc w:val="both"/>
        <w:rPr>
          <w:rFonts w:ascii="Garamond" w:eastAsia="Times New Roman" w:hAnsi="Garamond"/>
          <w:sz w:val="24"/>
          <w:szCs w:val="24"/>
        </w:rPr>
      </w:pPr>
    </w:p>
    <w:p w:rsidR="00D100EF" w:rsidRDefault="00D100EF" w:rsidP="0019347E">
      <w:pPr>
        <w:spacing w:after="0" w:line="240" w:lineRule="auto"/>
        <w:ind w:left="-426"/>
        <w:jc w:val="both"/>
        <w:rPr>
          <w:rFonts w:ascii="Garamond" w:eastAsia="Times New Roman" w:hAnsi="Garamond"/>
          <w:sz w:val="24"/>
          <w:szCs w:val="24"/>
        </w:rPr>
      </w:pPr>
    </w:p>
    <w:p w:rsidR="00D100EF" w:rsidRDefault="00D100EF" w:rsidP="0019347E">
      <w:pPr>
        <w:spacing w:after="0" w:line="240" w:lineRule="auto"/>
        <w:ind w:left="-426"/>
        <w:jc w:val="both"/>
        <w:rPr>
          <w:rFonts w:ascii="Garamond" w:eastAsia="Times New Roman" w:hAnsi="Garamond"/>
          <w:sz w:val="24"/>
          <w:szCs w:val="24"/>
        </w:rPr>
      </w:pPr>
    </w:p>
    <w:p w:rsidR="0019347E" w:rsidRDefault="0019347E" w:rsidP="0019347E">
      <w:pPr>
        <w:spacing w:after="0" w:line="240" w:lineRule="auto"/>
        <w:ind w:left="-426"/>
        <w:jc w:val="both"/>
        <w:rPr>
          <w:rFonts w:ascii="Garamond" w:eastAsia="Times New Roman" w:hAnsi="Garamond"/>
          <w:sz w:val="24"/>
          <w:szCs w:val="24"/>
        </w:rPr>
      </w:pPr>
    </w:p>
    <w:p w:rsidR="0019347E" w:rsidRDefault="0019347E" w:rsidP="0019347E">
      <w:pPr>
        <w:spacing w:after="0" w:line="240" w:lineRule="auto"/>
        <w:ind w:left="-426"/>
        <w:jc w:val="both"/>
        <w:rPr>
          <w:rFonts w:ascii="Garamond" w:eastAsia="Times New Roman" w:hAnsi="Garamond"/>
          <w:sz w:val="24"/>
          <w:szCs w:val="24"/>
        </w:rPr>
      </w:pPr>
    </w:p>
    <w:p w:rsidR="003B6BFD" w:rsidRDefault="003B6BFD" w:rsidP="00541632">
      <w:pPr>
        <w:spacing w:after="0" w:line="240" w:lineRule="auto"/>
        <w:ind w:left="-426"/>
        <w:jc w:val="both"/>
        <w:rPr>
          <w:rFonts w:ascii="Garamond" w:eastAsia="Times New Roman" w:hAnsi="Garamond"/>
          <w:sz w:val="24"/>
          <w:szCs w:val="24"/>
        </w:rPr>
      </w:pPr>
    </w:p>
    <w:p w:rsidR="003B6BFD" w:rsidRDefault="003B6BFD" w:rsidP="00541632">
      <w:pPr>
        <w:spacing w:after="0" w:line="240" w:lineRule="auto"/>
        <w:ind w:left="-426"/>
        <w:jc w:val="both"/>
        <w:rPr>
          <w:rFonts w:ascii="Garamond" w:eastAsia="Times New Roman" w:hAnsi="Garamond"/>
          <w:sz w:val="24"/>
          <w:szCs w:val="24"/>
        </w:rPr>
      </w:pPr>
    </w:p>
    <w:p w:rsidR="003B6BFD" w:rsidRDefault="003B6BFD" w:rsidP="00541632">
      <w:pPr>
        <w:spacing w:after="0" w:line="240" w:lineRule="auto"/>
        <w:ind w:left="-426"/>
        <w:jc w:val="both"/>
        <w:rPr>
          <w:rFonts w:ascii="Garamond" w:eastAsia="Times New Roman" w:hAnsi="Garamond"/>
          <w:sz w:val="24"/>
          <w:szCs w:val="24"/>
        </w:rPr>
      </w:pPr>
    </w:p>
    <w:p w:rsidR="003B6BFD" w:rsidRDefault="003B6BFD" w:rsidP="00541632">
      <w:pPr>
        <w:spacing w:after="0" w:line="240" w:lineRule="auto"/>
        <w:ind w:left="-426"/>
        <w:jc w:val="both"/>
        <w:rPr>
          <w:rFonts w:ascii="Garamond" w:eastAsia="Times New Roman" w:hAnsi="Garamond"/>
          <w:sz w:val="24"/>
          <w:szCs w:val="24"/>
        </w:rPr>
      </w:pPr>
    </w:p>
    <w:p w:rsidR="00C97F8D" w:rsidRDefault="00C97F8D" w:rsidP="00541632">
      <w:pPr>
        <w:spacing w:after="0" w:line="240" w:lineRule="auto"/>
        <w:ind w:left="-426"/>
        <w:jc w:val="both"/>
        <w:rPr>
          <w:rFonts w:ascii="Garamond" w:eastAsia="Times New Roman" w:hAnsi="Garamond"/>
          <w:sz w:val="24"/>
          <w:szCs w:val="24"/>
        </w:rPr>
      </w:pPr>
    </w:p>
    <w:p w:rsidR="00C97F8D" w:rsidRDefault="00C97F8D" w:rsidP="00541632">
      <w:pPr>
        <w:spacing w:after="0" w:line="240" w:lineRule="auto"/>
        <w:ind w:left="-426"/>
        <w:jc w:val="both"/>
        <w:rPr>
          <w:rFonts w:ascii="Garamond" w:eastAsia="Times New Roman" w:hAnsi="Garamond"/>
          <w:sz w:val="24"/>
          <w:szCs w:val="24"/>
        </w:rPr>
      </w:pPr>
    </w:p>
    <w:p w:rsidR="00C97F8D" w:rsidRDefault="00C97F8D" w:rsidP="00541632">
      <w:pPr>
        <w:spacing w:after="0" w:line="240" w:lineRule="auto"/>
        <w:ind w:left="-426"/>
        <w:jc w:val="both"/>
        <w:rPr>
          <w:rFonts w:ascii="Garamond" w:eastAsia="Times New Roman" w:hAnsi="Garamond"/>
          <w:sz w:val="24"/>
          <w:szCs w:val="24"/>
        </w:rPr>
      </w:pPr>
    </w:p>
    <w:p w:rsidR="00334D2B" w:rsidRDefault="00334D2B" w:rsidP="00541632">
      <w:pPr>
        <w:spacing w:after="0" w:line="240" w:lineRule="auto"/>
        <w:ind w:left="-426"/>
        <w:jc w:val="both"/>
        <w:rPr>
          <w:rFonts w:ascii="Garamond" w:eastAsia="Times New Roman" w:hAnsi="Garamond"/>
          <w:sz w:val="24"/>
          <w:szCs w:val="24"/>
        </w:rPr>
      </w:pPr>
    </w:p>
    <w:p w:rsidR="00334D2B" w:rsidRDefault="00334D2B" w:rsidP="00541632">
      <w:pPr>
        <w:spacing w:after="0" w:line="240" w:lineRule="auto"/>
        <w:ind w:left="-426"/>
        <w:jc w:val="both"/>
        <w:rPr>
          <w:rFonts w:ascii="Garamond" w:eastAsia="Times New Roman" w:hAnsi="Garamond"/>
          <w:sz w:val="24"/>
          <w:szCs w:val="24"/>
        </w:rPr>
      </w:pPr>
    </w:p>
    <w:p w:rsidR="002F44DF" w:rsidRDefault="002F44DF" w:rsidP="00541632">
      <w:pPr>
        <w:spacing w:after="0" w:line="240" w:lineRule="auto"/>
        <w:jc w:val="both"/>
        <w:rPr>
          <w:rFonts w:ascii="Garamond" w:hAnsi="Garamond" w:cs="Arial"/>
          <w:b/>
          <w:sz w:val="24"/>
          <w:szCs w:val="24"/>
        </w:rPr>
      </w:pPr>
    </w:p>
    <w:p w:rsidR="00C97F8D" w:rsidRPr="00C97F8D" w:rsidRDefault="00541632" w:rsidP="00541632">
      <w:pPr>
        <w:spacing w:after="0" w:line="240" w:lineRule="auto"/>
        <w:jc w:val="both"/>
        <w:rPr>
          <w:rFonts w:ascii="Garamond" w:hAnsi="Garamond" w:cs="Arial"/>
          <w:b/>
          <w:sz w:val="24"/>
          <w:szCs w:val="24"/>
        </w:rPr>
      </w:pPr>
      <w:r>
        <w:rPr>
          <w:rFonts w:ascii="Garamond" w:hAnsi="Garamond" w:cs="Arial"/>
          <w:b/>
          <w:sz w:val="24"/>
          <w:szCs w:val="24"/>
        </w:rPr>
        <w:t>Anexa nr. 4 la contract</w:t>
      </w:r>
      <w:r w:rsidR="00D100EF">
        <w:rPr>
          <w:rFonts w:ascii="Garamond" w:hAnsi="Garamond" w:cs="Arial"/>
          <w:b/>
          <w:sz w:val="24"/>
          <w:szCs w:val="24"/>
        </w:rPr>
        <w:t xml:space="preserve"> </w:t>
      </w:r>
      <w:r w:rsidR="00D100EF">
        <w:rPr>
          <w:rFonts w:ascii="Garamond" w:eastAsia="Times New Roman" w:hAnsi="Garamond"/>
          <w:sz w:val="24"/>
          <w:szCs w:val="24"/>
          <w:lang w:eastAsia="ro-RO"/>
        </w:rPr>
        <w:t>124593/11-09-2020</w:t>
      </w:r>
    </w:p>
    <w:p w:rsidR="00541632" w:rsidRPr="00FB7EB3" w:rsidRDefault="00541632" w:rsidP="00541632">
      <w:pPr>
        <w:pStyle w:val="Corptext"/>
        <w:ind w:firstLine="720"/>
        <w:jc w:val="center"/>
        <w:rPr>
          <w:rFonts w:ascii="Garamond" w:hAnsi="Garamond"/>
          <w:b/>
          <w:sz w:val="24"/>
          <w:szCs w:val="24"/>
          <w:lang w:val="ro-RO"/>
        </w:rPr>
      </w:pPr>
      <w:r w:rsidRPr="00FB7EB3">
        <w:rPr>
          <w:rFonts w:ascii="Garamond" w:hAnsi="Garamond"/>
          <w:b/>
          <w:sz w:val="24"/>
          <w:szCs w:val="24"/>
          <w:lang w:val="ro-RO"/>
        </w:rPr>
        <w:t>Clauze contractuale privind securitatea şi sănatatea în muncă şi prevenirea</w:t>
      </w:r>
    </w:p>
    <w:p w:rsidR="00C97F8D" w:rsidRPr="00FB7EB3" w:rsidRDefault="00541632" w:rsidP="00C97F8D">
      <w:pPr>
        <w:pStyle w:val="Corptext"/>
        <w:ind w:firstLine="720"/>
        <w:jc w:val="center"/>
        <w:rPr>
          <w:rFonts w:ascii="Garamond" w:hAnsi="Garamond"/>
          <w:b/>
          <w:sz w:val="24"/>
          <w:szCs w:val="24"/>
          <w:lang w:val="ro-RO"/>
        </w:rPr>
      </w:pPr>
      <w:r w:rsidRPr="00FB7EB3">
        <w:rPr>
          <w:rFonts w:ascii="Garamond" w:hAnsi="Garamond"/>
          <w:b/>
          <w:sz w:val="24"/>
          <w:szCs w:val="24"/>
          <w:lang w:val="ro-RO"/>
        </w:rPr>
        <w:t>şi stingerea incendiilor pentru achiziţie</w:t>
      </w:r>
    </w:p>
    <w:p w:rsidR="00541632" w:rsidRPr="00326F2F" w:rsidRDefault="00541632" w:rsidP="00541632">
      <w:pPr>
        <w:pStyle w:val="Corptext"/>
        <w:jc w:val="both"/>
        <w:rPr>
          <w:rFonts w:ascii="Garamond" w:hAnsi="Garamond"/>
          <w:sz w:val="22"/>
          <w:szCs w:val="22"/>
          <w:lang w:val="ro-RO"/>
        </w:rPr>
      </w:pPr>
      <w:r w:rsidRPr="00326F2F">
        <w:rPr>
          <w:rFonts w:ascii="Garamond" w:hAnsi="Garamond"/>
          <w:sz w:val="22"/>
          <w:szCs w:val="22"/>
          <w:lang w:val="ro-RO"/>
        </w:rPr>
        <w:t>Pentru întarirea ordinii şi disciplinii în munca, în scopul evitarii unor accidente grave, incendii şi explozii, avarii sau alte accidente tehnice, şi in conformitate cu prevederile Legii nr. 319/2006 privind securitatea şi sănătatea în muncă şi Legii 307/2006 privind apărarea împotriva incendiilor, se vor respecta întocmai, urmatoarele clauze referitoare la obligaţiile şi răspunderile ce revin prestatorului serviciilor pe teritoriul D.G.A.S.P.C. sector 2.</w:t>
      </w:r>
    </w:p>
    <w:p w:rsidR="00541632" w:rsidRPr="00326F2F" w:rsidRDefault="00541632" w:rsidP="00541632">
      <w:pPr>
        <w:pStyle w:val="Corptext"/>
        <w:jc w:val="both"/>
        <w:rPr>
          <w:rFonts w:ascii="Garamond" w:hAnsi="Garamond"/>
          <w:sz w:val="22"/>
          <w:szCs w:val="22"/>
          <w:lang w:val="ro-RO"/>
        </w:rPr>
      </w:pPr>
      <w:r w:rsidRPr="00326F2F">
        <w:rPr>
          <w:rFonts w:ascii="Garamond" w:hAnsi="Garamond"/>
          <w:sz w:val="22"/>
          <w:szCs w:val="22"/>
          <w:lang w:val="ro-RO"/>
        </w:rPr>
        <w:t xml:space="preserve">Unitatea prestatoare va aduce la cunoştinta benefeciarului, numele persoanelor ce vor presta serviciile  la sediile D.G.A.S.P.C. sector 2, pe perioada derularii contractului; </w:t>
      </w:r>
    </w:p>
    <w:p w:rsidR="00541632" w:rsidRPr="00326F2F" w:rsidRDefault="00541632" w:rsidP="00541632">
      <w:pPr>
        <w:pStyle w:val="Corptext"/>
        <w:numPr>
          <w:ilvl w:val="0"/>
          <w:numId w:val="4"/>
        </w:numPr>
        <w:jc w:val="both"/>
        <w:rPr>
          <w:rFonts w:ascii="Garamond" w:hAnsi="Garamond"/>
          <w:sz w:val="22"/>
          <w:szCs w:val="22"/>
          <w:lang w:val="ro-RO"/>
        </w:rPr>
      </w:pPr>
      <w:r w:rsidRPr="00326F2F">
        <w:rPr>
          <w:rFonts w:ascii="Garamond" w:hAnsi="Garamond"/>
          <w:sz w:val="22"/>
          <w:szCs w:val="22"/>
          <w:lang w:val="ro-RO"/>
        </w:rPr>
        <w:t>Instruirea lucratorilor în domeniul securitaţii şi sănătaţii în munca şi în domeniul situaţiilor de urgenţă, precum si dotarea personalului cu echipament de lucru si de protectie specific revine conducatorului formatiei de lucru, caFre va prelucra obligatoriu anexa la contract;</w:t>
      </w:r>
    </w:p>
    <w:p w:rsidR="00541632" w:rsidRPr="00326F2F" w:rsidRDefault="00541632" w:rsidP="00541632">
      <w:pPr>
        <w:pStyle w:val="Corptext"/>
        <w:numPr>
          <w:ilvl w:val="0"/>
          <w:numId w:val="4"/>
        </w:numPr>
        <w:jc w:val="both"/>
        <w:rPr>
          <w:rFonts w:ascii="Garamond" w:hAnsi="Garamond"/>
          <w:sz w:val="22"/>
          <w:szCs w:val="22"/>
          <w:lang w:val="ro-RO"/>
        </w:rPr>
      </w:pPr>
      <w:r w:rsidRPr="00326F2F">
        <w:rPr>
          <w:rFonts w:ascii="Garamond" w:hAnsi="Garamond"/>
          <w:sz w:val="22"/>
          <w:szCs w:val="22"/>
          <w:lang w:val="ro-RO"/>
        </w:rPr>
        <w:t xml:space="preserve">Se interzice accesul în incinta D.G.A.S.P.C.sector </w:t>
      </w:r>
      <w:smartTag w:uri="urn:schemas-microsoft-com:office:smarttags" w:element="metricconverter">
        <w:smartTagPr>
          <w:attr w:name="ProductID" w:val="2, a"/>
        </w:smartTagPr>
        <w:r w:rsidRPr="00326F2F">
          <w:rPr>
            <w:rFonts w:ascii="Garamond" w:hAnsi="Garamond"/>
            <w:sz w:val="22"/>
            <w:szCs w:val="22"/>
            <w:lang w:val="ro-RO"/>
          </w:rPr>
          <w:t>2, a</w:t>
        </w:r>
      </w:smartTag>
      <w:r w:rsidRPr="00326F2F">
        <w:rPr>
          <w:rFonts w:ascii="Garamond" w:hAnsi="Garamond"/>
          <w:sz w:val="22"/>
          <w:szCs w:val="22"/>
          <w:lang w:val="ro-RO"/>
        </w:rPr>
        <w:t xml:space="preserve"> altor persoane care nu fac parte din personalul unitatii prestatoare;</w:t>
      </w:r>
    </w:p>
    <w:p w:rsidR="00541632" w:rsidRPr="00326F2F" w:rsidRDefault="00541632" w:rsidP="00541632">
      <w:pPr>
        <w:pStyle w:val="Corptext"/>
        <w:numPr>
          <w:ilvl w:val="0"/>
          <w:numId w:val="5"/>
        </w:numPr>
        <w:jc w:val="both"/>
        <w:rPr>
          <w:rFonts w:ascii="Garamond" w:hAnsi="Garamond"/>
          <w:sz w:val="22"/>
          <w:szCs w:val="22"/>
          <w:lang w:val="ro-RO"/>
        </w:rPr>
      </w:pPr>
      <w:r w:rsidRPr="00326F2F">
        <w:rPr>
          <w:rFonts w:ascii="Garamond" w:hAnsi="Garamond"/>
          <w:sz w:val="22"/>
          <w:szCs w:val="22"/>
          <w:lang w:val="ro-RO"/>
        </w:rPr>
        <w:t xml:space="preserve">Circulaţia personalului unitaţii prestatoare în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326F2F">
          <w:rPr>
            <w:rFonts w:ascii="Garamond" w:hAnsi="Garamond"/>
            <w:sz w:val="22"/>
            <w:szCs w:val="22"/>
            <w:lang w:val="ro-RO"/>
          </w:rPr>
          <w:t>5 Km/h</w:t>
        </w:r>
      </w:smartTag>
      <w:r w:rsidRPr="00326F2F">
        <w:rPr>
          <w:rFonts w:ascii="Garamond" w:hAnsi="Garamond"/>
          <w:sz w:val="22"/>
          <w:szCs w:val="22"/>
          <w:lang w:val="ro-RO"/>
        </w:rPr>
        <w:t>, iar acolo unde situatia o impune, se va reduce viteza până la limita evitarii oricarui pericol, respectand regulile de circulatie pe caile de acces in unitate;</w:t>
      </w:r>
    </w:p>
    <w:p w:rsidR="00541632" w:rsidRPr="00326F2F" w:rsidRDefault="00541632" w:rsidP="00541632">
      <w:pPr>
        <w:pStyle w:val="Corptext"/>
        <w:numPr>
          <w:ilvl w:val="0"/>
          <w:numId w:val="5"/>
        </w:numPr>
        <w:jc w:val="both"/>
        <w:rPr>
          <w:rFonts w:ascii="Garamond" w:hAnsi="Garamond"/>
          <w:sz w:val="22"/>
          <w:szCs w:val="22"/>
          <w:lang w:val="fr-FR"/>
        </w:rPr>
      </w:pPr>
      <w:r w:rsidRPr="00326F2F">
        <w:rPr>
          <w:rFonts w:ascii="Garamond" w:hAnsi="Garamond"/>
          <w:sz w:val="22"/>
          <w:szCs w:val="22"/>
          <w:lang w:val="ro-RO"/>
        </w:rPr>
        <w:t xml:space="preserve">Accesul personalului unitatii prestatoare în alte locuri de munca decât cele stabilite pentru aprovizionare este STRICT INTERZIS, spre exemplu: dormitoare, bucatarii, magazii, etc. </w:t>
      </w:r>
      <w:r w:rsidRPr="00326F2F">
        <w:rPr>
          <w:rFonts w:ascii="Garamond" w:hAnsi="Garamond"/>
          <w:sz w:val="22"/>
          <w:szCs w:val="22"/>
          <w:lang w:val="fr-FR"/>
        </w:rPr>
        <w:t>La nevoie se va solicita avizul beneficiarului, care va stabili un delegat însoţitor pe tot parcursul traseului dus-întors;</w:t>
      </w:r>
    </w:p>
    <w:p w:rsidR="00541632" w:rsidRPr="00326F2F" w:rsidRDefault="00541632" w:rsidP="00541632">
      <w:pPr>
        <w:pStyle w:val="Corptext"/>
        <w:numPr>
          <w:ilvl w:val="0"/>
          <w:numId w:val="5"/>
        </w:numPr>
        <w:jc w:val="both"/>
        <w:rPr>
          <w:rFonts w:ascii="Garamond" w:hAnsi="Garamond"/>
          <w:sz w:val="22"/>
          <w:szCs w:val="22"/>
          <w:lang w:val="fr-FR"/>
        </w:rPr>
      </w:pPr>
      <w:r w:rsidRPr="00326F2F">
        <w:rPr>
          <w:rFonts w:ascii="Garamond" w:hAnsi="Garamond"/>
          <w:sz w:val="22"/>
          <w:szCs w:val="22"/>
          <w:lang w:val="fr-FR"/>
        </w:rPr>
        <w:t xml:space="preserve">În cazul în care pe teritoriul D.G.A.S.P. </w:t>
      </w:r>
      <w:r w:rsidR="00F555BC" w:rsidRPr="00326F2F">
        <w:rPr>
          <w:rFonts w:ascii="Garamond" w:hAnsi="Garamond"/>
          <w:sz w:val="22"/>
          <w:szCs w:val="22"/>
          <w:lang w:val="fr-FR"/>
        </w:rPr>
        <w:t>S</w:t>
      </w:r>
      <w:r w:rsidRPr="00326F2F">
        <w:rPr>
          <w:rFonts w:ascii="Garamond" w:hAnsi="Garamond"/>
          <w:sz w:val="22"/>
          <w:szCs w:val="22"/>
          <w:lang w:val="fr-FR"/>
        </w:rPr>
        <w:t>ector 2 se produce un accident de munca personalului angajat al unitatii prestatoare în perioada prestarii serviciilor contractate, incendiu, avarie, explozie etc., raspunderea revine prestatorului serviciilor respective, care în consecinţă se va înregistra cu accidentul respectiv şi va raspunde potrivit legii, de stabilirea si aplicarea masurilor de aparare împotriva incendiilor. În cazul producerii unor acidente de muncă suferite de către personalul unitaţii beneficiare, ca urmare a nerespectarii obligatiilor ce revin unitatii prestatoare, accidentul se va înregistra de către unitatea prestatoare. În caz de litigiu între părţile contractoare cu privire la cercetarea şi înregistrarea accidentelor de muncă, arbitrarea va fi facută de către Inspectoratul Teritorial de Muncă Bucureşti;</w:t>
      </w:r>
    </w:p>
    <w:p w:rsidR="00541632" w:rsidRPr="00326F2F" w:rsidRDefault="00541632" w:rsidP="00541632">
      <w:pPr>
        <w:pStyle w:val="Corptext"/>
        <w:numPr>
          <w:ilvl w:val="0"/>
          <w:numId w:val="5"/>
        </w:numPr>
        <w:jc w:val="both"/>
        <w:rPr>
          <w:rFonts w:ascii="Garamond" w:hAnsi="Garamond"/>
          <w:sz w:val="22"/>
          <w:szCs w:val="22"/>
          <w:lang w:val="fr-FR"/>
        </w:rPr>
      </w:pPr>
      <w:r w:rsidRPr="00326F2F">
        <w:rPr>
          <w:rFonts w:ascii="Garamond" w:hAnsi="Garamond"/>
          <w:sz w:val="22"/>
          <w:szCs w:val="22"/>
          <w:lang w:val="fr-FR"/>
        </w:rPr>
        <w:t>Introducerea sau consumul de bauturi alcoolice, prezenţa în unitate sub influenţa alcoolului ESTE STRICT INTERZISĂ, răspunderea pentru încălcarea acestor dispoziţii revine în exclusivitate conducatorului formatiei de lucru, ce presteaza serviciile respective;</w:t>
      </w:r>
    </w:p>
    <w:p w:rsidR="00541632" w:rsidRPr="00326F2F" w:rsidRDefault="00541632" w:rsidP="00541632">
      <w:pPr>
        <w:pStyle w:val="Corptext"/>
        <w:numPr>
          <w:ilvl w:val="0"/>
          <w:numId w:val="5"/>
        </w:numPr>
        <w:jc w:val="both"/>
        <w:rPr>
          <w:rFonts w:ascii="Garamond" w:hAnsi="Garamond"/>
          <w:sz w:val="22"/>
          <w:szCs w:val="22"/>
          <w:lang w:val="fr-FR"/>
        </w:rPr>
      </w:pPr>
      <w:r w:rsidRPr="00326F2F">
        <w:rPr>
          <w:rFonts w:ascii="Garamond" w:hAnsi="Garamond"/>
          <w:sz w:val="22"/>
          <w:szCs w:val="22"/>
          <w:lang w:val="fr-FR"/>
        </w:rPr>
        <w:t>Se interzice fumatul în imobilele sau spaţiile beneficiarului, fiind permis numai în locurile special amenajate;</w:t>
      </w:r>
    </w:p>
    <w:p w:rsidR="00541632" w:rsidRPr="00326F2F" w:rsidRDefault="00541632" w:rsidP="00541632">
      <w:pPr>
        <w:pStyle w:val="Corptext"/>
        <w:numPr>
          <w:ilvl w:val="0"/>
          <w:numId w:val="5"/>
        </w:numPr>
        <w:jc w:val="both"/>
        <w:rPr>
          <w:rFonts w:ascii="Garamond" w:hAnsi="Garamond"/>
          <w:sz w:val="22"/>
          <w:szCs w:val="22"/>
          <w:lang w:val="fr-FR"/>
        </w:rPr>
      </w:pPr>
      <w:r w:rsidRPr="00326F2F">
        <w:rPr>
          <w:rFonts w:ascii="Garamond" w:hAnsi="Garamond"/>
          <w:sz w:val="22"/>
          <w:szCs w:val="22"/>
          <w:lang w:val="fr-FR"/>
        </w:rPr>
        <w:t>Pentru orice alta problema ivita pe parcursul prestarii serviciilor contractate şi care prezintă pericol de accidentare şi priveşte unitatea beneficiarului se va lua legatura cu conducătorul locului de muncă din partea unităţii beneficiare;</w:t>
      </w:r>
    </w:p>
    <w:p w:rsidR="00541632" w:rsidRPr="00326F2F" w:rsidRDefault="00541632" w:rsidP="00541632">
      <w:pPr>
        <w:pStyle w:val="Corptext"/>
        <w:numPr>
          <w:ilvl w:val="0"/>
          <w:numId w:val="5"/>
        </w:numPr>
        <w:jc w:val="both"/>
        <w:rPr>
          <w:rFonts w:ascii="Garamond" w:hAnsi="Garamond"/>
          <w:sz w:val="22"/>
          <w:szCs w:val="22"/>
          <w:lang w:val="fr-FR"/>
        </w:rPr>
      </w:pPr>
      <w:r w:rsidRPr="00326F2F">
        <w:rPr>
          <w:rFonts w:ascii="Garamond" w:hAnsi="Garamond"/>
          <w:sz w:val="22"/>
          <w:szCs w:val="22"/>
          <w:lang w:val="fr-FR"/>
        </w:rPr>
        <w:t>Prevederile prezentelor clauze nu exonerează unitatea prestatoare de a lua toate masurile ce sunt necesare pe linie de securitate şi sănatate în muncă, siguranţa circulaţiei, apărarea împotriva incendiilor, etc;</w:t>
      </w:r>
    </w:p>
    <w:p w:rsidR="00541632" w:rsidRPr="00326F2F" w:rsidRDefault="00541632" w:rsidP="00541632">
      <w:pPr>
        <w:spacing w:after="0" w:line="240" w:lineRule="auto"/>
        <w:rPr>
          <w:rFonts w:ascii="Garamond" w:hAnsi="Garamond"/>
          <w:b/>
          <w:sz w:val="24"/>
          <w:szCs w:val="24"/>
        </w:rPr>
      </w:pPr>
      <w:r w:rsidRPr="00326F2F">
        <w:rPr>
          <w:rFonts w:ascii="Garamond" w:hAnsi="Garamond"/>
          <w:b/>
          <w:sz w:val="24"/>
          <w:szCs w:val="24"/>
          <w:lang w:val="fr-FR"/>
        </w:rPr>
        <w:t xml:space="preserve"> </w:t>
      </w:r>
      <w:r w:rsidRPr="00326F2F">
        <w:rPr>
          <w:rFonts w:ascii="Garamond" w:hAnsi="Garamond"/>
          <w:b/>
          <w:sz w:val="24"/>
          <w:szCs w:val="24"/>
        </w:rPr>
        <w:t xml:space="preserve">    ACHIZITOR                                                           </w:t>
      </w:r>
      <w:r w:rsidRPr="00326F2F">
        <w:rPr>
          <w:rFonts w:ascii="Garamond" w:hAnsi="Garamond"/>
          <w:b/>
          <w:sz w:val="24"/>
          <w:szCs w:val="24"/>
        </w:rPr>
        <w:tab/>
      </w:r>
      <w:r w:rsidRPr="00326F2F">
        <w:rPr>
          <w:rFonts w:ascii="Garamond" w:hAnsi="Garamond"/>
          <w:b/>
          <w:sz w:val="24"/>
          <w:szCs w:val="24"/>
        </w:rPr>
        <w:tab/>
        <w:t>PRESTATOR</w:t>
      </w:r>
    </w:p>
    <w:p w:rsidR="00ED075E" w:rsidRDefault="00541632" w:rsidP="00ED075E">
      <w:pPr>
        <w:spacing w:after="0" w:line="240" w:lineRule="auto"/>
        <w:ind w:left="5430" w:hanging="5460"/>
        <w:rPr>
          <w:rStyle w:val="Robust"/>
          <w:rFonts w:ascii="Garamond" w:hAnsi="Garamond" w:cs="Segoe UI"/>
          <w:shd w:val="clear" w:color="auto" w:fill="FFFFFF"/>
        </w:rPr>
      </w:pPr>
      <w:r>
        <w:rPr>
          <w:rFonts w:ascii="Garamond" w:hAnsi="Garamond"/>
          <w:sz w:val="24"/>
          <w:szCs w:val="24"/>
        </w:rPr>
        <w:t xml:space="preserve">     </w:t>
      </w:r>
      <w:r w:rsidR="00ED075E">
        <w:rPr>
          <w:rFonts w:ascii="Garamond" w:eastAsia="Times New Roman" w:hAnsi="Garamond"/>
          <w:b/>
          <w:sz w:val="24"/>
          <w:szCs w:val="24"/>
        </w:rPr>
        <w:t xml:space="preserve">D.G.A.S.P.C. SECTOR 2                     </w:t>
      </w:r>
      <w:r w:rsidR="00ED075E">
        <w:rPr>
          <w:rFonts w:ascii="Garamond" w:eastAsia="Times New Roman" w:hAnsi="Garamond"/>
          <w:b/>
          <w:sz w:val="24"/>
          <w:szCs w:val="24"/>
        </w:rPr>
        <w:tab/>
      </w:r>
      <w:r w:rsidR="00ED075E" w:rsidRPr="0040716C">
        <w:rPr>
          <w:rStyle w:val="Robust"/>
          <w:rFonts w:ascii="Garamond" w:hAnsi="Garamond" w:cs="Segoe UI"/>
          <w:shd w:val="clear" w:color="auto" w:fill="FFFFFF"/>
        </w:rPr>
        <w:t xml:space="preserve">CDI </w:t>
      </w:r>
      <w:r w:rsidR="00ED075E" w:rsidRPr="0040716C">
        <w:rPr>
          <w:rFonts w:ascii="Garamond" w:hAnsi="Garamond"/>
          <w:b/>
          <w:sz w:val="24"/>
          <w:szCs w:val="24"/>
          <w:lang w:eastAsia="zh-CN"/>
        </w:rPr>
        <w:t>TRANSPORT INTERN SI INTERNATIONAL</w:t>
      </w:r>
      <w:r w:rsidR="00ED075E" w:rsidRPr="0040716C">
        <w:rPr>
          <w:rStyle w:val="Robust"/>
          <w:rFonts w:ascii="Garamond" w:hAnsi="Garamond" w:cs="Segoe UI"/>
          <w:shd w:val="clear" w:color="auto" w:fill="FFFFFF"/>
        </w:rPr>
        <w:t xml:space="preserve"> S.R.L.</w:t>
      </w:r>
    </w:p>
    <w:p w:rsidR="00541632" w:rsidRDefault="00541632" w:rsidP="00541632">
      <w:pPr>
        <w:spacing w:after="0" w:line="240" w:lineRule="auto"/>
        <w:rPr>
          <w:rFonts w:ascii="Garamond" w:hAnsi="Garamond"/>
          <w:sz w:val="24"/>
          <w:szCs w:val="24"/>
          <w:lang w:val="fr-FR"/>
        </w:rPr>
      </w:pPr>
      <w:r>
        <w:rPr>
          <w:rFonts w:ascii="Garamond" w:hAnsi="Garamond"/>
          <w:sz w:val="24"/>
          <w:szCs w:val="24"/>
          <w:lang w:val="fr-FR"/>
        </w:rPr>
        <w:tab/>
        <w:t xml:space="preserve">     </w:t>
      </w:r>
    </w:p>
    <w:sectPr w:rsidR="00541632" w:rsidSect="00F555BC">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D03" w:rsidRDefault="00BF1D03" w:rsidP="00BF1D03">
      <w:pPr>
        <w:spacing w:after="0" w:line="240" w:lineRule="auto"/>
      </w:pPr>
      <w:r>
        <w:separator/>
      </w:r>
    </w:p>
  </w:endnote>
  <w:endnote w:type="continuationSeparator" w:id="0">
    <w:p w:rsidR="00BF1D03" w:rsidRDefault="00BF1D03" w:rsidP="00BF1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D03" w:rsidRDefault="00BF1D03">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D03" w:rsidRDefault="00BF1D03">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D03" w:rsidRDefault="00BF1D03">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D03" w:rsidRDefault="00BF1D03" w:rsidP="00BF1D03">
      <w:pPr>
        <w:spacing w:after="0" w:line="240" w:lineRule="auto"/>
      </w:pPr>
      <w:r>
        <w:separator/>
      </w:r>
    </w:p>
  </w:footnote>
  <w:footnote w:type="continuationSeparator" w:id="0">
    <w:p w:rsidR="00BF1D03" w:rsidRDefault="00BF1D03" w:rsidP="00BF1D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D03" w:rsidRDefault="00BF1D03">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D03" w:rsidRDefault="00BF1D03">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D03" w:rsidRDefault="00BF1D03">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398"/>
    <w:rsid w:val="00001769"/>
    <w:rsid w:val="00031ED2"/>
    <w:rsid w:val="000537EE"/>
    <w:rsid w:val="000601BA"/>
    <w:rsid w:val="00066B9E"/>
    <w:rsid w:val="00083341"/>
    <w:rsid w:val="000F6619"/>
    <w:rsid w:val="00100C86"/>
    <w:rsid w:val="00146A32"/>
    <w:rsid w:val="001472C1"/>
    <w:rsid w:val="001736D4"/>
    <w:rsid w:val="0019347E"/>
    <w:rsid w:val="001E2071"/>
    <w:rsid w:val="002637DA"/>
    <w:rsid w:val="002D4B52"/>
    <w:rsid w:val="002D6853"/>
    <w:rsid w:val="002F44DF"/>
    <w:rsid w:val="00326F2F"/>
    <w:rsid w:val="00334D2B"/>
    <w:rsid w:val="003B6BFD"/>
    <w:rsid w:val="003C19FB"/>
    <w:rsid w:val="004A2809"/>
    <w:rsid w:val="00525AF6"/>
    <w:rsid w:val="00541632"/>
    <w:rsid w:val="0057776F"/>
    <w:rsid w:val="005F3FAC"/>
    <w:rsid w:val="0065079D"/>
    <w:rsid w:val="006A6D1C"/>
    <w:rsid w:val="006D786C"/>
    <w:rsid w:val="006E6B59"/>
    <w:rsid w:val="00701C72"/>
    <w:rsid w:val="007A3028"/>
    <w:rsid w:val="007D3058"/>
    <w:rsid w:val="007F6A59"/>
    <w:rsid w:val="008234CC"/>
    <w:rsid w:val="00863541"/>
    <w:rsid w:val="00876B48"/>
    <w:rsid w:val="008A4F00"/>
    <w:rsid w:val="008A5056"/>
    <w:rsid w:val="008C7738"/>
    <w:rsid w:val="009216E0"/>
    <w:rsid w:val="0093455D"/>
    <w:rsid w:val="0093661A"/>
    <w:rsid w:val="00961EBD"/>
    <w:rsid w:val="00976A9E"/>
    <w:rsid w:val="009A3B77"/>
    <w:rsid w:val="009B72AD"/>
    <w:rsid w:val="00A0221F"/>
    <w:rsid w:val="00A123D5"/>
    <w:rsid w:val="00A4100D"/>
    <w:rsid w:val="00A66A5C"/>
    <w:rsid w:val="00A73721"/>
    <w:rsid w:val="00A86B2E"/>
    <w:rsid w:val="00AD7CF9"/>
    <w:rsid w:val="00B216B5"/>
    <w:rsid w:val="00B77BA7"/>
    <w:rsid w:val="00BF1D03"/>
    <w:rsid w:val="00C16F52"/>
    <w:rsid w:val="00C306E9"/>
    <w:rsid w:val="00C351A0"/>
    <w:rsid w:val="00C35B9F"/>
    <w:rsid w:val="00C46EC0"/>
    <w:rsid w:val="00C55C43"/>
    <w:rsid w:val="00C77437"/>
    <w:rsid w:val="00C856BC"/>
    <w:rsid w:val="00C97F8D"/>
    <w:rsid w:val="00D100EF"/>
    <w:rsid w:val="00D103A9"/>
    <w:rsid w:val="00D1233B"/>
    <w:rsid w:val="00D243E1"/>
    <w:rsid w:val="00D449CC"/>
    <w:rsid w:val="00D97B4A"/>
    <w:rsid w:val="00DA42E7"/>
    <w:rsid w:val="00E30F4B"/>
    <w:rsid w:val="00E356DD"/>
    <w:rsid w:val="00E57FD6"/>
    <w:rsid w:val="00E85C98"/>
    <w:rsid w:val="00ED075E"/>
    <w:rsid w:val="00F071C7"/>
    <w:rsid w:val="00F23398"/>
    <w:rsid w:val="00F555BC"/>
    <w:rsid w:val="00FB0D84"/>
    <w:rsid w:val="00FB78E1"/>
    <w:rsid w:val="00FB7EB3"/>
    <w:rsid w:val="00FD4C3D"/>
    <w:rsid w:val="00FD6DE0"/>
    <w:rsid w:val="00FE1304"/>
    <w:rsid w:val="00FF6B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47E"/>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semiHidden/>
    <w:unhideWhenUsed/>
    <w:rsid w:val="00541632"/>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semiHidden/>
    <w:rsid w:val="00541632"/>
    <w:rPr>
      <w:rFonts w:ascii="Times New Roman" w:eastAsia="Times New Roman" w:hAnsi="Times New Roman" w:cs="Times New Roman"/>
      <w:sz w:val="28"/>
      <w:szCs w:val="20"/>
      <w:lang w:val="en-US"/>
    </w:rPr>
  </w:style>
  <w:style w:type="paragraph" w:customStyle="1" w:styleId="DefaultText">
    <w:name w:val="Default Text"/>
    <w:basedOn w:val="Normal"/>
    <w:rsid w:val="00541632"/>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541632"/>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541632"/>
    <w:pPr>
      <w:suppressAutoHyphens/>
      <w:spacing w:after="0" w:line="240" w:lineRule="auto"/>
    </w:pPr>
    <w:rPr>
      <w:rFonts w:ascii="Times New Roman" w:eastAsia="Times New Roman" w:hAnsi="Times New Roman"/>
      <w:sz w:val="24"/>
      <w:szCs w:val="20"/>
      <w:lang w:val="en-US" w:eastAsia="ar-SA"/>
    </w:rPr>
  </w:style>
  <w:style w:type="character" w:styleId="Hyperlink">
    <w:name w:val="Hyperlink"/>
    <w:basedOn w:val="Fontdeparagrafimplicit"/>
    <w:uiPriority w:val="99"/>
    <w:semiHidden/>
    <w:unhideWhenUsed/>
    <w:rsid w:val="00541632"/>
    <w:rPr>
      <w:color w:val="0000FF"/>
      <w:u w:val="single"/>
    </w:rPr>
  </w:style>
  <w:style w:type="character" w:styleId="Robust">
    <w:name w:val="Strong"/>
    <w:uiPriority w:val="22"/>
    <w:qFormat/>
    <w:rsid w:val="00FF6B20"/>
    <w:rPr>
      <w:b/>
      <w:bCs/>
    </w:rPr>
  </w:style>
  <w:style w:type="paragraph" w:styleId="Subsol">
    <w:name w:val="footer"/>
    <w:basedOn w:val="Normal"/>
    <w:link w:val="SubsolCaracter"/>
    <w:uiPriority w:val="99"/>
    <w:unhideWhenUsed/>
    <w:rsid w:val="009B72AD"/>
    <w:pPr>
      <w:tabs>
        <w:tab w:val="center" w:pos="4513"/>
        <w:tab w:val="right" w:pos="9026"/>
      </w:tabs>
      <w:spacing w:after="0" w:line="240" w:lineRule="auto"/>
    </w:pPr>
    <w:rPr>
      <w:rFonts w:asciiTheme="minorHAnsi" w:eastAsiaTheme="minorHAnsi" w:hAnsiTheme="minorHAnsi" w:cstheme="minorBidi"/>
    </w:rPr>
  </w:style>
  <w:style w:type="character" w:customStyle="1" w:styleId="SubsolCaracter">
    <w:name w:val="Subsol Caracter"/>
    <w:basedOn w:val="Fontdeparagrafimplicit"/>
    <w:link w:val="Subsol"/>
    <w:uiPriority w:val="99"/>
    <w:rsid w:val="009B72AD"/>
  </w:style>
  <w:style w:type="paragraph" w:styleId="TextnBalon">
    <w:name w:val="Balloon Text"/>
    <w:basedOn w:val="Normal"/>
    <w:link w:val="TextnBalonCaracter"/>
    <w:uiPriority w:val="99"/>
    <w:semiHidden/>
    <w:unhideWhenUsed/>
    <w:rsid w:val="00A4100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4100D"/>
    <w:rPr>
      <w:rFonts w:ascii="Segoe UI" w:eastAsia="Calibri" w:hAnsi="Segoe UI" w:cs="Segoe UI"/>
      <w:sz w:val="18"/>
      <w:szCs w:val="18"/>
    </w:rPr>
  </w:style>
  <w:style w:type="paragraph" w:styleId="Antet">
    <w:name w:val="header"/>
    <w:basedOn w:val="Normal"/>
    <w:link w:val="AntetCaracter"/>
    <w:uiPriority w:val="99"/>
    <w:unhideWhenUsed/>
    <w:rsid w:val="00BF1D03"/>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BF1D03"/>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47E"/>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
    <w:name w:val="Body Text"/>
    <w:basedOn w:val="Normal"/>
    <w:link w:val="CorptextCaracter"/>
    <w:semiHidden/>
    <w:unhideWhenUsed/>
    <w:rsid w:val="00541632"/>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semiHidden/>
    <w:rsid w:val="00541632"/>
    <w:rPr>
      <w:rFonts w:ascii="Times New Roman" w:eastAsia="Times New Roman" w:hAnsi="Times New Roman" w:cs="Times New Roman"/>
      <w:sz w:val="28"/>
      <w:szCs w:val="20"/>
      <w:lang w:val="en-US"/>
    </w:rPr>
  </w:style>
  <w:style w:type="paragraph" w:customStyle="1" w:styleId="DefaultText">
    <w:name w:val="Default Text"/>
    <w:basedOn w:val="Normal"/>
    <w:rsid w:val="00541632"/>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541632"/>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541632"/>
    <w:pPr>
      <w:suppressAutoHyphens/>
      <w:spacing w:after="0" w:line="240" w:lineRule="auto"/>
    </w:pPr>
    <w:rPr>
      <w:rFonts w:ascii="Times New Roman" w:eastAsia="Times New Roman" w:hAnsi="Times New Roman"/>
      <w:sz w:val="24"/>
      <w:szCs w:val="20"/>
      <w:lang w:val="en-US" w:eastAsia="ar-SA"/>
    </w:rPr>
  </w:style>
  <w:style w:type="character" w:styleId="Hyperlink">
    <w:name w:val="Hyperlink"/>
    <w:basedOn w:val="Fontdeparagrafimplicit"/>
    <w:uiPriority w:val="99"/>
    <w:semiHidden/>
    <w:unhideWhenUsed/>
    <w:rsid w:val="00541632"/>
    <w:rPr>
      <w:color w:val="0000FF"/>
      <w:u w:val="single"/>
    </w:rPr>
  </w:style>
  <w:style w:type="character" w:styleId="Robust">
    <w:name w:val="Strong"/>
    <w:uiPriority w:val="22"/>
    <w:qFormat/>
    <w:rsid w:val="00FF6B20"/>
    <w:rPr>
      <w:b/>
      <w:bCs/>
    </w:rPr>
  </w:style>
  <w:style w:type="paragraph" w:styleId="Subsol">
    <w:name w:val="footer"/>
    <w:basedOn w:val="Normal"/>
    <w:link w:val="SubsolCaracter"/>
    <w:uiPriority w:val="99"/>
    <w:unhideWhenUsed/>
    <w:rsid w:val="009B72AD"/>
    <w:pPr>
      <w:tabs>
        <w:tab w:val="center" w:pos="4513"/>
        <w:tab w:val="right" w:pos="9026"/>
      </w:tabs>
      <w:spacing w:after="0" w:line="240" w:lineRule="auto"/>
    </w:pPr>
    <w:rPr>
      <w:rFonts w:asciiTheme="minorHAnsi" w:eastAsiaTheme="minorHAnsi" w:hAnsiTheme="minorHAnsi" w:cstheme="minorBidi"/>
    </w:rPr>
  </w:style>
  <w:style w:type="character" w:customStyle="1" w:styleId="SubsolCaracter">
    <w:name w:val="Subsol Caracter"/>
    <w:basedOn w:val="Fontdeparagrafimplicit"/>
    <w:link w:val="Subsol"/>
    <w:uiPriority w:val="99"/>
    <w:rsid w:val="009B72AD"/>
  </w:style>
  <w:style w:type="paragraph" w:styleId="TextnBalon">
    <w:name w:val="Balloon Text"/>
    <w:basedOn w:val="Normal"/>
    <w:link w:val="TextnBalonCaracter"/>
    <w:uiPriority w:val="99"/>
    <w:semiHidden/>
    <w:unhideWhenUsed/>
    <w:rsid w:val="00A4100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4100D"/>
    <w:rPr>
      <w:rFonts w:ascii="Segoe UI" w:eastAsia="Calibri" w:hAnsi="Segoe UI" w:cs="Segoe UI"/>
      <w:sz w:val="18"/>
      <w:szCs w:val="18"/>
    </w:rPr>
  </w:style>
  <w:style w:type="paragraph" w:styleId="Antet">
    <w:name w:val="header"/>
    <w:basedOn w:val="Normal"/>
    <w:link w:val="AntetCaracter"/>
    <w:uiPriority w:val="99"/>
    <w:unhideWhenUsed/>
    <w:rsid w:val="00BF1D03"/>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BF1D0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696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se.ro"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nsse.ro" TargetMode="External"/><Relationship Id="rId14" Type="http://schemas.openxmlformats.org/officeDocument/2006/relationships/header" Target="head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4448</Words>
  <Characters>25354</Characters>
  <Application>Microsoft Office Word</Application>
  <DocSecurity>0</DocSecurity>
  <Lines>211</Lines>
  <Paragraphs>59</Paragraphs>
  <ScaleCrop>false</ScaleCrop>
  <Company/>
  <LinksUpToDate>false</LinksUpToDate>
  <CharactersWithSpaces>29743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2020-09-15T08:14:00Z</dcterms:created>
  <dcterms:modified xsi:type="dcterms:W3CDTF">2020-09-15T08:14:00Z</dcterms:modified>
</cp:coreProperties>
</file>