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006D2C" w14:textId="24C22F6C" w:rsidR="001A2CB6" w:rsidRPr="001A2CB6" w:rsidRDefault="001A2CB6" w:rsidP="001A2CB6">
      <w:pPr>
        <w:pStyle w:val="DefaultText"/>
        <w:rPr>
          <w:rFonts w:ascii="Garamond" w:hAnsi="Garamond"/>
          <w:b/>
          <w:sz w:val="22"/>
          <w:szCs w:val="22"/>
        </w:rPr>
      </w:pPr>
      <w:bookmarkStart w:id="0" w:name="_GoBack"/>
      <w:bookmarkEnd w:id="0"/>
      <w:r w:rsidRPr="001A2CB6">
        <w:rPr>
          <w:rFonts w:ascii="Garamond" w:hAnsi="Garamond"/>
          <w:b/>
          <w:sz w:val="22"/>
          <w:szCs w:val="22"/>
        </w:rPr>
        <w:t xml:space="preserve">DIRECTIA GENERALA DE ASISTENTA SOCIALA                    </w:t>
      </w:r>
      <w:r>
        <w:rPr>
          <w:rFonts w:ascii="Garamond" w:hAnsi="Garamond"/>
          <w:b/>
          <w:sz w:val="22"/>
          <w:szCs w:val="22"/>
        </w:rPr>
        <w:t xml:space="preserve">          </w:t>
      </w:r>
      <w:r w:rsidRPr="001A2CB6">
        <w:rPr>
          <w:rFonts w:ascii="Garamond" w:hAnsi="Garamond"/>
          <w:b/>
          <w:sz w:val="22"/>
          <w:szCs w:val="22"/>
        </w:rPr>
        <w:t xml:space="preserve"> COMPANIA NATIONALA</w:t>
      </w:r>
    </w:p>
    <w:p w14:paraId="5B6FADBD" w14:textId="48DC28D1" w:rsidR="001A2CB6" w:rsidRPr="001A2CB6" w:rsidRDefault="001A2CB6" w:rsidP="001A2CB6">
      <w:pPr>
        <w:pStyle w:val="DefaultText"/>
        <w:tabs>
          <w:tab w:val="left" w:pos="6804"/>
        </w:tabs>
        <w:rPr>
          <w:rFonts w:ascii="Garamond" w:hAnsi="Garamond"/>
          <w:b/>
          <w:sz w:val="22"/>
          <w:szCs w:val="22"/>
        </w:rPr>
      </w:pPr>
      <w:r w:rsidRPr="001A2CB6">
        <w:rPr>
          <w:rFonts w:ascii="Garamond" w:hAnsi="Garamond"/>
          <w:b/>
          <w:sz w:val="22"/>
          <w:szCs w:val="22"/>
        </w:rPr>
        <w:t>SI PROTECTIA COPILULUI</w:t>
      </w:r>
      <w:r w:rsidRPr="001A2CB6">
        <w:rPr>
          <w:rFonts w:ascii="Garamond" w:hAnsi="Garamond"/>
          <w:b/>
          <w:sz w:val="22"/>
          <w:szCs w:val="22"/>
        </w:rPr>
        <w:tab/>
        <w:t>POSTA ROMANA SA</w:t>
      </w:r>
    </w:p>
    <w:p w14:paraId="6A65DEBC" w14:textId="14D0AFA9" w:rsidR="001A2CB6" w:rsidRDefault="001A2CB6" w:rsidP="001A2CB6">
      <w:pPr>
        <w:pStyle w:val="DefaultText"/>
        <w:tabs>
          <w:tab w:val="left" w:pos="6804"/>
        </w:tabs>
        <w:rPr>
          <w:rFonts w:ascii="Garamond" w:hAnsi="Garamond"/>
          <w:b/>
          <w:sz w:val="22"/>
          <w:szCs w:val="22"/>
        </w:rPr>
      </w:pPr>
      <w:r w:rsidRPr="001A2CB6">
        <w:rPr>
          <w:rFonts w:ascii="Garamond" w:hAnsi="Garamond"/>
          <w:b/>
          <w:sz w:val="22"/>
          <w:szCs w:val="22"/>
        </w:rPr>
        <w:t>NR.</w:t>
      </w:r>
      <w:r w:rsidR="00F338DF">
        <w:rPr>
          <w:rFonts w:ascii="Garamond" w:hAnsi="Garamond"/>
          <w:b/>
          <w:sz w:val="22"/>
          <w:szCs w:val="22"/>
        </w:rPr>
        <w:t xml:space="preserve"> </w:t>
      </w:r>
      <w:r w:rsidR="00F338DF" w:rsidRPr="00F338DF">
        <w:rPr>
          <w:rFonts w:ascii="Garamond" w:hAnsi="Garamond"/>
          <w:b/>
          <w:szCs w:val="24"/>
        </w:rPr>
        <w:t>39548/29.04.2021</w:t>
      </w:r>
      <w:r>
        <w:rPr>
          <w:rFonts w:ascii="Garamond" w:hAnsi="Garamond"/>
          <w:b/>
          <w:szCs w:val="24"/>
        </w:rPr>
        <w:tab/>
      </w:r>
      <w:r w:rsidRPr="001A2CB6">
        <w:rPr>
          <w:rFonts w:ascii="Garamond" w:hAnsi="Garamond"/>
          <w:b/>
          <w:sz w:val="22"/>
          <w:szCs w:val="22"/>
        </w:rPr>
        <w:t>NR.</w:t>
      </w:r>
      <w:r w:rsidR="00F338DF">
        <w:rPr>
          <w:rFonts w:ascii="Garamond" w:hAnsi="Garamond"/>
          <w:b/>
          <w:sz w:val="22"/>
          <w:szCs w:val="22"/>
        </w:rPr>
        <w:t xml:space="preserve"> </w:t>
      </w:r>
      <w:r w:rsidR="00F338DF" w:rsidRPr="00F338DF">
        <w:rPr>
          <w:rFonts w:ascii="Garamond" w:hAnsi="Garamond"/>
          <w:b/>
          <w:szCs w:val="24"/>
        </w:rPr>
        <w:t>140J/831/29.04.2021</w:t>
      </w:r>
    </w:p>
    <w:p w14:paraId="29B701CA" w14:textId="77777777" w:rsidR="001A2CB6" w:rsidRDefault="001A2CB6" w:rsidP="001A2CB6">
      <w:pPr>
        <w:pStyle w:val="DefaultText"/>
        <w:tabs>
          <w:tab w:val="left" w:pos="6804"/>
        </w:tabs>
        <w:rPr>
          <w:rFonts w:ascii="Garamond" w:hAnsi="Garamond"/>
          <w:b/>
          <w:szCs w:val="24"/>
        </w:rPr>
      </w:pPr>
    </w:p>
    <w:p w14:paraId="491955D1" w14:textId="5569D709" w:rsidR="00371169" w:rsidRPr="00803762" w:rsidRDefault="001A2CB6" w:rsidP="00371169">
      <w:pPr>
        <w:pStyle w:val="DefaultText"/>
        <w:jc w:val="center"/>
        <w:rPr>
          <w:rFonts w:ascii="Garamond" w:hAnsi="Garamond"/>
          <w:b/>
          <w:szCs w:val="24"/>
        </w:rPr>
      </w:pPr>
      <w:r w:rsidRPr="00803762">
        <w:rPr>
          <w:rFonts w:ascii="Garamond" w:hAnsi="Garamond"/>
          <w:b/>
          <w:szCs w:val="24"/>
        </w:rPr>
        <w:t xml:space="preserve">CONTRACT DE SERVICII </w:t>
      </w:r>
      <w:r>
        <w:rPr>
          <w:rFonts w:ascii="Garamond" w:hAnsi="Garamond"/>
          <w:b/>
          <w:szCs w:val="24"/>
        </w:rPr>
        <w:t>POSTALE</w:t>
      </w:r>
    </w:p>
    <w:p w14:paraId="686D9FC0" w14:textId="77777777" w:rsidR="00FE4023" w:rsidRPr="00803762" w:rsidRDefault="00FE4023" w:rsidP="00371169">
      <w:pPr>
        <w:pStyle w:val="DefaultText"/>
        <w:jc w:val="both"/>
        <w:rPr>
          <w:rFonts w:ascii="Garamond" w:hAnsi="Garamond"/>
          <w:b/>
          <w:szCs w:val="24"/>
        </w:rPr>
      </w:pPr>
    </w:p>
    <w:p w14:paraId="04C7465A" w14:textId="3EB8D257" w:rsidR="00371169" w:rsidRPr="001A2CB6" w:rsidRDefault="00371169" w:rsidP="00981CC8">
      <w:pPr>
        <w:pStyle w:val="DefaultText"/>
        <w:spacing w:line="276" w:lineRule="auto"/>
        <w:jc w:val="both"/>
        <w:rPr>
          <w:rFonts w:ascii="Garamond" w:hAnsi="Garamond"/>
          <w:b/>
          <w:i/>
          <w:szCs w:val="24"/>
        </w:rPr>
      </w:pPr>
      <w:r w:rsidRPr="00981CC8">
        <w:rPr>
          <w:rFonts w:ascii="Garamond" w:hAnsi="Garamond"/>
          <w:b/>
          <w:i/>
          <w:szCs w:val="24"/>
        </w:rPr>
        <w:t>Preambul</w:t>
      </w:r>
    </w:p>
    <w:p w14:paraId="6BE290C2" w14:textId="77777777" w:rsidR="00371169" w:rsidRPr="00981CC8" w:rsidRDefault="00371169" w:rsidP="00981CC8">
      <w:pPr>
        <w:spacing w:after="0"/>
        <w:jc w:val="both"/>
        <w:rPr>
          <w:rFonts w:ascii="Garamond" w:hAnsi="Garamond"/>
          <w:b/>
          <w:sz w:val="24"/>
          <w:szCs w:val="24"/>
        </w:rPr>
      </w:pPr>
      <w:r w:rsidRPr="00981CC8">
        <w:rPr>
          <w:rFonts w:ascii="Garamond" w:hAnsi="Garamond"/>
          <w:sz w:val="24"/>
          <w:szCs w:val="24"/>
        </w:rPr>
        <w:t xml:space="preserve">În temeiul Legii 98/2016 privind achiziţiile publice s-a încheiat prezentul contract de </w:t>
      </w:r>
      <w:r w:rsidR="005C4395" w:rsidRPr="00981CC8">
        <w:rPr>
          <w:rFonts w:ascii="Garamond" w:hAnsi="Garamond"/>
          <w:sz w:val="24"/>
          <w:szCs w:val="24"/>
        </w:rPr>
        <w:t>servicii</w:t>
      </w:r>
      <w:r w:rsidRPr="00981CC8">
        <w:rPr>
          <w:rFonts w:ascii="Garamond" w:hAnsi="Garamond"/>
          <w:sz w:val="24"/>
          <w:szCs w:val="24"/>
        </w:rPr>
        <w:t xml:space="preserve">, </w:t>
      </w:r>
      <w:r w:rsidRPr="00981CC8">
        <w:rPr>
          <w:rFonts w:ascii="Garamond" w:hAnsi="Garamond"/>
          <w:b/>
          <w:sz w:val="24"/>
          <w:szCs w:val="24"/>
        </w:rPr>
        <w:t>între</w:t>
      </w:r>
    </w:p>
    <w:p w14:paraId="6DD846CE" w14:textId="77777777" w:rsidR="00371169" w:rsidRPr="00981CC8" w:rsidRDefault="00371169" w:rsidP="00981CC8">
      <w:pPr>
        <w:pStyle w:val="DefaultText"/>
        <w:spacing w:line="276" w:lineRule="auto"/>
        <w:jc w:val="both"/>
        <w:rPr>
          <w:rFonts w:ascii="Garamond" w:hAnsi="Garamond"/>
          <w:b/>
          <w:i/>
          <w:szCs w:val="24"/>
        </w:rPr>
      </w:pPr>
    </w:p>
    <w:p w14:paraId="09C42C2A" w14:textId="117BCA08" w:rsidR="001C641D" w:rsidRPr="00981CC8" w:rsidRDefault="001C641D" w:rsidP="001A2CB6">
      <w:pPr>
        <w:pStyle w:val="DefaultText"/>
        <w:tabs>
          <w:tab w:val="left" w:pos="3261"/>
        </w:tabs>
        <w:jc w:val="both"/>
        <w:rPr>
          <w:rFonts w:ascii="Garamond" w:hAnsi="Garamond"/>
          <w:szCs w:val="24"/>
          <w:lang w:val="es-ES"/>
        </w:rPr>
      </w:pPr>
      <w:r w:rsidRPr="00981CC8">
        <w:rPr>
          <w:rFonts w:ascii="Garamond" w:hAnsi="Garamond"/>
          <w:b/>
          <w:i/>
          <w:szCs w:val="24"/>
          <w:lang w:val="it-IT"/>
        </w:rPr>
        <w:t xml:space="preserve">DIRECŢIA GENERALĂ DE ASISTENŢĂ SOCIALĂ ŞI PROTECŢIA COPILULUI SECTOR 2, </w:t>
      </w:r>
      <w:r w:rsidRPr="00981CC8">
        <w:rPr>
          <w:rFonts w:ascii="Garamond" w:hAnsi="Garamond"/>
          <w:szCs w:val="24"/>
          <w:lang w:val="it-IT"/>
        </w:rPr>
        <w:t>cu sediul în Bucureşti</w:t>
      </w:r>
      <w:r w:rsidRPr="00981CC8">
        <w:rPr>
          <w:rFonts w:ascii="Garamond" w:hAnsi="Garamond"/>
          <w:szCs w:val="24"/>
        </w:rPr>
        <w:t>,</w:t>
      </w:r>
      <w:r w:rsidRPr="00981CC8">
        <w:rPr>
          <w:rFonts w:ascii="Garamond" w:hAnsi="Garamond"/>
          <w:szCs w:val="24"/>
          <w:lang w:val="es-ES"/>
        </w:rPr>
        <w:t xml:space="preserve"> în calitate de </w:t>
      </w:r>
      <w:r w:rsidRPr="00981CC8">
        <w:rPr>
          <w:rFonts w:ascii="Garamond" w:hAnsi="Garamond"/>
          <w:b/>
          <w:szCs w:val="24"/>
          <w:lang w:val="es-ES"/>
        </w:rPr>
        <w:t>achizitor</w:t>
      </w:r>
      <w:r w:rsidRPr="00981CC8">
        <w:rPr>
          <w:rFonts w:ascii="Garamond" w:hAnsi="Garamond"/>
          <w:szCs w:val="24"/>
          <w:lang w:val="es-ES"/>
        </w:rPr>
        <w:t>, pe de o parte</w:t>
      </w:r>
    </w:p>
    <w:p w14:paraId="1DB3DF45" w14:textId="77777777" w:rsidR="00F23E69" w:rsidRPr="00981CC8" w:rsidRDefault="00F23E69" w:rsidP="001A2CB6">
      <w:pPr>
        <w:pStyle w:val="DefaultText"/>
        <w:jc w:val="both"/>
        <w:rPr>
          <w:rFonts w:ascii="Garamond" w:hAnsi="Garamond"/>
          <w:szCs w:val="24"/>
        </w:rPr>
      </w:pPr>
    </w:p>
    <w:p w14:paraId="1D177E1D" w14:textId="18891DF4" w:rsidR="00371169" w:rsidRPr="00981CC8" w:rsidRDefault="00371169" w:rsidP="001A2CB6">
      <w:pPr>
        <w:pStyle w:val="DefaultText"/>
        <w:jc w:val="both"/>
        <w:rPr>
          <w:rFonts w:ascii="Garamond" w:hAnsi="Garamond"/>
          <w:b/>
          <w:szCs w:val="24"/>
        </w:rPr>
      </w:pPr>
      <w:r w:rsidRPr="00981CC8">
        <w:rPr>
          <w:rFonts w:ascii="Garamond" w:hAnsi="Garamond"/>
          <w:b/>
          <w:szCs w:val="24"/>
        </w:rPr>
        <w:t xml:space="preserve">şi </w:t>
      </w:r>
    </w:p>
    <w:p w14:paraId="5F4EE2D8" w14:textId="77777777" w:rsidR="00F23E69" w:rsidRPr="00981CC8" w:rsidRDefault="00F23E69" w:rsidP="001A2CB6">
      <w:pPr>
        <w:pStyle w:val="DefaultText"/>
        <w:jc w:val="both"/>
        <w:rPr>
          <w:rFonts w:ascii="Garamond" w:hAnsi="Garamond"/>
          <w:b/>
          <w:szCs w:val="24"/>
        </w:rPr>
      </w:pPr>
    </w:p>
    <w:p w14:paraId="294DD755" w14:textId="06AA8DCB" w:rsidR="00371169" w:rsidRPr="00981CC8" w:rsidRDefault="001C641D" w:rsidP="001A2CB6">
      <w:pPr>
        <w:spacing w:line="240" w:lineRule="auto"/>
        <w:jc w:val="both"/>
        <w:rPr>
          <w:rFonts w:ascii="Garamond" w:hAnsi="Garamond"/>
          <w:sz w:val="24"/>
          <w:szCs w:val="24"/>
        </w:rPr>
      </w:pPr>
      <w:r w:rsidRPr="00981CC8">
        <w:rPr>
          <w:rFonts w:ascii="Garamond" w:hAnsi="Garamond"/>
          <w:b/>
          <w:sz w:val="24"/>
          <w:szCs w:val="24"/>
        </w:rPr>
        <w:t>COMPANIA NATIONALA POSTA ROMANA SA</w:t>
      </w:r>
      <w:r w:rsidRPr="00981CC8">
        <w:rPr>
          <w:rFonts w:ascii="Garamond" w:hAnsi="Garamond"/>
          <w:sz w:val="24"/>
          <w:szCs w:val="24"/>
        </w:rPr>
        <w:t xml:space="preserve">  cu sediul in Bucuresti</w:t>
      </w:r>
      <w:r w:rsidR="00CB5875" w:rsidRPr="00981CC8">
        <w:rPr>
          <w:rFonts w:ascii="Garamond" w:hAnsi="Garamond"/>
          <w:sz w:val="24"/>
          <w:szCs w:val="24"/>
        </w:rPr>
        <w:t>,</w:t>
      </w:r>
      <w:r w:rsidR="00371169" w:rsidRPr="00981CC8">
        <w:rPr>
          <w:rFonts w:ascii="Garamond" w:hAnsi="Garamond"/>
          <w:sz w:val="24"/>
          <w:szCs w:val="24"/>
        </w:rPr>
        <w:t xml:space="preserve"> în calitate de </w:t>
      </w:r>
      <w:r w:rsidR="00371169" w:rsidRPr="00981CC8">
        <w:rPr>
          <w:rFonts w:ascii="Garamond" w:hAnsi="Garamond"/>
          <w:b/>
          <w:sz w:val="24"/>
          <w:szCs w:val="24"/>
        </w:rPr>
        <w:t>prestator</w:t>
      </w:r>
      <w:r w:rsidR="00371169" w:rsidRPr="00981CC8">
        <w:rPr>
          <w:rFonts w:ascii="Garamond" w:hAnsi="Garamond"/>
          <w:sz w:val="24"/>
          <w:szCs w:val="24"/>
        </w:rPr>
        <w:t>, pe de altă parte.</w:t>
      </w:r>
    </w:p>
    <w:p w14:paraId="2A4AA595" w14:textId="77777777" w:rsidR="00371169" w:rsidRPr="00981CC8" w:rsidRDefault="00371169" w:rsidP="00981CC8">
      <w:pPr>
        <w:pStyle w:val="DefaultText"/>
        <w:spacing w:line="276" w:lineRule="auto"/>
        <w:jc w:val="both"/>
        <w:rPr>
          <w:rFonts w:ascii="Garamond" w:hAnsi="Garamond"/>
          <w:b/>
          <w:i/>
          <w:szCs w:val="24"/>
        </w:rPr>
      </w:pPr>
      <w:r w:rsidRPr="00981CC8">
        <w:rPr>
          <w:rFonts w:ascii="Garamond" w:hAnsi="Garamond"/>
          <w:b/>
          <w:i/>
          <w:szCs w:val="24"/>
        </w:rPr>
        <w:t xml:space="preserve">2. Definiţii </w:t>
      </w:r>
    </w:p>
    <w:p w14:paraId="0CBF0678" w14:textId="77777777" w:rsidR="00371169" w:rsidRPr="00981CC8" w:rsidRDefault="00371169" w:rsidP="00981CC8">
      <w:pPr>
        <w:pStyle w:val="DefaultText"/>
        <w:spacing w:line="276" w:lineRule="auto"/>
        <w:jc w:val="both"/>
        <w:rPr>
          <w:rFonts w:ascii="Garamond" w:hAnsi="Garamond"/>
          <w:szCs w:val="24"/>
          <w:lang w:val="it-IT"/>
        </w:rPr>
      </w:pPr>
      <w:r w:rsidRPr="00981CC8">
        <w:rPr>
          <w:rFonts w:ascii="Garamond" w:hAnsi="Garamond"/>
          <w:szCs w:val="24"/>
          <w:lang w:val="it-IT"/>
        </w:rPr>
        <w:t>2.1 - În prezentul contract următorii termeni vor fi interpretaţi astfel:</w:t>
      </w:r>
    </w:p>
    <w:p w14:paraId="1767EC0F" w14:textId="77777777" w:rsidR="00371169" w:rsidRPr="00981CC8" w:rsidRDefault="00371169" w:rsidP="00981CC8">
      <w:pPr>
        <w:pStyle w:val="DefaultText"/>
        <w:numPr>
          <w:ilvl w:val="3"/>
          <w:numId w:val="1"/>
        </w:numPr>
        <w:tabs>
          <w:tab w:val="left" w:pos="216"/>
        </w:tabs>
        <w:suppressAutoHyphens/>
        <w:spacing w:line="276" w:lineRule="auto"/>
        <w:ind w:left="216"/>
        <w:jc w:val="both"/>
        <w:rPr>
          <w:rFonts w:ascii="Garamond" w:hAnsi="Garamond"/>
          <w:szCs w:val="24"/>
          <w:lang w:val="es-ES"/>
        </w:rPr>
      </w:pPr>
      <w:r w:rsidRPr="00981CC8">
        <w:rPr>
          <w:rFonts w:ascii="Garamond" w:hAnsi="Garamond"/>
          <w:b/>
          <w:i/>
          <w:szCs w:val="24"/>
          <w:lang w:val="es-ES"/>
        </w:rPr>
        <w:t>contract</w:t>
      </w:r>
      <w:r w:rsidRPr="00981CC8">
        <w:rPr>
          <w:rFonts w:ascii="Garamond" w:hAnsi="Garamond"/>
          <w:b/>
          <w:szCs w:val="24"/>
          <w:lang w:val="es-ES"/>
        </w:rPr>
        <w:t xml:space="preserve"> </w:t>
      </w:r>
      <w:r w:rsidRPr="00981CC8">
        <w:rPr>
          <w:rFonts w:ascii="Garamond" w:hAnsi="Garamond"/>
          <w:szCs w:val="24"/>
          <w:lang w:val="es-ES"/>
        </w:rPr>
        <w:t xml:space="preserve">– reprezintă prezentul contract  şi toate Anexele sale. </w:t>
      </w:r>
    </w:p>
    <w:p w14:paraId="08D7B359" w14:textId="77777777" w:rsidR="00371169" w:rsidRPr="00981CC8" w:rsidRDefault="00371169" w:rsidP="00981CC8">
      <w:pPr>
        <w:pStyle w:val="DefaultText"/>
        <w:numPr>
          <w:ilvl w:val="3"/>
          <w:numId w:val="1"/>
        </w:numPr>
        <w:tabs>
          <w:tab w:val="left" w:pos="216"/>
        </w:tabs>
        <w:suppressAutoHyphens/>
        <w:spacing w:line="276" w:lineRule="auto"/>
        <w:ind w:left="216"/>
        <w:jc w:val="both"/>
        <w:rPr>
          <w:rFonts w:ascii="Garamond" w:hAnsi="Garamond"/>
          <w:szCs w:val="24"/>
          <w:lang w:val="pt-BR"/>
        </w:rPr>
      </w:pPr>
      <w:r w:rsidRPr="00981CC8">
        <w:rPr>
          <w:rFonts w:ascii="Garamond" w:hAnsi="Garamond"/>
          <w:b/>
          <w:i/>
          <w:szCs w:val="24"/>
          <w:lang w:val="pt-BR"/>
        </w:rPr>
        <w:t>achizitor şi  prestator</w:t>
      </w:r>
      <w:r w:rsidRPr="00981CC8">
        <w:rPr>
          <w:rFonts w:ascii="Garamond" w:hAnsi="Garamond"/>
          <w:szCs w:val="24"/>
          <w:lang w:val="pt-BR"/>
        </w:rPr>
        <w:t xml:space="preserve">  - părţile contractante, aşa cum sunt acestea numite în prezentul contract;</w:t>
      </w:r>
    </w:p>
    <w:p w14:paraId="56082423" w14:textId="77777777" w:rsidR="00371169" w:rsidRPr="00981CC8" w:rsidRDefault="00371169" w:rsidP="00981CC8">
      <w:pPr>
        <w:pStyle w:val="DefaultText"/>
        <w:numPr>
          <w:ilvl w:val="3"/>
          <w:numId w:val="1"/>
        </w:numPr>
        <w:tabs>
          <w:tab w:val="left" w:pos="216"/>
        </w:tabs>
        <w:suppressAutoHyphens/>
        <w:spacing w:line="276" w:lineRule="auto"/>
        <w:ind w:left="216"/>
        <w:jc w:val="both"/>
        <w:rPr>
          <w:rFonts w:ascii="Garamond" w:hAnsi="Garamond"/>
          <w:szCs w:val="24"/>
          <w:lang w:val="pt-BR"/>
        </w:rPr>
      </w:pPr>
      <w:r w:rsidRPr="00981CC8">
        <w:rPr>
          <w:rFonts w:ascii="Garamond" w:hAnsi="Garamond"/>
          <w:b/>
          <w:i/>
          <w:szCs w:val="24"/>
          <w:lang w:val="pt-BR"/>
        </w:rPr>
        <w:t>preţul contractului</w:t>
      </w:r>
      <w:r w:rsidRPr="00981CC8">
        <w:rPr>
          <w:rFonts w:ascii="Garamond" w:hAnsi="Garamond"/>
          <w:b/>
          <w:szCs w:val="24"/>
          <w:lang w:val="pt-BR"/>
        </w:rPr>
        <w:t xml:space="preserve"> </w:t>
      </w:r>
      <w:r w:rsidRPr="00981CC8">
        <w:rPr>
          <w:rFonts w:ascii="Garamond" w:hAnsi="Garamond"/>
          <w:szCs w:val="24"/>
          <w:lang w:val="pt-BR"/>
        </w:rPr>
        <w:t>- preţul plătibil prestatorului de către achizitor, în baza contractului, pentru îndeplinirea integrală şi corespunzătoare a tuturor obligaţiilor asumate prin contract;</w:t>
      </w:r>
    </w:p>
    <w:p w14:paraId="0EFA4A32" w14:textId="77777777" w:rsidR="00371169" w:rsidRPr="00981CC8" w:rsidRDefault="00371169" w:rsidP="00981CC8">
      <w:pPr>
        <w:pStyle w:val="DefaultText"/>
        <w:numPr>
          <w:ilvl w:val="3"/>
          <w:numId w:val="1"/>
        </w:numPr>
        <w:tabs>
          <w:tab w:val="left" w:pos="216"/>
        </w:tabs>
        <w:suppressAutoHyphens/>
        <w:spacing w:line="276" w:lineRule="auto"/>
        <w:ind w:left="216"/>
        <w:jc w:val="both"/>
        <w:rPr>
          <w:rFonts w:ascii="Garamond" w:hAnsi="Garamond"/>
          <w:szCs w:val="24"/>
          <w:lang w:val="pt-BR"/>
        </w:rPr>
      </w:pPr>
      <w:r w:rsidRPr="00981CC8">
        <w:rPr>
          <w:rFonts w:ascii="Garamond" w:hAnsi="Garamond"/>
          <w:b/>
          <w:i/>
          <w:szCs w:val="24"/>
          <w:lang w:val="pt-BR"/>
        </w:rPr>
        <w:t>servicii</w:t>
      </w:r>
      <w:r w:rsidRPr="00981CC8">
        <w:rPr>
          <w:rFonts w:ascii="Garamond" w:hAnsi="Garamond"/>
          <w:i/>
          <w:szCs w:val="24"/>
          <w:lang w:val="pt-BR"/>
        </w:rPr>
        <w:t xml:space="preserve"> -</w:t>
      </w:r>
      <w:r w:rsidRPr="00981CC8">
        <w:rPr>
          <w:rFonts w:ascii="Garamond" w:hAnsi="Garamond"/>
          <w:szCs w:val="24"/>
          <w:lang w:val="pt-BR"/>
        </w:rPr>
        <w:t xml:space="preserve"> servicii aferente livrarii produselor, respectiv activităţi legate de furnizarea produselor, cum ar fi transportul, asigurarea, instalarea, punerea în funcţiune, asistenţa tehnică în perioada de garanţie, şi orice alte asemenea obligaţii care revin prestatorului prin contract;</w:t>
      </w:r>
    </w:p>
    <w:p w14:paraId="32FD1BF5" w14:textId="42AF9D2C" w:rsidR="00371169" w:rsidRPr="00981CC8" w:rsidRDefault="00371169" w:rsidP="00981CC8">
      <w:pPr>
        <w:pStyle w:val="DefaultText"/>
        <w:numPr>
          <w:ilvl w:val="3"/>
          <w:numId w:val="1"/>
        </w:numPr>
        <w:tabs>
          <w:tab w:val="left" w:pos="216"/>
        </w:tabs>
        <w:suppressAutoHyphens/>
        <w:spacing w:line="276" w:lineRule="auto"/>
        <w:ind w:left="216"/>
        <w:jc w:val="both"/>
        <w:rPr>
          <w:rFonts w:ascii="Garamond" w:hAnsi="Garamond"/>
          <w:szCs w:val="24"/>
          <w:lang w:val="it-IT"/>
        </w:rPr>
      </w:pPr>
      <w:r w:rsidRPr="00981CC8">
        <w:rPr>
          <w:rFonts w:ascii="Garamond" w:hAnsi="Garamond"/>
          <w:b/>
          <w:i/>
          <w:szCs w:val="24"/>
          <w:lang w:val="pt-BR"/>
        </w:rPr>
        <w:t>origine</w:t>
      </w:r>
      <w:r w:rsidRPr="00981CC8">
        <w:rPr>
          <w:rFonts w:ascii="Garamond" w:hAnsi="Garamond"/>
          <w:b/>
          <w:szCs w:val="24"/>
          <w:lang w:val="pt-BR"/>
        </w:rPr>
        <w:t xml:space="preserve"> </w:t>
      </w:r>
      <w:r w:rsidRPr="00981CC8">
        <w:rPr>
          <w:rFonts w:ascii="Garamond" w:hAnsi="Garamond"/>
          <w:szCs w:val="24"/>
          <w:lang w:val="pt-BR"/>
        </w:rPr>
        <w:t>-</w:t>
      </w:r>
      <w:r w:rsidRPr="00981CC8">
        <w:rPr>
          <w:rFonts w:ascii="Garamond" w:hAnsi="Garamond"/>
          <w:b/>
          <w:szCs w:val="24"/>
          <w:lang w:val="pt-BR"/>
        </w:rPr>
        <w:t xml:space="preserve"> </w:t>
      </w:r>
      <w:r w:rsidRPr="00981CC8">
        <w:rPr>
          <w:rFonts w:ascii="Garamond" w:hAnsi="Garamond"/>
          <w:szCs w:val="24"/>
          <w:lang w:val="pt-BR"/>
        </w:rPr>
        <w:t xml:space="preserve">locul unde </w:t>
      </w:r>
      <w:r w:rsidR="00717538" w:rsidRPr="00981CC8">
        <w:rPr>
          <w:rFonts w:ascii="Garamond" w:hAnsi="Garamond"/>
          <w:szCs w:val="24"/>
          <w:lang w:val="pt-BR"/>
        </w:rPr>
        <w:t xml:space="preserve">serviciile </w:t>
      </w:r>
      <w:r w:rsidRPr="00981CC8">
        <w:rPr>
          <w:rFonts w:ascii="Garamond" w:hAnsi="Garamond"/>
          <w:szCs w:val="24"/>
          <w:lang w:val="pt-BR"/>
        </w:rPr>
        <w:t xml:space="preserv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w:t>
      </w:r>
      <w:r w:rsidRPr="00981CC8">
        <w:rPr>
          <w:rFonts w:ascii="Garamond" w:hAnsi="Garamond"/>
          <w:szCs w:val="24"/>
          <w:lang w:val="it-IT"/>
        </w:rPr>
        <w:t>Originea produselor si serviciilor poate fi distinctă de naţionalitatea prestatorului.</w:t>
      </w:r>
    </w:p>
    <w:p w14:paraId="33265DE5" w14:textId="77777777" w:rsidR="00371169" w:rsidRPr="00981CC8" w:rsidRDefault="00371169" w:rsidP="00981CC8">
      <w:pPr>
        <w:pStyle w:val="DefaultText"/>
        <w:numPr>
          <w:ilvl w:val="3"/>
          <w:numId w:val="1"/>
        </w:numPr>
        <w:tabs>
          <w:tab w:val="left" w:pos="216"/>
        </w:tabs>
        <w:suppressAutoHyphens/>
        <w:spacing w:line="276" w:lineRule="auto"/>
        <w:ind w:left="216"/>
        <w:jc w:val="both"/>
        <w:rPr>
          <w:rFonts w:ascii="Garamond" w:hAnsi="Garamond"/>
          <w:szCs w:val="24"/>
        </w:rPr>
      </w:pPr>
      <w:r w:rsidRPr="00981CC8">
        <w:rPr>
          <w:rFonts w:ascii="Garamond" w:hAnsi="Garamond"/>
          <w:b/>
          <w:i/>
          <w:szCs w:val="24"/>
        </w:rPr>
        <w:t>destinaţie finală</w:t>
      </w:r>
      <w:r w:rsidRPr="00981CC8">
        <w:rPr>
          <w:rFonts w:ascii="Garamond" w:hAnsi="Garamond"/>
          <w:i/>
          <w:szCs w:val="24"/>
        </w:rPr>
        <w:t xml:space="preserve">  </w:t>
      </w:r>
      <w:r w:rsidRPr="00981CC8">
        <w:rPr>
          <w:rFonts w:ascii="Garamond" w:hAnsi="Garamond"/>
          <w:szCs w:val="24"/>
        </w:rPr>
        <w:t>- locul unde prestatorul are obligaţia de a furniza produsele;</w:t>
      </w:r>
    </w:p>
    <w:p w14:paraId="61ECF680" w14:textId="77777777" w:rsidR="00371169" w:rsidRPr="00981CC8" w:rsidRDefault="00371169" w:rsidP="00981CC8">
      <w:pPr>
        <w:pStyle w:val="DefaultText"/>
        <w:numPr>
          <w:ilvl w:val="3"/>
          <w:numId w:val="1"/>
        </w:numPr>
        <w:tabs>
          <w:tab w:val="left" w:pos="216"/>
        </w:tabs>
        <w:suppressAutoHyphens/>
        <w:spacing w:line="276" w:lineRule="auto"/>
        <w:ind w:left="216"/>
        <w:jc w:val="both"/>
        <w:rPr>
          <w:rFonts w:ascii="Garamond" w:hAnsi="Garamond"/>
          <w:szCs w:val="24"/>
          <w:lang w:val="it-IT"/>
        </w:rPr>
      </w:pPr>
      <w:r w:rsidRPr="00981CC8">
        <w:rPr>
          <w:rFonts w:ascii="Garamond" w:hAnsi="Garamond"/>
          <w:b/>
          <w:i/>
          <w:szCs w:val="24"/>
          <w:lang w:val="it-IT"/>
        </w:rPr>
        <w:t>forţa majoră</w:t>
      </w:r>
      <w:r w:rsidRPr="00981CC8">
        <w:rPr>
          <w:rFonts w:ascii="Garamond" w:hAnsi="Garamond"/>
          <w:i/>
          <w:szCs w:val="24"/>
          <w:lang w:val="it-IT"/>
        </w:rPr>
        <w:t xml:space="preserve"> </w:t>
      </w:r>
      <w:r w:rsidRPr="00981CC8">
        <w:rPr>
          <w:rFonts w:ascii="Garamond" w:hAnsi="Garamond"/>
          <w:szCs w:val="24"/>
          <w:lang w:val="it-IT"/>
        </w:rPr>
        <w:t>-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Nu este considerat fortă majoră un eveniment asemenea celor de mai sus care, fără a crea o imposibilitate de executare, face extrem de costisitoare executarea obligaţiilor uneia din părţi;</w:t>
      </w:r>
    </w:p>
    <w:p w14:paraId="5AB9844F" w14:textId="77777777" w:rsidR="00371169" w:rsidRPr="00981CC8" w:rsidRDefault="00371169" w:rsidP="00981CC8">
      <w:pPr>
        <w:pStyle w:val="DefaultText"/>
        <w:numPr>
          <w:ilvl w:val="3"/>
          <w:numId w:val="1"/>
        </w:numPr>
        <w:tabs>
          <w:tab w:val="left" w:pos="216"/>
        </w:tabs>
        <w:suppressAutoHyphens/>
        <w:spacing w:line="276" w:lineRule="auto"/>
        <w:ind w:left="216"/>
        <w:jc w:val="both"/>
        <w:rPr>
          <w:rFonts w:ascii="Garamond" w:hAnsi="Garamond"/>
          <w:szCs w:val="24"/>
          <w:lang w:val="it-IT"/>
        </w:rPr>
      </w:pPr>
      <w:r w:rsidRPr="00981CC8">
        <w:rPr>
          <w:rFonts w:ascii="Garamond" w:hAnsi="Garamond"/>
          <w:b/>
          <w:szCs w:val="24"/>
          <w:lang w:val="it-IT"/>
        </w:rPr>
        <w:t>nerespectarea obligaţiilor in mod culpabil si repetat</w:t>
      </w:r>
      <w:r w:rsidRPr="00981CC8">
        <w:rPr>
          <w:rFonts w:ascii="Garamond" w:hAnsi="Garamond"/>
          <w:szCs w:val="24"/>
          <w:lang w:val="it-IT"/>
        </w:rPr>
        <w:t xml:space="preserve"> – nerespectarea de 3 (trei) ori de catre una din parti a obligatilor asumate prin contract;</w:t>
      </w:r>
    </w:p>
    <w:p w14:paraId="4DE29672" w14:textId="5CEAB378" w:rsidR="00371169" w:rsidRPr="00935EE0" w:rsidRDefault="00371169" w:rsidP="00981CC8">
      <w:pPr>
        <w:pStyle w:val="DefaultText"/>
        <w:numPr>
          <w:ilvl w:val="3"/>
          <w:numId w:val="1"/>
        </w:numPr>
        <w:tabs>
          <w:tab w:val="left" w:pos="216"/>
        </w:tabs>
        <w:suppressAutoHyphens/>
        <w:spacing w:line="276" w:lineRule="auto"/>
        <w:ind w:left="216"/>
        <w:jc w:val="both"/>
        <w:rPr>
          <w:rFonts w:ascii="Garamond" w:hAnsi="Garamond"/>
          <w:szCs w:val="24"/>
          <w:lang w:val="fr-FR"/>
        </w:rPr>
      </w:pPr>
      <w:r w:rsidRPr="00981CC8">
        <w:rPr>
          <w:rFonts w:ascii="Garamond" w:hAnsi="Garamond"/>
          <w:b/>
          <w:i/>
          <w:szCs w:val="24"/>
          <w:lang w:val="fr-FR"/>
        </w:rPr>
        <w:t>zi</w:t>
      </w:r>
      <w:r w:rsidRPr="00981CC8">
        <w:rPr>
          <w:rFonts w:ascii="Garamond" w:hAnsi="Garamond"/>
          <w:b/>
          <w:szCs w:val="24"/>
          <w:lang w:val="fr-FR"/>
        </w:rPr>
        <w:t xml:space="preserve"> </w:t>
      </w:r>
      <w:r w:rsidRPr="00981CC8">
        <w:rPr>
          <w:rFonts w:ascii="Garamond" w:hAnsi="Garamond"/>
          <w:szCs w:val="24"/>
          <w:lang w:val="fr-FR"/>
        </w:rPr>
        <w:t xml:space="preserve">- zi calendaristică; </w:t>
      </w:r>
      <w:r w:rsidRPr="00981CC8">
        <w:rPr>
          <w:rFonts w:ascii="Garamond" w:hAnsi="Garamond"/>
          <w:i/>
          <w:szCs w:val="24"/>
          <w:lang w:val="fr-FR"/>
        </w:rPr>
        <w:t>an</w:t>
      </w:r>
      <w:r w:rsidRPr="00981CC8">
        <w:rPr>
          <w:rFonts w:ascii="Garamond" w:hAnsi="Garamond"/>
          <w:szCs w:val="24"/>
          <w:lang w:val="fr-FR"/>
        </w:rPr>
        <w:t xml:space="preserve"> - 365 de zile.</w:t>
      </w:r>
    </w:p>
    <w:p w14:paraId="08B28469" w14:textId="77777777" w:rsidR="00371169" w:rsidRPr="00981CC8" w:rsidRDefault="00371169" w:rsidP="00981CC8">
      <w:pPr>
        <w:pStyle w:val="DefaultText"/>
        <w:spacing w:line="276" w:lineRule="auto"/>
        <w:jc w:val="both"/>
        <w:rPr>
          <w:rFonts w:ascii="Garamond" w:hAnsi="Garamond"/>
          <w:b/>
          <w:i/>
          <w:szCs w:val="24"/>
          <w:lang w:val="fr-FR"/>
        </w:rPr>
      </w:pPr>
      <w:r w:rsidRPr="00981CC8">
        <w:rPr>
          <w:rFonts w:ascii="Garamond" w:hAnsi="Garamond"/>
          <w:b/>
          <w:szCs w:val="24"/>
          <w:lang w:val="fr-FR"/>
        </w:rPr>
        <w:t xml:space="preserve">3. </w:t>
      </w:r>
      <w:r w:rsidRPr="00981CC8">
        <w:rPr>
          <w:rFonts w:ascii="Garamond" w:hAnsi="Garamond"/>
          <w:b/>
          <w:i/>
          <w:szCs w:val="24"/>
          <w:lang w:val="fr-FR"/>
        </w:rPr>
        <w:t>Interpretare</w:t>
      </w:r>
    </w:p>
    <w:p w14:paraId="438E6053" w14:textId="77777777" w:rsidR="00371169" w:rsidRPr="00981CC8" w:rsidRDefault="00371169" w:rsidP="00981CC8">
      <w:pPr>
        <w:pStyle w:val="DefaultText"/>
        <w:spacing w:line="276" w:lineRule="auto"/>
        <w:jc w:val="both"/>
        <w:rPr>
          <w:rFonts w:ascii="Garamond" w:hAnsi="Garamond"/>
          <w:szCs w:val="24"/>
          <w:lang w:val="fr-FR"/>
        </w:rPr>
      </w:pPr>
      <w:r w:rsidRPr="00981CC8">
        <w:rPr>
          <w:rFonts w:ascii="Garamond" w:hAnsi="Garamond"/>
          <w:b/>
          <w:szCs w:val="24"/>
          <w:lang w:val="fr-FR"/>
        </w:rPr>
        <w:t xml:space="preserve">3.1 </w:t>
      </w:r>
      <w:r w:rsidRPr="00981CC8">
        <w:rPr>
          <w:rFonts w:ascii="Garamond" w:hAnsi="Garamond"/>
          <w:szCs w:val="24"/>
          <w:lang w:val="fr-FR"/>
        </w:rPr>
        <w:t>În prezentul contract, cu excepţia unei prevederi contrare, cuvintele la forma singular vor include forma de plural şi vice versa, acolo unde acest lucru este permis de context.</w:t>
      </w:r>
    </w:p>
    <w:p w14:paraId="2D6965F8" w14:textId="64D976FF" w:rsidR="00080353" w:rsidRPr="00981CC8" w:rsidRDefault="00371169" w:rsidP="00981CC8">
      <w:pPr>
        <w:pStyle w:val="DefaultText"/>
        <w:spacing w:line="276" w:lineRule="auto"/>
        <w:jc w:val="both"/>
        <w:rPr>
          <w:rFonts w:ascii="Garamond" w:hAnsi="Garamond"/>
          <w:szCs w:val="24"/>
          <w:lang w:val="it-IT"/>
        </w:rPr>
      </w:pPr>
      <w:r w:rsidRPr="00981CC8">
        <w:rPr>
          <w:rFonts w:ascii="Garamond" w:hAnsi="Garamond"/>
          <w:b/>
          <w:szCs w:val="24"/>
          <w:lang w:val="it-IT"/>
        </w:rPr>
        <w:lastRenderedPageBreak/>
        <w:t xml:space="preserve">3.2 </w:t>
      </w:r>
      <w:r w:rsidRPr="00981CC8">
        <w:rPr>
          <w:rFonts w:ascii="Garamond" w:hAnsi="Garamond"/>
          <w:szCs w:val="24"/>
          <w:lang w:val="it-IT"/>
        </w:rPr>
        <w:t>Termenul “zi”sau “zile” sau orice referire la zile reprezintă zile calendaristice daca nu se specifică în mod diferit</w:t>
      </w:r>
    </w:p>
    <w:p w14:paraId="72193C64" w14:textId="7F063D44" w:rsidR="00371169" w:rsidRPr="00981CC8" w:rsidRDefault="00371169" w:rsidP="00981CC8">
      <w:pPr>
        <w:pStyle w:val="DefaultText"/>
        <w:spacing w:line="276" w:lineRule="auto"/>
        <w:jc w:val="center"/>
        <w:rPr>
          <w:rFonts w:ascii="Garamond" w:hAnsi="Garamond"/>
          <w:b/>
          <w:i/>
          <w:szCs w:val="24"/>
          <w:lang w:val="fr-FR"/>
        </w:rPr>
      </w:pPr>
      <w:r w:rsidRPr="00981CC8">
        <w:rPr>
          <w:rFonts w:ascii="Garamond" w:hAnsi="Garamond"/>
          <w:b/>
          <w:i/>
          <w:szCs w:val="24"/>
          <w:lang w:val="fr-FR"/>
        </w:rPr>
        <w:t>Clauze obligatorii</w:t>
      </w:r>
    </w:p>
    <w:p w14:paraId="4D2EC7C8" w14:textId="77777777" w:rsidR="00371169" w:rsidRPr="00981CC8" w:rsidRDefault="00371169" w:rsidP="00981CC8">
      <w:pPr>
        <w:pStyle w:val="DefaultText"/>
        <w:spacing w:line="276" w:lineRule="auto"/>
        <w:jc w:val="both"/>
        <w:rPr>
          <w:rFonts w:ascii="Garamond" w:hAnsi="Garamond"/>
          <w:b/>
          <w:i/>
          <w:szCs w:val="24"/>
          <w:lang w:val="fr-FR"/>
        </w:rPr>
      </w:pPr>
    </w:p>
    <w:p w14:paraId="6F222BFD" w14:textId="77777777" w:rsidR="00052A05" w:rsidRPr="00981CC8" w:rsidRDefault="00371169" w:rsidP="00981CC8">
      <w:pPr>
        <w:pStyle w:val="DefaultText"/>
        <w:spacing w:line="276" w:lineRule="auto"/>
        <w:jc w:val="both"/>
        <w:rPr>
          <w:rFonts w:ascii="Garamond" w:hAnsi="Garamond"/>
          <w:b/>
          <w:i/>
          <w:szCs w:val="24"/>
          <w:lang w:val="fr-FR"/>
        </w:rPr>
      </w:pPr>
      <w:r w:rsidRPr="00981CC8">
        <w:rPr>
          <w:rFonts w:ascii="Garamond" w:hAnsi="Garamond"/>
          <w:b/>
          <w:i/>
          <w:szCs w:val="24"/>
          <w:lang w:val="fr-FR"/>
        </w:rPr>
        <w:t xml:space="preserve">4. Obiectul principal al contractului  </w:t>
      </w:r>
    </w:p>
    <w:p w14:paraId="119B0B7C" w14:textId="612F1B80" w:rsidR="00052A05" w:rsidRPr="00981CC8" w:rsidRDefault="00371169" w:rsidP="00981CC8">
      <w:pPr>
        <w:pStyle w:val="DefaultText"/>
        <w:tabs>
          <w:tab w:val="left" w:pos="284"/>
          <w:tab w:val="left" w:pos="426"/>
          <w:tab w:val="left" w:pos="709"/>
        </w:tabs>
        <w:spacing w:line="276" w:lineRule="auto"/>
        <w:jc w:val="both"/>
        <w:rPr>
          <w:rFonts w:ascii="Garamond" w:hAnsi="Garamond"/>
          <w:szCs w:val="24"/>
          <w:lang w:val="fr-FR"/>
        </w:rPr>
      </w:pPr>
      <w:r w:rsidRPr="00981CC8">
        <w:rPr>
          <w:rFonts w:ascii="Garamond" w:hAnsi="Garamond"/>
          <w:szCs w:val="24"/>
          <w:lang w:val="fr-FR"/>
        </w:rPr>
        <w:t>4.1</w:t>
      </w:r>
      <w:r w:rsidR="00A170AD" w:rsidRPr="00981CC8">
        <w:rPr>
          <w:rFonts w:ascii="Garamond" w:hAnsi="Garamond"/>
          <w:szCs w:val="24"/>
          <w:lang w:val="fr-FR"/>
        </w:rPr>
        <w:t xml:space="preserve"> - </w:t>
      </w:r>
      <w:r w:rsidRPr="00981CC8">
        <w:rPr>
          <w:rFonts w:ascii="Garamond" w:hAnsi="Garamond"/>
          <w:szCs w:val="24"/>
          <w:lang w:val="fr-FR"/>
        </w:rPr>
        <w:t xml:space="preserve">Prestatorul se obligă să presteze </w:t>
      </w:r>
      <w:r w:rsidR="00CC4C82" w:rsidRPr="00981CC8">
        <w:rPr>
          <w:rFonts w:ascii="Garamond" w:hAnsi="Garamond"/>
          <w:szCs w:val="24"/>
          <w:lang w:val="fr-FR"/>
        </w:rPr>
        <w:t>S</w:t>
      </w:r>
      <w:r w:rsidRPr="00981CC8">
        <w:rPr>
          <w:rFonts w:ascii="Garamond" w:hAnsi="Garamond"/>
          <w:szCs w:val="24"/>
          <w:lang w:val="fr-FR"/>
        </w:rPr>
        <w:t>ervicii</w:t>
      </w:r>
      <w:r w:rsidR="00CC4C82" w:rsidRPr="00981CC8">
        <w:rPr>
          <w:rFonts w:ascii="Garamond" w:hAnsi="Garamond"/>
          <w:szCs w:val="24"/>
          <w:lang w:val="fr-FR"/>
        </w:rPr>
        <w:t xml:space="preserve"> postale de expediere a corespondentei </w:t>
      </w:r>
      <w:r w:rsidRPr="00981CC8">
        <w:rPr>
          <w:rFonts w:ascii="Garamond" w:hAnsi="Garamond"/>
          <w:szCs w:val="24"/>
          <w:lang w:val="fr-FR"/>
        </w:rPr>
        <w:t>conform anexei</w:t>
      </w:r>
      <w:r w:rsidRPr="00981CC8">
        <w:rPr>
          <w:rFonts w:ascii="Garamond" w:hAnsi="Garamond"/>
          <w:szCs w:val="24"/>
        </w:rPr>
        <w:t xml:space="preserve"> nr. 1 la</w:t>
      </w:r>
      <w:r w:rsidR="00CC4C82" w:rsidRPr="00981CC8">
        <w:rPr>
          <w:rFonts w:ascii="Garamond" w:hAnsi="Garamond"/>
          <w:szCs w:val="24"/>
        </w:rPr>
        <w:t xml:space="preserve"> prezentul</w:t>
      </w:r>
      <w:r w:rsidRPr="00981CC8">
        <w:rPr>
          <w:rFonts w:ascii="Garamond" w:hAnsi="Garamond"/>
          <w:szCs w:val="24"/>
        </w:rPr>
        <w:t xml:space="preserve"> contract</w:t>
      </w:r>
      <w:r w:rsidR="00CC4C82" w:rsidRPr="00981CC8">
        <w:rPr>
          <w:rFonts w:ascii="Garamond" w:hAnsi="Garamond"/>
          <w:szCs w:val="24"/>
          <w:lang w:val="fr-FR"/>
        </w:rPr>
        <w:t>.</w:t>
      </w:r>
    </w:p>
    <w:p w14:paraId="262B3BA3" w14:textId="57DBD9BD" w:rsidR="000D218D" w:rsidRPr="00981CC8" w:rsidRDefault="00890962" w:rsidP="00981CC8">
      <w:pPr>
        <w:pStyle w:val="DefaultText"/>
        <w:tabs>
          <w:tab w:val="left" w:pos="284"/>
          <w:tab w:val="left" w:pos="426"/>
          <w:tab w:val="left" w:pos="709"/>
        </w:tabs>
        <w:spacing w:line="276" w:lineRule="auto"/>
        <w:jc w:val="both"/>
        <w:rPr>
          <w:rFonts w:ascii="Garamond" w:hAnsi="Garamond"/>
          <w:szCs w:val="24"/>
        </w:rPr>
      </w:pPr>
      <w:r w:rsidRPr="00981CC8">
        <w:rPr>
          <w:rFonts w:ascii="Garamond" w:hAnsi="Garamond"/>
          <w:szCs w:val="24"/>
        </w:rPr>
        <w:t>4.2</w:t>
      </w:r>
      <w:r w:rsidR="00A170AD" w:rsidRPr="00981CC8">
        <w:rPr>
          <w:rFonts w:ascii="Garamond" w:hAnsi="Garamond"/>
          <w:szCs w:val="24"/>
        </w:rPr>
        <w:t xml:space="preserve"> - </w:t>
      </w:r>
      <w:r w:rsidRPr="00981CC8">
        <w:rPr>
          <w:rFonts w:ascii="Garamond" w:hAnsi="Garamond"/>
          <w:szCs w:val="24"/>
        </w:rPr>
        <w:t>Prestatorul se obliga sa efectueze  urmatoarele servicii postale:</w:t>
      </w:r>
    </w:p>
    <w:p w14:paraId="69EF30FC" w14:textId="0D910CE3" w:rsidR="000D218D" w:rsidRPr="00981CC8" w:rsidRDefault="00890962" w:rsidP="00981CC8">
      <w:pPr>
        <w:pStyle w:val="DefaultText"/>
        <w:tabs>
          <w:tab w:val="left" w:pos="284"/>
          <w:tab w:val="left" w:pos="426"/>
          <w:tab w:val="left" w:pos="709"/>
        </w:tabs>
        <w:spacing w:line="276" w:lineRule="auto"/>
        <w:jc w:val="both"/>
        <w:rPr>
          <w:rFonts w:ascii="Garamond" w:hAnsi="Garamond"/>
          <w:szCs w:val="24"/>
        </w:rPr>
      </w:pPr>
      <w:r w:rsidRPr="00981CC8">
        <w:rPr>
          <w:rFonts w:ascii="Garamond" w:hAnsi="Garamond"/>
          <w:szCs w:val="24"/>
        </w:rPr>
        <w:t>4.2.1</w:t>
      </w:r>
      <w:r w:rsidR="00A170AD" w:rsidRPr="00981CC8">
        <w:rPr>
          <w:rFonts w:ascii="Garamond" w:hAnsi="Garamond"/>
          <w:szCs w:val="24"/>
        </w:rPr>
        <w:t xml:space="preserve"> - c</w:t>
      </w:r>
      <w:r w:rsidRPr="00981CC8">
        <w:rPr>
          <w:rFonts w:ascii="Garamond" w:hAnsi="Garamond"/>
          <w:szCs w:val="24"/>
        </w:rPr>
        <w:t>orespondenta  neprioritara interna cu serviciul recomandat;</w:t>
      </w:r>
    </w:p>
    <w:p w14:paraId="49CA6B31" w14:textId="006972B8" w:rsidR="000D218D" w:rsidRPr="00981CC8" w:rsidRDefault="00890962" w:rsidP="00981CC8">
      <w:pPr>
        <w:pStyle w:val="DefaultText"/>
        <w:tabs>
          <w:tab w:val="left" w:pos="284"/>
          <w:tab w:val="left" w:pos="426"/>
          <w:tab w:val="left" w:pos="709"/>
        </w:tabs>
        <w:spacing w:line="276" w:lineRule="auto"/>
        <w:jc w:val="both"/>
        <w:rPr>
          <w:rFonts w:ascii="Garamond" w:hAnsi="Garamond"/>
          <w:szCs w:val="24"/>
        </w:rPr>
      </w:pPr>
      <w:r w:rsidRPr="00981CC8">
        <w:rPr>
          <w:rFonts w:ascii="Garamond" w:hAnsi="Garamond"/>
          <w:szCs w:val="24"/>
        </w:rPr>
        <w:t>4.2.2</w:t>
      </w:r>
      <w:r w:rsidR="00A170AD" w:rsidRPr="00981CC8">
        <w:rPr>
          <w:rFonts w:ascii="Garamond" w:hAnsi="Garamond"/>
          <w:szCs w:val="24"/>
        </w:rPr>
        <w:t xml:space="preserve"> - c</w:t>
      </w:r>
      <w:r w:rsidRPr="00981CC8">
        <w:rPr>
          <w:rFonts w:ascii="Garamond" w:hAnsi="Garamond"/>
          <w:szCs w:val="24"/>
        </w:rPr>
        <w:t>orespondenta neprioritara interna cu confirmare de primire;</w:t>
      </w:r>
    </w:p>
    <w:p w14:paraId="76293691" w14:textId="05D98C26" w:rsidR="00890962" w:rsidRPr="00981CC8" w:rsidRDefault="00890962" w:rsidP="00981CC8">
      <w:pPr>
        <w:pStyle w:val="DefaultText"/>
        <w:tabs>
          <w:tab w:val="left" w:pos="284"/>
          <w:tab w:val="left" w:pos="426"/>
          <w:tab w:val="left" w:pos="709"/>
        </w:tabs>
        <w:spacing w:line="276" w:lineRule="auto"/>
        <w:jc w:val="both"/>
        <w:rPr>
          <w:rFonts w:ascii="Garamond" w:hAnsi="Garamond"/>
          <w:b/>
          <w:i/>
          <w:szCs w:val="24"/>
          <w:lang w:val="fr-FR"/>
        </w:rPr>
      </w:pPr>
      <w:r w:rsidRPr="00981CC8">
        <w:rPr>
          <w:rFonts w:ascii="Garamond" w:hAnsi="Garamond"/>
          <w:szCs w:val="24"/>
        </w:rPr>
        <w:t>4.2.3</w:t>
      </w:r>
      <w:r w:rsidR="00A170AD" w:rsidRPr="00981CC8">
        <w:rPr>
          <w:rFonts w:ascii="Garamond" w:hAnsi="Garamond"/>
          <w:szCs w:val="24"/>
        </w:rPr>
        <w:t xml:space="preserve"> - t</w:t>
      </w:r>
      <w:r w:rsidRPr="00981CC8">
        <w:rPr>
          <w:rFonts w:ascii="Garamond" w:hAnsi="Garamond"/>
          <w:szCs w:val="24"/>
        </w:rPr>
        <w:t>rimiteri de curierat intern – Prioripost cu confirmare de primire;</w:t>
      </w:r>
    </w:p>
    <w:p w14:paraId="7057249E" w14:textId="5F54BE67" w:rsidR="00371169" w:rsidRPr="00981CC8" w:rsidRDefault="00890962" w:rsidP="00981CC8">
      <w:pPr>
        <w:tabs>
          <w:tab w:val="left" w:pos="284"/>
          <w:tab w:val="left" w:pos="426"/>
          <w:tab w:val="left" w:pos="567"/>
          <w:tab w:val="left" w:pos="709"/>
        </w:tabs>
        <w:spacing w:after="0"/>
        <w:contextualSpacing/>
        <w:jc w:val="both"/>
        <w:rPr>
          <w:rFonts w:ascii="Garamond" w:hAnsi="Garamond"/>
          <w:sz w:val="24"/>
          <w:szCs w:val="24"/>
        </w:rPr>
      </w:pPr>
      <w:r w:rsidRPr="00981CC8">
        <w:rPr>
          <w:rFonts w:ascii="Garamond" w:hAnsi="Garamond"/>
          <w:sz w:val="24"/>
          <w:szCs w:val="24"/>
        </w:rPr>
        <w:t>4.2.4</w:t>
      </w:r>
      <w:r w:rsidR="00AE0119" w:rsidRPr="00981CC8">
        <w:rPr>
          <w:rFonts w:ascii="Garamond" w:hAnsi="Garamond"/>
          <w:sz w:val="24"/>
          <w:szCs w:val="24"/>
        </w:rPr>
        <w:t xml:space="preserve"> -</w:t>
      </w:r>
      <w:r w:rsidRPr="00981CC8">
        <w:rPr>
          <w:rFonts w:ascii="Garamond" w:hAnsi="Garamond"/>
          <w:sz w:val="24"/>
          <w:szCs w:val="24"/>
        </w:rPr>
        <w:t xml:space="preserve"> </w:t>
      </w:r>
      <w:r w:rsidR="00A170AD" w:rsidRPr="00981CC8">
        <w:rPr>
          <w:rFonts w:ascii="Garamond" w:hAnsi="Garamond"/>
          <w:sz w:val="24"/>
          <w:szCs w:val="24"/>
        </w:rPr>
        <w:t>c</w:t>
      </w:r>
      <w:r w:rsidRPr="00981CC8">
        <w:rPr>
          <w:rFonts w:ascii="Garamond" w:hAnsi="Garamond"/>
          <w:sz w:val="24"/>
          <w:szCs w:val="24"/>
        </w:rPr>
        <w:t>olete postale interne</w:t>
      </w:r>
    </w:p>
    <w:p w14:paraId="5A24AE1E" w14:textId="55E3938E" w:rsidR="00371169" w:rsidRPr="00981CC8" w:rsidRDefault="00371169" w:rsidP="00981CC8">
      <w:pPr>
        <w:pStyle w:val="DefaultText"/>
        <w:tabs>
          <w:tab w:val="left" w:pos="567"/>
          <w:tab w:val="left" w:pos="709"/>
        </w:tabs>
        <w:spacing w:line="276" w:lineRule="auto"/>
        <w:jc w:val="both"/>
        <w:rPr>
          <w:rFonts w:ascii="Garamond" w:hAnsi="Garamond"/>
          <w:szCs w:val="24"/>
          <w:lang w:val="fr-FR"/>
        </w:rPr>
      </w:pPr>
      <w:r w:rsidRPr="00981CC8">
        <w:rPr>
          <w:rFonts w:ascii="Garamond" w:hAnsi="Garamond"/>
          <w:szCs w:val="24"/>
          <w:lang w:val="fr-FR"/>
        </w:rPr>
        <w:t>4.</w:t>
      </w:r>
      <w:r w:rsidR="00890962" w:rsidRPr="00981CC8">
        <w:rPr>
          <w:rFonts w:ascii="Garamond" w:hAnsi="Garamond"/>
          <w:szCs w:val="24"/>
          <w:lang w:val="fr-FR"/>
        </w:rPr>
        <w:t>3</w:t>
      </w:r>
      <w:r w:rsidR="00A170AD" w:rsidRPr="00981CC8">
        <w:rPr>
          <w:rFonts w:ascii="Garamond" w:hAnsi="Garamond"/>
          <w:szCs w:val="24"/>
          <w:lang w:val="fr-FR"/>
        </w:rPr>
        <w:t xml:space="preserve"> - </w:t>
      </w:r>
      <w:r w:rsidRPr="00981CC8">
        <w:rPr>
          <w:rFonts w:ascii="Garamond" w:hAnsi="Garamond"/>
          <w:szCs w:val="24"/>
          <w:lang w:val="fr-FR"/>
        </w:rPr>
        <w:t xml:space="preserve">Achizitorul se obligă  să plătească preţul convenit în prezentul contract pentru serviciile prestate. </w:t>
      </w:r>
    </w:p>
    <w:p w14:paraId="467AED01" w14:textId="77777777" w:rsidR="00182C01" w:rsidRPr="00981CC8" w:rsidRDefault="00182C01" w:rsidP="00981CC8">
      <w:pPr>
        <w:pStyle w:val="DefaultText"/>
        <w:spacing w:line="276" w:lineRule="auto"/>
        <w:jc w:val="both"/>
        <w:rPr>
          <w:rFonts w:ascii="Garamond" w:hAnsi="Garamond"/>
          <w:szCs w:val="24"/>
          <w:lang w:val="fr-FR"/>
        </w:rPr>
      </w:pPr>
    </w:p>
    <w:p w14:paraId="34049516" w14:textId="6BA0EDF0" w:rsidR="00371169" w:rsidRPr="00981CC8" w:rsidRDefault="00371169" w:rsidP="00981CC8">
      <w:pPr>
        <w:pStyle w:val="DefaultText"/>
        <w:spacing w:line="276" w:lineRule="auto"/>
        <w:jc w:val="both"/>
        <w:rPr>
          <w:rFonts w:ascii="Garamond" w:hAnsi="Garamond"/>
          <w:b/>
          <w:i/>
          <w:szCs w:val="24"/>
          <w:lang w:val="fr-FR"/>
        </w:rPr>
      </w:pPr>
      <w:r w:rsidRPr="00981CC8">
        <w:rPr>
          <w:rFonts w:ascii="Garamond" w:hAnsi="Garamond"/>
          <w:b/>
          <w:szCs w:val="24"/>
          <w:lang w:val="fr-FR"/>
        </w:rPr>
        <w:t xml:space="preserve">5. </w:t>
      </w:r>
      <w:r w:rsidRPr="00981CC8">
        <w:rPr>
          <w:rFonts w:ascii="Garamond" w:hAnsi="Garamond"/>
          <w:b/>
          <w:i/>
          <w:szCs w:val="24"/>
          <w:lang w:val="fr-FR"/>
        </w:rPr>
        <w:t>Preţul contractului</w:t>
      </w:r>
    </w:p>
    <w:p w14:paraId="17D4FF3C" w14:textId="78FFB933" w:rsidR="00F23E69" w:rsidRPr="00981CC8" w:rsidRDefault="00F23E69" w:rsidP="00981CC8">
      <w:pPr>
        <w:pStyle w:val="DefaultText"/>
        <w:spacing w:line="276" w:lineRule="auto"/>
        <w:jc w:val="both"/>
        <w:rPr>
          <w:rFonts w:ascii="Garamond" w:hAnsi="Garamond"/>
          <w:bCs/>
          <w:iCs/>
          <w:szCs w:val="24"/>
          <w:lang w:val="fr-FR"/>
        </w:rPr>
      </w:pPr>
      <w:r w:rsidRPr="00981CC8">
        <w:rPr>
          <w:rFonts w:ascii="Garamond" w:hAnsi="Garamond"/>
          <w:bCs/>
          <w:iCs/>
          <w:szCs w:val="24"/>
          <w:lang w:val="fr-FR"/>
        </w:rPr>
        <w:t>5.1</w:t>
      </w:r>
      <w:r w:rsidR="006B5454" w:rsidRPr="00981CC8">
        <w:rPr>
          <w:rFonts w:ascii="Garamond" w:hAnsi="Garamond"/>
          <w:bCs/>
          <w:iCs/>
          <w:szCs w:val="24"/>
          <w:lang w:val="fr-FR"/>
        </w:rPr>
        <w:t xml:space="preserve"> </w:t>
      </w:r>
      <w:r w:rsidR="009F6F74" w:rsidRPr="00981CC8">
        <w:rPr>
          <w:rFonts w:ascii="Garamond" w:hAnsi="Garamond"/>
          <w:bCs/>
          <w:iCs/>
          <w:szCs w:val="24"/>
          <w:lang w:val="fr-FR"/>
        </w:rPr>
        <w:t>–</w:t>
      </w:r>
      <w:r w:rsidR="006B5454" w:rsidRPr="00981CC8">
        <w:rPr>
          <w:rFonts w:ascii="Garamond" w:hAnsi="Garamond"/>
          <w:bCs/>
          <w:iCs/>
          <w:szCs w:val="24"/>
          <w:lang w:val="fr-FR"/>
        </w:rPr>
        <w:t xml:space="preserve"> </w:t>
      </w:r>
      <w:r w:rsidR="009F6F74" w:rsidRPr="00981CC8">
        <w:rPr>
          <w:rFonts w:ascii="Garamond" w:hAnsi="Garamond"/>
          <w:bCs/>
          <w:iCs/>
          <w:szCs w:val="24"/>
          <w:lang w:val="fr-FR"/>
        </w:rPr>
        <w:t>Pretul prestatiilor executate este cel rezultat prin aplicarea t</w:t>
      </w:r>
      <w:r w:rsidRPr="00981CC8">
        <w:rPr>
          <w:rFonts w:ascii="Garamond" w:hAnsi="Garamond"/>
          <w:bCs/>
          <w:iCs/>
          <w:szCs w:val="24"/>
          <w:lang w:val="fr-FR"/>
        </w:rPr>
        <w:t>arifel</w:t>
      </w:r>
      <w:r w:rsidR="009F6F74" w:rsidRPr="00981CC8">
        <w:rPr>
          <w:rFonts w:ascii="Garamond" w:hAnsi="Garamond"/>
          <w:bCs/>
          <w:iCs/>
          <w:szCs w:val="24"/>
          <w:lang w:val="fr-FR"/>
        </w:rPr>
        <w:t>or</w:t>
      </w:r>
      <w:r w:rsidRPr="00981CC8">
        <w:rPr>
          <w:rFonts w:ascii="Garamond" w:hAnsi="Garamond"/>
          <w:bCs/>
          <w:iCs/>
          <w:szCs w:val="24"/>
          <w:lang w:val="fr-FR"/>
        </w:rPr>
        <w:t xml:space="preserve"> stabilite in cadrul propunerii financiare</w:t>
      </w:r>
      <w:r w:rsidR="009F6F74" w:rsidRPr="00981CC8">
        <w:rPr>
          <w:rFonts w:ascii="Garamond" w:hAnsi="Garamond"/>
          <w:bCs/>
          <w:iCs/>
          <w:szCs w:val="24"/>
          <w:lang w:val="fr-FR"/>
        </w:rPr>
        <w:t xml:space="preserve"> nr. </w:t>
      </w:r>
      <w:r w:rsidR="009F6F74" w:rsidRPr="00981CC8">
        <w:rPr>
          <w:rFonts w:ascii="Garamond" w:hAnsi="Garamond"/>
          <w:bCs/>
          <w:szCs w:val="24"/>
          <w:lang w:val="it-IT"/>
        </w:rPr>
        <w:t>109/2419/16.04.2021.</w:t>
      </w:r>
    </w:p>
    <w:p w14:paraId="5E5CB41D" w14:textId="0EB2204D" w:rsidR="00981CC8" w:rsidRPr="00981CC8" w:rsidRDefault="006B5454" w:rsidP="00981CC8">
      <w:pPr>
        <w:spacing w:after="0"/>
        <w:jc w:val="both"/>
        <w:rPr>
          <w:rFonts w:ascii="Garamond" w:hAnsi="Garamond"/>
          <w:sz w:val="24"/>
          <w:szCs w:val="24"/>
        </w:rPr>
      </w:pPr>
      <w:r w:rsidRPr="00981CC8">
        <w:rPr>
          <w:rFonts w:ascii="Garamond" w:hAnsi="Garamond"/>
          <w:sz w:val="24"/>
          <w:szCs w:val="24"/>
        </w:rPr>
        <w:t xml:space="preserve">5.2 - </w:t>
      </w:r>
      <w:r w:rsidR="00CC4C82" w:rsidRPr="00981CC8">
        <w:rPr>
          <w:rFonts w:ascii="Garamond" w:hAnsi="Garamond"/>
          <w:sz w:val="24"/>
          <w:szCs w:val="24"/>
        </w:rPr>
        <w:t>V</w:t>
      </w:r>
      <w:r w:rsidRPr="00981CC8">
        <w:rPr>
          <w:rFonts w:ascii="Garamond" w:hAnsi="Garamond"/>
          <w:sz w:val="24"/>
          <w:szCs w:val="24"/>
        </w:rPr>
        <w:t>alo</w:t>
      </w:r>
      <w:r w:rsidR="00CC4C82" w:rsidRPr="00981CC8">
        <w:rPr>
          <w:rFonts w:ascii="Garamond" w:hAnsi="Garamond"/>
          <w:sz w:val="24"/>
          <w:szCs w:val="24"/>
        </w:rPr>
        <w:t>a</w:t>
      </w:r>
      <w:r w:rsidRPr="00981CC8">
        <w:rPr>
          <w:rFonts w:ascii="Garamond" w:hAnsi="Garamond"/>
          <w:sz w:val="24"/>
          <w:szCs w:val="24"/>
        </w:rPr>
        <w:t>r</w:t>
      </w:r>
      <w:r w:rsidR="00CC4C82" w:rsidRPr="00981CC8">
        <w:rPr>
          <w:rFonts w:ascii="Garamond" w:hAnsi="Garamond"/>
          <w:sz w:val="24"/>
          <w:szCs w:val="24"/>
        </w:rPr>
        <w:t>ea</w:t>
      </w:r>
      <w:r w:rsidRPr="00981CC8">
        <w:rPr>
          <w:rFonts w:ascii="Garamond" w:hAnsi="Garamond"/>
          <w:sz w:val="24"/>
          <w:szCs w:val="24"/>
        </w:rPr>
        <w:t xml:space="preserve"> </w:t>
      </w:r>
      <w:r w:rsidR="00B046C3">
        <w:rPr>
          <w:rFonts w:ascii="Garamond" w:hAnsi="Garamond"/>
          <w:sz w:val="24"/>
          <w:szCs w:val="24"/>
        </w:rPr>
        <w:t xml:space="preserve">contractului pana la 31.12.2021 </w:t>
      </w:r>
      <w:r w:rsidR="00981CC8" w:rsidRPr="00981CC8">
        <w:rPr>
          <w:rFonts w:ascii="Garamond" w:hAnsi="Garamond"/>
          <w:sz w:val="24"/>
          <w:szCs w:val="24"/>
        </w:rPr>
        <w:t xml:space="preserve">este de </w:t>
      </w:r>
      <w:r w:rsidRPr="00935EE0">
        <w:rPr>
          <w:rFonts w:ascii="Garamond" w:hAnsi="Garamond"/>
          <w:b/>
          <w:bCs/>
          <w:sz w:val="24"/>
          <w:szCs w:val="24"/>
        </w:rPr>
        <w:t>57</w:t>
      </w:r>
      <w:r w:rsidR="0095536F" w:rsidRPr="00935EE0">
        <w:rPr>
          <w:rFonts w:ascii="Garamond" w:hAnsi="Garamond"/>
          <w:b/>
          <w:bCs/>
          <w:sz w:val="24"/>
          <w:szCs w:val="24"/>
        </w:rPr>
        <w:t>.</w:t>
      </w:r>
      <w:r w:rsidRPr="00935EE0">
        <w:rPr>
          <w:rFonts w:ascii="Garamond" w:hAnsi="Garamond"/>
          <w:b/>
          <w:bCs/>
          <w:sz w:val="24"/>
          <w:szCs w:val="24"/>
        </w:rPr>
        <w:t>030,15 lei fara TV</w:t>
      </w:r>
      <w:r w:rsidR="00CC4C82" w:rsidRPr="00935EE0">
        <w:rPr>
          <w:rFonts w:ascii="Garamond" w:hAnsi="Garamond"/>
          <w:b/>
          <w:bCs/>
          <w:sz w:val="24"/>
          <w:szCs w:val="24"/>
        </w:rPr>
        <w:t>A</w:t>
      </w:r>
      <w:r w:rsidR="00B046C3">
        <w:rPr>
          <w:rFonts w:ascii="Garamond" w:hAnsi="Garamond"/>
          <w:sz w:val="24"/>
          <w:szCs w:val="24"/>
        </w:rPr>
        <w:t xml:space="preserve"> la care se adauga TVA conform prevederilor legale in vigoare.</w:t>
      </w:r>
    </w:p>
    <w:p w14:paraId="37A76544" w14:textId="6CE3B4B9" w:rsidR="00935EE0" w:rsidRPr="00981CC8" w:rsidRDefault="00981CC8" w:rsidP="00935EE0">
      <w:pPr>
        <w:spacing w:after="0"/>
        <w:jc w:val="both"/>
        <w:rPr>
          <w:rFonts w:ascii="Garamond" w:hAnsi="Garamond"/>
          <w:sz w:val="24"/>
          <w:szCs w:val="24"/>
        </w:rPr>
      </w:pPr>
      <w:r w:rsidRPr="00981CC8">
        <w:rPr>
          <w:rFonts w:ascii="Garamond" w:hAnsi="Garamond"/>
          <w:sz w:val="24"/>
          <w:szCs w:val="24"/>
        </w:rPr>
        <w:t xml:space="preserve">5.3 -  Prezentul contract poate fi </w:t>
      </w:r>
      <w:r w:rsidR="00C85AAE">
        <w:rPr>
          <w:rFonts w:ascii="Garamond" w:hAnsi="Garamond"/>
          <w:sz w:val="24"/>
          <w:szCs w:val="24"/>
        </w:rPr>
        <w:t>suplimentat</w:t>
      </w:r>
      <w:r w:rsidRPr="00981CC8">
        <w:rPr>
          <w:rFonts w:ascii="Garamond" w:hAnsi="Garamond"/>
          <w:sz w:val="24"/>
          <w:szCs w:val="24"/>
        </w:rPr>
        <w:t xml:space="preserve"> prin act aditional </w:t>
      </w:r>
      <w:r w:rsidRPr="00981CC8">
        <w:rPr>
          <w:rFonts w:ascii="Garamond" w:hAnsi="Garamond"/>
          <w:sz w:val="24"/>
          <w:szCs w:val="24"/>
          <w:lang w:val="nl-NL"/>
        </w:rPr>
        <w:t xml:space="preserve">in conditiile art.165 alin.1, lit.d) din HG nr. 395/2016 pana la valoarea maxima </w:t>
      </w:r>
      <w:r w:rsidRPr="00935EE0">
        <w:rPr>
          <w:rFonts w:ascii="Garamond" w:hAnsi="Garamond"/>
          <w:sz w:val="24"/>
          <w:szCs w:val="24"/>
          <w:lang w:val="nl-NL"/>
        </w:rPr>
        <w:t>de</w:t>
      </w:r>
      <w:r w:rsidRPr="00935EE0">
        <w:rPr>
          <w:rFonts w:ascii="Garamond" w:hAnsi="Garamond"/>
          <w:b/>
          <w:bCs/>
          <w:sz w:val="24"/>
          <w:szCs w:val="24"/>
          <w:lang w:val="nl-NL"/>
        </w:rPr>
        <w:t xml:space="preserve"> 85.553,34 lei fara TVA</w:t>
      </w:r>
      <w:r w:rsidRPr="00981CC8">
        <w:rPr>
          <w:rFonts w:ascii="Garamond" w:hAnsi="Garamond"/>
          <w:sz w:val="24"/>
          <w:szCs w:val="24"/>
          <w:lang w:val="nl-NL"/>
        </w:rPr>
        <w:t xml:space="preserve"> </w:t>
      </w:r>
      <w:r w:rsidR="00935EE0">
        <w:rPr>
          <w:rFonts w:ascii="Garamond" w:hAnsi="Garamond"/>
          <w:sz w:val="24"/>
          <w:szCs w:val="24"/>
        </w:rPr>
        <w:t>la care se adauga TVA conform prevederilor legale in vigoare.</w:t>
      </w:r>
    </w:p>
    <w:p w14:paraId="46F57A12" w14:textId="77777777" w:rsidR="00935EE0" w:rsidRDefault="00935EE0" w:rsidP="00981CC8">
      <w:pPr>
        <w:pStyle w:val="DefaultText2"/>
        <w:spacing w:line="276" w:lineRule="auto"/>
        <w:jc w:val="both"/>
        <w:rPr>
          <w:rFonts w:ascii="Garamond" w:hAnsi="Garamond"/>
          <w:b/>
          <w:szCs w:val="24"/>
          <w:lang w:val="fr-FR"/>
        </w:rPr>
      </w:pPr>
    </w:p>
    <w:p w14:paraId="7F012C44" w14:textId="6A2FCDC2" w:rsidR="00371169" w:rsidRPr="00981CC8" w:rsidRDefault="00371169" w:rsidP="00981CC8">
      <w:pPr>
        <w:pStyle w:val="DefaultText2"/>
        <w:spacing w:line="276" w:lineRule="auto"/>
        <w:jc w:val="both"/>
        <w:rPr>
          <w:rFonts w:ascii="Garamond" w:hAnsi="Garamond"/>
          <w:b/>
          <w:i/>
          <w:szCs w:val="24"/>
          <w:lang w:val="fr-FR"/>
        </w:rPr>
      </w:pPr>
      <w:r w:rsidRPr="00981CC8">
        <w:rPr>
          <w:rFonts w:ascii="Garamond" w:hAnsi="Garamond"/>
          <w:b/>
          <w:szCs w:val="24"/>
          <w:lang w:val="fr-FR"/>
        </w:rPr>
        <w:t xml:space="preserve">6. </w:t>
      </w:r>
      <w:r w:rsidRPr="00981CC8">
        <w:rPr>
          <w:rFonts w:ascii="Garamond" w:hAnsi="Garamond"/>
          <w:b/>
          <w:i/>
          <w:szCs w:val="24"/>
          <w:lang w:val="fr-FR"/>
        </w:rPr>
        <w:t>Durata contractului</w:t>
      </w:r>
    </w:p>
    <w:p w14:paraId="6B0C2B08" w14:textId="69E9D0CC" w:rsidR="00371169" w:rsidRPr="00981CC8" w:rsidRDefault="00371169" w:rsidP="00981CC8">
      <w:pPr>
        <w:pStyle w:val="DefaultText2"/>
        <w:spacing w:line="276" w:lineRule="auto"/>
        <w:jc w:val="both"/>
        <w:rPr>
          <w:rFonts w:ascii="Garamond" w:hAnsi="Garamond"/>
          <w:szCs w:val="24"/>
          <w:lang w:val="fr-FR"/>
        </w:rPr>
      </w:pPr>
      <w:r w:rsidRPr="00981CC8">
        <w:rPr>
          <w:rFonts w:ascii="Garamond" w:hAnsi="Garamond"/>
          <w:szCs w:val="24"/>
          <w:lang w:val="fr-FR"/>
        </w:rPr>
        <w:t>6.1 – Durata prezentului contract incepe de la data de</w:t>
      </w:r>
      <w:r w:rsidR="002A2BED">
        <w:rPr>
          <w:rFonts w:ascii="Garamond" w:hAnsi="Garamond"/>
          <w:szCs w:val="24"/>
          <w:lang w:val="fr-FR"/>
        </w:rPr>
        <w:t xml:space="preserve"> 01.05.2021.</w:t>
      </w:r>
    </w:p>
    <w:p w14:paraId="23242769" w14:textId="3DF91B25" w:rsidR="00F23E69" w:rsidRPr="00981CC8" w:rsidRDefault="00371169" w:rsidP="00981CC8">
      <w:pPr>
        <w:pStyle w:val="DefaultText2"/>
        <w:spacing w:line="276" w:lineRule="auto"/>
        <w:jc w:val="both"/>
        <w:rPr>
          <w:rFonts w:ascii="Garamond" w:hAnsi="Garamond"/>
          <w:szCs w:val="24"/>
          <w:lang w:val="nl-NL"/>
        </w:rPr>
      </w:pPr>
      <w:r w:rsidRPr="00981CC8">
        <w:rPr>
          <w:rFonts w:ascii="Garamond" w:hAnsi="Garamond"/>
          <w:szCs w:val="24"/>
          <w:lang w:val="nl-NL"/>
        </w:rPr>
        <w:t>6.2 –</w:t>
      </w:r>
      <w:r w:rsidRPr="00981CC8">
        <w:rPr>
          <w:rFonts w:ascii="Garamond" w:hAnsi="Garamond"/>
          <w:i/>
          <w:szCs w:val="24"/>
          <w:lang w:val="nl-NL"/>
        </w:rPr>
        <w:t xml:space="preserve"> </w:t>
      </w:r>
      <w:r w:rsidRPr="00981CC8">
        <w:rPr>
          <w:rFonts w:ascii="Garamond" w:hAnsi="Garamond"/>
          <w:szCs w:val="24"/>
          <w:lang w:val="nl-NL"/>
        </w:rPr>
        <w:t xml:space="preserve">Prezentul contract </w:t>
      </w:r>
      <w:r w:rsidR="00F23E69" w:rsidRPr="00981CC8">
        <w:rPr>
          <w:rFonts w:ascii="Garamond" w:hAnsi="Garamond"/>
          <w:szCs w:val="24"/>
          <w:lang w:val="nl-NL"/>
        </w:rPr>
        <w:t>este valabil pana la 31.12.2021 cu posibilitatea de prelungire prin act aditional</w:t>
      </w:r>
      <w:r w:rsidR="00C0526A" w:rsidRPr="00981CC8">
        <w:rPr>
          <w:rFonts w:ascii="Garamond" w:hAnsi="Garamond"/>
          <w:szCs w:val="24"/>
          <w:lang w:val="nl-NL"/>
        </w:rPr>
        <w:t>, in conditiile art.165 alin.1, lit.d) din HG nr.395/2016,</w:t>
      </w:r>
      <w:r w:rsidR="00C0526A" w:rsidRPr="00981CC8">
        <w:rPr>
          <w:rFonts w:ascii="Garamond" w:hAnsi="Garamond"/>
          <w:color w:val="FF0000"/>
          <w:szCs w:val="24"/>
          <w:lang w:val="nl-NL"/>
        </w:rPr>
        <w:t xml:space="preserve"> </w:t>
      </w:r>
      <w:r w:rsidR="00F23E69" w:rsidRPr="00981CC8">
        <w:rPr>
          <w:rFonts w:ascii="Garamond" w:hAnsi="Garamond"/>
          <w:color w:val="FF0000"/>
          <w:szCs w:val="24"/>
          <w:lang w:val="nl-NL"/>
        </w:rPr>
        <w:t xml:space="preserve"> </w:t>
      </w:r>
      <w:r w:rsidR="00F23E69" w:rsidRPr="00981CC8">
        <w:rPr>
          <w:rFonts w:ascii="Garamond" w:hAnsi="Garamond"/>
          <w:szCs w:val="24"/>
          <w:lang w:val="nl-NL"/>
        </w:rPr>
        <w:t>pana la finalizarea sumei din contract dar nu mai tarziu de 30.04.2022.</w:t>
      </w:r>
    </w:p>
    <w:p w14:paraId="47BCE964" w14:textId="77777777" w:rsidR="00A170AD" w:rsidRPr="00981CC8" w:rsidRDefault="00A170AD" w:rsidP="00981CC8">
      <w:pPr>
        <w:pStyle w:val="DefaultText"/>
        <w:spacing w:line="276" w:lineRule="auto"/>
        <w:jc w:val="both"/>
        <w:rPr>
          <w:rFonts w:ascii="Garamond" w:hAnsi="Garamond"/>
          <w:b/>
          <w:szCs w:val="24"/>
          <w:lang w:val="pt-BR"/>
        </w:rPr>
      </w:pPr>
    </w:p>
    <w:p w14:paraId="5DD33AB6" w14:textId="3E3D10DE" w:rsidR="00371169" w:rsidRPr="00981CC8" w:rsidRDefault="00371169" w:rsidP="00981CC8">
      <w:pPr>
        <w:pStyle w:val="DefaultText"/>
        <w:spacing w:line="276" w:lineRule="auto"/>
        <w:jc w:val="both"/>
        <w:rPr>
          <w:rFonts w:ascii="Garamond" w:hAnsi="Garamond"/>
          <w:b/>
          <w:i/>
          <w:szCs w:val="24"/>
          <w:lang w:val="pt-BR"/>
        </w:rPr>
      </w:pPr>
      <w:r w:rsidRPr="00981CC8">
        <w:rPr>
          <w:rFonts w:ascii="Garamond" w:hAnsi="Garamond"/>
          <w:b/>
          <w:szCs w:val="24"/>
          <w:lang w:val="pt-BR"/>
        </w:rPr>
        <w:t xml:space="preserve">7. </w:t>
      </w:r>
      <w:r w:rsidRPr="00981CC8">
        <w:rPr>
          <w:rFonts w:ascii="Garamond" w:hAnsi="Garamond"/>
          <w:b/>
          <w:i/>
          <w:szCs w:val="24"/>
          <w:lang w:val="pt-BR"/>
        </w:rPr>
        <w:t>Executarea contractului</w:t>
      </w:r>
    </w:p>
    <w:p w14:paraId="0B80522E" w14:textId="77777777" w:rsidR="00371169" w:rsidRPr="00981CC8" w:rsidRDefault="00371169" w:rsidP="00981CC8">
      <w:pPr>
        <w:pStyle w:val="DefaultText"/>
        <w:spacing w:line="276" w:lineRule="auto"/>
        <w:jc w:val="both"/>
        <w:rPr>
          <w:rFonts w:ascii="Garamond" w:hAnsi="Garamond"/>
          <w:szCs w:val="24"/>
          <w:lang w:val="nl-NL"/>
        </w:rPr>
      </w:pPr>
      <w:r w:rsidRPr="00981CC8">
        <w:rPr>
          <w:rFonts w:ascii="Garamond" w:hAnsi="Garamond"/>
          <w:szCs w:val="24"/>
          <w:lang w:val="pt-BR"/>
        </w:rPr>
        <w:t xml:space="preserve">7.1 – </w:t>
      </w:r>
      <w:r w:rsidR="00240381" w:rsidRPr="00981CC8">
        <w:rPr>
          <w:rFonts w:ascii="Garamond" w:hAnsi="Garamond"/>
          <w:szCs w:val="24"/>
          <w:lang w:val="nl-NL"/>
        </w:rPr>
        <w:t>Executarea contractului începe conform art. 6.1</w:t>
      </w:r>
    </w:p>
    <w:p w14:paraId="54DD5E11" w14:textId="452CB086" w:rsidR="00B721AF" w:rsidRPr="00981CC8" w:rsidRDefault="00B721AF" w:rsidP="00981CC8">
      <w:pPr>
        <w:pStyle w:val="DefaultText"/>
        <w:spacing w:line="276" w:lineRule="auto"/>
        <w:jc w:val="both"/>
        <w:rPr>
          <w:rFonts w:ascii="Garamond" w:hAnsi="Garamond"/>
          <w:b/>
          <w:szCs w:val="24"/>
          <w:lang w:val="pt-BR"/>
        </w:rPr>
      </w:pPr>
    </w:p>
    <w:p w14:paraId="4B6E8439" w14:textId="77777777" w:rsidR="00371169" w:rsidRPr="00981CC8" w:rsidRDefault="00371169" w:rsidP="00981CC8">
      <w:pPr>
        <w:pStyle w:val="DefaultText"/>
        <w:spacing w:line="276" w:lineRule="auto"/>
        <w:jc w:val="both"/>
        <w:rPr>
          <w:rFonts w:ascii="Garamond" w:hAnsi="Garamond"/>
          <w:b/>
          <w:i/>
          <w:szCs w:val="24"/>
          <w:lang w:val="it-IT"/>
        </w:rPr>
      </w:pPr>
      <w:r w:rsidRPr="00981CC8">
        <w:rPr>
          <w:rFonts w:ascii="Garamond" w:hAnsi="Garamond"/>
          <w:b/>
          <w:szCs w:val="24"/>
          <w:lang w:val="it-IT"/>
        </w:rPr>
        <w:t xml:space="preserve">8. </w:t>
      </w:r>
      <w:r w:rsidRPr="00981CC8">
        <w:rPr>
          <w:rFonts w:ascii="Garamond" w:hAnsi="Garamond"/>
          <w:b/>
          <w:i/>
          <w:szCs w:val="24"/>
          <w:lang w:val="it-IT"/>
        </w:rPr>
        <w:t>Documentele contractului</w:t>
      </w:r>
    </w:p>
    <w:p w14:paraId="69D35493" w14:textId="77777777" w:rsidR="00371169" w:rsidRPr="00981CC8" w:rsidRDefault="00371169" w:rsidP="00981CC8">
      <w:pPr>
        <w:pStyle w:val="DefaultText1"/>
        <w:spacing w:line="276" w:lineRule="auto"/>
        <w:jc w:val="both"/>
        <w:rPr>
          <w:rFonts w:ascii="Garamond" w:hAnsi="Garamond"/>
          <w:szCs w:val="24"/>
          <w:lang w:val="it-IT"/>
        </w:rPr>
      </w:pPr>
      <w:r w:rsidRPr="00981CC8">
        <w:rPr>
          <w:rFonts w:ascii="Garamond" w:hAnsi="Garamond"/>
          <w:szCs w:val="24"/>
          <w:lang w:val="it-IT"/>
        </w:rPr>
        <w:t>8.1  - Documentele contractului sunt:</w:t>
      </w:r>
    </w:p>
    <w:p w14:paraId="103505D7" w14:textId="35DD17BA" w:rsidR="00A837F9" w:rsidRPr="00981CC8" w:rsidRDefault="00E41F8B" w:rsidP="00981CC8">
      <w:pPr>
        <w:pStyle w:val="DefaultText1"/>
        <w:numPr>
          <w:ilvl w:val="0"/>
          <w:numId w:val="3"/>
        </w:numPr>
        <w:tabs>
          <w:tab w:val="left" w:pos="360"/>
        </w:tabs>
        <w:spacing w:line="276" w:lineRule="auto"/>
        <w:jc w:val="both"/>
        <w:rPr>
          <w:rFonts w:ascii="Garamond" w:hAnsi="Garamond"/>
          <w:i/>
          <w:szCs w:val="24"/>
          <w:lang w:val="it-IT"/>
        </w:rPr>
      </w:pPr>
      <w:r w:rsidRPr="00981CC8">
        <w:rPr>
          <w:rFonts w:ascii="Garamond" w:hAnsi="Garamond"/>
          <w:i/>
          <w:szCs w:val="24"/>
          <w:lang w:val="it-IT"/>
        </w:rPr>
        <w:t xml:space="preserve">oferta financiara (anexa </w:t>
      </w:r>
      <w:r w:rsidR="006C27DD" w:rsidRPr="00981CC8">
        <w:rPr>
          <w:rFonts w:ascii="Garamond" w:hAnsi="Garamond"/>
          <w:i/>
          <w:szCs w:val="24"/>
          <w:lang w:val="it-IT"/>
        </w:rPr>
        <w:t xml:space="preserve">nr. </w:t>
      </w:r>
      <w:r w:rsidR="00B721AF" w:rsidRPr="00981CC8">
        <w:rPr>
          <w:rFonts w:ascii="Garamond" w:hAnsi="Garamond"/>
          <w:i/>
          <w:szCs w:val="24"/>
          <w:lang w:val="it-IT"/>
        </w:rPr>
        <w:t>1</w:t>
      </w:r>
      <w:r w:rsidRPr="00981CC8">
        <w:rPr>
          <w:rFonts w:ascii="Garamond" w:hAnsi="Garamond"/>
          <w:i/>
          <w:szCs w:val="24"/>
          <w:lang w:val="it-IT"/>
        </w:rPr>
        <w:t>)</w:t>
      </w:r>
    </w:p>
    <w:p w14:paraId="3F7EEBC9" w14:textId="580FC471" w:rsidR="00A837F9" w:rsidRPr="00981CC8" w:rsidRDefault="00080353" w:rsidP="00981CC8">
      <w:pPr>
        <w:pStyle w:val="DefaultText1"/>
        <w:numPr>
          <w:ilvl w:val="0"/>
          <w:numId w:val="3"/>
        </w:numPr>
        <w:tabs>
          <w:tab w:val="left" w:pos="360"/>
        </w:tabs>
        <w:spacing w:line="276" w:lineRule="auto"/>
        <w:jc w:val="both"/>
        <w:rPr>
          <w:rFonts w:ascii="Garamond" w:hAnsi="Garamond"/>
          <w:i/>
          <w:szCs w:val="24"/>
          <w:lang w:val="it-IT"/>
        </w:rPr>
      </w:pPr>
      <w:r w:rsidRPr="00981CC8">
        <w:rPr>
          <w:rFonts w:ascii="Garamond" w:hAnsi="Garamond"/>
          <w:i/>
          <w:szCs w:val="24"/>
          <w:lang w:val="it-IT"/>
        </w:rPr>
        <w:t xml:space="preserve">oferta tehnica </w:t>
      </w:r>
    </w:p>
    <w:p w14:paraId="490AC471" w14:textId="32F3E5E0" w:rsidR="00371169" w:rsidRDefault="00B06502" w:rsidP="00981CC8">
      <w:pPr>
        <w:pStyle w:val="DefaultText1"/>
        <w:numPr>
          <w:ilvl w:val="0"/>
          <w:numId w:val="3"/>
        </w:numPr>
        <w:tabs>
          <w:tab w:val="left" w:pos="360"/>
        </w:tabs>
        <w:spacing w:line="276" w:lineRule="auto"/>
        <w:jc w:val="both"/>
        <w:rPr>
          <w:rFonts w:ascii="Garamond" w:hAnsi="Garamond"/>
          <w:i/>
          <w:szCs w:val="24"/>
          <w:lang w:val="it-IT"/>
        </w:rPr>
      </w:pPr>
      <w:r w:rsidRPr="00981CC8">
        <w:rPr>
          <w:rFonts w:ascii="Garamond" w:hAnsi="Garamond"/>
          <w:i/>
          <w:szCs w:val="24"/>
          <w:lang w:val="it-IT"/>
        </w:rPr>
        <w:t>caiet sarcini</w:t>
      </w:r>
    </w:p>
    <w:p w14:paraId="7BD1E7DC" w14:textId="77777777" w:rsidR="001A2CB6" w:rsidRDefault="001A2CB6" w:rsidP="00981CC8">
      <w:pPr>
        <w:pStyle w:val="DefaultText"/>
        <w:spacing w:line="276" w:lineRule="auto"/>
        <w:jc w:val="both"/>
        <w:rPr>
          <w:rFonts w:ascii="Garamond" w:hAnsi="Garamond"/>
          <w:b/>
          <w:szCs w:val="24"/>
          <w:lang w:val="it-IT"/>
        </w:rPr>
      </w:pPr>
    </w:p>
    <w:p w14:paraId="3D1F0F9F" w14:textId="6CCC7C85" w:rsidR="00371169" w:rsidRPr="00981CC8" w:rsidRDefault="00371169" w:rsidP="00981CC8">
      <w:pPr>
        <w:pStyle w:val="DefaultText"/>
        <w:spacing w:line="276" w:lineRule="auto"/>
        <w:jc w:val="both"/>
        <w:rPr>
          <w:rFonts w:ascii="Garamond" w:hAnsi="Garamond"/>
          <w:b/>
          <w:i/>
          <w:szCs w:val="24"/>
          <w:lang w:val="it-IT"/>
        </w:rPr>
      </w:pPr>
      <w:r w:rsidRPr="00981CC8">
        <w:rPr>
          <w:rFonts w:ascii="Garamond" w:hAnsi="Garamond"/>
          <w:b/>
          <w:szCs w:val="24"/>
          <w:lang w:val="it-IT"/>
        </w:rPr>
        <w:t xml:space="preserve">9.  </w:t>
      </w:r>
      <w:r w:rsidRPr="00981CC8">
        <w:rPr>
          <w:rFonts w:ascii="Garamond" w:hAnsi="Garamond"/>
          <w:b/>
          <w:i/>
          <w:szCs w:val="24"/>
          <w:lang w:val="it-IT"/>
        </w:rPr>
        <w:t>Obligaţiile principale ale prestatorului</w:t>
      </w:r>
    </w:p>
    <w:p w14:paraId="623805F4" w14:textId="77777777" w:rsidR="001A2CB6" w:rsidRDefault="00371169" w:rsidP="00981CC8">
      <w:pPr>
        <w:pStyle w:val="DefaultText"/>
        <w:spacing w:line="276" w:lineRule="auto"/>
        <w:jc w:val="both"/>
        <w:rPr>
          <w:rFonts w:ascii="Garamond" w:hAnsi="Garamond"/>
          <w:bCs/>
          <w:szCs w:val="24"/>
          <w:lang w:val="it-IT"/>
        </w:rPr>
      </w:pPr>
      <w:r w:rsidRPr="00981CC8">
        <w:rPr>
          <w:rFonts w:ascii="Garamond" w:hAnsi="Garamond"/>
          <w:szCs w:val="24"/>
          <w:lang w:val="it-IT"/>
        </w:rPr>
        <w:t>9.1</w:t>
      </w:r>
      <w:r w:rsidR="00557F2A" w:rsidRPr="00981CC8">
        <w:rPr>
          <w:rFonts w:ascii="Garamond" w:hAnsi="Garamond"/>
          <w:szCs w:val="24"/>
          <w:lang w:val="it-IT"/>
        </w:rPr>
        <w:t xml:space="preserve"> - </w:t>
      </w:r>
      <w:r w:rsidRPr="00981CC8">
        <w:rPr>
          <w:rFonts w:ascii="Garamond" w:hAnsi="Garamond"/>
          <w:szCs w:val="24"/>
          <w:lang w:val="it-IT"/>
        </w:rPr>
        <w:t>Prestatorul  se obligă să presteze serviciile la standardele şi sau performanţele prezentate în propunerea tehnică</w:t>
      </w:r>
      <w:r w:rsidR="005D08DE" w:rsidRPr="00981CC8">
        <w:rPr>
          <w:rFonts w:ascii="Garamond" w:hAnsi="Garamond"/>
          <w:b/>
          <w:szCs w:val="24"/>
          <w:lang w:val="it-IT"/>
        </w:rPr>
        <w:t xml:space="preserve"> </w:t>
      </w:r>
      <w:bookmarkStart w:id="1" w:name="_Hlk70345966"/>
      <w:r w:rsidR="005D08DE" w:rsidRPr="00981CC8">
        <w:rPr>
          <w:rFonts w:ascii="Garamond" w:hAnsi="Garamond"/>
          <w:bCs/>
          <w:szCs w:val="24"/>
          <w:lang w:val="it-IT"/>
        </w:rPr>
        <w:t>109/2419/16.04.2021.</w:t>
      </w:r>
      <w:bookmarkEnd w:id="1"/>
    </w:p>
    <w:p w14:paraId="490D3A18" w14:textId="6337795E" w:rsidR="009F6F74" w:rsidRPr="001A2CB6" w:rsidRDefault="009F6F74" w:rsidP="00981CC8">
      <w:pPr>
        <w:pStyle w:val="DefaultText"/>
        <w:spacing w:line="276" w:lineRule="auto"/>
        <w:jc w:val="both"/>
        <w:rPr>
          <w:rFonts w:ascii="Garamond" w:hAnsi="Garamond"/>
          <w:bCs/>
          <w:szCs w:val="24"/>
          <w:lang w:val="it-IT"/>
        </w:rPr>
      </w:pPr>
      <w:r w:rsidRPr="00981CC8">
        <w:rPr>
          <w:rFonts w:ascii="Garamond" w:hAnsi="Garamond"/>
          <w:bCs/>
          <w:szCs w:val="24"/>
          <w:lang w:val="it-IT"/>
        </w:rPr>
        <w:t>9.2. – Prestatorul</w:t>
      </w:r>
      <w:r w:rsidR="005561E7" w:rsidRPr="00981CC8">
        <w:rPr>
          <w:rFonts w:ascii="Garamond" w:hAnsi="Garamond"/>
          <w:bCs/>
          <w:szCs w:val="24"/>
          <w:lang w:val="it-IT"/>
        </w:rPr>
        <w:t>,</w:t>
      </w:r>
      <w:r w:rsidRPr="00981CC8">
        <w:rPr>
          <w:rFonts w:ascii="Garamond" w:hAnsi="Garamond"/>
          <w:bCs/>
          <w:szCs w:val="24"/>
          <w:lang w:val="it-IT"/>
        </w:rPr>
        <w:t xml:space="preserve"> </w:t>
      </w:r>
      <w:r w:rsidRPr="00981CC8">
        <w:rPr>
          <w:rFonts w:ascii="Garamond" w:hAnsi="Garamond"/>
          <w:b/>
          <w:szCs w:val="24"/>
          <w:lang w:val="it-IT"/>
        </w:rPr>
        <w:t>prin Oficiul postal Bucuresti 10 – Ghiseul Exterior 1 si Bucuresti 79</w:t>
      </w:r>
      <w:r w:rsidRPr="00981CC8">
        <w:rPr>
          <w:rFonts w:ascii="Garamond" w:hAnsi="Garamond"/>
          <w:bCs/>
          <w:szCs w:val="24"/>
          <w:lang w:val="it-IT"/>
        </w:rPr>
        <w:t xml:space="preserve">, va emite in ultima zi a lunii </w:t>
      </w:r>
      <w:r w:rsidR="005561E7" w:rsidRPr="00981CC8">
        <w:rPr>
          <w:rFonts w:ascii="Garamond" w:hAnsi="Garamond"/>
          <w:bCs/>
          <w:szCs w:val="24"/>
          <w:lang w:val="it-IT"/>
        </w:rPr>
        <w:t>o factura lunara pentru prestatiile din luna curenta;</w:t>
      </w:r>
    </w:p>
    <w:p w14:paraId="44222653" w14:textId="1E970813" w:rsidR="00B03960" w:rsidRPr="00981CC8" w:rsidRDefault="00371169" w:rsidP="00981CC8">
      <w:pPr>
        <w:tabs>
          <w:tab w:val="left" w:pos="0"/>
        </w:tabs>
        <w:spacing w:after="0"/>
        <w:jc w:val="both"/>
        <w:rPr>
          <w:rFonts w:ascii="Garamond" w:hAnsi="Garamond"/>
          <w:bCs/>
          <w:sz w:val="24"/>
          <w:szCs w:val="24"/>
        </w:rPr>
      </w:pPr>
      <w:r w:rsidRPr="00981CC8">
        <w:rPr>
          <w:rFonts w:ascii="Garamond" w:hAnsi="Garamond"/>
          <w:sz w:val="24"/>
          <w:szCs w:val="24"/>
          <w:lang w:val="it-IT"/>
        </w:rPr>
        <w:lastRenderedPageBreak/>
        <w:t>9.</w:t>
      </w:r>
      <w:r w:rsidR="005561E7" w:rsidRPr="00981CC8">
        <w:rPr>
          <w:rFonts w:ascii="Garamond" w:hAnsi="Garamond"/>
          <w:sz w:val="24"/>
          <w:szCs w:val="24"/>
          <w:lang w:val="it-IT"/>
        </w:rPr>
        <w:t>3</w:t>
      </w:r>
      <w:r w:rsidR="00557F2A" w:rsidRPr="00981CC8">
        <w:rPr>
          <w:rFonts w:ascii="Garamond" w:hAnsi="Garamond"/>
          <w:sz w:val="24"/>
          <w:szCs w:val="24"/>
          <w:lang w:val="it-IT"/>
        </w:rPr>
        <w:t xml:space="preserve"> - </w:t>
      </w:r>
      <w:r w:rsidR="00B03960" w:rsidRPr="00981CC8">
        <w:rPr>
          <w:rFonts w:ascii="Garamond" w:hAnsi="Garamond"/>
          <w:bCs/>
          <w:sz w:val="24"/>
          <w:szCs w:val="24"/>
        </w:rPr>
        <w:t>In cazul pierderii totale sau par</w:t>
      </w:r>
      <w:r w:rsidR="00B03960" w:rsidRPr="00981CC8">
        <w:rPr>
          <w:rFonts w:ascii="Cambria" w:hAnsi="Cambria" w:cs="Cambria"/>
          <w:bCs/>
          <w:sz w:val="24"/>
          <w:szCs w:val="24"/>
        </w:rPr>
        <w:t>ț</w:t>
      </w:r>
      <w:r w:rsidR="00B03960" w:rsidRPr="00981CC8">
        <w:rPr>
          <w:rFonts w:ascii="Garamond" w:hAnsi="Garamond"/>
          <w:bCs/>
          <w:sz w:val="24"/>
          <w:szCs w:val="24"/>
        </w:rPr>
        <w:t>iale ori al deterior</w:t>
      </w:r>
      <w:r w:rsidR="00B03960" w:rsidRPr="00981CC8">
        <w:rPr>
          <w:rFonts w:ascii="Garamond" w:hAnsi="Garamond" w:cs="Garamond"/>
          <w:bCs/>
          <w:sz w:val="24"/>
          <w:szCs w:val="24"/>
        </w:rPr>
        <w:t>ă</w:t>
      </w:r>
      <w:r w:rsidR="00B03960" w:rsidRPr="00981CC8">
        <w:rPr>
          <w:rFonts w:ascii="Garamond" w:hAnsi="Garamond"/>
          <w:bCs/>
          <w:sz w:val="24"/>
          <w:szCs w:val="24"/>
        </w:rPr>
        <w:t>rii trimiterii po</w:t>
      </w:r>
      <w:r w:rsidR="00B03960" w:rsidRPr="00981CC8">
        <w:rPr>
          <w:rFonts w:ascii="Cambria" w:hAnsi="Cambria" w:cs="Cambria"/>
          <w:bCs/>
          <w:sz w:val="24"/>
          <w:szCs w:val="24"/>
        </w:rPr>
        <w:t>ș</w:t>
      </w:r>
      <w:r w:rsidR="00B03960" w:rsidRPr="00981CC8">
        <w:rPr>
          <w:rFonts w:ascii="Garamond" w:hAnsi="Garamond"/>
          <w:bCs/>
          <w:sz w:val="24"/>
          <w:szCs w:val="24"/>
        </w:rPr>
        <w:t>tale, furnizorul de servicii po</w:t>
      </w:r>
      <w:r w:rsidR="00B03960" w:rsidRPr="00981CC8">
        <w:rPr>
          <w:rFonts w:ascii="Cambria" w:hAnsi="Cambria" w:cs="Cambria"/>
          <w:bCs/>
          <w:sz w:val="24"/>
          <w:szCs w:val="24"/>
        </w:rPr>
        <w:t>ș</w:t>
      </w:r>
      <w:r w:rsidR="00B03960" w:rsidRPr="00981CC8">
        <w:rPr>
          <w:rFonts w:ascii="Garamond" w:hAnsi="Garamond"/>
          <w:bCs/>
          <w:sz w:val="24"/>
          <w:szCs w:val="24"/>
        </w:rPr>
        <w:t>tale r</w:t>
      </w:r>
      <w:r w:rsidR="00B03960" w:rsidRPr="00981CC8">
        <w:rPr>
          <w:rFonts w:ascii="Garamond" w:hAnsi="Garamond" w:cs="Garamond"/>
          <w:bCs/>
          <w:sz w:val="24"/>
          <w:szCs w:val="24"/>
        </w:rPr>
        <w:t>ă</w:t>
      </w:r>
      <w:r w:rsidR="00B03960" w:rsidRPr="00981CC8">
        <w:rPr>
          <w:rFonts w:ascii="Garamond" w:hAnsi="Garamond"/>
          <w:bCs/>
          <w:sz w:val="24"/>
          <w:szCs w:val="24"/>
        </w:rPr>
        <w:t>spunde pentru paguba pricinuita, daca aceste împrejurări au survenit intre momentul depunerii trimiterii la punctul de acces si momentul livrării la destinatar. In aceste cazuri, prestatorul va în</w:t>
      </w:r>
      <w:r w:rsidR="00B03960" w:rsidRPr="00981CC8">
        <w:rPr>
          <w:rFonts w:ascii="Cambria" w:hAnsi="Cambria" w:cs="Cambria"/>
          <w:bCs/>
          <w:sz w:val="24"/>
          <w:szCs w:val="24"/>
        </w:rPr>
        <w:t>ș</w:t>
      </w:r>
      <w:r w:rsidR="00B03960" w:rsidRPr="00981CC8">
        <w:rPr>
          <w:rFonts w:ascii="Garamond" w:hAnsi="Garamond"/>
          <w:bCs/>
          <w:sz w:val="24"/>
          <w:szCs w:val="24"/>
        </w:rPr>
        <w:t>tiin</w:t>
      </w:r>
      <w:r w:rsidR="00B03960" w:rsidRPr="00981CC8">
        <w:rPr>
          <w:rFonts w:ascii="Cambria" w:hAnsi="Cambria" w:cs="Cambria"/>
          <w:bCs/>
          <w:sz w:val="24"/>
          <w:szCs w:val="24"/>
        </w:rPr>
        <w:t>ț</w:t>
      </w:r>
      <w:r w:rsidR="00B03960" w:rsidRPr="00981CC8">
        <w:rPr>
          <w:rFonts w:ascii="Garamond" w:hAnsi="Garamond"/>
          <w:bCs/>
          <w:sz w:val="24"/>
          <w:szCs w:val="24"/>
        </w:rPr>
        <w:t>a autoritatea contractanta in cel mai scurt timp si se obliga la plata unei desp</w:t>
      </w:r>
      <w:r w:rsidR="00B03960" w:rsidRPr="00981CC8">
        <w:rPr>
          <w:rFonts w:ascii="Garamond" w:hAnsi="Garamond" w:cs="Garamond"/>
          <w:bCs/>
          <w:sz w:val="24"/>
          <w:szCs w:val="24"/>
        </w:rPr>
        <w:t>ă</w:t>
      </w:r>
      <w:r w:rsidR="00B03960" w:rsidRPr="00981CC8">
        <w:rPr>
          <w:rFonts w:ascii="Garamond" w:hAnsi="Garamond"/>
          <w:bCs/>
          <w:sz w:val="24"/>
          <w:szCs w:val="24"/>
        </w:rPr>
        <w:t>gubiri corespunz</w:t>
      </w:r>
      <w:r w:rsidR="00B03960" w:rsidRPr="00981CC8">
        <w:rPr>
          <w:rFonts w:ascii="Garamond" w:hAnsi="Garamond" w:cs="Garamond"/>
          <w:bCs/>
          <w:sz w:val="24"/>
          <w:szCs w:val="24"/>
        </w:rPr>
        <w:t>ă</w:t>
      </w:r>
      <w:r w:rsidR="00B03960" w:rsidRPr="00981CC8">
        <w:rPr>
          <w:rFonts w:ascii="Garamond" w:hAnsi="Garamond"/>
          <w:bCs/>
          <w:sz w:val="24"/>
          <w:szCs w:val="24"/>
        </w:rPr>
        <w:t>toare valorii reale a prejudiciului cauzat prin pierderea, furtul, distrugerea totala sau par</w:t>
      </w:r>
      <w:r w:rsidR="00B03960" w:rsidRPr="00981CC8">
        <w:rPr>
          <w:rFonts w:ascii="Cambria" w:hAnsi="Cambria" w:cs="Cambria"/>
          <w:bCs/>
          <w:sz w:val="24"/>
          <w:szCs w:val="24"/>
        </w:rPr>
        <w:t>ț</w:t>
      </w:r>
      <w:r w:rsidR="00B03960" w:rsidRPr="00981CC8">
        <w:rPr>
          <w:rFonts w:ascii="Garamond" w:hAnsi="Garamond"/>
          <w:bCs/>
          <w:sz w:val="24"/>
          <w:szCs w:val="24"/>
        </w:rPr>
        <w:t>iala sau prin deteriorarea trimiterii, conform OUG nr. 13/2013 privind serviciile po</w:t>
      </w:r>
      <w:r w:rsidR="00B03960" w:rsidRPr="00981CC8">
        <w:rPr>
          <w:rFonts w:ascii="Cambria" w:hAnsi="Cambria" w:cs="Cambria"/>
          <w:bCs/>
          <w:sz w:val="24"/>
          <w:szCs w:val="24"/>
        </w:rPr>
        <w:t>ș</w:t>
      </w:r>
      <w:r w:rsidR="00B03960" w:rsidRPr="00981CC8">
        <w:rPr>
          <w:rFonts w:ascii="Garamond" w:hAnsi="Garamond"/>
          <w:bCs/>
          <w:sz w:val="24"/>
          <w:szCs w:val="24"/>
        </w:rPr>
        <w:t>tale, cu modific</w:t>
      </w:r>
      <w:r w:rsidR="00B03960" w:rsidRPr="00981CC8">
        <w:rPr>
          <w:rFonts w:ascii="Garamond" w:hAnsi="Garamond" w:cs="Garamond"/>
          <w:bCs/>
          <w:sz w:val="24"/>
          <w:szCs w:val="24"/>
        </w:rPr>
        <w:t>ă</w:t>
      </w:r>
      <w:r w:rsidR="00B03960" w:rsidRPr="00981CC8">
        <w:rPr>
          <w:rFonts w:ascii="Garamond" w:hAnsi="Garamond"/>
          <w:bCs/>
          <w:sz w:val="24"/>
          <w:szCs w:val="24"/>
        </w:rPr>
        <w:t>rile si complet</w:t>
      </w:r>
      <w:r w:rsidR="00B03960" w:rsidRPr="00981CC8">
        <w:rPr>
          <w:rFonts w:ascii="Garamond" w:hAnsi="Garamond" w:cs="Garamond"/>
          <w:bCs/>
          <w:sz w:val="24"/>
          <w:szCs w:val="24"/>
        </w:rPr>
        <w:t>ă</w:t>
      </w:r>
      <w:r w:rsidR="00B03960" w:rsidRPr="00981CC8">
        <w:rPr>
          <w:rFonts w:ascii="Garamond" w:hAnsi="Garamond"/>
          <w:bCs/>
          <w:sz w:val="24"/>
          <w:szCs w:val="24"/>
        </w:rPr>
        <w:t>rile ulterioare.</w:t>
      </w:r>
    </w:p>
    <w:p w14:paraId="15CC9ED3" w14:textId="3DF7C88A" w:rsidR="00371169" w:rsidRPr="00981CC8" w:rsidRDefault="00371169" w:rsidP="00981CC8">
      <w:pPr>
        <w:pStyle w:val="DefaultText"/>
        <w:spacing w:line="276" w:lineRule="auto"/>
        <w:jc w:val="both"/>
        <w:rPr>
          <w:rFonts w:ascii="Garamond" w:hAnsi="Garamond"/>
          <w:szCs w:val="24"/>
          <w:lang w:val="it-IT"/>
        </w:rPr>
      </w:pPr>
      <w:r w:rsidRPr="00981CC8">
        <w:rPr>
          <w:rFonts w:ascii="Garamond" w:hAnsi="Garamond"/>
          <w:szCs w:val="24"/>
          <w:lang w:val="it-IT"/>
        </w:rPr>
        <w:t>9.</w:t>
      </w:r>
      <w:r w:rsidR="005561E7" w:rsidRPr="00981CC8">
        <w:rPr>
          <w:rFonts w:ascii="Garamond" w:hAnsi="Garamond"/>
          <w:szCs w:val="24"/>
          <w:lang w:val="it-IT"/>
        </w:rPr>
        <w:t>4</w:t>
      </w:r>
      <w:r w:rsidR="00557F2A" w:rsidRPr="00981CC8">
        <w:rPr>
          <w:rFonts w:ascii="Garamond" w:hAnsi="Garamond"/>
          <w:szCs w:val="24"/>
          <w:lang w:val="it-IT"/>
        </w:rPr>
        <w:t xml:space="preserve"> - </w:t>
      </w:r>
      <w:r w:rsidRPr="00981CC8">
        <w:rPr>
          <w:rFonts w:ascii="Garamond" w:hAnsi="Garamond"/>
          <w:szCs w:val="24"/>
          <w:lang w:val="it-IT"/>
        </w:rPr>
        <w:t>Prestatorul  se obliga să despăgubească achizitorul împotriva oricăror:</w:t>
      </w:r>
    </w:p>
    <w:p w14:paraId="65F5B2F5" w14:textId="77777777" w:rsidR="00371169" w:rsidRPr="00981CC8" w:rsidRDefault="00371169" w:rsidP="00981CC8">
      <w:pPr>
        <w:pStyle w:val="DefaultText"/>
        <w:numPr>
          <w:ilvl w:val="7"/>
          <w:numId w:val="2"/>
        </w:numPr>
        <w:tabs>
          <w:tab w:val="clear" w:pos="1209"/>
          <w:tab w:val="left" w:pos="993"/>
        </w:tabs>
        <w:suppressAutoHyphens/>
        <w:spacing w:line="276" w:lineRule="auto"/>
        <w:ind w:left="56" w:hanging="20"/>
        <w:jc w:val="both"/>
        <w:rPr>
          <w:rFonts w:ascii="Garamond" w:hAnsi="Garamond"/>
          <w:szCs w:val="24"/>
          <w:lang w:val="it-IT"/>
        </w:rPr>
      </w:pPr>
      <w:r w:rsidRPr="00981CC8">
        <w:rPr>
          <w:rFonts w:ascii="Garamond" w:hAnsi="Garamond"/>
          <w:szCs w:val="24"/>
          <w:lang w:val="it-IT"/>
        </w:rPr>
        <w:t>reclamaţii şi acţiuni în justiţie, ce rezultă din încălcarea unor drepturi de proprietate intelectuală (brevete, nume, mărci înregistrate etc.), legate de echipamentele, materialele, instalaţiile sau utilajele folosite pentru sau în legatură cu produsele achiziţionate, şi</w:t>
      </w:r>
    </w:p>
    <w:p w14:paraId="1DDF4496" w14:textId="77777777" w:rsidR="00371169" w:rsidRPr="00981CC8" w:rsidRDefault="00371169" w:rsidP="00981CC8">
      <w:pPr>
        <w:pStyle w:val="DefaultText"/>
        <w:numPr>
          <w:ilvl w:val="7"/>
          <w:numId w:val="2"/>
        </w:numPr>
        <w:tabs>
          <w:tab w:val="clear" w:pos="1209"/>
          <w:tab w:val="left" w:pos="993"/>
        </w:tabs>
        <w:suppressAutoHyphens/>
        <w:spacing w:line="276" w:lineRule="auto"/>
        <w:ind w:left="56" w:hanging="20"/>
        <w:jc w:val="both"/>
        <w:rPr>
          <w:rFonts w:ascii="Garamond" w:hAnsi="Garamond"/>
          <w:szCs w:val="24"/>
          <w:lang w:val="it-IT"/>
        </w:rPr>
      </w:pPr>
      <w:r w:rsidRPr="00981CC8">
        <w:rPr>
          <w:rFonts w:ascii="Garamond" w:hAnsi="Garamond"/>
          <w:szCs w:val="24"/>
          <w:lang w:val="it-IT"/>
        </w:rPr>
        <w:t>daune-interese, costuri, taxe şi cheltuieli de orice natură, aferente, cu excepţia situaţiei în care o astfel de încălcare rezultă din respectarea caietului de sarcini întocmit de către achizitor.</w:t>
      </w:r>
    </w:p>
    <w:p w14:paraId="7DC83B91" w14:textId="7DA0B7C7" w:rsidR="004757E3" w:rsidRPr="00981CC8" w:rsidRDefault="005D08DE" w:rsidP="00935EE0">
      <w:pPr>
        <w:pStyle w:val="DefaultText"/>
        <w:tabs>
          <w:tab w:val="left" w:pos="567"/>
          <w:tab w:val="left" w:pos="1209"/>
        </w:tabs>
        <w:suppressAutoHyphens/>
        <w:spacing w:line="276" w:lineRule="auto"/>
        <w:jc w:val="both"/>
        <w:rPr>
          <w:rFonts w:ascii="Garamond" w:hAnsi="Garamond"/>
          <w:szCs w:val="24"/>
          <w:lang w:val="it-IT"/>
        </w:rPr>
      </w:pPr>
      <w:r w:rsidRPr="00981CC8">
        <w:rPr>
          <w:rFonts w:ascii="Garamond" w:hAnsi="Garamond"/>
          <w:szCs w:val="24"/>
          <w:lang w:val="it-IT"/>
        </w:rPr>
        <w:t>9.</w:t>
      </w:r>
      <w:r w:rsidR="005561E7" w:rsidRPr="00981CC8">
        <w:rPr>
          <w:rFonts w:ascii="Garamond" w:hAnsi="Garamond"/>
          <w:szCs w:val="24"/>
          <w:lang w:val="it-IT"/>
        </w:rPr>
        <w:t>5</w:t>
      </w:r>
      <w:r w:rsidR="00557F2A" w:rsidRPr="00981CC8">
        <w:rPr>
          <w:rFonts w:ascii="Garamond" w:hAnsi="Garamond"/>
          <w:szCs w:val="24"/>
          <w:lang w:val="it-IT"/>
        </w:rPr>
        <w:t xml:space="preserve"> - </w:t>
      </w:r>
      <w:r w:rsidRPr="00981CC8">
        <w:rPr>
          <w:rFonts w:ascii="Garamond" w:hAnsi="Garamond"/>
          <w:szCs w:val="24"/>
          <w:lang w:val="it-IT"/>
        </w:rPr>
        <w:t>Pentru francarea trimiterilor</w:t>
      </w:r>
      <w:r w:rsidR="00935EE0">
        <w:rPr>
          <w:rFonts w:ascii="Garamond" w:hAnsi="Garamond"/>
          <w:szCs w:val="24"/>
          <w:lang w:val="it-IT"/>
        </w:rPr>
        <w:t>,</w:t>
      </w:r>
      <w:r w:rsidRPr="00981CC8">
        <w:rPr>
          <w:rFonts w:ascii="Garamond" w:hAnsi="Garamond"/>
          <w:szCs w:val="24"/>
          <w:lang w:val="it-IT"/>
        </w:rPr>
        <w:t xml:space="preserve"> prestatorul ofera ca sistem de francare achizitorului sistemul TP ( tarife platite)</w:t>
      </w:r>
      <w:r w:rsidR="00652FAA">
        <w:rPr>
          <w:rFonts w:ascii="Garamond" w:hAnsi="Garamond"/>
          <w:szCs w:val="24"/>
          <w:lang w:val="it-IT"/>
        </w:rPr>
        <w:t>.</w:t>
      </w:r>
    </w:p>
    <w:p w14:paraId="18616A1D" w14:textId="77777777" w:rsidR="005D08DE" w:rsidRPr="00981CC8" w:rsidRDefault="005D08DE" w:rsidP="00981CC8">
      <w:pPr>
        <w:pStyle w:val="DefaultText"/>
        <w:tabs>
          <w:tab w:val="left" w:pos="1209"/>
        </w:tabs>
        <w:suppressAutoHyphens/>
        <w:spacing w:line="276" w:lineRule="auto"/>
        <w:jc w:val="both"/>
        <w:rPr>
          <w:rFonts w:ascii="Garamond" w:hAnsi="Garamond"/>
          <w:szCs w:val="24"/>
          <w:lang w:val="it-IT"/>
        </w:rPr>
      </w:pPr>
    </w:p>
    <w:p w14:paraId="3774FE41" w14:textId="77777777" w:rsidR="00371169" w:rsidRPr="00981CC8" w:rsidRDefault="00371169" w:rsidP="00981CC8">
      <w:pPr>
        <w:pStyle w:val="DefaultText"/>
        <w:spacing w:line="276" w:lineRule="auto"/>
        <w:jc w:val="both"/>
        <w:rPr>
          <w:rFonts w:ascii="Garamond" w:hAnsi="Garamond"/>
          <w:b/>
          <w:i/>
          <w:szCs w:val="24"/>
          <w:lang w:val="it-IT"/>
        </w:rPr>
      </w:pPr>
      <w:r w:rsidRPr="00981CC8">
        <w:rPr>
          <w:rFonts w:ascii="Garamond" w:hAnsi="Garamond"/>
          <w:b/>
          <w:szCs w:val="24"/>
          <w:lang w:val="it-IT"/>
        </w:rPr>
        <w:t>10</w:t>
      </w:r>
      <w:r w:rsidRPr="00981CC8">
        <w:rPr>
          <w:rFonts w:ascii="Garamond" w:hAnsi="Garamond"/>
          <w:b/>
          <w:i/>
          <w:szCs w:val="24"/>
          <w:lang w:val="it-IT"/>
        </w:rPr>
        <w:t>.  Obligaţiile principale ale achizitorului</w:t>
      </w:r>
    </w:p>
    <w:p w14:paraId="1E4ADC2E" w14:textId="4C64717A" w:rsidR="00371169" w:rsidRDefault="00371169" w:rsidP="00981CC8">
      <w:pPr>
        <w:pStyle w:val="DefaultText"/>
        <w:spacing w:line="276" w:lineRule="auto"/>
        <w:jc w:val="both"/>
        <w:rPr>
          <w:rFonts w:ascii="Garamond" w:hAnsi="Garamond"/>
          <w:szCs w:val="24"/>
          <w:lang w:val="it-IT"/>
        </w:rPr>
      </w:pPr>
      <w:r w:rsidRPr="00981CC8">
        <w:rPr>
          <w:rFonts w:ascii="Garamond" w:hAnsi="Garamond"/>
          <w:szCs w:val="24"/>
          <w:lang w:val="it-IT"/>
        </w:rPr>
        <w:t>10.1</w:t>
      </w:r>
      <w:r w:rsidR="0089291B">
        <w:rPr>
          <w:rFonts w:ascii="Garamond" w:hAnsi="Garamond"/>
          <w:szCs w:val="24"/>
          <w:lang w:val="it-IT"/>
        </w:rPr>
        <w:t xml:space="preserve"> - Sa prezinte trimiterile ce fac obiectul contractului conform cerintelor specificate in propunerea tehnica, de luni pana vineri in zilele lucratoare.</w:t>
      </w:r>
    </w:p>
    <w:p w14:paraId="44622D10" w14:textId="43101B3F" w:rsidR="0089291B" w:rsidRPr="00981CC8" w:rsidRDefault="0089291B" w:rsidP="00981CC8">
      <w:pPr>
        <w:pStyle w:val="DefaultText"/>
        <w:spacing w:line="276" w:lineRule="auto"/>
        <w:jc w:val="both"/>
        <w:rPr>
          <w:rFonts w:ascii="Garamond" w:hAnsi="Garamond"/>
          <w:szCs w:val="24"/>
          <w:lang w:val="it-IT"/>
        </w:rPr>
      </w:pPr>
      <w:r>
        <w:rPr>
          <w:rFonts w:ascii="Garamond" w:hAnsi="Garamond"/>
          <w:szCs w:val="24"/>
          <w:lang w:val="it-IT"/>
        </w:rPr>
        <w:t>10.2 – sa prezinte obiectele de corespondenta reprezentantilor Prestatorului pe baza de borderou</w:t>
      </w:r>
      <w:r w:rsidR="00AF1022">
        <w:rPr>
          <w:rFonts w:ascii="Garamond" w:hAnsi="Garamond"/>
          <w:szCs w:val="24"/>
          <w:lang w:val="it-IT"/>
        </w:rPr>
        <w:t xml:space="preserve"> intocmit in doua exemplare, conform propunerii tehnice.</w:t>
      </w:r>
    </w:p>
    <w:p w14:paraId="38ED9F03" w14:textId="7002FB10" w:rsidR="0047298B" w:rsidRPr="00981CC8" w:rsidRDefault="00371169" w:rsidP="00981CC8">
      <w:pPr>
        <w:pStyle w:val="DefaultText"/>
        <w:tabs>
          <w:tab w:val="left" w:pos="567"/>
          <w:tab w:val="left" w:pos="3261"/>
        </w:tabs>
        <w:spacing w:line="276" w:lineRule="auto"/>
        <w:jc w:val="both"/>
        <w:rPr>
          <w:rFonts w:ascii="Garamond" w:hAnsi="Garamond"/>
          <w:b/>
          <w:szCs w:val="24"/>
          <w:lang w:val="it-IT"/>
        </w:rPr>
      </w:pPr>
      <w:r w:rsidRPr="00981CC8">
        <w:rPr>
          <w:rFonts w:ascii="Garamond" w:hAnsi="Garamond"/>
          <w:szCs w:val="24"/>
          <w:lang w:val="it-IT"/>
        </w:rPr>
        <w:t>10.</w:t>
      </w:r>
      <w:r w:rsidR="00AF1022">
        <w:rPr>
          <w:rFonts w:ascii="Garamond" w:hAnsi="Garamond"/>
          <w:szCs w:val="24"/>
          <w:lang w:val="it-IT"/>
        </w:rPr>
        <w:t>3</w:t>
      </w:r>
      <w:r w:rsidR="00557F2A" w:rsidRPr="00981CC8">
        <w:rPr>
          <w:rFonts w:ascii="Garamond" w:hAnsi="Garamond"/>
          <w:szCs w:val="24"/>
          <w:lang w:val="it-IT"/>
        </w:rPr>
        <w:t xml:space="preserve"> -</w:t>
      </w:r>
      <w:r w:rsidR="0047298B" w:rsidRPr="00981CC8">
        <w:rPr>
          <w:rFonts w:ascii="Garamond" w:hAnsi="Garamond"/>
          <w:szCs w:val="24"/>
          <w:lang w:val="it-IT"/>
        </w:rPr>
        <w:t xml:space="preserve">Achizitorul se obligă să plătească preţul </w:t>
      </w:r>
      <w:r w:rsidR="0089291B">
        <w:rPr>
          <w:rFonts w:ascii="Garamond" w:hAnsi="Garamond"/>
          <w:szCs w:val="24"/>
          <w:lang w:val="it-IT"/>
        </w:rPr>
        <w:t>serviciilor</w:t>
      </w:r>
      <w:r w:rsidR="0047298B" w:rsidRPr="00981CC8">
        <w:rPr>
          <w:rFonts w:ascii="Garamond" w:hAnsi="Garamond"/>
          <w:szCs w:val="24"/>
          <w:lang w:val="it-IT"/>
        </w:rPr>
        <w:t xml:space="preserve"> către prestator în maxim 30 zile de la data inregistrarii facturii la autoritatea contractanta, in functie de sumele pimite de la bugetul local, in conformitate cu prevederile art.6) si 7) din Legea 72/2013 privind masurile pentru combaterea intarzieriii in executarea obligatiilor de plata a unor sume de bani rezultand din contractele incheiate intre profesionisti si intre acestia si autoritati contractante, cu modificarile si completarile ulterioare</w:t>
      </w:r>
    </w:p>
    <w:p w14:paraId="0EFA08D0" w14:textId="1F509B97" w:rsidR="00371169" w:rsidRPr="00981CC8" w:rsidRDefault="00371169" w:rsidP="00981CC8">
      <w:pPr>
        <w:pStyle w:val="DefaultText"/>
        <w:spacing w:line="276" w:lineRule="auto"/>
        <w:jc w:val="both"/>
        <w:rPr>
          <w:rFonts w:ascii="Garamond" w:hAnsi="Garamond"/>
          <w:szCs w:val="24"/>
          <w:lang w:val="it-IT"/>
        </w:rPr>
      </w:pPr>
      <w:r w:rsidRPr="00981CC8">
        <w:rPr>
          <w:rFonts w:ascii="Garamond" w:hAnsi="Garamond"/>
          <w:szCs w:val="24"/>
          <w:lang w:val="it-IT"/>
        </w:rPr>
        <w:t>10.</w:t>
      </w:r>
      <w:r w:rsidR="00AF1022">
        <w:rPr>
          <w:rFonts w:ascii="Garamond" w:hAnsi="Garamond"/>
          <w:szCs w:val="24"/>
          <w:lang w:val="it-IT"/>
        </w:rPr>
        <w:t>4</w:t>
      </w:r>
      <w:r w:rsidR="00557F2A" w:rsidRPr="00981CC8">
        <w:rPr>
          <w:rFonts w:ascii="Garamond" w:hAnsi="Garamond"/>
          <w:b/>
          <w:szCs w:val="24"/>
          <w:lang w:val="it-IT"/>
        </w:rPr>
        <w:t xml:space="preserve"> </w:t>
      </w:r>
      <w:r w:rsidR="00557F2A" w:rsidRPr="00981CC8">
        <w:rPr>
          <w:rFonts w:ascii="Garamond" w:hAnsi="Garamond"/>
          <w:bCs/>
          <w:szCs w:val="24"/>
          <w:lang w:val="it-IT"/>
        </w:rPr>
        <w:t xml:space="preserve">- </w:t>
      </w:r>
      <w:r w:rsidRPr="00981CC8">
        <w:rPr>
          <w:rFonts w:ascii="Garamond" w:hAnsi="Garamond"/>
          <w:szCs w:val="24"/>
          <w:lang w:val="it-IT"/>
        </w:rPr>
        <w:t>Dacă achizitorul nu onorează facturile în termen de 30 zile de la expirarea perioadei convenite atunci prestatorul  are dreptul de a sista prestarea serviciilor şi de a beneficia de reactualizarea sumei de plata la nivelul corespunzator zilei de efectuare a plăţii. Imediat după ce achizitorul îşi onorează obligaţiile, prestatorul  va relua prestarea serviciilor în cel mai scurt timp posibil.</w:t>
      </w:r>
    </w:p>
    <w:p w14:paraId="2DDF2F3A" w14:textId="77777777" w:rsidR="00B03960" w:rsidRPr="00981CC8" w:rsidRDefault="00B03960" w:rsidP="00981CC8">
      <w:pPr>
        <w:pStyle w:val="DefaultText"/>
        <w:spacing w:line="276" w:lineRule="auto"/>
        <w:jc w:val="both"/>
        <w:rPr>
          <w:rFonts w:ascii="Garamond" w:hAnsi="Garamond"/>
          <w:b/>
          <w:szCs w:val="24"/>
          <w:lang w:val="it-IT"/>
        </w:rPr>
      </w:pPr>
    </w:p>
    <w:p w14:paraId="525E7921" w14:textId="77777777" w:rsidR="00371169" w:rsidRPr="00981CC8" w:rsidRDefault="00371169" w:rsidP="00981CC8">
      <w:pPr>
        <w:pStyle w:val="DefaultText"/>
        <w:spacing w:line="276" w:lineRule="auto"/>
        <w:jc w:val="both"/>
        <w:rPr>
          <w:rFonts w:ascii="Garamond" w:hAnsi="Garamond"/>
          <w:b/>
          <w:i/>
          <w:szCs w:val="24"/>
          <w:lang w:val="it-IT"/>
        </w:rPr>
      </w:pPr>
      <w:r w:rsidRPr="00981CC8">
        <w:rPr>
          <w:rFonts w:ascii="Garamond" w:hAnsi="Garamond"/>
          <w:b/>
          <w:szCs w:val="24"/>
          <w:lang w:val="it-IT"/>
        </w:rPr>
        <w:t xml:space="preserve">11.  </w:t>
      </w:r>
      <w:r w:rsidRPr="00981CC8">
        <w:rPr>
          <w:rFonts w:ascii="Garamond" w:hAnsi="Garamond"/>
          <w:b/>
          <w:i/>
          <w:szCs w:val="24"/>
          <w:lang w:val="it-IT"/>
        </w:rPr>
        <w:t xml:space="preserve">Sancţiuni pentru neîndeplinirea culpabilă a obligaţiilor </w:t>
      </w:r>
    </w:p>
    <w:p w14:paraId="0D59B7FD" w14:textId="32FEABC4" w:rsidR="00371169" w:rsidRPr="00981CC8" w:rsidRDefault="00371169" w:rsidP="00981CC8">
      <w:pPr>
        <w:pStyle w:val="DefaultText"/>
        <w:spacing w:line="276" w:lineRule="auto"/>
        <w:jc w:val="both"/>
        <w:rPr>
          <w:rFonts w:ascii="Garamond" w:hAnsi="Garamond"/>
          <w:szCs w:val="24"/>
          <w:lang w:val="it-IT"/>
        </w:rPr>
      </w:pPr>
      <w:r w:rsidRPr="00981CC8">
        <w:rPr>
          <w:rFonts w:ascii="Garamond" w:hAnsi="Garamond"/>
          <w:szCs w:val="24"/>
          <w:lang w:val="it-IT"/>
        </w:rPr>
        <w:t>11.</w:t>
      </w:r>
      <w:r w:rsidR="00557F2A" w:rsidRPr="00981CC8">
        <w:rPr>
          <w:rFonts w:ascii="Garamond" w:hAnsi="Garamond"/>
          <w:szCs w:val="24"/>
          <w:lang w:val="it-IT"/>
        </w:rPr>
        <w:t xml:space="preserve">1 - </w:t>
      </w:r>
      <w:r w:rsidRPr="00981CC8">
        <w:rPr>
          <w:rFonts w:ascii="Garamond" w:hAnsi="Garamond"/>
          <w:szCs w:val="24"/>
          <w:lang w:val="it-IT"/>
        </w:rPr>
        <w:t>În cazul în care, din vina sa exclusivă, prestatorul  nu reuşeşte să-şi îndeplinească obligaţiile asumate, atunci achizitorul are dreptul de a deduce din preţul contractului, ca penalităţi, o sumă echivalentă cu 0,1%/zi din preţul contractului, pana la indeplinirea efectiva a obligatiilor.</w:t>
      </w:r>
    </w:p>
    <w:p w14:paraId="45F425F3" w14:textId="77777777" w:rsidR="00371169" w:rsidRPr="00981CC8" w:rsidRDefault="00371169" w:rsidP="00981CC8">
      <w:pPr>
        <w:pStyle w:val="DefaultText"/>
        <w:spacing w:line="276" w:lineRule="auto"/>
        <w:jc w:val="both"/>
        <w:rPr>
          <w:rFonts w:ascii="Garamond" w:hAnsi="Garamond"/>
          <w:szCs w:val="24"/>
        </w:rPr>
      </w:pPr>
      <w:r w:rsidRPr="00981CC8">
        <w:rPr>
          <w:rFonts w:ascii="Garamond" w:hAnsi="Garamond"/>
          <w:szCs w:val="24"/>
        </w:rPr>
        <w:t>11.2</w:t>
      </w:r>
      <w:r w:rsidRPr="00981CC8">
        <w:rPr>
          <w:rFonts w:ascii="Garamond" w:hAnsi="Garamond"/>
          <w:bCs/>
          <w:szCs w:val="24"/>
        </w:rPr>
        <w:t xml:space="preserve"> -</w:t>
      </w:r>
      <w:r w:rsidRPr="00981CC8">
        <w:rPr>
          <w:rFonts w:ascii="Garamond" w:hAnsi="Garamond"/>
          <w:b/>
          <w:szCs w:val="24"/>
        </w:rPr>
        <w:t xml:space="preserve"> </w:t>
      </w:r>
      <w:r w:rsidRPr="00981CC8">
        <w:rPr>
          <w:rFonts w:ascii="Garamond" w:hAnsi="Garamond"/>
          <w:szCs w:val="24"/>
        </w:rPr>
        <w:t>În cazul în care achizitorul nu îşi onorează obligaţiile în termen de 28 de zile de la expirarea perioadei convenite, atunci acestuia îi revine obligaţia de a plăti, ca penalităţi, o sumă echivalentă cu 0,1%/zi  din plata neefectuată.</w:t>
      </w:r>
    </w:p>
    <w:p w14:paraId="4260A83B" w14:textId="3458F50F" w:rsidR="00371169" w:rsidRPr="00981CC8" w:rsidRDefault="00371169" w:rsidP="00981CC8">
      <w:pPr>
        <w:pStyle w:val="DefaultText"/>
        <w:spacing w:line="276" w:lineRule="auto"/>
        <w:jc w:val="both"/>
        <w:rPr>
          <w:rFonts w:ascii="Garamond" w:hAnsi="Garamond"/>
          <w:szCs w:val="24"/>
        </w:rPr>
      </w:pPr>
      <w:r w:rsidRPr="00981CC8">
        <w:rPr>
          <w:rFonts w:ascii="Garamond" w:hAnsi="Garamond"/>
          <w:szCs w:val="24"/>
        </w:rPr>
        <w:t>11.</w:t>
      </w:r>
      <w:r w:rsidR="00557F2A" w:rsidRPr="00981CC8">
        <w:rPr>
          <w:rFonts w:ascii="Garamond" w:hAnsi="Garamond"/>
          <w:szCs w:val="24"/>
        </w:rPr>
        <w:t xml:space="preserve">3 - </w:t>
      </w:r>
      <w:r w:rsidRPr="00981CC8">
        <w:rPr>
          <w:rFonts w:ascii="Garamond" w:hAnsi="Garamond"/>
          <w:szCs w:val="24"/>
        </w:rPr>
        <w:t>Nerespectarea obligaţiilor asumate prin prezentul contract de către una dintre părţi, în mod culpabil si repetat, dă dreptul părţii lezate de a considera contractul de drept reziliat şi de a pretinde plata de daune-interese.</w:t>
      </w:r>
    </w:p>
    <w:p w14:paraId="1122A7D1" w14:textId="153C3845" w:rsidR="00371169" w:rsidRPr="00981CC8" w:rsidRDefault="00371169" w:rsidP="00981CC8">
      <w:pPr>
        <w:pStyle w:val="DefaultText"/>
        <w:tabs>
          <w:tab w:val="left" w:pos="3261"/>
        </w:tabs>
        <w:spacing w:line="276" w:lineRule="auto"/>
        <w:jc w:val="both"/>
        <w:rPr>
          <w:rFonts w:ascii="Garamond" w:hAnsi="Garamond"/>
          <w:szCs w:val="24"/>
        </w:rPr>
      </w:pPr>
      <w:r w:rsidRPr="00981CC8">
        <w:rPr>
          <w:rFonts w:ascii="Garamond" w:hAnsi="Garamond"/>
          <w:szCs w:val="24"/>
        </w:rPr>
        <w:t>11.4</w:t>
      </w:r>
      <w:r w:rsidR="00557F2A" w:rsidRPr="00981CC8">
        <w:rPr>
          <w:rFonts w:ascii="Garamond" w:hAnsi="Garamond"/>
          <w:szCs w:val="24"/>
        </w:rPr>
        <w:t xml:space="preserve"> - </w:t>
      </w:r>
      <w:r w:rsidRPr="00981CC8">
        <w:rPr>
          <w:rFonts w:ascii="Garamond" w:hAnsi="Garamond"/>
          <w:szCs w:val="24"/>
        </w:rPr>
        <w:t>Nerespectarea obligaţiilor asumate prin contractele subsecvente de către una dintre părţi, în mod culpabil si repetat, dă dreptul părţii lezate de a considera prezentul contract reziliat de drept şi de a pretinde plata de daune-interese.</w:t>
      </w:r>
    </w:p>
    <w:p w14:paraId="798CC23B" w14:textId="447D0C68" w:rsidR="00371169" w:rsidRPr="00981CC8" w:rsidRDefault="00371169" w:rsidP="00981CC8">
      <w:pPr>
        <w:pStyle w:val="DefaultText"/>
        <w:tabs>
          <w:tab w:val="left" w:pos="3261"/>
        </w:tabs>
        <w:spacing w:line="276" w:lineRule="auto"/>
        <w:jc w:val="both"/>
        <w:rPr>
          <w:rFonts w:ascii="Garamond" w:hAnsi="Garamond"/>
          <w:szCs w:val="24"/>
        </w:rPr>
      </w:pPr>
      <w:r w:rsidRPr="00981CC8">
        <w:rPr>
          <w:rFonts w:ascii="Garamond" w:hAnsi="Garamond"/>
          <w:szCs w:val="24"/>
        </w:rPr>
        <w:lastRenderedPageBreak/>
        <w:t>11.5</w:t>
      </w:r>
      <w:r w:rsidR="00557F2A" w:rsidRPr="00981CC8">
        <w:rPr>
          <w:rFonts w:ascii="Garamond" w:hAnsi="Garamond"/>
          <w:szCs w:val="24"/>
        </w:rPr>
        <w:t xml:space="preserve"> - </w:t>
      </w:r>
      <w:r w:rsidRPr="00981CC8">
        <w:rPr>
          <w:rFonts w:ascii="Garamond" w:hAnsi="Garamond"/>
          <w:szCs w:val="24"/>
        </w:rPr>
        <w:t>Nerespectarea de 3 ori de către prestator a graficului de prestare, prevăzut in contractul subsecvent, prin întârzieri peste termenul de prestare, sau prestarea unor servicii neconforme duce la desfintarea prezentului contract în mod unilateral si de plin drept, fara acţiune in justiţie si fara nici o alta formalitate prealabila. Comunicarea desfintarii de plin drept a contractului se va face de către achizitor, prestatorului printr-o notificare.</w:t>
      </w:r>
    </w:p>
    <w:p w14:paraId="28045250" w14:textId="3BDF928E" w:rsidR="00371169" w:rsidRPr="00981CC8" w:rsidRDefault="00371169" w:rsidP="00935EE0">
      <w:pPr>
        <w:pStyle w:val="DefaultText"/>
        <w:spacing w:line="276" w:lineRule="auto"/>
        <w:jc w:val="both"/>
        <w:rPr>
          <w:rFonts w:ascii="Garamond" w:hAnsi="Garamond"/>
          <w:szCs w:val="24"/>
        </w:rPr>
      </w:pPr>
      <w:r w:rsidRPr="00981CC8">
        <w:rPr>
          <w:rFonts w:ascii="Garamond" w:hAnsi="Garamond"/>
          <w:szCs w:val="24"/>
        </w:rPr>
        <w:t>11.6</w:t>
      </w:r>
      <w:r w:rsidR="00935EE0">
        <w:rPr>
          <w:rFonts w:ascii="Garamond" w:hAnsi="Garamond"/>
          <w:szCs w:val="24"/>
        </w:rPr>
        <w:t xml:space="preserve"> - </w:t>
      </w:r>
      <w:r w:rsidRPr="00981CC8">
        <w:rPr>
          <w:rFonts w:ascii="Garamond" w:hAnsi="Garamond"/>
          <w:szCs w:val="24"/>
        </w:rPr>
        <w:t>Achizitorul îşi rezervă dreptul de a renunţa la contract, printr-o notificare scrisă adresată prestatorului, fără nici o compensaţie, dacă acesta din urmă dă faliment, cu condiţia ca această anulare să nu prejudicieze sau să afecteze dreptul la acţiune sau despăgubire pentru furnizor. In acest caz, prestatorul are dreptul de a pretinde numai plata corespunzatoare pentru partea din contract îndeplinită pâna la data denunţării unilaterale a contractului.</w:t>
      </w:r>
    </w:p>
    <w:p w14:paraId="405CD957" w14:textId="77777777" w:rsidR="00293E0F" w:rsidRPr="00981CC8" w:rsidRDefault="00293E0F" w:rsidP="00981CC8">
      <w:pPr>
        <w:pStyle w:val="DefaultText"/>
        <w:spacing w:line="276" w:lineRule="auto"/>
        <w:jc w:val="both"/>
        <w:rPr>
          <w:rFonts w:ascii="Garamond" w:hAnsi="Garamond"/>
          <w:szCs w:val="24"/>
        </w:rPr>
      </w:pPr>
    </w:p>
    <w:p w14:paraId="5F932628" w14:textId="3FDD04C7" w:rsidR="00260AFF" w:rsidRPr="00981CC8" w:rsidRDefault="00260AFF" w:rsidP="00981CC8">
      <w:pPr>
        <w:pStyle w:val="DefaultText"/>
        <w:spacing w:line="276" w:lineRule="auto"/>
        <w:jc w:val="both"/>
        <w:rPr>
          <w:rFonts w:ascii="Garamond" w:hAnsi="Garamond"/>
          <w:b/>
          <w:i/>
          <w:szCs w:val="24"/>
        </w:rPr>
      </w:pPr>
      <w:r w:rsidRPr="00981CC8">
        <w:rPr>
          <w:rFonts w:ascii="Garamond" w:hAnsi="Garamond"/>
          <w:b/>
          <w:i/>
          <w:szCs w:val="24"/>
          <w:lang w:val="it-IT"/>
        </w:rPr>
        <w:t>12.</w:t>
      </w:r>
      <w:r w:rsidRPr="00981CC8">
        <w:rPr>
          <w:rFonts w:ascii="Garamond" w:hAnsi="Garamond"/>
          <w:b/>
          <w:i/>
          <w:szCs w:val="24"/>
        </w:rPr>
        <w:t xml:space="preserve"> Garanţia de bună execuţie a contractului</w:t>
      </w:r>
    </w:p>
    <w:p w14:paraId="2B2BB775" w14:textId="79830CF2" w:rsidR="00260AFF" w:rsidRPr="00981CC8" w:rsidRDefault="00260AFF" w:rsidP="00981CC8">
      <w:pPr>
        <w:pStyle w:val="DefaultText"/>
        <w:tabs>
          <w:tab w:val="left" w:pos="3261"/>
        </w:tabs>
        <w:spacing w:line="276" w:lineRule="auto"/>
        <w:jc w:val="both"/>
        <w:rPr>
          <w:rFonts w:ascii="Garamond" w:hAnsi="Garamond"/>
          <w:szCs w:val="24"/>
          <w:lang w:val="fr-FR"/>
        </w:rPr>
      </w:pPr>
      <w:r w:rsidRPr="00981CC8">
        <w:rPr>
          <w:rFonts w:ascii="Garamond" w:hAnsi="Garamond"/>
          <w:szCs w:val="24"/>
        </w:rPr>
        <w:t>12.1</w:t>
      </w:r>
      <w:r w:rsidR="00557F2A" w:rsidRPr="00981CC8">
        <w:rPr>
          <w:rFonts w:ascii="Garamond" w:hAnsi="Garamond"/>
          <w:szCs w:val="24"/>
        </w:rPr>
        <w:t xml:space="preserve"> - </w:t>
      </w:r>
      <w:r w:rsidRPr="00981CC8">
        <w:rPr>
          <w:rFonts w:ascii="Garamond" w:hAnsi="Garamond"/>
          <w:szCs w:val="24"/>
          <w:lang w:val="fr-FR"/>
        </w:rPr>
        <w:t>Prestatorul se obligă să constituie garanţia de bună execuţie a contractului în cuantum de 2% din valoarea contractului, pentru perioada de valabilitate a contractului. Contractantul are obligaţia să prezinte dovada constituirii garanţiei de bună execuţie în termen de 5 zile lucrătoare de la data semnării contractului, prin scrisoare de garanţie bancară de buna execuţie, prin constituirea unui cont de garanţie de bună execuţie, deschis în favoarea D.G.A.S.P.C. Sector 2</w:t>
      </w:r>
      <w:r w:rsidRPr="00981CC8">
        <w:rPr>
          <w:rFonts w:ascii="Garamond" w:hAnsi="Garamond"/>
          <w:b/>
          <w:szCs w:val="24"/>
          <w:lang w:val="fr-FR"/>
        </w:rPr>
        <w:t xml:space="preserve"> </w:t>
      </w:r>
      <w:r w:rsidRPr="00981CC8">
        <w:rPr>
          <w:rFonts w:ascii="Garamond" w:hAnsi="Garamond"/>
          <w:szCs w:val="24"/>
          <w:lang w:val="fr-FR"/>
        </w:rPr>
        <w:t>la Unitatea Trezoreriei Statului, sau prin depunere în numerar la casierie, în situaţia în care suma permite acest lucru (dacă suma este mai mică de 5.000 de lei).</w:t>
      </w:r>
    </w:p>
    <w:p w14:paraId="4729BEB2" w14:textId="7BBFDE76" w:rsidR="00260AFF" w:rsidRPr="00981CC8" w:rsidRDefault="00260AFF" w:rsidP="00981CC8">
      <w:pPr>
        <w:pStyle w:val="DefaultText"/>
        <w:spacing w:line="276" w:lineRule="auto"/>
        <w:jc w:val="both"/>
        <w:rPr>
          <w:rFonts w:ascii="Garamond" w:hAnsi="Garamond"/>
          <w:szCs w:val="24"/>
        </w:rPr>
      </w:pPr>
      <w:r w:rsidRPr="00981CC8">
        <w:rPr>
          <w:rFonts w:ascii="Garamond" w:hAnsi="Garamond"/>
          <w:szCs w:val="24"/>
        </w:rPr>
        <w:t>12.2</w:t>
      </w:r>
      <w:r w:rsidR="00557F2A" w:rsidRPr="00981CC8">
        <w:rPr>
          <w:rFonts w:ascii="Garamond" w:hAnsi="Garamond"/>
          <w:szCs w:val="24"/>
        </w:rPr>
        <w:t xml:space="preserve"> - </w:t>
      </w:r>
      <w:r w:rsidRPr="00981CC8">
        <w:rPr>
          <w:rFonts w:ascii="Garamond" w:hAnsi="Garamond"/>
          <w:szCs w:val="24"/>
        </w:rPr>
        <w:t xml:space="preserve">Achizitorul are dreptul de a emite pretenţii asupra garanţiei de bună execuţie, în limita prejudiciului creat, dacă prestatorul nu îşi îndeplineşte, nu îşi execută, execută cu întârziere sau execută necorespunzător obligaţiile asumate prin prezentul contract. Anterior emiterii unei pretenţii asupra garanţiei de bună execuţie, achizitorul are obligaţia de a notifica acest lucru prestatorului, precizând totodată obligaţiile care nu au fost respectate.  </w:t>
      </w:r>
    </w:p>
    <w:p w14:paraId="27859F89" w14:textId="29D31AC9" w:rsidR="00260AFF" w:rsidRPr="00981CC8" w:rsidRDefault="00260AFF" w:rsidP="00981CC8">
      <w:pPr>
        <w:pStyle w:val="DefaultText"/>
        <w:spacing w:line="276" w:lineRule="auto"/>
        <w:jc w:val="both"/>
        <w:rPr>
          <w:rFonts w:ascii="Garamond" w:hAnsi="Garamond"/>
          <w:szCs w:val="24"/>
          <w:lang w:val="es-ES"/>
        </w:rPr>
      </w:pPr>
      <w:r w:rsidRPr="00981CC8">
        <w:rPr>
          <w:rFonts w:ascii="Garamond" w:hAnsi="Garamond"/>
          <w:szCs w:val="24"/>
          <w:lang w:val="es-ES"/>
        </w:rPr>
        <w:t>12.3</w:t>
      </w:r>
      <w:r w:rsidR="00557F2A" w:rsidRPr="00981CC8">
        <w:rPr>
          <w:rFonts w:ascii="Garamond" w:hAnsi="Garamond"/>
          <w:szCs w:val="24"/>
          <w:lang w:val="es-ES"/>
        </w:rPr>
        <w:t xml:space="preserve"> - </w:t>
      </w:r>
      <w:r w:rsidRPr="00981CC8">
        <w:rPr>
          <w:rFonts w:ascii="Garamond" w:hAnsi="Garamond"/>
          <w:szCs w:val="24"/>
          <w:lang w:val="es-ES"/>
        </w:rPr>
        <w:t>Achizitorul se obligă sa restituie garanţia de bună execuţie  în termen de 14 zile de la efectuarea ultimei prestarii.</w:t>
      </w:r>
    </w:p>
    <w:p w14:paraId="287CFC5E" w14:textId="0B062F8D" w:rsidR="00F63C93" w:rsidRPr="00935EE0" w:rsidRDefault="00260AFF" w:rsidP="00981CC8">
      <w:pPr>
        <w:pStyle w:val="DefaultText"/>
        <w:spacing w:line="276" w:lineRule="auto"/>
        <w:jc w:val="both"/>
        <w:rPr>
          <w:rFonts w:ascii="Garamond" w:hAnsi="Garamond"/>
          <w:szCs w:val="24"/>
          <w:lang w:val="pt-BR"/>
        </w:rPr>
      </w:pPr>
      <w:r w:rsidRPr="00981CC8">
        <w:rPr>
          <w:rFonts w:ascii="Garamond" w:hAnsi="Garamond"/>
          <w:szCs w:val="24"/>
          <w:lang w:val="pt-BR"/>
        </w:rPr>
        <w:t>12.4</w:t>
      </w:r>
      <w:r w:rsidR="00557F2A" w:rsidRPr="00981CC8">
        <w:rPr>
          <w:rFonts w:ascii="Garamond" w:hAnsi="Garamond"/>
          <w:szCs w:val="24"/>
          <w:lang w:val="pt-BR"/>
        </w:rPr>
        <w:t xml:space="preserve"> - </w:t>
      </w:r>
      <w:r w:rsidRPr="00981CC8">
        <w:rPr>
          <w:rFonts w:ascii="Garamond" w:hAnsi="Garamond"/>
          <w:szCs w:val="24"/>
          <w:lang w:val="pt-BR"/>
        </w:rPr>
        <w:t>Garanţia serviciilor este distinctă de garanţia de bună execuţie a contractului.</w:t>
      </w:r>
    </w:p>
    <w:p w14:paraId="03CC56D1" w14:textId="77777777" w:rsidR="00F63C93" w:rsidRPr="00981CC8" w:rsidRDefault="00F63C93" w:rsidP="00981CC8">
      <w:pPr>
        <w:pStyle w:val="DefaultText"/>
        <w:spacing w:line="276" w:lineRule="auto"/>
        <w:jc w:val="both"/>
        <w:rPr>
          <w:rFonts w:ascii="Garamond" w:hAnsi="Garamond"/>
          <w:b/>
          <w:i/>
          <w:szCs w:val="24"/>
        </w:rPr>
      </w:pPr>
    </w:p>
    <w:p w14:paraId="228FBE93" w14:textId="0B3C4FC8" w:rsidR="00B03960" w:rsidRDefault="00371169" w:rsidP="00BA4965">
      <w:pPr>
        <w:pStyle w:val="DefaultText"/>
        <w:spacing w:line="276" w:lineRule="auto"/>
        <w:jc w:val="center"/>
        <w:rPr>
          <w:rFonts w:ascii="Garamond" w:hAnsi="Garamond"/>
          <w:b/>
          <w:i/>
          <w:szCs w:val="24"/>
        </w:rPr>
      </w:pPr>
      <w:r w:rsidRPr="00981CC8">
        <w:rPr>
          <w:rFonts w:ascii="Garamond" w:hAnsi="Garamond"/>
          <w:b/>
          <w:i/>
          <w:szCs w:val="24"/>
        </w:rPr>
        <w:t>Clauze specifice</w:t>
      </w:r>
    </w:p>
    <w:p w14:paraId="23CD5E3C" w14:textId="77777777" w:rsidR="00BA4965" w:rsidRPr="00BA4965" w:rsidRDefault="00BA4965" w:rsidP="00BA4965">
      <w:pPr>
        <w:pStyle w:val="DefaultText"/>
        <w:spacing w:line="276" w:lineRule="auto"/>
        <w:jc w:val="center"/>
        <w:rPr>
          <w:rFonts w:ascii="Garamond" w:hAnsi="Garamond"/>
          <w:b/>
          <w:i/>
          <w:szCs w:val="24"/>
        </w:rPr>
      </w:pPr>
    </w:p>
    <w:p w14:paraId="123B1C19" w14:textId="49E171A8" w:rsidR="00371169" w:rsidRPr="00981CC8" w:rsidRDefault="00371169" w:rsidP="00981CC8">
      <w:pPr>
        <w:pStyle w:val="DefaultText"/>
        <w:spacing w:line="276" w:lineRule="auto"/>
        <w:jc w:val="both"/>
        <w:rPr>
          <w:rFonts w:ascii="Garamond" w:hAnsi="Garamond"/>
          <w:b/>
          <w:i/>
          <w:szCs w:val="24"/>
          <w:lang w:val="it-IT"/>
        </w:rPr>
      </w:pPr>
      <w:r w:rsidRPr="00981CC8">
        <w:rPr>
          <w:rFonts w:ascii="Garamond" w:hAnsi="Garamond"/>
          <w:b/>
          <w:i/>
          <w:szCs w:val="24"/>
          <w:lang w:val="it-IT"/>
        </w:rPr>
        <w:t>1</w:t>
      </w:r>
      <w:r w:rsidR="00260AFF" w:rsidRPr="00981CC8">
        <w:rPr>
          <w:rFonts w:ascii="Garamond" w:hAnsi="Garamond"/>
          <w:b/>
          <w:i/>
          <w:szCs w:val="24"/>
          <w:lang w:val="it-IT"/>
        </w:rPr>
        <w:t>3</w:t>
      </w:r>
      <w:r w:rsidRPr="00981CC8">
        <w:rPr>
          <w:rFonts w:ascii="Garamond" w:hAnsi="Garamond"/>
          <w:b/>
          <w:i/>
          <w:szCs w:val="24"/>
          <w:lang w:val="it-IT"/>
        </w:rPr>
        <w:t>. Alte resposabilităţi ale prestatorului</w:t>
      </w:r>
    </w:p>
    <w:p w14:paraId="00B19712" w14:textId="5E0C26C9" w:rsidR="00371169" w:rsidRPr="00981CC8" w:rsidRDefault="00371169" w:rsidP="00981CC8">
      <w:pPr>
        <w:pStyle w:val="DefaultText"/>
        <w:spacing w:line="276" w:lineRule="auto"/>
        <w:jc w:val="both"/>
        <w:rPr>
          <w:rFonts w:ascii="Garamond" w:hAnsi="Garamond"/>
          <w:szCs w:val="24"/>
          <w:lang w:val="it-IT"/>
        </w:rPr>
      </w:pPr>
      <w:r w:rsidRPr="00981CC8">
        <w:rPr>
          <w:rFonts w:ascii="Garamond" w:hAnsi="Garamond"/>
          <w:szCs w:val="24"/>
          <w:lang w:val="it-IT"/>
        </w:rPr>
        <w:t>1</w:t>
      </w:r>
      <w:r w:rsidR="00260AFF" w:rsidRPr="00981CC8">
        <w:rPr>
          <w:rFonts w:ascii="Garamond" w:hAnsi="Garamond"/>
          <w:szCs w:val="24"/>
          <w:lang w:val="it-IT"/>
        </w:rPr>
        <w:t>3</w:t>
      </w:r>
      <w:r w:rsidRPr="00981CC8">
        <w:rPr>
          <w:rFonts w:ascii="Garamond" w:hAnsi="Garamond"/>
          <w:szCs w:val="24"/>
          <w:lang w:val="it-IT"/>
        </w:rPr>
        <w:t>.1</w:t>
      </w:r>
      <w:r w:rsidRPr="00981CC8">
        <w:rPr>
          <w:rFonts w:ascii="Garamond" w:hAnsi="Garamond"/>
          <w:b/>
          <w:szCs w:val="24"/>
          <w:lang w:val="it-IT"/>
        </w:rPr>
        <w:t xml:space="preserve"> - </w:t>
      </w:r>
      <w:r w:rsidRPr="00981CC8">
        <w:rPr>
          <w:rFonts w:ascii="Garamond" w:hAnsi="Garamond"/>
          <w:szCs w:val="24"/>
          <w:lang w:val="it-IT"/>
        </w:rPr>
        <w:t>(1) Prestatorul are obligaţia de a executa serviciile prevăzute în contract cu profesionalismul şi promtitudinea cuvenite angajamentului asumat şi în conformitate cu propunerea sa tehnică.</w:t>
      </w:r>
    </w:p>
    <w:p w14:paraId="37FD328E" w14:textId="77777777" w:rsidR="00371169" w:rsidRPr="00981CC8" w:rsidRDefault="00371169" w:rsidP="00981CC8">
      <w:pPr>
        <w:pStyle w:val="DefaultText"/>
        <w:spacing w:line="276" w:lineRule="auto"/>
        <w:jc w:val="both"/>
        <w:rPr>
          <w:rFonts w:ascii="Garamond" w:hAnsi="Garamond"/>
          <w:szCs w:val="24"/>
          <w:lang w:val="it-IT"/>
        </w:rPr>
      </w:pPr>
      <w:r w:rsidRPr="00981CC8">
        <w:rPr>
          <w:rFonts w:ascii="Garamond" w:hAnsi="Garamond"/>
          <w:szCs w:val="24"/>
          <w:lang w:val="it-IT"/>
        </w:rPr>
        <w:t xml:space="preserve">(2) Prestatorul se obligă să supravegheze prestarea serviciilor,  sa asigure resursele umane, materialele, instalaţiile, echipamentele şi orice alte asemenea, fie de natura provizorie, fie definitivă cerute de şi pentru contract, în masura în care necesitatea asigurării acestora este prevazută în contract sau se poate deduce în mod rezonabil din contract.  </w:t>
      </w:r>
    </w:p>
    <w:p w14:paraId="07894117" w14:textId="0E4923E0" w:rsidR="00371169" w:rsidRPr="00981CC8" w:rsidRDefault="00371169" w:rsidP="00981CC8">
      <w:pPr>
        <w:pStyle w:val="DefaultText"/>
        <w:tabs>
          <w:tab w:val="left" w:pos="0"/>
        </w:tabs>
        <w:suppressAutoHyphens/>
        <w:spacing w:line="276" w:lineRule="auto"/>
        <w:jc w:val="both"/>
        <w:rPr>
          <w:rFonts w:ascii="Garamond" w:hAnsi="Garamond"/>
          <w:szCs w:val="24"/>
          <w:lang w:val="it-IT"/>
        </w:rPr>
      </w:pPr>
      <w:r w:rsidRPr="00981CC8">
        <w:rPr>
          <w:rFonts w:ascii="Garamond" w:hAnsi="Garamond"/>
          <w:szCs w:val="24"/>
          <w:lang w:val="it-IT"/>
        </w:rPr>
        <w:t>1</w:t>
      </w:r>
      <w:r w:rsidR="00260AFF" w:rsidRPr="00981CC8">
        <w:rPr>
          <w:rFonts w:ascii="Garamond" w:hAnsi="Garamond"/>
          <w:szCs w:val="24"/>
          <w:lang w:val="it-IT"/>
        </w:rPr>
        <w:t>3</w:t>
      </w:r>
      <w:r w:rsidRPr="00981CC8">
        <w:rPr>
          <w:rFonts w:ascii="Garamond" w:hAnsi="Garamond"/>
          <w:szCs w:val="24"/>
          <w:lang w:val="it-IT"/>
        </w:rPr>
        <w:t>.</w:t>
      </w:r>
      <w:r w:rsidR="00260AFF" w:rsidRPr="00981CC8">
        <w:rPr>
          <w:rFonts w:ascii="Garamond" w:hAnsi="Garamond"/>
          <w:szCs w:val="24"/>
          <w:lang w:val="it-IT"/>
        </w:rPr>
        <w:t>2</w:t>
      </w:r>
      <w:r w:rsidR="00557F2A" w:rsidRPr="00981CC8">
        <w:rPr>
          <w:rFonts w:ascii="Garamond" w:hAnsi="Garamond"/>
          <w:szCs w:val="24"/>
          <w:lang w:val="it-IT"/>
        </w:rPr>
        <w:t xml:space="preserve"> - </w:t>
      </w:r>
      <w:r w:rsidRPr="00981CC8">
        <w:rPr>
          <w:rFonts w:ascii="Garamond" w:hAnsi="Garamond"/>
          <w:szCs w:val="24"/>
          <w:lang w:val="it-IT"/>
        </w:rPr>
        <w:t>Prestatorul este pe deplin responsabil pentru execuţia serviciilor în conformitate cu graficul de prestare convenit. Totodată, este răspunzător atât de siguranţa tuturor operaţiunilor şi metodelor de prestare utilizate, cât şi de calificarea personalului folosit pe toată durata contractului.</w:t>
      </w:r>
    </w:p>
    <w:p w14:paraId="38EE18A8" w14:textId="77777777" w:rsidR="00A170AD" w:rsidRPr="00981CC8" w:rsidRDefault="00A170AD" w:rsidP="00981CC8">
      <w:pPr>
        <w:pStyle w:val="DefaultText"/>
        <w:spacing w:line="276" w:lineRule="auto"/>
        <w:jc w:val="both"/>
        <w:rPr>
          <w:rFonts w:ascii="Garamond" w:hAnsi="Garamond"/>
          <w:szCs w:val="24"/>
          <w:lang w:val="it-IT"/>
        </w:rPr>
      </w:pPr>
    </w:p>
    <w:p w14:paraId="1465F5C3" w14:textId="184BB44E" w:rsidR="00371169" w:rsidRPr="00981CC8" w:rsidRDefault="00371169" w:rsidP="00981CC8">
      <w:pPr>
        <w:pStyle w:val="DefaultText"/>
        <w:spacing w:line="276" w:lineRule="auto"/>
        <w:jc w:val="both"/>
        <w:rPr>
          <w:rFonts w:ascii="Garamond" w:hAnsi="Garamond"/>
          <w:b/>
          <w:bCs/>
          <w:i/>
          <w:iCs/>
          <w:szCs w:val="24"/>
          <w:lang w:val="it-IT"/>
        </w:rPr>
      </w:pPr>
      <w:r w:rsidRPr="00981CC8">
        <w:rPr>
          <w:rFonts w:ascii="Garamond" w:hAnsi="Garamond"/>
          <w:b/>
          <w:bCs/>
          <w:i/>
          <w:iCs/>
          <w:szCs w:val="24"/>
          <w:lang w:val="it-IT"/>
        </w:rPr>
        <w:t>1</w:t>
      </w:r>
      <w:r w:rsidR="00260AFF" w:rsidRPr="00981CC8">
        <w:rPr>
          <w:rFonts w:ascii="Garamond" w:hAnsi="Garamond"/>
          <w:b/>
          <w:bCs/>
          <w:i/>
          <w:iCs/>
          <w:szCs w:val="24"/>
          <w:lang w:val="it-IT"/>
        </w:rPr>
        <w:t>4</w:t>
      </w:r>
      <w:r w:rsidRPr="00981CC8">
        <w:rPr>
          <w:rFonts w:ascii="Garamond" w:hAnsi="Garamond"/>
          <w:b/>
          <w:bCs/>
          <w:i/>
          <w:iCs/>
          <w:szCs w:val="24"/>
          <w:lang w:val="it-IT"/>
        </w:rPr>
        <w:t>. Recepţie, inspecţii şi teste</w:t>
      </w:r>
    </w:p>
    <w:p w14:paraId="2691EA05" w14:textId="40270A67" w:rsidR="00371169" w:rsidRPr="00981CC8" w:rsidRDefault="00371169" w:rsidP="00981CC8">
      <w:pPr>
        <w:pStyle w:val="DefaultText"/>
        <w:spacing w:line="276" w:lineRule="auto"/>
        <w:jc w:val="both"/>
        <w:rPr>
          <w:rFonts w:ascii="Garamond" w:hAnsi="Garamond"/>
          <w:szCs w:val="24"/>
          <w:lang w:val="it-IT"/>
        </w:rPr>
      </w:pPr>
      <w:r w:rsidRPr="00981CC8">
        <w:rPr>
          <w:rFonts w:ascii="Garamond" w:hAnsi="Garamond"/>
          <w:szCs w:val="24"/>
          <w:lang w:val="it-IT"/>
        </w:rPr>
        <w:t>1</w:t>
      </w:r>
      <w:r w:rsidR="00260AFF" w:rsidRPr="00981CC8">
        <w:rPr>
          <w:rFonts w:ascii="Garamond" w:hAnsi="Garamond"/>
          <w:szCs w:val="24"/>
          <w:lang w:val="it-IT"/>
        </w:rPr>
        <w:t>4</w:t>
      </w:r>
      <w:r w:rsidRPr="00981CC8">
        <w:rPr>
          <w:rFonts w:ascii="Garamond" w:hAnsi="Garamond"/>
          <w:szCs w:val="24"/>
          <w:lang w:val="it-IT"/>
        </w:rPr>
        <w:t>.1</w:t>
      </w:r>
      <w:r w:rsidR="00557F2A" w:rsidRPr="00981CC8">
        <w:rPr>
          <w:rFonts w:ascii="Garamond" w:hAnsi="Garamond"/>
          <w:szCs w:val="24"/>
          <w:lang w:val="it-IT"/>
        </w:rPr>
        <w:t xml:space="preserve"> - </w:t>
      </w:r>
      <w:r w:rsidRPr="00981CC8">
        <w:rPr>
          <w:rFonts w:ascii="Garamond" w:hAnsi="Garamond"/>
          <w:szCs w:val="24"/>
          <w:lang w:val="it-IT"/>
        </w:rPr>
        <w:t>Achizitorul are dreptul de a verifica modul de prestare a serviciilor pentru a stabili conformitatea lor cu prevederile din propunerea tehnica.</w:t>
      </w:r>
    </w:p>
    <w:p w14:paraId="46CB93CA" w14:textId="77777777" w:rsidR="00371169" w:rsidRPr="00981CC8" w:rsidRDefault="00371169" w:rsidP="00981CC8">
      <w:pPr>
        <w:pStyle w:val="DefaultText"/>
        <w:spacing w:line="276" w:lineRule="auto"/>
        <w:jc w:val="both"/>
        <w:rPr>
          <w:rFonts w:ascii="Garamond" w:hAnsi="Garamond"/>
          <w:szCs w:val="24"/>
          <w:lang w:val="it-IT"/>
        </w:rPr>
      </w:pPr>
    </w:p>
    <w:p w14:paraId="0AF17B49" w14:textId="58A40329" w:rsidR="00371169" w:rsidRPr="00981CC8" w:rsidRDefault="00371169" w:rsidP="00981CC8">
      <w:pPr>
        <w:pStyle w:val="DefaultText"/>
        <w:spacing w:line="276" w:lineRule="auto"/>
        <w:jc w:val="both"/>
        <w:rPr>
          <w:rFonts w:ascii="Garamond" w:hAnsi="Garamond"/>
          <w:b/>
          <w:i/>
          <w:szCs w:val="24"/>
          <w:lang w:val="it-IT"/>
        </w:rPr>
      </w:pPr>
      <w:r w:rsidRPr="00981CC8">
        <w:rPr>
          <w:rFonts w:ascii="Garamond" w:hAnsi="Garamond"/>
          <w:b/>
          <w:i/>
          <w:szCs w:val="24"/>
          <w:lang w:val="it-IT"/>
        </w:rPr>
        <w:t>1</w:t>
      </w:r>
      <w:r w:rsidR="00260AFF" w:rsidRPr="00981CC8">
        <w:rPr>
          <w:rFonts w:ascii="Garamond" w:hAnsi="Garamond"/>
          <w:b/>
          <w:i/>
          <w:szCs w:val="24"/>
          <w:lang w:val="it-IT"/>
        </w:rPr>
        <w:t>5</w:t>
      </w:r>
      <w:r w:rsidRPr="00981CC8">
        <w:rPr>
          <w:rFonts w:ascii="Garamond" w:hAnsi="Garamond"/>
          <w:b/>
          <w:i/>
          <w:szCs w:val="24"/>
          <w:lang w:val="it-IT"/>
        </w:rPr>
        <w:t>. Ajustarea preţului contractului</w:t>
      </w:r>
    </w:p>
    <w:p w14:paraId="6D135D42" w14:textId="0DE0CD2A" w:rsidR="00371169" w:rsidRPr="00981CC8" w:rsidRDefault="00371169" w:rsidP="00981CC8">
      <w:pPr>
        <w:pStyle w:val="DefaultText"/>
        <w:spacing w:line="276" w:lineRule="auto"/>
        <w:jc w:val="both"/>
        <w:rPr>
          <w:rFonts w:ascii="Garamond" w:hAnsi="Garamond"/>
          <w:szCs w:val="24"/>
          <w:lang w:val="it-IT"/>
        </w:rPr>
      </w:pPr>
      <w:r w:rsidRPr="00981CC8">
        <w:rPr>
          <w:rFonts w:ascii="Garamond" w:hAnsi="Garamond"/>
          <w:szCs w:val="24"/>
          <w:lang w:val="it-IT"/>
        </w:rPr>
        <w:t>1</w:t>
      </w:r>
      <w:r w:rsidR="00260AFF" w:rsidRPr="00981CC8">
        <w:rPr>
          <w:rFonts w:ascii="Garamond" w:hAnsi="Garamond"/>
          <w:szCs w:val="24"/>
          <w:lang w:val="it-IT"/>
        </w:rPr>
        <w:t>5</w:t>
      </w:r>
      <w:r w:rsidRPr="00981CC8">
        <w:rPr>
          <w:rFonts w:ascii="Garamond" w:hAnsi="Garamond"/>
          <w:szCs w:val="24"/>
          <w:lang w:val="it-IT"/>
        </w:rPr>
        <w:t>.1</w:t>
      </w:r>
      <w:r w:rsidR="00557F2A" w:rsidRPr="00981CC8">
        <w:rPr>
          <w:rFonts w:ascii="Garamond" w:hAnsi="Garamond"/>
          <w:szCs w:val="24"/>
          <w:lang w:val="it-IT"/>
        </w:rPr>
        <w:t xml:space="preserve"> - </w:t>
      </w:r>
      <w:r w:rsidRPr="00981CC8">
        <w:rPr>
          <w:rFonts w:ascii="Garamond" w:hAnsi="Garamond"/>
          <w:szCs w:val="24"/>
          <w:lang w:val="it-IT"/>
        </w:rPr>
        <w:t>Pentru serviciile prestate, plăţile datorate de achizitor prestatorului sunt cele declarate în propunerea financiară, anexă la contract.</w:t>
      </w:r>
    </w:p>
    <w:p w14:paraId="1AEDA098" w14:textId="7D1E0CFB" w:rsidR="00371169" w:rsidRPr="00981CC8" w:rsidRDefault="00371169" w:rsidP="00981CC8">
      <w:pPr>
        <w:pStyle w:val="DefaultText"/>
        <w:spacing w:line="276" w:lineRule="auto"/>
        <w:jc w:val="both"/>
        <w:rPr>
          <w:rFonts w:ascii="Garamond" w:hAnsi="Garamond"/>
          <w:szCs w:val="24"/>
          <w:lang w:val="pt-BR"/>
        </w:rPr>
      </w:pPr>
      <w:r w:rsidRPr="00981CC8">
        <w:rPr>
          <w:rFonts w:ascii="Garamond" w:hAnsi="Garamond"/>
          <w:szCs w:val="24"/>
          <w:lang w:val="pt-BR"/>
        </w:rPr>
        <w:t>1</w:t>
      </w:r>
      <w:r w:rsidR="00260AFF" w:rsidRPr="00981CC8">
        <w:rPr>
          <w:rFonts w:ascii="Garamond" w:hAnsi="Garamond"/>
          <w:szCs w:val="24"/>
          <w:lang w:val="pt-BR"/>
        </w:rPr>
        <w:t>5</w:t>
      </w:r>
      <w:r w:rsidRPr="00981CC8">
        <w:rPr>
          <w:rFonts w:ascii="Garamond" w:hAnsi="Garamond"/>
          <w:szCs w:val="24"/>
          <w:lang w:val="pt-BR"/>
        </w:rPr>
        <w:t>.2</w:t>
      </w:r>
      <w:r w:rsidR="00557F2A" w:rsidRPr="00981CC8">
        <w:rPr>
          <w:rFonts w:ascii="Garamond" w:hAnsi="Garamond"/>
          <w:szCs w:val="24"/>
          <w:lang w:val="pt-BR"/>
        </w:rPr>
        <w:t xml:space="preserve"> - </w:t>
      </w:r>
      <w:r w:rsidR="00FE4601" w:rsidRPr="00981CC8">
        <w:rPr>
          <w:rFonts w:ascii="Garamond" w:hAnsi="Garamond"/>
          <w:szCs w:val="24"/>
          <w:lang w:val="pt-BR"/>
        </w:rPr>
        <w:t>In cazul in care pe perioada derularii contractului intervin modificari ale tarifelor postale ce fac obiectul contractului, pretul se actualizeaza prin act aditional semnat de ambele parti contractante.</w:t>
      </w:r>
    </w:p>
    <w:p w14:paraId="7DA78471" w14:textId="211DED3D" w:rsidR="00FE4601" w:rsidRPr="00981CC8" w:rsidRDefault="00FE4601" w:rsidP="00981CC8">
      <w:pPr>
        <w:pStyle w:val="DefaultText"/>
        <w:spacing w:line="276" w:lineRule="auto"/>
        <w:jc w:val="both"/>
        <w:rPr>
          <w:rFonts w:ascii="Garamond" w:hAnsi="Garamond"/>
          <w:szCs w:val="24"/>
          <w:lang w:val="pt-BR"/>
        </w:rPr>
      </w:pPr>
      <w:r w:rsidRPr="00981CC8">
        <w:rPr>
          <w:rFonts w:ascii="Garamond" w:hAnsi="Garamond"/>
          <w:szCs w:val="24"/>
          <w:lang w:val="pt-BR"/>
        </w:rPr>
        <w:t>15.3</w:t>
      </w:r>
      <w:r w:rsidR="00557F2A" w:rsidRPr="00981CC8">
        <w:rPr>
          <w:rFonts w:ascii="Garamond" w:hAnsi="Garamond"/>
          <w:szCs w:val="24"/>
          <w:lang w:val="pt-BR"/>
        </w:rPr>
        <w:t xml:space="preserve"> - </w:t>
      </w:r>
      <w:r w:rsidRPr="00981CC8">
        <w:rPr>
          <w:rFonts w:ascii="Garamond" w:hAnsi="Garamond"/>
          <w:szCs w:val="24"/>
          <w:lang w:val="pt-BR"/>
        </w:rPr>
        <w:t>Prestatorul se obliga sa instiinteze Beneficiarul/Achizitorul asupra modificarii tarifelor serviciilor ce fac obiectul contractului cu minim 5 (cinci) zile calendaristice inainte de data punerii in aplicare a noului tarif postal. In cazul in care Beneficiarul/Achizitorul nu este de acord cu noul tarif, va notifica prestatorul, fara a depasi momentul aplicarii noilor tarife si contractul va inceta de plin drept.</w:t>
      </w:r>
    </w:p>
    <w:p w14:paraId="5B4B42C8" w14:textId="77777777" w:rsidR="00994367" w:rsidRPr="00981CC8" w:rsidRDefault="00994367" w:rsidP="00981CC8">
      <w:pPr>
        <w:pStyle w:val="DefaultText"/>
        <w:spacing w:line="276" w:lineRule="auto"/>
        <w:jc w:val="both"/>
        <w:rPr>
          <w:rFonts w:ascii="Garamond" w:hAnsi="Garamond"/>
          <w:szCs w:val="24"/>
          <w:lang w:val="pt-BR"/>
        </w:rPr>
      </w:pPr>
    </w:p>
    <w:p w14:paraId="5AE5F7C9" w14:textId="77777777" w:rsidR="00994367" w:rsidRPr="00981CC8" w:rsidRDefault="00994367" w:rsidP="00981CC8">
      <w:pPr>
        <w:pStyle w:val="DefaultText"/>
        <w:spacing w:line="276" w:lineRule="auto"/>
        <w:ind w:right="6"/>
        <w:jc w:val="both"/>
        <w:rPr>
          <w:rFonts w:ascii="Garamond" w:hAnsi="Garamond"/>
          <w:b/>
          <w:szCs w:val="24"/>
          <w:lang w:val="es-ES"/>
        </w:rPr>
      </w:pPr>
      <w:r w:rsidRPr="00981CC8">
        <w:rPr>
          <w:rFonts w:ascii="Garamond" w:hAnsi="Garamond"/>
          <w:b/>
          <w:szCs w:val="24"/>
          <w:lang w:val="es-ES"/>
        </w:rPr>
        <w:t xml:space="preserve">16. Amendamente </w:t>
      </w:r>
    </w:p>
    <w:p w14:paraId="435FC47E" w14:textId="0895C424" w:rsidR="00994367" w:rsidRPr="00981CC8" w:rsidRDefault="00994367" w:rsidP="00981CC8">
      <w:pPr>
        <w:pStyle w:val="DefaultText"/>
        <w:spacing w:line="276" w:lineRule="auto"/>
        <w:ind w:right="6"/>
        <w:jc w:val="both"/>
        <w:rPr>
          <w:rFonts w:ascii="Garamond" w:hAnsi="Garamond"/>
          <w:szCs w:val="24"/>
          <w:lang w:val="ro-RO"/>
        </w:rPr>
      </w:pPr>
      <w:r w:rsidRPr="00981CC8">
        <w:rPr>
          <w:rFonts w:ascii="Garamond" w:hAnsi="Garamond"/>
          <w:szCs w:val="24"/>
          <w:lang w:val="es-ES"/>
        </w:rPr>
        <w:t>16.1</w:t>
      </w:r>
      <w:r w:rsidR="00557F2A" w:rsidRPr="00981CC8">
        <w:rPr>
          <w:rFonts w:ascii="Garamond" w:hAnsi="Garamond"/>
          <w:szCs w:val="24"/>
          <w:lang w:val="es-ES"/>
        </w:rPr>
        <w:t xml:space="preserve"> - </w:t>
      </w:r>
      <w:r w:rsidRPr="00981CC8">
        <w:rPr>
          <w:rFonts w:ascii="Garamond" w:hAnsi="Garamond"/>
          <w:szCs w:val="24"/>
          <w:lang w:val="ro-RO"/>
        </w:rPr>
        <w:t>Părţile contractante au dreptul, pe durata îndeplinirii contractului, de a conveni modificarea clauzelor contractului, prin act adiţional, numai în cazul apariţiei unor circumstanţe care nu au putut fi prevăzute la data încheierii contractului.</w:t>
      </w:r>
    </w:p>
    <w:p w14:paraId="4C01F3E2" w14:textId="181FC74C" w:rsidR="00994367" w:rsidRPr="00981CC8" w:rsidRDefault="00994367" w:rsidP="00981CC8">
      <w:pPr>
        <w:pStyle w:val="DefaultText"/>
        <w:spacing w:line="276" w:lineRule="auto"/>
        <w:ind w:right="6"/>
        <w:jc w:val="both"/>
        <w:rPr>
          <w:rFonts w:ascii="Garamond" w:hAnsi="Garamond"/>
          <w:szCs w:val="24"/>
          <w:lang w:val="es-ES"/>
        </w:rPr>
      </w:pPr>
      <w:r w:rsidRPr="00981CC8">
        <w:rPr>
          <w:rFonts w:ascii="Garamond" w:hAnsi="Garamond"/>
          <w:szCs w:val="24"/>
          <w:lang w:val="ro-RO"/>
        </w:rPr>
        <w:t>16.2</w:t>
      </w:r>
      <w:r w:rsidR="00557F2A" w:rsidRPr="00981CC8">
        <w:rPr>
          <w:rFonts w:ascii="Garamond" w:hAnsi="Garamond"/>
          <w:szCs w:val="24"/>
          <w:lang w:val="ro-RO"/>
        </w:rPr>
        <w:t xml:space="preserve"> - </w:t>
      </w:r>
      <w:r w:rsidRPr="00981CC8">
        <w:rPr>
          <w:rFonts w:ascii="Garamond" w:hAnsi="Garamond"/>
          <w:szCs w:val="24"/>
          <w:lang w:val="es-ES"/>
        </w:rPr>
        <w:t>Achizitorul are dreptul de a opta pentru suplimentarea si prelungirea contractului cu maxim 4 luni, prin act aditional, conditionat de existenta resurselor financiare alocate.</w:t>
      </w:r>
    </w:p>
    <w:p w14:paraId="01F60457" w14:textId="31639EB8" w:rsidR="00994367" w:rsidRPr="00981CC8" w:rsidRDefault="00994367" w:rsidP="00981CC8">
      <w:pPr>
        <w:pStyle w:val="DefaultText"/>
        <w:spacing w:line="276" w:lineRule="auto"/>
        <w:ind w:right="6"/>
        <w:jc w:val="both"/>
        <w:rPr>
          <w:rFonts w:ascii="Garamond" w:hAnsi="Garamond"/>
          <w:szCs w:val="24"/>
          <w:lang w:val="ro-RO"/>
        </w:rPr>
      </w:pPr>
      <w:r w:rsidRPr="00981CC8">
        <w:rPr>
          <w:rFonts w:ascii="Garamond" w:hAnsi="Garamond"/>
          <w:szCs w:val="24"/>
          <w:lang w:val="ro-RO"/>
        </w:rPr>
        <w:t>16.3</w:t>
      </w:r>
      <w:r w:rsidR="00557F2A" w:rsidRPr="00981CC8">
        <w:rPr>
          <w:rFonts w:ascii="Garamond" w:hAnsi="Garamond"/>
          <w:szCs w:val="24"/>
          <w:lang w:val="ro-RO"/>
        </w:rPr>
        <w:t xml:space="preserve"> - </w:t>
      </w:r>
      <w:r w:rsidRPr="00981CC8">
        <w:rPr>
          <w:rFonts w:ascii="Garamond" w:hAnsi="Garamond"/>
          <w:szCs w:val="24"/>
          <w:lang w:val="ro-RO"/>
        </w:rPr>
        <w:t xml:space="preserve">Intenţia de reziliere a prezentului contract de către prestator se notifica in scris achizitorului cu cel puţin </w:t>
      </w:r>
      <w:r w:rsidR="00C85AAE">
        <w:rPr>
          <w:rFonts w:ascii="Garamond" w:hAnsi="Garamond"/>
          <w:szCs w:val="24"/>
          <w:lang w:val="ro-RO"/>
        </w:rPr>
        <w:t>3</w:t>
      </w:r>
      <w:r w:rsidRPr="00981CC8">
        <w:rPr>
          <w:rFonts w:ascii="Garamond" w:hAnsi="Garamond"/>
          <w:szCs w:val="24"/>
          <w:lang w:val="ro-RO"/>
        </w:rPr>
        <w:t>0 zile înainte. Pana la rezilierea contractului prestatorul fiind obligat sa presteze serviciile care fac obiectul prezentului contract.</w:t>
      </w:r>
    </w:p>
    <w:p w14:paraId="60310221" w14:textId="77777777" w:rsidR="00B46892" w:rsidRPr="00981CC8" w:rsidRDefault="00B46892" w:rsidP="00981CC8">
      <w:pPr>
        <w:pStyle w:val="DefaultText"/>
        <w:spacing w:line="276" w:lineRule="auto"/>
        <w:jc w:val="both"/>
        <w:rPr>
          <w:rFonts w:ascii="Garamond" w:hAnsi="Garamond"/>
          <w:b/>
          <w:szCs w:val="24"/>
          <w:lang w:val="it-IT"/>
        </w:rPr>
      </w:pPr>
    </w:p>
    <w:p w14:paraId="306BDE3B" w14:textId="2CDD4C28" w:rsidR="00371169" w:rsidRPr="00981CC8" w:rsidRDefault="00371169" w:rsidP="00981CC8">
      <w:pPr>
        <w:pStyle w:val="DefaultText"/>
        <w:spacing w:line="276" w:lineRule="auto"/>
        <w:jc w:val="both"/>
        <w:rPr>
          <w:rFonts w:ascii="Garamond" w:hAnsi="Garamond"/>
          <w:b/>
          <w:i/>
          <w:szCs w:val="24"/>
          <w:lang w:val="it-IT"/>
        </w:rPr>
      </w:pPr>
      <w:r w:rsidRPr="00981CC8">
        <w:rPr>
          <w:rFonts w:ascii="Garamond" w:hAnsi="Garamond"/>
          <w:b/>
          <w:i/>
          <w:szCs w:val="24"/>
          <w:lang w:val="it-IT"/>
        </w:rPr>
        <w:t>1</w:t>
      </w:r>
      <w:r w:rsidR="00994367" w:rsidRPr="00981CC8">
        <w:rPr>
          <w:rFonts w:ascii="Garamond" w:hAnsi="Garamond"/>
          <w:b/>
          <w:i/>
          <w:szCs w:val="24"/>
          <w:lang w:val="it-IT"/>
        </w:rPr>
        <w:t>7</w:t>
      </w:r>
      <w:r w:rsidRPr="00981CC8">
        <w:rPr>
          <w:rFonts w:ascii="Garamond" w:hAnsi="Garamond"/>
          <w:b/>
          <w:i/>
          <w:szCs w:val="24"/>
          <w:lang w:val="it-IT"/>
        </w:rPr>
        <w:t>. Forţa majoră</w:t>
      </w:r>
    </w:p>
    <w:p w14:paraId="35395553" w14:textId="5058AD9C" w:rsidR="00371169" w:rsidRPr="00981CC8" w:rsidRDefault="00616DC8" w:rsidP="00981CC8">
      <w:pPr>
        <w:pStyle w:val="DefaultText"/>
        <w:spacing w:line="276" w:lineRule="auto"/>
        <w:jc w:val="both"/>
        <w:rPr>
          <w:rFonts w:ascii="Garamond" w:hAnsi="Garamond"/>
          <w:szCs w:val="24"/>
          <w:lang w:val="it-IT"/>
        </w:rPr>
      </w:pPr>
      <w:r w:rsidRPr="00981CC8">
        <w:rPr>
          <w:rFonts w:ascii="Garamond" w:hAnsi="Garamond"/>
          <w:szCs w:val="24"/>
          <w:lang w:val="it-IT"/>
        </w:rPr>
        <w:t>1</w:t>
      </w:r>
      <w:r w:rsidR="00994367" w:rsidRPr="00981CC8">
        <w:rPr>
          <w:rFonts w:ascii="Garamond" w:hAnsi="Garamond"/>
          <w:szCs w:val="24"/>
          <w:lang w:val="it-IT"/>
        </w:rPr>
        <w:t>7</w:t>
      </w:r>
      <w:r w:rsidR="00371169" w:rsidRPr="00981CC8">
        <w:rPr>
          <w:rFonts w:ascii="Garamond" w:hAnsi="Garamond"/>
          <w:szCs w:val="24"/>
          <w:lang w:val="it-IT"/>
        </w:rPr>
        <w:t>.1</w:t>
      </w:r>
      <w:r w:rsidR="00557F2A" w:rsidRPr="00981CC8">
        <w:rPr>
          <w:rFonts w:ascii="Garamond" w:hAnsi="Garamond"/>
          <w:szCs w:val="24"/>
          <w:lang w:val="it-IT"/>
        </w:rPr>
        <w:t xml:space="preserve"> -  </w:t>
      </w:r>
      <w:r w:rsidR="00371169" w:rsidRPr="00981CC8">
        <w:rPr>
          <w:rFonts w:ascii="Garamond" w:hAnsi="Garamond"/>
          <w:szCs w:val="24"/>
          <w:lang w:val="it-IT"/>
        </w:rPr>
        <w:t>Forţa majoră este constatată de o autoritate competentă.</w:t>
      </w:r>
    </w:p>
    <w:p w14:paraId="738B2D76" w14:textId="6F349C2F" w:rsidR="00371169" w:rsidRPr="00981CC8" w:rsidRDefault="00616DC8" w:rsidP="00981CC8">
      <w:pPr>
        <w:pStyle w:val="DefaultText"/>
        <w:tabs>
          <w:tab w:val="left" w:pos="142"/>
          <w:tab w:val="left" w:pos="284"/>
          <w:tab w:val="left" w:pos="567"/>
        </w:tabs>
        <w:spacing w:line="276" w:lineRule="auto"/>
        <w:jc w:val="both"/>
        <w:rPr>
          <w:rFonts w:ascii="Garamond" w:hAnsi="Garamond"/>
          <w:szCs w:val="24"/>
          <w:lang w:val="it-IT"/>
        </w:rPr>
      </w:pPr>
      <w:r w:rsidRPr="00981CC8">
        <w:rPr>
          <w:rFonts w:ascii="Garamond" w:hAnsi="Garamond"/>
          <w:szCs w:val="24"/>
          <w:lang w:val="it-IT"/>
        </w:rPr>
        <w:t>1</w:t>
      </w:r>
      <w:r w:rsidR="00994367" w:rsidRPr="00981CC8">
        <w:rPr>
          <w:rFonts w:ascii="Garamond" w:hAnsi="Garamond"/>
          <w:szCs w:val="24"/>
          <w:lang w:val="it-IT"/>
        </w:rPr>
        <w:t>7</w:t>
      </w:r>
      <w:r w:rsidR="00371169" w:rsidRPr="00981CC8">
        <w:rPr>
          <w:rFonts w:ascii="Garamond" w:hAnsi="Garamond"/>
          <w:szCs w:val="24"/>
          <w:lang w:val="it-IT"/>
        </w:rPr>
        <w:t>.2</w:t>
      </w:r>
      <w:r w:rsidR="00557F2A" w:rsidRPr="00981CC8">
        <w:rPr>
          <w:rFonts w:ascii="Garamond" w:hAnsi="Garamond"/>
          <w:szCs w:val="24"/>
          <w:lang w:val="it-IT"/>
        </w:rPr>
        <w:t xml:space="preserve"> - </w:t>
      </w:r>
      <w:r w:rsidR="00371169" w:rsidRPr="00981CC8">
        <w:rPr>
          <w:rFonts w:ascii="Garamond" w:hAnsi="Garamond"/>
          <w:szCs w:val="24"/>
          <w:lang w:val="it-IT"/>
        </w:rPr>
        <w:t>Forţa majoră exonerează parţile contractante de îndeplinirea obligaţiilor asumate prin prezentul contract, pe toată perioada în care aceasta acţionează.</w:t>
      </w:r>
    </w:p>
    <w:p w14:paraId="3D5BFFAE" w14:textId="65805A5C" w:rsidR="00371169" w:rsidRPr="00981CC8" w:rsidRDefault="00616DC8" w:rsidP="00981CC8">
      <w:pPr>
        <w:pStyle w:val="DefaultText"/>
        <w:spacing w:line="276" w:lineRule="auto"/>
        <w:jc w:val="both"/>
        <w:rPr>
          <w:rFonts w:ascii="Garamond" w:hAnsi="Garamond"/>
          <w:szCs w:val="24"/>
          <w:lang w:val="it-IT"/>
        </w:rPr>
      </w:pPr>
      <w:r w:rsidRPr="00981CC8">
        <w:rPr>
          <w:rFonts w:ascii="Garamond" w:hAnsi="Garamond"/>
          <w:szCs w:val="24"/>
          <w:lang w:val="it-IT"/>
        </w:rPr>
        <w:t>1</w:t>
      </w:r>
      <w:r w:rsidR="00994367" w:rsidRPr="00981CC8">
        <w:rPr>
          <w:rFonts w:ascii="Garamond" w:hAnsi="Garamond"/>
          <w:szCs w:val="24"/>
          <w:lang w:val="it-IT"/>
        </w:rPr>
        <w:t>7</w:t>
      </w:r>
      <w:r w:rsidR="00371169" w:rsidRPr="00981CC8">
        <w:rPr>
          <w:rFonts w:ascii="Garamond" w:hAnsi="Garamond"/>
          <w:szCs w:val="24"/>
          <w:lang w:val="it-IT"/>
        </w:rPr>
        <w:t>.3</w:t>
      </w:r>
      <w:r w:rsidR="00557F2A" w:rsidRPr="00981CC8">
        <w:rPr>
          <w:rFonts w:ascii="Garamond" w:hAnsi="Garamond"/>
          <w:szCs w:val="24"/>
          <w:lang w:val="it-IT"/>
        </w:rPr>
        <w:t xml:space="preserve"> - </w:t>
      </w:r>
      <w:r w:rsidR="00371169" w:rsidRPr="00981CC8">
        <w:rPr>
          <w:rFonts w:ascii="Garamond" w:hAnsi="Garamond"/>
          <w:szCs w:val="24"/>
          <w:lang w:val="it-IT"/>
        </w:rPr>
        <w:t>Îndeplinirea contractului va fi suspendată în perioada de acţiune a forţei majore, dar fără a prejudicia drepturile ce li se cuveneau parţilor până la apariţia acesteia.</w:t>
      </w:r>
    </w:p>
    <w:p w14:paraId="0D6C7AC6" w14:textId="692829EE" w:rsidR="00371169" w:rsidRPr="00981CC8" w:rsidRDefault="00616DC8" w:rsidP="00981CC8">
      <w:pPr>
        <w:pStyle w:val="DefaultText"/>
        <w:spacing w:line="276" w:lineRule="auto"/>
        <w:jc w:val="both"/>
        <w:rPr>
          <w:rFonts w:ascii="Garamond" w:hAnsi="Garamond"/>
          <w:szCs w:val="24"/>
          <w:lang w:val="it-IT"/>
        </w:rPr>
      </w:pPr>
      <w:r w:rsidRPr="00981CC8">
        <w:rPr>
          <w:rFonts w:ascii="Garamond" w:hAnsi="Garamond"/>
          <w:szCs w:val="24"/>
          <w:lang w:val="it-IT"/>
        </w:rPr>
        <w:t>1</w:t>
      </w:r>
      <w:r w:rsidR="00994367" w:rsidRPr="00981CC8">
        <w:rPr>
          <w:rFonts w:ascii="Garamond" w:hAnsi="Garamond"/>
          <w:szCs w:val="24"/>
          <w:lang w:val="it-IT"/>
        </w:rPr>
        <w:t>7</w:t>
      </w:r>
      <w:r w:rsidR="00371169" w:rsidRPr="00981CC8">
        <w:rPr>
          <w:rFonts w:ascii="Garamond" w:hAnsi="Garamond"/>
          <w:szCs w:val="24"/>
          <w:lang w:val="it-IT"/>
        </w:rPr>
        <w:t>.4 - Partea contractantă care invocă forţa majoră are obligaţia de a notifica celeilalte părţi, imediat şi în mod complet, producerea acesteia şi să ia orice măsuri care îi stau la dispoziţie în vederea limitării consecinţelor.</w:t>
      </w:r>
    </w:p>
    <w:p w14:paraId="15AEB920" w14:textId="026483DE" w:rsidR="00371169" w:rsidRPr="00981CC8" w:rsidRDefault="00616DC8" w:rsidP="00981CC8">
      <w:pPr>
        <w:pStyle w:val="DefaultText"/>
        <w:spacing w:line="276" w:lineRule="auto"/>
        <w:jc w:val="both"/>
        <w:rPr>
          <w:rFonts w:ascii="Garamond" w:hAnsi="Garamond"/>
          <w:szCs w:val="24"/>
          <w:lang w:val="it-IT"/>
        </w:rPr>
      </w:pPr>
      <w:r w:rsidRPr="00981CC8">
        <w:rPr>
          <w:rFonts w:ascii="Garamond" w:hAnsi="Garamond"/>
          <w:szCs w:val="24"/>
          <w:lang w:val="it-IT"/>
        </w:rPr>
        <w:t>1</w:t>
      </w:r>
      <w:r w:rsidR="00994367" w:rsidRPr="00981CC8">
        <w:rPr>
          <w:rFonts w:ascii="Garamond" w:hAnsi="Garamond"/>
          <w:szCs w:val="24"/>
          <w:lang w:val="it-IT"/>
        </w:rPr>
        <w:t>7</w:t>
      </w:r>
      <w:r w:rsidR="00371169" w:rsidRPr="00981CC8">
        <w:rPr>
          <w:rFonts w:ascii="Garamond" w:hAnsi="Garamond"/>
          <w:szCs w:val="24"/>
          <w:lang w:val="it-IT"/>
        </w:rPr>
        <w:t>.5</w:t>
      </w:r>
      <w:r w:rsidR="00371169" w:rsidRPr="00981CC8">
        <w:rPr>
          <w:rFonts w:ascii="Garamond" w:hAnsi="Garamond"/>
          <w:b/>
          <w:szCs w:val="24"/>
          <w:lang w:val="it-IT"/>
        </w:rPr>
        <w:t xml:space="preserve"> </w:t>
      </w:r>
      <w:r w:rsidR="00371169" w:rsidRPr="00981CC8">
        <w:rPr>
          <w:rFonts w:ascii="Garamond" w:hAnsi="Garamond"/>
          <w:szCs w:val="24"/>
          <w:lang w:val="it-IT"/>
        </w:rPr>
        <w:t>- Dacă forţa majoră acţionează sau se estimează că va acţiona o perioadă mai mare de 6 luni, fiecare parte va avea dreptul să notifice celeilalte</w:t>
      </w:r>
      <w:r w:rsidR="00371169" w:rsidRPr="00981CC8">
        <w:rPr>
          <w:rFonts w:ascii="Garamond" w:hAnsi="Garamond"/>
          <w:b/>
          <w:szCs w:val="24"/>
          <w:lang w:val="it-IT"/>
        </w:rPr>
        <w:t xml:space="preserve"> </w:t>
      </w:r>
      <w:r w:rsidR="00371169" w:rsidRPr="00981CC8">
        <w:rPr>
          <w:rFonts w:ascii="Garamond" w:hAnsi="Garamond"/>
          <w:szCs w:val="24"/>
          <w:lang w:val="it-IT"/>
        </w:rPr>
        <w:t>părţi încetarea de plin drept a prezentului contract, fără ca vreuna din părţi să poată pretinde celeilalte daune-interese.</w:t>
      </w:r>
    </w:p>
    <w:p w14:paraId="6B00C721" w14:textId="77777777" w:rsidR="00371169" w:rsidRPr="00981CC8" w:rsidRDefault="00371169" w:rsidP="00981CC8">
      <w:pPr>
        <w:pStyle w:val="DefaultText"/>
        <w:spacing w:line="276" w:lineRule="auto"/>
        <w:jc w:val="both"/>
        <w:rPr>
          <w:rFonts w:ascii="Garamond" w:hAnsi="Garamond"/>
          <w:b/>
          <w:szCs w:val="24"/>
          <w:lang w:val="it-IT"/>
        </w:rPr>
      </w:pPr>
    </w:p>
    <w:p w14:paraId="17E43A45" w14:textId="1D56B169" w:rsidR="00371169" w:rsidRPr="00981CC8" w:rsidRDefault="00371169" w:rsidP="00981CC8">
      <w:pPr>
        <w:pStyle w:val="DefaultText"/>
        <w:spacing w:line="276" w:lineRule="auto"/>
        <w:jc w:val="both"/>
        <w:rPr>
          <w:rFonts w:ascii="Garamond" w:hAnsi="Garamond"/>
          <w:b/>
          <w:i/>
          <w:szCs w:val="24"/>
          <w:lang w:val="it-IT"/>
        </w:rPr>
      </w:pPr>
      <w:r w:rsidRPr="00981CC8">
        <w:rPr>
          <w:rFonts w:ascii="Garamond" w:hAnsi="Garamond"/>
          <w:b/>
          <w:i/>
          <w:szCs w:val="24"/>
          <w:lang w:val="it-IT"/>
        </w:rPr>
        <w:t>1</w:t>
      </w:r>
      <w:r w:rsidR="00994367" w:rsidRPr="00981CC8">
        <w:rPr>
          <w:rFonts w:ascii="Garamond" w:hAnsi="Garamond"/>
          <w:b/>
          <w:i/>
          <w:szCs w:val="24"/>
          <w:lang w:val="it-IT"/>
        </w:rPr>
        <w:t>8</w:t>
      </w:r>
      <w:r w:rsidRPr="00981CC8">
        <w:rPr>
          <w:rFonts w:ascii="Garamond" w:hAnsi="Garamond"/>
          <w:b/>
          <w:i/>
          <w:szCs w:val="24"/>
          <w:lang w:val="it-IT"/>
        </w:rPr>
        <w:t>. Soluţionarea litigiilor</w:t>
      </w:r>
    </w:p>
    <w:p w14:paraId="299C3785" w14:textId="2FD66251" w:rsidR="00371169" w:rsidRPr="00981CC8" w:rsidRDefault="00616DC8" w:rsidP="00981CC8">
      <w:pPr>
        <w:pStyle w:val="DefaultText"/>
        <w:spacing w:line="276" w:lineRule="auto"/>
        <w:jc w:val="both"/>
        <w:rPr>
          <w:rFonts w:ascii="Garamond" w:hAnsi="Garamond"/>
          <w:szCs w:val="24"/>
          <w:lang w:val="it-IT"/>
        </w:rPr>
      </w:pPr>
      <w:r w:rsidRPr="00981CC8">
        <w:rPr>
          <w:rFonts w:ascii="Garamond" w:hAnsi="Garamond"/>
          <w:szCs w:val="24"/>
          <w:lang w:val="it-IT"/>
        </w:rPr>
        <w:t>1</w:t>
      </w:r>
      <w:r w:rsidR="00994367" w:rsidRPr="00981CC8">
        <w:rPr>
          <w:rFonts w:ascii="Garamond" w:hAnsi="Garamond"/>
          <w:szCs w:val="24"/>
          <w:lang w:val="it-IT"/>
        </w:rPr>
        <w:t>8</w:t>
      </w:r>
      <w:r w:rsidR="00371169" w:rsidRPr="00981CC8">
        <w:rPr>
          <w:rFonts w:ascii="Garamond" w:hAnsi="Garamond"/>
          <w:szCs w:val="24"/>
          <w:lang w:val="it-IT"/>
        </w:rPr>
        <w:t>.1</w:t>
      </w:r>
      <w:r w:rsidR="00557F2A" w:rsidRPr="00981CC8">
        <w:rPr>
          <w:rFonts w:ascii="Garamond" w:hAnsi="Garamond"/>
          <w:szCs w:val="24"/>
          <w:lang w:val="it-IT"/>
        </w:rPr>
        <w:t xml:space="preserve"> - </w:t>
      </w:r>
      <w:r w:rsidR="00371169" w:rsidRPr="00981CC8">
        <w:rPr>
          <w:rFonts w:ascii="Garamond" w:hAnsi="Garamond"/>
          <w:szCs w:val="24"/>
          <w:lang w:val="it-IT"/>
        </w:rPr>
        <w:t>Achizitorul şi prestatorul vor face toate eforturile pentru a rezolva pe cale amiabilă, prin tratative directe, orice neîntelegere sau dispută care se poate ivi între ei în cadrul sau în legatură cu îndeplinirea contractului.</w:t>
      </w:r>
    </w:p>
    <w:p w14:paraId="58337DA6" w14:textId="6CD76EEA" w:rsidR="00371169" w:rsidRPr="00981CC8" w:rsidRDefault="00616DC8" w:rsidP="00981CC8">
      <w:pPr>
        <w:pStyle w:val="DefaultText"/>
        <w:spacing w:line="276" w:lineRule="auto"/>
        <w:jc w:val="both"/>
        <w:rPr>
          <w:rFonts w:ascii="Garamond" w:hAnsi="Garamond"/>
          <w:szCs w:val="24"/>
          <w:lang w:val="it-IT"/>
        </w:rPr>
      </w:pPr>
      <w:r w:rsidRPr="00981CC8">
        <w:rPr>
          <w:rFonts w:ascii="Garamond" w:hAnsi="Garamond"/>
          <w:szCs w:val="24"/>
          <w:lang w:val="it-IT"/>
        </w:rPr>
        <w:t>1</w:t>
      </w:r>
      <w:r w:rsidR="00994367" w:rsidRPr="00981CC8">
        <w:rPr>
          <w:rFonts w:ascii="Garamond" w:hAnsi="Garamond"/>
          <w:szCs w:val="24"/>
          <w:lang w:val="it-IT"/>
        </w:rPr>
        <w:t>8</w:t>
      </w:r>
      <w:r w:rsidR="00371169" w:rsidRPr="00981CC8">
        <w:rPr>
          <w:rFonts w:ascii="Garamond" w:hAnsi="Garamond"/>
          <w:szCs w:val="24"/>
          <w:lang w:val="it-IT"/>
        </w:rPr>
        <w:t>.2</w:t>
      </w:r>
      <w:r w:rsidR="00557F2A" w:rsidRPr="00981CC8">
        <w:rPr>
          <w:rFonts w:ascii="Garamond" w:hAnsi="Garamond"/>
          <w:szCs w:val="24"/>
          <w:lang w:val="it-IT"/>
        </w:rPr>
        <w:t xml:space="preserve"> - </w:t>
      </w:r>
      <w:r w:rsidR="00371169" w:rsidRPr="00981CC8">
        <w:rPr>
          <w:rFonts w:ascii="Garamond" w:hAnsi="Garamond"/>
          <w:szCs w:val="24"/>
          <w:lang w:val="it-IT"/>
        </w:rPr>
        <w:t xml:space="preserve">Dacă, după 15 de zile de la începerea acestor tratative, achizitorul şi prestatorul nu reuşesc să rezolve în mod amiabil o divergenţă contractuală, fiecare poate solicita ca disputa să se soluţioneze, fie de către instanţele judecătoreşti competente din Romania. </w:t>
      </w:r>
    </w:p>
    <w:p w14:paraId="4A682B50" w14:textId="77777777" w:rsidR="00B721AF" w:rsidRPr="00981CC8" w:rsidRDefault="00B721AF" w:rsidP="00981CC8">
      <w:pPr>
        <w:pStyle w:val="DefaultText"/>
        <w:spacing w:line="276" w:lineRule="auto"/>
        <w:jc w:val="both"/>
        <w:rPr>
          <w:rFonts w:ascii="Garamond" w:hAnsi="Garamond"/>
          <w:b/>
          <w:i/>
          <w:szCs w:val="24"/>
          <w:lang w:val="it-IT"/>
        </w:rPr>
      </w:pPr>
    </w:p>
    <w:p w14:paraId="19526605" w14:textId="11FB1AFF" w:rsidR="00371169" w:rsidRPr="00981CC8" w:rsidRDefault="00616DC8" w:rsidP="00981CC8">
      <w:pPr>
        <w:pStyle w:val="DefaultText"/>
        <w:spacing w:line="276" w:lineRule="auto"/>
        <w:jc w:val="both"/>
        <w:rPr>
          <w:rFonts w:ascii="Garamond" w:hAnsi="Garamond"/>
          <w:b/>
          <w:i/>
          <w:szCs w:val="24"/>
          <w:lang w:val="it-IT"/>
        </w:rPr>
      </w:pPr>
      <w:r w:rsidRPr="00981CC8">
        <w:rPr>
          <w:rFonts w:ascii="Garamond" w:hAnsi="Garamond"/>
          <w:b/>
          <w:i/>
          <w:szCs w:val="24"/>
          <w:lang w:val="it-IT"/>
        </w:rPr>
        <w:t>1</w:t>
      </w:r>
      <w:r w:rsidR="00994367" w:rsidRPr="00981CC8">
        <w:rPr>
          <w:rFonts w:ascii="Garamond" w:hAnsi="Garamond"/>
          <w:b/>
          <w:i/>
          <w:szCs w:val="24"/>
          <w:lang w:val="it-IT"/>
        </w:rPr>
        <w:t>9</w:t>
      </w:r>
      <w:r w:rsidR="00371169" w:rsidRPr="00981CC8">
        <w:rPr>
          <w:rFonts w:ascii="Garamond" w:hAnsi="Garamond"/>
          <w:b/>
          <w:i/>
          <w:szCs w:val="24"/>
          <w:lang w:val="it-IT"/>
        </w:rPr>
        <w:t>. Limba care guvernează contractul</w:t>
      </w:r>
    </w:p>
    <w:p w14:paraId="09208C03" w14:textId="722D5091" w:rsidR="00371169" w:rsidRPr="00981CC8" w:rsidRDefault="00616DC8" w:rsidP="00981CC8">
      <w:pPr>
        <w:pStyle w:val="DefaultText"/>
        <w:spacing w:line="276" w:lineRule="auto"/>
        <w:jc w:val="both"/>
        <w:rPr>
          <w:rFonts w:ascii="Garamond" w:hAnsi="Garamond"/>
          <w:szCs w:val="24"/>
          <w:lang w:val="it-IT"/>
        </w:rPr>
      </w:pPr>
      <w:r w:rsidRPr="00981CC8">
        <w:rPr>
          <w:rFonts w:ascii="Garamond" w:hAnsi="Garamond"/>
          <w:szCs w:val="24"/>
          <w:lang w:val="it-IT"/>
        </w:rPr>
        <w:t>1</w:t>
      </w:r>
      <w:r w:rsidR="00994367" w:rsidRPr="00981CC8">
        <w:rPr>
          <w:rFonts w:ascii="Garamond" w:hAnsi="Garamond"/>
          <w:szCs w:val="24"/>
          <w:lang w:val="it-IT"/>
        </w:rPr>
        <w:t>9</w:t>
      </w:r>
      <w:r w:rsidR="00371169" w:rsidRPr="00981CC8">
        <w:rPr>
          <w:rFonts w:ascii="Garamond" w:hAnsi="Garamond"/>
          <w:szCs w:val="24"/>
          <w:lang w:val="it-IT"/>
        </w:rPr>
        <w:t>.1</w:t>
      </w:r>
      <w:r w:rsidR="00557F2A" w:rsidRPr="00981CC8">
        <w:rPr>
          <w:rFonts w:ascii="Garamond" w:hAnsi="Garamond"/>
          <w:szCs w:val="24"/>
          <w:lang w:val="it-IT"/>
        </w:rPr>
        <w:t xml:space="preserve"> - </w:t>
      </w:r>
      <w:r w:rsidR="00371169" w:rsidRPr="00981CC8">
        <w:rPr>
          <w:rFonts w:ascii="Garamond" w:hAnsi="Garamond"/>
          <w:szCs w:val="24"/>
          <w:lang w:val="it-IT"/>
        </w:rPr>
        <w:t>Limba care guvernează contractul este limba română.</w:t>
      </w:r>
    </w:p>
    <w:p w14:paraId="7C656175" w14:textId="77777777" w:rsidR="007E1CBB" w:rsidRPr="00981CC8" w:rsidRDefault="007E1CBB" w:rsidP="00981CC8">
      <w:pPr>
        <w:pStyle w:val="DefaultText"/>
        <w:spacing w:line="276" w:lineRule="auto"/>
        <w:jc w:val="both"/>
        <w:rPr>
          <w:rFonts w:ascii="Garamond" w:hAnsi="Garamond"/>
          <w:b/>
          <w:szCs w:val="24"/>
          <w:lang w:val="it-IT"/>
        </w:rPr>
      </w:pPr>
    </w:p>
    <w:p w14:paraId="07189621" w14:textId="204A3A68" w:rsidR="00371169" w:rsidRPr="00981CC8" w:rsidRDefault="00994367" w:rsidP="00981CC8">
      <w:pPr>
        <w:pStyle w:val="DefaultText"/>
        <w:spacing w:line="276" w:lineRule="auto"/>
        <w:jc w:val="both"/>
        <w:rPr>
          <w:rFonts w:ascii="Garamond" w:hAnsi="Garamond"/>
          <w:b/>
          <w:i/>
          <w:szCs w:val="24"/>
          <w:lang w:val="it-IT"/>
        </w:rPr>
      </w:pPr>
      <w:r w:rsidRPr="00981CC8">
        <w:rPr>
          <w:rFonts w:ascii="Garamond" w:hAnsi="Garamond"/>
          <w:b/>
          <w:i/>
          <w:szCs w:val="24"/>
          <w:lang w:val="it-IT"/>
        </w:rPr>
        <w:t>20</w:t>
      </w:r>
      <w:r w:rsidR="00371169" w:rsidRPr="00981CC8">
        <w:rPr>
          <w:rFonts w:ascii="Garamond" w:hAnsi="Garamond"/>
          <w:b/>
          <w:i/>
          <w:szCs w:val="24"/>
          <w:lang w:val="it-IT"/>
        </w:rPr>
        <w:t>. Comunicări</w:t>
      </w:r>
    </w:p>
    <w:p w14:paraId="5544270F" w14:textId="543B20E2" w:rsidR="00371169" w:rsidRPr="00981CC8" w:rsidRDefault="00994367" w:rsidP="00981CC8">
      <w:pPr>
        <w:pStyle w:val="DefaultText"/>
        <w:spacing w:line="276" w:lineRule="auto"/>
        <w:jc w:val="both"/>
        <w:rPr>
          <w:rFonts w:ascii="Garamond" w:hAnsi="Garamond"/>
          <w:szCs w:val="24"/>
          <w:lang w:val="it-IT"/>
        </w:rPr>
      </w:pPr>
      <w:r w:rsidRPr="00981CC8">
        <w:rPr>
          <w:rFonts w:ascii="Garamond" w:hAnsi="Garamond"/>
          <w:szCs w:val="24"/>
          <w:lang w:val="it-IT"/>
        </w:rPr>
        <w:t>20</w:t>
      </w:r>
      <w:r w:rsidR="00371169" w:rsidRPr="00981CC8">
        <w:rPr>
          <w:rFonts w:ascii="Garamond" w:hAnsi="Garamond"/>
          <w:szCs w:val="24"/>
          <w:lang w:val="it-IT"/>
        </w:rPr>
        <w:t>.1 - (1) Orice comunicare între părţi, referitoare la îndeplinirea prezentului contract, trebuie să fie transmisă în scris.</w:t>
      </w:r>
    </w:p>
    <w:p w14:paraId="329B57B2" w14:textId="77777777" w:rsidR="00371169" w:rsidRPr="00981CC8" w:rsidRDefault="00371169" w:rsidP="00981CC8">
      <w:pPr>
        <w:pStyle w:val="DefaultText"/>
        <w:spacing w:line="276" w:lineRule="auto"/>
        <w:jc w:val="both"/>
        <w:rPr>
          <w:rFonts w:ascii="Garamond" w:hAnsi="Garamond"/>
          <w:szCs w:val="24"/>
          <w:lang w:val="it-IT"/>
        </w:rPr>
      </w:pPr>
      <w:r w:rsidRPr="00981CC8">
        <w:rPr>
          <w:rFonts w:ascii="Garamond" w:hAnsi="Garamond"/>
          <w:szCs w:val="24"/>
          <w:lang w:val="it-IT"/>
        </w:rPr>
        <w:t>(2) Orice document scris trebuie înregistrat atât în momentul transmiterii cât şi în momentul primirii.</w:t>
      </w:r>
    </w:p>
    <w:p w14:paraId="0C801B10" w14:textId="31B0C138" w:rsidR="00371169" w:rsidRPr="00981CC8" w:rsidRDefault="00994367" w:rsidP="00981CC8">
      <w:pPr>
        <w:pStyle w:val="DefaultText"/>
        <w:spacing w:line="276" w:lineRule="auto"/>
        <w:jc w:val="both"/>
        <w:rPr>
          <w:rFonts w:ascii="Garamond" w:hAnsi="Garamond"/>
          <w:szCs w:val="24"/>
          <w:lang w:val="it-IT"/>
        </w:rPr>
      </w:pPr>
      <w:r w:rsidRPr="00981CC8">
        <w:rPr>
          <w:rFonts w:ascii="Garamond" w:hAnsi="Garamond"/>
          <w:szCs w:val="24"/>
          <w:lang w:val="it-IT"/>
        </w:rPr>
        <w:t>20</w:t>
      </w:r>
      <w:r w:rsidR="00371169" w:rsidRPr="00981CC8">
        <w:rPr>
          <w:rFonts w:ascii="Garamond" w:hAnsi="Garamond"/>
          <w:szCs w:val="24"/>
          <w:lang w:val="it-IT"/>
        </w:rPr>
        <w:t>.2</w:t>
      </w:r>
      <w:r w:rsidR="00557F2A" w:rsidRPr="00981CC8">
        <w:rPr>
          <w:rFonts w:ascii="Garamond" w:hAnsi="Garamond"/>
          <w:szCs w:val="24"/>
          <w:lang w:val="it-IT"/>
        </w:rPr>
        <w:t xml:space="preserve"> - </w:t>
      </w:r>
      <w:r w:rsidR="00371169" w:rsidRPr="00981CC8">
        <w:rPr>
          <w:rFonts w:ascii="Garamond" w:hAnsi="Garamond"/>
          <w:szCs w:val="24"/>
          <w:lang w:val="it-IT"/>
        </w:rPr>
        <w:t>Comunicările între părţi se pot face şi prin telefon, telegramă, telex, fax sau e-mail cu condiţia confirmării în scris a primirii comunicării.</w:t>
      </w:r>
    </w:p>
    <w:p w14:paraId="179AAA66" w14:textId="77777777" w:rsidR="00557F2A" w:rsidRPr="00981CC8" w:rsidRDefault="00557F2A" w:rsidP="00981CC8">
      <w:pPr>
        <w:pStyle w:val="DefaultText"/>
        <w:spacing w:line="276" w:lineRule="auto"/>
        <w:jc w:val="both"/>
        <w:rPr>
          <w:rFonts w:ascii="Garamond" w:hAnsi="Garamond"/>
          <w:szCs w:val="24"/>
          <w:lang w:val="it-IT"/>
        </w:rPr>
      </w:pPr>
    </w:p>
    <w:p w14:paraId="37C28590" w14:textId="6F742A53" w:rsidR="00371169" w:rsidRPr="00981CC8" w:rsidRDefault="00260AFF" w:rsidP="00981CC8">
      <w:pPr>
        <w:pStyle w:val="DefaultText"/>
        <w:spacing w:line="276" w:lineRule="auto"/>
        <w:jc w:val="both"/>
        <w:rPr>
          <w:rFonts w:ascii="Garamond" w:hAnsi="Garamond"/>
          <w:b/>
          <w:i/>
          <w:szCs w:val="24"/>
          <w:lang w:val="it-IT"/>
        </w:rPr>
      </w:pPr>
      <w:r w:rsidRPr="00981CC8">
        <w:rPr>
          <w:rFonts w:ascii="Garamond" w:hAnsi="Garamond"/>
          <w:b/>
          <w:i/>
          <w:szCs w:val="24"/>
          <w:lang w:val="it-IT"/>
        </w:rPr>
        <w:t>2</w:t>
      </w:r>
      <w:r w:rsidR="00994367" w:rsidRPr="00981CC8">
        <w:rPr>
          <w:rFonts w:ascii="Garamond" w:hAnsi="Garamond"/>
          <w:b/>
          <w:i/>
          <w:szCs w:val="24"/>
          <w:lang w:val="it-IT"/>
        </w:rPr>
        <w:t>1</w:t>
      </w:r>
      <w:r w:rsidR="00371169" w:rsidRPr="00981CC8">
        <w:rPr>
          <w:rFonts w:ascii="Garamond" w:hAnsi="Garamond"/>
          <w:b/>
          <w:i/>
          <w:szCs w:val="24"/>
          <w:lang w:val="it-IT"/>
        </w:rPr>
        <w:t>. Legea aplicabilă contractului</w:t>
      </w:r>
    </w:p>
    <w:p w14:paraId="3C8AB9AF" w14:textId="53AB1030" w:rsidR="00371169" w:rsidRPr="00981CC8" w:rsidRDefault="00260AFF" w:rsidP="00981CC8">
      <w:pPr>
        <w:pStyle w:val="DefaultText"/>
        <w:spacing w:line="276" w:lineRule="auto"/>
        <w:jc w:val="both"/>
        <w:rPr>
          <w:rFonts w:ascii="Garamond" w:hAnsi="Garamond"/>
          <w:szCs w:val="24"/>
          <w:lang w:val="it-IT"/>
        </w:rPr>
      </w:pPr>
      <w:r w:rsidRPr="00981CC8">
        <w:rPr>
          <w:rFonts w:ascii="Garamond" w:hAnsi="Garamond"/>
          <w:szCs w:val="24"/>
          <w:lang w:val="it-IT"/>
        </w:rPr>
        <w:t>2</w:t>
      </w:r>
      <w:r w:rsidR="00994367" w:rsidRPr="00981CC8">
        <w:rPr>
          <w:rFonts w:ascii="Garamond" w:hAnsi="Garamond"/>
          <w:szCs w:val="24"/>
          <w:lang w:val="it-IT"/>
        </w:rPr>
        <w:t>1</w:t>
      </w:r>
      <w:r w:rsidR="00371169" w:rsidRPr="00981CC8">
        <w:rPr>
          <w:rFonts w:ascii="Garamond" w:hAnsi="Garamond"/>
          <w:szCs w:val="24"/>
          <w:lang w:val="it-IT"/>
        </w:rPr>
        <w:t>.1 - Contractul va fi interpretat conform legilor din România.</w:t>
      </w:r>
    </w:p>
    <w:p w14:paraId="31023648" w14:textId="77777777" w:rsidR="00371169" w:rsidRPr="00981CC8" w:rsidRDefault="00371169" w:rsidP="00981CC8">
      <w:pPr>
        <w:pStyle w:val="DefaultText"/>
        <w:spacing w:line="276" w:lineRule="auto"/>
        <w:jc w:val="both"/>
        <w:rPr>
          <w:rFonts w:ascii="Garamond" w:hAnsi="Garamond"/>
          <w:szCs w:val="24"/>
          <w:lang w:val="it-IT"/>
        </w:rPr>
      </w:pPr>
    </w:p>
    <w:p w14:paraId="1B0797C8" w14:textId="0AC6E21D" w:rsidR="00B721AF" w:rsidRPr="00981CC8" w:rsidRDefault="00371169" w:rsidP="00981CC8">
      <w:pPr>
        <w:pStyle w:val="DefaultText"/>
        <w:spacing w:line="276" w:lineRule="auto"/>
        <w:jc w:val="both"/>
        <w:rPr>
          <w:rFonts w:ascii="Garamond" w:hAnsi="Garamond"/>
          <w:szCs w:val="24"/>
          <w:lang w:val="it-IT"/>
        </w:rPr>
      </w:pPr>
      <w:r w:rsidRPr="00981CC8">
        <w:rPr>
          <w:rFonts w:ascii="Garamond" w:hAnsi="Garamond"/>
          <w:szCs w:val="24"/>
          <w:lang w:val="it-IT"/>
        </w:rPr>
        <w:t xml:space="preserve">Părţile au înţeles să încheie azi </w:t>
      </w:r>
      <w:r w:rsidR="002A2BED">
        <w:rPr>
          <w:rFonts w:ascii="Garamond" w:hAnsi="Garamond"/>
          <w:szCs w:val="24"/>
          <w:lang w:val="it-IT"/>
        </w:rPr>
        <w:t>29.04.2021</w:t>
      </w:r>
      <w:r w:rsidRPr="00981CC8">
        <w:rPr>
          <w:rFonts w:ascii="Garamond" w:hAnsi="Garamond"/>
          <w:szCs w:val="24"/>
          <w:lang w:val="it-IT"/>
        </w:rPr>
        <w:t xml:space="preserve"> prezentul contract în două exemplare, câte unul pentru fiecare parte.    </w:t>
      </w:r>
    </w:p>
    <w:p w14:paraId="0D569539" w14:textId="075ADF29" w:rsidR="00B721AF" w:rsidRDefault="00B721AF" w:rsidP="00371169">
      <w:pPr>
        <w:pStyle w:val="DefaultText"/>
        <w:jc w:val="both"/>
        <w:rPr>
          <w:rFonts w:ascii="Garamond" w:hAnsi="Garamond"/>
          <w:szCs w:val="24"/>
          <w:lang w:val="it-IT"/>
        </w:rPr>
      </w:pPr>
    </w:p>
    <w:p w14:paraId="442FDE71" w14:textId="77777777" w:rsidR="00935EE0" w:rsidRPr="00803762" w:rsidRDefault="00935EE0" w:rsidP="00371169">
      <w:pPr>
        <w:pStyle w:val="DefaultText"/>
        <w:jc w:val="both"/>
        <w:rPr>
          <w:rFonts w:ascii="Garamond" w:hAnsi="Garamond"/>
          <w:szCs w:val="24"/>
          <w:lang w:val="it-IT"/>
        </w:rPr>
      </w:pPr>
    </w:p>
    <w:p w14:paraId="3DA71F28" w14:textId="27F27DFF" w:rsidR="00FE4023" w:rsidRPr="008B651A" w:rsidRDefault="00371169" w:rsidP="00FE4023">
      <w:pPr>
        <w:pStyle w:val="DefaultText"/>
        <w:jc w:val="both"/>
        <w:rPr>
          <w:rFonts w:ascii="Garamond" w:hAnsi="Garamond"/>
          <w:b/>
          <w:szCs w:val="24"/>
          <w:lang w:val="it-IT"/>
        </w:rPr>
      </w:pPr>
      <w:r w:rsidRPr="00803762">
        <w:rPr>
          <w:rFonts w:ascii="Garamond" w:hAnsi="Garamond"/>
          <w:b/>
          <w:szCs w:val="24"/>
          <w:lang w:val="it-IT"/>
        </w:rPr>
        <w:t>Achizitor</w:t>
      </w:r>
      <w:r w:rsidRPr="00803762">
        <w:rPr>
          <w:rFonts w:ascii="Garamond" w:hAnsi="Garamond"/>
          <w:b/>
          <w:szCs w:val="24"/>
          <w:lang w:val="it-IT"/>
        </w:rPr>
        <w:tab/>
        <w:t xml:space="preserve"> </w:t>
      </w:r>
      <w:r w:rsidRPr="00803762">
        <w:rPr>
          <w:rFonts w:ascii="Garamond" w:hAnsi="Garamond"/>
          <w:b/>
          <w:szCs w:val="24"/>
          <w:lang w:val="it-IT"/>
        </w:rPr>
        <w:tab/>
        <w:t xml:space="preserve">   </w:t>
      </w:r>
      <w:r w:rsidRPr="00803762">
        <w:rPr>
          <w:rFonts w:ascii="Garamond" w:hAnsi="Garamond"/>
          <w:b/>
          <w:szCs w:val="24"/>
          <w:lang w:val="it-IT"/>
        </w:rPr>
        <w:tab/>
      </w:r>
      <w:r w:rsidRPr="00803762">
        <w:rPr>
          <w:rFonts w:ascii="Garamond" w:hAnsi="Garamond"/>
          <w:b/>
          <w:szCs w:val="24"/>
          <w:lang w:val="it-IT"/>
        </w:rPr>
        <w:tab/>
        <w:t xml:space="preserve">          </w:t>
      </w:r>
      <w:r w:rsidR="001126CD">
        <w:rPr>
          <w:rFonts w:ascii="Garamond" w:hAnsi="Garamond"/>
          <w:b/>
          <w:szCs w:val="24"/>
          <w:lang w:val="it-IT"/>
        </w:rPr>
        <w:tab/>
        <w:t xml:space="preserve">            </w:t>
      </w:r>
      <w:r w:rsidR="0025708B">
        <w:rPr>
          <w:rFonts w:ascii="Garamond" w:hAnsi="Garamond"/>
          <w:b/>
          <w:szCs w:val="24"/>
          <w:lang w:val="it-IT"/>
        </w:rPr>
        <w:t xml:space="preserve"> </w:t>
      </w:r>
      <w:r w:rsidRPr="00803762">
        <w:rPr>
          <w:rFonts w:ascii="Garamond" w:hAnsi="Garamond"/>
          <w:b/>
          <w:szCs w:val="24"/>
          <w:lang w:val="it-IT"/>
        </w:rPr>
        <w:t xml:space="preserve">Prestator </w:t>
      </w:r>
      <w:r w:rsidR="00FE4023" w:rsidRPr="008B651A">
        <w:rPr>
          <w:rFonts w:ascii="Garamond" w:hAnsi="Garamond"/>
          <w:b/>
          <w:szCs w:val="24"/>
          <w:lang w:val="it-IT"/>
        </w:rPr>
        <w:tab/>
        <w:t xml:space="preserve"> </w:t>
      </w:r>
      <w:r w:rsidR="00FE4023" w:rsidRPr="008B651A">
        <w:rPr>
          <w:rFonts w:ascii="Garamond" w:hAnsi="Garamond"/>
          <w:b/>
          <w:szCs w:val="24"/>
          <w:lang w:val="it-IT"/>
        </w:rPr>
        <w:tab/>
        <w:t xml:space="preserve">   </w:t>
      </w:r>
      <w:r w:rsidR="00FE4023" w:rsidRPr="008B651A">
        <w:rPr>
          <w:rFonts w:ascii="Garamond" w:hAnsi="Garamond"/>
          <w:b/>
          <w:szCs w:val="24"/>
          <w:lang w:val="it-IT"/>
        </w:rPr>
        <w:tab/>
      </w:r>
      <w:r w:rsidR="00FE4023" w:rsidRPr="008B651A">
        <w:rPr>
          <w:rFonts w:ascii="Garamond" w:hAnsi="Garamond"/>
          <w:b/>
          <w:szCs w:val="24"/>
          <w:lang w:val="it-IT"/>
        </w:rPr>
        <w:tab/>
        <w:t xml:space="preserve">    </w:t>
      </w:r>
      <w:r w:rsidR="00FE4023" w:rsidRPr="008B651A">
        <w:rPr>
          <w:rFonts w:ascii="Garamond" w:hAnsi="Garamond"/>
          <w:b/>
          <w:szCs w:val="24"/>
          <w:lang w:val="it-IT"/>
        </w:rPr>
        <w:tab/>
        <w:t xml:space="preserve">                   </w:t>
      </w:r>
      <w:r w:rsidR="00FE4023">
        <w:rPr>
          <w:rFonts w:ascii="Garamond" w:hAnsi="Garamond"/>
          <w:b/>
          <w:szCs w:val="24"/>
          <w:lang w:val="it-IT"/>
        </w:rPr>
        <w:t xml:space="preserve">       </w:t>
      </w:r>
    </w:p>
    <w:p w14:paraId="4F6306FD" w14:textId="3BABBF66" w:rsidR="00FE4023" w:rsidRPr="00AC4140" w:rsidRDefault="00FE4023" w:rsidP="00F110FD">
      <w:pPr>
        <w:pStyle w:val="DefaultText"/>
        <w:tabs>
          <w:tab w:val="left" w:pos="5245"/>
        </w:tabs>
        <w:rPr>
          <w:rFonts w:ascii="Garamond" w:hAnsi="Garamond"/>
          <w:sz w:val="20"/>
          <w:lang w:val="it-IT"/>
        </w:rPr>
      </w:pPr>
      <w:r w:rsidRPr="00AC4140">
        <w:rPr>
          <w:rFonts w:ascii="Garamond" w:hAnsi="Garamond"/>
          <w:sz w:val="20"/>
          <w:lang w:val="it-IT"/>
        </w:rPr>
        <w:t xml:space="preserve">D.G.A.S.P.C. SECTOR 2                                                    </w:t>
      </w:r>
      <w:r w:rsidR="00F110FD" w:rsidRPr="00AC4140">
        <w:rPr>
          <w:rFonts w:ascii="Garamond" w:hAnsi="Garamond"/>
          <w:sz w:val="20"/>
          <w:lang w:val="it-IT"/>
        </w:rPr>
        <w:t xml:space="preserve">        </w:t>
      </w:r>
      <w:r w:rsidRPr="00AC4140">
        <w:rPr>
          <w:rFonts w:ascii="Garamond" w:hAnsi="Garamond"/>
          <w:sz w:val="20"/>
          <w:lang w:val="it-IT"/>
        </w:rPr>
        <w:t xml:space="preserve"> </w:t>
      </w:r>
      <w:r w:rsidR="00F110FD" w:rsidRPr="00AC4140">
        <w:rPr>
          <w:rFonts w:ascii="Garamond" w:hAnsi="Garamond"/>
          <w:sz w:val="20"/>
          <w:lang w:val="it-IT"/>
        </w:rPr>
        <w:t>C.N. POSTA ROMANA SA</w:t>
      </w:r>
      <w:r w:rsidRPr="00AC4140">
        <w:rPr>
          <w:rFonts w:ascii="Garamond" w:hAnsi="Garamond"/>
          <w:sz w:val="20"/>
          <w:lang w:val="it-IT"/>
        </w:rPr>
        <w:t xml:space="preserve">     </w:t>
      </w:r>
    </w:p>
    <w:p w14:paraId="2510005D" w14:textId="22B0C549" w:rsidR="00FE4023" w:rsidRPr="00AC4140" w:rsidRDefault="00FE4023" w:rsidP="00FE4023">
      <w:pPr>
        <w:pStyle w:val="DefaultText"/>
        <w:rPr>
          <w:rFonts w:ascii="Garamond" w:hAnsi="Garamond"/>
          <w:sz w:val="20"/>
          <w:lang w:val="it-IT"/>
        </w:rPr>
      </w:pPr>
      <w:r w:rsidRPr="00AC4140">
        <w:rPr>
          <w:rFonts w:ascii="Garamond" w:hAnsi="Garamond"/>
          <w:sz w:val="20"/>
          <w:lang w:val="it-IT"/>
        </w:rPr>
        <w:t xml:space="preserve">DIRECTOR GENERAL                                                    </w:t>
      </w:r>
      <w:r w:rsidR="00F110FD" w:rsidRPr="00AC4140">
        <w:rPr>
          <w:rFonts w:ascii="Garamond" w:hAnsi="Garamond"/>
          <w:sz w:val="20"/>
          <w:lang w:val="it-IT"/>
        </w:rPr>
        <w:t xml:space="preserve">       </w:t>
      </w:r>
      <w:r w:rsidRPr="00AC4140">
        <w:rPr>
          <w:rFonts w:ascii="Garamond" w:hAnsi="Garamond"/>
          <w:sz w:val="20"/>
          <w:lang w:val="it-IT"/>
        </w:rPr>
        <w:t xml:space="preserve">  </w:t>
      </w:r>
      <w:r w:rsidR="00F110FD" w:rsidRPr="00AC4140">
        <w:rPr>
          <w:rFonts w:ascii="Garamond" w:hAnsi="Garamond"/>
          <w:sz w:val="20"/>
          <w:lang w:val="it-IT"/>
        </w:rPr>
        <w:t xml:space="preserve">p. DIRECTOR GENERAL    </w:t>
      </w:r>
    </w:p>
    <w:p w14:paraId="3B805BAE" w14:textId="77777777" w:rsidR="002A2BED" w:rsidRDefault="002A2BED" w:rsidP="000C70B1">
      <w:pPr>
        <w:spacing w:after="0" w:line="240" w:lineRule="auto"/>
        <w:jc w:val="both"/>
        <w:rPr>
          <w:rFonts w:ascii="Garamond" w:hAnsi="Garamond" w:cs="Arial"/>
          <w:b/>
          <w:sz w:val="20"/>
          <w:szCs w:val="20"/>
        </w:rPr>
      </w:pPr>
    </w:p>
    <w:p w14:paraId="1C4C5372" w14:textId="77777777" w:rsidR="002A2BED" w:rsidRDefault="002A2BED" w:rsidP="000C70B1">
      <w:pPr>
        <w:spacing w:after="0" w:line="240" w:lineRule="auto"/>
        <w:jc w:val="both"/>
        <w:rPr>
          <w:rFonts w:ascii="Garamond" w:hAnsi="Garamond" w:cs="Arial"/>
          <w:b/>
          <w:sz w:val="20"/>
          <w:szCs w:val="20"/>
        </w:rPr>
      </w:pPr>
    </w:p>
    <w:p w14:paraId="5F7768E7" w14:textId="77777777" w:rsidR="002A2BED" w:rsidRDefault="002A2BED" w:rsidP="000C70B1">
      <w:pPr>
        <w:spacing w:after="0" w:line="240" w:lineRule="auto"/>
        <w:jc w:val="both"/>
        <w:rPr>
          <w:rFonts w:ascii="Garamond" w:hAnsi="Garamond" w:cs="Arial"/>
          <w:b/>
          <w:sz w:val="20"/>
          <w:szCs w:val="20"/>
        </w:rPr>
      </w:pPr>
    </w:p>
    <w:p w14:paraId="3E890565" w14:textId="77777777" w:rsidR="002A2BED" w:rsidRDefault="002A2BED" w:rsidP="000C70B1">
      <w:pPr>
        <w:spacing w:after="0" w:line="240" w:lineRule="auto"/>
        <w:jc w:val="both"/>
        <w:rPr>
          <w:rFonts w:ascii="Garamond" w:hAnsi="Garamond" w:cs="Arial"/>
          <w:b/>
          <w:sz w:val="20"/>
          <w:szCs w:val="20"/>
        </w:rPr>
      </w:pPr>
    </w:p>
    <w:p w14:paraId="18B1E651" w14:textId="77777777" w:rsidR="002A2BED" w:rsidRDefault="002A2BED" w:rsidP="000C70B1">
      <w:pPr>
        <w:spacing w:after="0" w:line="240" w:lineRule="auto"/>
        <w:jc w:val="both"/>
        <w:rPr>
          <w:rFonts w:ascii="Garamond" w:hAnsi="Garamond" w:cs="Arial"/>
          <w:b/>
          <w:sz w:val="20"/>
          <w:szCs w:val="20"/>
        </w:rPr>
      </w:pPr>
    </w:p>
    <w:p w14:paraId="79F8A69E" w14:textId="77777777" w:rsidR="002A2BED" w:rsidRDefault="002A2BED" w:rsidP="000C70B1">
      <w:pPr>
        <w:spacing w:after="0" w:line="240" w:lineRule="auto"/>
        <w:jc w:val="both"/>
        <w:rPr>
          <w:rFonts w:ascii="Garamond" w:hAnsi="Garamond" w:cs="Arial"/>
          <w:b/>
          <w:sz w:val="20"/>
          <w:szCs w:val="20"/>
        </w:rPr>
      </w:pPr>
    </w:p>
    <w:p w14:paraId="1985995A" w14:textId="77777777" w:rsidR="002A2BED" w:rsidRDefault="002A2BED" w:rsidP="000C70B1">
      <w:pPr>
        <w:spacing w:after="0" w:line="240" w:lineRule="auto"/>
        <w:jc w:val="both"/>
        <w:rPr>
          <w:rFonts w:ascii="Garamond" w:hAnsi="Garamond" w:cs="Arial"/>
          <w:b/>
          <w:sz w:val="20"/>
          <w:szCs w:val="20"/>
        </w:rPr>
      </w:pPr>
    </w:p>
    <w:p w14:paraId="29C79833" w14:textId="77777777" w:rsidR="002A2BED" w:rsidRDefault="002A2BED" w:rsidP="000C70B1">
      <w:pPr>
        <w:spacing w:after="0" w:line="240" w:lineRule="auto"/>
        <w:jc w:val="both"/>
        <w:rPr>
          <w:rFonts w:ascii="Garamond" w:hAnsi="Garamond" w:cs="Arial"/>
          <w:b/>
          <w:sz w:val="20"/>
          <w:szCs w:val="20"/>
        </w:rPr>
      </w:pPr>
    </w:p>
    <w:p w14:paraId="0CE16951" w14:textId="77777777" w:rsidR="002A2BED" w:rsidRDefault="002A2BED" w:rsidP="000C70B1">
      <w:pPr>
        <w:spacing w:after="0" w:line="240" w:lineRule="auto"/>
        <w:jc w:val="both"/>
        <w:rPr>
          <w:rFonts w:ascii="Garamond" w:hAnsi="Garamond" w:cs="Arial"/>
          <w:b/>
          <w:sz w:val="20"/>
          <w:szCs w:val="20"/>
        </w:rPr>
      </w:pPr>
    </w:p>
    <w:p w14:paraId="00D5C5F7" w14:textId="77777777" w:rsidR="002A2BED" w:rsidRDefault="002A2BED" w:rsidP="000C70B1">
      <w:pPr>
        <w:spacing w:after="0" w:line="240" w:lineRule="auto"/>
        <w:jc w:val="both"/>
        <w:rPr>
          <w:rFonts w:ascii="Garamond" w:hAnsi="Garamond" w:cs="Arial"/>
          <w:b/>
          <w:sz w:val="20"/>
          <w:szCs w:val="20"/>
        </w:rPr>
      </w:pPr>
    </w:p>
    <w:p w14:paraId="533AC38E" w14:textId="77777777" w:rsidR="002A2BED" w:rsidRDefault="002A2BED" w:rsidP="000C70B1">
      <w:pPr>
        <w:spacing w:after="0" w:line="240" w:lineRule="auto"/>
        <w:jc w:val="both"/>
        <w:rPr>
          <w:rFonts w:ascii="Garamond" w:hAnsi="Garamond" w:cs="Arial"/>
          <w:b/>
          <w:sz w:val="20"/>
          <w:szCs w:val="20"/>
        </w:rPr>
      </w:pPr>
    </w:p>
    <w:p w14:paraId="4076244E" w14:textId="77777777" w:rsidR="002A2BED" w:rsidRDefault="002A2BED" w:rsidP="000C70B1">
      <w:pPr>
        <w:spacing w:after="0" w:line="240" w:lineRule="auto"/>
        <w:jc w:val="both"/>
        <w:rPr>
          <w:rFonts w:ascii="Garamond" w:hAnsi="Garamond" w:cs="Arial"/>
          <w:b/>
          <w:sz w:val="20"/>
          <w:szCs w:val="20"/>
        </w:rPr>
      </w:pPr>
    </w:p>
    <w:p w14:paraId="47C781EB" w14:textId="77777777" w:rsidR="002A2BED" w:rsidRDefault="002A2BED" w:rsidP="000C70B1">
      <w:pPr>
        <w:spacing w:after="0" w:line="240" w:lineRule="auto"/>
        <w:jc w:val="both"/>
        <w:rPr>
          <w:rFonts w:ascii="Garamond" w:hAnsi="Garamond" w:cs="Arial"/>
          <w:b/>
          <w:sz w:val="20"/>
          <w:szCs w:val="20"/>
        </w:rPr>
      </w:pPr>
    </w:p>
    <w:p w14:paraId="0234A7D4" w14:textId="77777777" w:rsidR="002A2BED" w:rsidRDefault="002A2BED" w:rsidP="000C70B1">
      <w:pPr>
        <w:spacing w:after="0" w:line="240" w:lineRule="auto"/>
        <w:jc w:val="both"/>
        <w:rPr>
          <w:rFonts w:ascii="Garamond" w:hAnsi="Garamond" w:cs="Arial"/>
          <w:b/>
          <w:sz w:val="20"/>
          <w:szCs w:val="20"/>
        </w:rPr>
      </w:pPr>
    </w:p>
    <w:p w14:paraId="482C6546" w14:textId="77777777" w:rsidR="002A2BED" w:rsidRDefault="002A2BED" w:rsidP="000C70B1">
      <w:pPr>
        <w:spacing w:after="0" w:line="240" w:lineRule="auto"/>
        <w:jc w:val="both"/>
        <w:rPr>
          <w:rFonts w:ascii="Garamond" w:hAnsi="Garamond" w:cs="Arial"/>
          <w:b/>
          <w:sz w:val="20"/>
          <w:szCs w:val="20"/>
        </w:rPr>
      </w:pPr>
    </w:p>
    <w:p w14:paraId="37945D78" w14:textId="77777777" w:rsidR="002A2BED" w:rsidRDefault="002A2BED" w:rsidP="000C70B1">
      <w:pPr>
        <w:spacing w:after="0" w:line="240" w:lineRule="auto"/>
        <w:jc w:val="both"/>
        <w:rPr>
          <w:rFonts w:ascii="Garamond" w:hAnsi="Garamond" w:cs="Arial"/>
          <w:b/>
          <w:sz w:val="20"/>
          <w:szCs w:val="20"/>
        </w:rPr>
      </w:pPr>
    </w:p>
    <w:p w14:paraId="17FAFB2A" w14:textId="77777777" w:rsidR="002A2BED" w:rsidRDefault="002A2BED" w:rsidP="000C70B1">
      <w:pPr>
        <w:spacing w:after="0" w:line="240" w:lineRule="auto"/>
        <w:jc w:val="both"/>
        <w:rPr>
          <w:rFonts w:ascii="Garamond" w:hAnsi="Garamond" w:cs="Arial"/>
          <w:b/>
          <w:sz w:val="20"/>
          <w:szCs w:val="20"/>
        </w:rPr>
      </w:pPr>
    </w:p>
    <w:p w14:paraId="26DF39F2" w14:textId="77777777" w:rsidR="002A2BED" w:rsidRDefault="002A2BED" w:rsidP="000C70B1">
      <w:pPr>
        <w:spacing w:after="0" w:line="240" w:lineRule="auto"/>
        <w:jc w:val="both"/>
        <w:rPr>
          <w:rFonts w:ascii="Garamond" w:hAnsi="Garamond" w:cs="Arial"/>
          <w:b/>
          <w:sz w:val="20"/>
          <w:szCs w:val="20"/>
        </w:rPr>
      </w:pPr>
    </w:p>
    <w:p w14:paraId="1C8BCB9C" w14:textId="77777777" w:rsidR="002A2BED" w:rsidRDefault="002A2BED" w:rsidP="000C70B1">
      <w:pPr>
        <w:spacing w:after="0" w:line="240" w:lineRule="auto"/>
        <w:jc w:val="both"/>
        <w:rPr>
          <w:rFonts w:ascii="Garamond" w:hAnsi="Garamond" w:cs="Arial"/>
          <w:b/>
          <w:sz w:val="20"/>
          <w:szCs w:val="20"/>
        </w:rPr>
      </w:pPr>
    </w:p>
    <w:p w14:paraId="6A0E5933" w14:textId="77777777" w:rsidR="002A2BED" w:rsidRDefault="002A2BED" w:rsidP="000C70B1">
      <w:pPr>
        <w:spacing w:after="0" w:line="240" w:lineRule="auto"/>
        <w:jc w:val="both"/>
        <w:rPr>
          <w:rFonts w:ascii="Garamond" w:hAnsi="Garamond" w:cs="Arial"/>
          <w:b/>
          <w:sz w:val="20"/>
          <w:szCs w:val="20"/>
        </w:rPr>
      </w:pPr>
    </w:p>
    <w:p w14:paraId="46526899" w14:textId="77777777" w:rsidR="002A2BED" w:rsidRDefault="002A2BED" w:rsidP="000C70B1">
      <w:pPr>
        <w:spacing w:after="0" w:line="240" w:lineRule="auto"/>
        <w:jc w:val="both"/>
        <w:rPr>
          <w:rFonts w:ascii="Garamond" w:hAnsi="Garamond" w:cs="Arial"/>
          <w:b/>
          <w:sz w:val="20"/>
          <w:szCs w:val="20"/>
        </w:rPr>
      </w:pPr>
    </w:p>
    <w:p w14:paraId="6A2AEA89" w14:textId="77777777" w:rsidR="002A2BED" w:rsidRDefault="002A2BED" w:rsidP="000C70B1">
      <w:pPr>
        <w:spacing w:after="0" w:line="240" w:lineRule="auto"/>
        <w:jc w:val="both"/>
        <w:rPr>
          <w:rFonts w:ascii="Garamond" w:hAnsi="Garamond" w:cs="Arial"/>
          <w:b/>
          <w:sz w:val="20"/>
          <w:szCs w:val="20"/>
        </w:rPr>
      </w:pPr>
    </w:p>
    <w:p w14:paraId="0FA4953B" w14:textId="77777777" w:rsidR="002A2BED" w:rsidRDefault="002A2BED" w:rsidP="000C70B1">
      <w:pPr>
        <w:spacing w:after="0" w:line="240" w:lineRule="auto"/>
        <w:jc w:val="both"/>
        <w:rPr>
          <w:rFonts w:ascii="Garamond" w:hAnsi="Garamond" w:cs="Arial"/>
          <w:b/>
          <w:sz w:val="20"/>
          <w:szCs w:val="20"/>
        </w:rPr>
      </w:pPr>
    </w:p>
    <w:p w14:paraId="17FB4F5D" w14:textId="77777777" w:rsidR="002A2BED" w:rsidRDefault="002A2BED" w:rsidP="000C70B1">
      <w:pPr>
        <w:spacing w:after="0" w:line="240" w:lineRule="auto"/>
        <w:jc w:val="both"/>
        <w:rPr>
          <w:rFonts w:ascii="Garamond" w:hAnsi="Garamond" w:cs="Arial"/>
          <w:b/>
          <w:sz w:val="20"/>
          <w:szCs w:val="20"/>
        </w:rPr>
      </w:pPr>
    </w:p>
    <w:p w14:paraId="3A460FB9" w14:textId="77777777" w:rsidR="002A2BED" w:rsidRDefault="002A2BED" w:rsidP="000C70B1">
      <w:pPr>
        <w:spacing w:after="0" w:line="240" w:lineRule="auto"/>
        <w:jc w:val="both"/>
        <w:rPr>
          <w:rFonts w:ascii="Garamond" w:hAnsi="Garamond" w:cs="Arial"/>
          <w:b/>
          <w:sz w:val="20"/>
          <w:szCs w:val="20"/>
        </w:rPr>
      </w:pPr>
    </w:p>
    <w:p w14:paraId="28E6B537" w14:textId="77777777" w:rsidR="002A2BED" w:rsidRDefault="002A2BED" w:rsidP="000C70B1">
      <w:pPr>
        <w:spacing w:after="0" w:line="240" w:lineRule="auto"/>
        <w:jc w:val="both"/>
        <w:rPr>
          <w:rFonts w:ascii="Garamond" w:hAnsi="Garamond" w:cs="Arial"/>
          <w:b/>
          <w:sz w:val="20"/>
          <w:szCs w:val="20"/>
        </w:rPr>
      </w:pPr>
    </w:p>
    <w:p w14:paraId="0CCE7B71" w14:textId="77777777" w:rsidR="002A2BED" w:rsidRDefault="002A2BED" w:rsidP="000C70B1">
      <w:pPr>
        <w:spacing w:after="0" w:line="240" w:lineRule="auto"/>
        <w:jc w:val="both"/>
        <w:rPr>
          <w:rFonts w:ascii="Garamond" w:hAnsi="Garamond" w:cs="Arial"/>
          <w:b/>
          <w:sz w:val="20"/>
          <w:szCs w:val="20"/>
        </w:rPr>
      </w:pPr>
    </w:p>
    <w:p w14:paraId="1FBBCFC2" w14:textId="77777777" w:rsidR="002A2BED" w:rsidRDefault="002A2BED" w:rsidP="000C70B1">
      <w:pPr>
        <w:spacing w:after="0" w:line="240" w:lineRule="auto"/>
        <w:jc w:val="both"/>
        <w:rPr>
          <w:rFonts w:ascii="Garamond" w:hAnsi="Garamond" w:cs="Arial"/>
          <w:b/>
          <w:sz w:val="20"/>
          <w:szCs w:val="20"/>
        </w:rPr>
      </w:pPr>
    </w:p>
    <w:p w14:paraId="34036ADA" w14:textId="77777777" w:rsidR="002A2BED" w:rsidRDefault="002A2BED" w:rsidP="000C70B1">
      <w:pPr>
        <w:spacing w:after="0" w:line="240" w:lineRule="auto"/>
        <w:jc w:val="both"/>
        <w:rPr>
          <w:rFonts w:ascii="Garamond" w:hAnsi="Garamond" w:cs="Arial"/>
          <w:b/>
          <w:sz w:val="20"/>
          <w:szCs w:val="20"/>
        </w:rPr>
      </w:pPr>
    </w:p>
    <w:p w14:paraId="2BC4C9C9" w14:textId="77777777" w:rsidR="002A2BED" w:rsidRDefault="002A2BED" w:rsidP="000C70B1">
      <w:pPr>
        <w:spacing w:after="0" w:line="240" w:lineRule="auto"/>
        <w:jc w:val="both"/>
        <w:rPr>
          <w:rFonts w:ascii="Garamond" w:hAnsi="Garamond" w:cs="Arial"/>
          <w:b/>
          <w:sz w:val="20"/>
          <w:szCs w:val="20"/>
        </w:rPr>
      </w:pPr>
    </w:p>
    <w:p w14:paraId="75D19CFE" w14:textId="77777777" w:rsidR="002A2BED" w:rsidRDefault="002A2BED" w:rsidP="000C70B1">
      <w:pPr>
        <w:spacing w:after="0" w:line="240" w:lineRule="auto"/>
        <w:jc w:val="both"/>
        <w:rPr>
          <w:rFonts w:ascii="Garamond" w:hAnsi="Garamond" w:cs="Arial"/>
          <w:b/>
          <w:sz w:val="20"/>
          <w:szCs w:val="20"/>
        </w:rPr>
      </w:pPr>
    </w:p>
    <w:p w14:paraId="36050F11" w14:textId="77777777" w:rsidR="002A2BED" w:rsidRDefault="002A2BED" w:rsidP="000C70B1">
      <w:pPr>
        <w:spacing w:after="0" w:line="240" w:lineRule="auto"/>
        <w:jc w:val="both"/>
        <w:rPr>
          <w:rFonts w:ascii="Garamond" w:hAnsi="Garamond" w:cs="Arial"/>
          <w:b/>
          <w:sz w:val="20"/>
          <w:szCs w:val="20"/>
        </w:rPr>
      </w:pPr>
    </w:p>
    <w:p w14:paraId="0E796FC7" w14:textId="77777777" w:rsidR="002A2BED" w:rsidRDefault="002A2BED" w:rsidP="000C70B1">
      <w:pPr>
        <w:spacing w:after="0" w:line="240" w:lineRule="auto"/>
        <w:jc w:val="both"/>
        <w:rPr>
          <w:rFonts w:ascii="Garamond" w:hAnsi="Garamond" w:cs="Arial"/>
          <w:b/>
          <w:sz w:val="20"/>
          <w:szCs w:val="20"/>
        </w:rPr>
      </w:pPr>
    </w:p>
    <w:p w14:paraId="1E949004" w14:textId="77777777" w:rsidR="002A2BED" w:rsidRDefault="002A2BED" w:rsidP="000C70B1">
      <w:pPr>
        <w:spacing w:after="0" w:line="240" w:lineRule="auto"/>
        <w:jc w:val="both"/>
        <w:rPr>
          <w:rFonts w:ascii="Garamond" w:hAnsi="Garamond" w:cs="Arial"/>
          <w:b/>
          <w:sz w:val="20"/>
          <w:szCs w:val="20"/>
        </w:rPr>
      </w:pPr>
    </w:p>
    <w:p w14:paraId="0CE57E3C" w14:textId="77777777" w:rsidR="002A2BED" w:rsidRDefault="002A2BED" w:rsidP="000C70B1">
      <w:pPr>
        <w:spacing w:after="0" w:line="240" w:lineRule="auto"/>
        <w:jc w:val="both"/>
        <w:rPr>
          <w:rFonts w:ascii="Garamond" w:hAnsi="Garamond" w:cs="Arial"/>
          <w:b/>
          <w:sz w:val="20"/>
          <w:szCs w:val="20"/>
        </w:rPr>
      </w:pPr>
    </w:p>
    <w:p w14:paraId="3B82BDF2" w14:textId="77777777" w:rsidR="002A2BED" w:rsidRDefault="002A2BED" w:rsidP="000C70B1">
      <w:pPr>
        <w:spacing w:after="0" w:line="240" w:lineRule="auto"/>
        <w:jc w:val="both"/>
        <w:rPr>
          <w:rFonts w:ascii="Garamond" w:hAnsi="Garamond" w:cs="Arial"/>
          <w:b/>
          <w:sz w:val="20"/>
          <w:szCs w:val="20"/>
        </w:rPr>
      </w:pPr>
    </w:p>
    <w:p w14:paraId="07DDB308" w14:textId="77777777" w:rsidR="002A2BED" w:rsidRDefault="002A2BED" w:rsidP="000C70B1">
      <w:pPr>
        <w:spacing w:after="0" w:line="240" w:lineRule="auto"/>
        <w:jc w:val="both"/>
        <w:rPr>
          <w:rFonts w:ascii="Garamond" w:hAnsi="Garamond" w:cs="Arial"/>
          <w:b/>
          <w:sz w:val="20"/>
          <w:szCs w:val="20"/>
        </w:rPr>
      </w:pPr>
    </w:p>
    <w:p w14:paraId="668A5A03" w14:textId="77777777" w:rsidR="002A2BED" w:rsidRDefault="002A2BED" w:rsidP="000C70B1">
      <w:pPr>
        <w:spacing w:after="0" w:line="240" w:lineRule="auto"/>
        <w:jc w:val="both"/>
        <w:rPr>
          <w:rFonts w:ascii="Garamond" w:hAnsi="Garamond" w:cs="Arial"/>
          <w:b/>
          <w:sz w:val="20"/>
          <w:szCs w:val="20"/>
        </w:rPr>
      </w:pPr>
    </w:p>
    <w:p w14:paraId="39D20EEC" w14:textId="77777777" w:rsidR="002A2BED" w:rsidRDefault="002A2BED" w:rsidP="000C70B1">
      <w:pPr>
        <w:spacing w:after="0" w:line="240" w:lineRule="auto"/>
        <w:jc w:val="both"/>
        <w:rPr>
          <w:rFonts w:ascii="Garamond" w:hAnsi="Garamond" w:cs="Arial"/>
          <w:b/>
          <w:sz w:val="20"/>
          <w:szCs w:val="20"/>
        </w:rPr>
      </w:pPr>
    </w:p>
    <w:p w14:paraId="0CE9368C" w14:textId="77777777" w:rsidR="002A2BED" w:rsidRDefault="002A2BED" w:rsidP="000C70B1">
      <w:pPr>
        <w:spacing w:after="0" w:line="240" w:lineRule="auto"/>
        <w:jc w:val="both"/>
        <w:rPr>
          <w:rFonts w:ascii="Garamond" w:hAnsi="Garamond" w:cs="Arial"/>
          <w:b/>
          <w:sz w:val="20"/>
          <w:szCs w:val="20"/>
        </w:rPr>
      </w:pPr>
    </w:p>
    <w:p w14:paraId="11C13E4B" w14:textId="77777777" w:rsidR="002A2BED" w:rsidRDefault="002A2BED" w:rsidP="000C70B1">
      <w:pPr>
        <w:spacing w:after="0" w:line="240" w:lineRule="auto"/>
        <w:jc w:val="both"/>
        <w:rPr>
          <w:rFonts w:ascii="Garamond" w:hAnsi="Garamond" w:cs="Arial"/>
          <w:b/>
          <w:sz w:val="20"/>
          <w:szCs w:val="20"/>
        </w:rPr>
      </w:pPr>
    </w:p>
    <w:p w14:paraId="60F7067A" w14:textId="77777777" w:rsidR="002A2BED" w:rsidRDefault="002A2BED" w:rsidP="000C70B1">
      <w:pPr>
        <w:spacing w:after="0" w:line="240" w:lineRule="auto"/>
        <w:jc w:val="both"/>
        <w:rPr>
          <w:rFonts w:ascii="Garamond" w:hAnsi="Garamond" w:cs="Arial"/>
          <w:b/>
          <w:sz w:val="20"/>
          <w:szCs w:val="20"/>
        </w:rPr>
      </w:pPr>
    </w:p>
    <w:p w14:paraId="12316B27" w14:textId="77777777" w:rsidR="002A2BED" w:rsidRDefault="002A2BED" w:rsidP="000C70B1">
      <w:pPr>
        <w:spacing w:after="0" w:line="240" w:lineRule="auto"/>
        <w:jc w:val="both"/>
        <w:rPr>
          <w:rFonts w:ascii="Garamond" w:hAnsi="Garamond" w:cs="Arial"/>
          <w:b/>
          <w:sz w:val="20"/>
          <w:szCs w:val="20"/>
        </w:rPr>
      </w:pPr>
    </w:p>
    <w:p w14:paraId="64AE99A7" w14:textId="77777777" w:rsidR="002A2BED" w:rsidRDefault="002A2BED" w:rsidP="000C70B1">
      <w:pPr>
        <w:spacing w:after="0" w:line="240" w:lineRule="auto"/>
        <w:jc w:val="both"/>
        <w:rPr>
          <w:rFonts w:ascii="Garamond" w:hAnsi="Garamond" w:cs="Arial"/>
          <w:b/>
          <w:sz w:val="20"/>
          <w:szCs w:val="20"/>
        </w:rPr>
      </w:pPr>
    </w:p>
    <w:p w14:paraId="35DF835A" w14:textId="77777777" w:rsidR="002A2BED" w:rsidRDefault="002A2BED" w:rsidP="000C70B1">
      <w:pPr>
        <w:spacing w:after="0" w:line="240" w:lineRule="auto"/>
        <w:jc w:val="both"/>
        <w:rPr>
          <w:rFonts w:ascii="Garamond" w:hAnsi="Garamond" w:cs="Arial"/>
          <w:b/>
          <w:sz w:val="20"/>
          <w:szCs w:val="20"/>
        </w:rPr>
      </w:pPr>
    </w:p>
    <w:p w14:paraId="53510487" w14:textId="3B85B1A6" w:rsidR="00685FB3" w:rsidRPr="009C7432" w:rsidRDefault="000C70B1" w:rsidP="000C70B1">
      <w:pPr>
        <w:spacing w:after="0" w:line="240" w:lineRule="auto"/>
        <w:jc w:val="both"/>
        <w:rPr>
          <w:rFonts w:ascii="Garamond" w:hAnsi="Garamond" w:cs="Arial"/>
          <w:b/>
          <w:sz w:val="20"/>
          <w:szCs w:val="20"/>
        </w:rPr>
      </w:pPr>
      <w:r w:rsidRPr="009C7432">
        <w:rPr>
          <w:rFonts w:ascii="Garamond" w:hAnsi="Garamond" w:cs="Arial"/>
          <w:b/>
          <w:sz w:val="20"/>
          <w:szCs w:val="20"/>
        </w:rPr>
        <w:t xml:space="preserve">Anexa nr. 1  la contractul de </w:t>
      </w:r>
      <w:r w:rsidR="00685FB3" w:rsidRPr="009C7432">
        <w:rPr>
          <w:rFonts w:ascii="Garamond" w:hAnsi="Garamond" w:cs="Arial"/>
          <w:b/>
          <w:sz w:val="20"/>
          <w:szCs w:val="20"/>
        </w:rPr>
        <w:t xml:space="preserve">servicii nr. </w:t>
      </w:r>
      <w:r w:rsidR="00F338DF" w:rsidRPr="00F338DF">
        <w:rPr>
          <w:rFonts w:ascii="Garamond" w:hAnsi="Garamond"/>
          <w:b/>
          <w:sz w:val="24"/>
          <w:szCs w:val="24"/>
        </w:rPr>
        <w:t>39548/29.04.2021</w:t>
      </w:r>
      <w:r w:rsidR="002A2BED">
        <w:rPr>
          <w:rFonts w:ascii="Garamond" w:hAnsi="Garamond"/>
          <w:b/>
          <w:sz w:val="24"/>
          <w:szCs w:val="24"/>
        </w:rPr>
        <w:t xml:space="preserve">        </w:t>
      </w:r>
      <w:r w:rsidR="002A2BED" w:rsidRPr="00F338DF">
        <w:rPr>
          <w:rFonts w:ascii="Garamond" w:hAnsi="Garamond"/>
          <w:b/>
        </w:rPr>
        <w:t>CN Posta Romana SA nr. 140J/831/29.04.2021</w:t>
      </w:r>
    </w:p>
    <w:p w14:paraId="2DC046B3" w14:textId="12FD0C8B" w:rsidR="009C644B" w:rsidRPr="00F338DF" w:rsidRDefault="00F338DF" w:rsidP="00371169">
      <w:pPr>
        <w:spacing w:after="0" w:line="240" w:lineRule="auto"/>
        <w:rPr>
          <w:rFonts w:ascii="Garamond" w:hAnsi="Garamond"/>
        </w:rPr>
      </w:pPr>
      <w:r>
        <w:rPr>
          <w:rFonts w:ascii="Garamond" w:hAnsi="Garamond"/>
          <w:b/>
          <w:sz w:val="24"/>
          <w:szCs w:val="24"/>
        </w:rPr>
        <w:t xml:space="preserve">             </w:t>
      </w:r>
    </w:p>
    <w:p w14:paraId="317D6C6B" w14:textId="77777777" w:rsidR="002A2BED" w:rsidRDefault="002A2BED" w:rsidP="009C644B">
      <w:pPr>
        <w:spacing w:after="0" w:line="240" w:lineRule="auto"/>
        <w:ind w:left="2832" w:firstLine="708"/>
        <w:rPr>
          <w:rFonts w:ascii="Garamond" w:hAnsi="Garamond"/>
          <w:b/>
          <w:sz w:val="24"/>
          <w:szCs w:val="24"/>
        </w:rPr>
      </w:pPr>
    </w:p>
    <w:p w14:paraId="461968D4" w14:textId="08153ACD" w:rsidR="00DE0E16" w:rsidRPr="009C7432" w:rsidRDefault="006C27DD" w:rsidP="009C644B">
      <w:pPr>
        <w:spacing w:after="0" w:line="240" w:lineRule="auto"/>
        <w:ind w:left="2832" w:firstLine="708"/>
        <w:rPr>
          <w:rFonts w:ascii="Garamond" w:hAnsi="Garamond"/>
          <w:b/>
          <w:sz w:val="20"/>
          <w:szCs w:val="20"/>
        </w:rPr>
      </w:pPr>
      <w:r w:rsidRPr="00803762">
        <w:rPr>
          <w:rFonts w:ascii="Garamond" w:hAnsi="Garamond"/>
          <w:b/>
          <w:sz w:val="24"/>
          <w:szCs w:val="24"/>
        </w:rPr>
        <w:t xml:space="preserve"> </w:t>
      </w:r>
      <w:r w:rsidRPr="009C7432">
        <w:rPr>
          <w:rFonts w:ascii="Garamond" w:hAnsi="Garamond"/>
          <w:b/>
          <w:sz w:val="20"/>
          <w:szCs w:val="20"/>
        </w:rPr>
        <w:t>OFERTA FINANCIARA</w:t>
      </w:r>
      <w:r w:rsidR="00F6241B" w:rsidRPr="009C7432">
        <w:rPr>
          <w:rFonts w:ascii="Garamond" w:hAnsi="Garamond"/>
          <w:b/>
          <w:sz w:val="20"/>
          <w:szCs w:val="20"/>
        </w:rPr>
        <w:t xml:space="preserve">   </w:t>
      </w:r>
    </w:p>
    <w:p w14:paraId="4D22907B" w14:textId="33B50336" w:rsidR="007E1CBB" w:rsidRDefault="00F6241B" w:rsidP="00371169">
      <w:pPr>
        <w:spacing w:after="0" w:line="240" w:lineRule="auto"/>
        <w:rPr>
          <w:rFonts w:ascii="Garamond" w:hAnsi="Garamond"/>
          <w:b/>
          <w:sz w:val="24"/>
          <w:szCs w:val="24"/>
        </w:rPr>
      </w:pPr>
      <w:r>
        <w:rPr>
          <w:rFonts w:ascii="Garamond" w:hAnsi="Garamond"/>
          <w:b/>
          <w:sz w:val="24"/>
          <w:szCs w:val="24"/>
        </w:rPr>
        <w:t xml:space="preserve"> </w:t>
      </w:r>
    </w:p>
    <w:p w14:paraId="42490D40" w14:textId="77777777" w:rsidR="002A2BED" w:rsidRPr="009C7432" w:rsidRDefault="002A2BED" w:rsidP="00371169">
      <w:pPr>
        <w:spacing w:after="0" w:line="240" w:lineRule="auto"/>
        <w:rPr>
          <w:rFonts w:ascii="Garamond" w:hAnsi="Garamond"/>
          <w:b/>
          <w:sz w:val="24"/>
          <w:szCs w:val="24"/>
        </w:rPr>
      </w:pPr>
    </w:p>
    <w:p w14:paraId="7EC1BA74" w14:textId="18F278A2" w:rsidR="007E1CBB" w:rsidRPr="00935EE0" w:rsidRDefault="00001CD8" w:rsidP="00371169">
      <w:pPr>
        <w:spacing w:after="0" w:line="240" w:lineRule="auto"/>
        <w:rPr>
          <w:rFonts w:ascii="Garamond" w:hAnsi="Garamond"/>
        </w:rPr>
      </w:pPr>
      <w:r w:rsidRPr="00935EE0">
        <w:rPr>
          <w:rFonts w:ascii="Garamond" w:hAnsi="Garamond"/>
        </w:rPr>
        <w:t>Centralizator tarife pentru servicii postale de expediere a corespondentei</w:t>
      </w:r>
    </w:p>
    <w:p w14:paraId="290AA0F1" w14:textId="77777777" w:rsidR="00001CD8" w:rsidRPr="00803762" w:rsidRDefault="00001CD8" w:rsidP="00371169">
      <w:pPr>
        <w:spacing w:after="0" w:line="240" w:lineRule="auto"/>
        <w:rPr>
          <w:rFonts w:ascii="Garamond" w:hAnsi="Garamond"/>
          <w:sz w:val="24"/>
          <w:szCs w:val="24"/>
        </w:rPr>
      </w:pPr>
    </w:p>
    <w:p w14:paraId="47A008DA" w14:textId="61806B4F" w:rsidR="00B46892" w:rsidRPr="00052A05" w:rsidRDefault="007E1CBB" w:rsidP="00052A05">
      <w:pPr>
        <w:spacing w:after="0" w:line="240" w:lineRule="auto"/>
        <w:rPr>
          <w:rFonts w:ascii="Garamond" w:hAnsi="Garamond"/>
          <w:sz w:val="24"/>
          <w:szCs w:val="24"/>
        </w:rPr>
      </w:pPr>
      <w:r w:rsidRPr="00001CD8">
        <w:rPr>
          <w:rFonts w:ascii="Garamond" w:hAnsi="Garamond"/>
          <w:noProof/>
          <w:sz w:val="24"/>
          <w:szCs w:val="24"/>
          <w:lang w:eastAsia="ro-RO"/>
        </w:rPr>
        <w:drawing>
          <wp:inline distT="0" distB="0" distL="0" distR="0" wp14:anchorId="46A55AF3" wp14:editId="0499CE85">
            <wp:extent cx="6185535" cy="2606040"/>
            <wp:effectExtent l="0" t="0" r="5715" b="3810"/>
            <wp:docPr id="9" name="I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223360" cy="2621976"/>
                    </a:xfrm>
                    <a:prstGeom prst="rect">
                      <a:avLst/>
                    </a:prstGeom>
                    <a:noFill/>
                    <a:ln>
                      <a:noFill/>
                    </a:ln>
                  </pic:spPr>
                </pic:pic>
              </a:graphicData>
            </a:graphic>
          </wp:inline>
        </w:drawing>
      </w:r>
    </w:p>
    <w:p w14:paraId="6817A69A" w14:textId="7B8E31D9" w:rsidR="003821D5" w:rsidRPr="009C7432" w:rsidRDefault="00001CD8" w:rsidP="009C644B">
      <w:pPr>
        <w:spacing w:after="0" w:line="240" w:lineRule="auto"/>
        <w:rPr>
          <w:rFonts w:ascii="Garamond" w:hAnsi="Garamond"/>
          <w:sz w:val="20"/>
          <w:szCs w:val="20"/>
        </w:rPr>
      </w:pPr>
      <w:r w:rsidRPr="009C7432">
        <w:rPr>
          <w:rFonts w:ascii="Garamond" w:hAnsi="Garamond"/>
          <w:sz w:val="20"/>
          <w:szCs w:val="20"/>
        </w:rPr>
        <w:t>Tarifele pentru corespondenta interna recomandata sunt scutite de TVA daca volumul trimiterilor lunare este mai mic de 5000 bucati.</w:t>
      </w:r>
    </w:p>
    <w:p w14:paraId="5C36BE1F" w14:textId="65D54854" w:rsidR="003821D5" w:rsidRPr="009C7432" w:rsidRDefault="00001CD8" w:rsidP="009C644B">
      <w:pPr>
        <w:spacing w:after="0" w:line="240" w:lineRule="auto"/>
        <w:rPr>
          <w:rFonts w:ascii="Garamond" w:hAnsi="Garamond"/>
          <w:sz w:val="20"/>
          <w:szCs w:val="20"/>
        </w:rPr>
      </w:pPr>
      <w:r w:rsidRPr="009C7432">
        <w:rPr>
          <w:rFonts w:ascii="Garamond" w:hAnsi="Garamond"/>
          <w:sz w:val="20"/>
          <w:szCs w:val="20"/>
        </w:rPr>
        <w:t>Tarifele pentru colete postale sunt scutite de TVA</w:t>
      </w:r>
      <w:r w:rsidR="00935EE0">
        <w:rPr>
          <w:rFonts w:ascii="Garamond" w:hAnsi="Garamond"/>
          <w:sz w:val="20"/>
          <w:szCs w:val="20"/>
        </w:rPr>
        <w:t xml:space="preserve"> (daca volumul lunar e mai mic de 50 bucati)</w:t>
      </w:r>
      <w:r w:rsidR="00B46892" w:rsidRPr="009C7432">
        <w:rPr>
          <w:rFonts w:ascii="Garamond" w:hAnsi="Garamond"/>
          <w:sz w:val="20"/>
          <w:szCs w:val="20"/>
        </w:rPr>
        <w:t>.</w:t>
      </w:r>
    </w:p>
    <w:p w14:paraId="0CDEBBDC" w14:textId="6FA8D5EB" w:rsidR="003821D5" w:rsidRDefault="00001CD8" w:rsidP="009C644B">
      <w:pPr>
        <w:spacing w:after="0" w:line="240" w:lineRule="auto"/>
        <w:rPr>
          <w:rFonts w:ascii="Garamond" w:hAnsi="Garamond"/>
          <w:sz w:val="24"/>
          <w:szCs w:val="24"/>
        </w:rPr>
      </w:pPr>
      <w:r w:rsidRPr="009C7432">
        <w:rPr>
          <w:rFonts w:ascii="Garamond" w:hAnsi="Garamond"/>
          <w:sz w:val="20"/>
          <w:szCs w:val="20"/>
        </w:rPr>
        <w:t>La valoarea serviciilor de corespondenta</w:t>
      </w:r>
      <w:r w:rsidR="004757E3" w:rsidRPr="009C7432">
        <w:rPr>
          <w:rFonts w:ascii="Garamond" w:hAnsi="Garamond"/>
          <w:sz w:val="20"/>
          <w:szCs w:val="20"/>
        </w:rPr>
        <w:t xml:space="preserve"> interna cu confirmare postala de primire „AR” si la </w:t>
      </w:r>
      <w:r w:rsidR="00B46892" w:rsidRPr="009C7432">
        <w:rPr>
          <w:rFonts w:ascii="Garamond" w:hAnsi="Garamond"/>
          <w:sz w:val="20"/>
          <w:szCs w:val="20"/>
        </w:rPr>
        <w:t xml:space="preserve">valoarea serviciilor de curierat rapid intern – PRIORIPOST </w:t>
      </w:r>
      <w:r w:rsidR="00F63C93" w:rsidRPr="009C7432">
        <w:rPr>
          <w:rFonts w:ascii="Garamond" w:hAnsi="Garamond"/>
          <w:sz w:val="20"/>
          <w:szCs w:val="20"/>
        </w:rPr>
        <w:t>se aplica cota de TVA prevazuta de legislatia in vigoare la data emiterii facturii</w:t>
      </w:r>
      <w:r w:rsidR="00B46892">
        <w:rPr>
          <w:rFonts w:ascii="Garamond" w:hAnsi="Garamond"/>
          <w:sz w:val="24"/>
          <w:szCs w:val="24"/>
        </w:rPr>
        <w:t>.</w:t>
      </w:r>
    </w:p>
    <w:p w14:paraId="3B239979" w14:textId="5FC38F98" w:rsidR="002A2BED" w:rsidRDefault="002A2BED" w:rsidP="009C644B">
      <w:pPr>
        <w:spacing w:after="0" w:line="240" w:lineRule="auto"/>
        <w:rPr>
          <w:rFonts w:ascii="Garamond" w:hAnsi="Garamond"/>
          <w:sz w:val="24"/>
          <w:szCs w:val="24"/>
        </w:rPr>
      </w:pPr>
    </w:p>
    <w:p w14:paraId="6C68B5D9" w14:textId="77777777" w:rsidR="002A2BED" w:rsidRDefault="002A2BED" w:rsidP="009C644B">
      <w:pPr>
        <w:spacing w:after="0" w:line="240" w:lineRule="auto"/>
        <w:rPr>
          <w:rFonts w:ascii="Garamond" w:hAnsi="Garamond"/>
          <w:sz w:val="24"/>
          <w:szCs w:val="24"/>
        </w:rPr>
      </w:pPr>
    </w:p>
    <w:p w14:paraId="150913F1" w14:textId="1001D64C" w:rsidR="009C7432" w:rsidRPr="008B651A" w:rsidRDefault="009C7432" w:rsidP="009C7432">
      <w:pPr>
        <w:pStyle w:val="DefaultText"/>
        <w:jc w:val="both"/>
        <w:rPr>
          <w:rFonts w:ascii="Garamond" w:hAnsi="Garamond"/>
          <w:b/>
          <w:szCs w:val="24"/>
          <w:lang w:val="it-IT"/>
        </w:rPr>
      </w:pPr>
      <w:r w:rsidRPr="00803762">
        <w:rPr>
          <w:rFonts w:ascii="Garamond" w:hAnsi="Garamond"/>
          <w:b/>
          <w:szCs w:val="24"/>
          <w:lang w:val="it-IT"/>
        </w:rPr>
        <w:t>Achizitor</w:t>
      </w:r>
      <w:r w:rsidRPr="00803762">
        <w:rPr>
          <w:rFonts w:ascii="Garamond" w:hAnsi="Garamond"/>
          <w:b/>
          <w:szCs w:val="24"/>
          <w:lang w:val="it-IT"/>
        </w:rPr>
        <w:tab/>
        <w:t xml:space="preserve"> </w:t>
      </w:r>
      <w:r w:rsidRPr="00803762">
        <w:rPr>
          <w:rFonts w:ascii="Garamond" w:hAnsi="Garamond"/>
          <w:b/>
          <w:szCs w:val="24"/>
          <w:lang w:val="it-IT"/>
        </w:rPr>
        <w:tab/>
        <w:t xml:space="preserve">   </w:t>
      </w:r>
      <w:r w:rsidRPr="00803762">
        <w:rPr>
          <w:rFonts w:ascii="Garamond" w:hAnsi="Garamond"/>
          <w:b/>
          <w:szCs w:val="24"/>
          <w:lang w:val="it-IT"/>
        </w:rPr>
        <w:tab/>
      </w:r>
      <w:r w:rsidRPr="00803762">
        <w:rPr>
          <w:rFonts w:ascii="Garamond" w:hAnsi="Garamond"/>
          <w:b/>
          <w:szCs w:val="24"/>
          <w:lang w:val="it-IT"/>
        </w:rPr>
        <w:tab/>
        <w:t xml:space="preserve">          </w:t>
      </w:r>
      <w:r>
        <w:rPr>
          <w:rFonts w:ascii="Garamond" w:hAnsi="Garamond"/>
          <w:b/>
          <w:szCs w:val="24"/>
          <w:lang w:val="it-IT"/>
        </w:rPr>
        <w:tab/>
        <w:t xml:space="preserve">              </w:t>
      </w:r>
      <w:r w:rsidRPr="00803762">
        <w:rPr>
          <w:rFonts w:ascii="Garamond" w:hAnsi="Garamond"/>
          <w:b/>
          <w:szCs w:val="24"/>
          <w:lang w:val="it-IT"/>
        </w:rPr>
        <w:t xml:space="preserve">Prestator </w:t>
      </w:r>
      <w:r w:rsidRPr="008B651A">
        <w:rPr>
          <w:rFonts w:ascii="Garamond" w:hAnsi="Garamond"/>
          <w:b/>
          <w:szCs w:val="24"/>
          <w:lang w:val="it-IT"/>
        </w:rPr>
        <w:tab/>
        <w:t xml:space="preserve"> </w:t>
      </w:r>
      <w:r w:rsidRPr="008B651A">
        <w:rPr>
          <w:rFonts w:ascii="Garamond" w:hAnsi="Garamond"/>
          <w:b/>
          <w:szCs w:val="24"/>
          <w:lang w:val="it-IT"/>
        </w:rPr>
        <w:tab/>
        <w:t xml:space="preserve">   </w:t>
      </w:r>
      <w:r w:rsidRPr="008B651A">
        <w:rPr>
          <w:rFonts w:ascii="Garamond" w:hAnsi="Garamond"/>
          <w:b/>
          <w:szCs w:val="24"/>
          <w:lang w:val="it-IT"/>
        </w:rPr>
        <w:tab/>
      </w:r>
      <w:r w:rsidRPr="008B651A">
        <w:rPr>
          <w:rFonts w:ascii="Garamond" w:hAnsi="Garamond"/>
          <w:b/>
          <w:szCs w:val="24"/>
          <w:lang w:val="it-IT"/>
        </w:rPr>
        <w:tab/>
        <w:t xml:space="preserve">    </w:t>
      </w:r>
      <w:r w:rsidRPr="008B651A">
        <w:rPr>
          <w:rFonts w:ascii="Garamond" w:hAnsi="Garamond"/>
          <w:b/>
          <w:szCs w:val="24"/>
          <w:lang w:val="it-IT"/>
        </w:rPr>
        <w:tab/>
        <w:t xml:space="preserve">                   </w:t>
      </w:r>
      <w:r>
        <w:rPr>
          <w:rFonts w:ascii="Garamond" w:hAnsi="Garamond"/>
          <w:b/>
          <w:szCs w:val="24"/>
          <w:lang w:val="it-IT"/>
        </w:rPr>
        <w:t xml:space="preserve">       </w:t>
      </w:r>
    </w:p>
    <w:p w14:paraId="184EC4EB" w14:textId="3186CF64" w:rsidR="009C7432" w:rsidRPr="00AC4140" w:rsidRDefault="009C7432" w:rsidP="009C7432">
      <w:pPr>
        <w:pStyle w:val="DefaultText"/>
        <w:tabs>
          <w:tab w:val="left" w:pos="5245"/>
        </w:tabs>
        <w:rPr>
          <w:rFonts w:ascii="Garamond" w:hAnsi="Garamond"/>
          <w:sz w:val="20"/>
          <w:lang w:val="it-IT"/>
        </w:rPr>
      </w:pPr>
      <w:r w:rsidRPr="00AC4140">
        <w:rPr>
          <w:rFonts w:ascii="Garamond" w:hAnsi="Garamond"/>
          <w:sz w:val="20"/>
          <w:lang w:val="it-IT"/>
        </w:rPr>
        <w:t xml:space="preserve">D.G.A.S.P.C. SECTOR 2                                                             </w:t>
      </w:r>
      <w:r>
        <w:rPr>
          <w:rFonts w:ascii="Garamond" w:hAnsi="Garamond"/>
          <w:sz w:val="20"/>
          <w:lang w:val="it-IT"/>
        </w:rPr>
        <w:t xml:space="preserve"> </w:t>
      </w:r>
      <w:r w:rsidRPr="00AC4140">
        <w:rPr>
          <w:rFonts w:ascii="Garamond" w:hAnsi="Garamond"/>
          <w:sz w:val="20"/>
          <w:lang w:val="it-IT"/>
        </w:rPr>
        <w:t xml:space="preserve">C.N. POSTA ROMANA SA     </w:t>
      </w:r>
    </w:p>
    <w:p w14:paraId="20E51FF9" w14:textId="1BCF087F" w:rsidR="009C7432" w:rsidRPr="00AC4140" w:rsidRDefault="009C7432" w:rsidP="009C7432">
      <w:pPr>
        <w:pStyle w:val="DefaultText"/>
        <w:rPr>
          <w:rFonts w:ascii="Garamond" w:hAnsi="Garamond"/>
          <w:sz w:val="20"/>
          <w:lang w:val="it-IT"/>
        </w:rPr>
      </w:pPr>
      <w:r w:rsidRPr="00AC4140">
        <w:rPr>
          <w:rFonts w:ascii="Garamond" w:hAnsi="Garamond"/>
          <w:sz w:val="20"/>
          <w:lang w:val="it-IT"/>
        </w:rPr>
        <w:t xml:space="preserve">DIRECTOR GENERAL                                                             </w:t>
      </w:r>
      <w:r>
        <w:rPr>
          <w:rFonts w:ascii="Garamond" w:hAnsi="Garamond"/>
          <w:sz w:val="20"/>
          <w:lang w:val="it-IT"/>
        </w:rPr>
        <w:t xml:space="preserve"> </w:t>
      </w:r>
      <w:r w:rsidRPr="00AC4140">
        <w:rPr>
          <w:rFonts w:ascii="Garamond" w:hAnsi="Garamond"/>
          <w:sz w:val="20"/>
          <w:lang w:val="it-IT"/>
        </w:rPr>
        <w:t xml:space="preserve">p. DIRECTOR GENERAL    </w:t>
      </w:r>
    </w:p>
    <w:p w14:paraId="11085A91" w14:textId="1E2E420E" w:rsidR="009C7432" w:rsidRPr="00AC4140" w:rsidRDefault="009C7432" w:rsidP="009C7432">
      <w:pPr>
        <w:pStyle w:val="DefaultText"/>
        <w:tabs>
          <w:tab w:val="left" w:pos="5670"/>
        </w:tabs>
        <w:rPr>
          <w:rFonts w:ascii="Garamond" w:hAnsi="Garamond"/>
          <w:sz w:val="20"/>
          <w:lang w:val="it-IT"/>
        </w:rPr>
      </w:pPr>
      <w:r w:rsidRPr="00AC4140">
        <w:rPr>
          <w:rFonts w:ascii="Garamond" w:hAnsi="Garamond"/>
          <w:sz w:val="20"/>
          <w:lang w:val="it-IT"/>
        </w:rPr>
        <w:t xml:space="preserve">                                                                                                     </w:t>
      </w:r>
      <w:r>
        <w:rPr>
          <w:rFonts w:ascii="Garamond" w:hAnsi="Garamond"/>
          <w:sz w:val="20"/>
          <w:lang w:val="it-IT"/>
        </w:rPr>
        <w:t xml:space="preserve"> </w:t>
      </w:r>
    </w:p>
    <w:p w14:paraId="21B0CDBA" w14:textId="10D6DECE" w:rsidR="009C7432" w:rsidRPr="009C7432" w:rsidRDefault="009C7432" w:rsidP="009C7432">
      <w:pPr>
        <w:tabs>
          <w:tab w:val="left" w:pos="5103"/>
        </w:tabs>
        <w:spacing w:after="0" w:line="240" w:lineRule="auto"/>
        <w:jc w:val="center"/>
        <w:rPr>
          <w:rFonts w:ascii="Garamond" w:hAnsi="Garamond" w:cs="Arial"/>
          <w:bCs/>
          <w:sz w:val="20"/>
          <w:szCs w:val="20"/>
        </w:rPr>
      </w:pPr>
    </w:p>
    <w:sectPr w:rsidR="009C7432" w:rsidRPr="009C7432" w:rsidSect="00B46892">
      <w:headerReference w:type="even" r:id="rId10"/>
      <w:headerReference w:type="default" r:id="rId11"/>
      <w:footerReference w:type="even" r:id="rId12"/>
      <w:footerReference w:type="default" r:id="rId13"/>
      <w:headerReference w:type="first" r:id="rId14"/>
      <w:footerReference w:type="first" r:id="rId15"/>
      <w:pgSz w:w="11906" w:h="16838"/>
      <w:pgMar w:top="1440" w:right="1080" w:bottom="1440" w:left="1080"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585466" w14:textId="77777777" w:rsidR="00537F00" w:rsidRDefault="00537F00" w:rsidP="00935EE0">
      <w:pPr>
        <w:spacing w:after="0" w:line="240" w:lineRule="auto"/>
      </w:pPr>
      <w:r>
        <w:separator/>
      </w:r>
    </w:p>
  </w:endnote>
  <w:endnote w:type="continuationSeparator" w:id="0">
    <w:p w14:paraId="1D4E105D" w14:textId="77777777" w:rsidR="00537F00" w:rsidRDefault="00537F00" w:rsidP="00935E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C4C2CB" w14:textId="77777777" w:rsidR="00564EC9" w:rsidRDefault="00564EC9">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D4955B" w14:textId="77777777" w:rsidR="00564EC9" w:rsidRDefault="00564EC9">
    <w:pPr>
      <w:pStyle w:val="Subso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DF4E0C" w14:textId="77777777" w:rsidR="00564EC9" w:rsidRDefault="00564EC9">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E6CDCD" w14:textId="77777777" w:rsidR="00537F00" w:rsidRDefault="00537F00" w:rsidP="00935EE0">
      <w:pPr>
        <w:spacing w:after="0" w:line="240" w:lineRule="auto"/>
      </w:pPr>
      <w:r>
        <w:separator/>
      </w:r>
    </w:p>
  </w:footnote>
  <w:footnote w:type="continuationSeparator" w:id="0">
    <w:p w14:paraId="392B2B27" w14:textId="77777777" w:rsidR="00537F00" w:rsidRDefault="00537F00" w:rsidP="00935EE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36C81E" w14:textId="77777777" w:rsidR="00564EC9" w:rsidRDefault="00564EC9">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77BB17" w14:textId="66A58D0F" w:rsidR="00935EE0" w:rsidRDefault="001A2CB6">
    <w:pPr>
      <w:pStyle w:val="Antet"/>
    </w:pPr>
    <w: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F5342B" w14:textId="77777777" w:rsidR="00564EC9" w:rsidRDefault="00564EC9">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1">
    <w:nsid w:val="00000002"/>
    <w:multiLevelType w:val="multilevel"/>
    <w:tmpl w:val="00000002"/>
    <w:name w:val="WW8Num2"/>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209"/>
        </w:tabs>
        <w:ind w:left="1209"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2">
    <w:nsid w:val="00000003"/>
    <w:multiLevelType w:val="multilevel"/>
    <w:tmpl w:val="00000003"/>
    <w:name w:val="WW8Num3"/>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3">
    <w:nsid w:val="00000005"/>
    <w:multiLevelType w:val="multilevel"/>
    <w:tmpl w:val="00000004"/>
    <w:lvl w:ilvl="0">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1">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2">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3">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4">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5">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6">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7">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8">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abstractNum>
  <w:abstractNum w:abstractNumId="4">
    <w:nsid w:val="118E1BFC"/>
    <w:multiLevelType w:val="hybridMultilevel"/>
    <w:tmpl w:val="264A7166"/>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nsid w:val="35DA19B6"/>
    <w:multiLevelType w:val="hybridMultilevel"/>
    <w:tmpl w:val="625A8F9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nsid w:val="375C7BAB"/>
    <w:multiLevelType w:val="hybridMultilevel"/>
    <w:tmpl w:val="B07E7BE2"/>
    <w:lvl w:ilvl="0" w:tplc="2DB4BFBC">
      <w:start w:val="1"/>
      <w:numFmt w:val="decimal"/>
      <w:lvlText w:val="%1."/>
      <w:lvlJc w:val="left"/>
      <w:pPr>
        <w:ind w:left="400" w:hanging="360"/>
      </w:pPr>
      <w:rPr>
        <w:rFonts w:ascii="Arial" w:hAnsi="Arial" w:cs="Arial" w:hint="default"/>
        <w:b/>
        <w:sz w:val="19"/>
      </w:rPr>
    </w:lvl>
    <w:lvl w:ilvl="1" w:tplc="04180019" w:tentative="1">
      <w:start w:val="1"/>
      <w:numFmt w:val="lowerLetter"/>
      <w:lvlText w:val="%2."/>
      <w:lvlJc w:val="left"/>
      <w:pPr>
        <w:ind w:left="1120" w:hanging="360"/>
      </w:pPr>
    </w:lvl>
    <w:lvl w:ilvl="2" w:tplc="0418001B" w:tentative="1">
      <w:start w:val="1"/>
      <w:numFmt w:val="lowerRoman"/>
      <w:lvlText w:val="%3."/>
      <w:lvlJc w:val="right"/>
      <w:pPr>
        <w:ind w:left="1840" w:hanging="180"/>
      </w:pPr>
    </w:lvl>
    <w:lvl w:ilvl="3" w:tplc="0418000F" w:tentative="1">
      <w:start w:val="1"/>
      <w:numFmt w:val="decimal"/>
      <w:lvlText w:val="%4."/>
      <w:lvlJc w:val="left"/>
      <w:pPr>
        <w:ind w:left="2560" w:hanging="360"/>
      </w:pPr>
    </w:lvl>
    <w:lvl w:ilvl="4" w:tplc="04180019" w:tentative="1">
      <w:start w:val="1"/>
      <w:numFmt w:val="lowerLetter"/>
      <w:lvlText w:val="%5."/>
      <w:lvlJc w:val="left"/>
      <w:pPr>
        <w:ind w:left="3280" w:hanging="360"/>
      </w:pPr>
    </w:lvl>
    <w:lvl w:ilvl="5" w:tplc="0418001B" w:tentative="1">
      <w:start w:val="1"/>
      <w:numFmt w:val="lowerRoman"/>
      <w:lvlText w:val="%6."/>
      <w:lvlJc w:val="right"/>
      <w:pPr>
        <w:ind w:left="4000" w:hanging="180"/>
      </w:pPr>
    </w:lvl>
    <w:lvl w:ilvl="6" w:tplc="0418000F" w:tentative="1">
      <w:start w:val="1"/>
      <w:numFmt w:val="decimal"/>
      <w:lvlText w:val="%7."/>
      <w:lvlJc w:val="left"/>
      <w:pPr>
        <w:ind w:left="4720" w:hanging="360"/>
      </w:pPr>
    </w:lvl>
    <w:lvl w:ilvl="7" w:tplc="04180019" w:tentative="1">
      <w:start w:val="1"/>
      <w:numFmt w:val="lowerLetter"/>
      <w:lvlText w:val="%8."/>
      <w:lvlJc w:val="left"/>
      <w:pPr>
        <w:ind w:left="5440" w:hanging="360"/>
      </w:pPr>
    </w:lvl>
    <w:lvl w:ilvl="8" w:tplc="0418001B" w:tentative="1">
      <w:start w:val="1"/>
      <w:numFmt w:val="lowerRoman"/>
      <w:lvlText w:val="%9."/>
      <w:lvlJc w:val="right"/>
      <w:pPr>
        <w:ind w:left="6160" w:hanging="180"/>
      </w:pPr>
    </w:lvl>
  </w:abstractNum>
  <w:abstractNum w:abstractNumId="7">
    <w:nsid w:val="45896106"/>
    <w:multiLevelType w:val="hybridMultilevel"/>
    <w:tmpl w:val="EDC8923C"/>
    <w:lvl w:ilvl="0" w:tplc="C6F43B86">
      <w:start w:val="5"/>
      <w:numFmt w:val="decimal"/>
      <w:lvlText w:val="%1."/>
      <w:lvlJc w:val="left"/>
      <w:pPr>
        <w:ind w:left="720" w:hanging="360"/>
      </w:pPr>
      <w:rPr>
        <w:rFonts w:ascii="Arial" w:hAnsi="Arial" w:cs="Arial" w:hint="default"/>
        <w:b/>
        <w:sz w:val="19"/>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nsid w:val="4BAC41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4E456526"/>
    <w:multiLevelType w:val="hybridMultilevel"/>
    <w:tmpl w:val="ED4C228A"/>
    <w:lvl w:ilvl="0" w:tplc="C6F43B86">
      <w:start w:val="5"/>
      <w:numFmt w:val="decimal"/>
      <w:lvlText w:val="%1."/>
      <w:lvlJc w:val="left"/>
      <w:pPr>
        <w:ind w:left="720" w:hanging="360"/>
      </w:pPr>
      <w:rPr>
        <w:rFonts w:ascii="Arial" w:hAnsi="Arial" w:cs="Arial" w:hint="default"/>
        <w:b/>
        <w:sz w:val="19"/>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nsid w:val="5A997B21"/>
    <w:multiLevelType w:val="hybridMultilevel"/>
    <w:tmpl w:val="9A02E4F0"/>
    <w:lvl w:ilvl="0" w:tplc="6810C0D8">
      <w:start w:val="1"/>
      <w:numFmt w:val="upperRoman"/>
      <w:lvlText w:val="%1."/>
      <w:lvlJc w:val="left"/>
      <w:pPr>
        <w:ind w:left="1720" w:hanging="720"/>
      </w:pPr>
      <w:rPr>
        <w:rFonts w:hint="default"/>
      </w:rPr>
    </w:lvl>
    <w:lvl w:ilvl="1" w:tplc="04180019">
      <w:start w:val="1"/>
      <w:numFmt w:val="lowerLetter"/>
      <w:lvlText w:val="%2."/>
      <w:lvlJc w:val="left"/>
      <w:pPr>
        <w:ind w:left="2080" w:hanging="360"/>
      </w:pPr>
    </w:lvl>
    <w:lvl w:ilvl="2" w:tplc="0418001B" w:tentative="1">
      <w:start w:val="1"/>
      <w:numFmt w:val="lowerRoman"/>
      <w:lvlText w:val="%3."/>
      <w:lvlJc w:val="right"/>
      <w:pPr>
        <w:ind w:left="2800" w:hanging="180"/>
      </w:pPr>
    </w:lvl>
    <w:lvl w:ilvl="3" w:tplc="0418000F" w:tentative="1">
      <w:start w:val="1"/>
      <w:numFmt w:val="decimal"/>
      <w:lvlText w:val="%4."/>
      <w:lvlJc w:val="left"/>
      <w:pPr>
        <w:ind w:left="3520" w:hanging="360"/>
      </w:pPr>
    </w:lvl>
    <w:lvl w:ilvl="4" w:tplc="04180019" w:tentative="1">
      <w:start w:val="1"/>
      <w:numFmt w:val="lowerLetter"/>
      <w:lvlText w:val="%5."/>
      <w:lvlJc w:val="left"/>
      <w:pPr>
        <w:ind w:left="4240" w:hanging="360"/>
      </w:pPr>
    </w:lvl>
    <w:lvl w:ilvl="5" w:tplc="0418001B" w:tentative="1">
      <w:start w:val="1"/>
      <w:numFmt w:val="lowerRoman"/>
      <w:lvlText w:val="%6."/>
      <w:lvlJc w:val="right"/>
      <w:pPr>
        <w:ind w:left="4960" w:hanging="180"/>
      </w:pPr>
    </w:lvl>
    <w:lvl w:ilvl="6" w:tplc="0418000F" w:tentative="1">
      <w:start w:val="1"/>
      <w:numFmt w:val="decimal"/>
      <w:lvlText w:val="%7."/>
      <w:lvlJc w:val="left"/>
      <w:pPr>
        <w:ind w:left="5680" w:hanging="360"/>
      </w:pPr>
    </w:lvl>
    <w:lvl w:ilvl="7" w:tplc="04180019" w:tentative="1">
      <w:start w:val="1"/>
      <w:numFmt w:val="lowerLetter"/>
      <w:lvlText w:val="%8."/>
      <w:lvlJc w:val="left"/>
      <w:pPr>
        <w:ind w:left="6400" w:hanging="360"/>
      </w:pPr>
    </w:lvl>
    <w:lvl w:ilvl="8" w:tplc="0418001B" w:tentative="1">
      <w:start w:val="1"/>
      <w:numFmt w:val="lowerRoman"/>
      <w:lvlText w:val="%9."/>
      <w:lvlJc w:val="right"/>
      <w:pPr>
        <w:ind w:left="7120" w:hanging="180"/>
      </w:pPr>
    </w:lvl>
  </w:abstractNum>
  <w:abstractNum w:abstractNumId="11">
    <w:nsid w:val="5AB17283"/>
    <w:multiLevelType w:val="hybridMultilevel"/>
    <w:tmpl w:val="97FAFE46"/>
    <w:lvl w:ilvl="0" w:tplc="0418000F">
      <w:start w:val="1"/>
      <w:numFmt w:val="decimal"/>
      <w:lvlText w:val="%1."/>
      <w:lvlJc w:val="left"/>
      <w:pPr>
        <w:ind w:left="760" w:hanging="360"/>
      </w:pPr>
    </w:lvl>
    <w:lvl w:ilvl="1" w:tplc="04180019" w:tentative="1">
      <w:start w:val="1"/>
      <w:numFmt w:val="lowerLetter"/>
      <w:lvlText w:val="%2."/>
      <w:lvlJc w:val="left"/>
      <w:pPr>
        <w:ind w:left="1480" w:hanging="360"/>
      </w:pPr>
    </w:lvl>
    <w:lvl w:ilvl="2" w:tplc="0418001B" w:tentative="1">
      <w:start w:val="1"/>
      <w:numFmt w:val="lowerRoman"/>
      <w:lvlText w:val="%3."/>
      <w:lvlJc w:val="right"/>
      <w:pPr>
        <w:ind w:left="2200" w:hanging="180"/>
      </w:pPr>
    </w:lvl>
    <w:lvl w:ilvl="3" w:tplc="0418000F" w:tentative="1">
      <w:start w:val="1"/>
      <w:numFmt w:val="decimal"/>
      <w:lvlText w:val="%4."/>
      <w:lvlJc w:val="left"/>
      <w:pPr>
        <w:ind w:left="2920" w:hanging="360"/>
      </w:pPr>
    </w:lvl>
    <w:lvl w:ilvl="4" w:tplc="04180019" w:tentative="1">
      <w:start w:val="1"/>
      <w:numFmt w:val="lowerLetter"/>
      <w:lvlText w:val="%5."/>
      <w:lvlJc w:val="left"/>
      <w:pPr>
        <w:ind w:left="3640" w:hanging="360"/>
      </w:pPr>
    </w:lvl>
    <w:lvl w:ilvl="5" w:tplc="0418001B" w:tentative="1">
      <w:start w:val="1"/>
      <w:numFmt w:val="lowerRoman"/>
      <w:lvlText w:val="%6."/>
      <w:lvlJc w:val="right"/>
      <w:pPr>
        <w:ind w:left="4360" w:hanging="180"/>
      </w:pPr>
    </w:lvl>
    <w:lvl w:ilvl="6" w:tplc="0418000F" w:tentative="1">
      <w:start w:val="1"/>
      <w:numFmt w:val="decimal"/>
      <w:lvlText w:val="%7."/>
      <w:lvlJc w:val="left"/>
      <w:pPr>
        <w:ind w:left="5080" w:hanging="360"/>
      </w:pPr>
    </w:lvl>
    <w:lvl w:ilvl="7" w:tplc="04180019" w:tentative="1">
      <w:start w:val="1"/>
      <w:numFmt w:val="lowerLetter"/>
      <w:lvlText w:val="%8."/>
      <w:lvlJc w:val="left"/>
      <w:pPr>
        <w:ind w:left="5800" w:hanging="360"/>
      </w:pPr>
    </w:lvl>
    <w:lvl w:ilvl="8" w:tplc="0418001B" w:tentative="1">
      <w:start w:val="1"/>
      <w:numFmt w:val="lowerRoman"/>
      <w:lvlText w:val="%9."/>
      <w:lvlJc w:val="right"/>
      <w:pPr>
        <w:ind w:left="6520" w:hanging="180"/>
      </w:pPr>
    </w:lvl>
  </w:abstractNum>
  <w:abstractNum w:abstractNumId="12">
    <w:nsid w:val="608B6F80"/>
    <w:multiLevelType w:val="hybridMultilevel"/>
    <w:tmpl w:val="95F2D882"/>
    <w:lvl w:ilvl="0" w:tplc="5FAA9C38">
      <w:start w:val="4"/>
      <w:numFmt w:val="bullet"/>
      <w:lvlText w:val="-"/>
      <w:lvlJc w:val="left"/>
      <w:pPr>
        <w:ind w:left="720" w:hanging="360"/>
      </w:pPr>
      <w:rPr>
        <w:rFonts w:ascii="Garamond" w:eastAsia="Times New Roman" w:hAnsi="Garamond"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nsid w:val="7C61764E"/>
    <w:multiLevelType w:val="hybridMultilevel"/>
    <w:tmpl w:val="442A8080"/>
    <w:lvl w:ilvl="0" w:tplc="78C23CE4">
      <w:start w:val="4"/>
      <w:numFmt w:val="bullet"/>
      <w:lvlText w:val="-"/>
      <w:lvlJc w:val="left"/>
      <w:pPr>
        <w:ind w:left="5964" w:hanging="360"/>
      </w:pPr>
      <w:rPr>
        <w:rFonts w:ascii="Garamond" w:eastAsia="Times New Roman" w:hAnsi="Garamond" w:cs="Times New Roman" w:hint="default"/>
      </w:rPr>
    </w:lvl>
    <w:lvl w:ilvl="1" w:tplc="04180003" w:tentative="1">
      <w:start w:val="1"/>
      <w:numFmt w:val="bullet"/>
      <w:lvlText w:val="o"/>
      <w:lvlJc w:val="left"/>
      <w:pPr>
        <w:ind w:left="6684" w:hanging="360"/>
      </w:pPr>
      <w:rPr>
        <w:rFonts w:ascii="Courier New" w:hAnsi="Courier New" w:cs="Courier New" w:hint="default"/>
      </w:rPr>
    </w:lvl>
    <w:lvl w:ilvl="2" w:tplc="04180005" w:tentative="1">
      <w:start w:val="1"/>
      <w:numFmt w:val="bullet"/>
      <w:lvlText w:val=""/>
      <w:lvlJc w:val="left"/>
      <w:pPr>
        <w:ind w:left="7404" w:hanging="360"/>
      </w:pPr>
      <w:rPr>
        <w:rFonts w:ascii="Wingdings" w:hAnsi="Wingdings" w:hint="default"/>
      </w:rPr>
    </w:lvl>
    <w:lvl w:ilvl="3" w:tplc="04180001" w:tentative="1">
      <w:start w:val="1"/>
      <w:numFmt w:val="bullet"/>
      <w:lvlText w:val=""/>
      <w:lvlJc w:val="left"/>
      <w:pPr>
        <w:ind w:left="8124" w:hanging="360"/>
      </w:pPr>
      <w:rPr>
        <w:rFonts w:ascii="Symbol" w:hAnsi="Symbol" w:hint="default"/>
      </w:rPr>
    </w:lvl>
    <w:lvl w:ilvl="4" w:tplc="04180003" w:tentative="1">
      <w:start w:val="1"/>
      <w:numFmt w:val="bullet"/>
      <w:lvlText w:val="o"/>
      <w:lvlJc w:val="left"/>
      <w:pPr>
        <w:ind w:left="8844" w:hanging="360"/>
      </w:pPr>
      <w:rPr>
        <w:rFonts w:ascii="Courier New" w:hAnsi="Courier New" w:cs="Courier New" w:hint="default"/>
      </w:rPr>
    </w:lvl>
    <w:lvl w:ilvl="5" w:tplc="04180005" w:tentative="1">
      <w:start w:val="1"/>
      <w:numFmt w:val="bullet"/>
      <w:lvlText w:val=""/>
      <w:lvlJc w:val="left"/>
      <w:pPr>
        <w:ind w:left="9564" w:hanging="360"/>
      </w:pPr>
      <w:rPr>
        <w:rFonts w:ascii="Wingdings" w:hAnsi="Wingdings" w:hint="default"/>
      </w:rPr>
    </w:lvl>
    <w:lvl w:ilvl="6" w:tplc="04180001" w:tentative="1">
      <w:start w:val="1"/>
      <w:numFmt w:val="bullet"/>
      <w:lvlText w:val=""/>
      <w:lvlJc w:val="left"/>
      <w:pPr>
        <w:ind w:left="10284" w:hanging="360"/>
      </w:pPr>
      <w:rPr>
        <w:rFonts w:ascii="Symbol" w:hAnsi="Symbol" w:hint="default"/>
      </w:rPr>
    </w:lvl>
    <w:lvl w:ilvl="7" w:tplc="04180003" w:tentative="1">
      <w:start w:val="1"/>
      <w:numFmt w:val="bullet"/>
      <w:lvlText w:val="o"/>
      <w:lvlJc w:val="left"/>
      <w:pPr>
        <w:ind w:left="11004" w:hanging="360"/>
      </w:pPr>
      <w:rPr>
        <w:rFonts w:ascii="Courier New" w:hAnsi="Courier New" w:cs="Courier New" w:hint="default"/>
      </w:rPr>
    </w:lvl>
    <w:lvl w:ilvl="8" w:tplc="04180005" w:tentative="1">
      <w:start w:val="1"/>
      <w:numFmt w:val="bullet"/>
      <w:lvlText w:val=""/>
      <w:lvlJc w:val="left"/>
      <w:pPr>
        <w:ind w:left="11724" w:hanging="360"/>
      </w:pPr>
      <w:rPr>
        <w:rFonts w:ascii="Wingdings" w:hAnsi="Wingdings" w:hint="default"/>
      </w:rPr>
    </w:lvl>
  </w:abstractNum>
  <w:num w:numId="1">
    <w:abstractNumId w:val="0"/>
  </w:num>
  <w:num w:numId="2">
    <w:abstractNumId w:val="1"/>
  </w:num>
  <w:num w:numId="3">
    <w:abstractNumId w:val="2"/>
  </w:num>
  <w:num w:numId="4">
    <w:abstractNumId w:val="8"/>
  </w:num>
  <w:num w:numId="5">
    <w:abstractNumId w:val="4"/>
  </w:num>
  <w:num w:numId="6">
    <w:abstractNumId w:val="5"/>
  </w:num>
  <w:num w:numId="7">
    <w:abstractNumId w:val="3"/>
  </w:num>
  <w:num w:numId="8">
    <w:abstractNumId w:val="10"/>
  </w:num>
  <w:num w:numId="9">
    <w:abstractNumId w:val="6"/>
  </w:num>
  <w:num w:numId="10">
    <w:abstractNumId w:val="11"/>
  </w:num>
  <w:num w:numId="11">
    <w:abstractNumId w:val="9"/>
  </w:num>
  <w:num w:numId="12">
    <w:abstractNumId w:val="7"/>
  </w:num>
  <w:num w:numId="13">
    <w:abstractNumId w:val="12"/>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1169"/>
    <w:rsid w:val="00001C46"/>
    <w:rsid w:val="00001CD8"/>
    <w:rsid w:val="000409A0"/>
    <w:rsid w:val="00052A05"/>
    <w:rsid w:val="00080353"/>
    <w:rsid w:val="00091279"/>
    <w:rsid w:val="000A2789"/>
    <w:rsid w:val="000C0991"/>
    <w:rsid w:val="000C48A3"/>
    <w:rsid w:val="000C70B1"/>
    <w:rsid w:val="000D19DC"/>
    <w:rsid w:val="000D218D"/>
    <w:rsid w:val="001126CD"/>
    <w:rsid w:val="001437FA"/>
    <w:rsid w:val="00147B87"/>
    <w:rsid w:val="001659CC"/>
    <w:rsid w:val="00182C01"/>
    <w:rsid w:val="0018658A"/>
    <w:rsid w:val="00196939"/>
    <w:rsid w:val="001A2CB6"/>
    <w:rsid w:val="001C2C56"/>
    <w:rsid w:val="001C5850"/>
    <w:rsid w:val="001C641D"/>
    <w:rsid w:val="001D4380"/>
    <w:rsid w:val="001E125F"/>
    <w:rsid w:val="001E3359"/>
    <w:rsid w:val="001F1E28"/>
    <w:rsid w:val="001F4E3F"/>
    <w:rsid w:val="002221BD"/>
    <w:rsid w:val="002239AC"/>
    <w:rsid w:val="00224025"/>
    <w:rsid w:val="00240381"/>
    <w:rsid w:val="0025708B"/>
    <w:rsid w:val="00260AFF"/>
    <w:rsid w:val="00293E0F"/>
    <w:rsid w:val="00296A2F"/>
    <w:rsid w:val="002A2BED"/>
    <w:rsid w:val="002E70B7"/>
    <w:rsid w:val="002F316C"/>
    <w:rsid w:val="003067C8"/>
    <w:rsid w:val="00336F71"/>
    <w:rsid w:val="00352FB7"/>
    <w:rsid w:val="00371169"/>
    <w:rsid w:val="003821D5"/>
    <w:rsid w:val="003920C4"/>
    <w:rsid w:val="003A5A48"/>
    <w:rsid w:val="003B614C"/>
    <w:rsid w:val="003E5565"/>
    <w:rsid w:val="004006EA"/>
    <w:rsid w:val="0040195B"/>
    <w:rsid w:val="004613CF"/>
    <w:rsid w:val="00466719"/>
    <w:rsid w:val="0047298B"/>
    <w:rsid w:val="004757E3"/>
    <w:rsid w:val="004910F6"/>
    <w:rsid w:val="004B2654"/>
    <w:rsid w:val="004C4676"/>
    <w:rsid w:val="004D693E"/>
    <w:rsid w:val="004E6A5E"/>
    <w:rsid w:val="00512579"/>
    <w:rsid w:val="005160DE"/>
    <w:rsid w:val="00537F00"/>
    <w:rsid w:val="005561E7"/>
    <w:rsid w:val="00557F2A"/>
    <w:rsid w:val="00564EC9"/>
    <w:rsid w:val="005735F8"/>
    <w:rsid w:val="00574658"/>
    <w:rsid w:val="00591F90"/>
    <w:rsid w:val="005B6877"/>
    <w:rsid w:val="005C4395"/>
    <w:rsid w:val="005C44AC"/>
    <w:rsid w:val="005C4623"/>
    <w:rsid w:val="005D08DE"/>
    <w:rsid w:val="005E0A1C"/>
    <w:rsid w:val="005E2F26"/>
    <w:rsid w:val="005F017F"/>
    <w:rsid w:val="00605148"/>
    <w:rsid w:val="00616DC8"/>
    <w:rsid w:val="00623B21"/>
    <w:rsid w:val="00641811"/>
    <w:rsid w:val="00652FAA"/>
    <w:rsid w:val="00685FB3"/>
    <w:rsid w:val="006B5454"/>
    <w:rsid w:val="006C27DD"/>
    <w:rsid w:val="006C5842"/>
    <w:rsid w:val="006D404A"/>
    <w:rsid w:val="006D722F"/>
    <w:rsid w:val="00700597"/>
    <w:rsid w:val="007121AD"/>
    <w:rsid w:val="00712B4C"/>
    <w:rsid w:val="00717538"/>
    <w:rsid w:val="007C56F2"/>
    <w:rsid w:val="007E1CBB"/>
    <w:rsid w:val="007F7A63"/>
    <w:rsid w:val="00803762"/>
    <w:rsid w:val="00824DCB"/>
    <w:rsid w:val="00832F8B"/>
    <w:rsid w:val="00876969"/>
    <w:rsid w:val="00882FDF"/>
    <w:rsid w:val="00890962"/>
    <w:rsid w:val="0089291B"/>
    <w:rsid w:val="008B1314"/>
    <w:rsid w:val="008E0574"/>
    <w:rsid w:val="008E5302"/>
    <w:rsid w:val="00906805"/>
    <w:rsid w:val="009140F1"/>
    <w:rsid w:val="00935EE0"/>
    <w:rsid w:val="0095536F"/>
    <w:rsid w:val="00965A60"/>
    <w:rsid w:val="00981CC8"/>
    <w:rsid w:val="0098717E"/>
    <w:rsid w:val="00994367"/>
    <w:rsid w:val="009A0B59"/>
    <w:rsid w:val="009A1AF1"/>
    <w:rsid w:val="009A255A"/>
    <w:rsid w:val="009B4316"/>
    <w:rsid w:val="009C644B"/>
    <w:rsid w:val="009C7432"/>
    <w:rsid w:val="009C7918"/>
    <w:rsid w:val="009E7955"/>
    <w:rsid w:val="009F15D5"/>
    <w:rsid w:val="009F6F74"/>
    <w:rsid w:val="00A170AD"/>
    <w:rsid w:val="00A60A8F"/>
    <w:rsid w:val="00A65D53"/>
    <w:rsid w:val="00A70532"/>
    <w:rsid w:val="00A73E83"/>
    <w:rsid w:val="00A74EB7"/>
    <w:rsid w:val="00A83441"/>
    <w:rsid w:val="00A837F9"/>
    <w:rsid w:val="00A96EA6"/>
    <w:rsid w:val="00AA354C"/>
    <w:rsid w:val="00AB2180"/>
    <w:rsid w:val="00AB4F42"/>
    <w:rsid w:val="00AC2FC1"/>
    <w:rsid w:val="00AC4140"/>
    <w:rsid w:val="00AE0119"/>
    <w:rsid w:val="00AE296B"/>
    <w:rsid w:val="00AF1022"/>
    <w:rsid w:val="00B03960"/>
    <w:rsid w:val="00B03DDC"/>
    <w:rsid w:val="00B046C3"/>
    <w:rsid w:val="00B06502"/>
    <w:rsid w:val="00B22336"/>
    <w:rsid w:val="00B40BF5"/>
    <w:rsid w:val="00B46892"/>
    <w:rsid w:val="00B62ED9"/>
    <w:rsid w:val="00B721AF"/>
    <w:rsid w:val="00B838A0"/>
    <w:rsid w:val="00BA4965"/>
    <w:rsid w:val="00BC71F3"/>
    <w:rsid w:val="00BE6B1D"/>
    <w:rsid w:val="00C0526A"/>
    <w:rsid w:val="00C12822"/>
    <w:rsid w:val="00C31714"/>
    <w:rsid w:val="00C43419"/>
    <w:rsid w:val="00C54722"/>
    <w:rsid w:val="00C677A8"/>
    <w:rsid w:val="00C85AAE"/>
    <w:rsid w:val="00CB5875"/>
    <w:rsid w:val="00CB6FAD"/>
    <w:rsid w:val="00CC057E"/>
    <w:rsid w:val="00CC2218"/>
    <w:rsid w:val="00CC4C82"/>
    <w:rsid w:val="00CD7E6F"/>
    <w:rsid w:val="00D04E09"/>
    <w:rsid w:val="00D30A05"/>
    <w:rsid w:val="00D46D15"/>
    <w:rsid w:val="00D75301"/>
    <w:rsid w:val="00DA54D7"/>
    <w:rsid w:val="00DB5B2A"/>
    <w:rsid w:val="00DE0E16"/>
    <w:rsid w:val="00DF31C9"/>
    <w:rsid w:val="00E20290"/>
    <w:rsid w:val="00E20EC9"/>
    <w:rsid w:val="00E27AC5"/>
    <w:rsid w:val="00E31E83"/>
    <w:rsid w:val="00E41F8B"/>
    <w:rsid w:val="00E5532C"/>
    <w:rsid w:val="00E62D8A"/>
    <w:rsid w:val="00E74C42"/>
    <w:rsid w:val="00E974E0"/>
    <w:rsid w:val="00EC13F4"/>
    <w:rsid w:val="00ED7F4A"/>
    <w:rsid w:val="00F110FD"/>
    <w:rsid w:val="00F23E69"/>
    <w:rsid w:val="00F32F39"/>
    <w:rsid w:val="00F338DF"/>
    <w:rsid w:val="00F6241B"/>
    <w:rsid w:val="00F63C93"/>
    <w:rsid w:val="00F665C1"/>
    <w:rsid w:val="00F72B4D"/>
    <w:rsid w:val="00F73FDF"/>
    <w:rsid w:val="00F9359C"/>
    <w:rsid w:val="00FA43A7"/>
    <w:rsid w:val="00FE4023"/>
    <w:rsid w:val="00FE4601"/>
    <w:rsid w:val="00FE77E0"/>
    <w:rsid w:val="00FF6C2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085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1169"/>
    <w:pPr>
      <w:spacing w:after="200" w:line="276" w:lineRule="auto"/>
    </w:pPr>
    <w:rPr>
      <w:rFonts w:ascii="Calibri" w:eastAsia="Calibri" w:hAnsi="Calibri" w:cs="Times New Roman"/>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DefaultText">
    <w:name w:val="Default Text"/>
    <w:basedOn w:val="Normal"/>
    <w:rsid w:val="00371169"/>
    <w:pPr>
      <w:spacing w:after="0" w:line="240" w:lineRule="auto"/>
    </w:pPr>
    <w:rPr>
      <w:rFonts w:ascii="Times New Roman" w:eastAsia="Times New Roman" w:hAnsi="Times New Roman"/>
      <w:noProof/>
      <w:sz w:val="24"/>
      <w:szCs w:val="20"/>
      <w:lang w:val="en-US"/>
    </w:rPr>
  </w:style>
  <w:style w:type="paragraph" w:customStyle="1" w:styleId="DefaultText2">
    <w:name w:val="Default Text:2"/>
    <w:basedOn w:val="Normal"/>
    <w:rsid w:val="00371169"/>
    <w:pPr>
      <w:suppressAutoHyphens/>
      <w:spacing w:after="0" w:line="240" w:lineRule="auto"/>
    </w:pPr>
    <w:rPr>
      <w:rFonts w:ascii="Times New Roman" w:eastAsia="Times New Roman" w:hAnsi="Times New Roman"/>
      <w:sz w:val="24"/>
      <w:szCs w:val="20"/>
      <w:lang w:val="en-US" w:eastAsia="ar-SA"/>
    </w:rPr>
  </w:style>
  <w:style w:type="paragraph" w:customStyle="1" w:styleId="DefaultText1">
    <w:name w:val="Default Text:1"/>
    <w:basedOn w:val="Normal"/>
    <w:link w:val="DefaultText1Char"/>
    <w:rsid w:val="00371169"/>
    <w:pPr>
      <w:suppressAutoHyphens/>
      <w:spacing w:after="0" w:line="240" w:lineRule="auto"/>
    </w:pPr>
    <w:rPr>
      <w:rFonts w:ascii="Times New Roman" w:eastAsia="Times New Roman" w:hAnsi="Times New Roman"/>
      <w:sz w:val="24"/>
      <w:szCs w:val="20"/>
      <w:lang w:val="en-US" w:eastAsia="ar-SA"/>
    </w:rPr>
  </w:style>
  <w:style w:type="paragraph" w:styleId="Corptext">
    <w:name w:val="Body Text"/>
    <w:basedOn w:val="Normal"/>
    <w:link w:val="CorptextCaracter"/>
    <w:rsid w:val="00371169"/>
    <w:pPr>
      <w:spacing w:after="0" w:line="240" w:lineRule="auto"/>
    </w:pPr>
    <w:rPr>
      <w:rFonts w:ascii="Times New Roman" w:eastAsia="Times New Roman" w:hAnsi="Times New Roman"/>
      <w:sz w:val="28"/>
      <w:szCs w:val="20"/>
      <w:lang w:val="en-US"/>
    </w:rPr>
  </w:style>
  <w:style w:type="character" w:customStyle="1" w:styleId="CorptextCaracter">
    <w:name w:val="Corp text Caracter"/>
    <w:basedOn w:val="Fontdeparagrafimplicit"/>
    <w:link w:val="Corptext"/>
    <w:rsid w:val="00371169"/>
    <w:rPr>
      <w:rFonts w:ascii="Times New Roman" w:eastAsia="Times New Roman" w:hAnsi="Times New Roman" w:cs="Times New Roman"/>
      <w:sz w:val="28"/>
      <w:szCs w:val="20"/>
      <w:lang w:val="en-US"/>
    </w:rPr>
  </w:style>
  <w:style w:type="paragraph" w:styleId="TextnBalon">
    <w:name w:val="Balloon Text"/>
    <w:basedOn w:val="Normal"/>
    <w:link w:val="TextnBalonCaracter"/>
    <w:uiPriority w:val="99"/>
    <w:semiHidden/>
    <w:unhideWhenUsed/>
    <w:rsid w:val="008E0574"/>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8E0574"/>
    <w:rPr>
      <w:rFonts w:ascii="Segoe UI" w:eastAsia="Calibri" w:hAnsi="Segoe UI" w:cs="Segoe UI"/>
      <w:sz w:val="18"/>
      <w:szCs w:val="18"/>
    </w:rPr>
  </w:style>
  <w:style w:type="table" w:styleId="GrilTabel">
    <w:name w:val="Table Grid"/>
    <w:basedOn w:val="TabelNormal"/>
    <w:uiPriority w:val="39"/>
    <w:rsid w:val="006C27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f">
    <w:name w:val="List Paragraph"/>
    <w:basedOn w:val="Normal"/>
    <w:uiPriority w:val="34"/>
    <w:qFormat/>
    <w:rsid w:val="009A1AF1"/>
    <w:pPr>
      <w:ind w:left="720"/>
      <w:contextualSpacing/>
    </w:pPr>
  </w:style>
  <w:style w:type="character" w:styleId="Hyperlink">
    <w:name w:val="Hyperlink"/>
    <w:basedOn w:val="Fontdeparagrafimplicit"/>
    <w:uiPriority w:val="99"/>
    <w:unhideWhenUsed/>
    <w:rsid w:val="00A60A8F"/>
    <w:rPr>
      <w:color w:val="0563C1" w:themeColor="hyperlink"/>
      <w:u w:val="single"/>
    </w:rPr>
  </w:style>
  <w:style w:type="character" w:customStyle="1" w:styleId="DefaultText1Char">
    <w:name w:val="Default Text:1 Char"/>
    <w:link w:val="DefaultText1"/>
    <w:rsid w:val="007C56F2"/>
    <w:rPr>
      <w:rFonts w:ascii="Times New Roman" w:eastAsia="Times New Roman" w:hAnsi="Times New Roman" w:cs="Times New Roman"/>
      <w:sz w:val="24"/>
      <w:szCs w:val="20"/>
      <w:lang w:val="en-US" w:eastAsia="ar-SA"/>
    </w:rPr>
  </w:style>
  <w:style w:type="character" w:customStyle="1" w:styleId="UnresolvedMention">
    <w:name w:val="Unresolved Mention"/>
    <w:basedOn w:val="Fontdeparagrafimplicit"/>
    <w:uiPriority w:val="99"/>
    <w:semiHidden/>
    <w:unhideWhenUsed/>
    <w:rsid w:val="00CB5875"/>
    <w:rPr>
      <w:color w:val="605E5C"/>
      <w:shd w:val="clear" w:color="auto" w:fill="E1DFDD"/>
    </w:rPr>
  </w:style>
  <w:style w:type="paragraph" w:styleId="Antet">
    <w:name w:val="header"/>
    <w:basedOn w:val="Normal"/>
    <w:link w:val="AntetCaracter"/>
    <w:uiPriority w:val="99"/>
    <w:unhideWhenUsed/>
    <w:rsid w:val="00935EE0"/>
    <w:pPr>
      <w:tabs>
        <w:tab w:val="center" w:pos="4536"/>
        <w:tab w:val="right" w:pos="9072"/>
      </w:tabs>
      <w:spacing w:after="0" w:line="240" w:lineRule="auto"/>
    </w:pPr>
  </w:style>
  <w:style w:type="character" w:customStyle="1" w:styleId="AntetCaracter">
    <w:name w:val="Antet Caracter"/>
    <w:basedOn w:val="Fontdeparagrafimplicit"/>
    <w:link w:val="Antet"/>
    <w:uiPriority w:val="99"/>
    <w:rsid w:val="00935EE0"/>
    <w:rPr>
      <w:rFonts w:ascii="Calibri" w:eastAsia="Calibri" w:hAnsi="Calibri" w:cs="Times New Roman"/>
    </w:rPr>
  </w:style>
  <w:style w:type="paragraph" w:styleId="Subsol">
    <w:name w:val="footer"/>
    <w:basedOn w:val="Normal"/>
    <w:link w:val="SubsolCaracter"/>
    <w:uiPriority w:val="99"/>
    <w:unhideWhenUsed/>
    <w:rsid w:val="00935EE0"/>
    <w:pPr>
      <w:tabs>
        <w:tab w:val="center" w:pos="4536"/>
        <w:tab w:val="right" w:pos="9072"/>
      </w:tabs>
      <w:spacing w:after="0" w:line="240" w:lineRule="auto"/>
    </w:pPr>
  </w:style>
  <w:style w:type="character" w:customStyle="1" w:styleId="SubsolCaracter">
    <w:name w:val="Subsol Caracter"/>
    <w:basedOn w:val="Fontdeparagrafimplicit"/>
    <w:link w:val="Subsol"/>
    <w:uiPriority w:val="99"/>
    <w:rsid w:val="00935EE0"/>
    <w:rPr>
      <w:rFonts w:ascii="Calibri" w:eastAsia="Calibri" w:hAnsi="Calibri" w:cs="Times New Roman"/>
    </w:rPr>
  </w:style>
  <w:style w:type="paragraph" w:styleId="PreformatatHTML">
    <w:name w:val="HTML Preformatted"/>
    <w:basedOn w:val="Normal"/>
    <w:link w:val="PreformatatHTMLCaracter"/>
    <w:uiPriority w:val="99"/>
    <w:unhideWhenUsed/>
    <w:rsid w:val="00336F71"/>
    <w:pPr>
      <w:spacing w:after="0" w:line="240" w:lineRule="auto"/>
    </w:pPr>
    <w:rPr>
      <w:rFonts w:ascii="Consolas" w:hAnsi="Consolas"/>
      <w:sz w:val="20"/>
      <w:szCs w:val="20"/>
    </w:rPr>
  </w:style>
  <w:style w:type="character" w:customStyle="1" w:styleId="PreformatatHTMLCaracter">
    <w:name w:val="Preformatat HTML Caracter"/>
    <w:basedOn w:val="Fontdeparagrafimplicit"/>
    <w:link w:val="PreformatatHTML"/>
    <w:uiPriority w:val="99"/>
    <w:rsid w:val="00336F71"/>
    <w:rPr>
      <w:rFonts w:ascii="Consolas" w:eastAsia="Calibri" w:hAnsi="Consolas"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1169"/>
    <w:pPr>
      <w:spacing w:after="200" w:line="276" w:lineRule="auto"/>
    </w:pPr>
    <w:rPr>
      <w:rFonts w:ascii="Calibri" w:eastAsia="Calibri" w:hAnsi="Calibri" w:cs="Times New Roman"/>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DefaultText">
    <w:name w:val="Default Text"/>
    <w:basedOn w:val="Normal"/>
    <w:rsid w:val="00371169"/>
    <w:pPr>
      <w:spacing w:after="0" w:line="240" w:lineRule="auto"/>
    </w:pPr>
    <w:rPr>
      <w:rFonts w:ascii="Times New Roman" w:eastAsia="Times New Roman" w:hAnsi="Times New Roman"/>
      <w:noProof/>
      <w:sz w:val="24"/>
      <w:szCs w:val="20"/>
      <w:lang w:val="en-US"/>
    </w:rPr>
  </w:style>
  <w:style w:type="paragraph" w:customStyle="1" w:styleId="DefaultText2">
    <w:name w:val="Default Text:2"/>
    <w:basedOn w:val="Normal"/>
    <w:rsid w:val="00371169"/>
    <w:pPr>
      <w:suppressAutoHyphens/>
      <w:spacing w:after="0" w:line="240" w:lineRule="auto"/>
    </w:pPr>
    <w:rPr>
      <w:rFonts w:ascii="Times New Roman" w:eastAsia="Times New Roman" w:hAnsi="Times New Roman"/>
      <w:sz w:val="24"/>
      <w:szCs w:val="20"/>
      <w:lang w:val="en-US" w:eastAsia="ar-SA"/>
    </w:rPr>
  </w:style>
  <w:style w:type="paragraph" w:customStyle="1" w:styleId="DefaultText1">
    <w:name w:val="Default Text:1"/>
    <w:basedOn w:val="Normal"/>
    <w:link w:val="DefaultText1Char"/>
    <w:rsid w:val="00371169"/>
    <w:pPr>
      <w:suppressAutoHyphens/>
      <w:spacing w:after="0" w:line="240" w:lineRule="auto"/>
    </w:pPr>
    <w:rPr>
      <w:rFonts w:ascii="Times New Roman" w:eastAsia="Times New Roman" w:hAnsi="Times New Roman"/>
      <w:sz w:val="24"/>
      <w:szCs w:val="20"/>
      <w:lang w:val="en-US" w:eastAsia="ar-SA"/>
    </w:rPr>
  </w:style>
  <w:style w:type="paragraph" w:styleId="Corptext">
    <w:name w:val="Body Text"/>
    <w:basedOn w:val="Normal"/>
    <w:link w:val="CorptextCaracter"/>
    <w:rsid w:val="00371169"/>
    <w:pPr>
      <w:spacing w:after="0" w:line="240" w:lineRule="auto"/>
    </w:pPr>
    <w:rPr>
      <w:rFonts w:ascii="Times New Roman" w:eastAsia="Times New Roman" w:hAnsi="Times New Roman"/>
      <w:sz w:val="28"/>
      <w:szCs w:val="20"/>
      <w:lang w:val="en-US"/>
    </w:rPr>
  </w:style>
  <w:style w:type="character" w:customStyle="1" w:styleId="CorptextCaracter">
    <w:name w:val="Corp text Caracter"/>
    <w:basedOn w:val="Fontdeparagrafimplicit"/>
    <w:link w:val="Corptext"/>
    <w:rsid w:val="00371169"/>
    <w:rPr>
      <w:rFonts w:ascii="Times New Roman" w:eastAsia="Times New Roman" w:hAnsi="Times New Roman" w:cs="Times New Roman"/>
      <w:sz w:val="28"/>
      <w:szCs w:val="20"/>
      <w:lang w:val="en-US"/>
    </w:rPr>
  </w:style>
  <w:style w:type="paragraph" w:styleId="TextnBalon">
    <w:name w:val="Balloon Text"/>
    <w:basedOn w:val="Normal"/>
    <w:link w:val="TextnBalonCaracter"/>
    <w:uiPriority w:val="99"/>
    <w:semiHidden/>
    <w:unhideWhenUsed/>
    <w:rsid w:val="008E0574"/>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8E0574"/>
    <w:rPr>
      <w:rFonts w:ascii="Segoe UI" w:eastAsia="Calibri" w:hAnsi="Segoe UI" w:cs="Segoe UI"/>
      <w:sz w:val="18"/>
      <w:szCs w:val="18"/>
    </w:rPr>
  </w:style>
  <w:style w:type="table" w:styleId="GrilTabel">
    <w:name w:val="Table Grid"/>
    <w:basedOn w:val="TabelNormal"/>
    <w:uiPriority w:val="39"/>
    <w:rsid w:val="006C27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f">
    <w:name w:val="List Paragraph"/>
    <w:basedOn w:val="Normal"/>
    <w:uiPriority w:val="34"/>
    <w:qFormat/>
    <w:rsid w:val="009A1AF1"/>
    <w:pPr>
      <w:ind w:left="720"/>
      <w:contextualSpacing/>
    </w:pPr>
  </w:style>
  <w:style w:type="character" w:styleId="Hyperlink">
    <w:name w:val="Hyperlink"/>
    <w:basedOn w:val="Fontdeparagrafimplicit"/>
    <w:uiPriority w:val="99"/>
    <w:unhideWhenUsed/>
    <w:rsid w:val="00A60A8F"/>
    <w:rPr>
      <w:color w:val="0563C1" w:themeColor="hyperlink"/>
      <w:u w:val="single"/>
    </w:rPr>
  </w:style>
  <w:style w:type="character" w:customStyle="1" w:styleId="DefaultText1Char">
    <w:name w:val="Default Text:1 Char"/>
    <w:link w:val="DefaultText1"/>
    <w:rsid w:val="007C56F2"/>
    <w:rPr>
      <w:rFonts w:ascii="Times New Roman" w:eastAsia="Times New Roman" w:hAnsi="Times New Roman" w:cs="Times New Roman"/>
      <w:sz w:val="24"/>
      <w:szCs w:val="20"/>
      <w:lang w:val="en-US" w:eastAsia="ar-SA"/>
    </w:rPr>
  </w:style>
  <w:style w:type="character" w:customStyle="1" w:styleId="UnresolvedMention">
    <w:name w:val="Unresolved Mention"/>
    <w:basedOn w:val="Fontdeparagrafimplicit"/>
    <w:uiPriority w:val="99"/>
    <w:semiHidden/>
    <w:unhideWhenUsed/>
    <w:rsid w:val="00CB5875"/>
    <w:rPr>
      <w:color w:val="605E5C"/>
      <w:shd w:val="clear" w:color="auto" w:fill="E1DFDD"/>
    </w:rPr>
  </w:style>
  <w:style w:type="paragraph" w:styleId="Antet">
    <w:name w:val="header"/>
    <w:basedOn w:val="Normal"/>
    <w:link w:val="AntetCaracter"/>
    <w:uiPriority w:val="99"/>
    <w:unhideWhenUsed/>
    <w:rsid w:val="00935EE0"/>
    <w:pPr>
      <w:tabs>
        <w:tab w:val="center" w:pos="4536"/>
        <w:tab w:val="right" w:pos="9072"/>
      </w:tabs>
      <w:spacing w:after="0" w:line="240" w:lineRule="auto"/>
    </w:pPr>
  </w:style>
  <w:style w:type="character" w:customStyle="1" w:styleId="AntetCaracter">
    <w:name w:val="Antet Caracter"/>
    <w:basedOn w:val="Fontdeparagrafimplicit"/>
    <w:link w:val="Antet"/>
    <w:uiPriority w:val="99"/>
    <w:rsid w:val="00935EE0"/>
    <w:rPr>
      <w:rFonts w:ascii="Calibri" w:eastAsia="Calibri" w:hAnsi="Calibri" w:cs="Times New Roman"/>
    </w:rPr>
  </w:style>
  <w:style w:type="paragraph" w:styleId="Subsol">
    <w:name w:val="footer"/>
    <w:basedOn w:val="Normal"/>
    <w:link w:val="SubsolCaracter"/>
    <w:uiPriority w:val="99"/>
    <w:unhideWhenUsed/>
    <w:rsid w:val="00935EE0"/>
    <w:pPr>
      <w:tabs>
        <w:tab w:val="center" w:pos="4536"/>
        <w:tab w:val="right" w:pos="9072"/>
      </w:tabs>
      <w:spacing w:after="0" w:line="240" w:lineRule="auto"/>
    </w:pPr>
  </w:style>
  <w:style w:type="character" w:customStyle="1" w:styleId="SubsolCaracter">
    <w:name w:val="Subsol Caracter"/>
    <w:basedOn w:val="Fontdeparagrafimplicit"/>
    <w:link w:val="Subsol"/>
    <w:uiPriority w:val="99"/>
    <w:rsid w:val="00935EE0"/>
    <w:rPr>
      <w:rFonts w:ascii="Calibri" w:eastAsia="Calibri" w:hAnsi="Calibri" w:cs="Times New Roman"/>
    </w:rPr>
  </w:style>
  <w:style w:type="paragraph" w:styleId="PreformatatHTML">
    <w:name w:val="HTML Preformatted"/>
    <w:basedOn w:val="Normal"/>
    <w:link w:val="PreformatatHTMLCaracter"/>
    <w:uiPriority w:val="99"/>
    <w:unhideWhenUsed/>
    <w:rsid w:val="00336F71"/>
    <w:pPr>
      <w:spacing w:after="0" w:line="240" w:lineRule="auto"/>
    </w:pPr>
    <w:rPr>
      <w:rFonts w:ascii="Consolas" w:hAnsi="Consolas"/>
      <w:sz w:val="20"/>
      <w:szCs w:val="20"/>
    </w:rPr>
  </w:style>
  <w:style w:type="character" w:customStyle="1" w:styleId="PreformatatHTMLCaracter">
    <w:name w:val="Preformatat HTML Caracter"/>
    <w:basedOn w:val="Fontdeparagrafimplicit"/>
    <w:link w:val="PreformatatHTML"/>
    <w:uiPriority w:val="99"/>
    <w:rsid w:val="00336F71"/>
    <w:rPr>
      <w:rFonts w:ascii="Consolas" w:eastAsia="Calibri" w:hAnsi="Consola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4664250">
      <w:bodyDiv w:val="1"/>
      <w:marLeft w:val="0"/>
      <w:marRight w:val="0"/>
      <w:marTop w:val="0"/>
      <w:marBottom w:val="0"/>
      <w:divBdr>
        <w:top w:val="none" w:sz="0" w:space="0" w:color="auto"/>
        <w:left w:val="none" w:sz="0" w:space="0" w:color="auto"/>
        <w:bottom w:val="none" w:sz="0" w:space="0" w:color="auto"/>
        <w:right w:val="none" w:sz="0" w:space="0" w:color="auto"/>
      </w:divBdr>
    </w:div>
    <w:div w:id="931931738">
      <w:bodyDiv w:val="1"/>
      <w:marLeft w:val="0"/>
      <w:marRight w:val="0"/>
      <w:marTop w:val="0"/>
      <w:marBottom w:val="0"/>
      <w:divBdr>
        <w:top w:val="none" w:sz="0" w:space="0" w:color="auto"/>
        <w:left w:val="none" w:sz="0" w:space="0" w:color="auto"/>
        <w:bottom w:val="none" w:sz="0" w:space="0" w:color="auto"/>
        <w:right w:val="none" w:sz="0" w:space="0" w:color="auto"/>
      </w:divBdr>
    </w:div>
    <w:div w:id="1975138041">
      <w:bodyDiv w:val="1"/>
      <w:marLeft w:val="0"/>
      <w:marRight w:val="0"/>
      <w:marTop w:val="0"/>
      <w:marBottom w:val="0"/>
      <w:divBdr>
        <w:top w:val="none" w:sz="0" w:space="0" w:color="auto"/>
        <w:left w:val="none" w:sz="0" w:space="0" w:color="auto"/>
        <w:bottom w:val="none" w:sz="0" w:space="0" w:color="auto"/>
        <w:right w:val="none" w:sz="0" w:space="0" w:color="auto"/>
      </w:divBdr>
    </w:div>
    <w:div w:id="2045254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7F89DA-FF59-4DCE-ADC5-064C56B390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2535</Words>
  <Characters>14709</Characters>
  <Application>Microsoft Office Word</Application>
  <DocSecurity>0</DocSecurity>
  <Lines>122</Lines>
  <Paragraphs>34</Paragraphs>
  <ScaleCrop>false</ScaleCrop>
  <Company/>
  <LinksUpToDate>false</LinksUpToDate>
  <CharactersWithSpaces>17210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2021-05-13T12:37:00Z</dcterms:created>
  <dcterms:modified xsi:type="dcterms:W3CDTF">2021-05-13T12:37:00Z</dcterms:modified>
</cp:coreProperties>
</file>