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1986B" w14:textId="77777777" w:rsidR="008742C8" w:rsidRDefault="008742C8" w:rsidP="006F2F0A">
      <w:pPr>
        <w:ind w:left="-142" w:right="-144"/>
        <w:jc w:val="both"/>
        <w:rPr>
          <w:rFonts w:ascii="Garamond" w:hAnsi="Garamond"/>
        </w:rPr>
      </w:pPr>
      <w:bookmarkStart w:id="0" w:name="_GoBack"/>
      <w:bookmarkEnd w:id="0"/>
    </w:p>
    <w:p w14:paraId="31C0F94B" w14:textId="77777777" w:rsidR="008742C8" w:rsidRDefault="008742C8" w:rsidP="006F2F0A">
      <w:pPr>
        <w:ind w:left="-142" w:right="-144"/>
        <w:jc w:val="both"/>
        <w:rPr>
          <w:rFonts w:ascii="Garamond" w:hAnsi="Garamond"/>
        </w:rPr>
      </w:pPr>
    </w:p>
    <w:p w14:paraId="53288378" w14:textId="77777777" w:rsidR="008742C8" w:rsidRDefault="008742C8" w:rsidP="006F2F0A">
      <w:pPr>
        <w:ind w:left="-142" w:right="-144"/>
        <w:jc w:val="both"/>
        <w:rPr>
          <w:rFonts w:ascii="Garamond" w:hAnsi="Garamond"/>
        </w:rPr>
      </w:pPr>
    </w:p>
    <w:p w14:paraId="54486889" w14:textId="77777777" w:rsidR="008742C8" w:rsidRPr="00AF2E64" w:rsidRDefault="008742C8" w:rsidP="006F2F0A">
      <w:pPr>
        <w:ind w:left="-142" w:right="-144"/>
        <w:jc w:val="both"/>
        <w:rPr>
          <w:rFonts w:ascii="Garamond" w:hAnsi="Garamond"/>
        </w:rPr>
      </w:pPr>
    </w:p>
    <w:p w14:paraId="78DF36B8" w14:textId="77777777" w:rsidR="006F2F0A" w:rsidRPr="00A94A6C" w:rsidRDefault="006F2F0A" w:rsidP="006F2F0A">
      <w:pPr>
        <w:ind w:left="-142" w:right="-144"/>
        <w:jc w:val="center"/>
        <w:rPr>
          <w:rFonts w:ascii="Garamond" w:hAnsi="Garamond"/>
          <w:b/>
        </w:rPr>
      </w:pPr>
      <w:r w:rsidRPr="00A94A6C">
        <w:rPr>
          <w:rFonts w:ascii="Garamond" w:hAnsi="Garamond"/>
          <w:b/>
        </w:rPr>
        <w:t>Contract subsecvent de servicii</w:t>
      </w:r>
    </w:p>
    <w:p w14:paraId="264320B7" w14:textId="1012BF04" w:rsidR="006F2F0A" w:rsidRPr="00A94A6C" w:rsidRDefault="006F2F0A" w:rsidP="006F2F0A">
      <w:pPr>
        <w:ind w:left="-142" w:right="-144"/>
        <w:jc w:val="center"/>
        <w:rPr>
          <w:rFonts w:ascii="Garamond" w:hAnsi="Garamond"/>
          <w:b/>
        </w:rPr>
      </w:pPr>
      <w:r w:rsidRPr="00A94A6C">
        <w:rPr>
          <w:rFonts w:ascii="Garamond" w:hAnsi="Garamond"/>
          <w:b/>
        </w:rPr>
        <w:t>nr.</w:t>
      </w:r>
      <w:r w:rsidR="00B373D5">
        <w:rPr>
          <w:rFonts w:ascii="Garamond" w:hAnsi="Garamond"/>
          <w:b/>
        </w:rPr>
        <w:t xml:space="preserve"> 6104 </w:t>
      </w:r>
      <w:r w:rsidRPr="00A94A6C">
        <w:rPr>
          <w:rFonts w:ascii="Garamond" w:hAnsi="Garamond"/>
          <w:b/>
        </w:rPr>
        <w:t>data</w:t>
      </w:r>
      <w:r w:rsidR="00B373D5">
        <w:rPr>
          <w:rFonts w:ascii="Garamond" w:hAnsi="Garamond"/>
          <w:b/>
        </w:rPr>
        <w:t xml:space="preserve"> 15.01.2021</w:t>
      </w:r>
    </w:p>
    <w:p w14:paraId="784AC74C" w14:textId="77777777" w:rsidR="006F2F0A" w:rsidRPr="00A94A6C" w:rsidRDefault="006F2F0A" w:rsidP="006F2F0A">
      <w:pPr>
        <w:ind w:left="-142" w:right="-144"/>
        <w:jc w:val="both"/>
        <w:rPr>
          <w:rFonts w:ascii="Garamond" w:hAnsi="Garamond"/>
          <w:b/>
        </w:rPr>
      </w:pPr>
    </w:p>
    <w:p w14:paraId="67CC9F00" w14:textId="77777777" w:rsidR="006F2F0A" w:rsidRPr="00A94A6C" w:rsidRDefault="006F2F0A" w:rsidP="006F2F0A">
      <w:pPr>
        <w:ind w:left="-142" w:right="-144"/>
        <w:jc w:val="both"/>
        <w:rPr>
          <w:rFonts w:ascii="Garamond" w:hAnsi="Garamond"/>
          <w:b/>
          <w:i/>
        </w:rPr>
      </w:pPr>
      <w:r w:rsidRPr="00A94A6C">
        <w:rPr>
          <w:rFonts w:ascii="Garamond" w:hAnsi="Garamond"/>
          <w:b/>
          <w:i/>
        </w:rPr>
        <w:t>Preambul</w:t>
      </w:r>
    </w:p>
    <w:p w14:paraId="2FFCAE86" w14:textId="77777777" w:rsidR="006F2F0A" w:rsidRPr="00A94A6C" w:rsidRDefault="006F2F0A" w:rsidP="006F2F0A">
      <w:pPr>
        <w:ind w:left="-142" w:right="-144"/>
        <w:jc w:val="both"/>
        <w:rPr>
          <w:rFonts w:ascii="Garamond" w:hAnsi="Garamond"/>
          <w:b/>
        </w:rPr>
      </w:pPr>
      <w:r w:rsidRPr="00A94A6C">
        <w:rPr>
          <w:rFonts w:ascii="Garamond" w:hAnsi="Garamond"/>
        </w:rPr>
        <w:t xml:space="preserve">În temeiul Legii 98/2016 privind achiziţiile publice, şi a </w:t>
      </w:r>
      <w:r w:rsidRPr="00A94A6C">
        <w:rPr>
          <w:rFonts w:ascii="Garamond" w:hAnsi="Garamond"/>
          <w:b/>
        </w:rPr>
        <w:t xml:space="preserve">Acordului cadru </w:t>
      </w:r>
      <w:r w:rsidRPr="00A94A6C">
        <w:rPr>
          <w:rFonts w:ascii="Garamond" w:hAnsi="Garamond"/>
          <w:b/>
          <w:bCs/>
          <w:iCs/>
        </w:rPr>
        <w:t>de servicii</w:t>
      </w:r>
      <w:r w:rsidRPr="00A94A6C">
        <w:rPr>
          <w:rFonts w:ascii="Garamond" w:hAnsi="Garamond"/>
          <w:b/>
        </w:rPr>
        <w:t xml:space="preserve"> nr. </w:t>
      </w:r>
      <w:r w:rsidR="004E427F">
        <w:rPr>
          <w:rFonts w:ascii="Garamond" w:hAnsi="Garamond"/>
          <w:b/>
        </w:rPr>
        <w:t>147425/25.10.20</w:t>
      </w:r>
      <w:r w:rsidR="005A719F">
        <w:rPr>
          <w:rFonts w:ascii="Garamond" w:hAnsi="Garamond"/>
          <w:b/>
        </w:rPr>
        <w:t>19</w:t>
      </w:r>
      <w:r w:rsidRPr="00A94A6C">
        <w:rPr>
          <w:rFonts w:ascii="Garamond" w:hAnsi="Garamond"/>
        </w:rPr>
        <w:t xml:space="preserve"> s-a încheiat prezentul contract de servicii, </w:t>
      </w:r>
      <w:r w:rsidRPr="00A94A6C">
        <w:rPr>
          <w:rFonts w:ascii="Garamond" w:hAnsi="Garamond"/>
          <w:b/>
        </w:rPr>
        <w:t>între</w:t>
      </w:r>
    </w:p>
    <w:p w14:paraId="0BC01743" w14:textId="77777777" w:rsidR="006F2F0A" w:rsidRPr="00A94A6C" w:rsidRDefault="006F2F0A" w:rsidP="006F2F0A">
      <w:pPr>
        <w:ind w:left="-142" w:right="-144"/>
        <w:jc w:val="both"/>
        <w:rPr>
          <w:rFonts w:ascii="Garamond" w:hAnsi="Garamond"/>
          <w:b/>
          <w:i/>
        </w:rPr>
      </w:pPr>
    </w:p>
    <w:p w14:paraId="63490AE1" w14:textId="4A3EBE98" w:rsidR="006F2F0A" w:rsidRPr="00A94A6C" w:rsidRDefault="006F2F0A" w:rsidP="006F2F0A">
      <w:pPr>
        <w:ind w:left="-142" w:right="-144"/>
        <w:jc w:val="both"/>
        <w:rPr>
          <w:rFonts w:ascii="Garamond" w:hAnsi="Garamond"/>
        </w:rPr>
      </w:pPr>
      <w:r w:rsidRPr="00A94A6C">
        <w:rPr>
          <w:rFonts w:ascii="Garamond" w:hAnsi="Garamond"/>
          <w:b/>
          <w:i/>
        </w:rPr>
        <w:t xml:space="preserve">DIRECŢIA GENERALĂ DE ASISTENŢĂ SOCIALĂ </w:t>
      </w:r>
      <w:r w:rsidRPr="00A94A6C">
        <w:rPr>
          <w:rFonts w:ascii="Times New Roman" w:hAnsi="Times New Roman"/>
          <w:b/>
          <w:i/>
        </w:rPr>
        <w:t>Ș</w:t>
      </w:r>
      <w:r w:rsidRPr="00A94A6C">
        <w:rPr>
          <w:rFonts w:ascii="Garamond" w:hAnsi="Garamond"/>
          <w:b/>
          <w:i/>
        </w:rPr>
        <w:t xml:space="preserve">I PROTECŢIA COPILULUI SECTOR 2, </w:t>
      </w:r>
      <w:r w:rsidRPr="00A94A6C">
        <w:rPr>
          <w:rFonts w:ascii="Garamond" w:hAnsi="Garamond"/>
        </w:rPr>
        <w:t xml:space="preserve">cu, în calitate de </w:t>
      </w:r>
      <w:r w:rsidRPr="00A94A6C">
        <w:rPr>
          <w:rFonts w:ascii="Garamond" w:hAnsi="Garamond"/>
          <w:b/>
        </w:rPr>
        <w:t>achizitor</w:t>
      </w:r>
      <w:r w:rsidRPr="00A94A6C">
        <w:rPr>
          <w:rFonts w:ascii="Garamond" w:hAnsi="Garamond"/>
        </w:rPr>
        <w:t>, pe de o parte</w:t>
      </w:r>
    </w:p>
    <w:p w14:paraId="043333A8" w14:textId="77777777" w:rsidR="006F2F0A" w:rsidRPr="00A94A6C" w:rsidRDefault="006F2F0A" w:rsidP="006F2F0A">
      <w:pPr>
        <w:ind w:left="-142" w:right="-144"/>
        <w:jc w:val="both"/>
        <w:rPr>
          <w:rFonts w:ascii="Garamond" w:hAnsi="Garamond"/>
        </w:rPr>
      </w:pPr>
      <w:r w:rsidRPr="00A94A6C">
        <w:rPr>
          <w:rFonts w:ascii="Garamond" w:hAnsi="Garamond"/>
        </w:rPr>
        <w:t xml:space="preserve">şi </w:t>
      </w:r>
    </w:p>
    <w:p w14:paraId="3B51664F" w14:textId="34D0D316" w:rsidR="00A94A6C" w:rsidRPr="00A94A6C" w:rsidRDefault="006F2F0A" w:rsidP="00A94A6C">
      <w:pPr>
        <w:ind w:left="-142" w:right="-144"/>
        <w:jc w:val="both"/>
        <w:rPr>
          <w:rFonts w:ascii="Garamond" w:hAnsi="Garamond"/>
          <w:b/>
        </w:rPr>
      </w:pP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00A94A6C" w:rsidRPr="00A94A6C">
        <w:rPr>
          <w:rFonts w:ascii="Garamond" w:hAnsi="Garamond" w:cs="Arial"/>
          <w:b/>
          <w:bCs/>
        </w:rPr>
        <w:t xml:space="preserve">WESSLING România S.R.L. </w:t>
      </w:r>
      <w:r w:rsidR="00A94A6C" w:rsidRPr="00A94A6C">
        <w:rPr>
          <w:rFonts w:ascii="Garamond" w:hAnsi="Garamond" w:cs="Arial"/>
        </w:rPr>
        <w:t xml:space="preserve">, cu sediul social, , </w:t>
      </w:r>
      <w:r w:rsidR="00A94A6C" w:rsidRPr="00A94A6C">
        <w:rPr>
          <w:rFonts w:ascii="Garamond" w:hAnsi="Garamond"/>
        </w:rPr>
        <w:t>în calitate de</w:t>
      </w:r>
      <w:r w:rsidR="00A94A6C" w:rsidRPr="00A94A6C">
        <w:rPr>
          <w:rFonts w:ascii="Garamond" w:hAnsi="Garamond"/>
          <w:b/>
        </w:rPr>
        <w:t xml:space="preserve"> prestator,</w:t>
      </w:r>
      <w:r w:rsidR="00A94A6C" w:rsidRPr="00A94A6C">
        <w:rPr>
          <w:rFonts w:ascii="Garamond" w:hAnsi="Garamond"/>
        </w:rPr>
        <w:t xml:space="preserve"> pe de altă parte, </w:t>
      </w:r>
    </w:p>
    <w:p w14:paraId="3CCEB9F8" w14:textId="77777777" w:rsidR="006F2F0A" w:rsidRPr="00A94A6C" w:rsidRDefault="006F2F0A" w:rsidP="006F2F0A">
      <w:pPr>
        <w:ind w:left="-142" w:right="-144"/>
        <w:jc w:val="both"/>
        <w:rPr>
          <w:rFonts w:ascii="Garamond" w:hAnsi="Garamond"/>
        </w:rPr>
      </w:pPr>
    </w:p>
    <w:p w14:paraId="61C12DB1" w14:textId="77777777" w:rsidR="006F2F0A" w:rsidRPr="00A94A6C" w:rsidRDefault="006F2F0A" w:rsidP="006F2F0A">
      <w:pPr>
        <w:ind w:left="-142" w:right="-144"/>
        <w:jc w:val="both"/>
        <w:rPr>
          <w:rFonts w:ascii="Garamond" w:hAnsi="Garamond"/>
          <w:b/>
        </w:rPr>
      </w:pPr>
    </w:p>
    <w:p w14:paraId="4B02CDE5" w14:textId="77777777" w:rsidR="006F2F0A" w:rsidRPr="00A94A6C" w:rsidRDefault="006F2F0A" w:rsidP="006F2F0A">
      <w:pPr>
        <w:ind w:left="-142" w:right="-144"/>
        <w:jc w:val="both"/>
        <w:rPr>
          <w:rFonts w:ascii="Garamond" w:hAnsi="Garamond"/>
          <w:b/>
          <w:i/>
        </w:rPr>
      </w:pPr>
      <w:r w:rsidRPr="00A94A6C">
        <w:rPr>
          <w:rFonts w:ascii="Garamond" w:hAnsi="Garamond"/>
          <w:b/>
          <w:i/>
        </w:rPr>
        <w:t xml:space="preserve">2. Definiţii </w:t>
      </w:r>
    </w:p>
    <w:p w14:paraId="45A1A7ED" w14:textId="77777777" w:rsidR="006F2F0A" w:rsidRPr="00A94A6C" w:rsidRDefault="006F2F0A" w:rsidP="006F2F0A">
      <w:pPr>
        <w:ind w:left="-142" w:right="-144"/>
        <w:jc w:val="both"/>
        <w:rPr>
          <w:rFonts w:ascii="Garamond" w:hAnsi="Garamond"/>
        </w:rPr>
      </w:pPr>
      <w:r w:rsidRPr="00A94A6C">
        <w:rPr>
          <w:rFonts w:ascii="Garamond" w:hAnsi="Garamond"/>
        </w:rPr>
        <w:t>2.1- În prezentul contract următorii termeni vor fi interpretaţi astfel:</w:t>
      </w:r>
    </w:p>
    <w:p w14:paraId="65B411DA" w14:textId="77777777"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-contract</w:t>
      </w:r>
      <w:r w:rsidRPr="00A94A6C">
        <w:rPr>
          <w:rFonts w:ascii="Garamond" w:hAnsi="Garamond"/>
          <w:b/>
        </w:rPr>
        <w:t xml:space="preserve"> </w:t>
      </w:r>
      <w:r w:rsidRPr="00A94A6C">
        <w:rPr>
          <w:rFonts w:ascii="Garamond" w:hAnsi="Garamond"/>
        </w:rPr>
        <w:t xml:space="preserve">– reprezintă prezentul contract  </w:t>
      </w:r>
      <w:r w:rsidRPr="00A94A6C">
        <w:rPr>
          <w:rFonts w:ascii="Times New Roman" w:hAnsi="Times New Roman"/>
        </w:rPr>
        <w:t>ș</w:t>
      </w:r>
      <w:r w:rsidRPr="00A94A6C">
        <w:rPr>
          <w:rFonts w:ascii="Garamond" w:hAnsi="Garamond"/>
        </w:rPr>
        <w:t xml:space="preserve">i toate anexele sale. </w:t>
      </w:r>
    </w:p>
    <w:p w14:paraId="481DC178" w14:textId="77777777"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-achizitor şi  prestator</w:t>
      </w:r>
      <w:r w:rsidRPr="00A94A6C">
        <w:rPr>
          <w:rFonts w:ascii="Garamond" w:hAnsi="Garamond"/>
        </w:rPr>
        <w:t xml:space="preserve"> - părţile contractante, a</w:t>
      </w:r>
      <w:r w:rsidRPr="00A94A6C">
        <w:rPr>
          <w:rFonts w:ascii="Times New Roman" w:hAnsi="Times New Roman"/>
        </w:rPr>
        <w:t>ș</w:t>
      </w:r>
      <w:r w:rsidRPr="00A94A6C">
        <w:rPr>
          <w:rFonts w:ascii="Garamond" w:hAnsi="Garamond"/>
        </w:rPr>
        <w:t>a cum sunt acestea numite în prezentul contract;</w:t>
      </w:r>
    </w:p>
    <w:p w14:paraId="3893FA4D" w14:textId="77777777"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-preţul contractului</w:t>
      </w:r>
      <w:r w:rsidRPr="00A94A6C">
        <w:rPr>
          <w:rFonts w:ascii="Garamond" w:hAnsi="Garamond"/>
          <w:b/>
        </w:rPr>
        <w:t xml:space="preserve"> </w:t>
      </w:r>
      <w:r w:rsidRPr="00A94A6C">
        <w:rPr>
          <w:rFonts w:ascii="Garamond" w:hAnsi="Garamond"/>
        </w:rPr>
        <w:t xml:space="preserve">- preţul plătibil prestatorului de către achizitor, în baza contractului, pentru îndeplinirea integrală </w:t>
      </w:r>
      <w:r w:rsidRPr="00A94A6C">
        <w:rPr>
          <w:rFonts w:ascii="Times New Roman" w:hAnsi="Times New Roman"/>
        </w:rPr>
        <w:t>ș</w:t>
      </w:r>
      <w:r w:rsidRPr="00A94A6C">
        <w:rPr>
          <w:rFonts w:ascii="Garamond" w:hAnsi="Garamond"/>
        </w:rPr>
        <w:t>i corespunzătoare a tuturor obligaţiilor asumate prin contract;</w:t>
      </w:r>
    </w:p>
    <w:p w14:paraId="1FF6306B" w14:textId="77777777"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-produse</w:t>
      </w:r>
      <w:r w:rsidRPr="00A94A6C">
        <w:rPr>
          <w:rFonts w:ascii="Garamond" w:hAnsi="Garamond"/>
        </w:rPr>
        <w:t xml:space="preserve"> - echipamentele, maşinile, utilajele, orice alte bunuri, cuprinse în anexa/anexele la prezentul contract, pe care prestatorul se obligă, prin contract, să le furnizeze achizitorului;</w:t>
      </w:r>
    </w:p>
    <w:p w14:paraId="42AC478C" w14:textId="77777777"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-servicii</w:t>
      </w:r>
      <w:r w:rsidRPr="00A94A6C">
        <w:rPr>
          <w:rFonts w:ascii="Garamond" w:hAnsi="Garamond"/>
          <w:i/>
        </w:rPr>
        <w:t xml:space="preserve"> -</w:t>
      </w:r>
      <w:r w:rsidRPr="00A94A6C">
        <w:rPr>
          <w:rFonts w:ascii="Garamond" w:hAnsi="Garamond"/>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6641950E" w14:textId="77777777"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-origine</w:t>
      </w:r>
      <w:r w:rsidRPr="00A94A6C">
        <w:rPr>
          <w:rFonts w:ascii="Garamond" w:hAnsi="Garamond"/>
          <w:b/>
        </w:rPr>
        <w:t xml:space="preserve"> </w:t>
      </w:r>
      <w:r w:rsidRPr="00A94A6C">
        <w:rPr>
          <w:rFonts w:ascii="Garamond" w:hAnsi="Garamond"/>
        </w:rPr>
        <w:t>-</w:t>
      </w:r>
      <w:r w:rsidRPr="00A94A6C">
        <w:rPr>
          <w:rFonts w:ascii="Garamond" w:hAnsi="Garamond"/>
          <w:b/>
        </w:rPr>
        <w:t xml:space="preserve"> </w:t>
      </w:r>
      <w:r w:rsidRPr="00A94A6C">
        <w:rPr>
          <w:rFonts w:ascii="Garamond" w:hAnsi="Garamond"/>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7D003A0F" w14:textId="77777777"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-destinaţie finală</w:t>
      </w:r>
      <w:r w:rsidRPr="00A94A6C">
        <w:rPr>
          <w:rFonts w:ascii="Garamond" w:hAnsi="Garamond"/>
          <w:i/>
        </w:rPr>
        <w:t xml:space="preserve">  </w:t>
      </w:r>
      <w:r w:rsidRPr="00A94A6C">
        <w:rPr>
          <w:rFonts w:ascii="Garamond" w:hAnsi="Garamond"/>
        </w:rPr>
        <w:t>- locul unde furnizorul  are obligaţia de a furniza produsele</w:t>
      </w:r>
      <w:r w:rsidR="00245BB4" w:rsidRPr="00A94A6C">
        <w:rPr>
          <w:rFonts w:ascii="Garamond" w:hAnsi="Garamond"/>
        </w:rPr>
        <w:t>/ locatia unde se vor presta serviciile</w:t>
      </w:r>
      <w:r w:rsidRPr="00A94A6C">
        <w:rPr>
          <w:rFonts w:ascii="Garamond" w:hAnsi="Garamond"/>
        </w:rPr>
        <w:t>;</w:t>
      </w:r>
    </w:p>
    <w:p w14:paraId="0CC05AF2" w14:textId="77777777"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-forţa majoră</w:t>
      </w:r>
      <w:r w:rsidRPr="00A94A6C">
        <w:rPr>
          <w:rFonts w:ascii="Garamond" w:hAnsi="Garamond"/>
          <w:i/>
        </w:rPr>
        <w:t xml:space="preserve"> </w:t>
      </w:r>
      <w:r w:rsidRPr="00A94A6C">
        <w:rPr>
          <w:rFonts w:ascii="Garamond" w:hAnsi="Garamond"/>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4A6DB561" w14:textId="77777777"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rPr>
        <w:t>-nerespectarea obligaţiilor în mod culpabil şi repetat</w:t>
      </w:r>
      <w:r w:rsidRPr="00A94A6C">
        <w:rPr>
          <w:rFonts w:ascii="Garamond" w:hAnsi="Garamond"/>
        </w:rPr>
        <w:t xml:space="preserve"> – nerespectarea de 3 (trei) ori de către una din părţi a obligaţiilor asumate prin contract;</w:t>
      </w:r>
    </w:p>
    <w:p w14:paraId="6DD41E4E" w14:textId="77777777" w:rsidR="006F2F0A" w:rsidRPr="00A94A6C" w:rsidRDefault="006F2F0A" w:rsidP="006F2F0A">
      <w:pPr>
        <w:suppressAutoHyphens/>
        <w:ind w:left="-142" w:right="-144"/>
        <w:jc w:val="both"/>
        <w:rPr>
          <w:rFonts w:ascii="Garamond" w:hAnsi="Garamond"/>
        </w:rPr>
      </w:pPr>
      <w:r w:rsidRPr="00A94A6C">
        <w:rPr>
          <w:rFonts w:ascii="Garamond" w:hAnsi="Garamond"/>
          <w:b/>
          <w:i/>
        </w:rPr>
        <w:t>-zi</w:t>
      </w:r>
      <w:r w:rsidRPr="00A94A6C">
        <w:rPr>
          <w:rFonts w:ascii="Garamond" w:hAnsi="Garamond"/>
          <w:b/>
        </w:rPr>
        <w:t xml:space="preserve"> </w:t>
      </w:r>
      <w:r w:rsidRPr="00A94A6C">
        <w:rPr>
          <w:rFonts w:ascii="Garamond" w:hAnsi="Garamond"/>
        </w:rPr>
        <w:t xml:space="preserve">- zi calendaristică; </w:t>
      </w:r>
      <w:r w:rsidRPr="00A94A6C">
        <w:rPr>
          <w:rFonts w:ascii="Garamond" w:hAnsi="Garamond"/>
          <w:i/>
        </w:rPr>
        <w:t>an</w:t>
      </w:r>
      <w:r w:rsidRPr="00A94A6C">
        <w:rPr>
          <w:rFonts w:ascii="Garamond" w:hAnsi="Garamond"/>
        </w:rPr>
        <w:t xml:space="preserve"> - 365 de zile.</w:t>
      </w:r>
    </w:p>
    <w:p w14:paraId="7D9B8EE4" w14:textId="77777777" w:rsidR="006F2F0A" w:rsidRPr="00A94A6C" w:rsidRDefault="006F2F0A" w:rsidP="006F2F0A">
      <w:pPr>
        <w:suppressAutoHyphens/>
        <w:ind w:left="-142" w:right="-144"/>
        <w:jc w:val="both"/>
        <w:rPr>
          <w:rFonts w:ascii="Garamond" w:hAnsi="Garamond"/>
          <w:lang w:eastAsia="ar-SA"/>
        </w:rPr>
      </w:pPr>
    </w:p>
    <w:p w14:paraId="53C5CB12" w14:textId="77777777" w:rsidR="006F2F0A" w:rsidRPr="00A94A6C" w:rsidRDefault="006F2F0A" w:rsidP="006F2F0A">
      <w:pPr>
        <w:ind w:left="-142" w:right="-144"/>
        <w:jc w:val="both"/>
        <w:rPr>
          <w:rFonts w:ascii="Garamond" w:hAnsi="Garamond"/>
          <w:b/>
          <w:i/>
        </w:rPr>
      </w:pPr>
      <w:r w:rsidRPr="00A94A6C">
        <w:rPr>
          <w:rFonts w:ascii="Garamond" w:hAnsi="Garamond"/>
          <w:b/>
        </w:rPr>
        <w:t xml:space="preserve">3. </w:t>
      </w:r>
      <w:r w:rsidRPr="00A94A6C">
        <w:rPr>
          <w:rFonts w:ascii="Garamond" w:hAnsi="Garamond"/>
          <w:b/>
          <w:i/>
        </w:rPr>
        <w:t>Interpretare</w:t>
      </w:r>
    </w:p>
    <w:p w14:paraId="660C5052" w14:textId="77777777" w:rsidR="006F2F0A" w:rsidRPr="00A94A6C" w:rsidRDefault="006F2F0A" w:rsidP="006F2F0A">
      <w:pPr>
        <w:ind w:left="-142" w:right="-144"/>
        <w:jc w:val="both"/>
        <w:rPr>
          <w:rFonts w:ascii="Garamond" w:hAnsi="Garamond"/>
        </w:rPr>
      </w:pPr>
      <w:r w:rsidRPr="00A94A6C">
        <w:rPr>
          <w:rFonts w:ascii="Garamond" w:hAnsi="Garamond"/>
        </w:rPr>
        <w:t>3.1-</w:t>
      </w:r>
      <w:r w:rsidRPr="00A94A6C">
        <w:rPr>
          <w:rFonts w:ascii="Garamond" w:hAnsi="Garamond"/>
          <w:b/>
        </w:rPr>
        <w:t xml:space="preserve"> </w:t>
      </w:r>
      <w:r w:rsidRPr="00A94A6C">
        <w:rPr>
          <w:rFonts w:ascii="Garamond" w:hAnsi="Garamond"/>
        </w:rPr>
        <w:t>În prezentul contract, cu excepţia unei prevederi contrare, cuvintele la forma singular vor include forma de plural şi vice versa, acolo unde acest lucru este permis de context.</w:t>
      </w:r>
    </w:p>
    <w:p w14:paraId="01725161" w14:textId="77777777" w:rsidR="006F2F0A" w:rsidRPr="00A94A6C" w:rsidRDefault="006F2F0A" w:rsidP="006F2F0A">
      <w:pPr>
        <w:ind w:left="-142" w:right="-144"/>
        <w:jc w:val="both"/>
        <w:rPr>
          <w:rFonts w:ascii="Garamond" w:hAnsi="Garamond"/>
        </w:rPr>
      </w:pPr>
      <w:r w:rsidRPr="00A94A6C">
        <w:rPr>
          <w:rFonts w:ascii="Garamond" w:hAnsi="Garamond"/>
        </w:rPr>
        <w:t>3.2-</w:t>
      </w:r>
      <w:r w:rsidRPr="00A94A6C">
        <w:rPr>
          <w:rFonts w:ascii="Garamond" w:hAnsi="Garamond"/>
          <w:b/>
        </w:rPr>
        <w:t xml:space="preserve"> </w:t>
      </w:r>
      <w:r w:rsidRPr="00A94A6C">
        <w:rPr>
          <w:rFonts w:ascii="Garamond" w:hAnsi="Garamond"/>
        </w:rPr>
        <w:t>Termenul “zi”sau “zile” sau orice referire la zile reprezintă zile calendaristice daca nu se specifică în mod diferit.</w:t>
      </w:r>
    </w:p>
    <w:p w14:paraId="19A8A5D2" w14:textId="77777777" w:rsidR="006F2F0A" w:rsidRPr="00A94A6C" w:rsidRDefault="006F2F0A" w:rsidP="006F2F0A">
      <w:pPr>
        <w:ind w:left="-142" w:right="-144"/>
        <w:jc w:val="both"/>
        <w:rPr>
          <w:rFonts w:ascii="Garamond" w:hAnsi="Garamond"/>
          <w:b/>
          <w:i/>
        </w:rPr>
      </w:pPr>
    </w:p>
    <w:p w14:paraId="63DC8BEC" w14:textId="77777777" w:rsidR="00002200" w:rsidRDefault="00002200" w:rsidP="006F2F0A">
      <w:pPr>
        <w:ind w:left="-142" w:right="-144"/>
        <w:jc w:val="both"/>
        <w:rPr>
          <w:rFonts w:ascii="Garamond" w:hAnsi="Garamond"/>
          <w:b/>
          <w:i/>
        </w:rPr>
      </w:pPr>
    </w:p>
    <w:p w14:paraId="75EE29E0" w14:textId="0988E597" w:rsidR="006F2F0A" w:rsidRPr="00A94A6C" w:rsidRDefault="006F2F0A" w:rsidP="006F2F0A">
      <w:pPr>
        <w:ind w:left="-142" w:right="-144"/>
        <w:jc w:val="both"/>
        <w:rPr>
          <w:rFonts w:ascii="Garamond" w:hAnsi="Garamond"/>
          <w:b/>
          <w:i/>
        </w:rPr>
      </w:pPr>
      <w:r w:rsidRPr="00A94A6C">
        <w:rPr>
          <w:rFonts w:ascii="Garamond" w:hAnsi="Garamond"/>
          <w:b/>
          <w:i/>
        </w:rPr>
        <w:lastRenderedPageBreak/>
        <w:t>Clauze obligatorii</w:t>
      </w:r>
    </w:p>
    <w:p w14:paraId="4CC971BE" w14:textId="77777777" w:rsidR="006F2F0A" w:rsidRPr="00A94A6C" w:rsidRDefault="006F2F0A" w:rsidP="006F2F0A">
      <w:pPr>
        <w:ind w:left="-142" w:right="-144"/>
        <w:jc w:val="both"/>
        <w:rPr>
          <w:rFonts w:ascii="Garamond" w:hAnsi="Garamond"/>
          <w:b/>
          <w:i/>
        </w:rPr>
      </w:pPr>
      <w:r w:rsidRPr="00A94A6C">
        <w:rPr>
          <w:rFonts w:ascii="Garamond" w:hAnsi="Garamond"/>
          <w:b/>
          <w:i/>
        </w:rPr>
        <w:t xml:space="preserve">4. Obiectul principal al contractului  </w:t>
      </w:r>
    </w:p>
    <w:p w14:paraId="671D75E4" w14:textId="71616722" w:rsidR="006F2F0A" w:rsidRPr="00A94A6C" w:rsidRDefault="006F2F0A" w:rsidP="006F2F0A">
      <w:pPr>
        <w:ind w:left="-142" w:right="-144"/>
        <w:jc w:val="both"/>
        <w:rPr>
          <w:rFonts w:ascii="Garamond" w:hAnsi="Garamond"/>
        </w:rPr>
      </w:pPr>
      <w:r w:rsidRPr="00A94A6C">
        <w:rPr>
          <w:rFonts w:ascii="Garamond" w:hAnsi="Garamond"/>
        </w:rPr>
        <w:t>4.1- Prestatorul se obligă să presteze serviciile conform anex</w:t>
      </w:r>
      <w:r w:rsidR="003474CD">
        <w:rPr>
          <w:rFonts w:ascii="Garamond" w:hAnsi="Garamond"/>
        </w:rPr>
        <w:t>ei 1, care contine 6 file si face parte integranta din prezentul contract.</w:t>
      </w:r>
    </w:p>
    <w:p w14:paraId="70408CEF" w14:textId="51298313" w:rsidR="006F2F0A" w:rsidRDefault="006F2F0A" w:rsidP="006F2F0A">
      <w:pPr>
        <w:ind w:left="-142" w:right="-144"/>
        <w:jc w:val="both"/>
        <w:rPr>
          <w:rFonts w:ascii="Garamond" w:hAnsi="Garamond"/>
        </w:rPr>
      </w:pPr>
      <w:r w:rsidRPr="00A94A6C">
        <w:rPr>
          <w:rFonts w:ascii="Garamond" w:hAnsi="Garamond"/>
        </w:rPr>
        <w:t xml:space="preserve">4.2- Achizitorul se obligă  să plătească preţul convenit în prezentul contract pentru serviciile prestate. </w:t>
      </w:r>
    </w:p>
    <w:p w14:paraId="409653A2" w14:textId="022BFE4A" w:rsidR="00D33C9C" w:rsidRPr="00A94A6C" w:rsidRDefault="00D33C9C" w:rsidP="006F2F0A">
      <w:pPr>
        <w:ind w:left="-142" w:right="-144"/>
        <w:jc w:val="both"/>
        <w:rPr>
          <w:rFonts w:ascii="Garamond" w:hAnsi="Garamond"/>
        </w:rPr>
      </w:pPr>
      <w:r>
        <w:rPr>
          <w:rFonts w:ascii="Garamond" w:hAnsi="Garamond"/>
        </w:rPr>
        <w:t>4.3- Serviciile neefectuate pana la data expirari contractului se reporteaza la cantitatea ramasa in acordul-cadru in baza caruia este incheiat prezentul contract subsecvent.</w:t>
      </w:r>
    </w:p>
    <w:p w14:paraId="776B963F" w14:textId="77777777" w:rsidR="006F2F0A" w:rsidRPr="00A94A6C" w:rsidRDefault="006F2F0A" w:rsidP="006F2F0A">
      <w:pPr>
        <w:ind w:left="-142" w:right="-144"/>
        <w:jc w:val="both"/>
        <w:rPr>
          <w:rFonts w:ascii="Garamond" w:hAnsi="Garamond"/>
        </w:rPr>
      </w:pPr>
    </w:p>
    <w:p w14:paraId="756FDE9A" w14:textId="77777777" w:rsidR="006F2F0A" w:rsidRPr="00A94A6C" w:rsidRDefault="006F2F0A" w:rsidP="006F2F0A">
      <w:pPr>
        <w:ind w:left="-142" w:right="-144"/>
        <w:jc w:val="both"/>
        <w:rPr>
          <w:rFonts w:ascii="Garamond" w:hAnsi="Garamond"/>
          <w:b/>
          <w:i/>
        </w:rPr>
      </w:pPr>
      <w:r w:rsidRPr="00A94A6C">
        <w:rPr>
          <w:rFonts w:ascii="Garamond" w:hAnsi="Garamond"/>
          <w:b/>
        </w:rPr>
        <w:t xml:space="preserve">5. </w:t>
      </w:r>
      <w:r w:rsidRPr="00A94A6C">
        <w:rPr>
          <w:rFonts w:ascii="Garamond" w:hAnsi="Garamond"/>
          <w:b/>
          <w:i/>
        </w:rPr>
        <w:t>Preţul contractului</w:t>
      </w:r>
    </w:p>
    <w:p w14:paraId="5FBBB38D" w14:textId="3F56FD3F" w:rsidR="006F2F0A" w:rsidRPr="00A94A6C" w:rsidRDefault="006F2F0A" w:rsidP="006F2F0A">
      <w:pPr>
        <w:ind w:left="-142" w:right="-144"/>
        <w:jc w:val="both"/>
        <w:rPr>
          <w:rFonts w:ascii="Garamond" w:hAnsi="Garamond"/>
        </w:rPr>
      </w:pPr>
      <w:r w:rsidRPr="00A94A6C">
        <w:rPr>
          <w:rFonts w:ascii="Garamond" w:hAnsi="Garamond"/>
        </w:rPr>
        <w:t xml:space="preserve">5.1- Preţul convenit pentru îndeplinirea contractului, plătibil prestatorului de către achizitor este de </w:t>
      </w:r>
      <w:r w:rsidR="008B5420">
        <w:rPr>
          <w:rFonts w:ascii="Garamond" w:hAnsi="Garamond"/>
        </w:rPr>
        <w:t>5.956</w:t>
      </w:r>
      <w:r w:rsidRPr="00A94A6C">
        <w:rPr>
          <w:rFonts w:ascii="Garamond" w:hAnsi="Garamond"/>
        </w:rPr>
        <w:t xml:space="preserve"> lei</w:t>
      </w:r>
      <w:r w:rsidR="00F44420">
        <w:rPr>
          <w:rFonts w:ascii="Garamond" w:hAnsi="Garamond"/>
        </w:rPr>
        <w:t xml:space="preserve"> fara TVA </w:t>
      </w:r>
      <w:r w:rsidRPr="00A94A6C">
        <w:rPr>
          <w:rFonts w:ascii="Garamond" w:hAnsi="Garamond"/>
        </w:rPr>
        <w:t xml:space="preserve">, </w:t>
      </w:r>
      <w:r w:rsidR="00F44420">
        <w:rPr>
          <w:rFonts w:ascii="Garamond" w:hAnsi="Garamond"/>
        </w:rPr>
        <w:t xml:space="preserve">respectiv </w:t>
      </w:r>
      <w:r w:rsidR="008B5420">
        <w:rPr>
          <w:rFonts w:ascii="Garamond" w:hAnsi="Garamond"/>
        </w:rPr>
        <w:t>7.</w:t>
      </w:r>
      <w:r w:rsidR="000C38D0">
        <w:rPr>
          <w:rFonts w:ascii="Garamond" w:hAnsi="Garamond"/>
        </w:rPr>
        <w:t>08</w:t>
      </w:r>
      <w:r w:rsidR="005D01EB">
        <w:rPr>
          <w:rFonts w:ascii="Garamond" w:hAnsi="Garamond"/>
        </w:rPr>
        <w:t>7,64</w:t>
      </w:r>
      <w:r w:rsidR="00F44420">
        <w:rPr>
          <w:rFonts w:ascii="Garamond" w:hAnsi="Garamond"/>
        </w:rPr>
        <w:t xml:space="preserve"> </w:t>
      </w:r>
      <w:r w:rsidRPr="00A94A6C">
        <w:rPr>
          <w:rFonts w:ascii="Garamond" w:hAnsi="Garamond"/>
        </w:rPr>
        <w:t xml:space="preserve"> lei </w:t>
      </w:r>
      <w:r w:rsidR="008B5420">
        <w:rPr>
          <w:rFonts w:ascii="Garamond" w:hAnsi="Garamond"/>
        </w:rPr>
        <w:t>cu</w:t>
      </w:r>
      <w:r w:rsidRPr="00A94A6C">
        <w:rPr>
          <w:rFonts w:ascii="Garamond" w:hAnsi="Garamond"/>
        </w:rPr>
        <w:t xml:space="preserve"> TVA</w:t>
      </w:r>
      <w:r w:rsidR="00E33714">
        <w:rPr>
          <w:rFonts w:ascii="Garamond" w:hAnsi="Garamond"/>
        </w:rPr>
        <w:t>(conform anexelor financiare 1.1;1.2;1.3</w:t>
      </w:r>
      <w:r w:rsidRPr="00A94A6C">
        <w:rPr>
          <w:rFonts w:ascii="Garamond" w:hAnsi="Garamond"/>
        </w:rPr>
        <w:t>.</w:t>
      </w:r>
      <w:r w:rsidR="00E33714">
        <w:rPr>
          <w:rFonts w:ascii="Garamond" w:hAnsi="Garamond"/>
        </w:rPr>
        <w:t>)</w:t>
      </w:r>
    </w:p>
    <w:p w14:paraId="3EE420EF" w14:textId="77777777" w:rsidR="006F2F0A" w:rsidRPr="00A94A6C" w:rsidRDefault="006F2F0A" w:rsidP="006F2F0A">
      <w:pPr>
        <w:suppressAutoHyphens/>
        <w:ind w:left="-142" w:right="-144"/>
        <w:jc w:val="both"/>
        <w:rPr>
          <w:rFonts w:ascii="Garamond" w:hAnsi="Garamond"/>
          <w:b/>
          <w:lang w:eastAsia="ar-SA"/>
        </w:rPr>
      </w:pPr>
    </w:p>
    <w:p w14:paraId="50D03C34" w14:textId="77777777" w:rsidR="006F2F0A" w:rsidRPr="00A94A6C" w:rsidRDefault="006F2F0A" w:rsidP="006F2F0A">
      <w:pPr>
        <w:suppressAutoHyphens/>
        <w:ind w:left="-142" w:right="-144"/>
        <w:jc w:val="both"/>
        <w:rPr>
          <w:rFonts w:ascii="Garamond" w:hAnsi="Garamond"/>
          <w:b/>
          <w:i/>
          <w:lang w:eastAsia="ar-SA"/>
        </w:rPr>
      </w:pPr>
      <w:r w:rsidRPr="00A94A6C">
        <w:rPr>
          <w:rFonts w:ascii="Garamond" w:hAnsi="Garamond"/>
          <w:b/>
          <w:lang w:eastAsia="ar-SA"/>
        </w:rPr>
        <w:t xml:space="preserve">6. </w:t>
      </w:r>
      <w:r w:rsidRPr="00A94A6C">
        <w:rPr>
          <w:rFonts w:ascii="Garamond" w:hAnsi="Garamond"/>
          <w:b/>
          <w:i/>
          <w:lang w:eastAsia="ar-SA"/>
        </w:rPr>
        <w:t>Durata contractului</w:t>
      </w:r>
    </w:p>
    <w:p w14:paraId="5FA26663" w14:textId="694E4099" w:rsidR="006F2F0A" w:rsidRPr="00A94A6C" w:rsidRDefault="006F2F0A" w:rsidP="006F2F0A">
      <w:pPr>
        <w:suppressAutoHyphens/>
        <w:ind w:left="-142" w:right="-144"/>
        <w:jc w:val="both"/>
        <w:rPr>
          <w:rFonts w:ascii="Garamond" w:hAnsi="Garamond"/>
          <w:lang w:eastAsia="ar-SA"/>
        </w:rPr>
      </w:pPr>
      <w:r w:rsidRPr="00A94A6C">
        <w:rPr>
          <w:rFonts w:ascii="Garamond" w:hAnsi="Garamond"/>
          <w:lang w:eastAsia="ar-SA"/>
        </w:rPr>
        <w:t xml:space="preserve">6.1- Durata prezentului contract începe de la data de </w:t>
      </w:r>
      <w:r w:rsidR="00CE408D">
        <w:rPr>
          <w:rFonts w:ascii="Garamond" w:hAnsi="Garamond"/>
          <w:lang w:eastAsia="ar-SA"/>
        </w:rPr>
        <w:t>15.01.2021</w:t>
      </w:r>
      <w:r w:rsidRPr="00A94A6C">
        <w:rPr>
          <w:rFonts w:ascii="Garamond" w:hAnsi="Garamond"/>
          <w:lang w:eastAsia="ar-SA"/>
        </w:rPr>
        <w:t>.</w:t>
      </w:r>
    </w:p>
    <w:p w14:paraId="743ED973" w14:textId="58A804B0" w:rsidR="006F2F0A" w:rsidRPr="00A94A6C" w:rsidRDefault="006F2F0A" w:rsidP="006F2F0A">
      <w:pPr>
        <w:suppressAutoHyphens/>
        <w:ind w:left="-142" w:right="-144"/>
        <w:jc w:val="both"/>
        <w:rPr>
          <w:rFonts w:ascii="Garamond" w:hAnsi="Garamond"/>
          <w:lang w:eastAsia="ar-SA"/>
        </w:rPr>
      </w:pPr>
      <w:r w:rsidRPr="00A94A6C">
        <w:rPr>
          <w:rFonts w:ascii="Garamond" w:hAnsi="Garamond"/>
          <w:lang w:eastAsia="ar-SA"/>
        </w:rPr>
        <w:t>6.2-</w:t>
      </w:r>
      <w:r w:rsidRPr="00A94A6C">
        <w:rPr>
          <w:rFonts w:ascii="Garamond" w:hAnsi="Garamond"/>
          <w:i/>
          <w:lang w:eastAsia="ar-SA"/>
        </w:rPr>
        <w:t xml:space="preserve"> </w:t>
      </w:r>
      <w:r w:rsidRPr="00A94A6C">
        <w:rPr>
          <w:rFonts w:ascii="Garamond" w:hAnsi="Garamond"/>
          <w:lang w:eastAsia="ar-SA"/>
        </w:rPr>
        <w:t xml:space="preserve">Prezentul contract încetează să producă efecte la data de  </w:t>
      </w:r>
      <w:r w:rsidR="00DD7A61">
        <w:rPr>
          <w:rFonts w:ascii="Garamond" w:hAnsi="Garamond"/>
          <w:lang w:eastAsia="ar-SA"/>
        </w:rPr>
        <w:t>3</w:t>
      </w:r>
      <w:r w:rsidR="00836111">
        <w:rPr>
          <w:rFonts w:ascii="Garamond" w:hAnsi="Garamond"/>
          <w:lang w:eastAsia="ar-SA"/>
        </w:rPr>
        <w:t>1</w:t>
      </w:r>
      <w:r w:rsidR="00DD7A61">
        <w:rPr>
          <w:rFonts w:ascii="Garamond" w:hAnsi="Garamond"/>
          <w:lang w:eastAsia="ar-SA"/>
        </w:rPr>
        <w:t>.0</w:t>
      </w:r>
      <w:r w:rsidR="00836111">
        <w:rPr>
          <w:rFonts w:ascii="Garamond" w:hAnsi="Garamond"/>
          <w:lang w:eastAsia="ar-SA"/>
        </w:rPr>
        <w:t>3</w:t>
      </w:r>
      <w:r w:rsidR="00DD7A61">
        <w:rPr>
          <w:rFonts w:ascii="Garamond" w:hAnsi="Garamond"/>
          <w:lang w:eastAsia="ar-SA"/>
        </w:rPr>
        <w:t>.2021.</w:t>
      </w:r>
    </w:p>
    <w:p w14:paraId="2A2909CA" w14:textId="77777777" w:rsidR="006F2F0A" w:rsidRPr="00A94A6C" w:rsidRDefault="006F2F0A" w:rsidP="006F2F0A">
      <w:pPr>
        <w:suppressAutoHyphens/>
        <w:ind w:left="-142" w:right="-144"/>
        <w:jc w:val="both"/>
        <w:rPr>
          <w:rFonts w:ascii="Garamond" w:hAnsi="Garamond"/>
          <w:b/>
          <w:lang w:eastAsia="ar-SA"/>
        </w:rPr>
      </w:pPr>
    </w:p>
    <w:p w14:paraId="03694B5A" w14:textId="77777777" w:rsidR="006F2F0A" w:rsidRPr="00A94A6C" w:rsidRDefault="006F2F0A" w:rsidP="006F2F0A">
      <w:pPr>
        <w:ind w:left="-142" w:right="-144"/>
        <w:jc w:val="both"/>
        <w:rPr>
          <w:rFonts w:ascii="Garamond" w:hAnsi="Garamond"/>
          <w:b/>
          <w:i/>
        </w:rPr>
      </w:pPr>
      <w:r w:rsidRPr="00A94A6C">
        <w:rPr>
          <w:rFonts w:ascii="Garamond" w:hAnsi="Garamond"/>
          <w:b/>
        </w:rPr>
        <w:t xml:space="preserve">7. </w:t>
      </w:r>
      <w:r w:rsidRPr="00A94A6C">
        <w:rPr>
          <w:rFonts w:ascii="Garamond" w:hAnsi="Garamond"/>
          <w:b/>
          <w:i/>
        </w:rPr>
        <w:t>Executarea contractului</w:t>
      </w:r>
    </w:p>
    <w:p w14:paraId="797C5B50" w14:textId="7A111C2C" w:rsidR="006F2F0A" w:rsidRPr="00A94A6C" w:rsidRDefault="006F2F0A" w:rsidP="006F2F0A">
      <w:pPr>
        <w:ind w:left="-142" w:right="-144"/>
        <w:jc w:val="both"/>
        <w:rPr>
          <w:rFonts w:ascii="Garamond" w:hAnsi="Garamond"/>
        </w:rPr>
      </w:pPr>
      <w:r w:rsidRPr="00A94A6C">
        <w:rPr>
          <w:rFonts w:ascii="Garamond" w:hAnsi="Garamond"/>
        </w:rPr>
        <w:t>7.1- Executarea contractului începe la data înregistrarii contractului la achizitor.</w:t>
      </w:r>
    </w:p>
    <w:p w14:paraId="32C7FEEE" w14:textId="77777777" w:rsidR="006F2F0A" w:rsidRPr="00A94A6C" w:rsidRDefault="006F2F0A" w:rsidP="006F2F0A">
      <w:pPr>
        <w:ind w:left="-142" w:right="-144"/>
        <w:jc w:val="both"/>
        <w:rPr>
          <w:rFonts w:ascii="Garamond" w:hAnsi="Garamond"/>
          <w:b/>
        </w:rPr>
      </w:pPr>
    </w:p>
    <w:p w14:paraId="3D8BB578" w14:textId="77777777" w:rsidR="006F2F0A" w:rsidRPr="00A94A6C" w:rsidRDefault="006F2F0A" w:rsidP="006F2F0A">
      <w:pPr>
        <w:ind w:left="-142" w:right="-144"/>
        <w:jc w:val="both"/>
        <w:rPr>
          <w:rFonts w:ascii="Garamond" w:hAnsi="Garamond"/>
          <w:b/>
          <w:i/>
        </w:rPr>
      </w:pPr>
      <w:r w:rsidRPr="00A94A6C">
        <w:rPr>
          <w:rFonts w:ascii="Garamond" w:hAnsi="Garamond"/>
          <w:b/>
        </w:rPr>
        <w:t xml:space="preserve">8. </w:t>
      </w:r>
      <w:r w:rsidRPr="00A94A6C">
        <w:rPr>
          <w:rFonts w:ascii="Garamond" w:hAnsi="Garamond"/>
          <w:b/>
          <w:i/>
        </w:rPr>
        <w:t>Documentele contractului</w:t>
      </w:r>
    </w:p>
    <w:p w14:paraId="33BDA199" w14:textId="77777777" w:rsidR="006F2F0A" w:rsidRPr="00A94A6C" w:rsidRDefault="006F2F0A" w:rsidP="006F2F0A">
      <w:pPr>
        <w:suppressAutoHyphens/>
        <w:ind w:left="-142" w:right="-144"/>
        <w:jc w:val="both"/>
        <w:rPr>
          <w:rFonts w:ascii="Garamond" w:hAnsi="Garamond"/>
          <w:lang w:eastAsia="ar-SA"/>
        </w:rPr>
      </w:pPr>
      <w:r w:rsidRPr="00A94A6C">
        <w:rPr>
          <w:rFonts w:ascii="Garamond" w:hAnsi="Garamond"/>
          <w:lang w:eastAsia="ar-SA"/>
        </w:rPr>
        <w:t>8.1- Documentele contractului sunt:</w:t>
      </w:r>
    </w:p>
    <w:p w14:paraId="0CED3EBB" w14:textId="77777777" w:rsidR="006F2F0A" w:rsidRDefault="006F2F0A" w:rsidP="006F2F0A">
      <w:pPr>
        <w:tabs>
          <w:tab w:val="left" w:pos="360"/>
        </w:tabs>
        <w:suppressAutoHyphens/>
        <w:ind w:left="-142" w:right="-144"/>
        <w:jc w:val="both"/>
        <w:rPr>
          <w:rFonts w:ascii="Garamond" w:hAnsi="Garamond"/>
          <w:i/>
          <w:lang w:eastAsia="ar-SA"/>
        </w:rPr>
      </w:pPr>
      <w:r w:rsidRPr="00A94A6C">
        <w:rPr>
          <w:rFonts w:ascii="Garamond" w:hAnsi="Garamond"/>
          <w:i/>
          <w:lang w:eastAsia="ar-SA"/>
        </w:rPr>
        <w:t>-oferta financiară (anexa nr. 1</w:t>
      </w:r>
      <w:r w:rsidR="008F77E8">
        <w:rPr>
          <w:rFonts w:ascii="Garamond" w:hAnsi="Garamond"/>
          <w:i/>
          <w:lang w:eastAsia="ar-SA"/>
        </w:rPr>
        <w:t>.1</w:t>
      </w:r>
      <w:r w:rsidRPr="00A94A6C">
        <w:rPr>
          <w:rFonts w:ascii="Garamond" w:hAnsi="Garamond"/>
          <w:i/>
          <w:lang w:eastAsia="ar-SA"/>
        </w:rPr>
        <w:t>)</w:t>
      </w:r>
      <w:r w:rsidR="008F77E8">
        <w:rPr>
          <w:rFonts w:ascii="Garamond" w:hAnsi="Garamond"/>
          <w:i/>
          <w:lang w:eastAsia="ar-SA"/>
        </w:rPr>
        <w:t>-Anexa financiara analize probe apa</w:t>
      </w:r>
      <w:r w:rsidRPr="00A94A6C">
        <w:rPr>
          <w:rFonts w:ascii="Garamond" w:hAnsi="Garamond"/>
          <w:i/>
          <w:lang w:eastAsia="ar-SA"/>
        </w:rPr>
        <w:t>;</w:t>
      </w:r>
    </w:p>
    <w:p w14:paraId="048C3EBD" w14:textId="77777777" w:rsidR="008F77E8" w:rsidRDefault="008F77E8" w:rsidP="006F2F0A">
      <w:pPr>
        <w:tabs>
          <w:tab w:val="left" w:pos="360"/>
        </w:tabs>
        <w:suppressAutoHyphens/>
        <w:ind w:left="-142" w:right="-144"/>
        <w:jc w:val="both"/>
        <w:rPr>
          <w:rFonts w:ascii="Garamond" w:hAnsi="Garamond"/>
          <w:i/>
          <w:lang w:eastAsia="ar-SA"/>
        </w:rPr>
      </w:pPr>
      <w:r w:rsidRPr="00A94A6C">
        <w:rPr>
          <w:rFonts w:ascii="Garamond" w:hAnsi="Garamond"/>
          <w:i/>
          <w:lang w:eastAsia="ar-SA"/>
        </w:rPr>
        <w:t>-oferta financiară (anexa nr. 1</w:t>
      </w:r>
      <w:r>
        <w:rPr>
          <w:rFonts w:ascii="Garamond" w:hAnsi="Garamond"/>
          <w:i/>
          <w:lang w:eastAsia="ar-SA"/>
        </w:rPr>
        <w:t>.2</w:t>
      </w:r>
      <w:r w:rsidRPr="00A94A6C">
        <w:rPr>
          <w:rFonts w:ascii="Garamond" w:hAnsi="Garamond"/>
          <w:i/>
          <w:lang w:eastAsia="ar-SA"/>
        </w:rPr>
        <w:t>)</w:t>
      </w:r>
      <w:r>
        <w:rPr>
          <w:rFonts w:ascii="Garamond" w:hAnsi="Garamond"/>
          <w:i/>
          <w:lang w:eastAsia="ar-SA"/>
        </w:rPr>
        <w:t>-Anexa financiara analize probe alimentare</w:t>
      </w:r>
      <w:r w:rsidRPr="00A94A6C">
        <w:rPr>
          <w:rFonts w:ascii="Garamond" w:hAnsi="Garamond"/>
          <w:i/>
          <w:lang w:eastAsia="ar-SA"/>
        </w:rPr>
        <w:t>;</w:t>
      </w:r>
    </w:p>
    <w:p w14:paraId="134F91FC" w14:textId="77777777" w:rsidR="008F77E8" w:rsidRDefault="008F77E8" w:rsidP="006F2F0A">
      <w:pPr>
        <w:tabs>
          <w:tab w:val="left" w:pos="360"/>
        </w:tabs>
        <w:suppressAutoHyphens/>
        <w:ind w:left="-142" w:right="-144"/>
        <w:jc w:val="both"/>
        <w:rPr>
          <w:rFonts w:ascii="Garamond" w:hAnsi="Garamond"/>
          <w:i/>
          <w:lang w:eastAsia="ar-SA"/>
        </w:rPr>
      </w:pPr>
      <w:r w:rsidRPr="00A94A6C">
        <w:rPr>
          <w:rFonts w:ascii="Garamond" w:hAnsi="Garamond"/>
          <w:i/>
          <w:lang w:eastAsia="ar-SA"/>
        </w:rPr>
        <w:t>-oferta financiară (anexa nr. 1</w:t>
      </w:r>
      <w:r>
        <w:rPr>
          <w:rFonts w:ascii="Garamond" w:hAnsi="Garamond"/>
          <w:i/>
          <w:lang w:eastAsia="ar-SA"/>
        </w:rPr>
        <w:t>.3</w:t>
      </w:r>
      <w:r w:rsidRPr="00A94A6C">
        <w:rPr>
          <w:rFonts w:ascii="Garamond" w:hAnsi="Garamond"/>
          <w:i/>
          <w:lang w:eastAsia="ar-SA"/>
        </w:rPr>
        <w:t>)</w:t>
      </w:r>
      <w:r>
        <w:rPr>
          <w:rFonts w:ascii="Garamond" w:hAnsi="Garamond"/>
          <w:i/>
          <w:lang w:eastAsia="ar-SA"/>
        </w:rPr>
        <w:t>-Anexa financiara analize teste de sanitatie</w:t>
      </w:r>
      <w:r w:rsidRPr="00A94A6C">
        <w:rPr>
          <w:rFonts w:ascii="Garamond" w:hAnsi="Garamond"/>
          <w:i/>
          <w:lang w:eastAsia="ar-SA"/>
        </w:rPr>
        <w:t>;</w:t>
      </w:r>
    </w:p>
    <w:p w14:paraId="6EA0224C" w14:textId="77777777" w:rsidR="008F77E8" w:rsidRPr="00A94A6C" w:rsidRDefault="008F77E8" w:rsidP="006F2F0A">
      <w:pPr>
        <w:tabs>
          <w:tab w:val="left" w:pos="360"/>
        </w:tabs>
        <w:suppressAutoHyphens/>
        <w:ind w:left="-142" w:right="-144"/>
        <w:jc w:val="both"/>
        <w:rPr>
          <w:rFonts w:ascii="Garamond" w:hAnsi="Garamond"/>
          <w:i/>
          <w:lang w:eastAsia="ar-SA"/>
        </w:rPr>
      </w:pPr>
      <w:r w:rsidRPr="00A94A6C">
        <w:rPr>
          <w:rFonts w:ascii="Garamond" w:hAnsi="Garamond"/>
          <w:i/>
          <w:lang w:eastAsia="ar-SA"/>
        </w:rPr>
        <w:t>-</w:t>
      </w:r>
      <w:r w:rsidR="00DA4D8C">
        <w:rPr>
          <w:rFonts w:ascii="Garamond" w:hAnsi="Garamond"/>
          <w:i/>
          <w:lang w:eastAsia="ar-SA"/>
        </w:rPr>
        <w:t>anexa</w:t>
      </w:r>
      <w:r>
        <w:rPr>
          <w:rFonts w:ascii="Garamond" w:hAnsi="Garamond"/>
          <w:i/>
          <w:lang w:eastAsia="ar-SA"/>
        </w:rPr>
        <w:t xml:space="preserve"> tehnica (anexa nr. 2</w:t>
      </w:r>
      <w:r w:rsidRPr="00A94A6C">
        <w:rPr>
          <w:rFonts w:ascii="Garamond" w:hAnsi="Garamond"/>
          <w:i/>
          <w:lang w:eastAsia="ar-SA"/>
        </w:rPr>
        <w:t>)</w:t>
      </w:r>
      <w:r w:rsidR="00DA4D8C">
        <w:rPr>
          <w:rFonts w:ascii="Garamond" w:hAnsi="Garamond"/>
          <w:i/>
          <w:lang w:eastAsia="ar-SA"/>
        </w:rPr>
        <w:t>-Descrierea serviciilor</w:t>
      </w:r>
      <w:r w:rsidRPr="00A94A6C">
        <w:rPr>
          <w:rFonts w:ascii="Garamond" w:hAnsi="Garamond"/>
          <w:i/>
          <w:lang w:eastAsia="ar-SA"/>
        </w:rPr>
        <w:t>;</w:t>
      </w:r>
    </w:p>
    <w:p w14:paraId="1050AED4" w14:textId="77777777" w:rsidR="008F77E8" w:rsidRPr="00A94A6C" w:rsidRDefault="006F2F0A" w:rsidP="008F77E8">
      <w:pPr>
        <w:tabs>
          <w:tab w:val="left" w:pos="360"/>
        </w:tabs>
        <w:suppressAutoHyphens/>
        <w:ind w:left="-142" w:right="-144"/>
        <w:jc w:val="both"/>
        <w:rPr>
          <w:rFonts w:ascii="Garamond" w:hAnsi="Garamond"/>
          <w:i/>
          <w:lang w:eastAsia="ar-SA"/>
        </w:rPr>
      </w:pPr>
      <w:r w:rsidRPr="00A94A6C">
        <w:rPr>
          <w:rFonts w:ascii="Garamond" w:hAnsi="Garamond"/>
          <w:i/>
          <w:lang w:eastAsia="ar-SA"/>
        </w:rPr>
        <w:t>-g</w:t>
      </w:r>
      <w:r w:rsidR="00417A25">
        <w:rPr>
          <w:rFonts w:ascii="Garamond" w:hAnsi="Garamond"/>
          <w:i/>
          <w:lang w:eastAsia="ar-SA"/>
        </w:rPr>
        <w:t xml:space="preserve">raficul de prestare (anexa nr. </w:t>
      </w:r>
      <w:r w:rsidR="008F77E8">
        <w:rPr>
          <w:rFonts w:ascii="Garamond" w:hAnsi="Garamond"/>
          <w:i/>
          <w:lang w:eastAsia="ar-SA"/>
        </w:rPr>
        <w:t>3</w:t>
      </w:r>
      <w:r w:rsidRPr="00A94A6C">
        <w:rPr>
          <w:rFonts w:ascii="Garamond" w:hAnsi="Garamond"/>
          <w:i/>
          <w:lang w:eastAsia="ar-SA"/>
        </w:rPr>
        <w:t>);</w:t>
      </w:r>
    </w:p>
    <w:p w14:paraId="024FC02E" w14:textId="77777777" w:rsidR="006F2F0A" w:rsidRPr="00A94A6C" w:rsidRDefault="006F2F0A" w:rsidP="006F2F0A">
      <w:pPr>
        <w:tabs>
          <w:tab w:val="left" w:pos="360"/>
        </w:tabs>
        <w:suppressAutoHyphens/>
        <w:ind w:left="-142" w:right="-144"/>
        <w:jc w:val="both"/>
        <w:rPr>
          <w:rFonts w:ascii="Garamond" w:hAnsi="Garamond"/>
          <w:i/>
          <w:lang w:eastAsia="ar-SA"/>
        </w:rPr>
      </w:pPr>
      <w:r w:rsidRPr="00A94A6C">
        <w:rPr>
          <w:rFonts w:ascii="Garamond" w:hAnsi="Garamond"/>
          <w:i/>
          <w:lang w:eastAsia="ar-SA"/>
        </w:rPr>
        <w:t xml:space="preserve">-locatii si </w:t>
      </w:r>
      <w:r w:rsidR="00417A25">
        <w:rPr>
          <w:rFonts w:ascii="Garamond" w:hAnsi="Garamond"/>
          <w:i/>
          <w:lang w:eastAsia="ar-SA"/>
        </w:rPr>
        <w:t xml:space="preserve">persoane de contact (anexa nr. </w:t>
      </w:r>
      <w:r w:rsidR="008F77E8">
        <w:rPr>
          <w:rFonts w:ascii="Garamond" w:hAnsi="Garamond"/>
          <w:i/>
          <w:lang w:eastAsia="ar-SA"/>
        </w:rPr>
        <w:t>4</w:t>
      </w:r>
      <w:r w:rsidRPr="00A94A6C">
        <w:rPr>
          <w:rFonts w:ascii="Garamond" w:hAnsi="Garamond"/>
          <w:i/>
          <w:lang w:eastAsia="ar-SA"/>
        </w:rPr>
        <w:t>);</w:t>
      </w:r>
    </w:p>
    <w:p w14:paraId="488C4AED" w14:textId="77777777" w:rsidR="006F2F0A" w:rsidRDefault="006F2F0A" w:rsidP="006F2F0A">
      <w:pPr>
        <w:tabs>
          <w:tab w:val="left" w:pos="360"/>
        </w:tabs>
        <w:suppressAutoHyphens/>
        <w:ind w:left="-142" w:right="-144"/>
        <w:jc w:val="both"/>
        <w:rPr>
          <w:rFonts w:ascii="Garamond" w:hAnsi="Garamond"/>
          <w:i/>
          <w:lang w:eastAsia="ar-SA"/>
        </w:rPr>
      </w:pPr>
      <w:r w:rsidRPr="00A94A6C">
        <w:rPr>
          <w:rFonts w:ascii="Garamond" w:hAnsi="Garamond"/>
          <w:i/>
          <w:lang w:eastAsia="ar-SA"/>
        </w:rPr>
        <w:t>-clauze contractuale privi</w:t>
      </w:r>
      <w:r w:rsidR="00417A25">
        <w:rPr>
          <w:rFonts w:ascii="Garamond" w:hAnsi="Garamond"/>
          <w:i/>
          <w:lang w:eastAsia="ar-SA"/>
        </w:rPr>
        <w:t xml:space="preserve">nd protecţia muncii (anexa nr. </w:t>
      </w:r>
      <w:r w:rsidR="008F77E8">
        <w:rPr>
          <w:rFonts w:ascii="Garamond" w:hAnsi="Garamond"/>
          <w:i/>
          <w:lang w:eastAsia="ar-SA"/>
        </w:rPr>
        <w:t>5</w:t>
      </w:r>
      <w:r w:rsidRPr="00A94A6C">
        <w:rPr>
          <w:rFonts w:ascii="Garamond" w:hAnsi="Garamond"/>
          <w:i/>
          <w:lang w:eastAsia="ar-SA"/>
        </w:rPr>
        <w:t>)</w:t>
      </w:r>
    </w:p>
    <w:p w14:paraId="49233201" w14:textId="77777777" w:rsidR="00CE4963" w:rsidRPr="008F77E8" w:rsidRDefault="00CE4963" w:rsidP="00417A25">
      <w:pPr>
        <w:tabs>
          <w:tab w:val="left" w:pos="360"/>
        </w:tabs>
        <w:suppressAutoHyphens/>
        <w:ind w:left="-142" w:right="-144"/>
        <w:jc w:val="both"/>
        <w:rPr>
          <w:rFonts w:ascii="Garamond" w:hAnsi="Garamond"/>
          <w:i/>
          <w:lang w:eastAsia="ar-SA"/>
        </w:rPr>
      </w:pPr>
      <w:r w:rsidRPr="008F77E8">
        <w:rPr>
          <w:rFonts w:ascii="Garamond" w:hAnsi="Garamond"/>
          <w:i/>
          <w:lang w:eastAsia="ar-SA"/>
        </w:rPr>
        <w:t>-caietul de sarcini nr. 58171/25.04.2019</w:t>
      </w:r>
      <w:r w:rsidR="008F77E8" w:rsidRPr="008F77E8">
        <w:rPr>
          <w:rFonts w:ascii="Garamond" w:hAnsi="Garamond"/>
          <w:i/>
          <w:lang w:eastAsia="ar-SA"/>
        </w:rPr>
        <w:t xml:space="preserve"> face parte din prezentul contract</w:t>
      </w:r>
    </w:p>
    <w:p w14:paraId="66421AEA" w14:textId="77777777" w:rsidR="006F2F0A" w:rsidRPr="00A94A6C" w:rsidRDefault="006F2F0A" w:rsidP="00417A25">
      <w:pPr>
        <w:suppressAutoHyphens/>
        <w:ind w:right="-144"/>
        <w:jc w:val="both"/>
        <w:rPr>
          <w:rFonts w:ascii="Garamond" w:hAnsi="Garamond"/>
          <w:i/>
          <w:lang w:eastAsia="ar-SA"/>
        </w:rPr>
      </w:pPr>
    </w:p>
    <w:p w14:paraId="110F78F3" w14:textId="77777777" w:rsidR="006F2F0A" w:rsidRPr="00A94A6C" w:rsidRDefault="006F2F0A" w:rsidP="006F2F0A">
      <w:pPr>
        <w:ind w:left="-142" w:right="-144"/>
        <w:jc w:val="both"/>
        <w:rPr>
          <w:rFonts w:ascii="Garamond" w:hAnsi="Garamond"/>
          <w:b/>
          <w:i/>
        </w:rPr>
      </w:pPr>
      <w:r w:rsidRPr="00A94A6C">
        <w:rPr>
          <w:rFonts w:ascii="Garamond" w:hAnsi="Garamond"/>
          <w:b/>
        </w:rPr>
        <w:t xml:space="preserve">9.  </w:t>
      </w:r>
      <w:r w:rsidRPr="00A94A6C">
        <w:rPr>
          <w:rFonts w:ascii="Garamond" w:hAnsi="Garamond"/>
          <w:b/>
          <w:i/>
        </w:rPr>
        <w:t>Obligaţiile principale ale prestatorului</w:t>
      </w:r>
    </w:p>
    <w:p w14:paraId="199FB202" w14:textId="77777777" w:rsidR="006F2F0A" w:rsidRPr="00A94A6C" w:rsidRDefault="006F2F0A" w:rsidP="006F2F0A">
      <w:pPr>
        <w:ind w:left="-142" w:right="-144"/>
        <w:jc w:val="both"/>
        <w:rPr>
          <w:rFonts w:ascii="Garamond" w:hAnsi="Garamond"/>
          <w:b/>
        </w:rPr>
      </w:pPr>
      <w:r w:rsidRPr="00A94A6C">
        <w:rPr>
          <w:rFonts w:ascii="Garamond" w:hAnsi="Garamond"/>
        </w:rPr>
        <w:t xml:space="preserve">9.1- Prestatorul  se obligă să presteze serviciile la standardele şi/ sau performanţele prezentate în </w:t>
      </w:r>
      <w:r w:rsidR="008F77E8">
        <w:rPr>
          <w:rFonts w:ascii="Garamond" w:hAnsi="Garamond"/>
        </w:rPr>
        <w:t>oferta</w:t>
      </w:r>
      <w:r w:rsidRPr="00A94A6C">
        <w:rPr>
          <w:rFonts w:ascii="Garamond" w:hAnsi="Garamond"/>
        </w:rPr>
        <w:t xml:space="preserve"> tehnică</w:t>
      </w:r>
      <w:r w:rsidR="008F77E8">
        <w:rPr>
          <w:rFonts w:ascii="Garamond" w:hAnsi="Garamond"/>
        </w:rPr>
        <w:t xml:space="preserve"> si caietul de sarcini</w:t>
      </w:r>
      <w:r w:rsidRPr="00A94A6C">
        <w:rPr>
          <w:rFonts w:ascii="Garamond" w:hAnsi="Garamond"/>
        </w:rPr>
        <w:t xml:space="preserve">. </w:t>
      </w:r>
    </w:p>
    <w:p w14:paraId="1E7CC541" w14:textId="77777777" w:rsidR="006F2F0A" w:rsidRPr="00A94A6C" w:rsidRDefault="006F2F0A" w:rsidP="006F2F0A">
      <w:pPr>
        <w:ind w:left="-142" w:right="-144"/>
        <w:jc w:val="both"/>
        <w:rPr>
          <w:rFonts w:ascii="Garamond" w:hAnsi="Garamond"/>
        </w:rPr>
      </w:pPr>
      <w:r w:rsidRPr="00A94A6C">
        <w:rPr>
          <w:rFonts w:ascii="Garamond" w:hAnsi="Garamond"/>
        </w:rPr>
        <w:t>9.2- Prestatorul  se obligă să presteze serviciile prevazute în graficul de prestare.</w:t>
      </w:r>
    </w:p>
    <w:p w14:paraId="33A80FE0" w14:textId="77777777" w:rsidR="006F2F0A" w:rsidRPr="00A94A6C" w:rsidRDefault="006F2F0A" w:rsidP="006F2F0A">
      <w:pPr>
        <w:ind w:left="-142" w:right="-144"/>
        <w:jc w:val="both"/>
        <w:rPr>
          <w:rFonts w:ascii="Garamond" w:hAnsi="Garamond"/>
        </w:rPr>
      </w:pPr>
      <w:r w:rsidRPr="00A94A6C">
        <w:rPr>
          <w:rFonts w:ascii="Garamond" w:hAnsi="Garamond"/>
        </w:rPr>
        <w:t>9.3- Prestatorul  se obligă să despăgubească achizitorul împotriva oricăror:</w:t>
      </w:r>
    </w:p>
    <w:p w14:paraId="5175E63B" w14:textId="77777777" w:rsidR="006F2F0A" w:rsidRPr="00A94A6C" w:rsidRDefault="006F2F0A" w:rsidP="006F2F0A">
      <w:pPr>
        <w:numPr>
          <w:ilvl w:val="7"/>
          <w:numId w:val="2"/>
        </w:numPr>
        <w:tabs>
          <w:tab w:val="left" w:pos="270"/>
          <w:tab w:val="left" w:pos="450"/>
          <w:tab w:val="num" w:pos="1209"/>
        </w:tabs>
        <w:suppressAutoHyphens/>
        <w:spacing w:line="259" w:lineRule="auto"/>
        <w:ind w:left="-142" w:right="-144" w:firstLine="0"/>
        <w:jc w:val="both"/>
        <w:rPr>
          <w:rFonts w:ascii="Garamond" w:hAnsi="Garamond"/>
        </w:rPr>
      </w:pPr>
      <w:r w:rsidRPr="00A94A6C">
        <w:rPr>
          <w:rFonts w:ascii="Garamond" w:hAnsi="Garamond"/>
        </w:rPr>
        <w:t>reclamaţii şi acţiuni în justiţie, ce rezultă din încălcarea unor drepturi de proprietate intelectuală (brevete, nume, mărci înregistrate etc.), legate de echipamentele, materialele, instalaţiile sau utilajele folosite p</w:t>
      </w:r>
      <w:r w:rsidR="008A504F">
        <w:rPr>
          <w:rFonts w:ascii="Garamond" w:hAnsi="Garamond"/>
        </w:rPr>
        <w:t xml:space="preserve">entru sau în legatură cu </w:t>
      </w:r>
      <w:r w:rsidR="008A504F" w:rsidRPr="008F77E8">
        <w:rPr>
          <w:rFonts w:ascii="Garamond" w:hAnsi="Garamond"/>
        </w:rPr>
        <w:t>servicii</w:t>
      </w:r>
      <w:r w:rsidRPr="008F77E8">
        <w:rPr>
          <w:rFonts w:ascii="Garamond" w:hAnsi="Garamond"/>
        </w:rPr>
        <w:t xml:space="preserve">le </w:t>
      </w:r>
      <w:r w:rsidRPr="00A94A6C">
        <w:rPr>
          <w:rFonts w:ascii="Garamond" w:hAnsi="Garamond"/>
        </w:rPr>
        <w:t>achiziţionate, şi</w:t>
      </w:r>
    </w:p>
    <w:p w14:paraId="330E47D1" w14:textId="77777777" w:rsidR="006F2F0A" w:rsidRPr="00A94A6C" w:rsidRDefault="006F2F0A" w:rsidP="006F2F0A">
      <w:pPr>
        <w:numPr>
          <w:ilvl w:val="7"/>
          <w:numId w:val="2"/>
        </w:numPr>
        <w:tabs>
          <w:tab w:val="left" w:pos="270"/>
          <w:tab w:val="left" w:pos="450"/>
          <w:tab w:val="num" w:pos="1209"/>
        </w:tabs>
        <w:suppressAutoHyphens/>
        <w:spacing w:line="259" w:lineRule="auto"/>
        <w:ind w:left="-142" w:right="-144" w:firstLine="0"/>
        <w:jc w:val="both"/>
        <w:rPr>
          <w:rFonts w:ascii="Garamond" w:hAnsi="Garamond"/>
        </w:rPr>
      </w:pPr>
      <w:r w:rsidRPr="00A94A6C">
        <w:rPr>
          <w:rFonts w:ascii="Garamond" w:hAnsi="Garamond"/>
        </w:rPr>
        <w:t>daune-interese, costuri, taxe şi cheltuieli de orice natură, aferente, cu excepţia situaţiei în care o astfel de încălcare rezultă din respectarea caietului de sarcini întocmit de către achizitor.</w:t>
      </w:r>
    </w:p>
    <w:p w14:paraId="45E5E35C" w14:textId="77777777" w:rsidR="006F2F0A" w:rsidRPr="00A94A6C" w:rsidRDefault="006F2F0A" w:rsidP="006F2F0A">
      <w:pPr>
        <w:ind w:left="-142" w:right="-144"/>
        <w:jc w:val="both"/>
        <w:rPr>
          <w:rFonts w:ascii="Garamond" w:hAnsi="Garamond"/>
          <w:b/>
        </w:rPr>
      </w:pPr>
    </w:p>
    <w:p w14:paraId="484200EF" w14:textId="77777777" w:rsidR="00FF15F9" w:rsidRDefault="00FF15F9" w:rsidP="006F2F0A">
      <w:pPr>
        <w:ind w:left="-142" w:right="-144"/>
        <w:jc w:val="both"/>
        <w:rPr>
          <w:rFonts w:ascii="Garamond" w:hAnsi="Garamond"/>
          <w:b/>
        </w:rPr>
      </w:pPr>
    </w:p>
    <w:p w14:paraId="1F50105F" w14:textId="7392227D" w:rsidR="006F2F0A" w:rsidRPr="008F77E8" w:rsidRDefault="006F2F0A" w:rsidP="006F2F0A">
      <w:pPr>
        <w:ind w:left="-142" w:right="-144"/>
        <w:jc w:val="both"/>
        <w:rPr>
          <w:rFonts w:ascii="Garamond" w:hAnsi="Garamond"/>
          <w:b/>
          <w:i/>
        </w:rPr>
      </w:pPr>
      <w:r w:rsidRPr="008F77E8">
        <w:rPr>
          <w:rFonts w:ascii="Garamond" w:hAnsi="Garamond"/>
          <w:b/>
        </w:rPr>
        <w:t>10</w:t>
      </w:r>
      <w:r w:rsidRPr="008F77E8">
        <w:rPr>
          <w:rFonts w:ascii="Garamond" w:hAnsi="Garamond"/>
          <w:b/>
          <w:i/>
        </w:rPr>
        <w:t>.  Obligaţiile principale ale achizitorului</w:t>
      </w:r>
    </w:p>
    <w:p w14:paraId="5D90DF15" w14:textId="77777777" w:rsidR="0057114C" w:rsidRPr="008F77E8" w:rsidRDefault="006F2F0A" w:rsidP="0057114C">
      <w:pPr>
        <w:ind w:left="-142" w:right="-144"/>
        <w:jc w:val="both"/>
        <w:rPr>
          <w:rFonts w:ascii="Garamond" w:hAnsi="Garamond"/>
        </w:rPr>
      </w:pPr>
      <w:r w:rsidRPr="008F77E8">
        <w:rPr>
          <w:rFonts w:ascii="Garamond" w:hAnsi="Garamond"/>
        </w:rPr>
        <w:t xml:space="preserve">10.1- Achizitorul se obligă să recepţioneze serviciile </w:t>
      </w:r>
      <w:r w:rsidR="00FF4163" w:rsidRPr="008F77E8">
        <w:rPr>
          <w:rFonts w:ascii="Garamond" w:hAnsi="Garamond"/>
        </w:rPr>
        <w:t xml:space="preserve">in conformitate cu cele </w:t>
      </w:r>
      <w:r w:rsidR="003C42A7" w:rsidRPr="008F77E8">
        <w:rPr>
          <w:rFonts w:ascii="Garamond" w:hAnsi="Garamond"/>
        </w:rPr>
        <w:t>specificate la punctul 5</w:t>
      </w:r>
      <w:r w:rsidR="00FF4163" w:rsidRPr="008F77E8">
        <w:rPr>
          <w:rFonts w:ascii="Garamond" w:hAnsi="Garamond"/>
        </w:rPr>
        <w:t xml:space="preserve"> din caietul de sarcini nr. 58171/25.04.2019.</w:t>
      </w:r>
      <w:r w:rsidR="001D19DA" w:rsidRPr="008F77E8">
        <w:rPr>
          <w:rFonts w:ascii="Garamond" w:hAnsi="Garamond"/>
        </w:rPr>
        <w:t xml:space="preserve"> </w:t>
      </w:r>
    </w:p>
    <w:p w14:paraId="19CB08EA" w14:textId="77777777" w:rsidR="0057114C" w:rsidRPr="00A94A6C" w:rsidRDefault="006F2F0A" w:rsidP="0057114C">
      <w:pPr>
        <w:ind w:left="-142" w:right="-144"/>
        <w:jc w:val="both"/>
        <w:rPr>
          <w:rFonts w:ascii="Garamond" w:hAnsi="Garamond"/>
        </w:rPr>
      </w:pPr>
      <w:r w:rsidRPr="00A94A6C">
        <w:rPr>
          <w:rFonts w:ascii="Garamond" w:hAnsi="Garamond"/>
        </w:rPr>
        <w:t>10.2- Achizitorul se obligă să plătească preţul servic</w:t>
      </w:r>
      <w:r w:rsidR="003C42A7" w:rsidRPr="00A94A6C">
        <w:rPr>
          <w:rFonts w:ascii="Garamond" w:hAnsi="Garamond"/>
        </w:rPr>
        <w:t>iilor către prestator în maxim 30 zile de la data inregistra</w:t>
      </w:r>
      <w:r w:rsidRPr="00A94A6C">
        <w:rPr>
          <w:rFonts w:ascii="Garamond" w:hAnsi="Garamond"/>
        </w:rPr>
        <w:t>rii facturii</w:t>
      </w:r>
      <w:r w:rsidR="003C42A7" w:rsidRPr="00A94A6C">
        <w:rPr>
          <w:rFonts w:ascii="Garamond" w:hAnsi="Garamond"/>
        </w:rPr>
        <w:t xml:space="preserve"> la autoritatea contractanta</w:t>
      </w:r>
      <w:r w:rsidRPr="00A94A6C">
        <w:rPr>
          <w:rFonts w:ascii="Garamond" w:hAnsi="Garamond"/>
        </w:rPr>
        <w:t xml:space="preserve">, </w:t>
      </w:r>
      <w:r w:rsidR="0057114C" w:rsidRPr="00A94A6C">
        <w:rPr>
          <w:rFonts w:ascii="Garamond" w:hAnsi="Garamond"/>
        </w:rPr>
        <w:t>în func</w:t>
      </w:r>
      <w:r w:rsidR="0057114C" w:rsidRPr="00A94A6C">
        <w:rPr>
          <w:rFonts w:ascii="Times New Roman" w:hAnsi="Times New Roman"/>
        </w:rPr>
        <w:t>ț</w:t>
      </w:r>
      <w:r w:rsidR="0057114C" w:rsidRPr="00A94A6C">
        <w:rPr>
          <w:rFonts w:ascii="Garamond" w:hAnsi="Garamond"/>
        </w:rPr>
        <w:t xml:space="preserve">ie de sumele primite de la bugetul local, </w:t>
      </w:r>
      <w:r w:rsidR="0057114C" w:rsidRPr="00A94A6C">
        <w:rPr>
          <w:rFonts w:ascii="Garamond" w:hAnsi="Garamond" w:cs="Garamond"/>
        </w:rPr>
        <w:t>î</w:t>
      </w:r>
      <w:r w:rsidR="0057114C" w:rsidRPr="00A94A6C">
        <w:rPr>
          <w:rFonts w:ascii="Garamond" w:hAnsi="Garamond"/>
        </w:rPr>
        <w:t xml:space="preserve">n conformitate cu prevederile </w:t>
      </w:r>
      <w:r w:rsidR="0057114C" w:rsidRPr="00A94A6C">
        <w:rPr>
          <w:rFonts w:ascii="Garamond" w:hAnsi="Garamond"/>
          <w:b/>
          <w:i/>
        </w:rPr>
        <w:t>art. 6) si 7) din Legea 72/2013 privind măsurile pentru combaterea întârzierii în executarea obliga</w:t>
      </w:r>
      <w:r w:rsidR="0057114C" w:rsidRPr="00A94A6C">
        <w:rPr>
          <w:rFonts w:ascii="Times New Roman" w:hAnsi="Times New Roman"/>
          <w:b/>
          <w:i/>
        </w:rPr>
        <w:t>ț</w:t>
      </w:r>
      <w:r w:rsidR="0057114C" w:rsidRPr="00A94A6C">
        <w:rPr>
          <w:rFonts w:ascii="Garamond" w:hAnsi="Garamond"/>
          <w:b/>
          <w:i/>
        </w:rPr>
        <w:t>iilor de plată a unor sume de bani rezult</w:t>
      </w:r>
      <w:r w:rsidR="0057114C" w:rsidRPr="00A94A6C">
        <w:rPr>
          <w:rFonts w:ascii="Garamond" w:hAnsi="Garamond" w:cs="Garamond"/>
          <w:b/>
          <w:i/>
        </w:rPr>
        <w:t>â</w:t>
      </w:r>
      <w:r w:rsidR="0057114C" w:rsidRPr="00A94A6C">
        <w:rPr>
          <w:rFonts w:ascii="Garamond" w:hAnsi="Garamond"/>
          <w:b/>
          <w:i/>
        </w:rPr>
        <w:t xml:space="preserve">nd din contractele </w:t>
      </w:r>
      <w:r w:rsidR="0057114C" w:rsidRPr="00A94A6C">
        <w:rPr>
          <w:rFonts w:ascii="Garamond" w:hAnsi="Garamond" w:cs="Garamond"/>
          <w:b/>
          <w:i/>
        </w:rPr>
        <w:t>î</w:t>
      </w:r>
      <w:r w:rsidR="0057114C" w:rsidRPr="00A94A6C">
        <w:rPr>
          <w:rFonts w:ascii="Garamond" w:hAnsi="Garamond"/>
          <w:b/>
          <w:i/>
        </w:rPr>
        <w:t>ncheiate între profesioni</w:t>
      </w:r>
      <w:r w:rsidR="0057114C" w:rsidRPr="00A94A6C">
        <w:rPr>
          <w:rFonts w:ascii="Times New Roman" w:hAnsi="Times New Roman"/>
          <w:b/>
          <w:i/>
        </w:rPr>
        <w:t>ș</w:t>
      </w:r>
      <w:r w:rsidR="0057114C" w:rsidRPr="00A94A6C">
        <w:rPr>
          <w:rFonts w:ascii="Garamond" w:hAnsi="Garamond"/>
          <w:b/>
          <w:i/>
        </w:rPr>
        <w:t xml:space="preserve">ti </w:t>
      </w:r>
      <w:r w:rsidR="0057114C" w:rsidRPr="00A94A6C">
        <w:rPr>
          <w:rFonts w:ascii="Times New Roman" w:hAnsi="Times New Roman"/>
          <w:b/>
          <w:i/>
        </w:rPr>
        <w:t>ș</w:t>
      </w:r>
      <w:r w:rsidR="0057114C" w:rsidRPr="00A94A6C">
        <w:rPr>
          <w:rFonts w:ascii="Garamond" w:hAnsi="Garamond"/>
          <w:b/>
          <w:i/>
        </w:rPr>
        <w:t>i între ace</w:t>
      </w:r>
      <w:r w:rsidR="0057114C" w:rsidRPr="00A94A6C">
        <w:rPr>
          <w:rFonts w:ascii="Times New Roman" w:hAnsi="Times New Roman"/>
          <w:b/>
          <w:i/>
        </w:rPr>
        <w:t>ș</w:t>
      </w:r>
      <w:r w:rsidR="0057114C" w:rsidRPr="00A94A6C">
        <w:rPr>
          <w:rFonts w:ascii="Garamond" w:hAnsi="Garamond"/>
          <w:b/>
          <w:i/>
        </w:rPr>
        <w:t xml:space="preserve">tia </w:t>
      </w:r>
      <w:r w:rsidR="0057114C" w:rsidRPr="00A94A6C">
        <w:rPr>
          <w:rFonts w:ascii="Times New Roman" w:hAnsi="Times New Roman"/>
          <w:b/>
          <w:i/>
        </w:rPr>
        <w:t>ș</w:t>
      </w:r>
      <w:r w:rsidR="0057114C" w:rsidRPr="00A94A6C">
        <w:rPr>
          <w:rFonts w:ascii="Garamond" w:hAnsi="Garamond"/>
          <w:b/>
          <w:i/>
        </w:rPr>
        <w:t>i autorit</w:t>
      </w:r>
      <w:r w:rsidR="0057114C" w:rsidRPr="00A94A6C">
        <w:rPr>
          <w:rFonts w:ascii="Garamond" w:hAnsi="Garamond" w:cs="Garamond"/>
          <w:b/>
          <w:i/>
        </w:rPr>
        <w:t>ă</w:t>
      </w:r>
      <w:r w:rsidR="0057114C" w:rsidRPr="00A94A6C">
        <w:rPr>
          <w:rFonts w:ascii="Times New Roman" w:hAnsi="Times New Roman"/>
          <w:b/>
          <w:i/>
        </w:rPr>
        <w:t>ț</w:t>
      </w:r>
      <w:r w:rsidR="0057114C" w:rsidRPr="00A94A6C">
        <w:rPr>
          <w:rFonts w:ascii="Garamond" w:hAnsi="Garamond"/>
          <w:b/>
          <w:i/>
        </w:rPr>
        <w:t>i contractante,</w:t>
      </w:r>
      <w:r w:rsidR="0057114C" w:rsidRPr="00A94A6C">
        <w:rPr>
          <w:rFonts w:ascii="Garamond" w:hAnsi="Garamond"/>
          <w:b/>
        </w:rPr>
        <w:t xml:space="preserve"> </w:t>
      </w:r>
      <w:r w:rsidR="0057114C" w:rsidRPr="00A94A6C">
        <w:rPr>
          <w:rFonts w:ascii="Garamond" w:hAnsi="Garamond"/>
        </w:rPr>
        <w:t xml:space="preserve">cu modificările </w:t>
      </w:r>
      <w:r w:rsidR="0057114C" w:rsidRPr="00A94A6C">
        <w:rPr>
          <w:rFonts w:ascii="Times New Roman" w:hAnsi="Times New Roman"/>
        </w:rPr>
        <w:t>ș</w:t>
      </w:r>
      <w:r w:rsidR="0057114C" w:rsidRPr="00A94A6C">
        <w:rPr>
          <w:rFonts w:ascii="Garamond" w:hAnsi="Garamond"/>
        </w:rPr>
        <w:t>i completările ulterioare.</w:t>
      </w:r>
    </w:p>
    <w:p w14:paraId="1D21BC25" w14:textId="77777777" w:rsidR="00B5179D" w:rsidRPr="00A94A6C" w:rsidRDefault="00B5179D" w:rsidP="006F2F0A">
      <w:pPr>
        <w:ind w:left="-142" w:right="-144"/>
        <w:jc w:val="both"/>
        <w:rPr>
          <w:rFonts w:ascii="Garamond" w:hAnsi="Garamond"/>
        </w:rPr>
      </w:pPr>
    </w:p>
    <w:p w14:paraId="323BA7B1" w14:textId="77777777" w:rsidR="006F2F0A" w:rsidRPr="00A94A6C" w:rsidRDefault="006F2F0A" w:rsidP="006F2F0A">
      <w:pPr>
        <w:ind w:left="-142" w:right="-144"/>
        <w:jc w:val="both"/>
        <w:rPr>
          <w:rFonts w:ascii="Garamond" w:hAnsi="Garamond"/>
          <w:b/>
        </w:rPr>
      </w:pPr>
    </w:p>
    <w:p w14:paraId="359CF962" w14:textId="77777777" w:rsidR="006F2F0A" w:rsidRPr="00A94A6C" w:rsidRDefault="006F2F0A" w:rsidP="006F2F0A">
      <w:pPr>
        <w:ind w:left="-142" w:right="-144"/>
        <w:jc w:val="both"/>
        <w:rPr>
          <w:rFonts w:ascii="Garamond" w:hAnsi="Garamond"/>
          <w:b/>
          <w:i/>
        </w:rPr>
      </w:pPr>
      <w:r w:rsidRPr="00A94A6C">
        <w:rPr>
          <w:rFonts w:ascii="Garamond" w:hAnsi="Garamond"/>
          <w:b/>
        </w:rPr>
        <w:t xml:space="preserve">11.  </w:t>
      </w:r>
      <w:r w:rsidRPr="00A94A6C">
        <w:rPr>
          <w:rFonts w:ascii="Garamond" w:hAnsi="Garamond"/>
          <w:b/>
          <w:i/>
        </w:rPr>
        <w:t xml:space="preserve">Sancţiuni pentru neîndeplinirea culpabilă a obligaţiilor </w:t>
      </w:r>
    </w:p>
    <w:p w14:paraId="6217F466" w14:textId="77777777" w:rsidR="006F2F0A" w:rsidRPr="00A94A6C" w:rsidRDefault="006F2F0A" w:rsidP="006F2F0A">
      <w:pPr>
        <w:ind w:left="-142" w:right="-144"/>
        <w:jc w:val="both"/>
        <w:rPr>
          <w:rFonts w:ascii="Garamond" w:hAnsi="Garamond"/>
        </w:rPr>
      </w:pPr>
      <w:r w:rsidRPr="00A94A6C">
        <w:rPr>
          <w:rFonts w:ascii="Garamond" w:hAnsi="Garamond"/>
        </w:rPr>
        <w:t>11.1-</w:t>
      </w:r>
      <w:r w:rsidRPr="00A94A6C">
        <w:rPr>
          <w:rFonts w:ascii="Garamond" w:hAnsi="Garamond"/>
          <w:b/>
        </w:rPr>
        <w:t xml:space="preserve"> </w:t>
      </w:r>
      <w:r w:rsidRPr="00A94A6C">
        <w:rPr>
          <w:rFonts w:ascii="Garamond" w:hAnsi="Garamond"/>
        </w:rPr>
        <w:t>În cazul în care, din vina sa exclusivă, prestatorul  nu reuşeşte să-şi îndeplinească obligaţiile asumate, atunci achizitorul are dreptul de a deduce din preţul contractului, ca penalităţi, o sumă echivalentă cu 0,1%/zi din preţul contractului, până la îndeplinirea efectivă a obligaţiilor.</w:t>
      </w:r>
    </w:p>
    <w:p w14:paraId="4C07D80D" w14:textId="77777777" w:rsidR="006F2F0A" w:rsidRPr="00A94A6C" w:rsidRDefault="006F2F0A" w:rsidP="006F2F0A">
      <w:pPr>
        <w:ind w:left="-142" w:right="-144"/>
        <w:jc w:val="both"/>
        <w:rPr>
          <w:rFonts w:ascii="Garamond" w:hAnsi="Garamond"/>
        </w:rPr>
      </w:pPr>
      <w:r w:rsidRPr="00A94A6C">
        <w:rPr>
          <w:rFonts w:ascii="Garamond" w:hAnsi="Garamond"/>
        </w:rPr>
        <w:t>11.2-</w:t>
      </w:r>
      <w:r w:rsidRPr="00A94A6C">
        <w:rPr>
          <w:rFonts w:ascii="Garamond" w:hAnsi="Garamond"/>
          <w:b/>
        </w:rPr>
        <w:t xml:space="preserve"> </w:t>
      </w:r>
      <w:r w:rsidRPr="00A94A6C">
        <w:rPr>
          <w:rFonts w:ascii="Garamond" w:hAnsi="Garamond"/>
        </w:rPr>
        <w:t>În cazul în care achizitorul nu îşi onorează obligaţiile în termen de 28 de zile de la expirarea perioadei convenite, atunci acestuia îi revine obligaţia de a plăti, ca penalităţi, o sumă echivalentă cu 0,1%/ zi  din plata neefectuată.</w:t>
      </w:r>
    </w:p>
    <w:p w14:paraId="63F8533F" w14:textId="77777777" w:rsidR="006F2F0A" w:rsidRPr="00A94A6C" w:rsidRDefault="006F2F0A" w:rsidP="006F2F0A">
      <w:pPr>
        <w:tabs>
          <w:tab w:val="left" w:pos="3261"/>
        </w:tabs>
        <w:ind w:left="-142" w:right="-144"/>
        <w:jc w:val="both"/>
        <w:rPr>
          <w:rFonts w:ascii="Garamond" w:hAnsi="Garamond"/>
        </w:rPr>
      </w:pPr>
      <w:r w:rsidRPr="00A94A6C">
        <w:rPr>
          <w:rFonts w:ascii="Garamond" w:hAnsi="Garamond"/>
        </w:rPr>
        <w:t>11.3- Nerespectarea obligaţiilor asumate prin contractele subsecvente de către una dintre părţi, în mod culpabil si repetat, dă dreptul părţii lezate de a considera prezentul contract reziliat de drept şi de a pretinde plata de daune-interese.</w:t>
      </w:r>
    </w:p>
    <w:p w14:paraId="489E80A3" w14:textId="77777777" w:rsidR="006F2F0A" w:rsidRPr="00A94A6C" w:rsidRDefault="006F2F0A" w:rsidP="006F2F0A">
      <w:pPr>
        <w:tabs>
          <w:tab w:val="left" w:pos="3261"/>
        </w:tabs>
        <w:ind w:left="-142" w:right="-144"/>
        <w:jc w:val="both"/>
        <w:rPr>
          <w:rFonts w:ascii="Garamond" w:hAnsi="Garamond"/>
        </w:rPr>
      </w:pPr>
      <w:r w:rsidRPr="00A94A6C">
        <w:rPr>
          <w:rFonts w:ascii="Garamond" w:hAnsi="Garamond"/>
        </w:rPr>
        <w:t>11.4 – Daca achizitorul nu onoreaza facturile in termen de 90 zile de la expirarea perioadei convenite, atunci prestatorul are dreptul de a sista prestarea serviciilor si de a beneficia de reactualizarea sumei de plata la nivelul corespunzator zilei de efectuare a platii. Imediat dupa ce achizitorul isi onoreaza obligatiile, prestatorul va relua prestarea serviciilor in cel mai scurt timp posibil.</w:t>
      </w:r>
    </w:p>
    <w:p w14:paraId="03B9C483" w14:textId="77777777" w:rsidR="006F2F0A" w:rsidRPr="00A94A6C" w:rsidRDefault="006F2F0A" w:rsidP="006F2F0A">
      <w:pPr>
        <w:ind w:left="-142" w:right="-144"/>
        <w:jc w:val="both"/>
        <w:rPr>
          <w:rFonts w:ascii="Garamond" w:hAnsi="Garamond"/>
        </w:rPr>
      </w:pPr>
      <w:r w:rsidRPr="00A94A6C">
        <w:rPr>
          <w:rFonts w:ascii="Garamond" w:hAnsi="Garamond"/>
        </w:rPr>
        <w:t>11.5-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corespunzatoare pentru partea din contract îndeplinită pâna la data denunţării unilaterale a contractului.</w:t>
      </w:r>
    </w:p>
    <w:p w14:paraId="08B47A29" w14:textId="77777777" w:rsidR="002C1A0C" w:rsidRPr="00A94A6C" w:rsidRDefault="002C1A0C" w:rsidP="006F2F0A">
      <w:pPr>
        <w:ind w:left="-142" w:right="-144"/>
        <w:jc w:val="both"/>
        <w:rPr>
          <w:rFonts w:ascii="Garamond" w:hAnsi="Garamond"/>
        </w:rPr>
      </w:pPr>
    </w:p>
    <w:p w14:paraId="0EBF1C96" w14:textId="77777777" w:rsidR="002C1A0C" w:rsidRPr="00A94A6C" w:rsidRDefault="002C1A0C" w:rsidP="002C1A0C">
      <w:pPr>
        <w:jc w:val="both"/>
        <w:rPr>
          <w:rFonts w:ascii="Garamond" w:hAnsi="Garamond"/>
          <w:b/>
        </w:rPr>
      </w:pPr>
      <w:r w:rsidRPr="00A94A6C">
        <w:rPr>
          <w:rFonts w:ascii="Garamond" w:hAnsi="Garamond"/>
          <w:b/>
        </w:rPr>
        <w:t>12. MODIFICAREA CONTRACTULUI</w:t>
      </w:r>
    </w:p>
    <w:p w14:paraId="54B867FB" w14:textId="77777777" w:rsidR="002C1A0C" w:rsidRPr="00A94A6C" w:rsidRDefault="002C1A0C" w:rsidP="002C1A0C">
      <w:pPr>
        <w:jc w:val="both"/>
        <w:rPr>
          <w:rFonts w:ascii="Garamond" w:hAnsi="Garamond"/>
          <w:lang w:eastAsia="ro-RO"/>
        </w:rPr>
      </w:pPr>
      <w:r w:rsidRPr="00A94A6C">
        <w:rPr>
          <w:rFonts w:ascii="Garamond" w:hAnsi="Garamond"/>
        </w:rPr>
        <w:t xml:space="preserve"> </w:t>
      </w:r>
      <w:r w:rsidRPr="00A94A6C">
        <w:rPr>
          <w:rFonts w:ascii="Garamond" w:hAnsi="Garamond"/>
          <w:b/>
        </w:rPr>
        <w:t>12.1</w:t>
      </w:r>
      <w:r w:rsidRPr="00A94A6C">
        <w:rPr>
          <w:rFonts w:ascii="Garamond" w:hAnsi="Garamond"/>
        </w:rPr>
        <w:t xml:space="preserve"> </w:t>
      </w:r>
      <w:r w:rsidRPr="00A94A6C">
        <w:rPr>
          <w:rFonts w:ascii="Garamond" w:hAnsi="Garamond"/>
        </w:rPr>
        <w:tab/>
        <w:t>Autoritatea contractantă î</w:t>
      </w:r>
      <w:r w:rsidRPr="00A94A6C">
        <w:rPr>
          <w:rFonts w:ascii="Times New Roman" w:hAnsi="Times New Roman"/>
        </w:rPr>
        <w:t>ș</w:t>
      </w:r>
      <w:r w:rsidRPr="00A94A6C">
        <w:rPr>
          <w:rFonts w:ascii="Garamond" w:hAnsi="Garamond"/>
        </w:rPr>
        <w:t>i rezervă dreptul de a modifica contractul, a</w:t>
      </w:r>
      <w:r w:rsidRPr="00A94A6C">
        <w:rPr>
          <w:rFonts w:ascii="Times New Roman" w:hAnsi="Times New Roman"/>
        </w:rPr>
        <w:t>ș</w:t>
      </w:r>
      <w:r w:rsidRPr="00A94A6C">
        <w:rPr>
          <w:rFonts w:ascii="Garamond" w:hAnsi="Garamond"/>
        </w:rPr>
        <w:t xml:space="preserve">a cum prevede </w:t>
      </w:r>
      <w:r w:rsidRPr="00A94A6C">
        <w:rPr>
          <w:rFonts w:ascii="Garamond" w:hAnsi="Garamond"/>
          <w:b/>
        </w:rPr>
        <w:t xml:space="preserve">art. 164 </w:t>
      </w:r>
      <w:r w:rsidRPr="00A94A6C">
        <w:rPr>
          <w:rFonts w:ascii="Garamond" w:hAnsi="Garamond"/>
        </w:rPr>
        <w:t>din</w:t>
      </w:r>
      <w:r w:rsidRPr="00A94A6C">
        <w:rPr>
          <w:rFonts w:ascii="Garamond" w:hAnsi="Garamond"/>
          <w:b/>
        </w:rPr>
        <w:t xml:space="preserve"> H.G. nr. 395/2016</w:t>
      </w:r>
      <w:r w:rsidRPr="00A94A6C">
        <w:rPr>
          <w:rFonts w:ascii="Garamond" w:hAnsi="Garamond"/>
        </w:rPr>
        <w:t xml:space="preserve"> </w:t>
      </w:r>
      <w:r w:rsidRPr="00A94A6C">
        <w:rPr>
          <w:rFonts w:ascii="Garamond" w:hAnsi="Garamond"/>
          <w:b/>
          <w:i/>
          <w:lang w:eastAsia="ro-RO"/>
        </w:rPr>
        <w:t>pentru aprobarea Normelor metodologice de aplicare a prevederilor referitoare la atribuirea contractului de achizi</w:t>
      </w:r>
      <w:r w:rsidRPr="00A94A6C">
        <w:rPr>
          <w:rFonts w:ascii="Times New Roman" w:hAnsi="Times New Roman"/>
          <w:b/>
          <w:i/>
          <w:lang w:eastAsia="ro-RO"/>
        </w:rPr>
        <w:t>ț</w:t>
      </w:r>
      <w:r w:rsidRPr="00A94A6C">
        <w:rPr>
          <w:rFonts w:ascii="Garamond" w:hAnsi="Garamond"/>
          <w:b/>
          <w:i/>
          <w:lang w:eastAsia="ro-RO"/>
        </w:rPr>
        <w:t>ie publică/ acordului-cadru din Legea nr. 98/2016 privind achizi</w:t>
      </w:r>
      <w:r w:rsidRPr="00A94A6C">
        <w:rPr>
          <w:rFonts w:ascii="Times New Roman" w:hAnsi="Times New Roman"/>
          <w:b/>
          <w:i/>
          <w:lang w:eastAsia="ro-RO"/>
        </w:rPr>
        <w:t>ț</w:t>
      </w:r>
      <w:r w:rsidRPr="00A94A6C">
        <w:rPr>
          <w:rFonts w:ascii="Garamond" w:hAnsi="Garamond"/>
          <w:b/>
          <w:i/>
          <w:lang w:eastAsia="ro-RO"/>
        </w:rPr>
        <w:t>iile publice</w:t>
      </w:r>
      <w:r w:rsidRPr="00A94A6C">
        <w:rPr>
          <w:rFonts w:ascii="Garamond" w:hAnsi="Garamond"/>
          <w:lang w:eastAsia="ro-RO"/>
        </w:rPr>
        <w:t xml:space="preserve">, cu modificările </w:t>
      </w:r>
      <w:r w:rsidRPr="00A94A6C">
        <w:rPr>
          <w:rFonts w:ascii="Times New Roman" w:hAnsi="Times New Roman"/>
          <w:lang w:eastAsia="ro-RO"/>
        </w:rPr>
        <w:t>ș</w:t>
      </w:r>
      <w:r w:rsidRPr="00A94A6C">
        <w:rPr>
          <w:rFonts w:ascii="Garamond" w:hAnsi="Garamond"/>
          <w:lang w:eastAsia="ro-RO"/>
        </w:rPr>
        <w:t>i completările ulterioare, în condi</w:t>
      </w:r>
      <w:r w:rsidRPr="00A94A6C">
        <w:rPr>
          <w:rFonts w:ascii="Times New Roman" w:hAnsi="Times New Roman"/>
          <w:lang w:eastAsia="ro-RO"/>
        </w:rPr>
        <w:t>ț</w:t>
      </w:r>
      <w:r w:rsidRPr="00A94A6C">
        <w:rPr>
          <w:rFonts w:ascii="Garamond" w:hAnsi="Garamond"/>
          <w:lang w:eastAsia="ro-RO"/>
        </w:rPr>
        <w:t xml:space="preserve">iile </w:t>
      </w:r>
      <w:r w:rsidRPr="00A94A6C">
        <w:rPr>
          <w:rFonts w:ascii="Garamond" w:hAnsi="Garamond"/>
          <w:b/>
          <w:lang w:eastAsia="ro-RO"/>
        </w:rPr>
        <w:t>art. 221, alin. (2)</w:t>
      </w:r>
      <w:r w:rsidRPr="00A94A6C">
        <w:rPr>
          <w:rFonts w:ascii="Garamond" w:hAnsi="Garamond"/>
          <w:lang w:eastAsia="ro-RO"/>
        </w:rPr>
        <w:t xml:space="preserve"> din </w:t>
      </w:r>
      <w:r w:rsidRPr="00A94A6C">
        <w:rPr>
          <w:rFonts w:ascii="Garamond" w:hAnsi="Garamond"/>
          <w:b/>
          <w:lang w:eastAsia="ro-RO"/>
        </w:rPr>
        <w:t>Legea nr. 98/2016</w:t>
      </w:r>
      <w:r w:rsidRPr="00A94A6C">
        <w:rPr>
          <w:rFonts w:ascii="Garamond" w:hAnsi="Garamond"/>
          <w:b/>
          <w:i/>
          <w:lang w:eastAsia="ro-RO"/>
        </w:rPr>
        <w:t xml:space="preserve"> privind achizi</w:t>
      </w:r>
      <w:r w:rsidRPr="00A94A6C">
        <w:rPr>
          <w:rFonts w:ascii="Times New Roman" w:hAnsi="Times New Roman"/>
          <w:b/>
          <w:i/>
          <w:lang w:eastAsia="ro-RO"/>
        </w:rPr>
        <w:t>ț</w:t>
      </w:r>
      <w:r w:rsidRPr="00A94A6C">
        <w:rPr>
          <w:rFonts w:ascii="Garamond" w:hAnsi="Garamond"/>
          <w:b/>
          <w:i/>
          <w:lang w:eastAsia="ro-RO"/>
        </w:rPr>
        <w:t>iile publice</w:t>
      </w:r>
      <w:r w:rsidRPr="00A94A6C">
        <w:rPr>
          <w:rFonts w:ascii="Garamond" w:hAnsi="Garamond"/>
          <w:lang w:eastAsia="ro-RO"/>
        </w:rPr>
        <w:t xml:space="preserve">, cu modificările </w:t>
      </w:r>
      <w:r w:rsidRPr="00A94A6C">
        <w:rPr>
          <w:rFonts w:ascii="Times New Roman" w:hAnsi="Times New Roman"/>
          <w:lang w:eastAsia="ro-RO"/>
        </w:rPr>
        <w:t>ș</w:t>
      </w:r>
      <w:r w:rsidRPr="00A94A6C">
        <w:rPr>
          <w:rFonts w:ascii="Garamond" w:hAnsi="Garamond"/>
          <w:lang w:eastAsia="ro-RO"/>
        </w:rPr>
        <w:t xml:space="preserve">i completările ulterioare, fără a afecta caracterul general al contractului/ acordului cadru </w:t>
      </w:r>
      <w:r w:rsidRPr="00A94A6C">
        <w:rPr>
          <w:rFonts w:ascii="Times New Roman" w:hAnsi="Times New Roman"/>
          <w:lang w:eastAsia="ro-RO"/>
        </w:rPr>
        <w:t>ș</w:t>
      </w:r>
      <w:r w:rsidRPr="00A94A6C">
        <w:rPr>
          <w:rFonts w:ascii="Garamond" w:hAnsi="Garamond"/>
          <w:lang w:eastAsia="ro-RO"/>
        </w:rPr>
        <w:t>i fără schimbarea rezultatului procedurii de atribuire.</w:t>
      </w:r>
    </w:p>
    <w:p w14:paraId="4179D895" w14:textId="77777777" w:rsidR="002C1A0C" w:rsidRPr="00A94A6C" w:rsidRDefault="002C1A0C" w:rsidP="002C1A0C">
      <w:pPr>
        <w:jc w:val="both"/>
        <w:rPr>
          <w:rFonts w:ascii="Garamond" w:hAnsi="Garamond"/>
          <w:lang w:eastAsia="ro-RO"/>
        </w:rPr>
      </w:pPr>
      <w:r w:rsidRPr="00A94A6C">
        <w:rPr>
          <w:rFonts w:ascii="Garamond" w:hAnsi="Garamond"/>
          <w:b/>
          <w:lang w:eastAsia="ro-RO"/>
        </w:rPr>
        <w:t xml:space="preserve">12.2 </w:t>
      </w:r>
      <w:r w:rsidRPr="00A94A6C">
        <w:rPr>
          <w:rFonts w:ascii="Garamond" w:hAnsi="Garamond"/>
          <w:b/>
          <w:lang w:eastAsia="ro-RO"/>
        </w:rPr>
        <w:tab/>
      </w:r>
      <w:r w:rsidRPr="00A94A6C">
        <w:rPr>
          <w:rFonts w:ascii="Garamond" w:hAnsi="Garamond"/>
          <w:lang w:eastAsia="ro-RO"/>
        </w:rPr>
        <w:t>Autoritatea contractantă î</w:t>
      </w:r>
      <w:r w:rsidRPr="00A94A6C">
        <w:rPr>
          <w:rFonts w:ascii="Times New Roman" w:hAnsi="Times New Roman"/>
          <w:lang w:eastAsia="ro-RO"/>
        </w:rPr>
        <w:t>ș</w:t>
      </w:r>
      <w:r w:rsidRPr="00A94A6C">
        <w:rPr>
          <w:rFonts w:ascii="Garamond" w:hAnsi="Garamond"/>
          <w:lang w:eastAsia="ro-RO"/>
        </w:rPr>
        <w:t xml:space="preserve">i rezervă dreptul de a prelungi durata contractului de servicii cu caracter de regularitate, încheiat în anul precedent </w:t>
      </w:r>
      <w:r w:rsidRPr="00A94A6C">
        <w:rPr>
          <w:rFonts w:ascii="Times New Roman" w:hAnsi="Times New Roman"/>
          <w:lang w:eastAsia="ro-RO"/>
        </w:rPr>
        <w:t>ș</w:t>
      </w:r>
      <w:r w:rsidRPr="00A94A6C">
        <w:rPr>
          <w:rFonts w:ascii="Garamond" w:hAnsi="Garamond"/>
          <w:lang w:eastAsia="ro-RO"/>
        </w:rPr>
        <w:t>i a cărui durată de îndeplinire expiră la 31 decembrie, în condi</w:t>
      </w:r>
      <w:r w:rsidRPr="00A94A6C">
        <w:rPr>
          <w:rFonts w:ascii="Times New Roman" w:hAnsi="Times New Roman"/>
          <w:lang w:eastAsia="ro-RO"/>
        </w:rPr>
        <w:t>ț</w:t>
      </w:r>
      <w:r w:rsidRPr="00A94A6C">
        <w:rPr>
          <w:rFonts w:ascii="Garamond" w:hAnsi="Garamond"/>
          <w:lang w:eastAsia="ro-RO"/>
        </w:rPr>
        <w:t xml:space="preserve">iile </w:t>
      </w:r>
      <w:r w:rsidRPr="00A94A6C">
        <w:rPr>
          <w:rFonts w:ascii="Garamond" w:hAnsi="Garamond"/>
          <w:b/>
          <w:lang w:eastAsia="ro-RO"/>
        </w:rPr>
        <w:t>art. 165</w:t>
      </w:r>
      <w:r w:rsidRPr="00A94A6C">
        <w:rPr>
          <w:rFonts w:ascii="Garamond" w:hAnsi="Garamond"/>
          <w:lang w:eastAsia="ro-RO"/>
        </w:rPr>
        <w:t xml:space="preserve"> din </w:t>
      </w:r>
      <w:r w:rsidRPr="00A94A6C">
        <w:rPr>
          <w:rFonts w:ascii="Garamond" w:hAnsi="Garamond"/>
          <w:b/>
        </w:rPr>
        <w:t>H.G. nr. 395/2016</w:t>
      </w:r>
      <w:r w:rsidRPr="00A94A6C">
        <w:rPr>
          <w:rFonts w:ascii="Garamond" w:hAnsi="Garamond"/>
        </w:rPr>
        <w:t xml:space="preserve"> </w:t>
      </w:r>
      <w:r w:rsidRPr="00A94A6C">
        <w:rPr>
          <w:rFonts w:ascii="Garamond" w:hAnsi="Garamond"/>
          <w:b/>
          <w:i/>
          <w:lang w:eastAsia="ro-RO"/>
        </w:rPr>
        <w:t>pentru aprobarea Normelor metodologice de aplicare a prevederilor referitoare la atribuirea contractului de achizi</w:t>
      </w:r>
      <w:r w:rsidRPr="00A94A6C">
        <w:rPr>
          <w:rFonts w:ascii="Times New Roman" w:hAnsi="Times New Roman"/>
          <w:b/>
          <w:i/>
          <w:lang w:eastAsia="ro-RO"/>
        </w:rPr>
        <w:t>ț</w:t>
      </w:r>
      <w:r w:rsidRPr="00A94A6C">
        <w:rPr>
          <w:rFonts w:ascii="Garamond" w:hAnsi="Garamond"/>
          <w:b/>
          <w:i/>
          <w:lang w:eastAsia="ro-RO"/>
        </w:rPr>
        <w:t>ie publică/acordului-cadru din Legea nr. 98/2016 privind achizi</w:t>
      </w:r>
      <w:r w:rsidRPr="00A94A6C">
        <w:rPr>
          <w:rFonts w:ascii="Times New Roman" w:hAnsi="Times New Roman"/>
          <w:b/>
          <w:i/>
          <w:lang w:eastAsia="ro-RO"/>
        </w:rPr>
        <w:t>ț</w:t>
      </w:r>
      <w:r w:rsidRPr="00A94A6C">
        <w:rPr>
          <w:rFonts w:ascii="Garamond" w:hAnsi="Garamond"/>
          <w:b/>
          <w:i/>
          <w:lang w:eastAsia="ro-RO"/>
        </w:rPr>
        <w:t>iile publice.</w:t>
      </w:r>
    </w:p>
    <w:p w14:paraId="7A76A225" w14:textId="77777777" w:rsidR="002C1A0C" w:rsidRPr="00A94A6C" w:rsidRDefault="002C1A0C" w:rsidP="002C1A0C">
      <w:pPr>
        <w:jc w:val="both"/>
        <w:rPr>
          <w:rFonts w:ascii="Garamond" w:hAnsi="Garamond" w:cs="Calibri"/>
        </w:rPr>
      </w:pPr>
      <w:r w:rsidRPr="00A94A6C">
        <w:rPr>
          <w:rFonts w:ascii="Garamond" w:hAnsi="Garamond" w:cs="Calibri"/>
          <w:b/>
        </w:rPr>
        <w:t xml:space="preserve">12.3 </w:t>
      </w:r>
      <w:r w:rsidRPr="00A94A6C">
        <w:rPr>
          <w:rFonts w:ascii="Garamond" w:hAnsi="Garamond" w:cs="Calibri"/>
          <w:b/>
        </w:rPr>
        <w:tab/>
      </w:r>
      <w:r w:rsidRPr="00A94A6C">
        <w:rPr>
          <w:rFonts w:ascii="Garamond" w:hAnsi="Garamond" w:cs="Calibri"/>
        </w:rPr>
        <w:t>Pe toată perioada de derulare a contractului, autoritatea contractantă î</w:t>
      </w:r>
      <w:r w:rsidRPr="00A94A6C">
        <w:rPr>
          <w:rFonts w:ascii="Times New Roman" w:hAnsi="Times New Roman"/>
        </w:rPr>
        <w:t>ș</w:t>
      </w:r>
      <w:r w:rsidRPr="00A94A6C">
        <w:rPr>
          <w:rFonts w:ascii="Garamond" w:hAnsi="Garamond" w:cs="Calibri"/>
        </w:rPr>
        <w:t>i rezervă dreptul să suplimenteze sau să diminueze cantită</w:t>
      </w:r>
      <w:r w:rsidRPr="00A94A6C">
        <w:rPr>
          <w:rFonts w:ascii="Times New Roman" w:hAnsi="Times New Roman"/>
        </w:rPr>
        <w:t>ț</w:t>
      </w:r>
      <w:r w:rsidRPr="00A94A6C">
        <w:rPr>
          <w:rFonts w:ascii="Garamond" w:hAnsi="Garamond" w:cs="Calibri"/>
        </w:rPr>
        <w:t>ile prevăzute ini</w:t>
      </w:r>
      <w:r w:rsidRPr="00A94A6C">
        <w:rPr>
          <w:rFonts w:ascii="Times New Roman" w:hAnsi="Times New Roman"/>
        </w:rPr>
        <w:t>ț</w:t>
      </w:r>
      <w:r w:rsidRPr="00A94A6C">
        <w:rPr>
          <w:rFonts w:ascii="Garamond" w:hAnsi="Garamond" w:cs="Calibri"/>
        </w:rPr>
        <w:t xml:space="preserve">ial, conform prevederilor legale în vigoare, modificările urmând a fi comunicate </w:t>
      </w:r>
      <w:r w:rsidRPr="00A94A6C">
        <w:rPr>
          <w:rFonts w:ascii="Times New Roman" w:hAnsi="Times New Roman"/>
        </w:rPr>
        <w:t>ș</w:t>
      </w:r>
      <w:r w:rsidRPr="00A94A6C">
        <w:rPr>
          <w:rFonts w:ascii="Garamond" w:hAnsi="Garamond" w:cs="Calibri"/>
        </w:rPr>
        <w:t>i prestatorului.</w:t>
      </w:r>
    </w:p>
    <w:p w14:paraId="3437535D" w14:textId="77777777" w:rsidR="002C1A0C" w:rsidRPr="00A94A6C" w:rsidRDefault="00FE2205" w:rsidP="002C1A0C">
      <w:pPr>
        <w:jc w:val="both"/>
        <w:rPr>
          <w:rFonts w:ascii="Garamond" w:hAnsi="Garamond" w:cs="Calibri"/>
        </w:rPr>
      </w:pPr>
      <w:r w:rsidRPr="00A94A6C">
        <w:rPr>
          <w:rFonts w:ascii="Garamond" w:hAnsi="Garamond" w:cs="Calibri"/>
          <w:b/>
        </w:rPr>
        <w:t xml:space="preserve">12.4  </w:t>
      </w:r>
      <w:r w:rsidR="002C1A0C" w:rsidRPr="00A94A6C">
        <w:rPr>
          <w:rFonts w:ascii="Garamond" w:hAnsi="Garamond" w:cs="Calibri"/>
          <w:b/>
        </w:rPr>
        <w:t xml:space="preserve"> </w:t>
      </w:r>
      <w:r w:rsidR="002C1A0C" w:rsidRPr="00A94A6C">
        <w:rPr>
          <w:rFonts w:ascii="Garamond" w:hAnsi="Garamond" w:cs="Calibri"/>
        </w:rPr>
        <w:t>Orice modificare a contractului se poate face prin act adi</w:t>
      </w:r>
      <w:r w:rsidR="002C1A0C" w:rsidRPr="00A94A6C">
        <w:rPr>
          <w:rFonts w:ascii="Times New Roman" w:hAnsi="Times New Roman"/>
        </w:rPr>
        <w:t>ț</w:t>
      </w:r>
      <w:r w:rsidR="002C1A0C" w:rsidRPr="00A94A6C">
        <w:rPr>
          <w:rFonts w:ascii="Garamond" w:hAnsi="Garamond" w:cs="Calibri"/>
        </w:rPr>
        <w:t xml:space="preserve">ional </w:t>
      </w:r>
      <w:r w:rsidR="002C1A0C" w:rsidRPr="00A94A6C">
        <w:rPr>
          <w:rFonts w:ascii="Times New Roman" w:hAnsi="Times New Roman"/>
        </w:rPr>
        <w:t>ș</w:t>
      </w:r>
      <w:r w:rsidR="002C1A0C" w:rsidRPr="00A94A6C">
        <w:rPr>
          <w:rFonts w:ascii="Garamond" w:hAnsi="Garamond" w:cs="Calibri"/>
        </w:rPr>
        <w:t xml:space="preserve">i numai în timpul perioadei de </w:t>
      </w:r>
      <w:r w:rsidRPr="00A94A6C">
        <w:rPr>
          <w:rFonts w:ascii="Garamond" w:hAnsi="Garamond" w:cs="Calibri"/>
        </w:rPr>
        <w:t>executie/</w:t>
      </w:r>
      <w:r w:rsidR="007157F3" w:rsidRPr="00A94A6C">
        <w:rPr>
          <w:rFonts w:ascii="Garamond" w:hAnsi="Garamond" w:cs="Calibri"/>
        </w:rPr>
        <w:t>valabilitate a contractului</w:t>
      </w:r>
      <w:r w:rsidR="002C1A0C" w:rsidRPr="00A94A6C">
        <w:rPr>
          <w:rFonts w:ascii="Garamond" w:hAnsi="Garamond" w:cs="Calibri"/>
        </w:rPr>
        <w:t>. Scopul actului adi</w:t>
      </w:r>
      <w:r w:rsidR="002C1A0C" w:rsidRPr="00A94A6C">
        <w:rPr>
          <w:rFonts w:ascii="Times New Roman" w:hAnsi="Times New Roman"/>
        </w:rPr>
        <w:t>ț</w:t>
      </w:r>
      <w:r w:rsidR="002C1A0C" w:rsidRPr="00A94A6C">
        <w:rPr>
          <w:rFonts w:ascii="Garamond" w:hAnsi="Garamond" w:cs="Calibri"/>
        </w:rPr>
        <w:t>ional trebuie să fie strâns legat de acordul-cadru ini</w:t>
      </w:r>
      <w:r w:rsidR="002C1A0C" w:rsidRPr="00A94A6C">
        <w:rPr>
          <w:rFonts w:ascii="Times New Roman" w:hAnsi="Times New Roman"/>
        </w:rPr>
        <w:t>ț</w:t>
      </w:r>
      <w:r w:rsidR="002C1A0C" w:rsidRPr="00A94A6C">
        <w:rPr>
          <w:rFonts w:ascii="Garamond" w:hAnsi="Garamond" w:cs="Calibri"/>
        </w:rPr>
        <w:t>ial. Orice transfer între liniile bugetare se poate face numai printr-un act adi</w:t>
      </w:r>
      <w:r w:rsidR="002C1A0C" w:rsidRPr="00A94A6C">
        <w:rPr>
          <w:rFonts w:ascii="Times New Roman" w:hAnsi="Times New Roman"/>
        </w:rPr>
        <w:t>ț</w:t>
      </w:r>
      <w:r w:rsidR="002C1A0C" w:rsidRPr="00A94A6C">
        <w:rPr>
          <w:rFonts w:ascii="Garamond" w:hAnsi="Garamond" w:cs="Calibri"/>
        </w:rPr>
        <w:t>ional la acordul-cadru, indiferent de procentul în care această relocare este cerută.</w:t>
      </w:r>
    </w:p>
    <w:p w14:paraId="4985DC3E" w14:textId="77777777" w:rsidR="002C1A0C" w:rsidRPr="00A94A6C" w:rsidRDefault="002C1A0C" w:rsidP="006F2F0A">
      <w:pPr>
        <w:ind w:left="-142" w:right="-144"/>
        <w:jc w:val="both"/>
        <w:rPr>
          <w:rFonts w:ascii="Garamond" w:hAnsi="Garamond"/>
          <w:color w:val="FF0000"/>
        </w:rPr>
      </w:pPr>
    </w:p>
    <w:p w14:paraId="2F5F1EFA" w14:textId="77777777" w:rsidR="006F2F0A" w:rsidRPr="00A94A6C" w:rsidRDefault="006F2F0A" w:rsidP="006F2F0A">
      <w:pPr>
        <w:ind w:left="-142" w:right="-144"/>
        <w:jc w:val="both"/>
        <w:rPr>
          <w:rFonts w:ascii="Garamond" w:hAnsi="Garamond"/>
          <w:b/>
          <w:i/>
        </w:rPr>
      </w:pPr>
    </w:p>
    <w:p w14:paraId="6F34183C" w14:textId="77777777" w:rsidR="006F2F0A" w:rsidRPr="00A94A6C" w:rsidRDefault="002C1A0C" w:rsidP="006F2F0A">
      <w:pPr>
        <w:pStyle w:val="DefaultText"/>
        <w:jc w:val="both"/>
        <w:rPr>
          <w:rFonts w:ascii="Garamond" w:hAnsi="Garamond"/>
          <w:b/>
          <w:i/>
          <w:szCs w:val="24"/>
        </w:rPr>
      </w:pPr>
      <w:r w:rsidRPr="00A94A6C">
        <w:rPr>
          <w:rFonts w:ascii="Garamond" w:hAnsi="Garamond"/>
          <w:b/>
          <w:i/>
          <w:szCs w:val="24"/>
          <w:lang w:val="it-IT"/>
        </w:rPr>
        <w:t>13</w:t>
      </w:r>
      <w:r w:rsidR="006F2F0A" w:rsidRPr="00A94A6C">
        <w:rPr>
          <w:rFonts w:ascii="Garamond" w:hAnsi="Garamond"/>
          <w:b/>
          <w:i/>
          <w:szCs w:val="24"/>
          <w:lang w:val="it-IT"/>
        </w:rPr>
        <w:t>.</w:t>
      </w:r>
      <w:r w:rsidR="006F2F0A" w:rsidRPr="00A94A6C">
        <w:rPr>
          <w:rFonts w:ascii="Garamond" w:hAnsi="Garamond"/>
          <w:b/>
          <w:i/>
          <w:szCs w:val="24"/>
        </w:rPr>
        <w:t xml:space="preserve"> Garanţia de bună execuţie a contractului</w:t>
      </w:r>
    </w:p>
    <w:p w14:paraId="3C92B793" w14:textId="77777777" w:rsidR="006F2F0A" w:rsidRPr="00A94A6C" w:rsidRDefault="002C1A0C" w:rsidP="006F2F0A">
      <w:pPr>
        <w:pStyle w:val="DefaultText"/>
        <w:tabs>
          <w:tab w:val="left" w:pos="3261"/>
        </w:tabs>
        <w:jc w:val="both"/>
        <w:rPr>
          <w:rFonts w:ascii="Garamond" w:hAnsi="Garamond"/>
          <w:szCs w:val="24"/>
          <w:lang w:val="fr-FR"/>
        </w:rPr>
      </w:pPr>
      <w:r w:rsidRPr="00A94A6C">
        <w:rPr>
          <w:rFonts w:ascii="Garamond" w:hAnsi="Garamond"/>
          <w:szCs w:val="24"/>
        </w:rPr>
        <w:t>13</w:t>
      </w:r>
      <w:r w:rsidR="006F2F0A" w:rsidRPr="00A94A6C">
        <w:rPr>
          <w:rFonts w:ascii="Garamond" w:hAnsi="Garamond"/>
          <w:szCs w:val="24"/>
        </w:rPr>
        <w:t xml:space="preserve">.1 - (1) </w:t>
      </w:r>
      <w:r w:rsidR="006F2F0A" w:rsidRPr="00A94A6C">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006F2F0A" w:rsidRPr="00A94A6C">
        <w:rPr>
          <w:rFonts w:ascii="Garamond" w:hAnsi="Garamond"/>
          <w:b/>
          <w:szCs w:val="24"/>
          <w:lang w:val="fr-FR"/>
        </w:rPr>
        <w:t xml:space="preserve"> </w:t>
      </w:r>
      <w:r w:rsidR="006F2F0A" w:rsidRPr="00A94A6C">
        <w:rPr>
          <w:rFonts w:ascii="Garamond" w:hAnsi="Garamond"/>
          <w:szCs w:val="24"/>
          <w:lang w:val="fr-FR"/>
        </w:rPr>
        <w:t xml:space="preserve">la Unitatea Trezoreriei </w:t>
      </w:r>
      <w:r w:rsidR="006F2F0A" w:rsidRPr="00A94A6C">
        <w:rPr>
          <w:rFonts w:ascii="Garamond" w:hAnsi="Garamond"/>
          <w:szCs w:val="24"/>
          <w:lang w:val="fr-FR"/>
        </w:rPr>
        <w:lastRenderedPageBreak/>
        <w:t>Statului, sau prin depunere in numerar la casierie, in situatia in care suma permite acest lucru (daca suma este mai mica de 5.000 de lei).</w:t>
      </w:r>
    </w:p>
    <w:p w14:paraId="63994CF4" w14:textId="77777777" w:rsidR="006F2F0A" w:rsidRPr="00A94A6C" w:rsidRDefault="002C1A0C" w:rsidP="006F2F0A">
      <w:pPr>
        <w:pStyle w:val="DefaultText"/>
        <w:jc w:val="both"/>
        <w:rPr>
          <w:rFonts w:ascii="Garamond" w:hAnsi="Garamond"/>
          <w:szCs w:val="24"/>
        </w:rPr>
      </w:pPr>
      <w:r w:rsidRPr="00A94A6C">
        <w:rPr>
          <w:rFonts w:ascii="Garamond" w:hAnsi="Garamond"/>
          <w:szCs w:val="24"/>
        </w:rPr>
        <w:t>13</w:t>
      </w:r>
      <w:r w:rsidR="006F2F0A" w:rsidRPr="00A94A6C">
        <w:rPr>
          <w:rFonts w:ascii="Garamond" w:hAnsi="Garamond"/>
          <w:szCs w:val="24"/>
        </w:rPr>
        <w:t xml:space="preserve">.2 -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0B2A2295" w14:textId="77777777" w:rsidR="006F2F0A" w:rsidRPr="00A94A6C" w:rsidRDefault="002C1A0C" w:rsidP="006F2F0A">
      <w:pPr>
        <w:pStyle w:val="DefaultText"/>
        <w:jc w:val="both"/>
        <w:rPr>
          <w:rFonts w:ascii="Garamond" w:hAnsi="Garamond"/>
          <w:szCs w:val="24"/>
          <w:lang w:val="es-ES"/>
        </w:rPr>
      </w:pPr>
      <w:r w:rsidRPr="00A94A6C">
        <w:rPr>
          <w:rFonts w:ascii="Garamond" w:hAnsi="Garamond"/>
          <w:szCs w:val="24"/>
          <w:lang w:val="es-ES"/>
        </w:rPr>
        <w:t>13</w:t>
      </w:r>
      <w:r w:rsidR="006F2F0A" w:rsidRPr="00A94A6C">
        <w:rPr>
          <w:rFonts w:ascii="Garamond" w:hAnsi="Garamond"/>
          <w:szCs w:val="24"/>
          <w:lang w:val="es-ES"/>
        </w:rPr>
        <w:t>.3 – Achizitorul se obligă sa restituie garanţia de bună execuţie  în termen de 14 zile de la efectuarea ultimei prestari.</w:t>
      </w:r>
    </w:p>
    <w:p w14:paraId="6A7D5DDB" w14:textId="77777777" w:rsidR="006F2F0A" w:rsidRPr="00A94A6C" w:rsidRDefault="002C1A0C" w:rsidP="006F2F0A">
      <w:pPr>
        <w:pStyle w:val="DefaultText"/>
        <w:tabs>
          <w:tab w:val="left" w:pos="360"/>
        </w:tabs>
        <w:suppressAutoHyphens/>
        <w:jc w:val="both"/>
        <w:rPr>
          <w:rFonts w:ascii="Garamond" w:hAnsi="Garamond"/>
          <w:szCs w:val="24"/>
          <w:lang w:val="pt-BR"/>
        </w:rPr>
      </w:pPr>
      <w:r w:rsidRPr="00A94A6C">
        <w:rPr>
          <w:rFonts w:ascii="Garamond" w:hAnsi="Garamond"/>
          <w:szCs w:val="24"/>
          <w:lang w:val="pt-BR"/>
        </w:rPr>
        <w:t>13</w:t>
      </w:r>
      <w:r w:rsidR="006F2F0A" w:rsidRPr="00A94A6C">
        <w:rPr>
          <w:rFonts w:ascii="Garamond" w:hAnsi="Garamond"/>
          <w:szCs w:val="24"/>
          <w:lang w:val="pt-BR"/>
        </w:rPr>
        <w:t>.4 - Garanţia serviciilor este distinctă de garanţia de bună execuţie a contractului.</w:t>
      </w:r>
    </w:p>
    <w:p w14:paraId="66868F72" w14:textId="77777777" w:rsidR="006F2F0A" w:rsidRPr="00A94A6C" w:rsidRDefault="006F2F0A" w:rsidP="006F2F0A">
      <w:pPr>
        <w:ind w:left="-142" w:right="-144"/>
        <w:jc w:val="both"/>
        <w:rPr>
          <w:rFonts w:ascii="Garamond" w:hAnsi="Garamond"/>
          <w:b/>
          <w:i/>
        </w:rPr>
      </w:pPr>
    </w:p>
    <w:p w14:paraId="5339F00A" w14:textId="77777777" w:rsidR="006F2F0A" w:rsidRPr="00A94A6C" w:rsidRDefault="006F2F0A" w:rsidP="006F2F0A">
      <w:pPr>
        <w:ind w:left="-142" w:right="-144"/>
        <w:jc w:val="both"/>
        <w:rPr>
          <w:rFonts w:ascii="Garamond" w:hAnsi="Garamond"/>
          <w:b/>
          <w:i/>
        </w:rPr>
      </w:pPr>
      <w:r w:rsidRPr="00A94A6C">
        <w:rPr>
          <w:rFonts w:ascii="Garamond" w:hAnsi="Garamond"/>
          <w:b/>
          <w:i/>
        </w:rPr>
        <w:t>Clauze specifice</w:t>
      </w:r>
    </w:p>
    <w:p w14:paraId="70BA917D" w14:textId="77777777" w:rsidR="006F2F0A" w:rsidRPr="00A94A6C" w:rsidRDefault="002C1A0C" w:rsidP="006F2F0A">
      <w:pPr>
        <w:ind w:left="-142" w:right="-144"/>
        <w:jc w:val="both"/>
        <w:rPr>
          <w:rFonts w:ascii="Garamond" w:hAnsi="Garamond"/>
          <w:b/>
          <w:i/>
        </w:rPr>
      </w:pPr>
      <w:r w:rsidRPr="00A94A6C">
        <w:rPr>
          <w:rFonts w:ascii="Garamond" w:hAnsi="Garamond"/>
          <w:b/>
          <w:i/>
        </w:rPr>
        <w:t>14</w:t>
      </w:r>
      <w:r w:rsidR="006F2F0A" w:rsidRPr="00A94A6C">
        <w:rPr>
          <w:rFonts w:ascii="Garamond" w:hAnsi="Garamond"/>
          <w:b/>
          <w:i/>
        </w:rPr>
        <w:t>. Alte resposabilităţi ale prestatorului</w:t>
      </w:r>
    </w:p>
    <w:p w14:paraId="406C4ACB" w14:textId="77777777" w:rsidR="006F2F0A" w:rsidRPr="00A94A6C" w:rsidRDefault="002C1A0C" w:rsidP="006F2F0A">
      <w:pPr>
        <w:ind w:left="-142" w:right="-144"/>
        <w:jc w:val="both"/>
        <w:rPr>
          <w:rFonts w:ascii="Garamond" w:hAnsi="Garamond"/>
        </w:rPr>
      </w:pPr>
      <w:r w:rsidRPr="00A94A6C">
        <w:rPr>
          <w:rFonts w:ascii="Garamond" w:hAnsi="Garamond"/>
        </w:rPr>
        <w:t>14</w:t>
      </w:r>
      <w:r w:rsidR="006F2F0A" w:rsidRPr="00A94A6C">
        <w:rPr>
          <w:rFonts w:ascii="Garamond" w:hAnsi="Garamond"/>
        </w:rPr>
        <w:t>.1-</w:t>
      </w:r>
      <w:r w:rsidR="006F2F0A" w:rsidRPr="00A94A6C">
        <w:rPr>
          <w:rFonts w:ascii="Garamond" w:hAnsi="Garamond"/>
          <w:b/>
        </w:rPr>
        <w:t xml:space="preserve"> </w:t>
      </w:r>
      <w:r w:rsidR="006F2F0A" w:rsidRPr="00A94A6C">
        <w:rPr>
          <w:rFonts w:ascii="Garamond" w:hAnsi="Garamond"/>
        </w:rPr>
        <w:t>(1) Prestatorul are obligaţia de a executa serviciile prevăzute în contract cu profesionalismul şi promtitudinea cuvenite angajamentului asumat şi în conformitate cu propunerea sa tehnică.</w:t>
      </w:r>
    </w:p>
    <w:p w14:paraId="157E1442" w14:textId="77777777" w:rsidR="006F2F0A" w:rsidRPr="00A94A6C" w:rsidRDefault="006F2F0A" w:rsidP="006F2F0A">
      <w:pPr>
        <w:ind w:left="-142" w:right="-144"/>
        <w:jc w:val="both"/>
        <w:rPr>
          <w:rFonts w:ascii="Garamond" w:hAnsi="Garamond"/>
        </w:rPr>
      </w:pPr>
      <w:r w:rsidRPr="00A94A6C">
        <w:rPr>
          <w:rFonts w:ascii="Garamond" w:hAnsi="Garamond"/>
        </w:rPr>
        <w:t xml:space="preserve">(2) Prestatorul se obligă să supravegheze  prestarea serviciilor, să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20DBD888" w14:textId="77777777" w:rsidR="006F2F0A" w:rsidRPr="00A94A6C" w:rsidRDefault="002C1A0C" w:rsidP="006F2F0A">
      <w:pPr>
        <w:tabs>
          <w:tab w:val="left" w:pos="0"/>
        </w:tabs>
        <w:suppressAutoHyphens/>
        <w:ind w:left="-142" w:right="-144"/>
        <w:jc w:val="both"/>
        <w:rPr>
          <w:rFonts w:ascii="Garamond" w:hAnsi="Garamond"/>
        </w:rPr>
      </w:pPr>
      <w:r w:rsidRPr="00A94A6C">
        <w:rPr>
          <w:rFonts w:ascii="Garamond" w:hAnsi="Garamond"/>
        </w:rPr>
        <w:t>14</w:t>
      </w:r>
      <w:r w:rsidR="006F2F0A" w:rsidRPr="00A94A6C">
        <w:rPr>
          <w:rFonts w:ascii="Garamond" w:hAnsi="Garamond"/>
        </w:rPr>
        <w:t>.2- Prestatorul este pe deplin responsabil pentru executia serviciilor în conformitate cu graficul de prestare convenit. Totodată, este răspunzător atât de siguranţa tuturor operaţiunilor şi metodelor de prestare utilizate, cât şi de calificarea personalului folosit pe toată durata contractului.</w:t>
      </w:r>
    </w:p>
    <w:p w14:paraId="2D0EA7DC" w14:textId="77777777" w:rsidR="006F2F0A" w:rsidRPr="00A94A6C" w:rsidRDefault="006F2F0A" w:rsidP="006F2F0A">
      <w:pPr>
        <w:ind w:left="-142" w:right="-144"/>
        <w:jc w:val="both"/>
        <w:rPr>
          <w:rFonts w:ascii="Garamond" w:hAnsi="Garamond"/>
        </w:rPr>
      </w:pPr>
    </w:p>
    <w:p w14:paraId="264A5D38" w14:textId="77777777" w:rsidR="006F2F0A" w:rsidRPr="00A94A6C" w:rsidRDefault="002C1A0C" w:rsidP="006F2F0A">
      <w:pPr>
        <w:ind w:left="-142" w:right="-144"/>
        <w:jc w:val="both"/>
        <w:rPr>
          <w:rFonts w:ascii="Garamond" w:hAnsi="Garamond"/>
          <w:b/>
          <w:bCs/>
          <w:i/>
          <w:iCs/>
        </w:rPr>
      </w:pPr>
      <w:r w:rsidRPr="00A94A6C">
        <w:rPr>
          <w:rFonts w:ascii="Garamond" w:hAnsi="Garamond"/>
          <w:b/>
          <w:bCs/>
          <w:i/>
          <w:iCs/>
        </w:rPr>
        <w:t>15</w:t>
      </w:r>
      <w:r w:rsidR="006F2F0A" w:rsidRPr="00A94A6C">
        <w:rPr>
          <w:rFonts w:ascii="Garamond" w:hAnsi="Garamond"/>
          <w:b/>
          <w:bCs/>
          <w:i/>
          <w:iCs/>
        </w:rPr>
        <w:t>. Recepţie, inspecţii şi teste</w:t>
      </w:r>
    </w:p>
    <w:p w14:paraId="0DE6ECF6" w14:textId="77777777" w:rsidR="006F2F0A" w:rsidRPr="00A94A6C" w:rsidRDefault="002C1A0C" w:rsidP="006F2F0A">
      <w:pPr>
        <w:ind w:left="-142" w:right="-144"/>
        <w:jc w:val="both"/>
        <w:rPr>
          <w:rFonts w:ascii="Garamond" w:hAnsi="Garamond"/>
        </w:rPr>
      </w:pPr>
      <w:r w:rsidRPr="00A94A6C">
        <w:rPr>
          <w:rFonts w:ascii="Garamond" w:hAnsi="Garamond"/>
        </w:rPr>
        <w:t>15</w:t>
      </w:r>
      <w:r w:rsidR="006F2F0A" w:rsidRPr="00A94A6C">
        <w:rPr>
          <w:rFonts w:ascii="Garamond" w:hAnsi="Garamond"/>
        </w:rPr>
        <w:t>.1- Achizitorul are dreptul de a verifica modul de prestare a serviciilor pentru a stabili conformitatea lor cu prevederile din propunerea tehnică şi caietul de sarcini.</w:t>
      </w:r>
    </w:p>
    <w:p w14:paraId="6F1D5502" w14:textId="77777777" w:rsidR="006F2F0A" w:rsidRPr="00A94A6C" w:rsidRDefault="006F2F0A" w:rsidP="006F2F0A">
      <w:pPr>
        <w:ind w:left="-142" w:right="-144"/>
        <w:jc w:val="both"/>
        <w:rPr>
          <w:rFonts w:ascii="Garamond" w:hAnsi="Garamond"/>
          <w:b/>
          <w:i/>
        </w:rPr>
      </w:pPr>
    </w:p>
    <w:p w14:paraId="53531E0B" w14:textId="77777777" w:rsidR="006F2F0A" w:rsidRPr="00A94A6C" w:rsidRDefault="002C1A0C" w:rsidP="006F2F0A">
      <w:pPr>
        <w:ind w:left="-142" w:right="-144"/>
        <w:jc w:val="both"/>
        <w:rPr>
          <w:rFonts w:ascii="Garamond" w:hAnsi="Garamond"/>
          <w:b/>
          <w:i/>
        </w:rPr>
      </w:pPr>
      <w:r w:rsidRPr="00A94A6C">
        <w:rPr>
          <w:rFonts w:ascii="Garamond" w:hAnsi="Garamond"/>
          <w:b/>
          <w:i/>
        </w:rPr>
        <w:t>16</w:t>
      </w:r>
      <w:r w:rsidR="006F2F0A" w:rsidRPr="00A94A6C">
        <w:rPr>
          <w:rFonts w:ascii="Garamond" w:hAnsi="Garamond"/>
          <w:b/>
          <w:i/>
        </w:rPr>
        <w:t>. Ajustarea preţului contractului</w:t>
      </w:r>
    </w:p>
    <w:p w14:paraId="36B470A0" w14:textId="77777777" w:rsidR="008A504F" w:rsidRPr="00A94A6C" w:rsidRDefault="002C1A0C" w:rsidP="00C75E2B">
      <w:pPr>
        <w:ind w:left="-142" w:right="-144"/>
        <w:jc w:val="both"/>
        <w:rPr>
          <w:rFonts w:ascii="Garamond" w:hAnsi="Garamond"/>
        </w:rPr>
      </w:pPr>
      <w:r w:rsidRPr="00A94A6C">
        <w:rPr>
          <w:rFonts w:ascii="Garamond" w:hAnsi="Garamond"/>
        </w:rPr>
        <w:t>16</w:t>
      </w:r>
      <w:r w:rsidR="006F2F0A" w:rsidRPr="00A94A6C">
        <w:rPr>
          <w:rFonts w:ascii="Garamond" w:hAnsi="Garamond"/>
        </w:rPr>
        <w:t xml:space="preserve">.1- </w:t>
      </w:r>
      <w:r w:rsidR="001E4E32" w:rsidRPr="00A94A6C">
        <w:rPr>
          <w:rFonts w:ascii="Garamond" w:hAnsi="Garamond"/>
        </w:rPr>
        <w:t>Ajustarea pretului se poate face in conditiile specificate la punctul 7 din caietul de sarcini nr. 58171/25.04.2019.</w:t>
      </w:r>
    </w:p>
    <w:p w14:paraId="435181CB" w14:textId="77777777" w:rsidR="006F2F0A" w:rsidRPr="00A94A6C" w:rsidRDefault="006F2F0A" w:rsidP="006F2F0A">
      <w:pPr>
        <w:ind w:left="-142" w:right="-144"/>
        <w:jc w:val="both"/>
        <w:rPr>
          <w:rFonts w:ascii="Garamond" w:hAnsi="Garamond"/>
        </w:rPr>
      </w:pPr>
    </w:p>
    <w:p w14:paraId="28ED1028" w14:textId="77777777" w:rsidR="006F2F0A" w:rsidRPr="00A94A6C" w:rsidRDefault="002C1A0C" w:rsidP="006F2F0A">
      <w:pPr>
        <w:ind w:left="-142" w:right="-144"/>
        <w:jc w:val="both"/>
        <w:rPr>
          <w:rFonts w:ascii="Garamond" w:hAnsi="Garamond"/>
          <w:b/>
          <w:i/>
        </w:rPr>
      </w:pPr>
      <w:r w:rsidRPr="00A94A6C">
        <w:rPr>
          <w:rFonts w:ascii="Garamond" w:hAnsi="Garamond"/>
          <w:b/>
          <w:i/>
        </w:rPr>
        <w:t>17</w:t>
      </w:r>
      <w:r w:rsidR="006F2F0A" w:rsidRPr="00A94A6C">
        <w:rPr>
          <w:rFonts w:ascii="Garamond" w:hAnsi="Garamond"/>
          <w:b/>
          <w:i/>
        </w:rPr>
        <w:t xml:space="preserve">. Amendamente </w:t>
      </w:r>
    </w:p>
    <w:p w14:paraId="299185FB" w14:textId="77777777" w:rsidR="006F2F0A" w:rsidRPr="00A94A6C" w:rsidRDefault="002C1A0C" w:rsidP="006F2F0A">
      <w:pPr>
        <w:tabs>
          <w:tab w:val="left" w:pos="3261"/>
        </w:tabs>
        <w:ind w:left="-142" w:right="-144"/>
        <w:jc w:val="both"/>
        <w:rPr>
          <w:rFonts w:ascii="Garamond" w:hAnsi="Garamond"/>
        </w:rPr>
      </w:pPr>
      <w:r w:rsidRPr="00A94A6C">
        <w:rPr>
          <w:rFonts w:ascii="Garamond" w:hAnsi="Garamond"/>
        </w:rPr>
        <w:t>17</w:t>
      </w:r>
      <w:r w:rsidR="006F2F0A" w:rsidRPr="00A94A6C">
        <w:rPr>
          <w:rFonts w:ascii="Garamond" w:hAnsi="Garamond"/>
        </w:rPr>
        <w:t>.1-</w:t>
      </w:r>
      <w:r w:rsidR="006F2F0A" w:rsidRPr="00A94A6C">
        <w:rPr>
          <w:rFonts w:ascii="Garamond" w:hAnsi="Garamond"/>
          <w:b/>
        </w:rPr>
        <w:t xml:space="preserve"> </w:t>
      </w:r>
      <w:r w:rsidR="006F2F0A" w:rsidRPr="00A94A6C">
        <w:rPr>
          <w:rFonts w:ascii="Garamond" w:hAnsi="Garamond"/>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ECDB18B" w14:textId="77777777" w:rsidR="006F2F0A" w:rsidRPr="00A94A6C" w:rsidRDefault="002C1A0C" w:rsidP="006F2F0A">
      <w:pPr>
        <w:pStyle w:val="DefaultText"/>
        <w:ind w:left="-140" w:hanging="14"/>
        <w:jc w:val="both"/>
        <w:rPr>
          <w:rFonts w:ascii="Garamond" w:hAnsi="Garamond"/>
          <w:szCs w:val="24"/>
          <w:lang w:val="es-ES"/>
        </w:rPr>
      </w:pPr>
      <w:r w:rsidRPr="00A94A6C">
        <w:rPr>
          <w:rFonts w:ascii="Garamond" w:hAnsi="Garamond"/>
          <w:szCs w:val="24"/>
          <w:lang w:val="ro-RO"/>
        </w:rPr>
        <w:t>17</w:t>
      </w:r>
      <w:r w:rsidR="006F2F0A" w:rsidRPr="00A94A6C">
        <w:rPr>
          <w:rFonts w:ascii="Garamond" w:hAnsi="Garamond"/>
          <w:szCs w:val="24"/>
          <w:lang w:val="ro-RO"/>
        </w:rPr>
        <w:t xml:space="preserve">.2 - </w:t>
      </w:r>
      <w:r w:rsidR="006F2F0A" w:rsidRPr="00A94A6C">
        <w:rPr>
          <w:rFonts w:ascii="Garamond" w:hAnsi="Garamond"/>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442106A6" w14:textId="77777777" w:rsidR="006F2F0A" w:rsidRPr="00A94A6C" w:rsidRDefault="00245BB4" w:rsidP="006F2F0A">
      <w:pPr>
        <w:pStyle w:val="DefaultText"/>
        <w:ind w:left="-142"/>
        <w:jc w:val="both"/>
        <w:rPr>
          <w:rFonts w:ascii="Garamond" w:hAnsi="Garamond"/>
          <w:szCs w:val="24"/>
          <w:lang w:val="ro-RO"/>
        </w:rPr>
      </w:pPr>
      <w:r w:rsidRPr="00A94A6C">
        <w:rPr>
          <w:rFonts w:ascii="Garamond" w:hAnsi="Garamond"/>
          <w:szCs w:val="24"/>
          <w:lang w:val="ro-RO"/>
        </w:rPr>
        <w:t>17</w:t>
      </w:r>
      <w:r w:rsidR="006F2F0A" w:rsidRPr="00A94A6C">
        <w:rPr>
          <w:rFonts w:ascii="Garamond" w:hAnsi="Garamond"/>
          <w:szCs w:val="24"/>
          <w:lang w:val="ro-RO"/>
        </w:rPr>
        <w:t>.3 – Intenţia de reziliere a prezentului contract de către prestator se notifica in scris achizitorului</w:t>
      </w:r>
      <w:r w:rsidR="008A504F">
        <w:rPr>
          <w:rFonts w:ascii="Garamond" w:hAnsi="Garamond"/>
          <w:szCs w:val="24"/>
          <w:lang w:val="ro-RO"/>
        </w:rPr>
        <w:t xml:space="preserve"> cu cel puţin 45 zile înainte, p</w:t>
      </w:r>
      <w:r w:rsidR="006F2F0A" w:rsidRPr="00A94A6C">
        <w:rPr>
          <w:rFonts w:ascii="Garamond" w:hAnsi="Garamond"/>
          <w:szCs w:val="24"/>
          <w:lang w:val="ro-RO"/>
        </w:rPr>
        <w:t>ana la rezilierea contractului prestatorul fiind obligat sa presteze serviciile care fac obiectul prezentului contract.</w:t>
      </w:r>
    </w:p>
    <w:p w14:paraId="4208F063" w14:textId="77777777" w:rsidR="006F2F0A" w:rsidRPr="00A94A6C" w:rsidRDefault="006F2F0A" w:rsidP="006F2F0A">
      <w:pPr>
        <w:ind w:left="-142" w:right="-144"/>
        <w:jc w:val="both"/>
        <w:rPr>
          <w:rFonts w:ascii="Garamond" w:hAnsi="Garamond"/>
          <w:b/>
        </w:rPr>
      </w:pPr>
    </w:p>
    <w:p w14:paraId="6BFAD6E3" w14:textId="77777777" w:rsidR="006F2F0A" w:rsidRPr="00A94A6C" w:rsidRDefault="00245BB4" w:rsidP="006F2F0A">
      <w:pPr>
        <w:ind w:left="-142" w:right="-144"/>
        <w:jc w:val="both"/>
        <w:rPr>
          <w:rFonts w:ascii="Garamond" w:hAnsi="Garamond"/>
          <w:b/>
          <w:i/>
        </w:rPr>
      </w:pPr>
      <w:r w:rsidRPr="00A94A6C">
        <w:rPr>
          <w:rFonts w:ascii="Garamond" w:hAnsi="Garamond"/>
          <w:b/>
          <w:i/>
        </w:rPr>
        <w:t>18</w:t>
      </w:r>
      <w:r w:rsidR="006F2F0A" w:rsidRPr="00A94A6C">
        <w:rPr>
          <w:rFonts w:ascii="Garamond" w:hAnsi="Garamond"/>
          <w:b/>
          <w:i/>
        </w:rPr>
        <w:t>. Forţa majoră</w:t>
      </w:r>
    </w:p>
    <w:p w14:paraId="1112A2E7" w14:textId="77777777" w:rsidR="006F2F0A" w:rsidRPr="00A94A6C" w:rsidRDefault="00245BB4" w:rsidP="006F2F0A">
      <w:pPr>
        <w:ind w:left="-142" w:right="-144"/>
        <w:jc w:val="both"/>
        <w:rPr>
          <w:rFonts w:ascii="Garamond" w:hAnsi="Garamond"/>
        </w:rPr>
      </w:pPr>
      <w:r w:rsidRPr="00A94A6C">
        <w:rPr>
          <w:rFonts w:ascii="Garamond" w:hAnsi="Garamond"/>
        </w:rPr>
        <w:t>18</w:t>
      </w:r>
      <w:r w:rsidR="006F2F0A" w:rsidRPr="00A94A6C">
        <w:rPr>
          <w:rFonts w:ascii="Garamond" w:hAnsi="Garamond"/>
        </w:rPr>
        <w:t>.1- Forţa majoră este constatată de o autoritate competentă.</w:t>
      </w:r>
    </w:p>
    <w:p w14:paraId="130022B5" w14:textId="77777777" w:rsidR="006F2F0A" w:rsidRPr="00A94A6C" w:rsidRDefault="00245BB4" w:rsidP="006F2F0A">
      <w:pPr>
        <w:ind w:left="-142" w:right="-144"/>
        <w:jc w:val="both"/>
        <w:rPr>
          <w:rFonts w:ascii="Garamond" w:hAnsi="Garamond"/>
        </w:rPr>
      </w:pPr>
      <w:r w:rsidRPr="00A94A6C">
        <w:rPr>
          <w:rFonts w:ascii="Garamond" w:hAnsi="Garamond"/>
        </w:rPr>
        <w:t>18</w:t>
      </w:r>
      <w:r w:rsidR="006F2F0A" w:rsidRPr="00A94A6C">
        <w:rPr>
          <w:rFonts w:ascii="Garamond" w:hAnsi="Garamond"/>
        </w:rPr>
        <w:t>.2- Forţa majoră exonerează parţile contractante de îndeplinirea obligaţiilor asumate prin prezentul contract, pe toată perioada în care aceasta acţionează.</w:t>
      </w:r>
    </w:p>
    <w:p w14:paraId="0740225E" w14:textId="77777777" w:rsidR="006F2F0A" w:rsidRPr="00A94A6C" w:rsidRDefault="00245BB4" w:rsidP="006F2F0A">
      <w:pPr>
        <w:ind w:left="-142" w:right="-144"/>
        <w:jc w:val="both"/>
        <w:rPr>
          <w:rFonts w:ascii="Garamond" w:hAnsi="Garamond"/>
        </w:rPr>
      </w:pPr>
      <w:r w:rsidRPr="00A94A6C">
        <w:rPr>
          <w:rFonts w:ascii="Garamond" w:hAnsi="Garamond"/>
        </w:rPr>
        <w:t>18</w:t>
      </w:r>
      <w:r w:rsidR="006F2F0A" w:rsidRPr="00A94A6C">
        <w:rPr>
          <w:rFonts w:ascii="Garamond" w:hAnsi="Garamond"/>
        </w:rPr>
        <w:t>.3- Îndeplinirea contractului va fi suspendată în perioada de acţiune a forţei majore, dar fără a prejudicia drepturile ce li se cuveneau parţilor până la apariţia acesteia.</w:t>
      </w:r>
    </w:p>
    <w:p w14:paraId="427334DC" w14:textId="77777777" w:rsidR="006F2F0A" w:rsidRPr="00A94A6C" w:rsidRDefault="00245BB4" w:rsidP="006F2F0A">
      <w:pPr>
        <w:ind w:left="-142" w:right="-144"/>
        <w:jc w:val="both"/>
        <w:rPr>
          <w:rFonts w:ascii="Garamond" w:hAnsi="Garamond"/>
        </w:rPr>
      </w:pPr>
      <w:r w:rsidRPr="00A94A6C">
        <w:rPr>
          <w:rFonts w:ascii="Garamond" w:hAnsi="Garamond"/>
        </w:rPr>
        <w:t>18</w:t>
      </w:r>
      <w:r w:rsidR="006F2F0A" w:rsidRPr="00A94A6C">
        <w:rPr>
          <w:rFonts w:ascii="Garamond" w:hAnsi="Garamond"/>
        </w:rPr>
        <w:t>.4- Partea contractantă care invocă forţa majoră are obligaţia de a notifica celeilalte părţi, imediat şi în mod complet, producerea acesteia şi să ia orice măsuri care îi stau la dispoziţie în vederea limitării consecinţelor.</w:t>
      </w:r>
    </w:p>
    <w:p w14:paraId="58BFA50D" w14:textId="77777777" w:rsidR="006F2F0A" w:rsidRPr="00A94A6C" w:rsidRDefault="00245BB4" w:rsidP="006F2F0A">
      <w:pPr>
        <w:ind w:left="-142" w:right="-144"/>
        <w:jc w:val="both"/>
        <w:rPr>
          <w:rFonts w:ascii="Garamond" w:hAnsi="Garamond"/>
        </w:rPr>
      </w:pPr>
      <w:r w:rsidRPr="00A94A6C">
        <w:rPr>
          <w:rFonts w:ascii="Garamond" w:hAnsi="Garamond"/>
        </w:rPr>
        <w:t>18</w:t>
      </w:r>
      <w:r w:rsidR="006F2F0A" w:rsidRPr="00A94A6C">
        <w:rPr>
          <w:rFonts w:ascii="Garamond" w:hAnsi="Garamond"/>
        </w:rPr>
        <w:t>.5- Dacă forţa majoră acţionează sau se estimează că va acţiona o perioadă mai mare de 6 luni, fiecare parte va avea dreptul să notifice celeilalte</w:t>
      </w:r>
      <w:r w:rsidR="006F2F0A" w:rsidRPr="00A94A6C">
        <w:rPr>
          <w:rFonts w:ascii="Garamond" w:hAnsi="Garamond"/>
          <w:b/>
        </w:rPr>
        <w:t xml:space="preserve"> </w:t>
      </w:r>
      <w:r w:rsidR="006F2F0A" w:rsidRPr="00A94A6C">
        <w:rPr>
          <w:rFonts w:ascii="Garamond" w:hAnsi="Garamond"/>
        </w:rPr>
        <w:t>părţi încetarea de plin drept a prezentului contract, fără ca vreuna din părţi să poată pretinde celeilalte daune-interese.</w:t>
      </w:r>
    </w:p>
    <w:p w14:paraId="4B2BC85A" w14:textId="77777777" w:rsidR="006F2F0A" w:rsidRPr="00A94A6C" w:rsidRDefault="006F2F0A" w:rsidP="006F2F0A">
      <w:pPr>
        <w:ind w:left="-142" w:right="-144"/>
        <w:jc w:val="both"/>
        <w:rPr>
          <w:rFonts w:ascii="Garamond" w:hAnsi="Garamond"/>
          <w:b/>
        </w:rPr>
      </w:pPr>
    </w:p>
    <w:p w14:paraId="69B1FC5C" w14:textId="77777777" w:rsidR="006F2F0A" w:rsidRPr="00A94A6C" w:rsidRDefault="00245BB4" w:rsidP="006F2F0A">
      <w:pPr>
        <w:ind w:left="-142" w:right="-144"/>
        <w:jc w:val="both"/>
        <w:rPr>
          <w:rFonts w:ascii="Garamond" w:hAnsi="Garamond"/>
          <w:b/>
          <w:i/>
        </w:rPr>
      </w:pPr>
      <w:r w:rsidRPr="00A94A6C">
        <w:rPr>
          <w:rFonts w:ascii="Garamond" w:hAnsi="Garamond"/>
          <w:b/>
          <w:i/>
        </w:rPr>
        <w:t>19</w:t>
      </w:r>
      <w:r w:rsidR="006F2F0A" w:rsidRPr="00A94A6C">
        <w:rPr>
          <w:rFonts w:ascii="Garamond" w:hAnsi="Garamond"/>
          <w:b/>
          <w:i/>
        </w:rPr>
        <w:t>. Soluţionarea litigiilor</w:t>
      </w:r>
    </w:p>
    <w:p w14:paraId="6C2B4330" w14:textId="77777777" w:rsidR="006F2F0A" w:rsidRPr="00A94A6C" w:rsidRDefault="00245BB4" w:rsidP="006F2F0A">
      <w:pPr>
        <w:ind w:left="-142" w:right="-144"/>
        <w:jc w:val="both"/>
        <w:rPr>
          <w:rFonts w:ascii="Garamond" w:hAnsi="Garamond"/>
        </w:rPr>
      </w:pPr>
      <w:r w:rsidRPr="00A94A6C">
        <w:rPr>
          <w:rFonts w:ascii="Garamond" w:hAnsi="Garamond"/>
        </w:rPr>
        <w:t>19</w:t>
      </w:r>
      <w:r w:rsidR="006F2F0A" w:rsidRPr="00A94A6C">
        <w:rPr>
          <w:rFonts w:ascii="Garamond" w:hAnsi="Garamond"/>
        </w:rPr>
        <w:t>.1- Achizitorul şi prestatorul vor face toate eforturile pentru a rezolva pe cale amiabilă, prin tratative directe, orice neîntelegere sau dispută care se poate ivi între ei în cadrul sau în legatură cu îndeplinirea contractului.</w:t>
      </w:r>
    </w:p>
    <w:p w14:paraId="52BD8C9C" w14:textId="77777777" w:rsidR="006F2F0A" w:rsidRPr="00A94A6C" w:rsidRDefault="00245BB4" w:rsidP="006F2F0A">
      <w:pPr>
        <w:ind w:left="-142" w:right="-144"/>
        <w:jc w:val="both"/>
        <w:rPr>
          <w:rFonts w:ascii="Garamond" w:hAnsi="Garamond"/>
        </w:rPr>
      </w:pPr>
      <w:r w:rsidRPr="00A94A6C">
        <w:rPr>
          <w:rFonts w:ascii="Garamond" w:hAnsi="Garamond"/>
        </w:rPr>
        <w:t>19</w:t>
      </w:r>
      <w:r w:rsidR="006F2F0A" w:rsidRPr="00A94A6C">
        <w:rPr>
          <w:rFonts w:ascii="Garamond" w:hAnsi="Garamond"/>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România. </w:t>
      </w:r>
    </w:p>
    <w:p w14:paraId="4CC82665" w14:textId="77777777" w:rsidR="006F2F0A" w:rsidRPr="00A94A6C" w:rsidRDefault="006F2F0A" w:rsidP="006F2F0A">
      <w:pPr>
        <w:ind w:left="-142" w:right="-144"/>
        <w:jc w:val="both"/>
        <w:rPr>
          <w:rFonts w:ascii="Garamond" w:hAnsi="Garamond"/>
          <w:b/>
        </w:rPr>
      </w:pPr>
      <w:r w:rsidRPr="00A94A6C">
        <w:rPr>
          <w:rFonts w:ascii="Garamond" w:hAnsi="Garamond"/>
          <w:b/>
        </w:rPr>
        <w:t xml:space="preserve"> </w:t>
      </w:r>
    </w:p>
    <w:p w14:paraId="3575D5D8" w14:textId="77777777" w:rsidR="006F2F0A" w:rsidRPr="00A94A6C" w:rsidRDefault="00245BB4" w:rsidP="006F2F0A">
      <w:pPr>
        <w:ind w:left="-142" w:right="-144"/>
        <w:jc w:val="both"/>
        <w:rPr>
          <w:rFonts w:ascii="Garamond" w:hAnsi="Garamond"/>
          <w:b/>
          <w:i/>
        </w:rPr>
      </w:pPr>
      <w:r w:rsidRPr="00A94A6C">
        <w:rPr>
          <w:rFonts w:ascii="Garamond" w:hAnsi="Garamond"/>
          <w:b/>
          <w:i/>
        </w:rPr>
        <w:t>20</w:t>
      </w:r>
      <w:r w:rsidR="006F2F0A" w:rsidRPr="00A94A6C">
        <w:rPr>
          <w:rFonts w:ascii="Garamond" w:hAnsi="Garamond"/>
          <w:b/>
          <w:i/>
        </w:rPr>
        <w:t>. Limba care guvernează contractul</w:t>
      </w:r>
    </w:p>
    <w:p w14:paraId="0499A18E" w14:textId="77777777" w:rsidR="006F2F0A" w:rsidRPr="00C75E2B" w:rsidRDefault="00245BB4" w:rsidP="00C75E2B">
      <w:pPr>
        <w:ind w:left="-142" w:right="-144"/>
        <w:jc w:val="both"/>
        <w:rPr>
          <w:rFonts w:ascii="Garamond" w:hAnsi="Garamond"/>
        </w:rPr>
      </w:pPr>
      <w:r w:rsidRPr="00A94A6C">
        <w:rPr>
          <w:rFonts w:ascii="Garamond" w:hAnsi="Garamond"/>
        </w:rPr>
        <w:t>20</w:t>
      </w:r>
      <w:r w:rsidR="006F2F0A" w:rsidRPr="00A94A6C">
        <w:rPr>
          <w:rFonts w:ascii="Garamond" w:hAnsi="Garamond"/>
        </w:rPr>
        <w:t>.1- Limba care guvernează contractul este limba română.</w:t>
      </w:r>
    </w:p>
    <w:p w14:paraId="14D76F26" w14:textId="77777777" w:rsidR="006F2F0A" w:rsidRPr="00A94A6C" w:rsidRDefault="00245BB4" w:rsidP="006F2F0A">
      <w:pPr>
        <w:ind w:left="-142" w:right="-144"/>
        <w:jc w:val="both"/>
        <w:rPr>
          <w:rFonts w:ascii="Garamond" w:hAnsi="Garamond"/>
          <w:b/>
          <w:i/>
        </w:rPr>
      </w:pPr>
      <w:r w:rsidRPr="00A94A6C">
        <w:rPr>
          <w:rFonts w:ascii="Garamond" w:hAnsi="Garamond"/>
          <w:b/>
          <w:i/>
        </w:rPr>
        <w:t>21</w:t>
      </w:r>
      <w:r w:rsidR="006F2F0A" w:rsidRPr="00A94A6C">
        <w:rPr>
          <w:rFonts w:ascii="Garamond" w:hAnsi="Garamond"/>
          <w:b/>
          <w:i/>
        </w:rPr>
        <w:t>. Comunicări</w:t>
      </w:r>
    </w:p>
    <w:p w14:paraId="27CFBEE0" w14:textId="77777777" w:rsidR="006F2F0A" w:rsidRPr="00A94A6C" w:rsidRDefault="00245BB4" w:rsidP="006F2F0A">
      <w:pPr>
        <w:ind w:left="-142" w:right="-144"/>
        <w:jc w:val="both"/>
        <w:rPr>
          <w:rFonts w:ascii="Garamond" w:hAnsi="Garamond"/>
        </w:rPr>
      </w:pPr>
      <w:r w:rsidRPr="00A94A6C">
        <w:rPr>
          <w:rFonts w:ascii="Garamond" w:hAnsi="Garamond"/>
        </w:rPr>
        <w:t>21</w:t>
      </w:r>
      <w:r w:rsidR="006F2F0A" w:rsidRPr="00A94A6C">
        <w:rPr>
          <w:rFonts w:ascii="Garamond" w:hAnsi="Garamond"/>
        </w:rPr>
        <w:t>.1- (1) Orice comunicare între părţi, referitoare la îndeplinirea prezentului contract, trebuie să fie transmisă în scris.</w:t>
      </w:r>
    </w:p>
    <w:p w14:paraId="67DA6872" w14:textId="77777777" w:rsidR="006F2F0A" w:rsidRPr="00A94A6C" w:rsidRDefault="006F2F0A" w:rsidP="006F2F0A">
      <w:pPr>
        <w:ind w:left="-142" w:right="-144"/>
        <w:jc w:val="both"/>
        <w:rPr>
          <w:rFonts w:ascii="Garamond" w:hAnsi="Garamond"/>
        </w:rPr>
      </w:pPr>
      <w:r w:rsidRPr="00A94A6C">
        <w:rPr>
          <w:rFonts w:ascii="Garamond" w:hAnsi="Garamond"/>
        </w:rPr>
        <w:t>(2) Orice document scris trebuie înregistrat atât în momentul transmiterii cât şi în momentul primirii.</w:t>
      </w:r>
    </w:p>
    <w:p w14:paraId="40E5CBC9" w14:textId="77777777" w:rsidR="006F2F0A" w:rsidRPr="00A94A6C" w:rsidRDefault="00245BB4" w:rsidP="006F2F0A">
      <w:pPr>
        <w:ind w:left="-142" w:right="-144"/>
        <w:jc w:val="both"/>
        <w:rPr>
          <w:rFonts w:ascii="Garamond" w:hAnsi="Garamond"/>
        </w:rPr>
      </w:pPr>
      <w:r w:rsidRPr="00A94A6C">
        <w:rPr>
          <w:rFonts w:ascii="Garamond" w:hAnsi="Garamond"/>
        </w:rPr>
        <w:t>21</w:t>
      </w:r>
      <w:r w:rsidR="006F2F0A" w:rsidRPr="00A94A6C">
        <w:rPr>
          <w:rFonts w:ascii="Garamond" w:hAnsi="Garamond"/>
        </w:rPr>
        <w:t>.2- Comunicările între părţi se pot face şi prin telefon, telegramă, telex, fax sau e-mail cu condiţia confirmării în scris a primirii comunicării.</w:t>
      </w:r>
    </w:p>
    <w:p w14:paraId="4AC7A6D9" w14:textId="77777777" w:rsidR="006F2F0A" w:rsidRPr="00A94A6C" w:rsidRDefault="006F2F0A" w:rsidP="006F2F0A">
      <w:pPr>
        <w:ind w:left="-142" w:right="-144"/>
        <w:jc w:val="both"/>
        <w:rPr>
          <w:rFonts w:ascii="Garamond" w:hAnsi="Garamond"/>
          <w:b/>
        </w:rPr>
      </w:pPr>
    </w:p>
    <w:p w14:paraId="6858C1F3" w14:textId="77777777" w:rsidR="006F2F0A" w:rsidRPr="00A94A6C" w:rsidRDefault="00245BB4" w:rsidP="006F2F0A">
      <w:pPr>
        <w:ind w:left="-142" w:right="-144"/>
        <w:jc w:val="both"/>
        <w:rPr>
          <w:rFonts w:ascii="Garamond" w:hAnsi="Garamond"/>
          <w:b/>
          <w:i/>
        </w:rPr>
      </w:pPr>
      <w:r w:rsidRPr="00A94A6C">
        <w:rPr>
          <w:rFonts w:ascii="Garamond" w:hAnsi="Garamond"/>
          <w:b/>
          <w:i/>
        </w:rPr>
        <w:t>22</w:t>
      </w:r>
      <w:r w:rsidR="006F2F0A" w:rsidRPr="00A94A6C">
        <w:rPr>
          <w:rFonts w:ascii="Garamond" w:hAnsi="Garamond"/>
          <w:b/>
          <w:i/>
        </w:rPr>
        <w:t>. Legea aplicabilă contractului</w:t>
      </w:r>
    </w:p>
    <w:p w14:paraId="30156F6E" w14:textId="77777777" w:rsidR="006F2F0A" w:rsidRPr="00A94A6C" w:rsidRDefault="00245BB4" w:rsidP="006F2F0A">
      <w:pPr>
        <w:ind w:left="-142" w:right="-144"/>
        <w:jc w:val="both"/>
        <w:rPr>
          <w:rFonts w:ascii="Garamond" w:hAnsi="Garamond"/>
        </w:rPr>
      </w:pPr>
      <w:r w:rsidRPr="00A94A6C">
        <w:rPr>
          <w:rFonts w:ascii="Garamond" w:hAnsi="Garamond"/>
        </w:rPr>
        <w:t>22</w:t>
      </w:r>
      <w:r w:rsidR="006F2F0A" w:rsidRPr="00A94A6C">
        <w:rPr>
          <w:rFonts w:ascii="Garamond" w:hAnsi="Garamond"/>
        </w:rPr>
        <w:t>.1- Contractul va fi interpretat conform legilor din România.</w:t>
      </w:r>
    </w:p>
    <w:p w14:paraId="416094DF" w14:textId="7E83D74B" w:rsidR="006F2F0A" w:rsidRPr="00A94A6C" w:rsidRDefault="006F2F0A" w:rsidP="006F2F0A">
      <w:pPr>
        <w:ind w:left="-142" w:right="-144"/>
        <w:jc w:val="both"/>
        <w:rPr>
          <w:rFonts w:ascii="Garamond" w:hAnsi="Garamond"/>
        </w:rPr>
      </w:pPr>
      <w:r w:rsidRPr="00A94A6C">
        <w:rPr>
          <w:rFonts w:ascii="Garamond" w:hAnsi="Garamond"/>
        </w:rPr>
        <w:t xml:space="preserve">Părţile au înţeles să încheie azi </w:t>
      </w:r>
      <w:r w:rsidR="005A4156">
        <w:rPr>
          <w:rFonts w:ascii="Garamond" w:hAnsi="Garamond"/>
        </w:rPr>
        <w:t>15.01.2021</w:t>
      </w:r>
      <w:r w:rsidRPr="00A94A6C">
        <w:rPr>
          <w:rFonts w:ascii="Garamond" w:hAnsi="Garamond"/>
        </w:rPr>
        <w:t xml:space="preserve"> prezentul contract în două exemplare, câte unul pentru fiecare parte.  </w:t>
      </w:r>
    </w:p>
    <w:p w14:paraId="313BF48C" w14:textId="77777777" w:rsidR="007F2F93" w:rsidRPr="00AF2E64" w:rsidRDefault="006F2F0A" w:rsidP="00A94A6C">
      <w:pPr>
        <w:ind w:left="-142" w:right="-144"/>
        <w:jc w:val="both"/>
        <w:rPr>
          <w:rFonts w:ascii="Garamond" w:hAnsi="Garamond"/>
        </w:rPr>
      </w:pPr>
      <w:r w:rsidRPr="00A94A6C">
        <w:rPr>
          <w:rFonts w:ascii="Garamond" w:hAnsi="Garamond"/>
        </w:rPr>
        <w:t xml:space="preserve">  </w:t>
      </w:r>
    </w:p>
    <w:p w14:paraId="642167EA" w14:textId="77777777" w:rsidR="00A94A6C" w:rsidRPr="00AF2E64" w:rsidRDefault="00A94A6C" w:rsidP="00A94A6C">
      <w:pPr>
        <w:ind w:left="-142" w:right="-144" w:firstLine="850"/>
        <w:jc w:val="both"/>
        <w:rPr>
          <w:rFonts w:ascii="Garamond" w:hAnsi="Garamond"/>
          <w:b/>
        </w:rPr>
      </w:pPr>
      <w:bookmarkStart w:id="1" w:name="_Hlk43194874"/>
      <w:r>
        <w:rPr>
          <w:rFonts w:ascii="Garamond" w:hAnsi="Garamond"/>
          <w:b/>
        </w:rPr>
        <w:t>A</w:t>
      </w:r>
      <w:r w:rsidRPr="00AF2E64">
        <w:rPr>
          <w:rFonts w:ascii="Garamond" w:hAnsi="Garamond"/>
          <w:b/>
        </w:rPr>
        <w:t>chizitor</w:t>
      </w:r>
      <w:r w:rsidRPr="00AF2E64">
        <w:rPr>
          <w:rFonts w:ascii="Garamond" w:hAnsi="Garamond"/>
          <w:b/>
        </w:rPr>
        <w:tab/>
        <w:t xml:space="preserve"> </w:t>
      </w:r>
      <w:r w:rsidRPr="00AF2E64">
        <w:rPr>
          <w:rFonts w:ascii="Garamond" w:hAnsi="Garamond"/>
          <w:b/>
        </w:rPr>
        <w:tab/>
        <w:t xml:space="preserve">   </w:t>
      </w:r>
      <w:r w:rsidRPr="00AF2E64">
        <w:rPr>
          <w:rFonts w:ascii="Garamond" w:hAnsi="Garamond"/>
          <w:b/>
        </w:rPr>
        <w:tab/>
      </w:r>
      <w:r w:rsidRPr="00AF2E64">
        <w:rPr>
          <w:rFonts w:ascii="Garamond" w:hAnsi="Garamond"/>
          <w:b/>
        </w:rPr>
        <w:tab/>
        <w:t xml:space="preserve">          </w:t>
      </w:r>
      <w:r w:rsidRPr="00AF2E64">
        <w:rPr>
          <w:rFonts w:ascii="Garamond" w:hAnsi="Garamond"/>
          <w:b/>
        </w:rPr>
        <w:tab/>
        <w:t xml:space="preserve">          </w:t>
      </w:r>
      <w:r>
        <w:rPr>
          <w:rFonts w:ascii="Garamond" w:hAnsi="Garamond"/>
          <w:b/>
        </w:rPr>
        <w:t xml:space="preserve">        </w:t>
      </w:r>
      <w:r>
        <w:rPr>
          <w:rFonts w:ascii="Garamond" w:hAnsi="Garamond"/>
          <w:b/>
        </w:rPr>
        <w:tab/>
        <w:t xml:space="preserve"> Prestator</w:t>
      </w:r>
    </w:p>
    <w:p w14:paraId="709C59AA" w14:textId="77777777" w:rsidR="00A94A6C" w:rsidRPr="00D90A08" w:rsidRDefault="00A94A6C" w:rsidP="00A94A6C">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WESSLING ROMANIA </w:t>
      </w:r>
      <w:r w:rsidRPr="00D90A08">
        <w:rPr>
          <w:rFonts w:ascii="Garamond" w:hAnsi="Garamond"/>
          <w:b/>
          <w:noProof/>
          <w:lang w:val="en-US"/>
        </w:rPr>
        <w:t>S.R.L</w:t>
      </w:r>
    </w:p>
    <w:bookmarkEnd w:id="1"/>
    <w:p w14:paraId="7690AB58" w14:textId="22E75CCC" w:rsidR="008E066B" w:rsidRDefault="008E066B" w:rsidP="006F2F0A">
      <w:pPr>
        <w:ind w:left="-142" w:right="-144"/>
        <w:jc w:val="both"/>
        <w:rPr>
          <w:rFonts w:ascii="Garamond" w:hAnsi="Garamond"/>
        </w:rPr>
      </w:pPr>
    </w:p>
    <w:p w14:paraId="20DFBE07" w14:textId="4289C3B2" w:rsidR="005A4156" w:rsidRDefault="005A4156" w:rsidP="006F2F0A">
      <w:pPr>
        <w:ind w:left="-142" w:right="-144"/>
        <w:jc w:val="both"/>
        <w:rPr>
          <w:rFonts w:ascii="Garamond" w:hAnsi="Garamond"/>
        </w:rPr>
      </w:pPr>
    </w:p>
    <w:p w14:paraId="3A25637F" w14:textId="4766E530" w:rsidR="005A4156" w:rsidRDefault="005A4156" w:rsidP="006F2F0A">
      <w:pPr>
        <w:ind w:left="-142" w:right="-144"/>
        <w:jc w:val="both"/>
        <w:rPr>
          <w:rFonts w:ascii="Garamond" w:hAnsi="Garamond"/>
        </w:rPr>
      </w:pPr>
    </w:p>
    <w:p w14:paraId="51734B69" w14:textId="4F20E757" w:rsidR="005A4156" w:rsidRDefault="005A4156" w:rsidP="006F2F0A">
      <w:pPr>
        <w:ind w:left="-142" w:right="-144"/>
        <w:jc w:val="both"/>
        <w:rPr>
          <w:rFonts w:ascii="Garamond" w:hAnsi="Garamond"/>
        </w:rPr>
      </w:pPr>
    </w:p>
    <w:p w14:paraId="3C57D989" w14:textId="114129F3" w:rsidR="005A4156" w:rsidRDefault="005A4156" w:rsidP="006F2F0A">
      <w:pPr>
        <w:ind w:left="-142" w:right="-144"/>
        <w:jc w:val="both"/>
        <w:rPr>
          <w:rFonts w:ascii="Garamond" w:hAnsi="Garamond"/>
        </w:rPr>
      </w:pPr>
    </w:p>
    <w:p w14:paraId="0BF30634" w14:textId="0541B1D7" w:rsidR="005A4156" w:rsidRDefault="005A4156" w:rsidP="006F2F0A">
      <w:pPr>
        <w:ind w:left="-142" w:right="-144"/>
        <w:jc w:val="both"/>
        <w:rPr>
          <w:rFonts w:ascii="Garamond" w:hAnsi="Garamond"/>
        </w:rPr>
      </w:pPr>
    </w:p>
    <w:p w14:paraId="44503A61" w14:textId="54DC7AB2" w:rsidR="005A4156" w:rsidRDefault="005A4156" w:rsidP="006F2F0A">
      <w:pPr>
        <w:ind w:left="-142" w:right="-144"/>
        <w:jc w:val="both"/>
        <w:rPr>
          <w:rFonts w:ascii="Garamond" w:hAnsi="Garamond"/>
        </w:rPr>
      </w:pPr>
    </w:p>
    <w:p w14:paraId="295BE83D" w14:textId="45E94360" w:rsidR="005A4156" w:rsidRDefault="005A4156" w:rsidP="006F2F0A">
      <w:pPr>
        <w:ind w:left="-142" w:right="-144"/>
        <w:jc w:val="both"/>
        <w:rPr>
          <w:rFonts w:ascii="Garamond" w:hAnsi="Garamond"/>
        </w:rPr>
      </w:pPr>
    </w:p>
    <w:p w14:paraId="20CAA433" w14:textId="190A08B4" w:rsidR="005A4156" w:rsidRDefault="005A4156" w:rsidP="006F2F0A">
      <w:pPr>
        <w:ind w:left="-142" w:right="-144"/>
        <w:jc w:val="both"/>
        <w:rPr>
          <w:rFonts w:ascii="Garamond" w:hAnsi="Garamond"/>
        </w:rPr>
      </w:pPr>
    </w:p>
    <w:p w14:paraId="30FCA281" w14:textId="66F302C8" w:rsidR="005A4156" w:rsidRDefault="005A4156" w:rsidP="006F2F0A">
      <w:pPr>
        <w:ind w:left="-142" w:right="-144"/>
        <w:jc w:val="both"/>
        <w:rPr>
          <w:rFonts w:ascii="Garamond" w:hAnsi="Garamond"/>
        </w:rPr>
      </w:pPr>
    </w:p>
    <w:p w14:paraId="13BE9D48" w14:textId="12A498D8" w:rsidR="005A4156" w:rsidRDefault="005A4156" w:rsidP="006F2F0A">
      <w:pPr>
        <w:ind w:left="-142" w:right="-144"/>
        <w:jc w:val="both"/>
        <w:rPr>
          <w:rFonts w:ascii="Garamond" w:hAnsi="Garamond"/>
        </w:rPr>
      </w:pPr>
    </w:p>
    <w:p w14:paraId="4F884719" w14:textId="3A1C5F80" w:rsidR="005A4156" w:rsidRDefault="005A4156" w:rsidP="006F2F0A">
      <w:pPr>
        <w:ind w:left="-142" w:right="-144"/>
        <w:jc w:val="both"/>
        <w:rPr>
          <w:rFonts w:ascii="Garamond" w:hAnsi="Garamond"/>
        </w:rPr>
      </w:pPr>
    </w:p>
    <w:p w14:paraId="6D888E09" w14:textId="2ABDD5A0" w:rsidR="005A4156" w:rsidRDefault="005A4156" w:rsidP="006F2F0A">
      <w:pPr>
        <w:ind w:left="-142" w:right="-144"/>
        <w:jc w:val="both"/>
        <w:rPr>
          <w:rFonts w:ascii="Garamond" w:hAnsi="Garamond"/>
        </w:rPr>
      </w:pPr>
    </w:p>
    <w:p w14:paraId="4FB91365" w14:textId="0A29F358" w:rsidR="005A4156" w:rsidRDefault="005A4156" w:rsidP="006F2F0A">
      <w:pPr>
        <w:ind w:left="-142" w:right="-144"/>
        <w:jc w:val="both"/>
        <w:rPr>
          <w:rFonts w:ascii="Garamond" w:hAnsi="Garamond"/>
        </w:rPr>
      </w:pPr>
    </w:p>
    <w:p w14:paraId="06692ECB" w14:textId="0C34E197" w:rsidR="005A4156" w:rsidRDefault="005A4156" w:rsidP="006F2F0A">
      <w:pPr>
        <w:ind w:left="-142" w:right="-144"/>
        <w:jc w:val="both"/>
        <w:rPr>
          <w:rFonts w:ascii="Garamond" w:hAnsi="Garamond"/>
        </w:rPr>
      </w:pPr>
    </w:p>
    <w:p w14:paraId="63BF080A" w14:textId="32A44B97" w:rsidR="005A4156" w:rsidRDefault="005A4156" w:rsidP="006F2F0A">
      <w:pPr>
        <w:ind w:left="-142" w:right="-144"/>
        <w:jc w:val="both"/>
        <w:rPr>
          <w:rFonts w:ascii="Garamond" w:hAnsi="Garamond"/>
        </w:rPr>
      </w:pPr>
    </w:p>
    <w:p w14:paraId="63F49F2B" w14:textId="3A8B211E" w:rsidR="005A4156" w:rsidRDefault="005A4156" w:rsidP="006F2F0A">
      <w:pPr>
        <w:ind w:left="-142" w:right="-144"/>
        <w:jc w:val="both"/>
        <w:rPr>
          <w:rFonts w:ascii="Garamond" w:hAnsi="Garamond"/>
        </w:rPr>
      </w:pPr>
    </w:p>
    <w:p w14:paraId="06825657" w14:textId="5137044C" w:rsidR="005A4156" w:rsidRDefault="005A4156" w:rsidP="006F2F0A">
      <w:pPr>
        <w:ind w:left="-142" w:right="-144"/>
        <w:jc w:val="both"/>
        <w:rPr>
          <w:rFonts w:ascii="Garamond" w:hAnsi="Garamond"/>
        </w:rPr>
      </w:pPr>
    </w:p>
    <w:p w14:paraId="46ACB665" w14:textId="6ADE11E9" w:rsidR="005A4156" w:rsidRDefault="005A4156" w:rsidP="006F2F0A">
      <w:pPr>
        <w:ind w:left="-142" w:right="-144"/>
        <w:jc w:val="both"/>
        <w:rPr>
          <w:rFonts w:ascii="Garamond" w:hAnsi="Garamond"/>
        </w:rPr>
      </w:pPr>
    </w:p>
    <w:p w14:paraId="646213F3" w14:textId="21A4384E" w:rsidR="005A4156" w:rsidRDefault="005A4156" w:rsidP="006F2F0A">
      <w:pPr>
        <w:ind w:left="-142" w:right="-144"/>
        <w:jc w:val="both"/>
        <w:rPr>
          <w:rFonts w:ascii="Garamond" w:hAnsi="Garamond"/>
        </w:rPr>
      </w:pPr>
    </w:p>
    <w:p w14:paraId="3410D8CF" w14:textId="055A5A30" w:rsidR="005A4156" w:rsidRDefault="005A4156" w:rsidP="006F2F0A">
      <w:pPr>
        <w:ind w:left="-142" w:right="-144"/>
        <w:jc w:val="both"/>
        <w:rPr>
          <w:rFonts w:ascii="Garamond" w:hAnsi="Garamond"/>
        </w:rPr>
      </w:pPr>
    </w:p>
    <w:p w14:paraId="7642A6DF" w14:textId="7608A521" w:rsidR="005A4156" w:rsidRDefault="005A4156" w:rsidP="006F2F0A">
      <w:pPr>
        <w:ind w:left="-142" w:right="-144"/>
        <w:jc w:val="both"/>
        <w:rPr>
          <w:rFonts w:ascii="Garamond" w:hAnsi="Garamond"/>
        </w:rPr>
      </w:pPr>
    </w:p>
    <w:p w14:paraId="44B3E763" w14:textId="44C0994E" w:rsidR="005A4156" w:rsidRDefault="005A4156" w:rsidP="006F2F0A">
      <w:pPr>
        <w:ind w:left="-142" w:right="-144"/>
        <w:jc w:val="both"/>
        <w:rPr>
          <w:rFonts w:ascii="Garamond" w:hAnsi="Garamond"/>
        </w:rPr>
      </w:pPr>
    </w:p>
    <w:p w14:paraId="2BC62519" w14:textId="77777777" w:rsidR="005A4156" w:rsidRDefault="005A4156" w:rsidP="006F2F0A">
      <w:pPr>
        <w:ind w:left="-142" w:right="-144"/>
        <w:jc w:val="both"/>
        <w:rPr>
          <w:rFonts w:ascii="Garamond" w:hAnsi="Garamond"/>
        </w:rPr>
      </w:pPr>
    </w:p>
    <w:p w14:paraId="270A438F" w14:textId="7A4E05B0" w:rsidR="00510F98" w:rsidRDefault="00510F98" w:rsidP="006F2F0A">
      <w:pPr>
        <w:ind w:left="-142" w:right="-144"/>
        <w:jc w:val="both"/>
        <w:rPr>
          <w:rFonts w:ascii="Garamond" w:hAnsi="Garamond"/>
        </w:rPr>
      </w:pPr>
      <w:r>
        <w:rPr>
          <w:rFonts w:ascii="Garamond" w:hAnsi="Garamond"/>
        </w:rPr>
        <w:t xml:space="preserve">Anexa nr. </w:t>
      </w:r>
      <w:r w:rsidR="008E066B">
        <w:rPr>
          <w:rFonts w:ascii="Garamond" w:hAnsi="Garamond"/>
        </w:rPr>
        <w:t>1.1</w:t>
      </w:r>
      <w:r w:rsidRPr="00AF2E64">
        <w:rPr>
          <w:rFonts w:ascii="Garamond" w:hAnsi="Garamond"/>
        </w:rPr>
        <w:t xml:space="preserve"> la contractul subsecvent</w:t>
      </w:r>
      <w:r w:rsidR="00935362">
        <w:rPr>
          <w:rFonts w:ascii="Garamond" w:hAnsi="Garamond"/>
        </w:rPr>
        <w:t xml:space="preserve"> de servicii</w:t>
      </w:r>
      <w:r w:rsidRPr="00AF2E64">
        <w:rPr>
          <w:rFonts w:ascii="Garamond" w:hAnsi="Garamond"/>
        </w:rPr>
        <w:t xml:space="preserve"> nr.</w:t>
      </w:r>
      <w:r w:rsidR="00363DFB">
        <w:rPr>
          <w:rFonts w:ascii="Garamond" w:hAnsi="Garamond"/>
        </w:rPr>
        <w:t>6104/15.01.2021</w:t>
      </w:r>
    </w:p>
    <w:p w14:paraId="4FCE90B3" w14:textId="77777777" w:rsidR="008E066B" w:rsidRDefault="008E066B" w:rsidP="006F2F0A">
      <w:pPr>
        <w:ind w:left="-142" w:right="-144"/>
        <w:jc w:val="both"/>
      </w:pPr>
      <w:r>
        <w:rPr>
          <w:rFonts w:ascii="Garamond" w:hAnsi="Garamond"/>
        </w:rPr>
        <w:t>Anexa financiara-Analize probe de apa</w:t>
      </w:r>
    </w:p>
    <w:p w14:paraId="4292155E" w14:textId="77777777" w:rsidR="00510F98" w:rsidRDefault="00510F98" w:rsidP="006F2F0A">
      <w:pPr>
        <w:ind w:left="-142" w:right="-144"/>
        <w:jc w:val="both"/>
      </w:pPr>
    </w:p>
    <w:p w14:paraId="794A9807" w14:textId="641A2A47" w:rsidR="00510F98" w:rsidRDefault="00510F98" w:rsidP="006F2F0A">
      <w:pPr>
        <w:ind w:left="-142" w:right="-144"/>
        <w:jc w:val="both"/>
      </w:pPr>
    </w:p>
    <w:p w14:paraId="3DB73F6D" w14:textId="58971EB5" w:rsidR="00510F98" w:rsidRDefault="00253E4D" w:rsidP="008E066B">
      <w:pPr>
        <w:ind w:right="-144"/>
        <w:jc w:val="both"/>
      </w:pPr>
      <w:r w:rsidRPr="00253E4D">
        <w:rPr>
          <w:noProof/>
          <w:lang w:eastAsia="ro-RO"/>
        </w:rPr>
        <w:drawing>
          <wp:inline distT="0" distB="0" distL="0" distR="0" wp14:anchorId="334CF388" wp14:editId="3665CC2B">
            <wp:extent cx="5972810" cy="7528560"/>
            <wp:effectExtent l="0" t="0" r="889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7528560"/>
                    </a:xfrm>
                    <a:prstGeom prst="rect">
                      <a:avLst/>
                    </a:prstGeom>
                    <a:noFill/>
                    <a:ln>
                      <a:noFill/>
                    </a:ln>
                  </pic:spPr>
                </pic:pic>
              </a:graphicData>
            </a:graphic>
          </wp:inline>
        </w:drawing>
      </w:r>
    </w:p>
    <w:p w14:paraId="3A090E3E" w14:textId="77777777" w:rsidR="00510F98" w:rsidRDefault="00510F98" w:rsidP="007779D9">
      <w:pPr>
        <w:ind w:right="-144"/>
        <w:jc w:val="both"/>
      </w:pPr>
    </w:p>
    <w:p w14:paraId="08742B9B" w14:textId="7A56533A" w:rsidR="007F2F93" w:rsidRPr="008E066B" w:rsidRDefault="007F2F93" w:rsidP="008E066B">
      <w:pPr>
        <w:ind w:right="-144"/>
        <w:jc w:val="both"/>
        <w:rPr>
          <w:rFonts w:ascii="Garamond" w:hAnsi="Garamond"/>
          <w:b/>
        </w:rPr>
      </w:pPr>
    </w:p>
    <w:p w14:paraId="02ADCACD" w14:textId="6049DC68" w:rsidR="00150D02" w:rsidRDefault="00150D02" w:rsidP="008E066B">
      <w:pPr>
        <w:ind w:left="-284" w:firstLine="284"/>
        <w:rPr>
          <w:rFonts w:ascii="Garamond" w:hAnsi="Garamond"/>
          <w:b/>
          <w:noProof/>
          <w:lang w:val="it-IT"/>
        </w:rPr>
      </w:pPr>
    </w:p>
    <w:p w14:paraId="0C997BFF" w14:textId="77369391" w:rsidR="00150D02" w:rsidRDefault="00150D02" w:rsidP="008E066B">
      <w:pPr>
        <w:ind w:left="-284" w:firstLine="284"/>
        <w:rPr>
          <w:rFonts w:ascii="Garamond" w:hAnsi="Garamond"/>
          <w:b/>
          <w:noProof/>
          <w:lang w:val="it-IT"/>
        </w:rPr>
      </w:pPr>
    </w:p>
    <w:p w14:paraId="03C808C8" w14:textId="7CAFBE38" w:rsidR="00150D02" w:rsidRDefault="00253E4D" w:rsidP="008E066B">
      <w:pPr>
        <w:ind w:left="-284" w:firstLine="284"/>
        <w:rPr>
          <w:rFonts w:ascii="Garamond" w:hAnsi="Garamond"/>
          <w:b/>
          <w:noProof/>
          <w:lang w:val="it-IT"/>
        </w:rPr>
      </w:pPr>
      <w:r w:rsidRPr="00253E4D">
        <w:rPr>
          <w:noProof/>
          <w:lang w:eastAsia="ro-RO"/>
        </w:rPr>
        <w:drawing>
          <wp:inline distT="0" distB="0" distL="0" distR="0" wp14:anchorId="5753C2DD" wp14:editId="11546084">
            <wp:extent cx="5972810" cy="1021715"/>
            <wp:effectExtent l="0" t="0" r="8890" b="6985"/>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810" cy="1021715"/>
                    </a:xfrm>
                    <a:prstGeom prst="rect">
                      <a:avLst/>
                    </a:prstGeom>
                    <a:noFill/>
                    <a:ln>
                      <a:noFill/>
                    </a:ln>
                  </pic:spPr>
                </pic:pic>
              </a:graphicData>
            </a:graphic>
          </wp:inline>
        </w:drawing>
      </w:r>
    </w:p>
    <w:p w14:paraId="6CB4B229" w14:textId="6B23B911" w:rsidR="00150D02" w:rsidRDefault="00150D02" w:rsidP="008E066B">
      <w:pPr>
        <w:ind w:left="-284" w:firstLine="284"/>
        <w:rPr>
          <w:rFonts w:ascii="Garamond" w:hAnsi="Garamond"/>
          <w:b/>
          <w:noProof/>
          <w:lang w:val="it-IT"/>
        </w:rPr>
      </w:pPr>
    </w:p>
    <w:p w14:paraId="547FA9DA" w14:textId="40A3E098" w:rsidR="00150D02" w:rsidRDefault="00150D02" w:rsidP="008E066B">
      <w:pPr>
        <w:ind w:left="-284" w:firstLine="284"/>
        <w:rPr>
          <w:rFonts w:ascii="Garamond" w:hAnsi="Garamond"/>
          <w:b/>
          <w:noProof/>
          <w:lang w:val="it-IT"/>
        </w:rPr>
      </w:pPr>
    </w:p>
    <w:p w14:paraId="6E9BA665" w14:textId="77777777" w:rsidR="00253E4D" w:rsidRPr="00AF2E64" w:rsidRDefault="00253E4D" w:rsidP="00253E4D">
      <w:pPr>
        <w:ind w:left="-142" w:right="-144" w:firstLine="850"/>
        <w:jc w:val="both"/>
        <w:rPr>
          <w:rFonts w:ascii="Garamond" w:hAnsi="Garamond"/>
          <w:b/>
        </w:rPr>
      </w:pPr>
      <w:r>
        <w:rPr>
          <w:rFonts w:ascii="Garamond" w:hAnsi="Garamond"/>
          <w:b/>
        </w:rPr>
        <w:t>A</w:t>
      </w:r>
      <w:r w:rsidRPr="00AF2E64">
        <w:rPr>
          <w:rFonts w:ascii="Garamond" w:hAnsi="Garamond"/>
          <w:b/>
        </w:rPr>
        <w:t>chizitor</w:t>
      </w:r>
      <w:r w:rsidRPr="00AF2E64">
        <w:rPr>
          <w:rFonts w:ascii="Garamond" w:hAnsi="Garamond"/>
          <w:b/>
        </w:rPr>
        <w:tab/>
        <w:t xml:space="preserve"> </w:t>
      </w:r>
      <w:r w:rsidRPr="00AF2E64">
        <w:rPr>
          <w:rFonts w:ascii="Garamond" w:hAnsi="Garamond"/>
          <w:b/>
        </w:rPr>
        <w:tab/>
        <w:t xml:space="preserve">   </w:t>
      </w:r>
      <w:r w:rsidRPr="00AF2E64">
        <w:rPr>
          <w:rFonts w:ascii="Garamond" w:hAnsi="Garamond"/>
          <w:b/>
        </w:rPr>
        <w:tab/>
      </w:r>
      <w:r w:rsidRPr="00AF2E64">
        <w:rPr>
          <w:rFonts w:ascii="Garamond" w:hAnsi="Garamond"/>
          <w:b/>
        </w:rPr>
        <w:tab/>
        <w:t xml:space="preserve">          </w:t>
      </w:r>
      <w:r w:rsidRPr="00AF2E64">
        <w:rPr>
          <w:rFonts w:ascii="Garamond" w:hAnsi="Garamond"/>
          <w:b/>
        </w:rPr>
        <w:tab/>
        <w:t xml:space="preserve">          </w:t>
      </w:r>
      <w:r>
        <w:rPr>
          <w:rFonts w:ascii="Garamond" w:hAnsi="Garamond"/>
          <w:b/>
        </w:rPr>
        <w:t xml:space="preserve">        </w:t>
      </w:r>
      <w:r>
        <w:rPr>
          <w:rFonts w:ascii="Garamond" w:hAnsi="Garamond"/>
          <w:b/>
        </w:rPr>
        <w:tab/>
        <w:t xml:space="preserve"> Prestator</w:t>
      </w:r>
    </w:p>
    <w:p w14:paraId="644B5F22" w14:textId="77777777" w:rsidR="00253E4D" w:rsidRPr="00D90A08" w:rsidRDefault="00253E4D" w:rsidP="00253E4D">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WESSLING ROMANIA </w:t>
      </w:r>
      <w:r w:rsidRPr="00D90A08">
        <w:rPr>
          <w:rFonts w:ascii="Garamond" w:hAnsi="Garamond"/>
          <w:b/>
          <w:noProof/>
          <w:lang w:val="en-US"/>
        </w:rPr>
        <w:t>S.R.L</w:t>
      </w:r>
    </w:p>
    <w:p w14:paraId="69EBFD3C" w14:textId="1D5ED4B8" w:rsidR="00150D02" w:rsidRDefault="00150D02" w:rsidP="008E066B">
      <w:pPr>
        <w:ind w:left="-284" w:firstLine="284"/>
        <w:rPr>
          <w:rFonts w:ascii="Garamond" w:hAnsi="Garamond"/>
          <w:b/>
          <w:noProof/>
          <w:lang w:val="it-IT"/>
        </w:rPr>
      </w:pPr>
    </w:p>
    <w:p w14:paraId="5A135C3A" w14:textId="33C5FE8E" w:rsidR="00150D02" w:rsidRDefault="00150D02" w:rsidP="008E066B">
      <w:pPr>
        <w:ind w:left="-284" w:firstLine="284"/>
        <w:rPr>
          <w:rFonts w:ascii="Garamond" w:hAnsi="Garamond"/>
          <w:b/>
          <w:noProof/>
          <w:lang w:val="it-IT"/>
        </w:rPr>
      </w:pPr>
    </w:p>
    <w:p w14:paraId="4DC34D20" w14:textId="58729FA9" w:rsidR="00150D02" w:rsidRDefault="00150D02" w:rsidP="008E066B">
      <w:pPr>
        <w:ind w:left="-284" w:firstLine="284"/>
        <w:rPr>
          <w:rFonts w:ascii="Garamond" w:hAnsi="Garamond"/>
          <w:b/>
          <w:noProof/>
          <w:lang w:val="it-IT"/>
        </w:rPr>
      </w:pPr>
    </w:p>
    <w:p w14:paraId="40640AD5" w14:textId="5900718F" w:rsidR="00150D02" w:rsidRDefault="00150D02" w:rsidP="008E066B">
      <w:pPr>
        <w:ind w:left="-284" w:firstLine="284"/>
        <w:rPr>
          <w:rFonts w:ascii="Garamond" w:hAnsi="Garamond"/>
          <w:b/>
          <w:noProof/>
          <w:lang w:val="it-IT"/>
        </w:rPr>
      </w:pPr>
    </w:p>
    <w:p w14:paraId="01114F2C" w14:textId="101704C2" w:rsidR="00150D02" w:rsidRDefault="00150D02" w:rsidP="008E066B">
      <w:pPr>
        <w:ind w:left="-284" w:firstLine="284"/>
        <w:rPr>
          <w:rFonts w:ascii="Garamond" w:hAnsi="Garamond"/>
          <w:b/>
          <w:noProof/>
          <w:lang w:val="it-IT"/>
        </w:rPr>
      </w:pPr>
    </w:p>
    <w:p w14:paraId="5E1E3BAD" w14:textId="48E43FD7" w:rsidR="00150D02" w:rsidRDefault="00150D02" w:rsidP="008E066B">
      <w:pPr>
        <w:ind w:left="-284" w:firstLine="284"/>
        <w:rPr>
          <w:rFonts w:ascii="Garamond" w:hAnsi="Garamond"/>
          <w:b/>
          <w:noProof/>
          <w:lang w:val="it-IT"/>
        </w:rPr>
      </w:pPr>
    </w:p>
    <w:p w14:paraId="7771F11F" w14:textId="693C202E" w:rsidR="00150D02" w:rsidRDefault="00150D02" w:rsidP="008E066B">
      <w:pPr>
        <w:ind w:left="-284" w:firstLine="284"/>
        <w:rPr>
          <w:rFonts w:ascii="Garamond" w:hAnsi="Garamond"/>
          <w:b/>
          <w:noProof/>
          <w:lang w:val="it-IT"/>
        </w:rPr>
      </w:pPr>
    </w:p>
    <w:p w14:paraId="42AB7088" w14:textId="4608F9DB" w:rsidR="00150D02" w:rsidRDefault="00150D02" w:rsidP="008E066B">
      <w:pPr>
        <w:ind w:left="-284" w:firstLine="284"/>
        <w:rPr>
          <w:rFonts w:ascii="Garamond" w:hAnsi="Garamond"/>
          <w:b/>
          <w:noProof/>
          <w:lang w:val="it-IT"/>
        </w:rPr>
      </w:pPr>
    </w:p>
    <w:p w14:paraId="61662857" w14:textId="27266D05" w:rsidR="00150D02" w:rsidRDefault="00150D02" w:rsidP="008E066B">
      <w:pPr>
        <w:ind w:left="-284" w:firstLine="284"/>
        <w:rPr>
          <w:rFonts w:ascii="Garamond" w:hAnsi="Garamond"/>
          <w:b/>
          <w:noProof/>
          <w:lang w:val="it-IT"/>
        </w:rPr>
      </w:pPr>
    </w:p>
    <w:p w14:paraId="08312360" w14:textId="126C1AC3" w:rsidR="00150D02" w:rsidRDefault="00150D02" w:rsidP="008E066B">
      <w:pPr>
        <w:ind w:left="-284" w:firstLine="284"/>
        <w:rPr>
          <w:rFonts w:ascii="Garamond" w:hAnsi="Garamond"/>
          <w:b/>
          <w:noProof/>
          <w:lang w:val="it-IT"/>
        </w:rPr>
      </w:pPr>
    </w:p>
    <w:p w14:paraId="584B7312" w14:textId="618A5746" w:rsidR="00363DFB" w:rsidRDefault="00363DFB" w:rsidP="008E066B">
      <w:pPr>
        <w:ind w:left="-284" w:firstLine="284"/>
        <w:rPr>
          <w:rFonts w:ascii="Garamond" w:hAnsi="Garamond"/>
          <w:b/>
          <w:noProof/>
          <w:lang w:val="it-IT"/>
        </w:rPr>
      </w:pPr>
    </w:p>
    <w:p w14:paraId="1342FB30" w14:textId="0BAB235A" w:rsidR="00363DFB" w:rsidRDefault="00363DFB" w:rsidP="008E066B">
      <w:pPr>
        <w:ind w:left="-284" w:firstLine="284"/>
        <w:rPr>
          <w:rFonts w:ascii="Garamond" w:hAnsi="Garamond"/>
          <w:b/>
          <w:noProof/>
          <w:lang w:val="it-IT"/>
        </w:rPr>
      </w:pPr>
    </w:p>
    <w:p w14:paraId="3F77EF0A" w14:textId="771A2713" w:rsidR="00363DFB" w:rsidRDefault="00363DFB" w:rsidP="008E066B">
      <w:pPr>
        <w:ind w:left="-284" w:firstLine="284"/>
        <w:rPr>
          <w:rFonts w:ascii="Garamond" w:hAnsi="Garamond"/>
          <w:b/>
          <w:noProof/>
          <w:lang w:val="it-IT"/>
        </w:rPr>
      </w:pPr>
    </w:p>
    <w:p w14:paraId="4159F8F1" w14:textId="33B004E7" w:rsidR="00363DFB" w:rsidRDefault="00363DFB" w:rsidP="008E066B">
      <w:pPr>
        <w:ind w:left="-284" w:firstLine="284"/>
        <w:rPr>
          <w:rFonts w:ascii="Garamond" w:hAnsi="Garamond"/>
          <w:b/>
          <w:noProof/>
          <w:lang w:val="it-IT"/>
        </w:rPr>
      </w:pPr>
    </w:p>
    <w:p w14:paraId="02B8D31C" w14:textId="07878DB3" w:rsidR="00363DFB" w:rsidRDefault="00363DFB" w:rsidP="008E066B">
      <w:pPr>
        <w:ind w:left="-284" w:firstLine="284"/>
        <w:rPr>
          <w:rFonts w:ascii="Garamond" w:hAnsi="Garamond"/>
          <w:b/>
          <w:noProof/>
          <w:lang w:val="it-IT"/>
        </w:rPr>
      </w:pPr>
    </w:p>
    <w:p w14:paraId="7653CC2A" w14:textId="07CC6AAD" w:rsidR="00363DFB" w:rsidRDefault="00363DFB" w:rsidP="008E066B">
      <w:pPr>
        <w:ind w:left="-284" w:firstLine="284"/>
        <w:rPr>
          <w:rFonts w:ascii="Garamond" w:hAnsi="Garamond"/>
          <w:b/>
          <w:noProof/>
          <w:lang w:val="it-IT"/>
        </w:rPr>
      </w:pPr>
    </w:p>
    <w:p w14:paraId="48252A1E" w14:textId="54CD8E60" w:rsidR="00363DFB" w:rsidRDefault="00363DFB" w:rsidP="008E066B">
      <w:pPr>
        <w:ind w:left="-284" w:firstLine="284"/>
        <w:rPr>
          <w:rFonts w:ascii="Garamond" w:hAnsi="Garamond"/>
          <w:b/>
          <w:noProof/>
          <w:lang w:val="it-IT"/>
        </w:rPr>
      </w:pPr>
    </w:p>
    <w:p w14:paraId="6CDBCBAB" w14:textId="4721544F" w:rsidR="00363DFB" w:rsidRDefault="00363DFB" w:rsidP="008E066B">
      <w:pPr>
        <w:ind w:left="-284" w:firstLine="284"/>
        <w:rPr>
          <w:rFonts w:ascii="Garamond" w:hAnsi="Garamond"/>
          <w:b/>
          <w:noProof/>
          <w:lang w:val="it-IT"/>
        </w:rPr>
      </w:pPr>
    </w:p>
    <w:p w14:paraId="64AC37D5" w14:textId="3DE6DE1D" w:rsidR="00363DFB" w:rsidRDefault="00363DFB" w:rsidP="008E066B">
      <w:pPr>
        <w:ind w:left="-284" w:firstLine="284"/>
        <w:rPr>
          <w:rFonts w:ascii="Garamond" w:hAnsi="Garamond"/>
          <w:b/>
          <w:noProof/>
          <w:lang w:val="it-IT"/>
        </w:rPr>
      </w:pPr>
    </w:p>
    <w:p w14:paraId="5CE3E26A" w14:textId="2D71DB38" w:rsidR="00363DFB" w:rsidRDefault="00363DFB" w:rsidP="008E066B">
      <w:pPr>
        <w:ind w:left="-284" w:firstLine="284"/>
        <w:rPr>
          <w:rFonts w:ascii="Garamond" w:hAnsi="Garamond"/>
          <w:b/>
          <w:noProof/>
          <w:lang w:val="it-IT"/>
        </w:rPr>
      </w:pPr>
    </w:p>
    <w:p w14:paraId="03F3BD9A" w14:textId="38BD70A6" w:rsidR="00363DFB" w:rsidRDefault="00363DFB" w:rsidP="008E066B">
      <w:pPr>
        <w:ind w:left="-284" w:firstLine="284"/>
        <w:rPr>
          <w:rFonts w:ascii="Garamond" w:hAnsi="Garamond"/>
          <w:b/>
          <w:noProof/>
          <w:lang w:val="it-IT"/>
        </w:rPr>
      </w:pPr>
    </w:p>
    <w:p w14:paraId="56975084" w14:textId="05F8CB59" w:rsidR="00363DFB" w:rsidRDefault="00363DFB" w:rsidP="008E066B">
      <w:pPr>
        <w:ind w:left="-284" w:firstLine="284"/>
        <w:rPr>
          <w:rFonts w:ascii="Garamond" w:hAnsi="Garamond"/>
          <w:b/>
          <w:noProof/>
          <w:lang w:val="it-IT"/>
        </w:rPr>
      </w:pPr>
    </w:p>
    <w:p w14:paraId="349DBE52" w14:textId="229B10FB" w:rsidR="00363DFB" w:rsidRDefault="00363DFB" w:rsidP="008E066B">
      <w:pPr>
        <w:ind w:left="-284" w:firstLine="284"/>
        <w:rPr>
          <w:rFonts w:ascii="Garamond" w:hAnsi="Garamond"/>
          <w:b/>
          <w:noProof/>
          <w:lang w:val="it-IT"/>
        </w:rPr>
      </w:pPr>
    </w:p>
    <w:p w14:paraId="31E721B6" w14:textId="0B050342" w:rsidR="00363DFB" w:rsidRDefault="00363DFB" w:rsidP="008E066B">
      <w:pPr>
        <w:ind w:left="-284" w:firstLine="284"/>
        <w:rPr>
          <w:rFonts w:ascii="Garamond" w:hAnsi="Garamond"/>
          <w:b/>
          <w:noProof/>
          <w:lang w:val="it-IT"/>
        </w:rPr>
      </w:pPr>
    </w:p>
    <w:p w14:paraId="5A5AC109" w14:textId="66AC49BD" w:rsidR="00363DFB" w:rsidRDefault="00363DFB" w:rsidP="008E066B">
      <w:pPr>
        <w:ind w:left="-284" w:firstLine="284"/>
        <w:rPr>
          <w:rFonts w:ascii="Garamond" w:hAnsi="Garamond"/>
          <w:b/>
          <w:noProof/>
          <w:lang w:val="it-IT"/>
        </w:rPr>
      </w:pPr>
    </w:p>
    <w:p w14:paraId="7A95BED5" w14:textId="5DC6F626" w:rsidR="00363DFB" w:rsidRDefault="00363DFB" w:rsidP="008E066B">
      <w:pPr>
        <w:ind w:left="-284" w:firstLine="284"/>
        <w:rPr>
          <w:rFonts w:ascii="Garamond" w:hAnsi="Garamond"/>
          <w:b/>
          <w:noProof/>
          <w:lang w:val="it-IT"/>
        </w:rPr>
      </w:pPr>
    </w:p>
    <w:p w14:paraId="34DE0AEA" w14:textId="45557731" w:rsidR="00363DFB" w:rsidRDefault="00363DFB" w:rsidP="008E066B">
      <w:pPr>
        <w:ind w:left="-284" w:firstLine="284"/>
        <w:rPr>
          <w:rFonts w:ascii="Garamond" w:hAnsi="Garamond"/>
          <w:b/>
          <w:noProof/>
          <w:lang w:val="it-IT"/>
        </w:rPr>
      </w:pPr>
    </w:p>
    <w:p w14:paraId="7ACA77E0" w14:textId="4465CDDA" w:rsidR="00363DFB" w:rsidRDefault="00363DFB" w:rsidP="008E066B">
      <w:pPr>
        <w:ind w:left="-284" w:firstLine="284"/>
        <w:rPr>
          <w:rFonts w:ascii="Garamond" w:hAnsi="Garamond"/>
          <w:b/>
          <w:noProof/>
          <w:lang w:val="it-IT"/>
        </w:rPr>
      </w:pPr>
    </w:p>
    <w:p w14:paraId="1096F93E" w14:textId="77777777" w:rsidR="00363DFB" w:rsidRDefault="00363DFB" w:rsidP="008E066B">
      <w:pPr>
        <w:ind w:left="-284" w:firstLine="284"/>
        <w:rPr>
          <w:rFonts w:ascii="Garamond" w:hAnsi="Garamond"/>
          <w:b/>
          <w:noProof/>
          <w:lang w:val="it-IT"/>
        </w:rPr>
      </w:pPr>
    </w:p>
    <w:p w14:paraId="4A16F916" w14:textId="6E5E8F84" w:rsidR="00150D02" w:rsidRDefault="00150D02" w:rsidP="008E066B">
      <w:pPr>
        <w:ind w:left="-284" w:firstLine="284"/>
        <w:rPr>
          <w:rFonts w:ascii="Garamond" w:hAnsi="Garamond"/>
          <w:b/>
          <w:noProof/>
          <w:lang w:val="it-IT"/>
        </w:rPr>
      </w:pPr>
    </w:p>
    <w:p w14:paraId="3CB4A294" w14:textId="78CDE9B2" w:rsidR="00150D02" w:rsidRDefault="00150D02" w:rsidP="008E066B">
      <w:pPr>
        <w:ind w:left="-284" w:firstLine="284"/>
        <w:rPr>
          <w:rFonts w:ascii="Garamond" w:hAnsi="Garamond"/>
          <w:b/>
          <w:noProof/>
          <w:lang w:val="it-IT"/>
        </w:rPr>
      </w:pPr>
    </w:p>
    <w:p w14:paraId="0E8B3B04" w14:textId="0E63CAEB" w:rsidR="00150D02" w:rsidRDefault="00150D02" w:rsidP="008E066B">
      <w:pPr>
        <w:ind w:left="-284" w:firstLine="284"/>
        <w:rPr>
          <w:rFonts w:ascii="Garamond" w:hAnsi="Garamond"/>
          <w:b/>
          <w:noProof/>
          <w:lang w:val="it-IT"/>
        </w:rPr>
      </w:pPr>
    </w:p>
    <w:p w14:paraId="256C5145" w14:textId="47768AE0" w:rsidR="00150D02" w:rsidRDefault="00150D02" w:rsidP="008E066B">
      <w:pPr>
        <w:ind w:left="-284" w:firstLine="284"/>
        <w:rPr>
          <w:rFonts w:ascii="Garamond" w:hAnsi="Garamond"/>
          <w:b/>
          <w:noProof/>
          <w:lang w:val="it-IT"/>
        </w:rPr>
      </w:pPr>
    </w:p>
    <w:p w14:paraId="29BA7FCE" w14:textId="72C5BFCD" w:rsidR="00150D02" w:rsidRDefault="00150D02" w:rsidP="008E066B">
      <w:pPr>
        <w:ind w:left="-284" w:firstLine="284"/>
        <w:rPr>
          <w:rFonts w:ascii="Garamond" w:hAnsi="Garamond"/>
          <w:b/>
          <w:noProof/>
          <w:lang w:val="it-IT"/>
        </w:rPr>
      </w:pPr>
    </w:p>
    <w:p w14:paraId="275BFDA1" w14:textId="0F1DE188" w:rsidR="00150D02" w:rsidRDefault="00150D02" w:rsidP="008E066B">
      <w:pPr>
        <w:ind w:left="-284" w:firstLine="284"/>
        <w:rPr>
          <w:rFonts w:ascii="Garamond" w:hAnsi="Garamond"/>
          <w:b/>
          <w:noProof/>
          <w:lang w:val="it-IT"/>
        </w:rPr>
      </w:pPr>
    </w:p>
    <w:p w14:paraId="0861E24C" w14:textId="77777777" w:rsidR="00150D02" w:rsidRPr="00D90A08" w:rsidRDefault="00150D02" w:rsidP="008E066B">
      <w:pPr>
        <w:ind w:left="-284" w:firstLine="284"/>
        <w:rPr>
          <w:rFonts w:ascii="Garamond" w:hAnsi="Garamond"/>
          <w:b/>
          <w:noProof/>
          <w:lang w:val="it-IT"/>
        </w:rPr>
      </w:pPr>
    </w:p>
    <w:p w14:paraId="458E3F7B" w14:textId="77777777" w:rsidR="00B65FC1" w:rsidRPr="00D90A08" w:rsidRDefault="00B65FC1" w:rsidP="00A94A6C">
      <w:pPr>
        <w:ind w:left="-284" w:firstLine="284"/>
        <w:rPr>
          <w:rFonts w:ascii="Garamond" w:hAnsi="Garamond"/>
          <w:b/>
          <w:noProof/>
          <w:lang w:val="it-IT"/>
        </w:rPr>
      </w:pPr>
    </w:p>
    <w:p w14:paraId="6D77CCF9" w14:textId="77777777" w:rsidR="009030D4" w:rsidRDefault="009030D4" w:rsidP="009030D4">
      <w:pPr>
        <w:ind w:right="-144"/>
        <w:jc w:val="both"/>
        <w:rPr>
          <w:rFonts w:ascii="Garamond" w:hAnsi="Garamond"/>
        </w:rPr>
      </w:pPr>
    </w:p>
    <w:p w14:paraId="6419F954" w14:textId="77777777" w:rsidR="00253E4D" w:rsidRDefault="00253E4D" w:rsidP="009030D4">
      <w:pPr>
        <w:ind w:right="-144"/>
        <w:jc w:val="both"/>
        <w:rPr>
          <w:rFonts w:ascii="Garamond" w:hAnsi="Garamond"/>
        </w:rPr>
      </w:pPr>
    </w:p>
    <w:p w14:paraId="4728DA9C" w14:textId="77777777" w:rsidR="00253E4D" w:rsidRDefault="00253E4D" w:rsidP="009030D4">
      <w:pPr>
        <w:ind w:right="-144"/>
        <w:jc w:val="both"/>
        <w:rPr>
          <w:rFonts w:ascii="Garamond" w:hAnsi="Garamond"/>
        </w:rPr>
      </w:pPr>
    </w:p>
    <w:p w14:paraId="047ABFD2" w14:textId="77777777" w:rsidR="00253E4D" w:rsidRDefault="00253E4D" w:rsidP="009030D4">
      <w:pPr>
        <w:ind w:right="-144"/>
        <w:jc w:val="both"/>
        <w:rPr>
          <w:rFonts w:ascii="Garamond" w:hAnsi="Garamond"/>
        </w:rPr>
      </w:pPr>
    </w:p>
    <w:p w14:paraId="2B799835" w14:textId="77777777" w:rsidR="00253E4D" w:rsidRDefault="00253E4D" w:rsidP="009030D4">
      <w:pPr>
        <w:ind w:right="-144"/>
        <w:jc w:val="both"/>
        <w:rPr>
          <w:rFonts w:ascii="Garamond" w:hAnsi="Garamond"/>
        </w:rPr>
      </w:pPr>
    </w:p>
    <w:p w14:paraId="3A949A0B" w14:textId="741D84B9" w:rsidR="00890650" w:rsidRDefault="00890650" w:rsidP="009030D4">
      <w:pPr>
        <w:ind w:right="-144"/>
        <w:jc w:val="both"/>
        <w:rPr>
          <w:rFonts w:ascii="Garamond" w:hAnsi="Garamond"/>
        </w:rPr>
      </w:pPr>
      <w:r>
        <w:rPr>
          <w:rFonts w:ascii="Garamond" w:hAnsi="Garamond"/>
        </w:rPr>
        <w:t>Anexa nr. 1.2</w:t>
      </w:r>
      <w:r w:rsidRPr="00AF2E64">
        <w:rPr>
          <w:rFonts w:ascii="Garamond" w:hAnsi="Garamond"/>
        </w:rPr>
        <w:t xml:space="preserve"> la contractul subsecvent</w:t>
      </w:r>
      <w:r w:rsidR="00935362">
        <w:rPr>
          <w:rFonts w:ascii="Garamond" w:hAnsi="Garamond"/>
        </w:rPr>
        <w:t xml:space="preserve"> de servicii</w:t>
      </w:r>
      <w:r w:rsidRPr="00AF2E64">
        <w:rPr>
          <w:rFonts w:ascii="Garamond" w:hAnsi="Garamond"/>
        </w:rPr>
        <w:t xml:space="preserve"> nr.</w:t>
      </w:r>
      <w:r w:rsidR="00363DFB" w:rsidRPr="00363DFB">
        <w:rPr>
          <w:rFonts w:ascii="Garamond" w:hAnsi="Garamond"/>
        </w:rPr>
        <w:t xml:space="preserve"> </w:t>
      </w:r>
      <w:r w:rsidR="00363DFB">
        <w:rPr>
          <w:rFonts w:ascii="Garamond" w:hAnsi="Garamond"/>
        </w:rPr>
        <w:t>6104/15.01.2021</w:t>
      </w:r>
    </w:p>
    <w:p w14:paraId="4C192BEB" w14:textId="0AED38AF" w:rsidR="008E066B" w:rsidRDefault="00890650" w:rsidP="009030D4">
      <w:pPr>
        <w:ind w:left="-142" w:right="-144"/>
        <w:jc w:val="both"/>
        <w:rPr>
          <w:rFonts w:ascii="Garamond" w:hAnsi="Garamond"/>
        </w:rPr>
      </w:pPr>
      <w:r>
        <w:rPr>
          <w:rFonts w:ascii="Garamond" w:hAnsi="Garamond"/>
        </w:rPr>
        <w:t>Anexa financiara-Analize probe de mancare</w:t>
      </w:r>
    </w:p>
    <w:tbl>
      <w:tblPr>
        <w:tblW w:w="8360" w:type="dxa"/>
        <w:tblInd w:w="118" w:type="dxa"/>
        <w:tblLook w:val="04A0" w:firstRow="1" w:lastRow="0" w:firstColumn="1" w:lastColumn="0" w:noHBand="0" w:noVBand="1"/>
      </w:tblPr>
      <w:tblGrid>
        <w:gridCol w:w="2020"/>
        <w:gridCol w:w="2500"/>
        <w:gridCol w:w="960"/>
        <w:gridCol w:w="960"/>
        <w:gridCol w:w="960"/>
        <w:gridCol w:w="1012"/>
      </w:tblGrid>
      <w:tr w:rsidR="009030D4" w:rsidRPr="009030D4" w14:paraId="549672BC" w14:textId="77777777" w:rsidTr="009030D4">
        <w:trPr>
          <w:trHeight w:val="3360"/>
        </w:trPr>
        <w:tc>
          <w:tcPr>
            <w:tcW w:w="202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84AB668"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Adresa</w:t>
            </w:r>
          </w:p>
        </w:tc>
        <w:tc>
          <w:tcPr>
            <w:tcW w:w="250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544812E"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Denumire Centru</w:t>
            </w:r>
          </w:p>
        </w:tc>
        <w:tc>
          <w:tcPr>
            <w:tcW w:w="960" w:type="dxa"/>
            <w:tcBorders>
              <w:top w:val="single" w:sz="8" w:space="0" w:color="auto"/>
              <w:left w:val="nil"/>
              <w:bottom w:val="single" w:sz="8" w:space="0" w:color="auto"/>
              <w:right w:val="single" w:sz="4" w:space="0" w:color="auto"/>
            </w:tcBorders>
            <w:shd w:val="clear" w:color="auto" w:fill="auto"/>
            <w:textDirection w:val="btLr"/>
            <w:vAlign w:val="bottom"/>
            <w:hideMark/>
          </w:tcPr>
          <w:p w14:paraId="401CB3E7"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Analize de laborator  probe alimentare</w:t>
            </w:r>
          </w:p>
        </w:tc>
        <w:tc>
          <w:tcPr>
            <w:tcW w:w="960" w:type="dxa"/>
            <w:tcBorders>
              <w:top w:val="single" w:sz="8" w:space="0" w:color="auto"/>
              <w:left w:val="nil"/>
              <w:bottom w:val="single" w:sz="8" w:space="0" w:color="auto"/>
              <w:right w:val="single" w:sz="4" w:space="0" w:color="auto"/>
            </w:tcBorders>
            <w:shd w:val="clear" w:color="000000" w:fill="FFFFFF"/>
            <w:textDirection w:val="btLr"/>
            <w:vAlign w:val="bottom"/>
            <w:hideMark/>
          </w:tcPr>
          <w:p w14:paraId="282E77DE"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Pret analize de laborator  probe alimentare  în lei, fără TVA</w:t>
            </w:r>
          </w:p>
        </w:tc>
        <w:tc>
          <w:tcPr>
            <w:tcW w:w="960" w:type="dxa"/>
            <w:tcBorders>
              <w:top w:val="single" w:sz="8" w:space="0" w:color="auto"/>
              <w:left w:val="nil"/>
              <w:bottom w:val="single" w:sz="8" w:space="0" w:color="auto"/>
              <w:right w:val="single" w:sz="4" w:space="0" w:color="auto"/>
            </w:tcBorders>
            <w:shd w:val="clear" w:color="000000" w:fill="FFFFFF"/>
            <w:textDirection w:val="btLr"/>
            <w:vAlign w:val="bottom"/>
            <w:hideMark/>
          </w:tcPr>
          <w:p w14:paraId="19B9360D"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 xml:space="preserve"> Valoare analize de laborator  probe alimentare  în lei, fără TVA</w:t>
            </w:r>
          </w:p>
        </w:tc>
        <w:tc>
          <w:tcPr>
            <w:tcW w:w="960" w:type="dxa"/>
            <w:tcBorders>
              <w:top w:val="single" w:sz="8" w:space="0" w:color="auto"/>
              <w:left w:val="nil"/>
              <w:bottom w:val="single" w:sz="8" w:space="0" w:color="auto"/>
              <w:right w:val="single" w:sz="8" w:space="0" w:color="auto"/>
            </w:tcBorders>
            <w:shd w:val="clear" w:color="000000" w:fill="FFFFFF"/>
            <w:textDirection w:val="btLr"/>
            <w:vAlign w:val="center"/>
            <w:hideMark/>
          </w:tcPr>
          <w:p w14:paraId="715B3F40"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Valoare analize de laborator  probe alimentare  în lei cu TVA</w:t>
            </w:r>
          </w:p>
        </w:tc>
      </w:tr>
      <w:tr w:rsidR="009030D4" w:rsidRPr="009030D4" w14:paraId="54C651B6" w14:textId="77777777" w:rsidTr="009030D4">
        <w:trPr>
          <w:trHeight w:val="315"/>
        </w:trPr>
        <w:tc>
          <w:tcPr>
            <w:tcW w:w="2020" w:type="dxa"/>
            <w:tcBorders>
              <w:top w:val="nil"/>
              <w:left w:val="single" w:sz="8" w:space="0" w:color="auto"/>
              <w:bottom w:val="nil"/>
              <w:right w:val="single" w:sz="4" w:space="0" w:color="auto"/>
            </w:tcBorders>
            <w:shd w:val="clear" w:color="000000" w:fill="FFFFFF"/>
            <w:vAlign w:val="center"/>
            <w:hideMark/>
          </w:tcPr>
          <w:p w14:paraId="2ABC7322"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1</w:t>
            </w:r>
          </w:p>
        </w:tc>
        <w:tc>
          <w:tcPr>
            <w:tcW w:w="2500" w:type="dxa"/>
            <w:tcBorders>
              <w:top w:val="nil"/>
              <w:left w:val="nil"/>
              <w:bottom w:val="nil"/>
              <w:right w:val="single" w:sz="4" w:space="0" w:color="auto"/>
            </w:tcBorders>
            <w:shd w:val="clear" w:color="000000" w:fill="FFFFFF"/>
            <w:vAlign w:val="center"/>
            <w:hideMark/>
          </w:tcPr>
          <w:p w14:paraId="1A99BB37"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2</w:t>
            </w:r>
          </w:p>
        </w:tc>
        <w:tc>
          <w:tcPr>
            <w:tcW w:w="960" w:type="dxa"/>
            <w:tcBorders>
              <w:top w:val="nil"/>
              <w:left w:val="nil"/>
              <w:bottom w:val="nil"/>
              <w:right w:val="single" w:sz="4" w:space="0" w:color="auto"/>
            </w:tcBorders>
            <w:shd w:val="clear" w:color="000000" w:fill="FFFFFF"/>
            <w:vAlign w:val="center"/>
            <w:hideMark/>
          </w:tcPr>
          <w:p w14:paraId="16AFFAFC"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3</w:t>
            </w:r>
          </w:p>
        </w:tc>
        <w:tc>
          <w:tcPr>
            <w:tcW w:w="960" w:type="dxa"/>
            <w:tcBorders>
              <w:top w:val="nil"/>
              <w:left w:val="nil"/>
              <w:bottom w:val="nil"/>
              <w:right w:val="single" w:sz="4" w:space="0" w:color="auto"/>
            </w:tcBorders>
            <w:shd w:val="clear" w:color="000000" w:fill="FFFFFF"/>
            <w:vAlign w:val="center"/>
            <w:hideMark/>
          </w:tcPr>
          <w:p w14:paraId="783C4C64"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4</w:t>
            </w:r>
          </w:p>
        </w:tc>
        <w:tc>
          <w:tcPr>
            <w:tcW w:w="960" w:type="dxa"/>
            <w:tcBorders>
              <w:top w:val="nil"/>
              <w:left w:val="nil"/>
              <w:bottom w:val="nil"/>
              <w:right w:val="single" w:sz="4" w:space="0" w:color="auto"/>
            </w:tcBorders>
            <w:shd w:val="clear" w:color="000000" w:fill="FFFFFF"/>
            <w:vAlign w:val="center"/>
            <w:hideMark/>
          </w:tcPr>
          <w:p w14:paraId="3C4B9708"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5=3*4</w:t>
            </w:r>
          </w:p>
        </w:tc>
        <w:tc>
          <w:tcPr>
            <w:tcW w:w="960" w:type="dxa"/>
            <w:tcBorders>
              <w:top w:val="nil"/>
              <w:left w:val="nil"/>
              <w:bottom w:val="nil"/>
              <w:right w:val="single" w:sz="8" w:space="0" w:color="auto"/>
            </w:tcBorders>
            <w:shd w:val="clear" w:color="auto" w:fill="auto"/>
            <w:noWrap/>
            <w:vAlign w:val="bottom"/>
            <w:hideMark/>
          </w:tcPr>
          <w:p w14:paraId="3AEDEDBD" w14:textId="77777777" w:rsidR="009030D4" w:rsidRPr="009030D4" w:rsidRDefault="009030D4" w:rsidP="009030D4">
            <w:pP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6=5*1,19</w:t>
            </w:r>
          </w:p>
        </w:tc>
      </w:tr>
      <w:tr w:rsidR="009030D4" w:rsidRPr="009030D4" w14:paraId="08A17B60" w14:textId="77777777" w:rsidTr="009030D4">
        <w:trPr>
          <w:trHeight w:val="915"/>
        </w:trPr>
        <w:tc>
          <w:tcPr>
            <w:tcW w:w="202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7399C17" w14:textId="692F197B" w:rsidR="009030D4" w:rsidRPr="009030D4" w:rsidRDefault="009030D4" w:rsidP="009030D4">
            <w:pPr>
              <w:rPr>
                <w:rFonts w:ascii="Garamond" w:hAnsi="Garamond" w:cs="Calibri"/>
                <w:sz w:val="22"/>
                <w:szCs w:val="22"/>
                <w:lang w:eastAsia="ro-RO"/>
              </w:rPr>
            </w:pPr>
          </w:p>
        </w:tc>
        <w:tc>
          <w:tcPr>
            <w:tcW w:w="2500" w:type="dxa"/>
            <w:tcBorders>
              <w:top w:val="single" w:sz="8" w:space="0" w:color="auto"/>
              <w:left w:val="nil"/>
              <w:bottom w:val="single" w:sz="8" w:space="0" w:color="auto"/>
              <w:right w:val="single" w:sz="4" w:space="0" w:color="auto"/>
            </w:tcBorders>
            <w:shd w:val="clear" w:color="000000" w:fill="FFFFFF"/>
            <w:vAlign w:val="center"/>
            <w:hideMark/>
          </w:tcPr>
          <w:p w14:paraId="58260A8D" w14:textId="77777777" w:rsidR="009030D4" w:rsidRPr="009030D4" w:rsidRDefault="009030D4" w:rsidP="009030D4">
            <w:pPr>
              <w:rPr>
                <w:rFonts w:ascii="Garamond" w:hAnsi="Garamond" w:cs="Calibri"/>
                <w:sz w:val="22"/>
                <w:szCs w:val="22"/>
                <w:lang w:eastAsia="ro-RO"/>
              </w:rPr>
            </w:pPr>
            <w:r w:rsidRPr="009030D4">
              <w:rPr>
                <w:rFonts w:ascii="Garamond" w:hAnsi="Garamond" w:cs="Calibri"/>
                <w:sz w:val="22"/>
                <w:szCs w:val="22"/>
                <w:lang w:eastAsia="ro-RO"/>
              </w:rPr>
              <w:t>Centrul Rezidential pentru Persoane Varstnice "Speranta"</w:t>
            </w:r>
          </w:p>
        </w:tc>
        <w:tc>
          <w:tcPr>
            <w:tcW w:w="960" w:type="dxa"/>
            <w:tcBorders>
              <w:top w:val="single" w:sz="8" w:space="0" w:color="auto"/>
              <w:left w:val="nil"/>
              <w:bottom w:val="single" w:sz="8" w:space="0" w:color="auto"/>
              <w:right w:val="single" w:sz="4" w:space="0" w:color="auto"/>
            </w:tcBorders>
            <w:shd w:val="clear" w:color="000000" w:fill="FFFFFF"/>
            <w:vAlign w:val="center"/>
            <w:hideMark/>
          </w:tcPr>
          <w:p w14:paraId="466FA827"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1</w:t>
            </w:r>
          </w:p>
        </w:tc>
        <w:tc>
          <w:tcPr>
            <w:tcW w:w="960" w:type="dxa"/>
            <w:tcBorders>
              <w:top w:val="single" w:sz="8" w:space="0" w:color="auto"/>
              <w:left w:val="nil"/>
              <w:bottom w:val="single" w:sz="8" w:space="0" w:color="auto"/>
              <w:right w:val="single" w:sz="4" w:space="0" w:color="auto"/>
            </w:tcBorders>
            <w:shd w:val="clear" w:color="000000" w:fill="FFFFFF"/>
            <w:vAlign w:val="center"/>
            <w:hideMark/>
          </w:tcPr>
          <w:p w14:paraId="4492AD58"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single" w:sz="8" w:space="0" w:color="auto"/>
              <w:left w:val="nil"/>
              <w:bottom w:val="single" w:sz="8" w:space="0" w:color="auto"/>
              <w:right w:val="single" w:sz="4" w:space="0" w:color="auto"/>
            </w:tcBorders>
            <w:shd w:val="clear" w:color="000000" w:fill="FFFFFF"/>
            <w:vAlign w:val="center"/>
            <w:hideMark/>
          </w:tcPr>
          <w:p w14:paraId="4A10E641"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55E2AED"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47,60</w:t>
            </w:r>
          </w:p>
        </w:tc>
      </w:tr>
      <w:tr w:rsidR="009030D4" w:rsidRPr="009030D4" w14:paraId="0DB05B50" w14:textId="77777777" w:rsidTr="009030D4">
        <w:trPr>
          <w:trHeight w:val="315"/>
        </w:trPr>
        <w:tc>
          <w:tcPr>
            <w:tcW w:w="4520" w:type="dxa"/>
            <w:gridSpan w:val="2"/>
            <w:tcBorders>
              <w:top w:val="single" w:sz="8" w:space="0" w:color="auto"/>
              <w:left w:val="single" w:sz="8" w:space="0" w:color="auto"/>
              <w:bottom w:val="single" w:sz="8" w:space="0" w:color="auto"/>
              <w:right w:val="single" w:sz="4" w:space="0" w:color="000000"/>
            </w:tcBorders>
            <w:shd w:val="clear" w:color="000000" w:fill="FFFFFF"/>
            <w:vAlign w:val="center"/>
            <w:hideMark/>
          </w:tcPr>
          <w:p w14:paraId="3606CAF9"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 xml:space="preserve"> TOTAL BUGET SPERANTA</w:t>
            </w:r>
          </w:p>
        </w:tc>
        <w:tc>
          <w:tcPr>
            <w:tcW w:w="960" w:type="dxa"/>
            <w:tcBorders>
              <w:top w:val="nil"/>
              <w:left w:val="nil"/>
              <w:bottom w:val="single" w:sz="8" w:space="0" w:color="auto"/>
              <w:right w:val="single" w:sz="4" w:space="0" w:color="auto"/>
            </w:tcBorders>
            <w:shd w:val="clear" w:color="000000" w:fill="FFFFFF"/>
            <w:vAlign w:val="center"/>
            <w:hideMark/>
          </w:tcPr>
          <w:p w14:paraId="3DA575AB" w14:textId="77777777" w:rsidR="009030D4" w:rsidRPr="009030D4" w:rsidRDefault="009030D4" w:rsidP="009030D4">
            <w:pPr>
              <w:rPr>
                <w:rFonts w:ascii="Garamond" w:hAnsi="Garamond" w:cs="Calibri"/>
                <w:b/>
                <w:bCs/>
                <w:sz w:val="22"/>
                <w:szCs w:val="22"/>
                <w:lang w:eastAsia="ro-RO"/>
              </w:rPr>
            </w:pPr>
            <w:r w:rsidRPr="009030D4">
              <w:rPr>
                <w:rFonts w:ascii="Garamond" w:hAnsi="Garamond" w:cs="Calibri"/>
                <w:b/>
                <w:bCs/>
                <w:sz w:val="22"/>
                <w:szCs w:val="22"/>
                <w:lang w:eastAsia="ro-RO"/>
              </w:rPr>
              <w:t> </w:t>
            </w:r>
          </w:p>
        </w:tc>
        <w:tc>
          <w:tcPr>
            <w:tcW w:w="960" w:type="dxa"/>
            <w:tcBorders>
              <w:top w:val="nil"/>
              <w:left w:val="nil"/>
              <w:bottom w:val="single" w:sz="8" w:space="0" w:color="auto"/>
              <w:right w:val="single" w:sz="4" w:space="0" w:color="auto"/>
            </w:tcBorders>
            <w:shd w:val="clear" w:color="000000" w:fill="FFFFFF"/>
            <w:vAlign w:val="center"/>
            <w:hideMark/>
          </w:tcPr>
          <w:p w14:paraId="0F9FF857" w14:textId="77777777" w:rsidR="009030D4" w:rsidRPr="009030D4" w:rsidRDefault="009030D4" w:rsidP="009030D4">
            <w:pPr>
              <w:rPr>
                <w:rFonts w:ascii="Garamond" w:hAnsi="Garamond" w:cs="Calibri"/>
                <w:b/>
                <w:bCs/>
                <w:sz w:val="22"/>
                <w:szCs w:val="22"/>
                <w:lang w:eastAsia="ro-RO"/>
              </w:rPr>
            </w:pPr>
            <w:r w:rsidRPr="009030D4">
              <w:rPr>
                <w:rFonts w:ascii="Garamond" w:hAnsi="Garamond" w:cs="Calibri"/>
                <w:b/>
                <w:bCs/>
                <w:sz w:val="22"/>
                <w:szCs w:val="22"/>
                <w:lang w:eastAsia="ro-RO"/>
              </w:rPr>
              <w:t> </w:t>
            </w:r>
          </w:p>
        </w:tc>
        <w:tc>
          <w:tcPr>
            <w:tcW w:w="960" w:type="dxa"/>
            <w:tcBorders>
              <w:top w:val="nil"/>
              <w:left w:val="nil"/>
              <w:bottom w:val="single" w:sz="8" w:space="0" w:color="auto"/>
              <w:right w:val="single" w:sz="4" w:space="0" w:color="auto"/>
            </w:tcBorders>
            <w:shd w:val="clear" w:color="000000" w:fill="FFFFFF"/>
            <w:vAlign w:val="center"/>
            <w:hideMark/>
          </w:tcPr>
          <w:p w14:paraId="0706E592" w14:textId="77777777" w:rsidR="009030D4" w:rsidRPr="009030D4" w:rsidRDefault="009030D4" w:rsidP="009030D4">
            <w:pPr>
              <w:jc w:val="right"/>
              <w:rPr>
                <w:rFonts w:ascii="Garamond" w:hAnsi="Garamond" w:cs="Calibri"/>
                <w:b/>
                <w:bCs/>
                <w:sz w:val="22"/>
                <w:szCs w:val="22"/>
                <w:lang w:eastAsia="ro-RO"/>
              </w:rPr>
            </w:pPr>
            <w:r w:rsidRPr="009030D4">
              <w:rPr>
                <w:rFonts w:ascii="Garamond" w:hAnsi="Garamond" w:cs="Calibri"/>
                <w:b/>
                <w:bCs/>
                <w:sz w:val="22"/>
                <w:szCs w:val="22"/>
                <w:lang w:eastAsia="ro-RO"/>
              </w:rPr>
              <w:t>40,00</w:t>
            </w:r>
          </w:p>
        </w:tc>
        <w:tc>
          <w:tcPr>
            <w:tcW w:w="960" w:type="dxa"/>
            <w:tcBorders>
              <w:top w:val="nil"/>
              <w:left w:val="nil"/>
              <w:bottom w:val="single" w:sz="8" w:space="0" w:color="auto"/>
              <w:right w:val="single" w:sz="8" w:space="0" w:color="auto"/>
            </w:tcBorders>
            <w:shd w:val="clear" w:color="auto" w:fill="auto"/>
            <w:noWrap/>
            <w:vAlign w:val="center"/>
            <w:hideMark/>
          </w:tcPr>
          <w:p w14:paraId="2EA1BBDA"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47,60</w:t>
            </w:r>
          </w:p>
        </w:tc>
      </w:tr>
      <w:tr w:rsidR="009030D4" w:rsidRPr="009030D4" w14:paraId="271C3101" w14:textId="77777777" w:rsidTr="009030D4">
        <w:trPr>
          <w:trHeight w:val="615"/>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41ABB99E" w14:textId="4EF16D2F" w:rsidR="009030D4" w:rsidRPr="009030D4" w:rsidRDefault="009030D4" w:rsidP="009030D4">
            <w:pPr>
              <w:rPr>
                <w:rFonts w:ascii="Garamond" w:hAnsi="Garamond" w:cs="Calibri"/>
                <w:sz w:val="22"/>
                <w:szCs w:val="22"/>
                <w:lang w:eastAsia="ro-RO"/>
              </w:rPr>
            </w:pPr>
          </w:p>
        </w:tc>
        <w:tc>
          <w:tcPr>
            <w:tcW w:w="2500" w:type="dxa"/>
            <w:tcBorders>
              <w:top w:val="nil"/>
              <w:left w:val="nil"/>
              <w:bottom w:val="single" w:sz="8" w:space="0" w:color="auto"/>
              <w:right w:val="single" w:sz="4" w:space="0" w:color="auto"/>
            </w:tcBorders>
            <w:shd w:val="clear" w:color="000000" w:fill="FFFFFF"/>
            <w:vAlign w:val="center"/>
            <w:hideMark/>
          </w:tcPr>
          <w:p w14:paraId="73FCCD05" w14:textId="77777777" w:rsidR="009030D4" w:rsidRPr="009030D4" w:rsidRDefault="009030D4" w:rsidP="009030D4">
            <w:pPr>
              <w:rPr>
                <w:rFonts w:ascii="Garamond" w:hAnsi="Garamond" w:cs="Calibri"/>
                <w:sz w:val="22"/>
                <w:szCs w:val="22"/>
                <w:lang w:eastAsia="ro-RO"/>
              </w:rPr>
            </w:pPr>
            <w:r w:rsidRPr="009030D4">
              <w:rPr>
                <w:rFonts w:ascii="Garamond" w:hAnsi="Garamond" w:cs="Calibri"/>
                <w:sz w:val="22"/>
                <w:szCs w:val="22"/>
                <w:lang w:eastAsia="ro-RO"/>
              </w:rPr>
              <w:t>Centrul de Ingrijire si Asistenta nr. 2</w:t>
            </w:r>
          </w:p>
        </w:tc>
        <w:tc>
          <w:tcPr>
            <w:tcW w:w="960" w:type="dxa"/>
            <w:tcBorders>
              <w:top w:val="nil"/>
              <w:left w:val="nil"/>
              <w:bottom w:val="single" w:sz="8" w:space="0" w:color="auto"/>
              <w:right w:val="single" w:sz="4" w:space="0" w:color="auto"/>
            </w:tcBorders>
            <w:shd w:val="clear" w:color="000000" w:fill="FFFFFF"/>
            <w:vAlign w:val="center"/>
            <w:hideMark/>
          </w:tcPr>
          <w:p w14:paraId="445224DD"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1E5D096E"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723F7DF3"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08CFCDF0"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47,60</w:t>
            </w:r>
          </w:p>
        </w:tc>
      </w:tr>
      <w:tr w:rsidR="009030D4" w:rsidRPr="009030D4" w14:paraId="5FDEF96F" w14:textId="77777777" w:rsidTr="009030D4">
        <w:trPr>
          <w:trHeight w:val="315"/>
        </w:trPr>
        <w:tc>
          <w:tcPr>
            <w:tcW w:w="4520" w:type="dxa"/>
            <w:gridSpan w:val="2"/>
            <w:tcBorders>
              <w:top w:val="single" w:sz="8" w:space="0" w:color="auto"/>
              <w:left w:val="single" w:sz="8" w:space="0" w:color="auto"/>
              <w:bottom w:val="single" w:sz="8" w:space="0" w:color="auto"/>
              <w:right w:val="single" w:sz="4" w:space="0" w:color="000000"/>
            </w:tcBorders>
            <w:shd w:val="clear" w:color="000000" w:fill="FFFFFF"/>
            <w:vAlign w:val="center"/>
            <w:hideMark/>
          </w:tcPr>
          <w:p w14:paraId="7F90AB68"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TOTAL BUGET CIA</w:t>
            </w:r>
          </w:p>
        </w:tc>
        <w:tc>
          <w:tcPr>
            <w:tcW w:w="960" w:type="dxa"/>
            <w:tcBorders>
              <w:top w:val="nil"/>
              <w:left w:val="nil"/>
              <w:bottom w:val="single" w:sz="8" w:space="0" w:color="auto"/>
              <w:right w:val="single" w:sz="4" w:space="0" w:color="auto"/>
            </w:tcBorders>
            <w:shd w:val="clear" w:color="000000" w:fill="FFFFFF"/>
            <w:vAlign w:val="center"/>
            <w:hideMark/>
          </w:tcPr>
          <w:p w14:paraId="6C0CAFE3" w14:textId="77777777" w:rsidR="009030D4" w:rsidRPr="009030D4" w:rsidRDefault="009030D4" w:rsidP="009030D4">
            <w:pPr>
              <w:rPr>
                <w:rFonts w:ascii="Garamond" w:hAnsi="Garamond" w:cs="Calibri"/>
                <w:b/>
                <w:bCs/>
                <w:sz w:val="22"/>
                <w:szCs w:val="22"/>
                <w:lang w:eastAsia="ro-RO"/>
              </w:rPr>
            </w:pPr>
            <w:r w:rsidRPr="009030D4">
              <w:rPr>
                <w:rFonts w:ascii="Garamond" w:hAnsi="Garamond" w:cs="Calibri"/>
                <w:b/>
                <w:bCs/>
                <w:sz w:val="22"/>
                <w:szCs w:val="22"/>
                <w:lang w:eastAsia="ro-RO"/>
              </w:rPr>
              <w:t> </w:t>
            </w:r>
          </w:p>
        </w:tc>
        <w:tc>
          <w:tcPr>
            <w:tcW w:w="960" w:type="dxa"/>
            <w:tcBorders>
              <w:top w:val="nil"/>
              <w:left w:val="nil"/>
              <w:bottom w:val="single" w:sz="8" w:space="0" w:color="auto"/>
              <w:right w:val="single" w:sz="4" w:space="0" w:color="auto"/>
            </w:tcBorders>
            <w:shd w:val="clear" w:color="000000" w:fill="FFFFFF"/>
            <w:vAlign w:val="center"/>
            <w:hideMark/>
          </w:tcPr>
          <w:p w14:paraId="3DC48217" w14:textId="77777777" w:rsidR="009030D4" w:rsidRPr="009030D4" w:rsidRDefault="009030D4" w:rsidP="009030D4">
            <w:pPr>
              <w:rPr>
                <w:rFonts w:ascii="Garamond" w:hAnsi="Garamond" w:cs="Calibri"/>
                <w:b/>
                <w:bCs/>
                <w:sz w:val="22"/>
                <w:szCs w:val="22"/>
                <w:lang w:eastAsia="ro-RO"/>
              </w:rPr>
            </w:pPr>
            <w:r w:rsidRPr="009030D4">
              <w:rPr>
                <w:rFonts w:ascii="Garamond" w:hAnsi="Garamond" w:cs="Calibri"/>
                <w:b/>
                <w:bCs/>
                <w:sz w:val="22"/>
                <w:szCs w:val="22"/>
                <w:lang w:eastAsia="ro-RO"/>
              </w:rPr>
              <w:t> </w:t>
            </w:r>
          </w:p>
        </w:tc>
        <w:tc>
          <w:tcPr>
            <w:tcW w:w="960" w:type="dxa"/>
            <w:tcBorders>
              <w:top w:val="nil"/>
              <w:left w:val="nil"/>
              <w:bottom w:val="single" w:sz="8" w:space="0" w:color="auto"/>
              <w:right w:val="single" w:sz="4" w:space="0" w:color="auto"/>
            </w:tcBorders>
            <w:shd w:val="clear" w:color="000000" w:fill="FFFFFF"/>
            <w:vAlign w:val="center"/>
            <w:hideMark/>
          </w:tcPr>
          <w:p w14:paraId="36BF721D" w14:textId="77777777" w:rsidR="009030D4" w:rsidRPr="009030D4" w:rsidRDefault="009030D4" w:rsidP="009030D4">
            <w:pPr>
              <w:jc w:val="right"/>
              <w:rPr>
                <w:rFonts w:ascii="Garamond" w:hAnsi="Garamond" w:cs="Calibri"/>
                <w:b/>
                <w:bCs/>
                <w:sz w:val="22"/>
                <w:szCs w:val="22"/>
                <w:lang w:eastAsia="ro-RO"/>
              </w:rPr>
            </w:pPr>
            <w:r w:rsidRPr="009030D4">
              <w:rPr>
                <w:rFonts w:ascii="Garamond" w:hAnsi="Garamond" w:cs="Calibri"/>
                <w:b/>
                <w:bCs/>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6989A07E"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47,60</w:t>
            </w:r>
          </w:p>
        </w:tc>
      </w:tr>
      <w:tr w:rsidR="009030D4" w:rsidRPr="009030D4" w14:paraId="0AF1C4F4" w14:textId="77777777" w:rsidTr="009030D4">
        <w:trPr>
          <w:trHeight w:val="915"/>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0813F43D" w14:textId="1EF67453" w:rsidR="009030D4" w:rsidRPr="009030D4" w:rsidRDefault="009030D4" w:rsidP="009030D4">
            <w:pPr>
              <w:rPr>
                <w:rFonts w:ascii="Garamond" w:hAnsi="Garamond" w:cs="Calibri"/>
                <w:sz w:val="22"/>
                <w:szCs w:val="22"/>
                <w:lang w:eastAsia="ro-RO"/>
              </w:rPr>
            </w:pPr>
          </w:p>
        </w:tc>
        <w:tc>
          <w:tcPr>
            <w:tcW w:w="2500" w:type="dxa"/>
            <w:tcBorders>
              <w:top w:val="nil"/>
              <w:left w:val="nil"/>
              <w:bottom w:val="single" w:sz="8" w:space="0" w:color="auto"/>
              <w:right w:val="single" w:sz="4" w:space="0" w:color="auto"/>
            </w:tcBorders>
            <w:shd w:val="clear" w:color="000000" w:fill="FFFFFF"/>
            <w:vAlign w:val="center"/>
            <w:hideMark/>
          </w:tcPr>
          <w:p w14:paraId="008D84A2" w14:textId="77777777" w:rsidR="009030D4" w:rsidRPr="009030D4" w:rsidRDefault="009030D4" w:rsidP="009030D4">
            <w:pPr>
              <w:rPr>
                <w:rFonts w:ascii="Garamond" w:hAnsi="Garamond" w:cs="Calibri"/>
                <w:sz w:val="22"/>
                <w:szCs w:val="22"/>
                <w:lang w:eastAsia="ro-RO"/>
              </w:rPr>
            </w:pPr>
            <w:r w:rsidRPr="009030D4">
              <w:rPr>
                <w:rFonts w:ascii="Garamond" w:hAnsi="Garamond" w:cs="Calibri"/>
                <w:sz w:val="22"/>
                <w:szCs w:val="22"/>
                <w:lang w:eastAsia="ro-RO"/>
              </w:rPr>
              <w:t>Centrul de Recuperare si Reabilitare Neuropsihiatrica nr. 2</w:t>
            </w:r>
          </w:p>
        </w:tc>
        <w:tc>
          <w:tcPr>
            <w:tcW w:w="960" w:type="dxa"/>
            <w:tcBorders>
              <w:top w:val="nil"/>
              <w:left w:val="nil"/>
              <w:bottom w:val="single" w:sz="8" w:space="0" w:color="auto"/>
              <w:right w:val="single" w:sz="4" w:space="0" w:color="auto"/>
            </w:tcBorders>
            <w:shd w:val="clear" w:color="000000" w:fill="FFFFFF"/>
            <w:vAlign w:val="center"/>
            <w:hideMark/>
          </w:tcPr>
          <w:p w14:paraId="5025DE5E"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57D099BC"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78A6A194"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2B919444"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47,60</w:t>
            </w:r>
          </w:p>
        </w:tc>
      </w:tr>
      <w:tr w:rsidR="009030D4" w:rsidRPr="009030D4" w14:paraId="65CD652B" w14:textId="77777777" w:rsidTr="009030D4">
        <w:trPr>
          <w:trHeight w:val="915"/>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781D8CB8" w14:textId="6FD95C3B" w:rsidR="009030D4" w:rsidRPr="009030D4" w:rsidRDefault="009030D4" w:rsidP="009030D4">
            <w:pPr>
              <w:rPr>
                <w:rFonts w:ascii="Garamond" w:hAnsi="Garamond" w:cs="Calibri"/>
                <w:sz w:val="22"/>
                <w:szCs w:val="22"/>
                <w:lang w:eastAsia="ro-RO"/>
              </w:rPr>
            </w:pPr>
          </w:p>
        </w:tc>
        <w:tc>
          <w:tcPr>
            <w:tcW w:w="2500" w:type="dxa"/>
            <w:tcBorders>
              <w:top w:val="nil"/>
              <w:left w:val="nil"/>
              <w:bottom w:val="single" w:sz="8" w:space="0" w:color="auto"/>
              <w:right w:val="single" w:sz="4" w:space="0" w:color="auto"/>
            </w:tcBorders>
            <w:shd w:val="clear" w:color="000000" w:fill="FFFFFF"/>
            <w:vAlign w:val="center"/>
            <w:hideMark/>
          </w:tcPr>
          <w:p w14:paraId="20AC6502" w14:textId="77777777" w:rsidR="009030D4" w:rsidRPr="009030D4" w:rsidRDefault="009030D4" w:rsidP="009030D4">
            <w:pPr>
              <w:rPr>
                <w:rFonts w:ascii="Garamond" w:hAnsi="Garamond" w:cs="Calibri"/>
                <w:sz w:val="22"/>
                <w:szCs w:val="22"/>
                <w:lang w:eastAsia="ro-RO"/>
              </w:rPr>
            </w:pPr>
            <w:r w:rsidRPr="009030D4">
              <w:rPr>
                <w:rFonts w:ascii="Garamond" w:hAnsi="Garamond" w:cs="Calibri"/>
                <w:sz w:val="22"/>
                <w:szCs w:val="22"/>
                <w:lang w:eastAsia="ro-RO"/>
              </w:rPr>
              <w:t>Complexul de Servicii pentru Persoane Adulte cu Handicap Neuropsihic</w:t>
            </w:r>
          </w:p>
        </w:tc>
        <w:tc>
          <w:tcPr>
            <w:tcW w:w="960" w:type="dxa"/>
            <w:tcBorders>
              <w:top w:val="nil"/>
              <w:left w:val="nil"/>
              <w:bottom w:val="single" w:sz="8" w:space="0" w:color="auto"/>
              <w:right w:val="single" w:sz="4" w:space="0" w:color="auto"/>
            </w:tcBorders>
            <w:shd w:val="clear" w:color="000000" w:fill="FFFFFF"/>
            <w:vAlign w:val="center"/>
            <w:hideMark/>
          </w:tcPr>
          <w:p w14:paraId="10ABC270"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284F0BD2"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7B85358D"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40646041"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47,60</w:t>
            </w:r>
          </w:p>
        </w:tc>
      </w:tr>
      <w:tr w:rsidR="009030D4" w:rsidRPr="009030D4" w14:paraId="5EB6F4AF" w14:textId="77777777" w:rsidTr="009030D4">
        <w:trPr>
          <w:trHeight w:val="915"/>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13AF0E5F" w14:textId="00B4399A" w:rsidR="009030D4" w:rsidRPr="009030D4" w:rsidRDefault="009030D4" w:rsidP="009030D4">
            <w:pPr>
              <w:rPr>
                <w:rFonts w:ascii="Garamond" w:hAnsi="Garamond" w:cs="Calibri"/>
                <w:sz w:val="22"/>
                <w:szCs w:val="22"/>
                <w:lang w:eastAsia="ro-RO"/>
              </w:rPr>
            </w:pPr>
          </w:p>
        </w:tc>
        <w:tc>
          <w:tcPr>
            <w:tcW w:w="2500" w:type="dxa"/>
            <w:tcBorders>
              <w:top w:val="nil"/>
              <w:left w:val="nil"/>
              <w:bottom w:val="single" w:sz="8" w:space="0" w:color="auto"/>
              <w:right w:val="single" w:sz="4" w:space="0" w:color="auto"/>
            </w:tcBorders>
            <w:shd w:val="clear" w:color="000000" w:fill="FFFFFF"/>
            <w:vAlign w:val="center"/>
            <w:hideMark/>
          </w:tcPr>
          <w:p w14:paraId="3DC70DA1" w14:textId="77777777" w:rsidR="009030D4" w:rsidRPr="009030D4" w:rsidRDefault="009030D4" w:rsidP="009030D4">
            <w:pPr>
              <w:rPr>
                <w:rFonts w:ascii="Garamond" w:hAnsi="Garamond" w:cs="Calibri"/>
                <w:sz w:val="22"/>
                <w:szCs w:val="22"/>
                <w:lang w:eastAsia="ro-RO"/>
              </w:rPr>
            </w:pPr>
            <w:r w:rsidRPr="009030D4">
              <w:rPr>
                <w:rFonts w:ascii="Garamond" w:hAnsi="Garamond" w:cs="Calibri"/>
                <w:sz w:val="22"/>
                <w:szCs w:val="22"/>
                <w:lang w:eastAsia="ro-RO"/>
              </w:rPr>
              <w:t>Centrul de Recuperare si Reabilitare Neuropsihiatrica nr. 1</w:t>
            </w:r>
          </w:p>
        </w:tc>
        <w:tc>
          <w:tcPr>
            <w:tcW w:w="960" w:type="dxa"/>
            <w:tcBorders>
              <w:top w:val="nil"/>
              <w:left w:val="nil"/>
              <w:bottom w:val="single" w:sz="8" w:space="0" w:color="auto"/>
              <w:right w:val="single" w:sz="4" w:space="0" w:color="auto"/>
            </w:tcBorders>
            <w:shd w:val="clear" w:color="000000" w:fill="FFFFFF"/>
            <w:vAlign w:val="center"/>
            <w:hideMark/>
          </w:tcPr>
          <w:p w14:paraId="1862BF65"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1F553A5E"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23ACF63A"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3D6ECCE3"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47,60</w:t>
            </w:r>
          </w:p>
        </w:tc>
      </w:tr>
      <w:tr w:rsidR="009030D4" w:rsidRPr="009030D4" w14:paraId="3A828E47" w14:textId="77777777" w:rsidTr="009030D4">
        <w:trPr>
          <w:trHeight w:val="315"/>
        </w:trPr>
        <w:tc>
          <w:tcPr>
            <w:tcW w:w="4520" w:type="dxa"/>
            <w:gridSpan w:val="2"/>
            <w:tcBorders>
              <w:top w:val="single" w:sz="8" w:space="0" w:color="auto"/>
              <w:left w:val="single" w:sz="8" w:space="0" w:color="auto"/>
              <w:bottom w:val="single" w:sz="8" w:space="0" w:color="auto"/>
              <w:right w:val="single" w:sz="4" w:space="0" w:color="000000"/>
            </w:tcBorders>
            <w:shd w:val="clear" w:color="000000" w:fill="FFFFFF"/>
            <w:vAlign w:val="center"/>
            <w:hideMark/>
          </w:tcPr>
          <w:p w14:paraId="2BD5BDB5"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TOTAL BUGET CRRN</w:t>
            </w:r>
          </w:p>
        </w:tc>
        <w:tc>
          <w:tcPr>
            <w:tcW w:w="960" w:type="dxa"/>
            <w:tcBorders>
              <w:top w:val="nil"/>
              <w:left w:val="nil"/>
              <w:bottom w:val="single" w:sz="8" w:space="0" w:color="auto"/>
              <w:right w:val="single" w:sz="4" w:space="0" w:color="auto"/>
            </w:tcBorders>
            <w:shd w:val="clear" w:color="000000" w:fill="FFFFFF"/>
            <w:vAlign w:val="center"/>
            <w:hideMark/>
          </w:tcPr>
          <w:p w14:paraId="41DBA451" w14:textId="77777777" w:rsidR="009030D4" w:rsidRPr="009030D4" w:rsidRDefault="009030D4" w:rsidP="009030D4">
            <w:pPr>
              <w:rPr>
                <w:rFonts w:ascii="Garamond" w:hAnsi="Garamond" w:cs="Calibri"/>
                <w:b/>
                <w:bCs/>
                <w:sz w:val="22"/>
                <w:szCs w:val="22"/>
                <w:lang w:eastAsia="ro-RO"/>
              </w:rPr>
            </w:pPr>
            <w:r w:rsidRPr="009030D4">
              <w:rPr>
                <w:rFonts w:ascii="Garamond" w:hAnsi="Garamond" w:cs="Calibri"/>
                <w:b/>
                <w:bCs/>
                <w:sz w:val="22"/>
                <w:szCs w:val="22"/>
                <w:lang w:eastAsia="ro-RO"/>
              </w:rPr>
              <w:t> </w:t>
            </w:r>
          </w:p>
        </w:tc>
        <w:tc>
          <w:tcPr>
            <w:tcW w:w="960" w:type="dxa"/>
            <w:tcBorders>
              <w:top w:val="nil"/>
              <w:left w:val="nil"/>
              <w:bottom w:val="single" w:sz="8" w:space="0" w:color="auto"/>
              <w:right w:val="single" w:sz="4" w:space="0" w:color="auto"/>
            </w:tcBorders>
            <w:shd w:val="clear" w:color="000000" w:fill="FFFFFF"/>
            <w:vAlign w:val="center"/>
            <w:hideMark/>
          </w:tcPr>
          <w:p w14:paraId="223B8FEB" w14:textId="77777777" w:rsidR="009030D4" w:rsidRPr="009030D4" w:rsidRDefault="009030D4" w:rsidP="009030D4">
            <w:pPr>
              <w:rPr>
                <w:rFonts w:ascii="Garamond" w:hAnsi="Garamond" w:cs="Calibri"/>
                <w:b/>
                <w:bCs/>
                <w:sz w:val="22"/>
                <w:szCs w:val="22"/>
                <w:lang w:eastAsia="ro-RO"/>
              </w:rPr>
            </w:pPr>
            <w:r w:rsidRPr="009030D4">
              <w:rPr>
                <w:rFonts w:ascii="Garamond" w:hAnsi="Garamond" w:cs="Calibri"/>
                <w:b/>
                <w:bCs/>
                <w:sz w:val="22"/>
                <w:szCs w:val="22"/>
                <w:lang w:eastAsia="ro-RO"/>
              </w:rPr>
              <w:t> </w:t>
            </w:r>
          </w:p>
        </w:tc>
        <w:tc>
          <w:tcPr>
            <w:tcW w:w="960" w:type="dxa"/>
            <w:tcBorders>
              <w:top w:val="nil"/>
              <w:left w:val="nil"/>
              <w:bottom w:val="single" w:sz="8" w:space="0" w:color="auto"/>
              <w:right w:val="single" w:sz="4" w:space="0" w:color="auto"/>
            </w:tcBorders>
            <w:shd w:val="clear" w:color="000000" w:fill="FFFFFF"/>
            <w:vAlign w:val="center"/>
            <w:hideMark/>
          </w:tcPr>
          <w:p w14:paraId="620CF1B3" w14:textId="77777777" w:rsidR="009030D4" w:rsidRPr="009030D4" w:rsidRDefault="009030D4" w:rsidP="009030D4">
            <w:pPr>
              <w:jc w:val="right"/>
              <w:rPr>
                <w:rFonts w:ascii="Garamond" w:hAnsi="Garamond" w:cs="Calibri"/>
                <w:b/>
                <w:bCs/>
                <w:sz w:val="22"/>
                <w:szCs w:val="22"/>
                <w:lang w:eastAsia="ro-RO"/>
              </w:rPr>
            </w:pPr>
            <w:r w:rsidRPr="009030D4">
              <w:rPr>
                <w:rFonts w:ascii="Garamond" w:hAnsi="Garamond" w:cs="Calibri"/>
                <w:b/>
                <w:bCs/>
                <w:sz w:val="22"/>
                <w:szCs w:val="22"/>
                <w:lang w:eastAsia="ro-RO"/>
              </w:rPr>
              <w:t>120,00</w:t>
            </w:r>
          </w:p>
        </w:tc>
        <w:tc>
          <w:tcPr>
            <w:tcW w:w="960" w:type="dxa"/>
            <w:tcBorders>
              <w:top w:val="nil"/>
              <w:left w:val="nil"/>
              <w:bottom w:val="single" w:sz="8" w:space="0" w:color="auto"/>
              <w:right w:val="single" w:sz="8" w:space="0" w:color="auto"/>
            </w:tcBorders>
            <w:shd w:val="clear" w:color="auto" w:fill="auto"/>
            <w:vAlign w:val="center"/>
            <w:hideMark/>
          </w:tcPr>
          <w:p w14:paraId="25A15D3C"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142,80</w:t>
            </w:r>
          </w:p>
        </w:tc>
      </w:tr>
      <w:tr w:rsidR="009030D4" w:rsidRPr="009030D4" w14:paraId="0CB9299F" w14:textId="77777777" w:rsidTr="009030D4">
        <w:trPr>
          <w:trHeight w:val="915"/>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3D991E92" w14:textId="1D12674B" w:rsidR="009030D4" w:rsidRPr="009030D4" w:rsidRDefault="009030D4" w:rsidP="009030D4">
            <w:pPr>
              <w:rPr>
                <w:rFonts w:ascii="Garamond" w:hAnsi="Garamond" w:cs="Calibri"/>
                <w:sz w:val="22"/>
                <w:szCs w:val="22"/>
                <w:lang w:eastAsia="ro-RO"/>
              </w:rPr>
            </w:pPr>
          </w:p>
        </w:tc>
        <w:tc>
          <w:tcPr>
            <w:tcW w:w="2500" w:type="dxa"/>
            <w:tcBorders>
              <w:top w:val="nil"/>
              <w:left w:val="nil"/>
              <w:bottom w:val="single" w:sz="8" w:space="0" w:color="auto"/>
              <w:right w:val="single" w:sz="4" w:space="0" w:color="auto"/>
            </w:tcBorders>
            <w:shd w:val="clear" w:color="000000" w:fill="FFFFFF"/>
            <w:vAlign w:val="center"/>
            <w:hideMark/>
          </w:tcPr>
          <w:p w14:paraId="3636ACA5" w14:textId="77777777" w:rsidR="009030D4" w:rsidRPr="009030D4" w:rsidRDefault="009030D4" w:rsidP="009030D4">
            <w:pPr>
              <w:rPr>
                <w:rFonts w:ascii="Garamond" w:hAnsi="Garamond" w:cs="Calibri"/>
                <w:sz w:val="22"/>
                <w:szCs w:val="22"/>
                <w:lang w:eastAsia="ro-RO"/>
              </w:rPr>
            </w:pPr>
            <w:r w:rsidRPr="009030D4">
              <w:rPr>
                <w:rFonts w:ascii="Garamond" w:hAnsi="Garamond" w:cs="Calibri"/>
                <w:sz w:val="22"/>
                <w:szCs w:val="22"/>
                <w:lang w:eastAsia="ro-RO"/>
              </w:rPr>
              <w:t>Adapostul Social pentru Copii Strazii "Danila Prepeleac"</w:t>
            </w:r>
          </w:p>
        </w:tc>
        <w:tc>
          <w:tcPr>
            <w:tcW w:w="960" w:type="dxa"/>
            <w:tcBorders>
              <w:top w:val="nil"/>
              <w:left w:val="nil"/>
              <w:bottom w:val="single" w:sz="8" w:space="0" w:color="auto"/>
              <w:right w:val="single" w:sz="4" w:space="0" w:color="auto"/>
            </w:tcBorders>
            <w:shd w:val="clear" w:color="000000" w:fill="FFFFFF"/>
            <w:vAlign w:val="center"/>
            <w:hideMark/>
          </w:tcPr>
          <w:p w14:paraId="6A89F51B"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498CEB5E"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3E2E57D4"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12EC4253"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47,60</w:t>
            </w:r>
          </w:p>
        </w:tc>
      </w:tr>
      <w:tr w:rsidR="009030D4" w:rsidRPr="009030D4" w14:paraId="08905E50" w14:textId="77777777" w:rsidTr="009030D4">
        <w:trPr>
          <w:trHeight w:val="915"/>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367E6678" w14:textId="46376001" w:rsidR="009030D4" w:rsidRPr="009030D4" w:rsidRDefault="009030D4" w:rsidP="009030D4">
            <w:pPr>
              <w:rPr>
                <w:rFonts w:ascii="Garamond" w:hAnsi="Garamond" w:cs="Calibri"/>
                <w:sz w:val="22"/>
                <w:szCs w:val="22"/>
                <w:lang w:eastAsia="ro-RO"/>
              </w:rPr>
            </w:pPr>
          </w:p>
        </w:tc>
        <w:tc>
          <w:tcPr>
            <w:tcW w:w="2500" w:type="dxa"/>
            <w:tcBorders>
              <w:top w:val="nil"/>
              <w:left w:val="nil"/>
              <w:bottom w:val="single" w:sz="8" w:space="0" w:color="auto"/>
              <w:right w:val="single" w:sz="4" w:space="0" w:color="auto"/>
            </w:tcBorders>
            <w:shd w:val="clear" w:color="000000" w:fill="FFFFFF"/>
            <w:vAlign w:val="center"/>
            <w:hideMark/>
          </w:tcPr>
          <w:p w14:paraId="2A2DDBCB" w14:textId="77777777" w:rsidR="009030D4" w:rsidRPr="009030D4" w:rsidRDefault="009030D4" w:rsidP="009030D4">
            <w:pPr>
              <w:rPr>
                <w:rFonts w:ascii="Garamond" w:hAnsi="Garamond" w:cs="Calibri"/>
                <w:sz w:val="22"/>
                <w:szCs w:val="22"/>
                <w:lang w:eastAsia="ro-RO"/>
              </w:rPr>
            </w:pPr>
            <w:r w:rsidRPr="009030D4">
              <w:rPr>
                <w:rFonts w:ascii="Garamond" w:hAnsi="Garamond" w:cs="Calibri"/>
                <w:sz w:val="22"/>
                <w:szCs w:val="22"/>
                <w:lang w:eastAsia="ro-RO"/>
              </w:rPr>
              <w:t>Centrul de Primire in Regim de Urgenta "Ciresarii"</w:t>
            </w:r>
          </w:p>
        </w:tc>
        <w:tc>
          <w:tcPr>
            <w:tcW w:w="960" w:type="dxa"/>
            <w:tcBorders>
              <w:top w:val="nil"/>
              <w:left w:val="nil"/>
              <w:bottom w:val="single" w:sz="8" w:space="0" w:color="auto"/>
              <w:right w:val="single" w:sz="4" w:space="0" w:color="auto"/>
            </w:tcBorders>
            <w:shd w:val="clear" w:color="000000" w:fill="FFFFFF"/>
            <w:vAlign w:val="center"/>
            <w:hideMark/>
          </w:tcPr>
          <w:p w14:paraId="3C55B830"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3F87E12E"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5AD67016"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6F96D5AE"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47,60</w:t>
            </w:r>
          </w:p>
        </w:tc>
      </w:tr>
      <w:tr w:rsidR="009030D4" w:rsidRPr="009030D4" w14:paraId="51A62BEF" w14:textId="77777777" w:rsidTr="00BC659A">
        <w:trPr>
          <w:trHeight w:val="1815"/>
        </w:trPr>
        <w:tc>
          <w:tcPr>
            <w:tcW w:w="2020" w:type="dxa"/>
            <w:tcBorders>
              <w:top w:val="nil"/>
              <w:left w:val="single" w:sz="8" w:space="0" w:color="auto"/>
              <w:bottom w:val="single" w:sz="8" w:space="0" w:color="auto"/>
              <w:right w:val="single" w:sz="4" w:space="0" w:color="auto"/>
            </w:tcBorders>
            <w:shd w:val="clear" w:color="000000" w:fill="FFFFFF"/>
            <w:vAlign w:val="center"/>
          </w:tcPr>
          <w:p w14:paraId="257EDE55" w14:textId="556AECB7" w:rsidR="009030D4" w:rsidRPr="009030D4" w:rsidRDefault="009030D4" w:rsidP="009030D4">
            <w:pPr>
              <w:rPr>
                <w:rFonts w:ascii="Garamond" w:hAnsi="Garamond" w:cs="Calibri"/>
                <w:sz w:val="22"/>
                <w:szCs w:val="22"/>
                <w:lang w:eastAsia="ro-RO"/>
              </w:rPr>
            </w:pPr>
          </w:p>
        </w:tc>
        <w:tc>
          <w:tcPr>
            <w:tcW w:w="2500" w:type="dxa"/>
            <w:tcBorders>
              <w:top w:val="nil"/>
              <w:left w:val="nil"/>
              <w:bottom w:val="single" w:sz="8" w:space="0" w:color="auto"/>
              <w:right w:val="single" w:sz="4" w:space="0" w:color="auto"/>
            </w:tcBorders>
            <w:shd w:val="clear" w:color="000000" w:fill="FFFFFF"/>
            <w:vAlign w:val="center"/>
            <w:hideMark/>
          </w:tcPr>
          <w:p w14:paraId="0F24305C" w14:textId="77777777" w:rsidR="009030D4" w:rsidRPr="009030D4" w:rsidRDefault="009030D4" w:rsidP="009030D4">
            <w:pPr>
              <w:rPr>
                <w:rFonts w:ascii="Garamond" w:hAnsi="Garamond" w:cs="Calibri"/>
                <w:sz w:val="22"/>
                <w:szCs w:val="22"/>
                <w:lang w:eastAsia="ro-RO"/>
              </w:rPr>
            </w:pPr>
            <w:r w:rsidRPr="009030D4">
              <w:rPr>
                <w:rFonts w:ascii="Garamond" w:hAnsi="Garamond" w:cs="Calibri"/>
                <w:sz w:val="22"/>
                <w:szCs w:val="22"/>
                <w:lang w:eastAsia="ro-RO"/>
              </w:rPr>
              <w:t>Centrul de Servicii de Asistenta si Sprijin pentru Prevenirea Situatiilor ce pun in Pericol Securitatea si Dezvoltarea Copilului "Casa din Tei"</w:t>
            </w:r>
          </w:p>
        </w:tc>
        <w:tc>
          <w:tcPr>
            <w:tcW w:w="960" w:type="dxa"/>
            <w:tcBorders>
              <w:top w:val="nil"/>
              <w:left w:val="nil"/>
              <w:bottom w:val="single" w:sz="8" w:space="0" w:color="auto"/>
              <w:right w:val="single" w:sz="4" w:space="0" w:color="auto"/>
            </w:tcBorders>
            <w:shd w:val="clear" w:color="000000" w:fill="FFFFFF"/>
            <w:vAlign w:val="center"/>
            <w:hideMark/>
          </w:tcPr>
          <w:p w14:paraId="7A5FE5DA"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4C01D162"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7CCA79BC"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7EAD1907"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47,60</w:t>
            </w:r>
          </w:p>
        </w:tc>
      </w:tr>
      <w:tr w:rsidR="009030D4" w:rsidRPr="009030D4" w14:paraId="30252F82" w14:textId="77777777" w:rsidTr="00BC659A">
        <w:trPr>
          <w:trHeight w:val="615"/>
        </w:trPr>
        <w:tc>
          <w:tcPr>
            <w:tcW w:w="2020" w:type="dxa"/>
            <w:tcBorders>
              <w:top w:val="nil"/>
              <w:left w:val="single" w:sz="8" w:space="0" w:color="auto"/>
              <w:bottom w:val="single" w:sz="8" w:space="0" w:color="auto"/>
              <w:right w:val="single" w:sz="4" w:space="0" w:color="auto"/>
            </w:tcBorders>
            <w:shd w:val="clear" w:color="000000" w:fill="FFFFFF"/>
            <w:vAlign w:val="center"/>
          </w:tcPr>
          <w:p w14:paraId="6EF05C8B" w14:textId="020806F8" w:rsidR="009030D4" w:rsidRPr="009030D4" w:rsidRDefault="009030D4" w:rsidP="009030D4">
            <w:pPr>
              <w:rPr>
                <w:rFonts w:ascii="Garamond" w:hAnsi="Garamond" w:cs="Calibri"/>
                <w:sz w:val="22"/>
                <w:szCs w:val="22"/>
                <w:lang w:eastAsia="ro-RO"/>
              </w:rPr>
            </w:pPr>
          </w:p>
        </w:tc>
        <w:tc>
          <w:tcPr>
            <w:tcW w:w="2500" w:type="dxa"/>
            <w:tcBorders>
              <w:top w:val="nil"/>
              <w:left w:val="nil"/>
              <w:bottom w:val="single" w:sz="8" w:space="0" w:color="auto"/>
              <w:right w:val="single" w:sz="4" w:space="0" w:color="auto"/>
            </w:tcBorders>
            <w:shd w:val="clear" w:color="000000" w:fill="FFFFFF"/>
            <w:vAlign w:val="center"/>
            <w:hideMark/>
          </w:tcPr>
          <w:p w14:paraId="161B2FD8" w14:textId="77777777" w:rsidR="009030D4" w:rsidRPr="009030D4" w:rsidRDefault="009030D4" w:rsidP="009030D4">
            <w:pPr>
              <w:rPr>
                <w:rFonts w:ascii="Garamond" w:hAnsi="Garamond" w:cs="Calibri"/>
                <w:sz w:val="22"/>
                <w:szCs w:val="22"/>
                <w:lang w:eastAsia="ro-RO"/>
              </w:rPr>
            </w:pPr>
            <w:r w:rsidRPr="009030D4">
              <w:rPr>
                <w:rFonts w:ascii="Garamond" w:hAnsi="Garamond" w:cs="Calibri"/>
                <w:sz w:val="22"/>
                <w:szCs w:val="22"/>
                <w:lang w:eastAsia="ro-RO"/>
              </w:rPr>
              <w:t>Centrul de Ingrijire si Gazduire "Colt Alb"</w:t>
            </w:r>
          </w:p>
        </w:tc>
        <w:tc>
          <w:tcPr>
            <w:tcW w:w="960" w:type="dxa"/>
            <w:tcBorders>
              <w:top w:val="nil"/>
              <w:left w:val="nil"/>
              <w:bottom w:val="single" w:sz="8" w:space="0" w:color="auto"/>
              <w:right w:val="single" w:sz="4" w:space="0" w:color="auto"/>
            </w:tcBorders>
            <w:shd w:val="clear" w:color="000000" w:fill="FFFFFF"/>
            <w:vAlign w:val="center"/>
            <w:hideMark/>
          </w:tcPr>
          <w:p w14:paraId="2C0721F3"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28AE2EC3"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3D44AD41"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0EB77C38"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47,60</w:t>
            </w:r>
          </w:p>
        </w:tc>
      </w:tr>
      <w:tr w:rsidR="009030D4" w:rsidRPr="009030D4" w14:paraId="0B9D0B75" w14:textId="77777777" w:rsidTr="00BC659A">
        <w:trPr>
          <w:trHeight w:val="315"/>
        </w:trPr>
        <w:tc>
          <w:tcPr>
            <w:tcW w:w="2020" w:type="dxa"/>
            <w:tcBorders>
              <w:top w:val="nil"/>
              <w:left w:val="single" w:sz="8" w:space="0" w:color="auto"/>
              <w:bottom w:val="single" w:sz="8" w:space="0" w:color="auto"/>
              <w:right w:val="single" w:sz="4" w:space="0" w:color="auto"/>
            </w:tcBorders>
            <w:shd w:val="clear" w:color="000000" w:fill="FFFFFF"/>
            <w:vAlign w:val="center"/>
          </w:tcPr>
          <w:p w14:paraId="1D9C6CCA" w14:textId="09000D72" w:rsidR="009030D4" w:rsidRPr="009030D4" w:rsidRDefault="009030D4" w:rsidP="009030D4">
            <w:pPr>
              <w:rPr>
                <w:rFonts w:ascii="Garamond" w:hAnsi="Garamond" w:cs="Calibri"/>
                <w:sz w:val="22"/>
                <w:szCs w:val="22"/>
                <w:lang w:eastAsia="ro-RO"/>
              </w:rPr>
            </w:pPr>
          </w:p>
        </w:tc>
        <w:tc>
          <w:tcPr>
            <w:tcW w:w="2500" w:type="dxa"/>
            <w:tcBorders>
              <w:top w:val="nil"/>
              <w:left w:val="nil"/>
              <w:bottom w:val="single" w:sz="8" w:space="0" w:color="auto"/>
              <w:right w:val="single" w:sz="4" w:space="0" w:color="auto"/>
            </w:tcBorders>
            <w:shd w:val="clear" w:color="000000" w:fill="FFFFFF"/>
            <w:vAlign w:val="center"/>
            <w:hideMark/>
          </w:tcPr>
          <w:p w14:paraId="15063DB4" w14:textId="77777777" w:rsidR="009030D4" w:rsidRPr="009030D4" w:rsidRDefault="009030D4" w:rsidP="009030D4">
            <w:pPr>
              <w:rPr>
                <w:rFonts w:ascii="Garamond" w:hAnsi="Garamond" w:cs="Calibri"/>
                <w:sz w:val="22"/>
                <w:szCs w:val="22"/>
                <w:lang w:eastAsia="ro-RO"/>
              </w:rPr>
            </w:pPr>
            <w:r w:rsidRPr="009030D4">
              <w:rPr>
                <w:rFonts w:ascii="Garamond" w:hAnsi="Garamond" w:cs="Calibri"/>
                <w:sz w:val="22"/>
                <w:szCs w:val="22"/>
                <w:lang w:eastAsia="ro-RO"/>
              </w:rPr>
              <w:t>Centrul de zi "Pinocchio"</w:t>
            </w:r>
          </w:p>
        </w:tc>
        <w:tc>
          <w:tcPr>
            <w:tcW w:w="960" w:type="dxa"/>
            <w:tcBorders>
              <w:top w:val="nil"/>
              <w:left w:val="nil"/>
              <w:bottom w:val="single" w:sz="8" w:space="0" w:color="auto"/>
              <w:right w:val="single" w:sz="4" w:space="0" w:color="auto"/>
            </w:tcBorders>
            <w:shd w:val="clear" w:color="000000" w:fill="FFFFFF"/>
            <w:vAlign w:val="center"/>
            <w:hideMark/>
          </w:tcPr>
          <w:p w14:paraId="2B79DE56"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7D5348B4"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7F191BD2"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014D4001"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47,60</w:t>
            </w:r>
          </w:p>
        </w:tc>
      </w:tr>
      <w:tr w:rsidR="009030D4" w:rsidRPr="009030D4" w14:paraId="7F35E9D7" w14:textId="77777777" w:rsidTr="00BC659A">
        <w:trPr>
          <w:trHeight w:val="615"/>
        </w:trPr>
        <w:tc>
          <w:tcPr>
            <w:tcW w:w="2020" w:type="dxa"/>
            <w:tcBorders>
              <w:top w:val="nil"/>
              <w:left w:val="single" w:sz="8" w:space="0" w:color="auto"/>
              <w:bottom w:val="single" w:sz="8" w:space="0" w:color="auto"/>
              <w:right w:val="single" w:sz="4" w:space="0" w:color="auto"/>
            </w:tcBorders>
            <w:shd w:val="clear" w:color="000000" w:fill="FFFFFF"/>
            <w:vAlign w:val="center"/>
          </w:tcPr>
          <w:p w14:paraId="22CD379C" w14:textId="62108E7A" w:rsidR="009030D4" w:rsidRPr="009030D4" w:rsidRDefault="009030D4" w:rsidP="009030D4">
            <w:pPr>
              <w:rPr>
                <w:rFonts w:ascii="Garamond" w:hAnsi="Garamond" w:cs="Calibri"/>
                <w:sz w:val="22"/>
                <w:szCs w:val="22"/>
                <w:lang w:eastAsia="ro-RO"/>
              </w:rPr>
            </w:pPr>
          </w:p>
        </w:tc>
        <w:tc>
          <w:tcPr>
            <w:tcW w:w="2500" w:type="dxa"/>
            <w:tcBorders>
              <w:top w:val="nil"/>
              <w:left w:val="nil"/>
              <w:bottom w:val="single" w:sz="8" w:space="0" w:color="auto"/>
              <w:right w:val="single" w:sz="4" w:space="0" w:color="auto"/>
            </w:tcBorders>
            <w:shd w:val="clear" w:color="000000" w:fill="FFFFFF"/>
            <w:vAlign w:val="center"/>
            <w:hideMark/>
          </w:tcPr>
          <w:p w14:paraId="35DB322D" w14:textId="77777777" w:rsidR="009030D4" w:rsidRPr="009030D4" w:rsidRDefault="009030D4" w:rsidP="009030D4">
            <w:pPr>
              <w:rPr>
                <w:rFonts w:ascii="Garamond" w:hAnsi="Garamond" w:cs="Calibri"/>
                <w:sz w:val="22"/>
                <w:szCs w:val="22"/>
                <w:lang w:eastAsia="ro-RO"/>
              </w:rPr>
            </w:pPr>
            <w:r w:rsidRPr="009030D4">
              <w:rPr>
                <w:rFonts w:ascii="Garamond" w:hAnsi="Garamond" w:cs="Calibri"/>
                <w:sz w:val="22"/>
                <w:szCs w:val="22"/>
                <w:lang w:eastAsia="ro-RO"/>
              </w:rPr>
              <w:t>Locuinta protejata "Casa din Vis"</w:t>
            </w:r>
          </w:p>
        </w:tc>
        <w:tc>
          <w:tcPr>
            <w:tcW w:w="960" w:type="dxa"/>
            <w:tcBorders>
              <w:top w:val="nil"/>
              <w:left w:val="nil"/>
              <w:bottom w:val="single" w:sz="8" w:space="0" w:color="auto"/>
              <w:right w:val="single" w:sz="4" w:space="0" w:color="auto"/>
            </w:tcBorders>
            <w:shd w:val="clear" w:color="000000" w:fill="FFFFFF"/>
            <w:vAlign w:val="center"/>
            <w:hideMark/>
          </w:tcPr>
          <w:p w14:paraId="3520CA05"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45F2DF8F"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11773E34"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269A0EC9"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47,60</w:t>
            </w:r>
          </w:p>
        </w:tc>
      </w:tr>
      <w:tr w:rsidR="009030D4" w:rsidRPr="009030D4" w14:paraId="0A6E6F6F" w14:textId="77777777" w:rsidTr="009030D4">
        <w:trPr>
          <w:trHeight w:val="315"/>
        </w:trPr>
        <w:tc>
          <w:tcPr>
            <w:tcW w:w="4520" w:type="dxa"/>
            <w:gridSpan w:val="2"/>
            <w:tcBorders>
              <w:top w:val="single" w:sz="8" w:space="0" w:color="auto"/>
              <w:left w:val="single" w:sz="8" w:space="0" w:color="auto"/>
              <w:bottom w:val="single" w:sz="8" w:space="0" w:color="auto"/>
              <w:right w:val="single" w:sz="4" w:space="0" w:color="000000"/>
            </w:tcBorders>
            <w:shd w:val="clear" w:color="000000" w:fill="FFFFFF"/>
            <w:vAlign w:val="center"/>
            <w:hideMark/>
          </w:tcPr>
          <w:p w14:paraId="5258DF7B"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TOTAL BUGET CENTRE</w:t>
            </w:r>
          </w:p>
        </w:tc>
        <w:tc>
          <w:tcPr>
            <w:tcW w:w="960" w:type="dxa"/>
            <w:tcBorders>
              <w:top w:val="nil"/>
              <w:left w:val="nil"/>
              <w:bottom w:val="single" w:sz="8" w:space="0" w:color="auto"/>
              <w:right w:val="single" w:sz="4" w:space="0" w:color="auto"/>
            </w:tcBorders>
            <w:shd w:val="clear" w:color="000000" w:fill="FFFFFF"/>
            <w:vAlign w:val="center"/>
            <w:hideMark/>
          </w:tcPr>
          <w:p w14:paraId="36824D9F" w14:textId="77777777" w:rsidR="009030D4" w:rsidRPr="009030D4" w:rsidRDefault="009030D4" w:rsidP="009030D4">
            <w:pPr>
              <w:rPr>
                <w:rFonts w:ascii="Garamond" w:hAnsi="Garamond" w:cs="Calibri"/>
                <w:b/>
                <w:bCs/>
                <w:sz w:val="22"/>
                <w:szCs w:val="22"/>
                <w:lang w:eastAsia="ro-RO"/>
              </w:rPr>
            </w:pPr>
            <w:r w:rsidRPr="009030D4">
              <w:rPr>
                <w:rFonts w:ascii="Garamond" w:hAnsi="Garamond" w:cs="Calibri"/>
                <w:b/>
                <w:bCs/>
                <w:sz w:val="22"/>
                <w:szCs w:val="22"/>
                <w:lang w:eastAsia="ro-RO"/>
              </w:rPr>
              <w:t> </w:t>
            </w:r>
          </w:p>
        </w:tc>
        <w:tc>
          <w:tcPr>
            <w:tcW w:w="960" w:type="dxa"/>
            <w:tcBorders>
              <w:top w:val="nil"/>
              <w:left w:val="nil"/>
              <w:bottom w:val="single" w:sz="8" w:space="0" w:color="auto"/>
              <w:right w:val="single" w:sz="4" w:space="0" w:color="auto"/>
            </w:tcBorders>
            <w:shd w:val="clear" w:color="000000" w:fill="FFFFFF"/>
            <w:vAlign w:val="center"/>
            <w:hideMark/>
          </w:tcPr>
          <w:p w14:paraId="3FE8A1BB" w14:textId="77777777" w:rsidR="009030D4" w:rsidRPr="009030D4" w:rsidRDefault="009030D4" w:rsidP="009030D4">
            <w:pPr>
              <w:rPr>
                <w:rFonts w:ascii="Garamond" w:hAnsi="Garamond" w:cs="Calibri"/>
                <w:b/>
                <w:bCs/>
                <w:sz w:val="22"/>
                <w:szCs w:val="22"/>
                <w:lang w:eastAsia="ro-RO"/>
              </w:rPr>
            </w:pPr>
            <w:r w:rsidRPr="009030D4">
              <w:rPr>
                <w:rFonts w:ascii="Garamond" w:hAnsi="Garamond" w:cs="Calibri"/>
                <w:b/>
                <w:bCs/>
                <w:sz w:val="22"/>
                <w:szCs w:val="22"/>
                <w:lang w:eastAsia="ro-RO"/>
              </w:rPr>
              <w:t> </w:t>
            </w:r>
          </w:p>
        </w:tc>
        <w:tc>
          <w:tcPr>
            <w:tcW w:w="960" w:type="dxa"/>
            <w:tcBorders>
              <w:top w:val="nil"/>
              <w:left w:val="nil"/>
              <w:bottom w:val="single" w:sz="8" w:space="0" w:color="auto"/>
              <w:right w:val="single" w:sz="4" w:space="0" w:color="auto"/>
            </w:tcBorders>
            <w:shd w:val="clear" w:color="000000" w:fill="FFFFFF"/>
            <w:vAlign w:val="center"/>
            <w:hideMark/>
          </w:tcPr>
          <w:p w14:paraId="5A915C06" w14:textId="77777777" w:rsidR="009030D4" w:rsidRPr="009030D4" w:rsidRDefault="009030D4" w:rsidP="009030D4">
            <w:pPr>
              <w:jc w:val="right"/>
              <w:rPr>
                <w:rFonts w:ascii="Garamond" w:hAnsi="Garamond" w:cs="Calibri"/>
                <w:b/>
                <w:bCs/>
                <w:sz w:val="22"/>
                <w:szCs w:val="22"/>
                <w:lang w:eastAsia="ro-RO"/>
              </w:rPr>
            </w:pPr>
            <w:r w:rsidRPr="009030D4">
              <w:rPr>
                <w:rFonts w:ascii="Garamond" w:hAnsi="Garamond" w:cs="Calibri"/>
                <w:b/>
                <w:bCs/>
                <w:sz w:val="22"/>
                <w:szCs w:val="22"/>
                <w:lang w:eastAsia="ro-RO"/>
              </w:rPr>
              <w:t>240,00</w:t>
            </w:r>
          </w:p>
        </w:tc>
        <w:tc>
          <w:tcPr>
            <w:tcW w:w="960" w:type="dxa"/>
            <w:tcBorders>
              <w:top w:val="nil"/>
              <w:left w:val="nil"/>
              <w:bottom w:val="single" w:sz="8" w:space="0" w:color="auto"/>
              <w:right w:val="single" w:sz="8" w:space="0" w:color="auto"/>
            </w:tcBorders>
            <w:shd w:val="clear" w:color="auto" w:fill="auto"/>
            <w:vAlign w:val="center"/>
            <w:hideMark/>
          </w:tcPr>
          <w:p w14:paraId="15842AE6"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285,60</w:t>
            </w:r>
          </w:p>
        </w:tc>
      </w:tr>
      <w:tr w:rsidR="009030D4" w:rsidRPr="009030D4" w14:paraId="64E09E7D" w14:textId="77777777" w:rsidTr="00BC659A">
        <w:trPr>
          <w:trHeight w:val="315"/>
        </w:trPr>
        <w:tc>
          <w:tcPr>
            <w:tcW w:w="2020" w:type="dxa"/>
            <w:tcBorders>
              <w:top w:val="nil"/>
              <w:left w:val="single" w:sz="8" w:space="0" w:color="auto"/>
              <w:bottom w:val="single" w:sz="8" w:space="0" w:color="auto"/>
              <w:right w:val="single" w:sz="4" w:space="0" w:color="auto"/>
            </w:tcBorders>
            <w:shd w:val="clear" w:color="000000" w:fill="FFFFFF"/>
            <w:vAlign w:val="center"/>
          </w:tcPr>
          <w:p w14:paraId="49B59970" w14:textId="3036DAC5" w:rsidR="009030D4" w:rsidRPr="009030D4" w:rsidRDefault="009030D4" w:rsidP="009030D4">
            <w:pPr>
              <w:rPr>
                <w:rFonts w:ascii="Garamond" w:hAnsi="Garamond" w:cs="Calibri"/>
                <w:sz w:val="22"/>
                <w:szCs w:val="22"/>
                <w:lang w:eastAsia="ro-RO"/>
              </w:rPr>
            </w:pPr>
          </w:p>
        </w:tc>
        <w:tc>
          <w:tcPr>
            <w:tcW w:w="2500" w:type="dxa"/>
            <w:tcBorders>
              <w:top w:val="nil"/>
              <w:left w:val="nil"/>
              <w:bottom w:val="single" w:sz="8" w:space="0" w:color="auto"/>
              <w:right w:val="single" w:sz="4" w:space="0" w:color="auto"/>
            </w:tcBorders>
            <w:shd w:val="clear" w:color="000000" w:fill="FFFFFF"/>
            <w:vAlign w:val="center"/>
            <w:hideMark/>
          </w:tcPr>
          <w:p w14:paraId="56CC4CA8" w14:textId="77777777" w:rsidR="009030D4" w:rsidRPr="009030D4" w:rsidRDefault="009030D4" w:rsidP="009030D4">
            <w:pPr>
              <w:rPr>
                <w:rFonts w:ascii="Garamond" w:hAnsi="Garamond" w:cs="Calibri"/>
                <w:sz w:val="22"/>
                <w:szCs w:val="22"/>
                <w:lang w:eastAsia="ro-RO"/>
              </w:rPr>
            </w:pPr>
            <w:r w:rsidRPr="009030D4">
              <w:rPr>
                <w:rFonts w:ascii="Garamond" w:hAnsi="Garamond" w:cs="Calibri"/>
                <w:sz w:val="22"/>
                <w:szCs w:val="22"/>
                <w:lang w:eastAsia="ro-RO"/>
              </w:rPr>
              <w:t>Cresa "Sinaia"</w:t>
            </w:r>
          </w:p>
        </w:tc>
        <w:tc>
          <w:tcPr>
            <w:tcW w:w="960" w:type="dxa"/>
            <w:tcBorders>
              <w:top w:val="nil"/>
              <w:left w:val="nil"/>
              <w:bottom w:val="single" w:sz="8" w:space="0" w:color="auto"/>
              <w:right w:val="single" w:sz="4" w:space="0" w:color="auto"/>
            </w:tcBorders>
            <w:shd w:val="clear" w:color="000000" w:fill="FFFFFF"/>
            <w:vAlign w:val="center"/>
            <w:hideMark/>
          </w:tcPr>
          <w:p w14:paraId="76A5A33E"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4B747609"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4DE1227E"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50F512D7"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47,60</w:t>
            </w:r>
          </w:p>
        </w:tc>
      </w:tr>
      <w:tr w:rsidR="009030D4" w:rsidRPr="009030D4" w14:paraId="23919DA5" w14:textId="77777777" w:rsidTr="00BC659A">
        <w:trPr>
          <w:trHeight w:val="615"/>
        </w:trPr>
        <w:tc>
          <w:tcPr>
            <w:tcW w:w="2020" w:type="dxa"/>
            <w:tcBorders>
              <w:top w:val="nil"/>
              <w:left w:val="single" w:sz="8" w:space="0" w:color="auto"/>
              <w:bottom w:val="single" w:sz="8" w:space="0" w:color="auto"/>
              <w:right w:val="single" w:sz="4" w:space="0" w:color="auto"/>
            </w:tcBorders>
            <w:shd w:val="clear" w:color="000000" w:fill="FFFFFF"/>
            <w:vAlign w:val="center"/>
          </w:tcPr>
          <w:p w14:paraId="182D2031" w14:textId="437376CE" w:rsidR="009030D4" w:rsidRPr="009030D4" w:rsidRDefault="009030D4" w:rsidP="009030D4">
            <w:pPr>
              <w:rPr>
                <w:rFonts w:ascii="Garamond" w:hAnsi="Garamond" w:cs="Calibri"/>
                <w:sz w:val="22"/>
                <w:szCs w:val="22"/>
                <w:lang w:eastAsia="ro-RO"/>
              </w:rPr>
            </w:pPr>
          </w:p>
        </w:tc>
        <w:tc>
          <w:tcPr>
            <w:tcW w:w="2500" w:type="dxa"/>
            <w:tcBorders>
              <w:top w:val="nil"/>
              <w:left w:val="nil"/>
              <w:bottom w:val="single" w:sz="8" w:space="0" w:color="auto"/>
              <w:right w:val="single" w:sz="4" w:space="0" w:color="auto"/>
            </w:tcBorders>
            <w:shd w:val="clear" w:color="000000" w:fill="FFFFFF"/>
            <w:vAlign w:val="center"/>
            <w:hideMark/>
          </w:tcPr>
          <w:p w14:paraId="1638B82B" w14:textId="77777777" w:rsidR="009030D4" w:rsidRPr="009030D4" w:rsidRDefault="009030D4" w:rsidP="009030D4">
            <w:pPr>
              <w:rPr>
                <w:rFonts w:ascii="Garamond" w:hAnsi="Garamond" w:cs="Calibri"/>
                <w:sz w:val="22"/>
                <w:szCs w:val="22"/>
                <w:lang w:eastAsia="ro-RO"/>
              </w:rPr>
            </w:pPr>
            <w:r w:rsidRPr="009030D4">
              <w:rPr>
                <w:rFonts w:ascii="Garamond" w:hAnsi="Garamond" w:cs="Calibri"/>
                <w:sz w:val="22"/>
                <w:szCs w:val="22"/>
                <w:lang w:eastAsia="ro-RO"/>
              </w:rPr>
              <w:t>Cresa "Teiul Doamnei"-Sinaia 2</w:t>
            </w:r>
          </w:p>
        </w:tc>
        <w:tc>
          <w:tcPr>
            <w:tcW w:w="960" w:type="dxa"/>
            <w:tcBorders>
              <w:top w:val="nil"/>
              <w:left w:val="nil"/>
              <w:bottom w:val="single" w:sz="8" w:space="0" w:color="auto"/>
              <w:right w:val="single" w:sz="4" w:space="0" w:color="auto"/>
            </w:tcBorders>
            <w:shd w:val="clear" w:color="000000" w:fill="FFFFFF"/>
            <w:vAlign w:val="center"/>
            <w:hideMark/>
          </w:tcPr>
          <w:p w14:paraId="18FDFE39"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630E97D0"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41E2EEDD"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39F26821"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47,60</w:t>
            </w:r>
          </w:p>
        </w:tc>
      </w:tr>
      <w:tr w:rsidR="009030D4" w:rsidRPr="009030D4" w14:paraId="788536B8" w14:textId="77777777" w:rsidTr="00BC659A">
        <w:trPr>
          <w:trHeight w:val="615"/>
        </w:trPr>
        <w:tc>
          <w:tcPr>
            <w:tcW w:w="2020" w:type="dxa"/>
            <w:tcBorders>
              <w:top w:val="nil"/>
              <w:left w:val="single" w:sz="8" w:space="0" w:color="auto"/>
              <w:bottom w:val="single" w:sz="8" w:space="0" w:color="auto"/>
              <w:right w:val="single" w:sz="4" w:space="0" w:color="auto"/>
            </w:tcBorders>
            <w:shd w:val="clear" w:color="000000" w:fill="FFFFFF"/>
            <w:vAlign w:val="center"/>
          </w:tcPr>
          <w:p w14:paraId="24598CBF" w14:textId="3FA1A25D" w:rsidR="009030D4" w:rsidRPr="009030D4" w:rsidRDefault="009030D4" w:rsidP="009030D4">
            <w:pPr>
              <w:rPr>
                <w:rFonts w:ascii="Garamond" w:hAnsi="Garamond" w:cs="Calibri"/>
                <w:sz w:val="22"/>
                <w:szCs w:val="22"/>
                <w:lang w:eastAsia="ro-RO"/>
              </w:rPr>
            </w:pPr>
          </w:p>
        </w:tc>
        <w:tc>
          <w:tcPr>
            <w:tcW w:w="2500" w:type="dxa"/>
            <w:tcBorders>
              <w:top w:val="nil"/>
              <w:left w:val="nil"/>
              <w:bottom w:val="single" w:sz="8" w:space="0" w:color="auto"/>
              <w:right w:val="single" w:sz="4" w:space="0" w:color="auto"/>
            </w:tcBorders>
            <w:shd w:val="clear" w:color="000000" w:fill="FFFFFF"/>
            <w:vAlign w:val="center"/>
            <w:hideMark/>
          </w:tcPr>
          <w:p w14:paraId="1A795202" w14:textId="77777777" w:rsidR="009030D4" w:rsidRPr="009030D4" w:rsidRDefault="009030D4" w:rsidP="009030D4">
            <w:pPr>
              <w:rPr>
                <w:rFonts w:ascii="Garamond" w:hAnsi="Garamond" w:cs="Calibri"/>
                <w:sz w:val="22"/>
                <w:szCs w:val="22"/>
                <w:lang w:eastAsia="ro-RO"/>
              </w:rPr>
            </w:pPr>
            <w:r w:rsidRPr="009030D4">
              <w:rPr>
                <w:rFonts w:ascii="Garamond" w:hAnsi="Garamond" w:cs="Calibri"/>
                <w:sz w:val="22"/>
                <w:szCs w:val="22"/>
                <w:lang w:eastAsia="ro-RO"/>
              </w:rPr>
              <w:t>Cresa "Ciobanasului"</w:t>
            </w:r>
          </w:p>
        </w:tc>
        <w:tc>
          <w:tcPr>
            <w:tcW w:w="960" w:type="dxa"/>
            <w:tcBorders>
              <w:top w:val="nil"/>
              <w:left w:val="nil"/>
              <w:bottom w:val="single" w:sz="8" w:space="0" w:color="auto"/>
              <w:right w:val="single" w:sz="4" w:space="0" w:color="auto"/>
            </w:tcBorders>
            <w:shd w:val="clear" w:color="000000" w:fill="FFFFFF"/>
            <w:vAlign w:val="center"/>
            <w:hideMark/>
          </w:tcPr>
          <w:p w14:paraId="3B4BC94E"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6576801D"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0E1DBD04"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25E90C2F"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47,60</w:t>
            </w:r>
          </w:p>
        </w:tc>
      </w:tr>
      <w:tr w:rsidR="009030D4" w:rsidRPr="009030D4" w14:paraId="7B5F5EDE" w14:textId="77777777" w:rsidTr="00BC659A">
        <w:trPr>
          <w:trHeight w:val="525"/>
        </w:trPr>
        <w:tc>
          <w:tcPr>
            <w:tcW w:w="2020" w:type="dxa"/>
            <w:tcBorders>
              <w:top w:val="nil"/>
              <w:left w:val="single" w:sz="8" w:space="0" w:color="auto"/>
              <w:bottom w:val="single" w:sz="8" w:space="0" w:color="auto"/>
              <w:right w:val="single" w:sz="4" w:space="0" w:color="auto"/>
            </w:tcBorders>
            <w:shd w:val="clear" w:color="000000" w:fill="FFFFFF"/>
            <w:vAlign w:val="center"/>
          </w:tcPr>
          <w:p w14:paraId="29913445" w14:textId="36DEA858" w:rsidR="009030D4" w:rsidRPr="009030D4" w:rsidRDefault="009030D4" w:rsidP="009030D4">
            <w:pPr>
              <w:rPr>
                <w:rFonts w:ascii="Garamond" w:hAnsi="Garamond" w:cs="Calibri"/>
                <w:sz w:val="20"/>
                <w:szCs w:val="20"/>
                <w:lang w:eastAsia="ro-RO"/>
              </w:rPr>
            </w:pPr>
          </w:p>
        </w:tc>
        <w:tc>
          <w:tcPr>
            <w:tcW w:w="2500" w:type="dxa"/>
            <w:tcBorders>
              <w:top w:val="nil"/>
              <w:left w:val="nil"/>
              <w:bottom w:val="single" w:sz="8" w:space="0" w:color="auto"/>
              <w:right w:val="single" w:sz="4" w:space="0" w:color="auto"/>
            </w:tcBorders>
            <w:shd w:val="clear" w:color="000000" w:fill="FFFFFF"/>
            <w:vAlign w:val="center"/>
            <w:hideMark/>
          </w:tcPr>
          <w:p w14:paraId="428F059F" w14:textId="77777777" w:rsidR="009030D4" w:rsidRPr="009030D4" w:rsidRDefault="009030D4" w:rsidP="009030D4">
            <w:pPr>
              <w:rPr>
                <w:rFonts w:ascii="Garamond" w:hAnsi="Garamond" w:cs="Calibri"/>
                <w:sz w:val="20"/>
                <w:szCs w:val="20"/>
                <w:lang w:eastAsia="ro-RO"/>
              </w:rPr>
            </w:pPr>
            <w:r w:rsidRPr="009030D4">
              <w:rPr>
                <w:rFonts w:ascii="Garamond" w:hAnsi="Garamond" w:cs="Calibri"/>
                <w:sz w:val="20"/>
                <w:szCs w:val="20"/>
                <w:lang w:eastAsia="ro-RO"/>
              </w:rPr>
              <w:t>Cresa "Bambi"</w:t>
            </w:r>
          </w:p>
        </w:tc>
        <w:tc>
          <w:tcPr>
            <w:tcW w:w="960" w:type="dxa"/>
            <w:tcBorders>
              <w:top w:val="nil"/>
              <w:left w:val="nil"/>
              <w:bottom w:val="single" w:sz="8" w:space="0" w:color="auto"/>
              <w:right w:val="single" w:sz="4" w:space="0" w:color="auto"/>
            </w:tcBorders>
            <w:shd w:val="clear" w:color="000000" w:fill="FFFFFF"/>
            <w:vAlign w:val="center"/>
            <w:hideMark/>
          </w:tcPr>
          <w:p w14:paraId="03D77457"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7B96DD55"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65B5FAC4"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116218D5"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47,60</w:t>
            </w:r>
          </w:p>
        </w:tc>
      </w:tr>
      <w:tr w:rsidR="009030D4" w:rsidRPr="009030D4" w14:paraId="7B49D5F0" w14:textId="77777777" w:rsidTr="00BC659A">
        <w:trPr>
          <w:trHeight w:val="315"/>
        </w:trPr>
        <w:tc>
          <w:tcPr>
            <w:tcW w:w="2020" w:type="dxa"/>
            <w:tcBorders>
              <w:top w:val="nil"/>
              <w:left w:val="single" w:sz="8" w:space="0" w:color="auto"/>
              <w:bottom w:val="single" w:sz="8" w:space="0" w:color="auto"/>
              <w:right w:val="single" w:sz="4" w:space="0" w:color="auto"/>
            </w:tcBorders>
            <w:shd w:val="clear" w:color="000000" w:fill="FFFFFF"/>
            <w:vAlign w:val="center"/>
          </w:tcPr>
          <w:p w14:paraId="14C77365" w14:textId="16ED1AA7" w:rsidR="009030D4" w:rsidRPr="009030D4" w:rsidRDefault="009030D4" w:rsidP="009030D4">
            <w:pPr>
              <w:rPr>
                <w:rFonts w:ascii="Garamond" w:hAnsi="Garamond" w:cs="Calibri"/>
                <w:sz w:val="20"/>
                <w:szCs w:val="20"/>
                <w:lang w:eastAsia="ro-RO"/>
              </w:rPr>
            </w:pPr>
          </w:p>
        </w:tc>
        <w:tc>
          <w:tcPr>
            <w:tcW w:w="2500" w:type="dxa"/>
            <w:tcBorders>
              <w:top w:val="nil"/>
              <w:left w:val="nil"/>
              <w:bottom w:val="single" w:sz="8" w:space="0" w:color="auto"/>
              <w:right w:val="single" w:sz="4" w:space="0" w:color="auto"/>
            </w:tcBorders>
            <w:shd w:val="clear" w:color="000000" w:fill="FFFFFF"/>
            <w:vAlign w:val="center"/>
            <w:hideMark/>
          </w:tcPr>
          <w:p w14:paraId="42A2B033" w14:textId="77777777" w:rsidR="009030D4" w:rsidRPr="009030D4" w:rsidRDefault="009030D4" w:rsidP="009030D4">
            <w:pPr>
              <w:rPr>
                <w:rFonts w:ascii="Garamond" w:hAnsi="Garamond" w:cs="Calibri"/>
                <w:sz w:val="20"/>
                <w:szCs w:val="20"/>
                <w:lang w:eastAsia="ro-RO"/>
              </w:rPr>
            </w:pPr>
            <w:r w:rsidRPr="009030D4">
              <w:rPr>
                <w:rFonts w:ascii="Garamond" w:hAnsi="Garamond" w:cs="Calibri"/>
                <w:sz w:val="20"/>
                <w:szCs w:val="20"/>
                <w:lang w:eastAsia="ro-RO"/>
              </w:rPr>
              <w:t>Cresa "Tom Degetel"</w:t>
            </w:r>
          </w:p>
        </w:tc>
        <w:tc>
          <w:tcPr>
            <w:tcW w:w="960" w:type="dxa"/>
            <w:tcBorders>
              <w:top w:val="nil"/>
              <w:left w:val="nil"/>
              <w:bottom w:val="single" w:sz="8" w:space="0" w:color="auto"/>
              <w:right w:val="single" w:sz="4" w:space="0" w:color="auto"/>
            </w:tcBorders>
            <w:shd w:val="clear" w:color="000000" w:fill="FFFFFF"/>
            <w:vAlign w:val="center"/>
            <w:hideMark/>
          </w:tcPr>
          <w:p w14:paraId="764E6B71"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397CC2DD"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024C7906"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4ACB7B66"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47,60</w:t>
            </w:r>
          </w:p>
        </w:tc>
      </w:tr>
      <w:tr w:rsidR="009030D4" w:rsidRPr="009030D4" w14:paraId="64BC0786" w14:textId="77777777" w:rsidTr="009030D4">
        <w:trPr>
          <w:trHeight w:val="315"/>
        </w:trPr>
        <w:tc>
          <w:tcPr>
            <w:tcW w:w="4520" w:type="dxa"/>
            <w:gridSpan w:val="2"/>
            <w:tcBorders>
              <w:top w:val="single" w:sz="8" w:space="0" w:color="auto"/>
              <w:left w:val="single" w:sz="8" w:space="0" w:color="auto"/>
              <w:bottom w:val="single" w:sz="8" w:space="0" w:color="auto"/>
              <w:right w:val="single" w:sz="4" w:space="0" w:color="000000"/>
            </w:tcBorders>
            <w:shd w:val="clear" w:color="000000" w:fill="FFFFFF"/>
            <w:vAlign w:val="center"/>
            <w:hideMark/>
          </w:tcPr>
          <w:p w14:paraId="5AA15FE2"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TOTAL BUGET CRESE</w:t>
            </w:r>
          </w:p>
        </w:tc>
        <w:tc>
          <w:tcPr>
            <w:tcW w:w="960" w:type="dxa"/>
            <w:tcBorders>
              <w:top w:val="nil"/>
              <w:left w:val="nil"/>
              <w:bottom w:val="single" w:sz="8" w:space="0" w:color="auto"/>
              <w:right w:val="single" w:sz="4" w:space="0" w:color="auto"/>
            </w:tcBorders>
            <w:shd w:val="clear" w:color="000000" w:fill="FFFFFF"/>
            <w:vAlign w:val="center"/>
            <w:hideMark/>
          </w:tcPr>
          <w:p w14:paraId="7BE83924" w14:textId="77777777" w:rsidR="009030D4" w:rsidRPr="009030D4" w:rsidRDefault="009030D4" w:rsidP="009030D4">
            <w:pPr>
              <w:rPr>
                <w:rFonts w:ascii="Garamond" w:hAnsi="Garamond" w:cs="Calibri"/>
                <w:b/>
                <w:bCs/>
                <w:sz w:val="22"/>
                <w:szCs w:val="22"/>
                <w:lang w:eastAsia="ro-RO"/>
              </w:rPr>
            </w:pPr>
            <w:r w:rsidRPr="009030D4">
              <w:rPr>
                <w:rFonts w:ascii="Garamond" w:hAnsi="Garamond" w:cs="Calibri"/>
                <w:b/>
                <w:bCs/>
                <w:sz w:val="22"/>
                <w:szCs w:val="22"/>
                <w:lang w:eastAsia="ro-RO"/>
              </w:rPr>
              <w:t> </w:t>
            </w:r>
          </w:p>
        </w:tc>
        <w:tc>
          <w:tcPr>
            <w:tcW w:w="960" w:type="dxa"/>
            <w:tcBorders>
              <w:top w:val="nil"/>
              <w:left w:val="nil"/>
              <w:bottom w:val="single" w:sz="8" w:space="0" w:color="auto"/>
              <w:right w:val="single" w:sz="4" w:space="0" w:color="auto"/>
            </w:tcBorders>
            <w:shd w:val="clear" w:color="000000" w:fill="FFFFFF"/>
            <w:vAlign w:val="center"/>
            <w:hideMark/>
          </w:tcPr>
          <w:p w14:paraId="16E50454" w14:textId="77777777" w:rsidR="009030D4" w:rsidRPr="009030D4" w:rsidRDefault="009030D4" w:rsidP="009030D4">
            <w:pPr>
              <w:rPr>
                <w:rFonts w:ascii="Garamond" w:hAnsi="Garamond" w:cs="Calibri"/>
                <w:b/>
                <w:bCs/>
                <w:sz w:val="22"/>
                <w:szCs w:val="22"/>
                <w:lang w:eastAsia="ro-RO"/>
              </w:rPr>
            </w:pPr>
            <w:r w:rsidRPr="009030D4">
              <w:rPr>
                <w:rFonts w:ascii="Garamond" w:hAnsi="Garamond" w:cs="Calibri"/>
                <w:b/>
                <w:bCs/>
                <w:sz w:val="22"/>
                <w:szCs w:val="22"/>
                <w:lang w:eastAsia="ro-RO"/>
              </w:rPr>
              <w:t> </w:t>
            </w:r>
          </w:p>
        </w:tc>
        <w:tc>
          <w:tcPr>
            <w:tcW w:w="960" w:type="dxa"/>
            <w:tcBorders>
              <w:top w:val="nil"/>
              <w:left w:val="nil"/>
              <w:bottom w:val="single" w:sz="8" w:space="0" w:color="auto"/>
              <w:right w:val="single" w:sz="4" w:space="0" w:color="auto"/>
            </w:tcBorders>
            <w:shd w:val="clear" w:color="000000" w:fill="FFFFFF"/>
            <w:vAlign w:val="center"/>
            <w:hideMark/>
          </w:tcPr>
          <w:p w14:paraId="6AE3D3DE" w14:textId="77777777" w:rsidR="009030D4" w:rsidRPr="009030D4" w:rsidRDefault="009030D4" w:rsidP="009030D4">
            <w:pPr>
              <w:jc w:val="right"/>
              <w:rPr>
                <w:rFonts w:ascii="Garamond" w:hAnsi="Garamond" w:cs="Calibri"/>
                <w:b/>
                <w:bCs/>
                <w:sz w:val="22"/>
                <w:szCs w:val="22"/>
                <w:lang w:eastAsia="ro-RO"/>
              </w:rPr>
            </w:pPr>
            <w:r w:rsidRPr="009030D4">
              <w:rPr>
                <w:rFonts w:ascii="Garamond" w:hAnsi="Garamond" w:cs="Calibri"/>
                <w:b/>
                <w:bCs/>
                <w:sz w:val="22"/>
                <w:szCs w:val="22"/>
                <w:lang w:eastAsia="ro-RO"/>
              </w:rPr>
              <w:t>200,00</w:t>
            </w:r>
          </w:p>
        </w:tc>
        <w:tc>
          <w:tcPr>
            <w:tcW w:w="960" w:type="dxa"/>
            <w:tcBorders>
              <w:top w:val="nil"/>
              <w:left w:val="nil"/>
              <w:bottom w:val="single" w:sz="8" w:space="0" w:color="auto"/>
              <w:right w:val="single" w:sz="8" w:space="0" w:color="auto"/>
            </w:tcBorders>
            <w:shd w:val="clear" w:color="auto" w:fill="auto"/>
            <w:vAlign w:val="center"/>
            <w:hideMark/>
          </w:tcPr>
          <w:p w14:paraId="4143E52F"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238,00</w:t>
            </w:r>
          </w:p>
        </w:tc>
      </w:tr>
      <w:tr w:rsidR="009030D4" w:rsidRPr="009030D4" w14:paraId="3374C7A3" w14:textId="77777777" w:rsidTr="009030D4">
        <w:trPr>
          <w:trHeight w:val="3360"/>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1C799C83"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Adresa</w:t>
            </w:r>
          </w:p>
        </w:tc>
        <w:tc>
          <w:tcPr>
            <w:tcW w:w="2500" w:type="dxa"/>
            <w:tcBorders>
              <w:top w:val="nil"/>
              <w:left w:val="single" w:sz="8" w:space="0" w:color="auto"/>
              <w:bottom w:val="single" w:sz="8" w:space="0" w:color="auto"/>
              <w:right w:val="single" w:sz="4" w:space="0" w:color="auto"/>
            </w:tcBorders>
            <w:shd w:val="clear" w:color="000000" w:fill="FFFFFF"/>
            <w:vAlign w:val="center"/>
            <w:hideMark/>
          </w:tcPr>
          <w:p w14:paraId="00761899"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Denumire Centru</w:t>
            </w:r>
          </w:p>
        </w:tc>
        <w:tc>
          <w:tcPr>
            <w:tcW w:w="960" w:type="dxa"/>
            <w:tcBorders>
              <w:top w:val="nil"/>
              <w:left w:val="nil"/>
              <w:bottom w:val="single" w:sz="8" w:space="0" w:color="auto"/>
              <w:right w:val="single" w:sz="4" w:space="0" w:color="auto"/>
            </w:tcBorders>
            <w:shd w:val="clear" w:color="auto" w:fill="auto"/>
            <w:textDirection w:val="btLr"/>
            <w:vAlign w:val="bottom"/>
            <w:hideMark/>
          </w:tcPr>
          <w:p w14:paraId="4D9A523D"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Analize de laborator  probe alimentare</w:t>
            </w:r>
          </w:p>
        </w:tc>
        <w:tc>
          <w:tcPr>
            <w:tcW w:w="960" w:type="dxa"/>
            <w:tcBorders>
              <w:top w:val="nil"/>
              <w:left w:val="nil"/>
              <w:bottom w:val="single" w:sz="8" w:space="0" w:color="auto"/>
              <w:right w:val="single" w:sz="4" w:space="0" w:color="auto"/>
            </w:tcBorders>
            <w:shd w:val="clear" w:color="000000" w:fill="FFFFFF"/>
            <w:textDirection w:val="btLr"/>
            <w:vAlign w:val="bottom"/>
            <w:hideMark/>
          </w:tcPr>
          <w:p w14:paraId="3451D1E4"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Pret analize de laborator  probe alimentare  în lei, fără TVA</w:t>
            </w:r>
          </w:p>
        </w:tc>
        <w:tc>
          <w:tcPr>
            <w:tcW w:w="960" w:type="dxa"/>
            <w:tcBorders>
              <w:top w:val="nil"/>
              <w:left w:val="nil"/>
              <w:bottom w:val="single" w:sz="8" w:space="0" w:color="auto"/>
              <w:right w:val="single" w:sz="4" w:space="0" w:color="auto"/>
            </w:tcBorders>
            <w:shd w:val="clear" w:color="000000" w:fill="FFFFFF"/>
            <w:textDirection w:val="btLr"/>
            <w:vAlign w:val="bottom"/>
            <w:hideMark/>
          </w:tcPr>
          <w:p w14:paraId="41EDF411"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 xml:space="preserve"> Valoare analize de laborator  probe alimentare  în lei, fără TVA</w:t>
            </w:r>
          </w:p>
        </w:tc>
        <w:tc>
          <w:tcPr>
            <w:tcW w:w="960" w:type="dxa"/>
            <w:tcBorders>
              <w:top w:val="nil"/>
              <w:left w:val="nil"/>
              <w:bottom w:val="single" w:sz="8" w:space="0" w:color="auto"/>
              <w:right w:val="single" w:sz="8" w:space="0" w:color="auto"/>
            </w:tcBorders>
            <w:shd w:val="clear" w:color="000000" w:fill="FFFFFF"/>
            <w:textDirection w:val="btLr"/>
            <w:vAlign w:val="center"/>
            <w:hideMark/>
          </w:tcPr>
          <w:p w14:paraId="60B8FAA7"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Valoare analize de laborator  probe alimentare  în lei cu TVA</w:t>
            </w:r>
          </w:p>
        </w:tc>
      </w:tr>
      <w:tr w:rsidR="009030D4" w:rsidRPr="009030D4" w14:paraId="57DD6C62" w14:textId="77777777" w:rsidTr="009030D4">
        <w:trPr>
          <w:trHeight w:val="315"/>
        </w:trPr>
        <w:tc>
          <w:tcPr>
            <w:tcW w:w="2020" w:type="dxa"/>
            <w:tcBorders>
              <w:top w:val="nil"/>
              <w:left w:val="single" w:sz="8" w:space="0" w:color="auto"/>
              <w:bottom w:val="nil"/>
              <w:right w:val="single" w:sz="4" w:space="0" w:color="auto"/>
            </w:tcBorders>
            <w:shd w:val="clear" w:color="000000" w:fill="FFFFFF"/>
            <w:vAlign w:val="center"/>
            <w:hideMark/>
          </w:tcPr>
          <w:p w14:paraId="221B926E"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1</w:t>
            </w:r>
          </w:p>
        </w:tc>
        <w:tc>
          <w:tcPr>
            <w:tcW w:w="2500" w:type="dxa"/>
            <w:tcBorders>
              <w:top w:val="nil"/>
              <w:left w:val="nil"/>
              <w:bottom w:val="nil"/>
              <w:right w:val="single" w:sz="4" w:space="0" w:color="auto"/>
            </w:tcBorders>
            <w:shd w:val="clear" w:color="000000" w:fill="FFFFFF"/>
            <w:vAlign w:val="center"/>
            <w:hideMark/>
          </w:tcPr>
          <w:p w14:paraId="16CD541D"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2</w:t>
            </w:r>
          </w:p>
        </w:tc>
        <w:tc>
          <w:tcPr>
            <w:tcW w:w="960" w:type="dxa"/>
            <w:tcBorders>
              <w:top w:val="nil"/>
              <w:left w:val="nil"/>
              <w:bottom w:val="nil"/>
              <w:right w:val="single" w:sz="4" w:space="0" w:color="auto"/>
            </w:tcBorders>
            <w:shd w:val="clear" w:color="000000" w:fill="FFFFFF"/>
            <w:vAlign w:val="center"/>
            <w:hideMark/>
          </w:tcPr>
          <w:p w14:paraId="5E20A151"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3</w:t>
            </w:r>
          </w:p>
        </w:tc>
        <w:tc>
          <w:tcPr>
            <w:tcW w:w="960" w:type="dxa"/>
            <w:tcBorders>
              <w:top w:val="nil"/>
              <w:left w:val="nil"/>
              <w:bottom w:val="nil"/>
              <w:right w:val="single" w:sz="4" w:space="0" w:color="auto"/>
            </w:tcBorders>
            <w:shd w:val="clear" w:color="000000" w:fill="FFFFFF"/>
            <w:vAlign w:val="center"/>
            <w:hideMark/>
          </w:tcPr>
          <w:p w14:paraId="24D996E4"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4</w:t>
            </w:r>
          </w:p>
        </w:tc>
        <w:tc>
          <w:tcPr>
            <w:tcW w:w="960" w:type="dxa"/>
            <w:tcBorders>
              <w:top w:val="nil"/>
              <w:left w:val="nil"/>
              <w:bottom w:val="nil"/>
              <w:right w:val="single" w:sz="4" w:space="0" w:color="auto"/>
            </w:tcBorders>
            <w:shd w:val="clear" w:color="000000" w:fill="FFFFFF"/>
            <w:vAlign w:val="center"/>
            <w:hideMark/>
          </w:tcPr>
          <w:p w14:paraId="4A7E62F9" w14:textId="77777777" w:rsidR="009030D4" w:rsidRPr="009030D4" w:rsidRDefault="009030D4" w:rsidP="009030D4">
            <w:pPr>
              <w:jc w:val="center"/>
              <w:rPr>
                <w:rFonts w:ascii="Garamond" w:hAnsi="Garamond" w:cs="Calibri"/>
                <w:b/>
                <w:bCs/>
                <w:sz w:val="22"/>
                <w:szCs w:val="22"/>
                <w:lang w:eastAsia="ro-RO"/>
              </w:rPr>
            </w:pPr>
            <w:r w:rsidRPr="009030D4">
              <w:rPr>
                <w:rFonts w:ascii="Garamond" w:hAnsi="Garamond" w:cs="Calibri"/>
                <w:b/>
                <w:bCs/>
                <w:sz w:val="22"/>
                <w:szCs w:val="22"/>
                <w:lang w:eastAsia="ro-RO"/>
              </w:rPr>
              <w:t>5=3*4</w:t>
            </w:r>
          </w:p>
        </w:tc>
        <w:tc>
          <w:tcPr>
            <w:tcW w:w="960" w:type="dxa"/>
            <w:tcBorders>
              <w:top w:val="nil"/>
              <w:left w:val="nil"/>
              <w:bottom w:val="nil"/>
              <w:right w:val="single" w:sz="8" w:space="0" w:color="auto"/>
            </w:tcBorders>
            <w:shd w:val="clear" w:color="auto" w:fill="auto"/>
            <w:noWrap/>
            <w:vAlign w:val="bottom"/>
            <w:hideMark/>
          </w:tcPr>
          <w:p w14:paraId="6DA7C27F" w14:textId="77777777" w:rsidR="009030D4" w:rsidRPr="009030D4" w:rsidRDefault="009030D4" w:rsidP="009030D4">
            <w:pP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6=5*1,19</w:t>
            </w:r>
          </w:p>
        </w:tc>
      </w:tr>
      <w:tr w:rsidR="009030D4" w:rsidRPr="009030D4" w14:paraId="120D4D63" w14:textId="77777777" w:rsidTr="009030D4">
        <w:trPr>
          <w:trHeight w:val="315"/>
        </w:trPr>
        <w:tc>
          <w:tcPr>
            <w:tcW w:w="2020" w:type="dxa"/>
            <w:tcBorders>
              <w:top w:val="single" w:sz="8" w:space="0" w:color="auto"/>
              <w:left w:val="single" w:sz="8" w:space="0" w:color="auto"/>
              <w:bottom w:val="nil"/>
              <w:right w:val="single" w:sz="4" w:space="0" w:color="auto"/>
            </w:tcBorders>
            <w:shd w:val="clear" w:color="000000" w:fill="FFFFFF"/>
            <w:vAlign w:val="center"/>
            <w:hideMark/>
          </w:tcPr>
          <w:p w14:paraId="6493DB51" w14:textId="77777777" w:rsidR="009030D4" w:rsidRPr="009030D4" w:rsidRDefault="009030D4" w:rsidP="009030D4">
            <w:pPr>
              <w:rPr>
                <w:rFonts w:ascii="Garamond" w:hAnsi="Garamond" w:cs="Calibri"/>
                <w:sz w:val="22"/>
                <w:szCs w:val="22"/>
                <w:lang w:eastAsia="ro-RO"/>
              </w:rPr>
            </w:pPr>
            <w:r w:rsidRPr="009030D4">
              <w:rPr>
                <w:rFonts w:ascii="Garamond" w:hAnsi="Garamond" w:cs="Calibri"/>
                <w:sz w:val="22"/>
                <w:szCs w:val="22"/>
                <w:lang w:eastAsia="ro-RO"/>
              </w:rPr>
              <w:t>Locatii viitoare</w:t>
            </w:r>
          </w:p>
        </w:tc>
        <w:tc>
          <w:tcPr>
            <w:tcW w:w="2500" w:type="dxa"/>
            <w:tcBorders>
              <w:top w:val="single" w:sz="8" w:space="0" w:color="auto"/>
              <w:left w:val="nil"/>
              <w:bottom w:val="nil"/>
              <w:right w:val="single" w:sz="4" w:space="0" w:color="auto"/>
            </w:tcBorders>
            <w:shd w:val="clear" w:color="000000" w:fill="FFFFFF"/>
            <w:vAlign w:val="center"/>
            <w:hideMark/>
          </w:tcPr>
          <w:p w14:paraId="1751ABF6" w14:textId="77777777" w:rsidR="009030D4" w:rsidRPr="009030D4" w:rsidRDefault="009030D4" w:rsidP="009030D4">
            <w:pPr>
              <w:rPr>
                <w:rFonts w:ascii="Garamond" w:hAnsi="Garamond" w:cs="Calibri"/>
                <w:sz w:val="22"/>
                <w:szCs w:val="22"/>
                <w:lang w:eastAsia="ro-RO"/>
              </w:rPr>
            </w:pPr>
            <w:r w:rsidRPr="009030D4">
              <w:rPr>
                <w:rFonts w:ascii="Garamond" w:hAnsi="Garamond" w:cs="Calibri"/>
                <w:sz w:val="22"/>
                <w:szCs w:val="22"/>
                <w:lang w:eastAsia="ro-RO"/>
              </w:rPr>
              <w:t> </w:t>
            </w:r>
          </w:p>
        </w:tc>
        <w:tc>
          <w:tcPr>
            <w:tcW w:w="960" w:type="dxa"/>
            <w:tcBorders>
              <w:top w:val="single" w:sz="8" w:space="0" w:color="auto"/>
              <w:left w:val="nil"/>
              <w:bottom w:val="single" w:sz="8" w:space="0" w:color="auto"/>
              <w:right w:val="single" w:sz="4" w:space="0" w:color="auto"/>
            </w:tcBorders>
            <w:shd w:val="clear" w:color="000000" w:fill="FFFFFF"/>
            <w:vAlign w:val="center"/>
            <w:hideMark/>
          </w:tcPr>
          <w:p w14:paraId="333EC7AC"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1</w:t>
            </w:r>
          </w:p>
        </w:tc>
        <w:tc>
          <w:tcPr>
            <w:tcW w:w="960" w:type="dxa"/>
            <w:tcBorders>
              <w:top w:val="single" w:sz="8" w:space="0" w:color="auto"/>
              <w:left w:val="nil"/>
              <w:bottom w:val="single" w:sz="8" w:space="0" w:color="auto"/>
              <w:right w:val="single" w:sz="4" w:space="0" w:color="auto"/>
            </w:tcBorders>
            <w:shd w:val="clear" w:color="000000" w:fill="FFFFFF"/>
            <w:vAlign w:val="center"/>
            <w:hideMark/>
          </w:tcPr>
          <w:p w14:paraId="0A7EDA05"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single" w:sz="8" w:space="0" w:color="auto"/>
              <w:left w:val="nil"/>
              <w:bottom w:val="single" w:sz="8" w:space="0" w:color="auto"/>
              <w:right w:val="single" w:sz="4" w:space="0" w:color="auto"/>
            </w:tcBorders>
            <w:shd w:val="clear" w:color="000000" w:fill="FFFFFF"/>
            <w:vAlign w:val="center"/>
            <w:hideMark/>
          </w:tcPr>
          <w:p w14:paraId="3F7E9EB3" w14:textId="77777777" w:rsidR="009030D4" w:rsidRPr="009030D4" w:rsidRDefault="009030D4" w:rsidP="009030D4">
            <w:pPr>
              <w:jc w:val="right"/>
              <w:rPr>
                <w:rFonts w:ascii="Garamond" w:hAnsi="Garamond" w:cs="Calibri"/>
                <w:sz w:val="22"/>
                <w:szCs w:val="22"/>
                <w:lang w:eastAsia="ro-RO"/>
              </w:rPr>
            </w:pPr>
            <w:r w:rsidRPr="009030D4">
              <w:rPr>
                <w:rFonts w:ascii="Garamond" w:hAnsi="Garamond" w:cs="Calibri"/>
                <w:sz w:val="22"/>
                <w:szCs w:val="22"/>
                <w:lang w:eastAsia="ro-RO"/>
              </w:rPr>
              <w:t>40,00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79B0B4C"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47,60</w:t>
            </w:r>
          </w:p>
        </w:tc>
      </w:tr>
      <w:tr w:rsidR="009030D4" w:rsidRPr="009030D4" w14:paraId="1D9F5F42" w14:textId="77777777" w:rsidTr="009030D4">
        <w:trPr>
          <w:trHeight w:val="315"/>
        </w:trPr>
        <w:tc>
          <w:tcPr>
            <w:tcW w:w="6440" w:type="dxa"/>
            <w:gridSpan w:val="4"/>
            <w:tcBorders>
              <w:top w:val="single" w:sz="8" w:space="0" w:color="auto"/>
              <w:left w:val="single" w:sz="8" w:space="0" w:color="auto"/>
              <w:bottom w:val="single" w:sz="8" w:space="0" w:color="auto"/>
              <w:right w:val="nil"/>
            </w:tcBorders>
            <w:shd w:val="clear" w:color="auto" w:fill="auto"/>
            <w:noWrap/>
            <w:vAlign w:val="bottom"/>
            <w:hideMark/>
          </w:tcPr>
          <w:p w14:paraId="235E7C4C" w14:textId="77777777" w:rsidR="009030D4" w:rsidRPr="009030D4" w:rsidRDefault="009030D4" w:rsidP="009030D4">
            <w:pPr>
              <w:jc w:val="center"/>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TOTAL</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D34553" w14:textId="77777777" w:rsidR="009030D4" w:rsidRPr="009030D4" w:rsidRDefault="009030D4" w:rsidP="009030D4">
            <w:pPr>
              <w:jc w:val="right"/>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680,00</w:t>
            </w:r>
          </w:p>
        </w:tc>
        <w:tc>
          <w:tcPr>
            <w:tcW w:w="960" w:type="dxa"/>
            <w:tcBorders>
              <w:top w:val="nil"/>
              <w:left w:val="nil"/>
              <w:bottom w:val="single" w:sz="8" w:space="0" w:color="auto"/>
              <w:right w:val="single" w:sz="8" w:space="0" w:color="auto"/>
            </w:tcBorders>
            <w:shd w:val="clear" w:color="auto" w:fill="auto"/>
            <w:noWrap/>
            <w:vAlign w:val="bottom"/>
            <w:hideMark/>
          </w:tcPr>
          <w:p w14:paraId="16177991" w14:textId="77777777" w:rsidR="009030D4" w:rsidRPr="009030D4" w:rsidRDefault="009030D4" w:rsidP="009030D4">
            <w:pPr>
              <w:jc w:val="right"/>
              <w:rPr>
                <w:rFonts w:ascii="Garamond" w:hAnsi="Garamond" w:cs="Calibri"/>
                <w:b/>
                <w:bCs/>
                <w:color w:val="000000"/>
                <w:sz w:val="22"/>
                <w:szCs w:val="22"/>
                <w:lang w:eastAsia="ro-RO"/>
              </w:rPr>
            </w:pPr>
            <w:r w:rsidRPr="009030D4">
              <w:rPr>
                <w:rFonts w:ascii="Garamond" w:hAnsi="Garamond" w:cs="Calibri"/>
                <w:b/>
                <w:bCs/>
                <w:color w:val="000000"/>
                <w:sz w:val="22"/>
                <w:szCs w:val="22"/>
                <w:lang w:eastAsia="ro-RO"/>
              </w:rPr>
              <w:t>809,20</w:t>
            </w:r>
          </w:p>
        </w:tc>
      </w:tr>
    </w:tbl>
    <w:p w14:paraId="0EFBC97E" w14:textId="77777777" w:rsidR="00890650" w:rsidRPr="00AF2E64" w:rsidRDefault="00890650" w:rsidP="009030D4">
      <w:pPr>
        <w:ind w:right="-144"/>
        <w:jc w:val="both"/>
        <w:rPr>
          <w:rFonts w:ascii="Garamond" w:hAnsi="Garamond"/>
          <w:b/>
        </w:rPr>
      </w:pPr>
      <w:r>
        <w:rPr>
          <w:rFonts w:ascii="Garamond" w:hAnsi="Garamond"/>
          <w:b/>
        </w:rPr>
        <w:t>A</w:t>
      </w:r>
      <w:r w:rsidRPr="00AF2E64">
        <w:rPr>
          <w:rFonts w:ascii="Garamond" w:hAnsi="Garamond"/>
          <w:b/>
        </w:rPr>
        <w:t>chizitor</w:t>
      </w:r>
      <w:r w:rsidRPr="00AF2E64">
        <w:rPr>
          <w:rFonts w:ascii="Garamond" w:hAnsi="Garamond"/>
          <w:b/>
        </w:rPr>
        <w:tab/>
        <w:t xml:space="preserve"> </w:t>
      </w:r>
      <w:r w:rsidRPr="00AF2E64">
        <w:rPr>
          <w:rFonts w:ascii="Garamond" w:hAnsi="Garamond"/>
          <w:b/>
        </w:rPr>
        <w:tab/>
        <w:t xml:space="preserve">   </w:t>
      </w:r>
      <w:r w:rsidRPr="00AF2E64">
        <w:rPr>
          <w:rFonts w:ascii="Garamond" w:hAnsi="Garamond"/>
          <w:b/>
        </w:rPr>
        <w:tab/>
      </w:r>
      <w:r w:rsidRPr="00AF2E64">
        <w:rPr>
          <w:rFonts w:ascii="Garamond" w:hAnsi="Garamond"/>
          <w:b/>
        </w:rPr>
        <w:tab/>
        <w:t xml:space="preserve">          </w:t>
      </w:r>
      <w:r w:rsidRPr="00AF2E64">
        <w:rPr>
          <w:rFonts w:ascii="Garamond" w:hAnsi="Garamond"/>
          <w:b/>
        </w:rPr>
        <w:tab/>
        <w:t xml:space="preserve">          </w:t>
      </w:r>
      <w:r>
        <w:rPr>
          <w:rFonts w:ascii="Garamond" w:hAnsi="Garamond"/>
          <w:b/>
        </w:rPr>
        <w:t xml:space="preserve">        </w:t>
      </w:r>
      <w:r>
        <w:rPr>
          <w:rFonts w:ascii="Garamond" w:hAnsi="Garamond"/>
          <w:b/>
        </w:rPr>
        <w:tab/>
        <w:t xml:space="preserve"> Prestator</w:t>
      </w:r>
    </w:p>
    <w:p w14:paraId="6C6D9514" w14:textId="77777777" w:rsidR="00890650" w:rsidRPr="00D90A08" w:rsidRDefault="00890650" w:rsidP="00890650">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WESSLING ROMANIA </w:t>
      </w:r>
      <w:r w:rsidRPr="00D90A08">
        <w:rPr>
          <w:rFonts w:ascii="Garamond" w:hAnsi="Garamond"/>
          <w:b/>
          <w:noProof/>
          <w:lang w:val="en-US"/>
        </w:rPr>
        <w:t>S.R.L</w:t>
      </w:r>
    </w:p>
    <w:p w14:paraId="629D9375" w14:textId="5AC7DF3D" w:rsidR="008A3A12" w:rsidRDefault="00890650" w:rsidP="004C0EEE">
      <w:pPr>
        <w:ind w:left="-284" w:hanging="426"/>
        <w:rPr>
          <w:rFonts w:ascii="Garamond" w:hAnsi="Garamond"/>
          <w:b/>
          <w:noProof/>
          <w:lang w:val="it-IT"/>
        </w:rPr>
      </w:pPr>
      <w:r w:rsidRPr="00D90A08">
        <w:rPr>
          <w:rFonts w:ascii="Garamond" w:hAnsi="Garamond"/>
          <w:noProof/>
          <w:lang w:val="it-IT"/>
        </w:rPr>
        <w:t xml:space="preserve">          </w:t>
      </w:r>
      <w:r w:rsidRPr="00D90A08">
        <w:rPr>
          <w:rFonts w:ascii="Garamond" w:hAnsi="Garamond"/>
          <w:b/>
          <w:noProof/>
          <w:lang w:val="it-IT"/>
        </w:rPr>
        <w:t xml:space="preserve">  </w:t>
      </w:r>
    </w:p>
    <w:p w14:paraId="40CC0E09" w14:textId="6F43582B" w:rsidR="004C0EEE" w:rsidRDefault="004C0EEE" w:rsidP="004C0EEE">
      <w:pPr>
        <w:ind w:left="-284" w:hanging="426"/>
        <w:rPr>
          <w:rFonts w:ascii="Garamond" w:hAnsi="Garamond"/>
          <w:b/>
          <w:noProof/>
          <w:lang w:val="it-IT"/>
        </w:rPr>
      </w:pPr>
    </w:p>
    <w:p w14:paraId="059A4EDA" w14:textId="0BCFC3F6" w:rsidR="004C0EEE" w:rsidRDefault="004C0EEE" w:rsidP="004C0EEE">
      <w:pPr>
        <w:ind w:left="-284" w:hanging="426"/>
        <w:rPr>
          <w:rFonts w:ascii="Garamond" w:hAnsi="Garamond"/>
          <w:b/>
          <w:noProof/>
          <w:lang w:val="it-IT"/>
        </w:rPr>
      </w:pPr>
    </w:p>
    <w:p w14:paraId="3C9D61C6" w14:textId="7CBCC59D" w:rsidR="004C0EEE" w:rsidRDefault="004C0EEE" w:rsidP="004C0EEE">
      <w:pPr>
        <w:ind w:left="-284" w:hanging="426"/>
        <w:rPr>
          <w:rFonts w:ascii="Garamond" w:hAnsi="Garamond"/>
          <w:b/>
          <w:noProof/>
          <w:lang w:val="it-IT"/>
        </w:rPr>
      </w:pPr>
    </w:p>
    <w:p w14:paraId="70F60C52" w14:textId="2A43A265" w:rsidR="004C0EEE" w:rsidRDefault="004C0EEE" w:rsidP="004C0EEE">
      <w:pPr>
        <w:ind w:left="-284" w:hanging="426"/>
        <w:rPr>
          <w:rFonts w:ascii="Garamond" w:hAnsi="Garamond"/>
          <w:b/>
          <w:noProof/>
          <w:lang w:val="it-IT"/>
        </w:rPr>
      </w:pPr>
    </w:p>
    <w:p w14:paraId="7FB9D939" w14:textId="17CF6C6D" w:rsidR="004C0EEE" w:rsidRDefault="004C0EEE" w:rsidP="004C0EEE">
      <w:pPr>
        <w:ind w:left="-284" w:hanging="426"/>
        <w:rPr>
          <w:rFonts w:ascii="Garamond" w:hAnsi="Garamond"/>
          <w:b/>
          <w:noProof/>
          <w:lang w:val="it-IT"/>
        </w:rPr>
      </w:pPr>
    </w:p>
    <w:p w14:paraId="0B7F49DF" w14:textId="2D41B34C" w:rsidR="004C0EEE" w:rsidRDefault="004C0EEE" w:rsidP="004C0EEE">
      <w:pPr>
        <w:ind w:left="-284" w:hanging="426"/>
        <w:rPr>
          <w:rFonts w:ascii="Garamond" w:hAnsi="Garamond"/>
          <w:b/>
          <w:noProof/>
          <w:lang w:val="it-IT"/>
        </w:rPr>
      </w:pPr>
    </w:p>
    <w:p w14:paraId="4C8848CB" w14:textId="235D79F3" w:rsidR="004C0EEE" w:rsidRDefault="004C0EEE" w:rsidP="004C0EEE">
      <w:pPr>
        <w:ind w:left="-284" w:hanging="426"/>
        <w:rPr>
          <w:rFonts w:ascii="Garamond" w:hAnsi="Garamond"/>
          <w:b/>
          <w:noProof/>
          <w:lang w:val="it-IT"/>
        </w:rPr>
      </w:pPr>
    </w:p>
    <w:p w14:paraId="541C2FD3" w14:textId="5863959B" w:rsidR="004C0EEE" w:rsidRDefault="004C0EEE" w:rsidP="004C0EEE">
      <w:pPr>
        <w:ind w:left="-284" w:hanging="426"/>
        <w:rPr>
          <w:rFonts w:ascii="Garamond" w:hAnsi="Garamond"/>
          <w:b/>
          <w:noProof/>
          <w:lang w:val="it-IT"/>
        </w:rPr>
      </w:pPr>
    </w:p>
    <w:p w14:paraId="7F6F40FC" w14:textId="6A1CF00A" w:rsidR="004C0EEE" w:rsidRDefault="004C0EEE" w:rsidP="004C0EEE">
      <w:pPr>
        <w:ind w:left="-284" w:hanging="426"/>
        <w:rPr>
          <w:rFonts w:ascii="Garamond" w:hAnsi="Garamond"/>
          <w:b/>
          <w:noProof/>
          <w:lang w:val="it-IT"/>
        </w:rPr>
      </w:pPr>
    </w:p>
    <w:p w14:paraId="7331B06F" w14:textId="544A7561" w:rsidR="004C0EEE" w:rsidRDefault="004C0EEE" w:rsidP="004C0EEE">
      <w:pPr>
        <w:ind w:left="-284" w:hanging="426"/>
        <w:rPr>
          <w:rFonts w:ascii="Garamond" w:hAnsi="Garamond"/>
          <w:b/>
          <w:noProof/>
          <w:lang w:val="it-IT"/>
        </w:rPr>
      </w:pPr>
    </w:p>
    <w:p w14:paraId="4785E92C" w14:textId="774F1C24" w:rsidR="004C0EEE" w:rsidRDefault="004C0EEE" w:rsidP="004C0EEE">
      <w:pPr>
        <w:ind w:left="-284" w:hanging="426"/>
        <w:rPr>
          <w:rFonts w:ascii="Garamond" w:hAnsi="Garamond"/>
          <w:b/>
          <w:noProof/>
          <w:lang w:val="it-IT"/>
        </w:rPr>
      </w:pPr>
    </w:p>
    <w:p w14:paraId="30F78525" w14:textId="22BB9DDB" w:rsidR="004C0EEE" w:rsidRDefault="004C0EEE" w:rsidP="004C0EEE">
      <w:pPr>
        <w:ind w:left="-284" w:hanging="426"/>
        <w:rPr>
          <w:rFonts w:ascii="Garamond" w:hAnsi="Garamond"/>
          <w:b/>
          <w:noProof/>
          <w:lang w:val="it-IT"/>
        </w:rPr>
      </w:pPr>
    </w:p>
    <w:p w14:paraId="12A3A3FE" w14:textId="2AD6FB0D" w:rsidR="004C0EEE" w:rsidRDefault="004C0EEE" w:rsidP="004C0EEE">
      <w:pPr>
        <w:ind w:left="-284" w:hanging="426"/>
        <w:rPr>
          <w:rFonts w:ascii="Garamond" w:hAnsi="Garamond"/>
          <w:b/>
          <w:noProof/>
          <w:lang w:val="it-IT"/>
        </w:rPr>
      </w:pPr>
    </w:p>
    <w:p w14:paraId="1469E8E8" w14:textId="3E18D530" w:rsidR="004C0EEE" w:rsidRDefault="004C0EEE" w:rsidP="004C0EEE">
      <w:pPr>
        <w:ind w:left="-284" w:hanging="426"/>
        <w:rPr>
          <w:rFonts w:ascii="Garamond" w:hAnsi="Garamond"/>
          <w:b/>
          <w:noProof/>
          <w:lang w:val="it-IT"/>
        </w:rPr>
      </w:pPr>
    </w:p>
    <w:p w14:paraId="59B76229" w14:textId="6B3DA2EC" w:rsidR="004C0EEE" w:rsidRDefault="004C0EEE" w:rsidP="004C0EEE">
      <w:pPr>
        <w:ind w:left="-284" w:hanging="426"/>
        <w:rPr>
          <w:rFonts w:ascii="Garamond" w:hAnsi="Garamond"/>
          <w:b/>
          <w:noProof/>
          <w:lang w:val="it-IT"/>
        </w:rPr>
      </w:pPr>
    </w:p>
    <w:p w14:paraId="36A02462" w14:textId="77777777" w:rsidR="004C0EEE" w:rsidRPr="00D90A08" w:rsidRDefault="004C0EEE" w:rsidP="004C0EEE">
      <w:pPr>
        <w:ind w:left="-284" w:hanging="426"/>
        <w:rPr>
          <w:rFonts w:ascii="Garamond" w:hAnsi="Garamond"/>
          <w:b/>
          <w:noProof/>
          <w:lang w:val="it-IT"/>
        </w:rPr>
      </w:pPr>
    </w:p>
    <w:p w14:paraId="0CF02DB9" w14:textId="77777777" w:rsidR="00F1620C" w:rsidRDefault="00F1620C" w:rsidP="00F1620C">
      <w:pPr>
        <w:ind w:right="-144"/>
        <w:jc w:val="both"/>
        <w:rPr>
          <w:rFonts w:ascii="Garamond" w:hAnsi="Garamond"/>
          <w:b/>
          <w:noProof/>
          <w:lang w:val="it-IT"/>
        </w:rPr>
      </w:pPr>
    </w:p>
    <w:p w14:paraId="59A258CE" w14:textId="4D86F127" w:rsidR="00E34F2A" w:rsidRDefault="00E34F2A" w:rsidP="00F1620C">
      <w:pPr>
        <w:ind w:right="-144"/>
        <w:jc w:val="both"/>
        <w:rPr>
          <w:rFonts w:ascii="Garamond" w:hAnsi="Garamond"/>
        </w:rPr>
      </w:pPr>
      <w:r>
        <w:rPr>
          <w:rFonts w:ascii="Garamond" w:hAnsi="Garamond"/>
        </w:rPr>
        <w:t>Anexa nr. 1.3</w:t>
      </w:r>
      <w:r w:rsidRPr="00AF2E64">
        <w:rPr>
          <w:rFonts w:ascii="Garamond" w:hAnsi="Garamond"/>
        </w:rPr>
        <w:t xml:space="preserve"> la contractul subsecvent</w:t>
      </w:r>
      <w:r w:rsidR="00935362">
        <w:rPr>
          <w:rFonts w:ascii="Garamond" w:hAnsi="Garamond"/>
        </w:rPr>
        <w:t xml:space="preserve"> de servicii</w:t>
      </w:r>
      <w:r w:rsidRPr="00AF2E64">
        <w:rPr>
          <w:rFonts w:ascii="Garamond" w:hAnsi="Garamond"/>
        </w:rPr>
        <w:t xml:space="preserve"> nr.</w:t>
      </w:r>
      <w:r w:rsidR="00363DFB" w:rsidRPr="00363DFB">
        <w:rPr>
          <w:rFonts w:ascii="Garamond" w:hAnsi="Garamond"/>
        </w:rPr>
        <w:t xml:space="preserve"> </w:t>
      </w:r>
      <w:r w:rsidR="00363DFB">
        <w:rPr>
          <w:rFonts w:ascii="Garamond" w:hAnsi="Garamond"/>
        </w:rPr>
        <w:t>6104/15.01.2021</w:t>
      </w:r>
    </w:p>
    <w:p w14:paraId="4435B7CB" w14:textId="53F200D5" w:rsidR="00890650" w:rsidRDefault="00F1620C" w:rsidP="00E34F2A">
      <w:pPr>
        <w:ind w:left="-142" w:right="-144"/>
        <w:jc w:val="both"/>
        <w:rPr>
          <w:rFonts w:ascii="Garamond" w:hAnsi="Garamond"/>
        </w:rPr>
      </w:pPr>
      <w:r>
        <w:rPr>
          <w:rFonts w:ascii="Garamond" w:hAnsi="Garamond"/>
        </w:rPr>
        <w:t xml:space="preserve">   </w:t>
      </w:r>
      <w:r w:rsidR="00E34F2A">
        <w:rPr>
          <w:rFonts w:ascii="Garamond" w:hAnsi="Garamond"/>
        </w:rPr>
        <w:t>Anexa financiara-Analize probe teste de sanitatie</w:t>
      </w:r>
    </w:p>
    <w:p w14:paraId="5BD8C23B" w14:textId="00F2A2E7" w:rsidR="00E34F2A" w:rsidRDefault="00E34F2A" w:rsidP="00E34F2A">
      <w:pPr>
        <w:ind w:left="-142" w:right="-144"/>
        <w:jc w:val="both"/>
        <w:rPr>
          <w:rFonts w:ascii="Garamond" w:hAnsi="Garamond"/>
        </w:rPr>
      </w:pPr>
    </w:p>
    <w:p w14:paraId="25A04952" w14:textId="72D0EB6A" w:rsidR="00E34F2A" w:rsidRDefault="00E34F2A" w:rsidP="00E34F2A">
      <w:pPr>
        <w:ind w:left="-142" w:right="-144"/>
        <w:jc w:val="both"/>
        <w:rPr>
          <w:rFonts w:ascii="Garamond" w:hAnsi="Garamond"/>
        </w:rPr>
      </w:pPr>
    </w:p>
    <w:p w14:paraId="11299A3F" w14:textId="5CBD845A" w:rsidR="00890650" w:rsidRDefault="00253E4D" w:rsidP="00A94A6C">
      <w:pPr>
        <w:ind w:left="-142" w:right="-144"/>
        <w:jc w:val="both"/>
        <w:rPr>
          <w:rFonts w:ascii="Garamond" w:hAnsi="Garamond"/>
        </w:rPr>
      </w:pPr>
      <w:r w:rsidRPr="00253E4D">
        <w:rPr>
          <w:noProof/>
          <w:lang w:eastAsia="ro-RO"/>
        </w:rPr>
        <w:drawing>
          <wp:inline distT="0" distB="0" distL="0" distR="0" wp14:anchorId="0E64298B" wp14:editId="6701F3DC">
            <wp:extent cx="5972810" cy="6991350"/>
            <wp:effectExtent l="0" t="0" r="8890"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810" cy="6991350"/>
                    </a:xfrm>
                    <a:prstGeom prst="rect">
                      <a:avLst/>
                    </a:prstGeom>
                    <a:noFill/>
                    <a:ln>
                      <a:noFill/>
                    </a:ln>
                  </pic:spPr>
                </pic:pic>
              </a:graphicData>
            </a:graphic>
          </wp:inline>
        </w:drawing>
      </w:r>
    </w:p>
    <w:p w14:paraId="040F12FF" w14:textId="77777777" w:rsidR="00890650" w:rsidRDefault="00890650" w:rsidP="00A94A6C">
      <w:pPr>
        <w:ind w:left="-142" w:right="-144"/>
        <w:jc w:val="both"/>
        <w:rPr>
          <w:rFonts w:ascii="Garamond" w:hAnsi="Garamond"/>
        </w:rPr>
      </w:pPr>
    </w:p>
    <w:p w14:paraId="51586547" w14:textId="77777777" w:rsidR="00890650" w:rsidRDefault="00890650" w:rsidP="00A94A6C">
      <w:pPr>
        <w:ind w:left="-142" w:right="-144"/>
        <w:jc w:val="both"/>
        <w:rPr>
          <w:rFonts w:ascii="Garamond" w:hAnsi="Garamond"/>
        </w:rPr>
      </w:pPr>
    </w:p>
    <w:p w14:paraId="473227D0" w14:textId="77777777" w:rsidR="00890650" w:rsidRDefault="00890650" w:rsidP="00A94A6C">
      <w:pPr>
        <w:ind w:left="-142" w:right="-144"/>
        <w:jc w:val="both"/>
        <w:rPr>
          <w:rFonts w:ascii="Garamond" w:hAnsi="Garamond"/>
        </w:rPr>
      </w:pPr>
    </w:p>
    <w:p w14:paraId="6A2E3A4A" w14:textId="77777777" w:rsidR="00890650" w:rsidRDefault="00890650" w:rsidP="00A94A6C">
      <w:pPr>
        <w:ind w:left="-142" w:right="-144"/>
        <w:jc w:val="both"/>
        <w:rPr>
          <w:rFonts w:ascii="Garamond" w:hAnsi="Garamond"/>
        </w:rPr>
      </w:pPr>
    </w:p>
    <w:p w14:paraId="0A7F2006" w14:textId="77777777" w:rsidR="00890650" w:rsidRDefault="00890650" w:rsidP="00A94A6C">
      <w:pPr>
        <w:ind w:left="-142" w:right="-144"/>
        <w:jc w:val="both"/>
        <w:rPr>
          <w:rFonts w:ascii="Garamond" w:hAnsi="Garamond"/>
        </w:rPr>
      </w:pPr>
    </w:p>
    <w:p w14:paraId="49FC3250" w14:textId="77777777" w:rsidR="00890650" w:rsidRDefault="00890650" w:rsidP="00A94A6C">
      <w:pPr>
        <w:ind w:left="-142" w:right="-144"/>
        <w:jc w:val="both"/>
        <w:rPr>
          <w:rFonts w:ascii="Garamond" w:hAnsi="Garamond"/>
        </w:rPr>
      </w:pPr>
    </w:p>
    <w:p w14:paraId="6B230060" w14:textId="77777777" w:rsidR="00890650" w:rsidRDefault="00890650" w:rsidP="00A94A6C">
      <w:pPr>
        <w:ind w:left="-142" w:right="-144"/>
        <w:jc w:val="both"/>
        <w:rPr>
          <w:rFonts w:ascii="Garamond" w:hAnsi="Garamond"/>
        </w:rPr>
      </w:pPr>
    </w:p>
    <w:p w14:paraId="38D2507F" w14:textId="6B2AD923" w:rsidR="00890650" w:rsidRDefault="00890650" w:rsidP="00A94A6C">
      <w:pPr>
        <w:ind w:left="-142" w:right="-144"/>
        <w:jc w:val="both"/>
        <w:rPr>
          <w:rFonts w:ascii="Garamond" w:hAnsi="Garamond"/>
        </w:rPr>
      </w:pPr>
    </w:p>
    <w:p w14:paraId="7766E815" w14:textId="54337793" w:rsidR="00890650" w:rsidRDefault="00253E4D" w:rsidP="00A94A6C">
      <w:pPr>
        <w:ind w:left="-142" w:right="-144"/>
        <w:jc w:val="both"/>
        <w:rPr>
          <w:rFonts w:ascii="Garamond" w:hAnsi="Garamond"/>
        </w:rPr>
      </w:pPr>
      <w:r w:rsidRPr="00253E4D">
        <w:rPr>
          <w:noProof/>
          <w:lang w:eastAsia="ro-RO"/>
        </w:rPr>
        <w:drawing>
          <wp:inline distT="0" distB="0" distL="0" distR="0" wp14:anchorId="23419422" wp14:editId="692C4D7B">
            <wp:extent cx="5972810" cy="224790"/>
            <wp:effectExtent l="0" t="0" r="8890" b="381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2810" cy="224790"/>
                    </a:xfrm>
                    <a:prstGeom prst="rect">
                      <a:avLst/>
                    </a:prstGeom>
                    <a:noFill/>
                    <a:ln>
                      <a:noFill/>
                    </a:ln>
                  </pic:spPr>
                </pic:pic>
              </a:graphicData>
            </a:graphic>
          </wp:inline>
        </w:drawing>
      </w:r>
    </w:p>
    <w:p w14:paraId="41E26690" w14:textId="77777777" w:rsidR="00890650" w:rsidRDefault="00890650" w:rsidP="00A94A6C">
      <w:pPr>
        <w:ind w:left="-142" w:right="-144"/>
        <w:jc w:val="both"/>
        <w:rPr>
          <w:rFonts w:ascii="Garamond" w:hAnsi="Garamond"/>
        </w:rPr>
      </w:pPr>
    </w:p>
    <w:p w14:paraId="258582BF" w14:textId="77777777" w:rsidR="00890650" w:rsidRDefault="00890650" w:rsidP="00A94A6C">
      <w:pPr>
        <w:ind w:left="-142" w:right="-144"/>
        <w:jc w:val="both"/>
        <w:rPr>
          <w:rFonts w:ascii="Garamond" w:hAnsi="Garamond"/>
        </w:rPr>
      </w:pPr>
    </w:p>
    <w:p w14:paraId="0DF5AA76" w14:textId="77777777" w:rsidR="00890650" w:rsidRDefault="00890650" w:rsidP="00A94A6C">
      <w:pPr>
        <w:ind w:left="-142" w:right="-144"/>
        <w:jc w:val="both"/>
        <w:rPr>
          <w:rFonts w:ascii="Garamond" w:hAnsi="Garamond"/>
        </w:rPr>
      </w:pPr>
    </w:p>
    <w:p w14:paraId="249938E0" w14:textId="77777777" w:rsidR="00890650" w:rsidRDefault="00890650" w:rsidP="00A94A6C">
      <w:pPr>
        <w:ind w:left="-142" w:right="-144"/>
        <w:jc w:val="both"/>
        <w:rPr>
          <w:rFonts w:ascii="Garamond" w:hAnsi="Garamond"/>
        </w:rPr>
      </w:pPr>
    </w:p>
    <w:p w14:paraId="2527B235" w14:textId="77777777" w:rsidR="00890650" w:rsidRDefault="00890650" w:rsidP="00705C58">
      <w:pPr>
        <w:ind w:right="-144"/>
        <w:jc w:val="both"/>
        <w:rPr>
          <w:rFonts w:ascii="Garamond" w:hAnsi="Garamond"/>
        </w:rPr>
      </w:pPr>
    </w:p>
    <w:p w14:paraId="7EEC6401" w14:textId="77777777" w:rsidR="00890650" w:rsidRDefault="00890650" w:rsidP="00A94A6C">
      <w:pPr>
        <w:ind w:left="-142" w:right="-144"/>
        <w:jc w:val="both"/>
        <w:rPr>
          <w:rFonts w:ascii="Garamond" w:hAnsi="Garamond"/>
        </w:rPr>
      </w:pPr>
    </w:p>
    <w:p w14:paraId="4DC588E0" w14:textId="77777777" w:rsidR="00890650" w:rsidRDefault="00890650" w:rsidP="00A94A6C">
      <w:pPr>
        <w:ind w:left="-142" w:right="-144"/>
        <w:jc w:val="both"/>
        <w:rPr>
          <w:rFonts w:ascii="Garamond" w:hAnsi="Garamond"/>
        </w:rPr>
      </w:pPr>
    </w:p>
    <w:p w14:paraId="2E20E5CC" w14:textId="77777777" w:rsidR="00E34F2A" w:rsidRPr="00AF2E64" w:rsidRDefault="00E34F2A" w:rsidP="00E34F2A">
      <w:pPr>
        <w:ind w:left="-142" w:right="-144" w:firstLine="850"/>
        <w:jc w:val="both"/>
        <w:rPr>
          <w:rFonts w:ascii="Garamond" w:hAnsi="Garamond"/>
          <w:b/>
        </w:rPr>
      </w:pPr>
      <w:r>
        <w:rPr>
          <w:rFonts w:ascii="Garamond" w:hAnsi="Garamond"/>
          <w:b/>
        </w:rPr>
        <w:t>A</w:t>
      </w:r>
      <w:r w:rsidRPr="00AF2E64">
        <w:rPr>
          <w:rFonts w:ascii="Garamond" w:hAnsi="Garamond"/>
          <w:b/>
        </w:rPr>
        <w:t>chizitor</w:t>
      </w:r>
      <w:r w:rsidRPr="00AF2E64">
        <w:rPr>
          <w:rFonts w:ascii="Garamond" w:hAnsi="Garamond"/>
          <w:b/>
        </w:rPr>
        <w:tab/>
        <w:t xml:space="preserve"> </w:t>
      </w:r>
      <w:r w:rsidRPr="00AF2E64">
        <w:rPr>
          <w:rFonts w:ascii="Garamond" w:hAnsi="Garamond"/>
          <w:b/>
        </w:rPr>
        <w:tab/>
        <w:t xml:space="preserve">   </w:t>
      </w:r>
      <w:r w:rsidRPr="00AF2E64">
        <w:rPr>
          <w:rFonts w:ascii="Garamond" w:hAnsi="Garamond"/>
          <w:b/>
        </w:rPr>
        <w:tab/>
      </w:r>
      <w:r w:rsidRPr="00AF2E64">
        <w:rPr>
          <w:rFonts w:ascii="Garamond" w:hAnsi="Garamond"/>
          <w:b/>
        </w:rPr>
        <w:tab/>
        <w:t xml:space="preserve">          </w:t>
      </w:r>
      <w:r w:rsidRPr="00AF2E64">
        <w:rPr>
          <w:rFonts w:ascii="Garamond" w:hAnsi="Garamond"/>
          <w:b/>
        </w:rPr>
        <w:tab/>
        <w:t xml:space="preserve">          </w:t>
      </w:r>
      <w:r>
        <w:rPr>
          <w:rFonts w:ascii="Garamond" w:hAnsi="Garamond"/>
          <w:b/>
        </w:rPr>
        <w:t xml:space="preserve">        </w:t>
      </w:r>
      <w:r>
        <w:rPr>
          <w:rFonts w:ascii="Garamond" w:hAnsi="Garamond"/>
          <w:b/>
        </w:rPr>
        <w:tab/>
        <w:t xml:space="preserve"> Prestator</w:t>
      </w:r>
    </w:p>
    <w:p w14:paraId="3F1C9694" w14:textId="77777777" w:rsidR="00E34F2A" w:rsidRPr="00D90A08" w:rsidRDefault="00E34F2A" w:rsidP="00E34F2A">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WESSLING ROMANIA </w:t>
      </w:r>
      <w:r w:rsidRPr="00D90A08">
        <w:rPr>
          <w:rFonts w:ascii="Garamond" w:hAnsi="Garamond"/>
          <w:b/>
          <w:noProof/>
          <w:lang w:val="en-US"/>
        </w:rPr>
        <w:t>S.R.L</w:t>
      </w:r>
    </w:p>
    <w:p w14:paraId="66795294" w14:textId="0A087F1C" w:rsidR="00890650" w:rsidRDefault="00890650" w:rsidP="00A94A6C">
      <w:pPr>
        <w:ind w:left="-142" w:right="-144"/>
        <w:jc w:val="both"/>
        <w:rPr>
          <w:rFonts w:ascii="Garamond" w:hAnsi="Garamond"/>
        </w:rPr>
      </w:pPr>
    </w:p>
    <w:p w14:paraId="03011205" w14:textId="5B1CE9CF" w:rsidR="00BC659A" w:rsidRDefault="00BC659A" w:rsidP="00A94A6C">
      <w:pPr>
        <w:ind w:left="-142" w:right="-144"/>
        <w:jc w:val="both"/>
        <w:rPr>
          <w:rFonts w:ascii="Garamond" w:hAnsi="Garamond"/>
        </w:rPr>
      </w:pPr>
    </w:p>
    <w:p w14:paraId="7F42998B" w14:textId="39095731" w:rsidR="00BC659A" w:rsidRDefault="00BC659A" w:rsidP="00A94A6C">
      <w:pPr>
        <w:ind w:left="-142" w:right="-144"/>
        <w:jc w:val="both"/>
        <w:rPr>
          <w:rFonts w:ascii="Garamond" w:hAnsi="Garamond"/>
        </w:rPr>
      </w:pPr>
    </w:p>
    <w:p w14:paraId="3662C9A5" w14:textId="06DE866D" w:rsidR="00BC659A" w:rsidRDefault="00BC659A" w:rsidP="00A94A6C">
      <w:pPr>
        <w:ind w:left="-142" w:right="-144"/>
        <w:jc w:val="both"/>
        <w:rPr>
          <w:rFonts w:ascii="Garamond" w:hAnsi="Garamond"/>
        </w:rPr>
      </w:pPr>
    </w:p>
    <w:p w14:paraId="21D7C204" w14:textId="6D3AD2B1" w:rsidR="00BC659A" w:rsidRDefault="00BC659A" w:rsidP="00A94A6C">
      <w:pPr>
        <w:ind w:left="-142" w:right="-144"/>
        <w:jc w:val="both"/>
        <w:rPr>
          <w:rFonts w:ascii="Garamond" w:hAnsi="Garamond"/>
        </w:rPr>
      </w:pPr>
    </w:p>
    <w:p w14:paraId="04B1B5D5" w14:textId="309964A7" w:rsidR="00BC659A" w:rsidRDefault="00BC659A" w:rsidP="00A94A6C">
      <w:pPr>
        <w:ind w:left="-142" w:right="-144"/>
        <w:jc w:val="both"/>
        <w:rPr>
          <w:rFonts w:ascii="Garamond" w:hAnsi="Garamond"/>
        </w:rPr>
      </w:pPr>
    </w:p>
    <w:p w14:paraId="07B71DF5" w14:textId="1704F7D4" w:rsidR="00BC659A" w:rsidRDefault="00BC659A" w:rsidP="00A94A6C">
      <w:pPr>
        <w:ind w:left="-142" w:right="-144"/>
        <w:jc w:val="both"/>
        <w:rPr>
          <w:rFonts w:ascii="Garamond" w:hAnsi="Garamond"/>
        </w:rPr>
      </w:pPr>
    </w:p>
    <w:p w14:paraId="34A43FDB" w14:textId="1C32851C" w:rsidR="00BC659A" w:rsidRDefault="00BC659A" w:rsidP="00A94A6C">
      <w:pPr>
        <w:ind w:left="-142" w:right="-144"/>
        <w:jc w:val="both"/>
        <w:rPr>
          <w:rFonts w:ascii="Garamond" w:hAnsi="Garamond"/>
        </w:rPr>
      </w:pPr>
    </w:p>
    <w:p w14:paraId="592940C3" w14:textId="1EA65E85" w:rsidR="00BC659A" w:rsidRDefault="00BC659A" w:rsidP="00A94A6C">
      <w:pPr>
        <w:ind w:left="-142" w:right="-144"/>
        <w:jc w:val="both"/>
        <w:rPr>
          <w:rFonts w:ascii="Garamond" w:hAnsi="Garamond"/>
        </w:rPr>
      </w:pPr>
    </w:p>
    <w:p w14:paraId="6F84DA72" w14:textId="56BD4837" w:rsidR="00BC659A" w:rsidRDefault="00BC659A" w:rsidP="00A94A6C">
      <w:pPr>
        <w:ind w:left="-142" w:right="-144"/>
        <w:jc w:val="both"/>
        <w:rPr>
          <w:rFonts w:ascii="Garamond" w:hAnsi="Garamond"/>
        </w:rPr>
      </w:pPr>
    </w:p>
    <w:p w14:paraId="3688491D" w14:textId="25699CED" w:rsidR="00BC659A" w:rsidRDefault="00BC659A" w:rsidP="00A94A6C">
      <w:pPr>
        <w:ind w:left="-142" w:right="-144"/>
        <w:jc w:val="both"/>
        <w:rPr>
          <w:rFonts w:ascii="Garamond" w:hAnsi="Garamond"/>
        </w:rPr>
      </w:pPr>
    </w:p>
    <w:p w14:paraId="5FB5FD32" w14:textId="63BF63D8" w:rsidR="00BC659A" w:rsidRDefault="00BC659A" w:rsidP="00A94A6C">
      <w:pPr>
        <w:ind w:left="-142" w:right="-144"/>
        <w:jc w:val="both"/>
        <w:rPr>
          <w:rFonts w:ascii="Garamond" w:hAnsi="Garamond"/>
        </w:rPr>
      </w:pPr>
    </w:p>
    <w:p w14:paraId="406638E6" w14:textId="2CA1AAD2" w:rsidR="00BC659A" w:rsidRDefault="00BC659A" w:rsidP="00A94A6C">
      <w:pPr>
        <w:ind w:left="-142" w:right="-144"/>
        <w:jc w:val="both"/>
        <w:rPr>
          <w:rFonts w:ascii="Garamond" w:hAnsi="Garamond"/>
        </w:rPr>
      </w:pPr>
    </w:p>
    <w:p w14:paraId="5122F6E8" w14:textId="4566FA19" w:rsidR="00BC659A" w:rsidRDefault="00BC659A" w:rsidP="00A94A6C">
      <w:pPr>
        <w:ind w:left="-142" w:right="-144"/>
        <w:jc w:val="both"/>
        <w:rPr>
          <w:rFonts w:ascii="Garamond" w:hAnsi="Garamond"/>
        </w:rPr>
      </w:pPr>
    </w:p>
    <w:p w14:paraId="1A95666E" w14:textId="7087392A" w:rsidR="00BC659A" w:rsidRDefault="00BC659A" w:rsidP="00A94A6C">
      <w:pPr>
        <w:ind w:left="-142" w:right="-144"/>
        <w:jc w:val="both"/>
        <w:rPr>
          <w:rFonts w:ascii="Garamond" w:hAnsi="Garamond"/>
        </w:rPr>
      </w:pPr>
    </w:p>
    <w:p w14:paraId="0EA8EABC" w14:textId="0141E61F" w:rsidR="00BC659A" w:rsidRDefault="00BC659A" w:rsidP="00A94A6C">
      <w:pPr>
        <w:ind w:left="-142" w:right="-144"/>
        <w:jc w:val="both"/>
        <w:rPr>
          <w:rFonts w:ascii="Garamond" w:hAnsi="Garamond"/>
        </w:rPr>
      </w:pPr>
    </w:p>
    <w:p w14:paraId="5825F319" w14:textId="42EBFCFF" w:rsidR="00BC659A" w:rsidRDefault="00BC659A" w:rsidP="00A94A6C">
      <w:pPr>
        <w:ind w:left="-142" w:right="-144"/>
        <w:jc w:val="both"/>
        <w:rPr>
          <w:rFonts w:ascii="Garamond" w:hAnsi="Garamond"/>
        </w:rPr>
      </w:pPr>
    </w:p>
    <w:p w14:paraId="72558BB0" w14:textId="56DCE2F6" w:rsidR="00BC659A" w:rsidRDefault="00BC659A" w:rsidP="00A94A6C">
      <w:pPr>
        <w:ind w:left="-142" w:right="-144"/>
        <w:jc w:val="both"/>
        <w:rPr>
          <w:rFonts w:ascii="Garamond" w:hAnsi="Garamond"/>
        </w:rPr>
      </w:pPr>
    </w:p>
    <w:p w14:paraId="72FBD34D" w14:textId="41E62C4E" w:rsidR="00BC659A" w:rsidRDefault="00BC659A" w:rsidP="00A94A6C">
      <w:pPr>
        <w:ind w:left="-142" w:right="-144"/>
        <w:jc w:val="both"/>
        <w:rPr>
          <w:rFonts w:ascii="Garamond" w:hAnsi="Garamond"/>
        </w:rPr>
      </w:pPr>
    </w:p>
    <w:p w14:paraId="363E8594" w14:textId="17973F0F" w:rsidR="00BC659A" w:rsidRDefault="00BC659A" w:rsidP="00A94A6C">
      <w:pPr>
        <w:ind w:left="-142" w:right="-144"/>
        <w:jc w:val="both"/>
        <w:rPr>
          <w:rFonts w:ascii="Garamond" w:hAnsi="Garamond"/>
        </w:rPr>
      </w:pPr>
    </w:p>
    <w:p w14:paraId="205AD015" w14:textId="77777777" w:rsidR="00BC659A" w:rsidRDefault="00BC659A" w:rsidP="00A94A6C">
      <w:pPr>
        <w:ind w:left="-142" w:right="-144"/>
        <w:jc w:val="both"/>
        <w:rPr>
          <w:rFonts w:ascii="Garamond" w:hAnsi="Garamond"/>
        </w:rPr>
      </w:pPr>
    </w:p>
    <w:p w14:paraId="5761EFCD" w14:textId="77777777" w:rsidR="00890650" w:rsidRDefault="00890650" w:rsidP="00A94A6C">
      <w:pPr>
        <w:ind w:left="-142" w:right="-144"/>
        <w:jc w:val="both"/>
        <w:rPr>
          <w:rFonts w:ascii="Garamond" w:hAnsi="Garamond"/>
        </w:rPr>
      </w:pPr>
    </w:p>
    <w:p w14:paraId="633964DC" w14:textId="77777777" w:rsidR="00890650" w:rsidRDefault="00890650" w:rsidP="00A94A6C">
      <w:pPr>
        <w:ind w:left="-142" w:right="-144"/>
        <w:jc w:val="both"/>
        <w:rPr>
          <w:rFonts w:ascii="Garamond" w:hAnsi="Garamond"/>
        </w:rPr>
      </w:pPr>
    </w:p>
    <w:p w14:paraId="2BDF4083" w14:textId="77777777" w:rsidR="00E34F2A" w:rsidRDefault="00E34F2A" w:rsidP="00A94A6C">
      <w:pPr>
        <w:ind w:left="-142" w:right="-144"/>
        <w:jc w:val="both"/>
        <w:rPr>
          <w:rFonts w:ascii="Garamond" w:hAnsi="Garamond"/>
        </w:rPr>
      </w:pPr>
    </w:p>
    <w:p w14:paraId="2EBAAD58" w14:textId="223E5E45" w:rsidR="00890650" w:rsidRDefault="00890650" w:rsidP="00A94A6C">
      <w:pPr>
        <w:ind w:left="-142" w:right="-144"/>
        <w:jc w:val="both"/>
        <w:rPr>
          <w:rFonts w:ascii="Garamond" w:hAnsi="Garamond"/>
        </w:rPr>
      </w:pPr>
    </w:p>
    <w:p w14:paraId="4DB352EF" w14:textId="48FE9362" w:rsidR="00153788" w:rsidRDefault="00153788" w:rsidP="00A94A6C">
      <w:pPr>
        <w:ind w:left="-142" w:right="-144"/>
        <w:jc w:val="both"/>
        <w:rPr>
          <w:rFonts w:ascii="Garamond" w:hAnsi="Garamond"/>
        </w:rPr>
      </w:pPr>
    </w:p>
    <w:p w14:paraId="6969038C" w14:textId="7CB9EFBE" w:rsidR="00153788" w:rsidRDefault="00153788" w:rsidP="00A94A6C">
      <w:pPr>
        <w:ind w:left="-142" w:right="-144"/>
        <w:jc w:val="both"/>
        <w:rPr>
          <w:rFonts w:ascii="Garamond" w:hAnsi="Garamond"/>
        </w:rPr>
      </w:pPr>
    </w:p>
    <w:p w14:paraId="042F3CB8" w14:textId="23391984" w:rsidR="00153788" w:rsidRDefault="00153788" w:rsidP="00A94A6C">
      <w:pPr>
        <w:ind w:left="-142" w:right="-144"/>
        <w:jc w:val="both"/>
        <w:rPr>
          <w:rFonts w:ascii="Garamond" w:hAnsi="Garamond"/>
        </w:rPr>
      </w:pPr>
    </w:p>
    <w:p w14:paraId="6094990B" w14:textId="3FC02EC3" w:rsidR="00153788" w:rsidRDefault="00153788" w:rsidP="00A94A6C">
      <w:pPr>
        <w:ind w:left="-142" w:right="-144"/>
        <w:jc w:val="both"/>
        <w:rPr>
          <w:rFonts w:ascii="Garamond" w:hAnsi="Garamond"/>
        </w:rPr>
      </w:pPr>
    </w:p>
    <w:p w14:paraId="4ACEBAAB" w14:textId="77DC0510" w:rsidR="00153788" w:rsidRDefault="00153788" w:rsidP="00A94A6C">
      <w:pPr>
        <w:ind w:left="-142" w:right="-144"/>
        <w:jc w:val="both"/>
        <w:rPr>
          <w:rFonts w:ascii="Garamond" w:hAnsi="Garamond"/>
        </w:rPr>
      </w:pPr>
    </w:p>
    <w:p w14:paraId="4EBB39F0" w14:textId="7FAA813A" w:rsidR="00153788" w:rsidRDefault="00153788" w:rsidP="00A94A6C">
      <w:pPr>
        <w:ind w:left="-142" w:right="-144"/>
        <w:jc w:val="both"/>
        <w:rPr>
          <w:rFonts w:ascii="Garamond" w:hAnsi="Garamond"/>
        </w:rPr>
      </w:pPr>
    </w:p>
    <w:p w14:paraId="4B2C947E" w14:textId="08497A85" w:rsidR="00153788" w:rsidRDefault="00153788" w:rsidP="00A94A6C">
      <w:pPr>
        <w:ind w:left="-142" w:right="-144"/>
        <w:jc w:val="both"/>
        <w:rPr>
          <w:rFonts w:ascii="Garamond" w:hAnsi="Garamond"/>
        </w:rPr>
      </w:pPr>
    </w:p>
    <w:p w14:paraId="05EE0481" w14:textId="172F8795" w:rsidR="00153788" w:rsidRDefault="00153788" w:rsidP="00A94A6C">
      <w:pPr>
        <w:ind w:left="-142" w:right="-144"/>
        <w:jc w:val="both"/>
        <w:rPr>
          <w:rFonts w:ascii="Garamond" w:hAnsi="Garamond"/>
        </w:rPr>
      </w:pPr>
    </w:p>
    <w:p w14:paraId="157113E2" w14:textId="2E1473C9" w:rsidR="00153788" w:rsidRDefault="00153788" w:rsidP="00A94A6C">
      <w:pPr>
        <w:ind w:left="-142" w:right="-144"/>
        <w:jc w:val="both"/>
        <w:rPr>
          <w:rFonts w:ascii="Garamond" w:hAnsi="Garamond"/>
        </w:rPr>
      </w:pPr>
    </w:p>
    <w:p w14:paraId="61AA9FB6" w14:textId="69BE0413" w:rsidR="00153788" w:rsidRDefault="00153788" w:rsidP="00A94A6C">
      <w:pPr>
        <w:ind w:left="-142" w:right="-144"/>
        <w:jc w:val="both"/>
        <w:rPr>
          <w:rFonts w:ascii="Garamond" w:hAnsi="Garamond"/>
        </w:rPr>
      </w:pPr>
    </w:p>
    <w:p w14:paraId="39AF2984" w14:textId="0FD873EA" w:rsidR="00153788" w:rsidRDefault="00153788" w:rsidP="00A94A6C">
      <w:pPr>
        <w:ind w:left="-142" w:right="-144"/>
        <w:jc w:val="both"/>
        <w:rPr>
          <w:rFonts w:ascii="Garamond" w:hAnsi="Garamond"/>
        </w:rPr>
      </w:pPr>
    </w:p>
    <w:p w14:paraId="7DE38C01" w14:textId="77777777" w:rsidR="00153788" w:rsidRDefault="00153788" w:rsidP="00A94A6C">
      <w:pPr>
        <w:ind w:left="-142" w:right="-144"/>
        <w:jc w:val="both"/>
        <w:rPr>
          <w:rFonts w:ascii="Garamond" w:hAnsi="Garamond"/>
        </w:rPr>
      </w:pPr>
    </w:p>
    <w:p w14:paraId="4A98D4F2" w14:textId="77777777" w:rsidR="00890650" w:rsidRDefault="00890650" w:rsidP="00A94A6C">
      <w:pPr>
        <w:ind w:left="-142" w:right="-144"/>
        <w:jc w:val="both"/>
        <w:rPr>
          <w:rFonts w:ascii="Garamond" w:hAnsi="Garamond"/>
        </w:rPr>
      </w:pPr>
    </w:p>
    <w:p w14:paraId="642E28CB" w14:textId="77777777" w:rsidR="00DA4D8C" w:rsidRDefault="00DA4D8C" w:rsidP="006F2F0A">
      <w:pPr>
        <w:ind w:left="-126" w:right="-144"/>
        <w:jc w:val="both"/>
        <w:rPr>
          <w:rFonts w:ascii="Garamond" w:hAnsi="Garamond"/>
        </w:rPr>
      </w:pPr>
    </w:p>
    <w:p w14:paraId="59DFEEA1" w14:textId="77777777" w:rsidR="00DA4D8C" w:rsidRDefault="00DA4D8C" w:rsidP="006F2F0A">
      <w:pPr>
        <w:ind w:left="-126" w:right="-144"/>
        <w:jc w:val="both"/>
        <w:rPr>
          <w:rFonts w:ascii="Garamond" w:hAnsi="Garamond"/>
        </w:rPr>
      </w:pPr>
    </w:p>
    <w:p w14:paraId="7ED26C21" w14:textId="77777777" w:rsidR="00DA4D8C" w:rsidRDefault="00DA4D8C" w:rsidP="006F2F0A">
      <w:pPr>
        <w:ind w:left="-126" w:right="-144"/>
        <w:jc w:val="both"/>
        <w:rPr>
          <w:rFonts w:ascii="Garamond" w:hAnsi="Garamond"/>
        </w:rPr>
      </w:pPr>
    </w:p>
    <w:p w14:paraId="03BFD005" w14:textId="77777777" w:rsidR="000938B1" w:rsidRDefault="000938B1" w:rsidP="006F2F0A">
      <w:pPr>
        <w:ind w:left="-126" w:right="-144"/>
        <w:jc w:val="both"/>
        <w:rPr>
          <w:rFonts w:ascii="Garamond" w:hAnsi="Garamond"/>
        </w:rPr>
      </w:pPr>
    </w:p>
    <w:p w14:paraId="29ECC04D" w14:textId="77777777" w:rsidR="000938B1" w:rsidRDefault="000938B1" w:rsidP="006F2F0A">
      <w:pPr>
        <w:ind w:left="-126" w:right="-144"/>
        <w:jc w:val="both"/>
        <w:rPr>
          <w:rFonts w:ascii="Garamond" w:hAnsi="Garamond"/>
        </w:rPr>
      </w:pPr>
    </w:p>
    <w:p w14:paraId="05D2BA72" w14:textId="77777777" w:rsidR="000938B1" w:rsidRDefault="000938B1" w:rsidP="006F2F0A">
      <w:pPr>
        <w:ind w:left="-126" w:right="-144"/>
        <w:jc w:val="both"/>
        <w:rPr>
          <w:rFonts w:ascii="Garamond" w:hAnsi="Garamond"/>
        </w:rPr>
      </w:pPr>
    </w:p>
    <w:p w14:paraId="698B1F6D" w14:textId="7A9A2036" w:rsidR="006F2F0A" w:rsidRDefault="006F2F0A" w:rsidP="006F2F0A">
      <w:pPr>
        <w:ind w:left="-126" w:right="-144"/>
        <w:jc w:val="both"/>
        <w:rPr>
          <w:rFonts w:ascii="Garamond" w:hAnsi="Garamond"/>
        </w:rPr>
      </w:pPr>
      <w:r>
        <w:rPr>
          <w:rFonts w:ascii="Garamond" w:hAnsi="Garamond"/>
        </w:rPr>
        <w:t>Anexa nr. 2</w:t>
      </w:r>
      <w:r w:rsidRPr="00AF2E64">
        <w:rPr>
          <w:rFonts w:ascii="Garamond" w:hAnsi="Garamond"/>
        </w:rPr>
        <w:t xml:space="preserve"> la contractul subsecvent</w:t>
      </w:r>
      <w:r w:rsidR="00935362">
        <w:rPr>
          <w:rFonts w:ascii="Garamond" w:hAnsi="Garamond"/>
        </w:rPr>
        <w:t xml:space="preserve"> de servicii</w:t>
      </w:r>
      <w:r w:rsidRPr="00AF2E64">
        <w:rPr>
          <w:rFonts w:ascii="Garamond" w:hAnsi="Garamond"/>
        </w:rPr>
        <w:t xml:space="preserve"> nr.</w:t>
      </w:r>
      <w:r w:rsidR="00363DFB" w:rsidRPr="00363DFB">
        <w:rPr>
          <w:rFonts w:ascii="Garamond" w:hAnsi="Garamond"/>
        </w:rPr>
        <w:t xml:space="preserve"> </w:t>
      </w:r>
      <w:r w:rsidR="00363DFB">
        <w:rPr>
          <w:rFonts w:ascii="Garamond" w:hAnsi="Garamond"/>
        </w:rPr>
        <w:t>6104/15.01.2021</w:t>
      </w:r>
    </w:p>
    <w:p w14:paraId="1941991A" w14:textId="77777777" w:rsidR="00E34F2A" w:rsidRDefault="00DA4D8C" w:rsidP="006F2F0A">
      <w:pPr>
        <w:ind w:left="-126" w:right="-144"/>
        <w:jc w:val="both"/>
        <w:rPr>
          <w:rFonts w:ascii="Garamond" w:hAnsi="Garamond"/>
        </w:rPr>
      </w:pPr>
      <w:r>
        <w:rPr>
          <w:rFonts w:ascii="Garamond" w:hAnsi="Garamond"/>
        </w:rPr>
        <w:t>Anexa</w:t>
      </w:r>
      <w:r w:rsidR="00E34F2A">
        <w:rPr>
          <w:rFonts w:ascii="Garamond" w:hAnsi="Garamond"/>
        </w:rPr>
        <w:t xml:space="preserve"> tehnica</w:t>
      </w:r>
      <w:r>
        <w:rPr>
          <w:rFonts w:ascii="Garamond" w:hAnsi="Garamond"/>
        </w:rPr>
        <w:t>-Descrierea serviciilor</w:t>
      </w:r>
    </w:p>
    <w:p w14:paraId="049B41A2" w14:textId="77777777" w:rsidR="006F2F0A" w:rsidRPr="00AF2E64" w:rsidRDefault="006F2F0A" w:rsidP="006F2F0A">
      <w:pPr>
        <w:ind w:left="-126" w:right="-144"/>
        <w:jc w:val="both"/>
        <w:rPr>
          <w:rFonts w:ascii="Garamond" w:hAnsi="Garamond"/>
          <w:b/>
        </w:rPr>
      </w:pPr>
    </w:p>
    <w:p w14:paraId="53318665" w14:textId="77777777" w:rsidR="006F2F0A" w:rsidRPr="008742C8" w:rsidRDefault="006F2F0A" w:rsidP="006F2F0A">
      <w:pPr>
        <w:ind w:left="-126" w:right="-144"/>
        <w:jc w:val="both"/>
        <w:rPr>
          <w:rFonts w:ascii="Garamond" w:hAnsi="Garamond"/>
          <w:b/>
        </w:rPr>
      </w:pPr>
    </w:p>
    <w:p w14:paraId="2DFDA06B" w14:textId="77777777" w:rsidR="00E34F2A" w:rsidRDefault="00E34F2A" w:rsidP="006F2F0A">
      <w:pPr>
        <w:ind w:left="-126" w:right="-144"/>
        <w:jc w:val="center"/>
        <w:rPr>
          <w:rFonts w:ascii="Garamond" w:hAnsi="Garamond"/>
          <w:b/>
        </w:rPr>
      </w:pPr>
    </w:p>
    <w:p w14:paraId="75FFE689" w14:textId="77777777" w:rsidR="00DA4D8C" w:rsidRPr="00845666" w:rsidRDefault="00DA4D8C" w:rsidP="00DA4D8C">
      <w:pPr>
        <w:contextualSpacing/>
        <w:jc w:val="both"/>
        <w:rPr>
          <w:rFonts w:ascii="Garamond" w:hAnsi="Garamond"/>
          <w:lang w:val="en-US"/>
        </w:rPr>
      </w:pPr>
      <w:r w:rsidRPr="00845666">
        <w:rPr>
          <w:rFonts w:ascii="Garamond" w:hAnsi="Garamond"/>
          <w:lang w:val="en-US"/>
        </w:rPr>
        <w:t xml:space="preserve">Prin </w:t>
      </w:r>
      <w:r w:rsidRPr="00845666">
        <w:rPr>
          <w:rFonts w:ascii="Garamond" w:hAnsi="Garamond"/>
          <w:b/>
          <w:lang w:val="en-US"/>
        </w:rPr>
        <w:t>servicii analize de laborator probe de apă</w:t>
      </w:r>
      <w:r w:rsidRPr="00845666">
        <w:rPr>
          <w:rFonts w:ascii="Garamond" w:hAnsi="Garamond"/>
          <w:lang w:val="en-US"/>
        </w:rPr>
        <w:t>, autoritatea contractantă în</w:t>
      </w:r>
      <w:r w:rsidRPr="00845666">
        <w:rPr>
          <w:rFonts w:ascii="Cambria" w:hAnsi="Cambria" w:cs="Cambria"/>
          <w:lang w:val="en-US"/>
        </w:rPr>
        <w:t>ț</w:t>
      </w:r>
      <w:r w:rsidRPr="00845666">
        <w:rPr>
          <w:rFonts w:ascii="Garamond" w:hAnsi="Garamond"/>
          <w:lang w:val="en-US"/>
        </w:rPr>
        <w:t>elege efectuarea a 3 tipuri de analize de laborator, respectiv:</w:t>
      </w:r>
    </w:p>
    <w:p w14:paraId="753C026A" w14:textId="77777777" w:rsidR="00DA4D8C" w:rsidRPr="00845666" w:rsidRDefault="00DA4D8C" w:rsidP="00DA4D8C">
      <w:pPr>
        <w:numPr>
          <w:ilvl w:val="0"/>
          <w:numId w:val="6"/>
        </w:numPr>
        <w:ind w:left="567" w:hanging="567"/>
        <w:contextualSpacing/>
        <w:jc w:val="both"/>
        <w:rPr>
          <w:rFonts w:ascii="Garamond" w:hAnsi="Garamond"/>
          <w:bCs/>
          <w:color w:val="000000"/>
          <w:lang w:val="en-US"/>
        </w:rPr>
      </w:pPr>
      <w:r w:rsidRPr="00845666">
        <w:rPr>
          <w:rFonts w:ascii="Garamond" w:hAnsi="Garamond"/>
          <w:bCs/>
          <w:color w:val="000000"/>
          <w:lang w:val="en-US"/>
        </w:rPr>
        <w:t xml:space="preserve">analiza de detectare </w:t>
      </w:r>
      <w:r w:rsidRPr="00845666">
        <w:rPr>
          <w:rFonts w:ascii="Cambria" w:hAnsi="Cambria" w:cs="Cambria"/>
          <w:bCs/>
          <w:color w:val="000000"/>
          <w:lang w:val="en-US"/>
        </w:rPr>
        <w:t>ș</w:t>
      </w:r>
      <w:r w:rsidRPr="00845666">
        <w:rPr>
          <w:rFonts w:ascii="Garamond" w:hAnsi="Garamond"/>
          <w:bCs/>
          <w:color w:val="000000"/>
          <w:lang w:val="en-US"/>
        </w:rPr>
        <w:t>i num</w:t>
      </w:r>
      <w:r w:rsidRPr="00845666">
        <w:rPr>
          <w:rFonts w:ascii="Garamond" w:hAnsi="Garamond" w:cs="Garamond"/>
          <w:bCs/>
          <w:color w:val="000000"/>
          <w:lang w:val="en-US"/>
        </w:rPr>
        <w:t>ă</w:t>
      </w:r>
      <w:r w:rsidRPr="00845666">
        <w:rPr>
          <w:rFonts w:ascii="Garamond" w:hAnsi="Garamond"/>
          <w:bCs/>
          <w:color w:val="000000"/>
          <w:lang w:val="en-US"/>
        </w:rPr>
        <w:t>rare Escherichia coli</w:t>
      </w:r>
    </w:p>
    <w:p w14:paraId="1A358509" w14:textId="77777777" w:rsidR="00DA4D8C" w:rsidRPr="00845666" w:rsidRDefault="00DA4D8C" w:rsidP="00DA4D8C">
      <w:pPr>
        <w:numPr>
          <w:ilvl w:val="0"/>
          <w:numId w:val="6"/>
        </w:numPr>
        <w:ind w:left="567" w:hanging="567"/>
        <w:contextualSpacing/>
        <w:jc w:val="both"/>
        <w:rPr>
          <w:rFonts w:ascii="Garamond" w:hAnsi="Garamond"/>
          <w:bCs/>
          <w:color w:val="000000"/>
          <w:lang w:val="en-US"/>
        </w:rPr>
      </w:pPr>
      <w:r w:rsidRPr="00845666">
        <w:rPr>
          <w:rFonts w:ascii="Garamond" w:hAnsi="Garamond"/>
          <w:bCs/>
          <w:color w:val="000000"/>
          <w:lang w:val="en-US"/>
        </w:rPr>
        <w:t xml:space="preserve">analiza de detectare </w:t>
      </w:r>
      <w:r w:rsidRPr="00845666">
        <w:rPr>
          <w:rFonts w:ascii="Cambria" w:hAnsi="Cambria" w:cs="Cambria"/>
          <w:bCs/>
          <w:color w:val="000000"/>
          <w:lang w:val="en-US"/>
        </w:rPr>
        <w:t>ș</w:t>
      </w:r>
      <w:r w:rsidRPr="00845666">
        <w:rPr>
          <w:rFonts w:ascii="Garamond" w:hAnsi="Garamond"/>
          <w:bCs/>
          <w:color w:val="000000"/>
          <w:lang w:val="en-US"/>
        </w:rPr>
        <w:t>i num</w:t>
      </w:r>
      <w:r w:rsidRPr="00845666">
        <w:rPr>
          <w:rFonts w:ascii="Garamond" w:hAnsi="Garamond" w:cs="Garamond"/>
          <w:bCs/>
          <w:color w:val="000000"/>
          <w:lang w:val="en-US"/>
        </w:rPr>
        <w:t>ă</w:t>
      </w:r>
      <w:r w:rsidRPr="00845666">
        <w:rPr>
          <w:rFonts w:ascii="Garamond" w:hAnsi="Garamond"/>
          <w:bCs/>
          <w:color w:val="000000"/>
          <w:lang w:val="en-US"/>
        </w:rPr>
        <w:t xml:space="preserve">rare bacterii coliforme </w:t>
      </w:r>
    </w:p>
    <w:p w14:paraId="123D6CBC" w14:textId="77777777" w:rsidR="00DA4D8C" w:rsidRPr="00845666" w:rsidRDefault="00DA4D8C" w:rsidP="00DA4D8C">
      <w:pPr>
        <w:numPr>
          <w:ilvl w:val="0"/>
          <w:numId w:val="6"/>
        </w:numPr>
        <w:ind w:left="567" w:hanging="567"/>
        <w:contextualSpacing/>
        <w:jc w:val="both"/>
        <w:rPr>
          <w:rFonts w:ascii="Garamond" w:hAnsi="Garamond"/>
          <w:bCs/>
          <w:color w:val="000000"/>
          <w:lang w:val="en-US"/>
        </w:rPr>
      </w:pPr>
      <w:r w:rsidRPr="00845666">
        <w:rPr>
          <w:rFonts w:ascii="Garamond" w:hAnsi="Garamond"/>
          <w:bCs/>
          <w:color w:val="000000"/>
          <w:lang w:val="en-US"/>
        </w:rPr>
        <w:t xml:space="preserve">analiza de identificare </w:t>
      </w:r>
      <w:r w:rsidRPr="00845666">
        <w:rPr>
          <w:rFonts w:ascii="Cambria" w:hAnsi="Cambria" w:cs="Cambria"/>
          <w:bCs/>
          <w:color w:val="000000"/>
          <w:lang w:val="en-US"/>
        </w:rPr>
        <w:t>ș</w:t>
      </w:r>
      <w:r w:rsidRPr="00845666">
        <w:rPr>
          <w:rFonts w:ascii="Garamond" w:hAnsi="Garamond"/>
          <w:bCs/>
          <w:color w:val="000000"/>
          <w:lang w:val="en-US"/>
        </w:rPr>
        <w:t>i num</w:t>
      </w:r>
      <w:r w:rsidRPr="00845666">
        <w:rPr>
          <w:rFonts w:ascii="Garamond" w:hAnsi="Garamond" w:cs="Garamond"/>
          <w:bCs/>
          <w:color w:val="000000"/>
          <w:lang w:val="en-US"/>
        </w:rPr>
        <w:t>ă</w:t>
      </w:r>
      <w:r w:rsidRPr="00845666">
        <w:rPr>
          <w:rFonts w:ascii="Garamond" w:hAnsi="Garamond"/>
          <w:bCs/>
          <w:color w:val="000000"/>
          <w:lang w:val="en-US"/>
        </w:rPr>
        <w:t xml:space="preserve">rare enterococi intestinali. </w:t>
      </w:r>
    </w:p>
    <w:p w14:paraId="59812031" w14:textId="77777777" w:rsidR="00DA4D8C" w:rsidRPr="00845666" w:rsidRDefault="00DA4D8C" w:rsidP="00DA4D8C">
      <w:pPr>
        <w:jc w:val="both"/>
        <w:rPr>
          <w:rFonts w:ascii="Garamond" w:hAnsi="Garamond"/>
          <w:bCs/>
          <w:color w:val="000000"/>
        </w:rPr>
      </w:pPr>
      <w:r w:rsidRPr="00845666">
        <w:rPr>
          <w:rFonts w:ascii="Garamond" w:hAnsi="Garamond"/>
          <w:bCs/>
          <w:color w:val="000000"/>
        </w:rPr>
        <w:t>Probele vor fi prelevate din sursa de apă de la care se face alimentarea pentru prepararea hranei, respectiv de la sursa de apă principală în cazul în care în centrul respectiv nu se prepară produse.</w:t>
      </w:r>
    </w:p>
    <w:p w14:paraId="49BCE4F9" w14:textId="77777777" w:rsidR="00DA4D8C" w:rsidRPr="00845666" w:rsidRDefault="00DA4D8C" w:rsidP="00DA4D8C">
      <w:pPr>
        <w:jc w:val="both"/>
        <w:rPr>
          <w:rFonts w:ascii="Garamond" w:hAnsi="Garamond"/>
          <w:bCs/>
          <w:color w:val="000000"/>
        </w:rPr>
      </w:pPr>
      <w:r w:rsidRPr="00845666">
        <w:rPr>
          <w:rFonts w:ascii="Garamond" w:hAnsi="Garamond"/>
          <w:bCs/>
          <w:color w:val="000000"/>
        </w:rPr>
        <w:t>Prestatorul va asigura recipiente sterile necesare pentru prelevarea probelor.</w:t>
      </w:r>
    </w:p>
    <w:p w14:paraId="6EA8F0E2" w14:textId="77777777" w:rsidR="00DA4D8C" w:rsidRPr="00845666" w:rsidRDefault="00DA4D8C" w:rsidP="00DA4D8C">
      <w:pPr>
        <w:jc w:val="both"/>
        <w:rPr>
          <w:rFonts w:ascii="Garamond" w:hAnsi="Garamond"/>
          <w:bCs/>
          <w:color w:val="000000"/>
        </w:rPr>
      </w:pPr>
      <w:r w:rsidRPr="00845666">
        <w:rPr>
          <w:rFonts w:ascii="Garamond" w:hAnsi="Garamond"/>
          <w:bCs/>
          <w:color w:val="000000"/>
        </w:rPr>
        <w:t>În fiecare loca</w:t>
      </w:r>
      <w:r w:rsidRPr="00845666">
        <w:rPr>
          <w:rFonts w:ascii="Cambria" w:hAnsi="Cambria" w:cs="Cambria"/>
          <w:bCs/>
          <w:color w:val="000000"/>
        </w:rPr>
        <w:t>ț</w:t>
      </w:r>
      <w:r w:rsidRPr="00845666">
        <w:rPr>
          <w:rFonts w:ascii="Garamond" w:hAnsi="Garamond"/>
          <w:bCs/>
          <w:color w:val="000000"/>
        </w:rPr>
        <w:t>ie men</w:t>
      </w:r>
      <w:r w:rsidRPr="00845666">
        <w:rPr>
          <w:rFonts w:ascii="Cambria" w:hAnsi="Cambria" w:cs="Cambria"/>
          <w:bCs/>
          <w:color w:val="000000"/>
        </w:rPr>
        <w:t>ț</w:t>
      </w:r>
      <w:r w:rsidRPr="00845666">
        <w:rPr>
          <w:rFonts w:ascii="Garamond" w:hAnsi="Garamond"/>
          <w:bCs/>
          <w:color w:val="000000"/>
        </w:rPr>
        <w:t>ionat</w:t>
      </w:r>
      <w:r w:rsidRPr="00845666">
        <w:rPr>
          <w:rFonts w:ascii="Garamond" w:hAnsi="Garamond" w:cs="Garamond"/>
          <w:bCs/>
          <w:color w:val="000000"/>
        </w:rPr>
        <w:t>ă</w:t>
      </w:r>
      <w:r w:rsidRPr="00845666">
        <w:rPr>
          <w:rFonts w:ascii="Garamond" w:hAnsi="Garamond"/>
          <w:bCs/>
          <w:color w:val="000000"/>
        </w:rPr>
        <w:t xml:space="preserve"> vor fi prelevate un num</w:t>
      </w:r>
      <w:r w:rsidRPr="00845666">
        <w:rPr>
          <w:rFonts w:ascii="Garamond" w:hAnsi="Garamond" w:cs="Garamond"/>
          <w:bCs/>
          <w:color w:val="000000"/>
        </w:rPr>
        <w:t>ă</w:t>
      </w:r>
      <w:r w:rsidRPr="00845666">
        <w:rPr>
          <w:rFonts w:ascii="Garamond" w:hAnsi="Garamond"/>
          <w:bCs/>
          <w:color w:val="000000"/>
        </w:rPr>
        <w:t>r de 3 mostre a c</w:t>
      </w:r>
      <w:r w:rsidRPr="00845666">
        <w:rPr>
          <w:rFonts w:ascii="Garamond" w:hAnsi="Garamond" w:cs="Garamond"/>
          <w:bCs/>
          <w:color w:val="000000"/>
        </w:rPr>
        <w:t>â</w:t>
      </w:r>
      <w:r w:rsidRPr="00845666">
        <w:rPr>
          <w:rFonts w:ascii="Garamond" w:hAnsi="Garamond"/>
          <w:bCs/>
          <w:color w:val="000000"/>
        </w:rPr>
        <w:t>te 250 ml din apa potabil</w:t>
      </w:r>
      <w:r w:rsidRPr="00845666">
        <w:rPr>
          <w:rFonts w:ascii="Garamond" w:hAnsi="Garamond" w:cs="Garamond"/>
          <w:bCs/>
          <w:color w:val="000000"/>
        </w:rPr>
        <w:t>ă</w:t>
      </w:r>
      <w:r w:rsidRPr="00845666">
        <w:rPr>
          <w:rFonts w:ascii="Garamond" w:hAnsi="Garamond"/>
          <w:bCs/>
          <w:color w:val="000000"/>
        </w:rPr>
        <w:t>.</w:t>
      </w:r>
    </w:p>
    <w:p w14:paraId="622DF26E" w14:textId="77777777" w:rsidR="00DA4D8C" w:rsidRPr="00845666" w:rsidRDefault="00DA4D8C" w:rsidP="00DA4D8C">
      <w:pPr>
        <w:jc w:val="both"/>
        <w:rPr>
          <w:rFonts w:ascii="Garamond" w:hAnsi="Garamond"/>
        </w:rPr>
      </w:pPr>
    </w:p>
    <w:p w14:paraId="17BA4832" w14:textId="77777777" w:rsidR="00DA4D8C" w:rsidRPr="00845666" w:rsidRDefault="00DA4D8C" w:rsidP="00DA4D8C">
      <w:pPr>
        <w:jc w:val="both"/>
        <w:rPr>
          <w:rFonts w:ascii="Garamond" w:hAnsi="Garamond"/>
          <w:bCs/>
          <w:color w:val="000000"/>
        </w:rPr>
      </w:pPr>
      <w:r w:rsidRPr="00845666">
        <w:rPr>
          <w:rFonts w:ascii="Garamond" w:hAnsi="Garamond"/>
        </w:rPr>
        <w:t xml:space="preserve">Prin </w:t>
      </w:r>
      <w:r w:rsidRPr="00845666">
        <w:rPr>
          <w:rFonts w:ascii="Garamond" w:hAnsi="Garamond"/>
          <w:b/>
        </w:rPr>
        <w:t>servicii analize de laborator probe alimentare</w:t>
      </w:r>
      <w:r w:rsidRPr="00845666">
        <w:rPr>
          <w:rFonts w:ascii="Garamond" w:hAnsi="Garamond"/>
        </w:rPr>
        <w:t>, autoritatea contractantă în</w:t>
      </w:r>
      <w:r w:rsidRPr="00845666">
        <w:rPr>
          <w:rFonts w:ascii="Cambria" w:hAnsi="Cambria" w:cs="Cambria"/>
        </w:rPr>
        <w:t>ț</w:t>
      </w:r>
      <w:r w:rsidRPr="00845666">
        <w:rPr>
          <w:rFonts w:ascii="Garamond" w:hAnsi="Garamond"/>
        </w:rPr>
        <w:t>elege efectuarea</w:t>
      </w:r>
      <w:r w:rsidRPr="00845666">
        <w:rPr>
          <w:rFonts w:ascii="Garamond" w:hAnsi="Garamond"/>
          <w:bCs/>
          <w:color w:val="000000"/>
        </w:rPr>
        <w:t xml:space="preserve"> analizei de det</w:t>
      </w:r>
      <w:r w:rsidR="00907086">
        <w:rPr>
          <w:rFonts w:ascii="Garamond" w:hAnsi="Garamond"/>
          <w:bCs/>
          <w:color w:val="000000"/>
        </w:rPr>
        <w:t>ectie</w:t>
      </w:r>
      <w:r w:rsidRPr="00845666">
        <w:rPr>
          <w:rFonts w:ascii="Garamond" w:hAnsi="Garamond"/>
          <w:bCs/>
          <w:color w:val="000000"/>
        </w:rPr>
        <w:t xml:space="preserve"> listeria monocytogenes.</w:t>
      </w:r>
    </w:p>
    <w:p w14:paraId="60705EA9" w14:textId="77777777" w:rsidR="00DA4D8C" w:rsidRPr="00845666" w:rsidRDefault="00DA4D8C" w:rsidP="00DA4D8C">
      <w:pPr>
        <w:jc w:val="both"/>
        <w:rPr>
          <w:rFonts w:ascii="Garamond" w:hAnsi="Garamond"/>
          <w:bCs/>
          <w:color w:val="000000"/>
        </w:rPr>
      </w:pPr>
      <w:r w:rsidRPr="00845666">
        <w:rPr>
          <w:rFonts w:ascii="Garamond" w:hAnsi="Garamond"/>
          <w:bCs/>
          <w:color w:val="000000"/>
        </w:rPr>
        <w:t>Probele vor fi prelevate din hrana pregătită în ziua stabilită de comun acord, de către angaja</w:t>
      </w:r>
      <w:r w:rsidRPr="00845666">
        <w:rPr>
          <w:rFonts w:ascii="Cambria" w:hAnsi="Cambria" w:cs="Cambria"/>
          <w:bCs/>
          <w:color w:val="000000"/>
        </w:rPr>
        <w:t>ț</w:t>
      </w:r>
      <w:r w:rsidRPr="00845666">
        <w:rPr>
          <w:rFonts w:ascii="Garamond" w:hAnsi="Garamond"/>
          <w:bCs/>
          <w:color w:val="000000"/>
        </w:rPr>
        <w:t>ii loca</w:t>
      </w:r>
      <w:r w:rsidRPr="00845666">
        <w:rPr>
          <w:rFonts w:ascii="Cambria" w:hAnsi="Cambria" w:cs="Cambria"/>
          <w:bCs/>
          <w:color w:val="000000"/>
        </w:rPr>
        <w:t>ț</w:t>
      </w:r>
      <w:r w:rsidRPr="00845666">
        <w:rPr>
          <w:rFonts w:ascii="Garamond" w:hAnsi="Garamond"/>
          <w:bCs/>
          <w:color w:val="000000"/>
        </w:rPr>
        <w:t>iei.</w:t>
      </w:r>
    </w:p>
    <w:p w14:paraId="51EC5196" w14:textId="77777777" w:rsidR="00DA4D8C" w:rsidRPr="00845666" w:rsidRDefault="00DA4D8C" w:rsidP="00DA4D8C">
      <w:pPr>
        <w:jc w:val="both"/>
        <w:rPr>
          <w:rFonts w:ascii="Garamond" w:hAnsi="Garamond"/>
          <w:bCs/>
          <w:color w:val="000000"/>
        </w:rPr>
      </w:pPr>
      <w:r w:rsidRPr="00845666">
        <w:rPr>
          <w:rFonts w:ascii="Garamond" w:hAnsi="Garamond"/>
          <w:bCs/>
          <w:color w:val="000000"/>
        </w:rPr>
        <w:t>Recipientele necesare pentru prelevarea probelor vor fi asigurate de către autoritatea contractantă.</w:t>
      </w:r>
    </w:p>
    <w:p w14:paraId="7202B950" w14:textId="77777777" w:rsidR="00DA4D8C" w:rsidRPr="00845666" w:rsidRDefault="00DA4D8C" w:rsidP="00DA4D8C">
      <w:pPr>
        <w:jc w:val="both"/>
        <w:rPr>
          <w:rFonts w:ascii="Garamond" w:hAnsi="Garamond"/>
          <w:bCs/>
          <w:color w:val="000000"/>
        </w:rPr>
      </w:pPr>
      <w:r w:rsidRPr="00845666">
        <w:rPr>
          <w:rFonts w:ascii="Garamond" w:hAnsi="Garamond"/>
          <w:bCs/>
          <w:color w:val="000000"/>
        </w:rPr>
        <w:t>În fiecare loca</w:t>
      </w:r>
      <w:r w:rsidRPr="00845666">
        <w:rPr>
          <w:rFonts w:ascii="Cambria" w:hAnsi="Cambria" w:cs="Cambria"/>
          <w:bCs/>
          <w:color w:val="000000"/>
        </w:rPr>
        <w:t>ț</w:t>
      </w:r>
      <w:r w:rsidRPr="00845666">
        <w:rPr>
          <w:rFonts w:ascii="Garamond" w:hAnsi="Garamond"/>
          <w:bCs/>
          <w:color w:val="000000"/>
        </w:rPr>
        <w:t>ie vor fi prelevate un num</w:t>
      </w:r>
      <w:r w:rsidRPr="00845666">
        <w:rPr>
          <w:rFonts w:ascii="Garamond" w:hAnsi="Garamond" w:cs="Garamond"/>
          <w:bCs/>
          <w:color w:val="000000"/>
        </w:rPr>
        <w:t>ă</w:t>
      </w:r>
      <w:r w:rsidRPr="00845666">
        <w:rPr>
          <w:rFonts w:ascii="Garamond" w:hAnsi="Garamond"/>
          <w:bCs/>
          <w:color w:val="000000"/>
        </w:rPr>
        <w:t xml:space="preserve">r de </w:t>
      </w:r>
      <w:r w:rsidR="00907086">
        <w:rPr>
          <w:rFonts w:ascii="Garamond" w:hAnsi="Garamond"/>
          <w:b/>
          <w:bCs/>
          <w:color w:val="000000"/>
        </w:rPr>
        <w:t>1</w:t>
      </w:r>
      <w:r w:rsidRPr="00845666">
        <w:rPr>
          <w:rFonts w:ascii="Garamond" w:hAnsi="Garamond"/>
          <w:b/>
          <w:bCs/>
          <w:color w:val="000000"/>
        </w:rPr>
        <w:t xml:space="preserve"> mostre a câte 250 ml </w:t>
      </w:r>
      <w:r w:rsidRPr="00845666">
        <w:rPr>
          <w:rFonts w:ascii="Garamond" w:hAnsi="Garamond"/>
          <w:bCs/>
          <w:color w:val="000000"/>
        </w:rPr>
        <w:t>din hrana zilnică pregătită.</w:t>
      </w:r>
    </w:p>
    <w:p w14:paraId="6D8C1963" w14:textId="77777777" w:rsidR="00DA4D8C" w:rsidRPr="00845666" w:rsidRDefault="00DA4D8C" w:rsidP="00DA4D8C">
      <w:pPr>
        <w:contextualSpacing/>
        <w:jc w:val="both"/>
        <w:rPr>
          <w:rFonts w:ascii="Garamond" w:hAnsi="Garamond"/>
          <w:lang w:val="en-US"/>
        </w:rPr>
      </w:pPr>
    </w:p>
    <w:p w14:paraId="32B6D763" w14:textId="77777777" w:rsidR="00DA4D8C" w:rsidRPr="00845666" w:rsidRDefault="00DA4D8C" w:rsidP="00DA4D8C">
      <w:pPr>
        <w:contextualSpacing/>
        <w:jc w:val="both"/>
        <w:rPr>
          <w:rFonts w:ascii="Garamond" w:hAnsi="Garamond"/>
          <w:lang w:val="en-US"/>
        </w:rPr>
      </w:pPr>
      <w:r w:rsidRPr="00845666">
        <w:rPr>
          <w:rFonts w:ascii="Garamond" w:hAnsi="Garamond"/>
          <w:lang w:val="en-US"/>
        </w:rPr>
        <w:t xml:space="preserve">Prin </w:t>
      </w:r>
      <w:r w:rsidRPr="00845666">
        <w:rPr>
          <w:rFonts w:ascii="Garamond" w:hAnsi="Garamond"/>
          <w:b/>
          <w:lang w:val="en-US"/>
        </w:rPr>
        <w:t>test de sanita</w:t>
      </w:r>
      <w:r w:rsidRPr="00845666">
        <w:rPr>
          <w:rFonts w:ascii="Cambria" w:hAnsi="Cambria" w:cs="Cambria"/>
          <w:b/>
          <w:lang w:val="en-US"/>
        </w:rPr>
        <w:t>ț</w:t>
      </w:r>
      <w:r w:rsidRPr="00845666">
        <w:rPr>
          <w:rFonts w:ascii="Garamond" w:hAnsi="Garamond"/>
          <w:b/>
          <w:lang w:val="en-US"/>
        </w:rPr>
        <w:t xml:space="preserve">ie </w:t>
      </w:r>
      <w:r w:rsidRPr="00845666">
        <w:rPr>
          <w:rFonts w:ascii="Garamond" w:hAnsi="Garamond"/>
          <w:lang w:val="en-US"/>
        </w:rPr>
        <w:t>autoritatea contractantă în</w:t>
      </w:r>
      <w:r w:rsidRPr="00845666">
        <w:rPr>
          <w:rFonts w:ascii="Cambria" w:hAnsi="Cambria" w:cs="Cambria"/>
          <w:lang w:val="en-US"/>
        </w:rPr>
        <w:t>ț</w:t>
      </w:r>
      <w:r w:rsidRPr="00845666">
        <w:rPr>
          <w:rFonts w:ascii="Garamond" w:hAnsi="Garamond"/>
          <w:lang w:val="en-US"/>
        </w:rPr>
        <w:t>elege efectuarea a 4 tipuri de analize de laborator, respectiv:</w:t>
      </w:r>
    </w:p>
    <w:p w14:paraId="2B71C483" w14:textId="77777777" w:rsidR="00DA4D8C" w:rsidRPr="00845666" w:rsidRDefault="00DA4D8C" w:rsidP="00DA4D8C">
      <w:pPr>
        <w:numPr>
          <w:ilvl w:val="0"/>
          <w:numId w:val="6"/>
        </w:numPr>
        <w:contextualSpacing/>
        <w:jc w:val="both"/>
        <w:rPr>
          <w:rFonts w:ascii="Garamond" w:hAnsi="Garamond"/>
          <w:lang w:val="en-US"/>
        </w:rPr>
      </w:pPr>
      <w:r w:rsidRPr="00845666">
        <w:rPr>
          <w:rFonts w:ascii="Garamond" w:hAnsi="Garamond"/>
          <w:lang w:val="en-US"/>
        </w:rPr>
        <w:t>analiză determinare NTG</w:t>
      </w:r>
    </w:p>
    <w:p w14:paraId="468C9D5F" w14:textId="77777777" w:rsidR="00DA4D8C" w:rsidRPr="00845666" w:rsidRDefault="00DA4D8C" w:rsidP="00DA4D8C">
      <w:pPr>
        <w:numPr>
          <w:ilvl w:val="0"/>
          <w:numId w:val="6"/>
        </w:numPr>
        <w:contextualSpacing/>
        <w:jc w:val="both"/>
        <w:rPr>
          <w:rFonts w:ascii="Garamond" w:hAnsi="Garamond"/>
          <w:lang w:val="en-US"/>
        </w:rPr>
      </w:pPr>
      <w:r w:rsidRPr="00845666">
        <w:rPr>
          <w:rFonts w:ascii="Garamond" w:hAnsi="Garamond"/>
          <w:lang w:val="en-US"/>
        </w:rPr>
        <w:t>analiză determinare bacterii coliforme</w:t>
      </w:r>
    </w:p>
    <w:p w14:paraId="1B7E1FCE" w14:textId="77777777" w:rsidR="00DA4D8C" w:rsidRPr="00845666" w:rsidRDefault="00DA4D8C" w:rsidP="00DA4D8C">
      <w:pPr>
        <w:numPr>
          <w:ilvl w:val="0"/>
          <w:numId w:val="6"/>
        </w:numPr>
        <w:contextualSpacing/>
        <w:jc w:val="both"/>
        <w:rPr>
          <w:rFonts w:ascii="Garamond" w:hAnsi="Garamond"/>
          <w:lang w:val="en-US"/>
        </w:rPr>
      </w:pPr>
      <w:r w:rsidRPr="00845666">
        <w:rPr>
          <w:rFonts w:ascii="Garamond" w:hAnsi="Garamond"/>
          <w:lang w:val="en-US"/>
        </w:rPr>
        <w:t>analiză determinare listeria monocytogenes</w:t>
      </w:r>
    </w:p>
    <w:p w14:paraId="5096D097" w14:textId="77777777" w:rsidR="00DA4D8C" w:rsidRPr="00845666" w:rsidRDefault="00DA4D8C" w:rsidP="00DA4D8C">
      <w:pPr>
        <w:numPr>
          <w:ilvl w:val="0"/>
          <w:numId w:val="6"/>
        </w:numPr>
        <w:contextualSpacing/>
        <w:jc w:val="both"/>
        <w:rPr>
          <w:rFonts w:ascii="Garamond" w:hAnsi="Garamond"/>
          <w:lang w:val="en-US"/>
        </w:rPr>
      </w:pPr>
      <w:r w:rsidRPr="00845666">
        <w:rPr>
          <w:rFonts w:ascii="Garamond" w:hAnsi="Garamond"/>
          <w:lang w:val="en-US"/>
        </w:rPr>
        <w:t>analiză determinare salmonella spp</w:t>
      </w:r>
    </w:p>
    <w:p w14:paraId="44CD17E2" w14:textId="77777777" w:rsidR="00DA4D8C" w:rsidRPr="00845666" w:rsidRDefault="00DA4D8C" w:rsidP="00DA4D8C">
      <w:pPr>
        <w:jc w:val="both"/>
        <w:rPr>
          <w:rFonts w:ascii="Garamond" w:hAnsi="Garamond"/>
          <w:bCs/>
          <w:color w:val="000000"/>
        </w:rPr>
      </w:pPr>
      <w:r w:rsidRPr="00845666">
        <w:rPr>
          <w:rFonts w:ascii="Garamond" w:hAnsi="Garamond"/>
          <w:bCs/>
          <w:color w:val="000000"/>
        </w:rPr>
        <w:t>Probele vor fi prelevate de pe suprafe</w:t>
      </w:r>
      <w:r w:rsidRPr="00845666">
        <w:rPr>
          <w:rFonts w:ascii="Cambria" w:hAnsi="Cambria" w:cs="Cambria"/>
          <w:bCs/>
          <w:color w:val="000000"/>
        </w:rPr>
        <w:t>ț</w:t>
      </w:r>
      <w:r w:rsidRPr="00845666">
        <w:rPr>
          <w:rFonts w:ascii="Garamond" w:hAnsi="Garamond"/>
          <w:bCs/>
          <w:color w:val="000000"/>
        </w:rPr>
        <w:t xml:space="preserve">ele de lucru.  </w:t>
      </w:r>
    </w:p>
    <w:p w14:paraId="0B1A0994" w14:textId="77777777" w:rsidR="00DA4D8C" w:rsidRPr="00845666" w:rsidRDefault="00DA4D8C" w:rsidP="00DA4D8C">
      <w:pPr>
        <w:jc w:val="both"/>
        <w:rPr>
          <w:rFonts w:ascii="Garamond" w:hAnsi="Garamond"/>
          <w:bCs/>
          <w:color w:val="000000"/>
        </w:rPr>
      </w:pPr>
      <w:r w:rsidRPr="00845666">
        <w:rPr>
          <w:rFonts w:ascii="Garamond" w:hAnsi="Garamond"/>
          <w:bCs/>
          <w:color w:val="000000"/>
        </w:rPr>
        <w:t>Prestatorul va asigura consumabilele necesare pentru prelevarea probelor.</w:t>
      </w:r>
    </w:p>
    <w:p w14:paraId="00EE2964" w14:textId="77777777" w:rsidR="00DA4D8C" w:rsidRPr="00845666" w:rsidRDefault="00DA4D8C" w:rsidP="00DA4D8C">
      <w:pPr>
        <w:jc w:val="both"/>
        <w:rPr>
          <w:rFonts w:ascii="Garamond" w:hAnsi="Garamond"/>
        </w:rPr>
      </w:pPr>
    </w:p>
    <w:p w14:paraId="4BB6A4C3" w14:textId="77777777" w:rsidR="00DA4D8C" w:rsidRPr="00845666" w:rsidRDefault="00DA4D8C" w:rsidP="00DA4D8C">
      <w:pPr>
        <w:jc w:val="both"/>
        <w:rPr>
          <w:rFonts w:ascii="Garamond" w:hAnsi="Garamond"/>
          <w:b/>
          <w:u w:val="single"/>
        </w:rPr>
      </w:pPr>
      <w:r w:rsidRPr="00845666">
        <w:rPr>
          <w:rFonts w:ascii="Garamond" w:hAnsi="Garamond"/>
          <w:b/>
          <w:u w:val="single"/>
        </w:rPr>
        <w:t xml:space="preserve">Serviciile de analize de laborator probe de apă, alimentare </w:t>
      </w:r>
      <w:r w:rsidRPr="00845666">
        <w:rPr>
          <w:rFonts w:ascii="Cambria" w:hAnsi="Cambria" w:cs="Cambria"/>
          <w:b/>
          <w:u w:val="single"/>
        </w:rPr>
        <w:t>ș</w:t>
      </w:r>
      <w:r w:rsidRPr="00845666">
        <w:rPr>
          <w:rFonts w:ascii="Garamond" w:hAnsi="Garamond"/>
          <w:b/>
          <w:u w:val="single"/>
        </w:rPr>
        <w:t>i teste de sanita</w:t>
      </w:r>
      <w:r w:rsidRPr="00845666">
        <w:rPr>
          <w:rFonts w:ascii="Cambria" w:hAnsi="Cambria" w:cs="Cambria"/>
          <w:b/>
          <w:u w:val="single"/>
        </w:rPr>
        <w:t>ț</w:t>
      </w:r>
      <w:r w:rsidRPr="00845666">
        <w:rPr>
          <w:rFonts w:ascii="Garamond" w:hAnsi="Garamond"/>
          <w:b/>
          <w:u w:val="single"/>
        </w:rPr>
        <w:t xml:space="preserve">ie se vor efectua trimestrial numai după comanda scrisă </w:t>
      </w:r>
      <w:r w:rsidRPr="00845666">
        <w:rPr>
          <w:rFonts w:ascii="Cambria" w:hAnsi="Cambria" w:cs="Cambria"/>
          <w:b/>
          <w:u w:val="single"/>
        </w:rPr>
        <w:t>ș</w:t>
      </w:r>
      <w:r w:rsidRPr="00845666">
        <w:rPr>
          <w:rFonts w:ascii="Garamond" w:hAnsi="Garamond"/>
          <w:b/>
          <w:u w:val="single"/>
        </w:rPr>
        <w:t>i transmis</w:t>
      </w:r>
      <w:r w:rsidRPr="00845666">
        <w:rPr>
          <w:rFonts w:ascii="Garamond" w:hAnsi="Garamond" w:cs="Garamond"/>
          <w:b/>
          <w:u w:val="single"/>
        </w:rPr>
        <w:t>ă</w:t>
      </w:r>
      <w:r w:rsidRPr="00845666">
        <w:rPr>
          <w:rFonts w:ascii="Garamond" w:hAnsi="Garamond"/>
          <w:b/>
          <w:u w:val="single"/>
        </w:rPr>
        <w:t xml:space="preserve"> prin mail/ fax de c</w:t>
      </w:r>
      <w:r w:rsidRPr="00845666">
        <w:rPr>
          <w:rFonts w:ascii="Garamond" w:hAnsi="Garamond" w:cs="Garamond"/>
          <w:b/>
          <w:u w:val="single"/>
        </w:rPr>
        <w:t>ă</w:t>
      </w:r>
      <w:r w:rsidRPr="00845666">
        <w:rPr>
          <w:rFonts w:ascii="Garamond" w:hAnsi="Garamond"/>
          <w:b/>
          <w:u w:val="single"/>
        </w:rPr>
        <w:t>tre autoritatea contractant</w:t>
      </w:r>
      <w:r w:rsidRPr="00845666">
        <w:rPr>
          <w:rFonts w:ascii="Garamond" w:hAnsi="Garamond" w:cs="Garamond"/>
          <w:b/>
          <w:u w:val="single"/>
        </w:rPr>
        <w:t>ă</w:t>
      </w:r>
      <w:r w:rsidRPr="00845666">
        <w:rPr>
          <w:rFonts w:ascii="Garamond" w:hAnsi="Garamond"/>
          <w:b/>
          <w:u w:val="single"/>
        </w:rPr>
        <w:t xml:space="preserve">. </w:t>
      </w:r>
    </w:p>
    <w:p w14:paraId="38DBB8F7" w14:textId="77777777" w:rsidR="00DA4D8C" w:rsidRPr="00845666" w:rsidRDefault="00DA4D8C" w:rsidP="00DA4D8C">
      <w:pPr>
        <w:jc w:val="both"/>
        <w:rPr>
          <w:rFonts w:ascii="Garamond" w:hAnsi="Garamond"/>
          <w:b/>
          <w:u w:val="single"/>
        </w:rPr>
      </w:pPr>
    </w:p>
    <w:p w14:paraId="60539ECA" w14:textId="77777777" w:rsidR="00DA4D8C" w:rsidRPr="00845666" w:rsidRDefault="00DA4D8C" w:rsidP="00DA4D8C">
      <w:pPr>
        <w:jc w:val="both"/>
        <w:rPr>
          <w:rFonts w:ascii="Garamond" w:hAnsi="Garamond"/>
        </w:rPr>
      </w:pPr>
      <w:r w:rsidRPr="00845666">
        <w:rPr>
          <w:rFonts w:ascii="Garamond" w:hAnsi="Garamond"/>
        </w:rPr>
        <w:t xml:space="preserve">Graficul prestării serviciilor va fi întocmit de către operatorul economic </w:t>
      </w:r>
      <w:r w:rsidRPr="00845666">
        <w:rPr>
          <w:rFonts w:ascii="Cambria" w:hAnsi="Cambria" w:cs="Cambria"/>
        </w:rPr>
        <w:t>ș</w:t>
      </w:r>
      <w:r w:rsidRPr="00845666">
        <w:rPr>
          <w:rFonts w:ascii="Garamond" w:hAnsi="Garamond"/>
        </w:rPr>
        <w:t>i va fi supus aprob</w:t>
      </w:r>
      <w:r w:rsidRPr="00845666">
        <w:rPr>
          <w:rFonts w:ascii="Garamond" w:hAnsi="Garamond" w:cs="Garamond"/>
        </w:rPr>
        <w:t>ă</w:t>
      </w:r>
      <w:r w:rsidRPr="00845666">
        <w:rPr>
          <w:rFonts w:ascii="Garamond" w:hAnsi="Garamond"/>
        </w:rPr>
        <w:t>rii reprezentan</w:t>
      </w:r>
      <w:r w:rsidRPr="00845666">
        <w:rPr>
          <w:rFonts w:ascii="Cambria" w:hAnsi="Cambria" w:cs="Cambria"/>
        </w:rPr>
        <w:t>ț</w:t>
      </w:r>
      <w:r w:rsidRPr="00845666">
        <w:rPr>
          <w:rFonts w:ascii="Garamond" w:hAnsi="Garamond"/>
        </w:rPr>
        <w:t>ilor autorit</w:t>
      </w:r>
      <w:r w:rsidRPr="00845666">
        <w:rPr>
          <w:rFonts w:ascii="Garamond" w:hAnsi="Garamond" w:cs="Garamond"/>
        </w:rPr>
        <w:t>ă</w:t>
      </w:r>
      <w:r w:rsidRPr="00845666">
        <w:rPr>
          <w:rFonts w:ascii="Cambria" w:hAnsi="Cambria" w:cs="Cambria"/>
        </w:rPr>
        <w:t>ț</w:t>
      </w:r>
      <w:r w:rsidRPr="00845666">
        <w:rPr>
          <w:rFonts w:ascii="Garamond" w:hAnsi="Garamond"/>
        </w:rPr>
        <w:t xml:space="preserve">ii contractante. </w:t>
      </w:r>
    </w:p>
    <w:p w14:paraId="02FF9B08" w14:textId="77777777" w:rsidR="00DA4D8C" w:rsidRPr="00845666" w:rsidRDefault="00DA4D8C" w:rsidP="00DA4D8C">
      <w:pPr>
        <w:jc w:val="both"/>
        <w:rPr>
          <w:rFonts w:ascii="Garamond" w:hAnsi="Garamond"/>
        </w:rPr>
      </w:pPr>
      <w:r w:rsidRPr="00845666">
        <w:rPr>
          <w:rFonts w:ascii="Garamond" w:hAnsi="Garamond"/>
        </w:rPr>
        <w:t>Având în vederea cantitatea de produs alimentar ce trebuie scos din gestiunea fiecărei loca</w:t>
      </w:r>
      <w:r w:rsidRPr="00845666">
        <w:rPr>
          <w:rFonts w:ascii="Cambria" w:hAnsi="Cambria" w:cs="Cambria"/>
        </w:rPr>
        <w:t>ț</w:t>
      </w:r>
      <w:r w:rsidRPr="00845666">
        <w:rPr>
          <w:rFonts w:ascii="Garamond" w:hAnsi="Garamond"/>
        </w:rPr>
        <w:t xml:space="preserve">ii, prelevarea probelor va </w:t>
      </w:r>
      <w:r w:rsidRPr="00845666">
        <w:rPr>
          <w:rFonts w:ascii="Garamond" w:hAnsi="Garamond" w:cs="Garamond"/>
        </w:rPr>
        <w:t>î</w:t>
      </w:r>
      <w:r w:rsidRPr="00845666">
        <w:rPr>
          <w:rFonts w:ascii="Garamond" w:hAnsi="Garamond"/>
        </w:rPr>
        <w:t xml:space="preserve">ncepe </w:t>
      </w:r>
      <w:r w:rsidRPr="00845666">
        <w:rPr>
          <w:rFonts w:ascii="Garamond" w:hAnsi="Garamond"/>
          <w:b/>
        </w:rPr>
        <w:t>numai după aprobarea graficului</w:t>
      </w:r>
      <w:r w:rsidRPr="00845666">
        <w:rPr>
          <w:rFonts w:ascii="Garamond" w:hAnsi="Garamond"/>
        </w:rPr>
        <w:t>.</w:t>
      </w:r>
    </w:p>
    <w:p w14:paraId="22EB27BF" w14:textId="77777777" w:rsidR="00DA4D8C" w:rsidRPr="00845666" w:rsidRDefault="00DA4D8C" w:rsidP="00DA4D8C">
      <w:pPr>
        <w:jc w:val="both"/>
        <w:rPr>
          <w:rFonts w:ascii="Garamond" w:hAnsi="Garamond"/>
        </w:rPr>
      </w:pPr>
    </w:p>
    <w:p w14:paraId="326099D0" w14:textId="77777777" w:rsidR="00DA4D8C" w:rsidRPr="00845666" w:rsidRDefault="00DA4D8C" w:rsidP="00DA4D8C">
      <w:pPr>
        <w:jc w:val="both"/>
        <w:rPr>
          <w:rFonts w:ascii="Garamond" w:hAnsi="Garamond"/>
        </w:rPr>
      </w:pPr>
    </w:p>
    <w:p w14:paraId="3EF99FB9" w14:textId="77777777" w:rsidR="00DA4D8C" w:rsidRPr="00845666" w:rsidRDefault="00DA4D8C" w:rsidP="00DA4D8C">
      <w:pPr>
        <w:jc w:val="both"/>
        <w:rPr>
          <w:rFonts w:ascii="Garamond" w:hAnsi="Garamond"/>
        </w:rPr>
      </w:pPr>
      <w:r w:rsidRPr="00845666">
        <w:rPr>
          <w:rFonts w:ascii="Garamond" w:hAnsi="Garamond"/>
        </w:rPr>
        <w:t>Ulterior efectuării analizelor de laborator, operatorul economic va emite un certificat de analiză/ raport de încercare, în maxim 7 zile de la primirea probelor. Certificatele de analiză/ rapoartele de încercare vor fi transmise î</w:t>
      </w:r>
      <w:r w:rsidRPr="00845666">
        <w:rPr>
          <w:rFonts w:ascii="Garamond" w:hAnsi="Garamond"/>
          <w:b/>
        </w:rPr>
        <w:t>n original</w:t>
      </w:r>
      <w:r w:rsidRPr="00845666">
        <w:rPr>
          <w:rFonts w:ascii="Garamond" w:hAnsi="Garamond"/>
        </w:rPr>
        <w:t xml:space="preserve"> de către operatorul economic, autorită</w:t>
      </w:r>
      <w:r w:rsidRPr="00845666">
        <w:rPr>
          <w:rFonts w:ascii="Cambria" w:hAnsi="Cambria" w:cs="Cambria"/>
        </w:rPr>
        <w:t>ț</w:t>
      </w:r>
      <w:r w:rsidRPr="00845666">
        <w:rPr>
          <w:rFonts w:ascii="Garamond" w:hAnsi="Garamond"/>
        </w:rPr>
        <w:t>ii contractante, odat</w:t>
      </w:r>
      <w:r w:rsidRPr="00845666">
        <w:rPr>
          <w:rFonts w:ascii="Garamond" w:hAnsi="Garamond" w:cs="Garamond"/>
        </w:rPr>
        <w:t>ă</w:t>
      </w:r>
      <w:r w:rsidRPr="00845666">
        <w:rPr>
          <w:rFonts w:ascii="Garamond" w:hAnsi="Garamond"/>
        </w:rPr>
        <w:t xml:space="preserve"> cu factura de plat</w:t>
      </w:r>
      <w:r w:rsidRPr="00845666">
        <w:rPr>
          <w:rFonts w:ascii="Garamond" w:hAnsi="Garamond" w:cs="Garamond"/>
        </w:rPr>
        <w:t>ă</w:t>
      </w:r>
      <w:r w:rsidRPr="00845666">
        <w:rPr>
          <w:rFonts w:ascii="Garamond" w:hAnsi="Garamond"/>
        </w:rPr>
        <w:t>.</w:t>
      </w:r>
    </w:p>
    <w:p w14:paraId="097149E9" w14:textId="77777777" w:rsidR="00DA4D8C" w:rsidRPr="00845666" w:rsidRDefault="00DA4D8C" w:rsidP="00DA4D8C">
      <w:pPr>
        <w:jc w:val="both"/>
        <w:rPr>
          <w:rFonts w:ascii="Garamond" w:hAnsi="Garamond"/>
        </w:rPr>
      </w:pPr>
      <w:r w:rsidRPr="00845666">
        <w:rPr>
          <w:rFonts w:ascii="Garamond" w:hAnsi="Garamond"/>
        </w:rPr>
        <w:t>Având în vedere specificul activită</w:t>
      </w:r>
      <w:r w:rsidRPr="00845666">
        <w:rPr>
          <w:rFonts w:ascii="Cambria" w:hAnsi="Cambria" w:cs="Cambria"/>
        </w:rPr>
        <w:t>ț</w:t>
      </w:r>
      <w:r w:rsidRPr="00845666">
        <w:rPr>
          <w:rFonts w:ascii="Garamond" w:hAnsi="Garamond"/>
        </w:rPr>
        <w:t>ii achizitorului, operatorul economic are obliga</w:t>
      </w:r>
      <w:r w:rsidRPr="00845666">
        <w:rPr>
          <w:rFonts w:ascii="Cambria" w:hAnsi="Cambria" w:cs="Cambria"/>
        </w:rPr>
        <w:t>ț</w:t>
      </w:r>
      <w:r w:rsidRPr="00845666">
        <w:rPr>
          <w:rFonts w:ascii="Garamond" w:hAnsi="Garamond"/>
        </w:rPr>
        <w:t>ia s</w:t>
      </w:r>
      <w:r w:rsidRPr="00845666">
        <w:rPr>
          <w:rFonts w:ascii="Garamond" w:hAnsi="Garamond" w:cs="Garamond"/>
        </w:rPr>
        <w:t>ă</w:t>
      </w:r>
      <w:r w:rsidRPr="00845666">
        <w:rPr>
          <w:rFonts w:ascii="Garamond" w:hAnsi="Garamond"/>
        </w:rPr>
        <w:t xml:space="preserve"> comunice </w:t>
      </w:r>
      <w:r w:rsidRPr="00845666">
        <w:rPr>
          <w:rFonts w:ascii="Garamond" w:hAnsi="Garamond"/>
          <w:b/>
        </w:rPr>
        <w:t>de îndată</w:t>
      </w:r>
      <w:r w:rsidRPr="00845666">
        <w:rPr>
          <w:rFonts w:ascii="Garamond" w:hAnsi="Garamond"/>
        </w:rPr>
        <w:t xml:space="preserve"> achizitorului, telefonic, în scris, cât </w:t>
      </w:r>
      <w:r w:rsidRPr="00845666">
        <w:rPr>
          <w:rFonts w:ascii="Cambria" w:hAnsi="Cambria" w:cs="Cambria"/>
        </w:rPr>
        <w:t>ș</w:t>
      </w:r>
      <w:r w:rsidRPr="00845666">
        <w:rPr>
          <w:rFonts w:ascii="Garamond" w:hAnsi="Garamond"/>
        </w:rPr>
        <w:t xml:space="preserve">i </w:t>
      </w:r>
      <w:r w:rsidRPr="00845666">
        <w:rPr>
          <w:rFonts w:ascii="Garamond" w:hAnsi="Garamond" w:cs="Garamond"/>
        </w:rPr>
        <w:t>î</w:t>
      </w:r>
      <w:r w:rsidRPr="00845666">
        <w:rPr>
          <w:rFonts w:ascii="Garamond" w:hAnsi="Garamond"/>
        </w:rPr>
        <w:t xml:space="preserve">n format electronic, date care pot conduce la </w:t>
      </w:r>
      <w:r w:rsidRPr="00845666">
        <w:rPr>
          <w:rFonts w:ascii="Garamond" w:hAnsi="Garamond" w:cs="Garamond"/>
        </w:rPr>
        <w:t>î</w:t>
      </w:r>
      <w:r w:rsidRPr="00845666">
        <w:rPr>
          <w:rFonts w:ascii="Garamond" w:hAnsi="Garamond"/>
        </w:rPr>
        <w:t>mboln</w:t>
      </w:r>
      <w:r w:rsidRPr="00845666">
        <w:rPr>
          <w:rFonts w:ascii="Garamond" w:hAnsi="Garamond" w:cs="Garamond"/>
        </w:rPr>
        <w:t>ă</w:t>
      </w:r>
      <w:r w:rsidRPr="00845666">
        <w:rPr>
          <w:rFonts w:ascii="Garamond" w:hAnsi="Garamond"/>
        </w:rPr>
        <w:t>viri colective.</w:t>
      </w:r>
    </w:p>
    <w:p w14:paraId="5A2D30FB" w14:textId="77777777" w:rsidR="00DA4D8C" w:rsidRPr="00845666" w:rsidRDefault="00DA4D8C" w:rsidP="00DA4D8C">
      <w:pPr>
        <w:ind w:firstLine="720"/>
        <w:jc w:val="both"/>
        <w:rPr>
          <w:rFonts w:ascii="Garamond" w:hAnsi="Garamond"/>
        </w:rPr>
      </w:pPr>
    </w:p>
    <w:p w14:paraId="12BCF603" w14:textId="77777777" w:rsidR="00E34F2A" w:rsidRPr="00DA4D8C" w:rsidRDefault="00DA4D8C" w:rsidP="00DA4D8C">
      <w:pPr>
        <w:ind w:left="-126" w:right="-144"/>
        <w:rPr>
          <w:rFonts w:ascii="Garamond" w:hAnsi="Garamond"/>
          <w:bCs/>
        </w:rPr>
      </w:pPr>
      <w:r>
        <w:rPr>
          <w:rFonts w:ascii="Garamond" w:hAnsi="Garamond"/>
          <w:b/>
        </w:rPr>
        <w:t xml:space="preserve">  </w:t>
      </w:r>
      <w:r w:rsidRPr="00DA4D8C">
        <w:rPr>
          <w:rFonts w:ascii="Garamond" w:hAnsi="Garamond"/>
          <w:bCs/>
        </w:rPr>
        <w:t>Operato</w:t>
      </w:r>
      <w:r>
        <w:rPr>
          <w:rFonts w:ascii="Garamond" w:hAnsi="Garamond"/>
          <w:bCs/>
        </w:rPr>
        <w:t>rul economic, in analizarea probelor, are obligatia sa foloseasca personal de specialitate,     metode de analiza acreditate, conform legislatiei in vigoare.</w:t>
      </w:r>
    </w:p>
    <w:p w14:paraId="763688FC" w14:textId="77777777" w:rsidR="00E34F2A" w:rsidRDefault="00E34F2A" w:rsidP="006F2F0A">
      <w:pPr>
        <w:ind w:left="-126" w:right="-144"/>
        <w:jc w:val="center"/>
        <w:rPr>
          <w:rFonts w:ascii="Garamond" w:hAnsi="Garamond"/>
          <w:b/>
        </w:rPr>
      </w:pPr>
    </w:p>
    <w:p w14:paraId="253218B8" w14:textId="77777777" w:rsidR="00DA4D8C" w:rsidRDefault="00DA4D8C" w:rsidP="006F2F0A">
      <w:pPr>
        <w:ind w:left="-126" w:right="-144"/>
        <w:jc w:val="center"/>
        <w:rPr>
          <w:rFonts w:ascii="Garamond" w:hAnsi="Garamond"/>
          <w:b/>
        </w:rPr>
      </w:pPr>
    </w:p>
    <w:p w14:paraId="75DAA97C" w14:textId="77777777" w:rsidR="00E34F2A" w:rsidRDefault="00E34F2A" w:rsidP="006F2F0A">
      <w:pPr>
        <w:ind w:left="-126" w:right="-144"/>
        <w:jc w:val="center"/>
        <w:rPr>
          <w:rFonts w:ascii="Garamond" w:hAnsi="Garamond"/>
          <w:b/>
        </w:rPr>
      </w:pPr>
    </w:p>
    <w:p w14:paraId="60A4E57E" w14:textId="77777777" w:rsidR="00E34F2A" w:rsidRDefault="00E34F2A" w:rsidP="006F2F0A">
      <w:pPr>
        <w:ind w:left="-126" w:right="-144"/>
        <w:jc w:val="center"/>
        <w:rPr>
          <w:rFonts w:ascii="Garamond" w:hAnsi="Garamond"/>
          <w:b/>
        </w:rPr>
      </w:pPr>
    </w:p>
    <w:p w14:paraId="3104FEE5" w14:textId="77777777" w:rsidR="00DA4D8C" w:rsidRPr="00AF2E64" w:rsidRDefault="00DA4D8C" w:rsidP="00DA4D8C">
      <w:pPr>
        <w:ind w:left="-142" w:right="-144" w:firstLine="850"/>
        <w:jc w:val="both"/>
        <w:rPr>
          <w:rFonts w:ascii="Garamond" w:hAnsi="Garamond"/>
          <w:b/>
        </w:rPr>
      </w:pPr>
      <w:r>
        <w:rPr>
          <w:rFonts w:ascii="Garamond" w:hAnsi="Garamond"/>
          <w:b/>
        </w:rPr>
        <w:t>A</w:t>
      </w:r>
      <w:r w:rsidRPr="00AF2E64">
        <w:rPr>
          <w:rFonts w:ascii="Garamond" w:hAnsi="Garamond"/>
          <w:b/>
        </w:rPr>
        <w:t>chizitor</w:t>
      </w:r>
      <w:r w:rsidRPr="00AF2E64">
        <w:rPr>
          <w:rFonts w:ascii="Garamond" w:hAnsi="Garamond"/>
          <w:b/>
        </w:rPr>
        <w:tab/>
        <w:t xml:space="preserve"> </w:t>
      </w:r>
      <w:r w:rsidRPr="00AF2E64">
        <w:rPr>
          <w:rFonts w:ascii="Garamond" w:hAnsi="Garamond"/>
          <w:b/>
        </w:rPr>
        <w:tab/>
        <w:t xml:space="preserve">   </w:t>
      </w:r>
      <w:r w:rsidRPr="00AF2E64">
        <w:rPr>
          <w:rFonts w:ascii="Garamond" w:hAnsi="Garamond"/>
          <w:b/>
        </w:rPr>
        <w:tab/>
      </w:r>
      <w:r w:rsidRPr="00AF2E64">
        <w:rPr>
          <w:rFonts w:ascii="Garamond" w:hAnsi="Garamond"/>
          <w:b/>
        </w:rPr>
        <w:tab/>
        <w:t xml:space="preserve">          </w:t>
      </w:r>
      <w:r w:rsidRPr="00AF2E64">
        <w:rPr>
          <w:rFonts w:ascii="Garamond" w:hAnsi="Garamond"/>
          <w:b/>
        </w:rPr>
        <w:tab/>
        <w:t xml:space="preserve">          </w:t>
      </w:r>
      <w:r>
        <w:rPr>
          <w:rFonts w:ascii="Garamond" w:hAnsi="Garamond"/>
          <w:b/>
        </w:rPr>
        <w:t xml:space="preserve">        </w:t>
      </w:r>
      <w:r>
        <w:rPr>
          <w:rFonts w:ascii="Garamond" w:hAnsi="Garamond"/>
          <w:b/>
        </w:rPr>
        <w:tab/>
        <w:t xml:space="preserve"> Prestator</w:t>
      </w:r>
    </w:p>
    <w:p w14:paraId="27B37527" w14:textId="77777777" w:rsidR="00DA4D8C" w:rsidRPr="00D90A08" w:rsidRDefault="00DA4D8C" w:rsidP="00DA4D8C">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WESSLING ROMANIA </w:t>
      </w:r>
      <w:r w:rsidRPr="00D90A08">
        <w:rPr>
          <w:rFonts w:ascii="Garamond" w:hAnsi="Garamond"/>
          <w:b/>
          <w:noProof/>
          <w:lang w:val="en-US"/>
        </w:rPr>
        <w:t>S.R.L</w:t>
      </w:r>
    </w:p>
    <w:p w14:paraId="43E0AAC2" w14:textId="56ED80DB" w:rsidR="00DA4D8C" w:rsidRDefault="00DA4D8C" w:rsidP="00DA4D8C">
      <w:pPr>
        <w:ind w:left="-284" w:firstLine="284"/>
        <w:rPr>
          <w:rFonts w:ascii="Garamond" w:hAnsi="Garamond"/>
          <w:b/>
          <w:noProof/>
          <w:lang w:val="it-IT"/>
        </w:rPr>
      </w:pPr>
    </w:p>
    <w:p w14:paraId="7075397B" w14:textId="5C2B2169" w:rsidR="00BC659A" w:rsidRDefault="00BC659A" w:rsidP="00DA4D8C">
      <w:pPr>
        <w:ind w:left="-284" w:firstLine="284"/>
        <w:rPr>
          <w:rFonts w:ascii="Garamond" w:hAnsi="Garamond"/>
          <w:b/>
          <w:noProof/>
          <w:lang w:val="it-IT"/>
        </w:rPr>
      </w:pPr>
    </w:p>
    <w:p w14:paraId="7DADB18D" w14:textId="0B816A75" w:rsidR="00BC659A" w:rsidRDefault="00BC659A" w:rsidP="00DA4D8C">
      <w:pPr>
        <w:ind w:left="-284" w:firstLine="284"/>
        <w:rPr>
          <w:rFonts w:ascii="Garamond" w:hAnsi="Garamond"/>
          <w:b/>
          <w:noProof/>
          <w:lang w:val="it-IT"/>
        </w:rPr>
      </w:pPr>
    </w:p>
    <w:p w14:paraId="7EDDC445" w14:textId="1CBF8CFF" w:rsidR="00BC659A" w:rsidRDefault="00BC659A" w:rsidP="00DA4D8C">
      <w:pPr>
        <w:ind w:left="-284" w:firstLine="284"/>
        <w:rPr>
          <w:rFonts w:ascii="Garamond" w:hAnsi="Garamond"/>
          <w:b/>
          <w:noProof/>
          <w:lang w:val="it-IT"/>
        </w:rPr>
      </w:pPr>
    </w:p>
    <w:p w14:paraId="7B90C4E9" w14:textId="7BDF1A46" w:rsidR="00BC659A" w:rsidRDefault="00BC659A" w:rsidP="00DA4D8C">
      <w:pPr>
        <w:ind w:left="-284" w:firstLine="284"/>
        <w:rPr>
          <w:rFonts w:ascii="Garamond" w:hAnsi="Garamond"/>
          <w:b/>
          <w:noProof/>
          <w:lang w:val="it-IT"/>
        </w:rPr>
      </w:pPr>
    </w:p>
    <w:p w14:paraId="38FFE48B" w14:textId="4BEF7EBD" w:rsidR="00BC659A" w:rsidRDefault="00BC659A" w:rsidP="00DA4D8C">
      <w:pPr>
        <w:ind w:left="-284" w:firstLine="284"/>
        <w:rPr>
          <w:rFonts w:ascii="Garamond" w:hAnsi="Garamond"/>
          <w:b/>
          <w:noProof/>
          <w:lang w:val="it-IT"/>
        </w:rPr>
      </w:pPr>
    </w:p>
    <w:p w14:paraId="3DDDF51F" w14:textId="071185A6" w:rsidR="00BC659A" w:rsidRDefault="00BC659A" w:rsidP="00DA4D8C">
      <w:pPr>
        <w:ind w:left="-284" w:firstLine="284"/>
        <w:rPr>
          <w:rFonts w:ascii="Garamond" w:hAnsi="Garamond"/>
          <w:b/>
          <w:noProof/>
          <w:lang w:val="it-IT"/>
        </w:rPr>
      </w:pPr>
    </w:p>
    <w:p w14:paraId="4640ED8C" w14:textId="43E5EF32" w:rsidR="00BC659A" w:rsidRDefault="00BC659A" w:rsidP="00DA4D8C">
      <w:pPr>
        <w:ind w:left="-284" w:firstLine="284"/>
        <w:rPr>
          <w:rFonts w:ascii="Garamond" w:hAnsi="Garamond"/>
          <w:b/>
          <w:noProof/>
          <w:lang w:val="it-IT"/>
        </w:rPr>
      </w:pPr>
    </w:p>
    <w:p w14:paraId="67163B1C" w14:textId="5AE69B3B" w:rsidR="00BC659A" w:rsidRDefault="00BC659A" w:rsidP="00DA4D8C">
      <w:pPr>
        <w:ind w:left="-284" w:firstLine="284"/>
        <w:rPr>
          <w:rFonts w:ascii="Garamond" w:hAnsi="Garamond"/>
          <w:b/>
          <w:noProof/>
          <w:lang w:val="it-IT"/>
        </w:rPr>
      </w:pPr>
    </w:p>
    <w:p w14:paraId="5BDDFC26" w14:textId="6E1F3636" w:rsidR="00BC659A" w:rsidRDefault="00BC659A" w:rsidP="00DA4D8C">
      <w:pPr>
        <w:ind w:left="-284" w:firstLine="284"/>
        <w:rPr>
          <w:rFonts w:ascii="Garamond" w:hAnsi="Garamond"/>
          <w:b/>
          <w:noProof/>
          <w:lang w:val="it-IT"/>
        </w:rPr>
      </w:pPr>
    </w:p>
    <w:p w14:paraId="3E6FB1D9" w14:textId="5E06B1F7" w:rsidR="00BC659A" w:rsidRDefault="00BC659A" w:rsidP="00DA4D8C">
      <w:pPr>
        <w:ind w:left="-284" w:firstLine="284"/>
        <w:rPr>
          <w:rFonts w:ascii="Garamond" w:hAnsi="Garamond"/>
          <w:b/>
          <w:noProof/>
          <w:lang w:val="it-IT"/>
        </w:rPr>
      </w:pPr>
    </w:p>
    <w:p w14:paraId="41E62C4B" w14:textId="363E11BD" w:rsidR="00BC659A" w:rsidRDefault="00BC659A" w:rsidP="00DA4D8C">
      <w:pPr>
        <w:ind w:left="-284" w:firstLine="284"/>
        <w:rPr>
          <w:rFonts w:ascii="Garamond" w:hAnsi="Garamond"/>
          <w:b/>
          <w:noProof/>
          <w:lang w:val="it-IT"/>
        </w:rPr>
      </w:pPr>
    </w:p>
    <w:p w14:paraId="063B46FF" w14:textId="2B1F551E" w:rsidR="00BC659A" w:rsidRDefault="00BC659A" w:rsidP="00DA4D8C">
      <w:pPr>
        <w:ind w:left="-284" w:firstLine="284"/>
        <w:rPr>
          <w:rFonts w:ascii="Garamond" w:hAnsi="Garamond"/>
          <w:b/>
          <w:noProof/>
          <w:lang w:val="it-IT"/>
        </w:rPr>
      </w:pPr>
    </w:p>
    <w:p w14:paraId="6C112761" w14:textId="69209904" w:rsidR="00BC659A" w:rsidRDefault="00BC659A" w:rsidP="00DA4D8C">
      <w:pPr>
        <w:ind w:left="-284" w:firstLine="284"/>
        <w:rPr>
          <w:rFonts w:ascii="Garamond" w:hAnsi="Garamond"/>
          <w:b/>
          <w:noProof/>
          <w:lang w:val="it-IT"/>
        </w:rPr>
      </w:pPr>
    </w:p>
    <w:p w14:paraId="229B1422" w14:textId="3260227C" w:rsidR="00BC659A" w:rsidRDefault="00BC659A" w:rsidP="00DA4D8C">
      <w:pPr>
        <w:ind w:left="-284" w:firstLine="284"/>
        <w:rPr>
          <w:rFonts w:ascii="Garamond" w:hAnsi="Garamond"/>
          <w:b/>
          <w:noProof/>
          <w:lang w:val="it-IT"/>
        </w:rPr>
      </w:pPr>
    </w:p>
    <w:p w14:paraId="2D17C97D" w14:textId="04997D1B" w:rsidR="00BC659A" w:rsidRDefault="00BC659A" w:rsidP="00DA4D8C">
      <w:pPr>
        <w:ind w:left="-284" w:firstLine="284"/>
        <w:rPr>
          <w:rFonts w:ascii="Garamond" w:hAnsi="Garamond"/>
          <w:b/>
          <w:noProof/>
          <w:lang w:val="it-IT"/>
        </w:rPr>
      </w:pPr>
    </w:p>
    <w:p w14:paraId="0F612D3C" w14:textId="1E1101A9" w:rsidR="00BC659A" w:rsidRDefault="00BC659A" w:rsidP="00DA4D8C">
      <w:pPr>
        <w:ind w:left="-284" w:firstLine="284"/>
        <w:rPr>
          <w:rFonts w:ascii="Garamond" w:hAnsi="Garamond"/>
          <w:b/>
          <w:noProof/>
          <w:lang w:val="it-IT"/>
        </w:rPr>
      </w:pPr>
    </w:p>
    <w:p w14:paraId="0D795FFA" w14:textId="0463BA6A" w:rsidR="00BC659A" w:rsidRDefault="00BC659A" w:rsidP="00DA4D8C">
      <w:pPr>
        <w:ind w:left="-284" w:firstLine="284"/>
        <w:rPr>
          <w:rFonts w:ascii="Garamond" w:hAnsi="Garamond"/>
          <w:b/>
          <w:noProof/>
          <w:lang w:val="it-IT"/>
        </w:rPr>
      </w:pPr>
    </w:p>
    <w:p w14:paraId="00F317A7" w14:textId="08DF1C6A" w:rsidR="00BC659A" w:rsidRDefault="00BC659A" w:rsidP="00DA4D8C">
      <w:pPr>
        <w:ind w:left="-284" w:firstLine="284"/>
        <w:rPr>
          <w:rFonts w:ascii="Garamond" w:hAnsi="Garamond"/>
          <w:b/>
          <w:noProof/>
          <w:lang w:val="it-IT"/>
        </w:rPr>
      </w:pPr>
    </w:p>
    <w:p w14:paraId="7251D191" w14:textId="77777777" w:rsidR="00BC659A" w:rsidRPr="00D90A08" w:rsidRDefault="00BC659A" w:rsidP="00DA4D8C">
      <w:pPr>
        <w:ind w:left="-284" w:firstLine="284"/>
        <w:rPr>
          <w:rFonts w:ascii="Garamond" w:hAnsi="Garamond"/>
          <w:b/>
          <w:noProof/>
          <w:lang w:val="it-IT"/>
        </w:rPr>
      </w:pPr>
    </w:p>
    <w:p w14:paraId="1D03AD7E" w14:textId="77777777" w:rsidR="00DA4D8C" w:rsidRDefault="00DA4D8C" w:rsidP="00DA4D8C">
      <w:pPr>
        <w:ind w:left="-142" w:right="-144"/>
        <w:jc w:val="both"/>
        <w:rPr>
          <w:rFonts w:ascii="Garamond" w:hAnsi="Garamond"/>
        </w:rPr>
      </w:pPr>
    </w:p>
    <w:p w14:paraId="31238C85" w14:textId="77777777" w:rsidR="00E34F2A" w:rsidRDefault="00E34F2A" w:rsidP="006F2F0A">
      <w:pPr>
        <w:ind w:left="-126" w:right="-144"/>
        <w:jc w:val="center"/>
        <w:rPr>
          <w:rFonts w:ascii="Garamond" w:hAnsi="Garamond"/>
          <w:b/>
        </w:rPr>
      </w:pPr>
    </w:p>
    <w:p w14:paraId="3BD2AAAD" w14:textId="77777777" w:rsidR="00E34F2A" w:rsidRDefault="00E34F2A" w:rsidP="006F2F0A">
      <w:pPr>
        <w:ind w:left="-126" w:right="-144"/>
        <w:jc w:val="center"/>
        <w:rPr>
          <w:rFonts w:ascii="Garamond" w:hAnsi="Garamond"/>
          <w:b/>
        </w:rPr>
      </w:pPr>
    </w:p>
    <w:p w14:paraId="1BEA78F4" w14:textId="77777777" w:rsidR="00E34F2A" w:rsidRDefault="00E34F2A" w:rsidP="006F2F0A">
      <w:pPr>
        <w:ind w:left="-126" w:right="-144"/>
        <w:jc w:val="center"/>
        <w:rPr>
          <w:rFonts w:ascii="Garamond" w:hAnsi="Garamond"/>
          <w:b/>
        </w:rPr>
      </w:pPr>
    </w:p>
    <w:p w14:paraId="0D2EF4C5" w14:textId="77777777" w:rsidR="00E34F2A" w:rsidRDefault="00E34F2A" w:rsidP="006F2F0A">
      <w:pPr>
        <w:ind w:left="-126" w:right="-144"/>
        <w:jc w:val="center"/>
        <w:rPr>
          <w:rFonts w:ascii="Garamond" w:hAnsi="Garamond"/>
          <w:b/>
        </w:rPr>
      </w:pPr>
    </w:p>
    <w:p w14:paraId="5D70F205" w14:textId="77777777" w:rsidR="00E34F2A" w:rsidRDefault="00E34F2A" w:rsidP="006F2F0A">
      <w:pPr>
        <w:ind w:left="-126" w:right="-144"/>
        <w:jc w:val="center"/>
        <w:rPr>
          <w:rFonts w:ascii="Garamond" w:hAnsi="Garamond"/>
          <w:b/>
        </w:rPr>
      </w:pPr>
    </w:p>
    <w:p w14:paraId="51019C75" w14:textId="77777777" w:rsidR="00E34F2A" w:rsidRDefault="00E34F2A" w:rsidP="006F2F0A">
      <w:pPr>
        <w:ind w:left="-126" w:right="-144"/>
        <w:jc w:val="center"/>
        <w:rPr>
          <w:rFonts w:ascii="Garamond" w:hAnsi="Garamond"/>
          <w:b/>
        </w:rPr>
      </w:pPr>
    </w:p>
    <w:p w14:paraId="45DC0AE5" w14:textId="77777777" w:rsidR="00E34F2A" w:rsidRDefault="00E34F2A" w:rsidP="006F2F0A">
      <w:pPr>
        <w:ind w:left="-126" w:right="-144"/>
        <w:jc w:val="center"/>
        <w:rPr>
          <w:rFonts w:ascii="Garamond" w:hAnsi="Garamond"/>
          <w:b/>
        </w:rPr>
      </w:pPr>
    </w:p>
    <w:p w14:paraId="259ADD97" w14:textId="77777777" w:rsidR="00E34F2A" w:rsidRDefault="00E34F2A" w:rsidP="006F2F0A">
      <w:pPr>
        <w:ind w:left="-126" w:right="-144"/>
        <w:jc w:val="center"/>
        <w:rPr>
          <w:rFonts w:ascii="Garamond" w:hAnsi="Garamond"/>
          <w:b/>
        </w:rPr>
      </w:pPr>
    </w:p>
    <w:p w14:paraId="4133C0FF" w14:textId="77777777" w:rsidR="00E34F2A" w:rsidRDefault="00E34F2A" w:rsidP="006F2F0A">
      <w:pPr>
        <w:ind w:left="-126" w:right="-144"/>
        <w:jc w:val="center"/>
        <w:rPr>
          <w:rFonts w:ascii="Garamond" w:hAnsi="Garamond"/>
          <w:b/>
        </w:rPr>
      </w:pPr>
    </w:p>
    <w:p w14:paraId="797FD9FD" w14:textId="77777777" w:rsidR="00E34F2A" w:rsidRDefault="00E34F2A" w:rsidP="006F2F0A">
      <w:pPr>
        <w:ind w:left="-126" w:right="-144"/>
        <w:jc w:val="center"/>
        <w:rPr>
          <w:rFonts w:ascii="Garamond" w:hAnsi="Garamond"/>
          <w:b/>
        </w:rPr>
      </w:pPr>
    </w:p>
    <w:p w14:paraId="38DAB992" w14:textId="77777777" w:rsidR="00E34F2A" w:rsidRDefault="00E34F2A" w:rsidP="006F2F0A">
      <w:pPr>
        <w:ind w:left="-126" w:right="-144"/>
        <w:jc w:val="center"/>
        <w:rPr>
          <w:rFonts w:ascii="Garamond" w:hAnsi="Garamond"/>
          <w:b/>
        </w:rPr>
      </w:pPr>
    </w:p>
    <w:p w14:paraId="3A0DD6DA" w14:textId="77777777" w:rsidR="00E34F2A" w:rsidRDefault="00E34F2A" w:rsidP="006F2F0A">
      <w:pPr>
        <w:ind w:left="-126" w:right="-144"/>
        <w:jc w:val="center"/>
        <w:rPr>
          <w:rFonts w:ascii="Garamond" w:hAnsi="Garamond"/>
          <w:b/>
        </w:rPr>
      </w:pPr>
    </w:p>
    <w:p w14:paraId="3FF8479B" w14:textId="77777777" w:rsidR="00E34F2A" w:rsidRDefault="00E34F2A" w:rsidP="006F2F0A">
      <w:pPr>
        <w:ind w:left="-126" w:right="-144"/>
        <w:jc w:val="center"/>
        <w:rPr>
          <w:rFonts w:ascii="Garamond" w:hAnsi="Garamond"/>
          <w:b/>
        </w:rPr>
      </w:pPr>
    </w:p>
    <w:p w14:paraId="32DFDA0E" w14:textId="77777777" w:rsidR="00E34F2A" w:rsidRDefault="00E34F2A" w:rsidP="006F2F0A">
      <w:pPr>
        <w:ind w:left="-126" w:right="-144"/>
        <w:jc w:val="center"/>
        <w:rPr>
          <w:rFonts w:ascii="Garamond" w:hAnsi="Garamond"/>
          <w:b/>
        </w:rPr>
      </w:pPr>
    </w:p>
    <w:p w14:paraId="50BD0F45" w14:textId="77777777" w:rsidR="00E34F2A" w:rsidRDefault="00E34F2A" w:rsidP="006F2F0A">
      <w:pPr>
        <w:ind w:left="-126" w:right="-144"/>
        <w:jc w:val="center"/>
        <w:rPr>
          <w:rFonts w:ascii="Garamond" w:hAnsi="Garamond"/>
          <w:b/>
        </w:rPr>
      </w:pPr>
    </w:p>
    <w:p w14:paraId="7FFFAF24" w14:textId="77777777" w:rsidR="00705C58" w:rsidRDefault="00705C58" w:rsidP="006F2F0A">
      <w:pPr>
        <w:ind w:left="-126" w:right="-144"/>
        <w:jc w:val="center"/>
        <w:rPr>
          <w:rFonts w:ascii="Garamond" w:hAnsi="Garamond"/>
          <w:b/>
        </w:rPr>
      </w:pPr>
    </w:p>
    <w:p w14:paraId="0EEEF98F" w14:textId="77777777" w:rsidR="00705C58" w:rsidRDefault="00705C58" w:rsidP="006F2F0A">
      <w:pPr>
        <w:ind w:left="-126" w:right="-144"/>
        <w:jc w:val="center"/>
        <w:rPr>
          <w:rFonts w:ascii="Garamond" w:hAnsi="Garamond"/>
          <w:b/>
        </w:rPr>
      </w:pPr>
    </w:p>
    <w:p w14:paraId="00E891A2" w14:textId="77777777" w:rsidR="00705C58" w:rsidRDefault="00705C58" w:rsidP="006F2F0A">
      <w:pPr>
        <w:ind w:left="-126" w:right="-144"/>
        <w:jc w:val="center"/>
        <w:rPr>
          <w:rFonts w:ascii="Garamond" w:hAnsi="Garamond"/>
          <w:b/>
        </w:rPr>
      </w:pPr>
    </w:p>
    <w:p w14:paraId="7527AD8B" w14:textId="77777777" w:rsidR="00705C58" w:rsidRDefault="00705C58" w:rsidP="006F2F0A">
      <w:pPr>
        <w:ind w:left="-126" w:right="-144"/>
        <w:jc w:val="center"/>
        <w:rPr>
          <w:rFonts w:ascii="Garamond" w:hAnsi="Garamond"/>
          <w:b/>
        </w:rPr>
      </w:pPr>
    </w:p>
    <w:p w14:paraId="0E39A875" w14:textId="77777777" w:rsidR="00E34F2A" w:rsidRDefault="00E34F2A" w:rsidP="006F2F0A">
      <w:pPr>
        <w:ind w:left="-126" w:right="-144"/>
        <w:jc w:val="center"/>
        <w:rPr>
          <w:rFonts w:ascii="Garamond" w:hAnsi="Garamond"/>
          <w:b/>
        </w:rPr>
      </w:pPr>
    </w:p>
    <w:p w14:paraId="6528CC71" w14:textId="77777777" w:rsidR="00BF42DC" w:rsidRDefault="00BF42DC" w:rsidP="00DA4D8C">
      <w:pPr>
        <w:ind w:left="-126" w:right="-144"/>
        <w:jc w:val="both"/>
        <w:rPr>
          <w:rFonts w:ascii="Garamond" w:hAnsi="Garamond"/>
        </w:rPr>
      </w:pPr>
    </w:p>
    <w:p w14:paraId="22E9F2C2" w14:textId="77777777" w:rsidR="00BF42DC" w:rsidRDefault="00BF42DC" w:rsidP="00DA4D8C">
      <w:pPr>
        <w:ind w:left="-126" w:right="-144"/>
        <w:jc w:val="both"/>
        <w:rPr>
          <w:rFonts w:ascii="Garamond" w:hAnsi="Garamond"/>
        </w:rPr>
      </w:pPr>
    </w:p>
    <w:p w14:paraId="5D92E2B0" w14:textId="77777777" w:rsidR="00BF42DC" w:rsidRDefault="00BF42DC" w:rsidP="00DA4D8C">
      <w:pPr>
        <w:ind w:left="-126" w:right="-144"/>
        <w:jc w:val="both"/>
        <w:rPr>
          <w:rFonts w:ascii="Garamond" w:hAnsi="Garamond"/>
        </w:rPr>
      </w:pPr>
    </w:p>
    <w:p w14:paraId="550A6890" w14:textId="77777777" w:rsidR="00BF42DC" w:rsidRDefault="00BF42DC" w:rsidP="00DA4D8C">
      <w:pPr>
        <w:ind w:left="-126" w:right="-144"/>
        <w:jc w:val="both"/>
        <w:rPr>
          <w:rFonts w:ascii="Garamond" w:hAnsi="Garamond"/>
        </w:rPr>
      </w:pPr>
    </w:p>
    <w:p w14:paraId="213DAC6D" w14:textId="77777777" w:rsidR="00BF42DC" w:rsidRDefault="00BF42DC" w:rsidP="00DA4D8C">
      <w:pPr>
        <w:ind w:left="-126" w:right="-144"/>
        <w:jc w:val="both"/>
        <w:rPr>
          <w:rFonts w:ascii="Garamond" w:hAnsi="Garamond"/>
        </w:rPr>
      </w:pPr>
    </w:p>
    <w:p w14:paraId="5500525D" w14:textId="5E3FED0B" w:rsidR="00DA4D8C" w:rsidRDefault="00DA4D8C" w:rsidP="00DA4D8C">
      <w:pPr>
        <w:ind w:left="-126" w:right="-144"/>
        <w:jc w:val="both"/>
        <w:rPr>
          <w:rFonts w:ascii="Garamond" w:hAnsi="Garamond"/>
        </w:rPr>
      </w:pPr>
      <w:r>
        <w:rPr>
          <w:rFonts w:ascii="Garamond" w:hAnsi="Garamond"/>
        </w:rPr>
        <w:t>Anexa nr. 3</w:t>
      </w:r>
      <w:r w:rsidRPr="00AF2E64">
        <w:rPr>
          <w:rFonts w:ascii="Garamond" w:hAnsi="Garamond"/>
        </w:rPr>
        <w:t xml:space="preserve"> la contractul subsecvent</w:t>
      </w:r>
      <w:r w:rsidR="00935362">
        <w:rPr>
          <w:rFonts w:ascii="Garamond" w:hAnsi="Garamond"/>
        </w:rPr>
        <w:t xml:space="preserve"> de servicii</w:t>
      </w:r>
      <w:r w:rsidRPr="00AF2E64">
        <w:rPr>
          <w:rFonts w:ascii="Garamond" w:hAnsi="Garamond"/>
        </w:rPr>
        <w:t xml:space="preserve"> nr.</w:t>
      </w:r>
      <w:r w:rsidR="00363DFB" w:rsidRPr="00363DFB">
        <w:rPr>
          <w:rFonts w:ascii="Garamond" w:hAnsi="Garamond"/>
        </w:rPr>
        <w:t xml:space="preserve"> </w:t>
      </w:r>
      <w:r w:rsidR="00363DFB">
        <w:rPr>
          <w:rFonts w:ascii="Garamond" w:hAnsi="Garamond"/>
        </w:rPr>
        <w:t>6104/15.01.2021</w:t>
      </w:r>
    </w:p>
    <w:p w14:paraId="0864AD07" w14:textId="77777777" w:rsidR="00E34F2A" w:rsidRDefault="00E34F2A" w:rsidP="006F2F0A">
      <w:pPr>
        <w:ind w:left="-126" w:right="-144"/>
        <w:jc w:val="center"/>
        <w:rPr>
          <w:rFonts w:ascii="Garamond" w:hAnsi="Garamond"/>
          <w:b/>
        </w:rPr>
      </w:pPr>
    </w:p>
    <w:p w14:paraId="194EA6F5" w14:textId="77777777" w:rsidR="00E34F2A" w:rsidRDefault="00E34F2A" w:rsidP="006F2F0A">
      <w:pPr>
        <w:ind w:left="-126" w:right="-144"/>
        <w:jc w:val="center"/>
        <w:rPr>
          <w:rFonts w:ascii="Garamond" w:hAnsi="Garamond"/>
          <w:b/>
        </w:rPr>
      </w:pPr>
    </w:p>
    <w:p w14:paraId="7967CE6E" w14:textId="77777777" w:rsidR="006F2F0A" w:rsidRPr="008742C8" w:rsidRDefault="006F2F0A" w:rsidP="006F2F0A">
      <w:pPr>
        <w:ind w:left="-126" w:right="-144"/>
        <w:jc w:val="center"/>
        <w:rPr>
          <w:rFonts w:ascii="Garamond" w:hAnsi="Garamond"/>
          <w:b/>
        </w:rPr>
      </w:pPr>
      <w:r w:rsidRPr="008742C8">
        <w:rPr>
          <w:rFonts w:ascii="Garamond" w:hAnsi="Garamond"/>
          <w:b/>
        </w:rPr>
        <w:t>GRAFIC DE PRESTARE</w:t>
      </w:r>
    </w:p>
    <w:p w14:paraId="1E675277" w14:textId="77777777" w:rsidR="006F2F0A" w:rsidRPr="008742C8" w:rsidRDefault="006F2F0A" w:rsidP="006F2F0A">
      <w:pPr>
        <w:ind w:left="-126" w:right="-144"/>
        <w:jc w:val="center"/>
        <w:rPr>
          <w:rFonts w:ascii="Garamond" w:hAnsi="Garamond"/>
          <w:b/>
        </w:rPr>
      </w:pPr>
    </w:p>
    <w:p w14:paraId="7CD3667C" w14:textId="77777777" w:rsidR="006F2F0A" w:rsidRPr="00AF2E64" w:rsidRDefault="006F2F0A" w:rsidP="006F2F0A">
      <w:pPr>
        <w:ind w:left="-126" w:right="-144"/>
        <w:jc w:val="both"/>
        <w:rPr>
          <w:rFonts w:ascii="Garamond" w:hAnsi="Garamond"/>
        </w:rPr>
      </w:pPr>
    </w:p>
    <w:p w14:paraId="550F9948" w14:textId="77777777" w:rsidR="00CB26D3" w:rsidRPr="001D45D1" w:rsidRDefault="00CB26D3" w:rsidP="00CB26D3">
      <w:pPr>
        <w:jc w:val="both"/>
        <w:rPr>
          <w:rFonts w:ascii="Garamond" w:hAnsi="Garamond"/>
          <w:color w:val="FF0000"/>
          <w:u w:val="single"/>
        </w:rPr>
      </w:pPr>
      <w:r w:rsidRPr="001D45D1">
        <w:rPr>
          <w:rFonts w:ascii="Garamond" w:hAnsi="Garamond"/>
          <w:color w:val="FF0000"/>
          <w:u w:val="single"/>
        </w:rPr>
        <w:t xml:space="preserve">Serviciile de analize de laborator probe de apă, alimentare </w:t>
      </w:r>
      <w:r w:rsidRPr="001D45D1">
        <w:rPr>
          <w:rFonts w:ascii="Cambria" w:hAnsi="Cambria" w:cs="Cambria"/>
          <w:color w:val="FF0000"/>
          <w:u w:val="single"/>
        </w:rPr>
        <w:t>ș</w:t>
      </w:r>
      <w:r w:rsidRPr="001D45D1">
        <w:rPr>
          <w:rFonts w:ascii="Garamond" w:hAnsi="Garamond"/>
          <w:color w:val="FF0000"/>
          <w:u w:val="single"/>
        </w:rPr>
        <w:t>i teste de sanita</w:t>
      </w:r>
      <w:r w:rsidRPr="001D45D1">
        <w:rPr>
          <w:rFonts w:ascii="Cambria" w:hAnsi="Cambria" w:cs="Cambria"/>
          <w:color w:val="FF0000"/>
          <w:u w:val="single"/>
        </w:rPr>
        <w:t>ț</w:t>
      </w:r>
      <w:r w:rsidRPr="001D45D1">
        <w:rPr>
          <w:rFonts w:ascii="Garamond" w:hAnsi="Garamond"/>
          <w:color w:val="FF0000"/>
          <w:u w:val="single"/>
        </w:rPr>
        <w:t xml:space="preserve">ie se vor efectua trimestrial numai după comanda scrisă </w:t>
      </w:r>
      <w:r w:rsidRPr="001D45D1">
        <w:rPr>
          <w:rFonts w:ascii="Cambria" w:hAnsi="Cambria" w:cs="Cambria"/>
          <w:color w:val="FF0000"/>
          <w:u w:val="single"/>
        </w:rPr>
        <w:t>ș</w:t>
      </w:r>
      <w:r w:rsidRPr="001D45D1">
        <w:rPr>
          <w:rFonts w:ascii="Garamond" w:hAnsi="Garamond"/>
          <w:color w:val="FF0000"/>
          <w:u w:val="single"/>
        </w:rPr>
        <w:t>i transmis</w:t>
      </w:r>
      <w:r w:rsidRPr="001D45D1">
        <w:rPr>
          <w:rFonts w:ascii="Garamond" w:hAnsi="Garamond" w:cs="Garamond"/>
          <w:color w:val="FF0000"/>
          <w:u w:val="single"/>
        </w:rPr>
        <w:t>ă</w:t>
      </w:r>
      <w:r w:rsidRPr="001D45D1">
        <w:rPr>
          <w:rFonts w:ascii="Garamond" w:hAnsi="Garamond"/>
          <w:color w:val="FF0000"/>
          <w:u w:val="single"/>
        </w:rPr>
        <w:t xml:space="preserve"> prin mail/ fax de c</w:t>
      </w:r>
      <w:r w:rsidRPr="001D45D1">
        <w:rPr>
          <w:rFonts w:ascii="Garamond" w:hAnsi="Garamond" w:cs="Garamond"/>
          <w:color w:val="FF0000"/>
          <w:u w:val="single"/>
        </w:rPr>
        <w:t>ă</w:t>
      </w:r>
      <w:r w:rsidRPr="001D45D1">
        <w:rPr>
          <w:rFonts w:ascii="Garamond" w:hAnsi="Garamond"/>
          <w:color w:val="FF0000"/>
          <w:u w:val="single"/>
        </w:rPr>
        <w:t>tre autoritatea contractant</w:t>
      </w:r>
      <w:r w:rsidRPr="001D45D1">
        <w:rPr>
          <w:rFonts w:ascii="Garamond" w:hAnsi="Garamond" w:cs="Garamond"/>
          <w:color w:val="FF0000"/>
          <w:u w:val="single"/>
        </w:rPr>
        <w:t>ă</w:t>
      </w:r>
      <w:r w:rsidRPr="001D45D1">
        <w:rPr>
          <w:rFonts w:ascii="Garamond" w:hAnsi="Garamond"/>
          <w:color w:val="FF0000"/>
          <w:u w:val="single"/>
        </w:rPr>
        <w:t xml:space="preserve">. </w:t>
      </w:r>
    </w:p>
    <w:p w14:paraId="52785145" w14:textId="77777777" w:rsidR="006F2F0A" w:rsidRPr="00AF2E64" w:rsidRDefault="006F2F0A" w:rsidP="006F2F0A">
      <w:pPr>
        <w:ind w:left="-126" w:right="-144"/>
        <w:jc w:val="both"/>
        <w:rPr>
          <w:rFonts w:ascii="Garamond" w:hAnsi="Garamond"/>
        </w:rPr>
      </w:pPr>
    </w:p>
    <w:p w14:paraId="6CD2B668" w14:textId="77777777" w:rsidR="006F2F0A" w:rsidRPr="00AF2E64" w:rsidRDefault="006F2F0A" w:rsidP="006F2F0A">
      <w:pPr>
        <w:ind w:left="-126" w:right="-144"/>
        <w:jc w:val="both"/>
        <w:rPr>
          <w:rFonts w:ascii="Garamond" w:hAnsi="Garamond"/>
        </w:rPr>
      </w:pPr>
    </w:p>
    <w:p w14:paraId="6AAC94A9" w14:textId="77777777" w:rsidR="006F2F0A" w:rsidRDefault="006F2F0A" w:rsidP="006F2F0A">
      <w:pPr>
        <w:ind w:left="-126" w:right="-144"/>
        <w:jc w:val="both"/>
        <w:rPr>
          <w:rFonts w:ascii="Garamond" w:hAnsi="Garamond"/>
        </w:rPr>
      </w:pPr>
    </w:p>
    <w:p w14:paraId="79D01259" w14:textId="77777777" w:rsidR="00ED22F0" w:rsidRDefault="00ED22F0" w:rsidP="003F6EC5">
      <w:pPr>
        <w:ind w:right="-144"/>
        <w:jc w:val="both"/>
        <w:rPr>
          <w:rFonts w:ascii="Garamond" w:hAnsi="Garamond"/>
        </w:rPr>
      </w:pPr>
    </w:p>
    <w:p w14:paraId="3E5CE34F" w14:textId="77777777" w:rsidR="00705C58" w:rsidRDefault="00705C58" w:rsidP="003F6EC5">
      <w:pPr>
        <w:ind w:right="-144"/>
        <w:jc w:val="both"/>
        <w:rPr>
          <w:rFonts w:ascii="Garamond" w:hAnsi="Garamond"/>
        </w:rPr>
      </w:pPr>
    </w:p>
    <w:p w14:paraId="0C8914A9" w14:textId="77777777" w:rsidR="00705C58" w:rsidRDefault="00705C58" w:rsidP="003F6EC5">
      <w:pPr>
        <w:ind w:right="-144"/>
        <w:jc w:val="both"/>
        <w:rPr>
          <w:rFonts w:ascii="Garamond" w:hAnsi="Garamond"/>
        </w:rPr>
      </w:pPr>
    </w:p>
    <w:p w14:paraId="01EA4B66" w14:textId="77777777" w:rsidR="00705C58" w:rsidRDefault="00705C58" w:rsidP="003F6EC5">
      <w:pPr>
        <w:ind w:right="-144"/>
        <w:jc w:val="both"/>
        <w:rPr>
          <w:rFonts w:ascii="Garamond" w:hAnsi="Garamond"/>
        </w:rPr>
      </w:pPr>
    </w:p>
    <w:p w14:paraId="42F9BC59" w14:textId="77777777" w:rsidR="00A94A6C" w:rsidRPr="00AF2E64" w:rsidRDefault="00A94A6C" w:rsidP="005F1AE2">
      <w:pPr>
        <w:ind w:right="-144"/>
        <w:jc w:val="both"/>
        <w:rPr>
          <w:rFonts w:ascii="Garamond" w:hAnsi="Garamond"/>
          <w:b/>
        </w:rPr>
      </w:pPr>
      <w:r>
        <w:rPr>
          <w:rFonts w:ascii="Garamond" w:hAnsi="Garamond"/>
          <w:b/>
        </w:rPr>
        <w:t>A</w:t>
      </w:r>
      <w:r w:rsidRPr="00AF2E64">
        <w:rPr>
          <w:rFonts w:ascii="Garamond" w:hAnsi="Garamond"/>
          <w:b/>
        </w:rPr>
        <w:t>chizitor</w:t>
      </w:r>
      <w:r w:rsidRPr="00AF2E64">
        <w:rPr>
          <w:rFonts w:ascii="Garamond" w:hAnsi="Garamond"/>
          <w:b/>
        </w:rPr>
        <w:tab/>
        <w:t xml:space="preserve"> </w:t>
      </w:r>
      <w:r w:rsidRPr="00AF2E64">
        <w:rPr>
          <w:rFonts w:ascii="Garamond" w:hAnsi="Garamond"/>
          <w:b/>
        </w:rPr>
        <w:tab/>
        <w:t xml:space="preserve">   </w:t>
      </w:r>
      <w:r w:rsidRPr="00AF2E64">
        <w:rPr>
          <w:rFonts w:ascii="Garamond" w:hAnsi="Garamond"/>
          <w:b/>
        </w:rPr>
        <w:tab/>
      </w:r>
      <w:r w:rsidRPr="00AF2E64">
        <w:rPr>
          <w:rFonts w:ascii="Garamond" w:hAnsi="Garamond"/>
          <w:b/>
        </w:rPr>
        <w:tab/>
        <w:t xml:space="preserve">          </w:t>
      </w:r>
      <w:r w:rsidRPr="00AF2E64">
        <w:rPr>
          <w:rFonts w:ascii="Garamond" w:hAnsi="Garamond"/>
          <w:b/>
        </w:rPr>
        <w:tab/>
        <w:t xml:space="preserve">          </w:t>
      </w:r>
      <w:r>
        <w:rPr>
          <w:rFonts w:ascii="Garamond" w:hAnsi="Garamond"/>
          <w:b/>
        </w:rPr>
        <w:t xml:space="preserve">        </w:t>
      </w:r>
      <w:r>
        <w:rPr>
          <w:rFonts w:ascii="Garamond" w:hAnsi="Garamond"/>
          <w:b/>
        </w:rPr>
        <w:tab/>
        <w:t xml:space="preserve"> Prestator</w:t>
      </w:r>
    </w:p>
    <w:p w14:paraId="01BB8BAF" w14:textId="77777777" w:rsidR="00A94A6C" w:rsidRPr="00D90A08" w:rsidRDefault="00A94A6C" w:rsidP="00A94A6C">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WESSLING ROMANIA </w:t>
      </w:r>
      <w:r w:rsidRPr="00D90A08">
        <w:rPr>
          <w:rFonts w:ascii="Garamond" w:hAnsi="Garamond"/>
          <w:b/>
          <w:noProof/>
          <w:lang w:val="en-US"/>
        </w:rPr>
        <w:t>S.R.L</w:t>
      </w:r>
    </w:p>
    <w:p w14:paraId="4F0F4E80" w14:textId="24EEA8B4" w:rsidR="00A94A6C" w:rsidRPr="00AF2E64" w:rsidRDefault="00A94A6C" w:rsidP="00314581">
      <w:pPr>
        <w:ind w:left="-284" w:hanging="426"/>
        <w:rPr>
          <w:rFonts w:ascii="Garamond" w:hAnsi="Garamond"/>
        </w:rPr>
      </w:pPr>
      <w:r w:rsidRPr="00D90A08">
        <w:rPr>
          <w:rFonts w:ascii="Garamond" w:hAnsi="Garamond"/>
          <w:noProof/>
          <w:lang w:val="it-IT"/>
        </w:rPr>
        <w:t xml:space="preserve">          </w:t>
      </w:r>
      <w:r w:rsidRPr="00D90A08">
        <w:rPr>
          <w:rFonts w:ascii="Garamond" w:hAnsi="Garamond"/>
          <w:b/>
          <w:noProof/>
          <w:lang w:val="it-IT"/>
        </w:rPr>
        <w:t xml:space="preserve">  </w:t>
      </w:r>
    </w:p>
    <w:p w14:paraId="19436263" w14:textId="77777777" w:rsidR="00A94A6C" w:rsidRDefault="00A94A6C" w:rsidP="00A94A6C">
      <w:pPr>
        <w:ind w:left="-142" w:right="-144"/>
        <w:jc w:val="both"/>
        <w:rPr>
          <w:rFonts w:ascii="Garamond" w:hAnsi="Garamond"/>
        </w:rPr>
      </w:pPr>
    </w:p>
    <w:p w14:paraId="41233047" w14:textId="4EC3CF43" w:rsidR="00A94A6C" w:rsidRDefault="00A94A6C" w:rsidP="00A94A6C">
      <w:pPr>
        <w:ind w:left="-142" w:right="-144"/>
        <w:jc w:val="both"/>
        <w:rPr>
          <w:rFonts w:ascii="Garamond" w:hAnsi="Garamond"/>
        </w:rPr>
      </w:pPr>
    </w:p>
    <w:p w14:paraId="48F30B7D" w14:textId="2F0CA58F" w:rsidR="005F1AE2" w:rsidRDefault="005F1AE2" w:rsidP="00A94A6C">
      <w:pPr>
        <w:ind w:left="-142" w:right="-144"/>
        <w:jc w:val="both"/>
        <w:rPr>
          <w:rFonts w:ascii="Garamond" w:hAnsi="Garamond"/>
        </w:rPr>
      </w:pPr>
    </w:p>
    <w:p w14:paraId="13382F0D" w14:textId="6D71BFDD" w:rsidR="005F1AE2" w:rsidRDefault="005F1AE2" w:rsidP="00A94A6C">
      <w:pPr>
        <w:ind w:left="-142" w:right="-144"/>
        <w:jc w:val="both"/>
        <w:rPr>
          <w:rFonts w:ascii="Garamond" w:hAnsi="Garamond"/>
        </w:rPr>
      </w:pPr>
    </w:p>
    <w:p w14:paraId="3FDA7FB1" w14:textId="3C616D43" w:rsidR="005F1AE2" w:rsidRDefault="005F1AE2" w:rsidP="00A94A6C">
      <w:pPr>
        <w:ind w:left="-142" w:right="-144"/>
        <w:jc w:val="both"/>
        <w:rPr>
          <w:rFonts w:ascii="Garamond" w:hAnsi="Garamond"/>
        </w:rPr>
      </w:pPr>
    </w:p>
    <w:p w14:paraId="00A97384" w14:textId="7FC15010" w:rsidR="005F1AE2" w:rsidRDefault="005F1AE2" w:rsidP="00A94A6C">
      <w:pPr>
        <w:ind w:left="-142" w:right="-144"/>
        <w:jc w:val="both"/>
        <w:rPr>
          <w:rFonts w:ascii="Garamond" w:hAnsi="Garamond"/>
        </w:rPr>
      </w:pPr>
    </w:p>
    <w:p w14:paraId="36297019" w14:textId="6EBE3EE1" w:rsidR="005F1AE2" w:rsidRDefault="005F1AE2" w:rsidP="00A94A6C">
      <w:pPr>
        <w:ind w:left="-142" w:right="-144"/>
        <w:jc w:val="both"/>
        <w:rPr>
          <w:rFonts w:ascii="Garamond" w:hAnsi="Garamond"/>
        </w:rPr>
      </w:pPr>
    </w:p>
    <w:p w14:paraId="137F28BD" w14:textId="104A9CD3" w:rsidR="005F1AE2" w:rsidRDefault="005F1AE2" w:rsidP="00A94A6C">
      <w:pPr>
        <w:ind w:left="-142" w:right="-144"/>
        <w:jc w:val="both"/>
        <w:rPr>
          <w:rFonts w:ascii="Garamond" w:hAnsi="Garamond"/>
        </w:rPr>
      </w:pPr>
    </w:p>
    <w:p w14:paraId="196F0D0B" w14:textId="54540FEC" w:rsidR="005F1AE2" w:rsidRDefault="005F1AE2" w:rsidP="00A94A6C">
      <w:pPr>
        <w:ind w:left="-142" w:right="-144"/>
        <w:jc w:val="both"/>
        <w:rPr>
          <w:rFonts w:ascii="Garamond" w:hAnsi="Garamond"/>
        </w:rPr>
      </w:pPr>
    </w:p>
    <w:p w14:paraId="37F3C207" w14:textId="1D675299" w:rsidR="005F1AE2" w:rsidRDefault="005F1AE2" w:rsidP="00A94A6C">
      <w:pPr>
        <w:ind w:left="-142" w:right="-144"/>
        <w:jc w:val="both"/>
        <w:rPr>
          <w:rFonts w:ascii="Garamond" w:hAnsi="Garamond"/>
        </w:rPr>
      </w:pPr>
    </w:p>
    <w:p w14:paraId="1FD87912" w14:textId="77777777" w:rsidR="005F1AE2" w:rsidRDefault="005F1AE2" w:rsidP="00A94A6C">
      <w:pPr>
        <w:ind w:left="-142" w:right="-144"/>
        <w:jc w:val="both"/>
        <w:rPr>
          <w:rFonts w:ascii="Garamond" w:hAnsi="Garamond"/>
        </w:rPr>
      </w:pPr>
    </w:p>
    <w:p w14:paraId="7DFFF63F" w14:textId="77777777" w:rsidR="00A94A6C" w:rsidRDefault="00A94A6C" w:rsidP="00A94A6C">
      <w:pPr>
        <w:ind w:left="-142" w:right="-144"/>
        <w:jc w:val="both"/>
        <w:rPr>
          <w:rFonts w:ascii="Garamond" w:hAnsi="Garamond"/>
        </w:rPr>
      </w:pPr>
    </w:p>
    <w:p w14:paraId="5F96C2A6" w14:textId="77777777" w:rsidR="00A94A6C" w:rsidRDefault="00A94A6C" w:rsidP="00A94A6C">
      <w:pPr>
        <w:ind w:left="-142" w:right="-144"/>
        <w:jc w:val="both"/>
        <w:rPr>
          <w:rFonts w:ascii="Garamond" w:hAnsi="Garamond"/>
        </w:rPr>
      </w:pPr>
    </w:p>
    <w:p w14:paraId="35B64C92" w14:textId="77777777" w:rsidR="004D685E" w:rsidRDefault="004D685E" w:rsidP="006F2F0A">
      <w:pPr>
        <w:ind w:left="-126" w:right="-144"/>
        <w:jc w:val="both"/>
        <w:rPr>
          <w:rFonts w:ascii="Garamond" w:hAnsi="Garamond"/>
        </w:rPr>
      </w:pPr>
    </w:p>
    <w:p w14:paraId="2DA456F4" w14:textId="77777777" w:rsidR="00ED22F0" w:rsidRDefault="00ED22F0" w:rsidP="006F2F0A">
      <w:pPr>
        <w:ind w:left="-126" w:right="-144"/>
        <w:jc w:val="both"/>
        <w:rPr>
          <w:rFonts w:ascii="Garamond" w:hAnsi="Garamond"/>
        </w:rPr>
      </w:pPr>
    </w:p>
    <w:p w14:paraId="14A8A749" w14:textId="77777777" w:rsidR="004D685E" w:rsidRDefault="004D685E" w:rsidP="006F2F0A">
      <w:pPr>
        <w:ind w:left="-126" w:right="-144"/>
        <w:jc w:val="both"/>
        <w:rPr>
          <w:rFonts w:ascii="Garamond" w:hAnsi="Garamond"/>
        </w:rPr>
      </w:pPr>
    </w:p>
    <w:p w14:paraId="25264A6D" w14:textId="77777777" w:rsidR="004D685E" w:rsidRDefault="004D685E" w:rsidP="006F2F0A">
      <w:pPr>
        <w:ind w:left="-126" w:right="-144"/>
        <w:jc w:val="both"/>
        <w:rPr>
          <w:rFonts w:ascii="Garamond" w:hAnsi="Garamond"/>
        </w:rPr>
      </w:pPr>
    </w:p>
    <w:p w14:paraId="4094A95F" w14:textId="77777777" w:rsidR="002369DB" w:rsidRDefault="002369DB" w:rsidP="006F2F0A">
      <w:pPr>
        <w:ind w:left="-126" w:right="-144"/>
        <w:jc w:val="both"/>
        <w:rPr>
          <w:rFonts w:ascii="Garamond" w:hAnsi="Garamond"/>
        </w:rPr>
      </w:pPr>
    </w:p>
    <w:p w14:paraId="03DE7274" w14:textId="77777777" w:rsidR="002369DB" w:rsidRDefault="002369DB" w:rsidP="006F2F0A">
      <w:pPr>
        <w:ind w:left="-126" w:right="-144"/>
        <w:jc w:val="both"/>
        <w:rPr>
          <w:rFonts w:ascii="Garamond" w:hAnsi="Garamond"/>
        </w:rPr>
      </w:pPr>
    </w:p>
    <w:p w14:paraId="3B1EE34F" w14:textId="77777777" w:rsidR="002369DB" w:rsidRDefault="002369DB" w:rsidP="006F2F0A">
      <w:pPr>
        <w:ind w:left="-126" w:right="-144"/>
        <w:jc w:val="both"/>
        <w:rPr>
          <w:rFonts w:ascii="Garamond" w:hAnsi="Garamond"/>
        </w:rPr>
      </w:pPr>
    </w:p>
    <w:p w14:paraId="30BDA594" w14:textId="77777777" w:rsidR="002369DB" w:rsidRDefault="002369DB" w:rsidP="006F2F0A">
      <w:pPr>
        <w:ind w:left="-126" w:right="-144"/>
        <w:jc w:val="both"/>
        <w:rPr>
          <w:rFonts w:ascii="Garamond" w:hAnsi="Garamond"/>
        </w:rPr>
      </w:pPr>
    </w:p>
    <w:p w14:paraId="0829F754" w14:textId="77777777" w:rsidR="002369DB" w:rsidRDefault="002369DB" w:rsidP="006F2F0A">
      <w:pPr>
        <w:ind w:left="-126" w:right="-144"/>
        <w:jc w:val="both"/>
        <w:rPr>
          <w:rFonts w:ascii="Garamond" w:hAnsi="Garamond"/>
        </w:rPr>
      </w:pPr>
    </w:p>
    <w:p w14:paraId="5F6FAE00" w14:textId="77777777" w:rsidR="002369DB" w:rsidRDefault="002369DB" w:rsidP="006F2F0A">
      <w:pPr>
        <w:ind w:left="-126" w:right="-144"/>
        <w:jc w:val="both"/>
        <w:rPr>
          <w:rFonts w:ascii="Garamond" w:hAnsi="Garamond"/>
        </w:rPr>
      </w:pPr>
    </w:p>
    <w:p w14:paraId="0B057EDA" w14:textId="77777777" w:rsidR="002369DB" w:rsidRDefault="002369DB" w:rsidP="006F2F0A">
      <w:pPr>
        <w:ind w:left="-126" w:right="-144"/>
        <w:jc w:val="both"/>
        <w:rPr>
          <w:rFonts w:ascii="Garamond" w:hAnsi="Garamond"/>
        </w:rPr>
      </w:pPr>
    </w:p>
    <w:p w14:paraId="6C3C7F8D" w14:textId="77777777" w:rsidR="002369DB" w:rsidRDefault="002369DB" w:rsidP="006F2F0A">
      <w:pPr>
        <w:ind w:left="-126" w:right="-144"/>
        <w:jc w:val="both"/>
        <w:rPr>
          <w:rFonts w:ascii="Garamond" w:hAnsi="Garamond"/>
        </w:rPr>
      </w:pPr>
    </w:p>
    <w:p w14:paraId="6E41549E" w14:textId="77777777" w:rsidR="002369DB" w:rsidRDefault="002369DB" w:rsidP="006F2F0A">
      <w:pPr>
        <w:ind w:left="-126" w:right="-144"/>
        <w:jc w:val="both"/>
        <w:rPr>
          <w:rFonts w:ascii="Garamond" w:hAnsi="Garamond"/>
        </w:rPr>
      </w:pPr>
    </w:p>
    <w:p w14:paraId="5F0F6E50" w14:textId="77777777" w:rsidR="002369DB" w:rsidRDefault="002369DB" w:rsidP="006F2F0A">
      <w:pPr>
        <w:ind w:left="-126" w:right="-144"/>
        <w:jc w:val="both"/>
        <w:rPr>
          <w:rFonts w:ascii="Garamond" w:hAnsi="Garamond"/>
        </w:rPr>
      </w:pPr>
    </w:p>
    <w:p w14:paraId="3DA29C33" w14:textId="77777777" w:rsidR="002369DB" w:rsidRDefault="002369DB" w:rsidP="006F2F0A">
      <w:pPr>
        <w:ind w:left="-126" w:right="-144"/>
        <w:jc w:val="both"/>
        <w:rPr>
          <w:rFonts w:ascii="Garamond" w:hAnsi="Garamond"/>
        </w:rPr>
      </w:pPr>
    </w:p>
    <w:p w14:paraId="5349DC1C" w14:textId="77777777" w:rsidR="002369DB" w:rsidRDefault="002369DB" w:rsidP="006F2F0A">
      <w:pPr>
        <w:ind w:left="-126" w:right="-144"/>
        <w:jc w:val="both"/>
        <w:rPr>
          <w:rFonts w:ascii="Garamond" w:hAnsi="Garamond"/>
        </w:rPr>
      </w:pPr>
    </w:p>
    <w:p w14:paraId="0BE5B4EF" w14:textId="77777777" w:rsidR="002369DB" w:rsidRDefault="002369DB" w:rsidP="006F2F0A">
      <w:pPr>
        <w:ind w:left="-126" w:right="-144"/>
        <w:jc w:val="both"/>
        <w:rPr>
          <w:rFonts w:ascii="Garamond" w:hAnsi="Garamond"/>
        </w:rPr>
      </w:pPr>
    </w:p>
    <w:p w14:paraId="67FEEA1C" w14:textId="77777777" w:rsidR="002369DB" w:rsidRDefault="002369DB" w:rsidP="006F2F0A">
      <w:pPr>
        <w:ind w:left="-126" w:right="-144"/>
        <w:jc w:val="both"/>
        <w:rPr>
          <w:rFonts w:ascii="Garamond" w:hAnsi="Garamond"/>
        </w:rPr>
      </w:pPr>
    </w:p>
    <w:p w14:paraId="49020632" w14:textId="065AE48F" w:rsidR="006F2F0A" w:rsidRDefault="00ED22F0" w:rsidP="006F2F0A">
      <w:pPr>
        <w:ind w:left="-126" w:right="-144"/>
        <w:jc w:val="both"/>
        <w:rPr>
          <w:rFonts w:ascii="Garamond" w:hAnsi="Garamond"/>
        </w:rPr>
      </w:pPr>
      <w:r>
        <w:rPr>
          <w:rFonts w:ascii="Garamond" w:hAnsi="Garamond"/>
        </w:rPr>
        <w:t xml:space="preserve">Anexa nr. </w:t>
      </w:r>
      <w:r w:rsidR="00935362">
        <w:rPr>
          <w:rFonts w:ascii="Garamond" w:hAnsi="Garamond"/>
        </w:rPr>
        <w:t>4</w:t>
      </w:r>
      <w:r w:rsidR="006F2F0A" w:rsidRPr="00AF2E64">
        <w:rPr>
          <w:rFonts w:ascii="Garamond" w:hAnsi="Garamond"/>
        </w:rPr>
        <w:t xml:space="preserve"> la contractul subsecvent</w:t>
      </w:r>
      <w:r w:rsidR="00935362">
        <w:rPr>
          <w:rFonts w:ascii="Garamond" w:hAnsi="Garamond"/>
        </w:rPr>
        <w:t xml:space="preserve"> de servicii</w:t>
      </w:r>
      <w:r w:rsidR="006F2F0A" w:rsidRPr="00AF2E64">
        <w:rPr>
          <w:rFonts w:ascii="Garamond" w:hAnsi="Garamond"/>
        </w:rPr>
        <w:t xml:space="preserve"> nr._________</w:t>
      </w:r>
    </w:p>
    <w:p w14:paraId="6DB49AC1" w14:textId="77777777" w:rsidR="002D2394" w:rsidRDefault="002D2394" w:rsidP="006F2F0A">
      <w:pPr>
        <w:ind w:left="-126" w:right="-144"/>
        <w:jc w:val="both"/>
        <w:rPr>
          <w:rFonts w:ascii="Garamond" w:hAnsi="Garamond"/>
        </w:rPr>
      </w:pPr>
    </w:p>
    <w:p w14:paraId="44A1E236" w14:textId="77777777" w:rsidR="006F2F0A" w:rsidRDefault="006F2F0A" w:rsidP="00857F3A">
      <w:pPr>
        <w:ind w:right="-144"/>
        <w:rPr>
          <w:rFonts w:ascii="Garamond" w:hAnsi="Garamond"/>
          <w:b/>
        </w:rPr>
      </w:pPr>
    </w:p>
    <w:p w14:paraId="11701473" w14:textId="77777777" w:rsidR="00857F3A" w:rsidRPr="00845666" w:rsidRDefault="00857F3A" w:rsidP="00857F3A">
      <w:pPr>
        <w:jc w:val="center"/>
        <w:rPr>
          <w:rFonts w:ascii="Garamond" w:hAnsi="Garamond"/>
          <w:b/>
        </w:rPr>
      </w:pPr>
      <w:r w:rsidRPr="00845666">
        <w:rPr>
          <w:rFonts w:ascii="Garamond" w:hAnsi="Garamond"/>
          <w:b/>
        </w:rPr>
        <w:t>Lista loca</w:t>
      </w:r>
      <w:r w:rsidRPr="00845666">
        <w:rPr>
          <w:rFonts w:ascii="Cambria" w:hAnsi="Cambria" w:cs="Cambria"/>
          <w:b/>
        </w:rPr>
        <w:t>ț</w:t>
      </w:r>
      <w:r w:rsidRPr="00845666">
        <w:rPr>
          <w:rFonts w:ascii="Garamond" w:hAnsi="Garamond"/>
          <w:b/>
        </w:rPr>
        <w:t xml:space="preserve">iilor din cadrul D.G.A.S.P.C. Sector 2, adresele </w:t>
      </w:r>
      <w:r w:rsidRPr="00845666">
        <w:rPr>
          <w:rFonts w:ascii="Cambria" w:hAnsi="Cambria" w:cs="Cambria"/>
          <w:b/>
        </w:rPr>
        <w:t>ș</w:t>
      </w:r>
      <w:r w:rsidRPr="00845666">
        <w:rPr>
          <w:rFonts w:ascii="Garamond" w:hAnsi="Garamond"/>
          <w:b/>
        </w:rPr>
        <w:t>i persoanele de contact</w:t>
      </w:r>
    </w:p>
    <w:p w14:paraId="13CD49A9" w14:textId="77777777" w:rsidR="00857F3A" w:rsidRPr="00845666" w:rsidRDefault="00857F3A" w:rsidP="00857F3A">
      <w:pPr>
        <w:jc w:val="center"/>
        <w:rPr>
          <w:rFonts w:ascii="Garamond" w:hAnsi="Garamond"/>
          <w:b/>
        </w:rPr>
      </w:pPr>
    </w:p>
    <w:p w14:paraId="458F8F9E" w14:textId="77777777" w:rsidR="002D2394" w:rsidRDefault="002D2394" w:rsidP="00857F3A">
      <w:pPr>
        <w:ind w:right="-144"/>
        <w:rPr>
          <w:rFonts w:ascii="Garamond" w:hAnsi="Garamond"/>
        </w:rPr>
      </w:pPr>
    </w:p>
    <w:p w14:paraId="2F857538" w14:textId="77777777" w:rsidR="002D2394" w:rsidRDefault="002D2394" w:rsidP="00857F3A">
      <w:pPr>
        <w:ind w:right="-144"/>
        <w:rPr>
          <w:rFonts w:ascii="Garamond" w:hAnsi="Garamond"/>
        </w:rPr>
      </w:pPr>
    </w:p>
    <w:p w14:paraId="2DEEB080" w14:textId="77777777" w:rsidR="002D2394" w:rsidRDefault="002D2394" w:rsidP="00857F3A">
      <w:pPr>
        <w:ind w:right="-144"/>
        <w:rPr>
          <w:rFonts w:asciiTheme="minorHAnsi" w:eastAsiaTheme="minorHAnsi" w:hAnsiTheme="minorHAnsi" w:cstheme="minorBidi"/>
          <w:sz w:val="22"/>
          <w:szCs w:val="22"/>
        </w:rPr>
      </w:pPr>
      <w:r>
        <w:rPr>
          <w:rFonts w:ascii="Garamond" w:hAnsi="Garamond"/>
        </w:rPr>
        <w:fldChar w:fldCharType="begin"/>
      </w:r>
      <w:r>
        <w:rPr>
          <w:rFonts w:ascii="Garamond" w:hAnsi="Garamond"/>
        </w:rPr>
        <w:instrText xml:space="preserve"> LINK </w:instrText>
      </w:r>
      <w:r w:rsidR="00907086">
        <w:rPr>
          <w:rFonts w:ascii="Garamond" w:hAnsi="Garamond"/>
        </w:rPr>
        <w:instrText xml:space="preserve">Excel.Sheet.12 "F:\\ENE\\Desktop calc 2020\\URMARIRE CONTRACTE\\URMARIRE CONTRACTE\\Teste analiza apa,mancare,sanitatie\\Microsoft Excel Worksheet nou.xlsx" Foaie2!R2C1:R30C3 </w:instrText>
      </w:r>
      <w:r>
        <w:rPr>
          <w:rFonts w:ascii="Garamond" w:hAnsi="Garamond"/>
        </w:rPr>
        <w:instrText xml:space="preserve">\a \f 5 \h  \* MERGEFORMAT </w:instrText>
      </w:r>
      <w:r>
        <w:rPr>
          <w:rFonts w:ascii="Garamond" w:hAnsi="Garamond"/>
        </w:rPr>
        <w:fldChar w:fldCharType="separate"/>
      </w:r>
    </w:p>
    <w:tbl>
      <w:tblPr>
        <w:tblStyle w:val="GrilTabel"/>
        <w:tblW w:w="9160" w:type="dxa"/>
        <w:tblLook w:val="04A0" w:firstRow="1" w:lastRow="0" w:firstColumn="1" w:lastColumn="0" w:noHBand="0" w:noVBand="1"/>
      </w:tblPr>
      <w:tblGrid>
        <w:gridCol w:w="440"/>
        <w:gridCol w:w="4120"/>
        <w:gridCol w:w="4600"/>
      </w:tblGrid>
      <w:tr w:rsidR="002D2394" w:rsidRPr="002D2394" w14:paraId="016568C0" w14:textId="77777777" w:rsidTr="00D51C3D">
        <w:trPr>
          <w:trHeight w:val="765"/>
        </w:trPr>
        <w:tc>
          <w:tcPr>
            <w:tcW w:w="440" w:type="dxa"/>
            <w:vMerge w:val="restart"/>
            <w:hideMark/>
          </w:tcPr>
          <w:p w14:paraId="38F5D918" w14:textId="77777777" w:rsidR="002D2394" w:rsidRPr="002D2394" w:rsidRDefault="002D2394" w:rsidP="002D2394">
            <w:pPr>
              <w:ind w:right="-144"/>
              <w:rPr>
                <w:rFonts w:ascii="Garamond" w:hAnsi="Garamond"/>
                <w:b/>
                <w:bCs/>
              </w:rPr>
            </w:pPr>
            <w:r w:rsidRPr="002D2394">
              <w:rPr>
                <w:rFonts w:ascii="Garamond" w:hAnsi="Garamond"/>
                <w:b/>
                <w:bCs/>
              </w:rPr>
              <w:t>Nr  crt</w:t>
            </w:r>
          </w:p>
        </w:tc>
        <w:tc>
          <w:tcPr>
            <w:tcW w:w="4120" w:type="dxa"/>
            <w:vMerge w:val="restart"/>
            <w:noWrap/>
          </w:tcPr>
          <w:p w14:paraId="4A964935" w14:textId="79C3C158" w:rsidR="002D2394" w:rsidRPr="002D2394" w:rsidRDefault="002D2394" w:rsidP="002D2394">
            <w:pPr>
              <w:ind w:right="-144"/>
              <w:rPr>
                <w:rFonts w:ascii="Garamond" w:hAnsi="Garamond"/>
                <w:b/>
                <w:bCs/>
              </w:rPr>
            </w:pPr>
          </w:p>
        </w:tc>
        <w:tc>
          <w:tcPr>
            <w:tcW w:w="4600" w:type="dxa"/>
          </w:tcPr>
          <w:p w14:paraId="028347C8" w14:textId="65DD3A10" w:rsidR="002D2394" w:rsidRPr="002D2394" w:rsidRDefault="002D2394" w:rsidP="002D2394">
            <w:pPr>
              <w:ind w:right="-144"/>
              <w:rPr>
                <w:rFonts w:ascii="Garamond" w:hAnsi="Garamond"/>
                <w:b/>
                <w:bCs/>
              </w:rPr>
            </w:pPr>
          </w:p>
        </w:tc>
      </w:tr>
      <w:tr w:rsidR="002D2394" w:rsidRPr="002D2394" w14:paraId="798A884C" w14:textId="77777777" w:rsidTr="00D51C3D">
        <w:trPr>
          <w:trHeight w:val="330"/>
        </w:trPr>
        <w:tc>
          <w:tcPr>
            <w:tcW w:w="440" w:type="dxa"/>
            <w:vMerge/>
            <w:hideMark/>
          </w:tcPr>
          <w:p w14:paraId="2A703DDC" w14:textId="77777777" w:rsidR="002D2394" w:rsidRPr="002D2394" w:rsidRDefault="002D2394" w:rsidP="002D2394">
            <w:pPr>
              <w:ind w:right="-144"/>
              <w:rPr>
                <w:rFonts w:ascii="Garamond" w:hAnsi="Garamond"/>
                <w:b/>
                <w:bCs/>
              </w:rPr>
            </w:pPr>
          </w:p>
        </w:tc>
        <w:tc>
          <w:tcPr>
            <w:tcW w:w="4120" w:type="dxa"/>
            <w:vMerge/>
          </w:tcPr>
          <w:p w14:paraId="2F01DC8F" w14:textId="77777777" w:rsidR="002D2394" w:rsidRPr="002D2394" w:rsidRDefault="002D2394" w:rsidP="002D2394">
            <w:pPr>
              <w:ind w:right="-144"/>
              <w:rPr>
                <w:rFonts w:ascii="Garamond" w:hAnsi="Garamond"/>
                <w:b/>
                <w:bCs/>
              </w:rPr>
            </w:pPr>
          </w:p>
        </w:tc>
        <w:tc>
          <w:tcPr>
            <w:tcW w:w="4600" w:type="dxa"/>
          </w:tcPr>
          <w:p w14:paraId="7577371F" w14:textId="730963A2" w:rsidR="002D2394" w:rsidRPr="002D2394" w:rsidRDefault="002D2394" w:rsidP="002D2394">
            <w:pPr>
              <w:ind w:right="-144"/>
              <w:rPr>
                <w:rFonts w:ascii="Garamond" w:hAnsi="Garamond"/>
                <w:b/>
                <w:bCs/>
              </w:rPr>
            </w:pPr>
          </w:p>
        </w:tc>
      </w:tr>
      <w:tr w:rsidR="002D2394" w:rsidRPr="002D2394" w14:paraId="6D0AC28B" w14:textId="77777777" w:rsidTr="00D51C3D">
        <w:trPr>
          <w:trHeight w:val="450"/>
        </w:trPr>
        <w:tc>
          <w:tcPr>
            <w:tcW w:w="440" w:type="dxa"/>
            <w:hideMark/>
          </w:tcPr>
          <w:p w14:paraId="529BC0B9" w14:textId="77777777" w:rsidR="002D2394" w:rsidRPr="002D2394" w:rsidRDefault="002D2394" w:rsidP="002D2394">
            <w:pPr>
              <w:ind w:right="-144"/>
              <w:rPr>
                <w:rFonts w:ascii="Garamond" w:hAnsi="Garamond"/>
              </w:rPr>
            </w:pPr>
            <w:r w:rsidRPr="002D2394">
              <w:rPr>
                <w:rFonts w:ascii="Garamond" w:hAnsi="Garamond"/>
              </w:rPr>
              <w:t>1</w:t>
            </w:r>
          </w:p>
        </w:tc>
        <w:tc>
          <w:tcPr>
            <w:tcW w:w="4120" w:type="dxa"/>
            <w:noWrap/>
          </w:tcPr>
          <w:p w14:paraId="3C3D4F73" w14:textId="1A0A39E8" w:rsidR="002D2394" w:rsidRPr="002D2394" w:rsidRDefault="002D2394" w:rsidP="002D2394">
            <w:pPr>
              <w:ind w:right="-144"/>
              <w:rPr>
                <w:rFonts w:ascii="Garamond" w:hAnsi="Garamond"/>
              </w:rPr>
            </w:pPr>
          </w:p>
        </w:tc>
        <w:tc>
          <w:tcPr>
            <w:tcW w:w="4600" w:type="dxa"/>
          </w:tcPr>
          <w:p w14:paraId="171DCB3E" w14:textId="4A40264D" w:rsidR="002D2394" w:rsidRPr="002D2394" w:rsidRDefault="002D2394" w:rsidP="002D2394">
            <w:pPr>
              <w:ind w:right="-144"/>
              <w:rPr>
                <w:rFonts w:ascii="Garamond" w:hAnsi="Garamond"/>
              </w:rPr>
            </w:pPr>
          </w:p>
        </w:tc>
      </w:tr>
      <w:tr w:rsidR="002D2394" w:rsidRPr="002D2394" w14:paraId="02A1DD02" w14:textId="77777777" w:rsidTr="00D51C3D">
        <w:trPr>
          <w:trHeight w:val="330"/>
        </w:trPr>
        <w:tc>
          <w:tcPr>
            <w:tcW w:w="440" w:type="dxa"/>
            <w:hideMark/>
          </w:tcPr>
          <w:p w14:paraId="50D6311A" w14:textId="77777777" w:rsidR="002D2394" w:rsidRPr="002D2394" w:rsidRDefault="002D2394" w:rsidP="002D2394">
            <w:pPr>
              <w:ind w:right="-144"/>
              <w:rPr>
                <w:rFonts w:ascii="Garamond" w:hAnsi="Garamond"/>
              </w:rPr>
            </w:pPr>
            <w:r w:rsidRPr="002D2394">
              <w:rPr>
                <w:rFonts w:ascii="Garamond" w:hAnsi="Garamond"/>
              </w:rPr>
              <w:t>2</w:t>
            </w:r>
          </w:p>
        </w:tc>
        <w:tc>
          <w:tcPr>
            <w:tcW w:w="4120" w:type="dxa"/>
          </w:tcPr>
          <w:p w14:paraId="44268DC8" w14:textId="0E80E562" w:rsidR="002D2394" w:rsidRPr="002D2394" w:rsidRDefault="002D2394" w:rsidP="002D2394">
            <w:pPr>
              <w:ind w:right="-144"/>
              <w:rPr>
                <w:rFonts w:ascii="Garamond" w:hAnsi="Garamond"/>
              </w:rPr>
            </w:pPr>
          </w:p>
        </w:tc>
        <w:tc>
          <w:tcPr>
            <w:tcW w:w="4600" w:type="dxa"/>
          </w:tcPr>
          <w:p w14:paraId="161A1B9C" w14:textId="155C3C45" w:rsidR="002D2394" w:rsidRPr="002D2394" w:rsidRDefault="002D2394" w:rsidP="002D2394">
            <w:pPr>
              <w:ind w:right="-144"/>
              <w:rPr>
                <w:rFonts w:ascii="Garamond" w:hAnsi="Garamond"/>
              </w:rPr>
            </w:pPr>
          </w:p>
        </w:tc>
      </w:tr>
      <w:tr w:rsidR="002D2394" w:rsidRPr="002D2394" w14:paraId="549086C2" w14:textId="77777777" w:rsidTr="00D51C3D">
        <w:trPr>
          <w:trHeight w:val="360"/>
        </w:trPr>
        <w:tc>
          <w:tcPr>
            <w:tcW w:w="440" w:type="dxa"/>
            <w:hideMark/>
          </w:tcPr>
          <w:p w14:paraId="16A84516" w14:textId="77777777" w:rsidR="002D2394" w:rsidRPr="002D2394" w:rsidRDefault="002D2394" w:rsidP="002D2394">
            <w:pPr>
              <w:ind w:right="-144"/>
              <w:rPr>
                <w:rFonts w:ascii="Garamond" w:hAnsi="Garamond"/>
              </w:rPr>
            </w:pPr>
            <w:r w:rsidRPr="002D2394">
              <w:rPr>
                <w:rFonts w:ascii="Garamond" w:hAnsi="Garamond"/>
              </w:rPr>
              <w:t>3</w:t>
            </w:r>
          </w:p>
        </w:tc>
        <w:tc>
          <w:tcPr>
            <w:tcW w:w="4120" w:type="dxa"/>
          </w:tcPr>
          <w:p w14:paraId="506F08AD" w14:textId="6A8C855C" w:rsidR="002D2394" w:rsidRPr="002D2394" w:rsidRDefault="002D2394" w:rsidP="002D2394">
            <w:pPr>
              <w:ind w:right="-144"/>
              <w:rPr>
                <w:rFonts w:ascii="Garamond" w:hAnsi="Garamond"/>
              </w:rPr>
            </w:pPr>
          </w:p>
        </w:tc>
        <w:tc>
          <w:tcPr>
            <w:tcW w:w="4600" w:type="dxa"/>
          </w:tcPr>
          <w:p w14:paraId="4EACC1B8" w14:textId="01EC8A91" w:rsidR="002D2394" w:rsidRPr="002D2394" w:rsidRDefault="002D2394" w:rsidP="002D2394">
            <w:pPr>
              <w:ind w:right="-144"/>
              <w:rPr>
                <w:rFonts w:ascii="Garamond" w:hAnsi="Garamond"/>
              </w:rPr>
            </w:pPr>
          </w:p>
        </w:tc>
      </w:tr>
      <w:tr w:rsidR="002D2394" w:rsidRPr="002D2394" w14:paraId="4499502E" w14:textId="77777777" w:rsidTr="00D51C3D">
        <w:trPr>
          <w:trHeight w:val="435"/>
        </w:trPr>
        <w:tc>
          <w:tcPr>
            <w:tcW w:w="440" w:type="dxa"/>
            <w:hideMark/>
          </w:tcPr>
          <w:p w14:paraId="478EB54A" w14:textId="77777777" w:rsidR="002D2394" w:rsidRPr="002D2394" w:rsidRDefault="002D2394" w:rsidP="002D2394">
            <w:pPr>
              <w:ind w:right="-144"/>
              <w:rPr>
                <w:rFonts w:ascii="Garamond" w:hAnsi="Garamond"/>
              </w:rPr>
            </w:pPr>
            <w:r w:rsidRPr="002D2394">
              <w:rPr>
                <w:rFonts w:ascii="Garamond" w:hAnsi="Garamond"/>
              </w:rPr>
              <w:t>4</w:t>
            </w:r>
          </w:p>
        </w:tc>
        <w:tc>
          <w:tcPr>
            <w:tcW w:w="4120" w:type="dxa"/>
            <w:noWrap/>
          </w:tcPr>
          <w:p w14:paraId="48CDB88A" w14:textId="0D1C0D3F" w:rsidR="002D2394" w:rsidRPr="002D2394" w:rsidRDefault="002D2394" w:rsidP="002D2394">
            <w:pPr>
              <w:ind w:right="-144"/>
              <w:rPr>
                <w:rFonts w:ascii="Garamond" w:hAnsi="Garamond"/>
              </w:rPr>
            </w:pPr>
          </w:p>
        </w:tc>
        <w:tc>
          <w:tcPr>
            <w:tcW w:w="4600" w:type="dxa"/>
          </w:tcPr>
          <w:p w14:paraId="172D6C1D" w14:textId="2BE50C77" w:rsidR="002D2394" w:rsidRPr="002D2394" w:rsidRDefault="002D2394" w:rsidP="002D2394">
            <w:pPr>
              <w:ind w:right="-144"/>
              <w:rPr>
                <w:rFonts w:ascii="Garamond" w:hAnsi="Garamond"/>
              </w:rPr>
            </w:pPr>
          </w:p>
        </w:tc>
      </w:tr>
      <w:tr w:rsidR="002D2394" w:rsidRPr="002D2394" w14:paraId="69CD015E" w14:textId="77777777" w:rsidTr="00D51C3D">
        <w:trPr>
          <w:trHeight w:val="420"/>
        </w:trPr>
        <w:tc>
          <w:tcPr>
            <w:tcW w:w="440" w:type="dxa"/>
            <w:hideMark/>
          </w:tcPr>
          <w:p w14:paraId="48A5BEAA" w14:textId="77777777" w:rsidR="002D2394" w:rsidRPr="002D2394" w:rsidRDefault="002D2394" w:rsidP="002D2394">
            <w:pPr>
              <w:ind w:right="-144"/>
              <w:rPr>
                <w:rFonts w:ascii="Garamond" w:hAnsi="Garamond"/>
              </w:rPr>
            </w:pPr>
            <w:r w:rsidRPr="002D2394">
              <w:rPr>
                <w:rFonts w:ascii="Garamond" w:hAnsi="Garamond"/>
              </w:rPr>
              <w:t>5</w:t>
            </w:r>
          </w:p>
        </w:tc>
        <w:tc>
          <w:tcPr>
            <w:tcW w:w="4120" w:type="dxa"/>
          </w:tcPr>
          <w:p w14:paraId="19906450" w14:textId="6F6D86D5" w:rsidR="002D2394" w:rsidRPr="002D2394" w:rsidRDefault="002D2394" w:rsidP="002D2394">
            <w:pPr>
              <w:ind w:right="-144"/>
              <w:rPr>
                <w:rFonts w:ascii="Garamond" w:hAnsi="Garamond"/>
              </w:rPr>
            </w:pPr>
          </w:p>
        </w:tc>
        <w:tc>
          <w:tcPr>
            <w:tcW w:w="4600" w:type="dxa"/>
          </w:tcPr>
          <w:p w14:paraId="536521C2" w14:textId="0834DF77" w:rsidR="002D2394" w:rsidRPr="002D2394" w:rsidRDefault="002D2394" w:rsidP="002D2394">
            <w:pPr>
              <w:ind w:right="-144"/>
              <w:rPr>
                <w:rFonts w:ascii="Garamond" w:hAnsi="Garamond"/>
              </w:rPr>
            </w:pPr>
          </w:p>
        </w:tc>
      </w:tr>
      <w:tr w:rsidR="002D2394" w:rsidRPr="002D2394" w14:paraId="2CD22E04" w14:textId="77777777" w:rsidTr="00D51C3D">
        <w:trPr>
          <w:trHeight w:val="360"/>
        </w:trPr>
        <w:tc>
          <w:tcPr>
            <w:tcW w:w="440" w:type="dxa"/>
            <w:hideMark/>
          </w:tcPr>
          <w:p w14:paraId="78BA5095" w14:textId="77777777" w:rsidR="002D2394" w:rsidRPr="002D2394" w:rsidRDefault="002D2394" w:rsidP="002D2394">
            <w:pPr>
              <w:ind w:right="-144"/>
              <w:rPr>
                <w:rFonts w:ascii="Garamond" w:hAnsi="Garamond"/>
              </w:rPr>
            </w:pPr>
            <w:r w:rsidRPr="002D2394">
              <w:rPr>
                <w:rFonts w:ascii="Garamond" w:hAnsi="Garamond"/>
              </w:rPr>
              <w:t>6</w:t>
            </w:r>
          </w:p>
        </w:tc>
        <w:tc>
          <w:tcPr>
            <w:tcW w:w="4120" w:type="dxa"/>
          </w:tcPr>
          <w:p w14:paraId="1EB25160" w14:textId="7825FC2A" w:rsidR="002D2394" w:rsidRPr="002D2394" w:rsidRDefault="002D2394" w:rsidP="002D2394">
            <w:pPr>
              <w:ind w:right="-144"/>
              <w:rPr>
                <w:rFonts w:ascii="Garamond" w:hAnsi="Garamond"/>
              </w:rPr>
            </w:pPr>
          </w:p>
        </w:tc>
        <w:tc>
          <w:tcPr>
            <w:tcW w:w="4600" w:type="dxa"/>
          </w:tcPr>
          <w:p w14:paraId="39E8A36C" w14:textId="57DA98D5" w:rsidR="002D2394" w:rsidRPr="002D2394" w:rsidRDefault="002D2394" w:rsidP="002D2394">
            <w:pPr>
              <w:ind w:right="-144"/>
              <w:rPr>
                <w:rFonts w:ascii="Garamond" w:hAnsi="Garamond"/>
              </w:rPr>
            </w:pPr>
          </w:p>
        </w:tc>
      </w:tr>
      <w:tr w:rsidR="002D2394" w:rsidRPr="002D2394" w14:paraId="66378348" w14:textId="77777777" w:rsidTr="00D51C3D">
        <w:trPr>
          <w:trHeight w:val="375"/>
        </w:trPr>
        <w:tc>
          <w:tcPr>
            <w:tcW w:w="440" w:type="dxa"/>
            <w:hideMark/>
          </w:tcPr>
          <w:p w14:paraId="163C29BF" w14:textId="77777777" w:rsidR="002D2394" w:rsidRPr="002D2394" w:rsidRDefault="002D2394" w:rsidP="002D2394">
            <w:pPr>
              <w:ind w:right="-144"/>
              <w:rPr>
                <w:rFonts w:ascii="Garamond" w:hAnsi="Garamond"/>
              </w:rPr>
            </w:pPr>
            <w:r w:rsidRPr="002D2394">
              <w:rPr>
                <w:rFonts w:ascii="Garamond" w:hAnsi="Garamond"/>
              </w:rPr>
              <w:t>7</w:t>
            </w:r>
          </w:p>
        </w:tc>
        <w:tc>
          <w:tcPr>
            <w:tcW w:w="4120" w:type="dxa"/>
          </w:tcPr>
          <w:p w14:paraId="1D1A3325" w14:textId="3488EB60" w:rsidR="002D2394" w:rsidRPr="002D2394" w:rsidRDefault="002D2394" w:rsidP="002D2394">
            <w:pPr>
              <w:ind w:right="-144"/>
              <w:rPr>
                <w:rFonts w:ascii="Garamond" w:hAnsi="Garamond"/>
              </w:rPr>
            </w:pPr>
          </w:p>
        </w:tc>
        <w:tc>
          <w:tcPr>
            <w:tcW w:w="4600" w:type="dxa"/>
          </w:tcPr>
          <w:p w14:paraId="1128D31C" w14:textId="6447E0D3" w:rsidR="002D2394" w:rsidRPr="002D2394" w:rsidRDefault="002D2394" w:rsidP="002D2394">
            <w:pPr>
              <w:ind w:right="-144"/>
              <w:rPr>
                <w:rFonts w:ascii="Garamond" w:hAnsi="Garamond"/>
              </w:rPr>
            </w:pPr>
          </w:p>
        </w:tc>
      </w:tr>
      <w:tr w:rsidR="002D2394" w:rsidRPr="002D2394" w14:paraId="287BC32C" w14:textId="77777777" w:rsidTr="00D51C3D">
        <w:trPr>
          <w:trHeight w:val="390"/>
        </w:trPr>
        <w:tc>
          <w:tcPr>
            <w:tcW w:w="440" w:type="dxa"/>
            <w:hideMark/>
          </w:tcPr>
          <w:p w14:paraId="7AB43E24" w14:textId="77777777" w:rsidR="002D2394" w:rsidRPr="002D2394" w:rsidRDefault="002D2394" w:rsidP="002D2394">
            <w:pPr>
              <w:ind w:right="-144"/>
              <w:rPr>
                <w:rFonts w:ascii="Garamond" w:hAnsi="Garamond"/>
              </w:rPr>
            </w:pPr>
            <w:r w:rsidRPr="002D2394">
              <w:rPr>
                <w:rFonts w:ascii="Garamond" w:hAnsi="Garamond"/>
              </w:rPr>
              <w:t>8</w:t>
            </w:r>
          </w:p>
        </w:tc>
        <w:tc>
          <w:tcPr>
            <w:tcW w:w="4120" w:type="dxa"/>
          </w:tcPr>
          <w:p w14:paraId="6FC0D4E0" w14:textId="266DCA41" w:rsidR="002D2394" w:rsidRPr="002D2394" w:rsidRDefault="002D2394" w:rsidP="002D2394">
            <w:pPr>
              <w:ind w:right="-144"/>
              <w:rPr>
                <w:rFonts w:ascii="Garamond" w:hAnsi="Garamond"/>
              </w:rPr>
            </w:pPr>
          </w:p>
        </w:tc>
        <w:tc>
          <w:tcPr>
            <w:tcW w:w="4600" w:type="dxa"/>
          </w:tcPr>
          <w:p w14:paraId="53B3817F" w14:textId="03BA8ADC" w:rsidR="002D2394" w:rsidRPr="002D2394" w:rsidRDefault="002D2394" w:rsidP="002D2394">
            <w:pPr>
              <w:ind w:right="-144"/>
              <w:rPr>
                <w:rFonts w:ascii="Garamond" w:hAnsi="Garamond"/>
              </w:rPr>
            </w:pPr>
          </w:p>
        </w:tc>
      </w:tr>
      <w:tr w:rsidR="002D2394" w:rsidRPr="002D2394" w14:paraId="36A0EB77" w14:textId="77777777" w:rsidTr="00D51C3D">
        <w:trPr>
          <w:trHeight w:val="450"/>
        </w:trPr>
        <w:tc>
          <w:tcPr>
            <w:tcW w:w="440" w:type="dxa"/>
            <w:hideMark/>
          </w:tcPr>
          <w:p w14:paraId="2EFB4740" w14:textId="77777777" w:rsidR="002D2394" w:rsidRPr="002D2394" w:rsidRDefault="002D2394" w:rsidP="002D2394">
            <w:pPr>
              <w:ind w:right="-144"/>
              <w:rPr>
                <w:rFonts w:ascii="Garamond" w:hAnsi="Garamond"/>
              </w:rPr>
            </w:pPr>
            <w:r w:rsidRPr="002D2394">
              <w:rPr>
                <w:rFonts w:ascii="Garamond" w:hAnsi="Garamond"/>
              </w:rPr>
              <w:t>9</w:t>
            </w:r>
          </w:p>
        </w:tc>
        <w:tc>
          <w:tcPr>
            <w:tcW w:w="4120" w:type="dxa"/>
          </w:tcPr>
          <w:p w14:paraId="78E93B09" w14:textId="383BC08D" w:rsidR="002D2394" w:rsidRPr="002D2394" w:rsidRDefault="002D2394" w:rsidP="002D2394">
            <w:pPr>
              <w:ind w:right="-144"/>
              <w:rPr>
                <w:rFonts w:ascii="Garamond" w:hAnsi="Garamond"/>
              </w:rPr>
            </w:pPr>
          </w:p>
        </w:tc>
        <w:tc>
          <w:tcPr>
            <w:tcW w:w="4600" w:type="dxa"/>
          </w:tcPr>
          <w:p w14:paraId="268AD1D7" w14:textId="5CF4D928" w:rsidR="002D2394" w:rsidRPr="002D2394" w:rsidRDefault="002D2394" w:rsidP="002D2394">
            <w:pPr>
              <w:ind w:right="-144"/>
              <w:rPr>
                <w:rFonts w:ascii="Garamond" w:hAnsi="Garamond"/>
              </w:rPr>
            </w:pPr>
          </w:p>
        </w:tc>
      </w:tr>
      <w:tr w:rsidR="002D2394" w:rsidRPr="002D2394" w14:paraId="4C3D1454" w14:textId="77777777" w:rsidTr="00D51C3D">
        <w:trPr>
          <w:trHeight w:val="450"/>
        </w:trPr>
        <w:tc>
          <w:tcPr>
            <w:tcW w:w="440" w:type="dxa"/>
            <w:hideMark/>
          </w:tcPr>
          <w:p w14:paraId="5675FD36" w14:textId="77777777" w:rsidR="002D2394" w:rsidRPr="002D2394" w:rsidRDefault="002D2394" w:rsidP="002D2394">
            <w:pPr>
              <w:ind w:right="-144"/>
              <w:rPr>
                <w:rFonts w:ascii="Garamond" w:hAnsi="Garamond"/>
              </w:rPr>
            </w:pPr>
            <w:r w:rsidRPr="002D2394">
              <w:rPr>
                <w:rFonts w:ascii="Garamond" w:hAnsi="Garamond"/>
              </w:rPr>
              <w:t>10</w:t>
            </w:r>
          </w:p>
        </w:tc>
        <w:tc>
          <w:tcPr>
            <w:tcW w:w="4120" w:type="dxa"/>
          </w:tcPr>
          <w:p w14:paraId="077FD750" w14:textId="06F9B37A" w:rsidR="002D2394" w:rsidRPr="002D2394" w:rsidRDefault="002D2394" w:rsidP="002D2394">
            <w:pPr>
              <w:ind w:right="-144"/>
              <w:rPr>
                <w:rFonts w:ascii="Garamond" w:hAnsi="Garamond"/>
              </w:rPr>
            </w:pPr>
          </w:p>
        </w:tc>
        <w:tc>
          <w:tcPr>
            <w:tcW w:w="4600" w:type="dxa"/>
          </w:tcPr>
          <w:p w14:paraId="4E73D19B" w14:textId="6756C613" w:rsidR="002D2394" w:rsidRPr="002D2394" w:rsidRDefault="002D2394" w:rsidP="002D2394">
            <w:pPr>
              <w:ind w:right="-144"/>
              <w:rPr>
                <w:rFonts w:ascii="Garamond" w:hAnsi="Garamond"/>
              </w:rPr>
            </w:pPr>
          </w:p>
        </w:tc>
      </w:tr>
      <w:tr w:rsidR="002D2394" w:rsidRPr="002D2394" w14:paraId="522FE72F" w14:textId="77777777" w:rsidTr="00D51C3D">
        <w:trPr>
          <w:trHeight w:val="375"/>
        </w:trPr>
        <w:tc>
          <w:tcPr>
            <w:tcW w:w="440" w:type="dxa"/>
            <w:hideMark/>
          </w:tcPr>
          <w:p w14:paraId="5E41BF5E" w14:textId="77777777" w:rsidR="002D2394" w:rsidRPr="002D2394" w:rsidRDefault="002D2394" w:rsidP="002D2394">
            <w:pPr>
              <w:ind w:right="-144"/>
              <w:rPr>
                <w:rFonts w:ascii="Garamond" w:hAnsi="Garamond"/>
              </w:rPr>
            </w:pPr>
            <w:r w:rsidRPr="002D2394">
              <w:rPr>
                <w:rFonts w:ascii="Garamond" w:hAnsi="Garamond"/>
              </w:rPr>
              <w:t>11</w:t>
            </w:r>
          </w:p>
        </w:tc>
        <w:tc>
          <w:tcPr>
            <w:tcW w:w="4120" w:type="dxa"/>
          </w:tcPr>
          <w:p w14:paraId="1B5765B9" w14:textId="700570B7" w:rsidR="002D2394" w:rsidRPr="002D2394" w:rsidRDefault="002D2394" w:rsidP="002D2394">
            <w:pPr>
              <w:ind w:right="-144"/>
              <w:rPr>
                <w:rFonts w:ascii="Garamond" w:hAnsi="Garamond"/>
              </w:rPr>
            </w:pPr>
          </w:p>
        </w:tc>
        <w:tc>
          <w:tcPr>
            <w:tcW w:w="4600" w:type="dxa"/>
          </w:tcPr>
          <w:p w14:paraId="02E62541" w14:textId="34670A5D" w:rsidR="002D2394" w:rsidRPr="002D2394" w:rsidRDefault="002D2394" w:rsidP="002D2394">
            <w:pPr>
              <w:ind w:right="-144"/>
              <w:rPr>
                <w:rFonts w:ascii="Garamond" w:hAnsi="Garamond"/>
              </w:rPr>
            </w:pPr>
          </w:p>
        </w:tc>
      </w:tr>
      <w:tr w:rsidR="002D2394" w:rsidRPr="002D2394" w14:paraId="74ED55FF" w14:textId="77777777" w:rsidTr="00D51C3D">
        <w:trPr>
          <w:trHeight w:val="360"/>
        </w:trPr>
        <w:tc>
          <w:tcPr>
            <w:tcW w:w="440" w:type="dxa"/>
            <w:hideMark/>
          </w:tcPr>
          <w:p w14:paraId="12C4D53D" w14:textId="77777777" w:rsidR="002D2394" w:rsidRPr="002D2394" w:rsidRDefault="002D2394" w:rsidP="002D2394">
            <w:pPr>
              <w:ind w:right="-144"/>
              <w:rPr>
                <w:rFonts w:ascii="Garamond" w:hAnsi="Garamond"/>
              </w:rPr>
            </w:pPr>
            <w:r w:rsidRPr="002D2394">
              <w:rPr>
                <w:rFonts w:ascii="Garamond" w:hAnsi="Garamond"/>
              </w:rPr>
              <w:t>12</w:t>
            </w:r>
          </w:p>
        </w:tc>
        <w:tc>
          <w:tcPr>
            <w:tcW w:w="4120" w:type="dxa"/>
          </w:tcPr>
          <w:p w14:paraId="24354381" w14:textId="019F4E38" w:rsidR="002D2394" w:rsidRPr="002D2394" w:rsidRDefault="002D2394" w:rsidP="002D2394">
            <w:pPr>
              <w:ind w:right="-144"/>
              <w:rPr>
                <w:rFonts w:ascii="Garamond" w:hAnsi="Garamond"/>
              </w:rPr>
            </w:pPr>
          </w:p>
        </w:tc>
        <w:tc>
          <w:tcPr>
            <w:tcW w:w="4600" w:type="dxa"/>
          </w:tcPr>
          <w:p w14:paraId="2A6B6423" w14:textId="1BC22201" w:rsidR="002D2394" w:rsidRPr="002D2394" w:rsidRDefault="002D2394" w:rsidP="002D2394">
            <w:pPr>
              <w:ind w:right="-144"/>
              <w:rPr>
                <w:rFonts w:ascii="Garamond" w:hAnsi="Garamond"/>
              </w:rPr>
            </w:pPr>
          </w:p>
        </w:tc>
      </w:tr>
      <w:tr w:rsidR="002D2394" w:rsidRPr="002D2394" w14:paraId="68C04073" w14:textId="77777777" w:rsidTr="00D51C3D">
        <w:trPr>
          <w:trHeight w:val="345"/>
        </w:trPr>
        <w:tc>
          <w:tcPr>
            <w:tcW w:w="440" w:type="dxa"/>
            <w:hideMark/>
          </w:tcPr>
          <w:p w14:paraId="50091C2F" w14:textId="77777777" w:rsidR="002D2394" w:rsidRPr="002D2394" w:rsidRDefault="002D2394" w:rsidP="002D2394">
            <w:pPr>
              <w:ind w:right="-144"/>
              <w:rPr>
                <w:rFonts w:ascii="Garamond" w:hAnsi="Garamond"/>
              </w:rPr>
            </w:pPr>
            <w:r w:rsidRPr="002D2394">
              <w:rPr>
                <w:rFonts w:ascii="Garamond" w:hAnsi="Garamond"/>
              </w:rPr>
              <w:t>13</w:t>
            </w:r>
          </w:p>
        </w:tc>
        <w:tc>
          <w:tcPr>
            <w:tcW w:w="4120" w:type="dxa"/>
          </w:tcPr>
          <w:p w14:paraId="088B1D5B" w14:textId="26549533" w:rsidR="002D2394" w:rsidRPr="002D2394" w:rsidRDefault="002D2394" w:rsidP="002D2394">
            <w:pPr>
              <w:ind w:right="-144"/>
              <w:rPr>
                <w:rFonts w:ascii="Garamond" w:hAnsi="Garamond"/>
              </w:rPr>
            </w:pPr>
          </w:p>
        </w:tc>
        <w:tc>
          <w:tcPr>
            <w:tcW w:w="4600" w:type="dxa"/>
          </w:tcPr>
          <w:p w14:paraId="5BF1DD36" w14:textId="57886341" w:rsidR="002D2394" w:rsidRPr="002D2394" w:rsidRDefault="002D2394" w:rsidP="002D2394">
            <w:pPr>
              <w:ind w:right="-144"/>
              <w:rPr>
                <w:rFonts w:ascii="Garamond" w:hAnsi="Garamond"/>
              </w:rPr>
            </w:pPr>
          </w:p>
        </w:tc>
      </w:tr>
      <w:tr w:rsidR="002D2394" w:rsidRPr="002D2394" w14:paraId="102C68BE" w14:textId="77777777" w:rsidTr="00D51C3D">
        <w:trPr>
          <w:trHeight w:val="720"/>
        </w:trPr>
        <w:tc>
          <w:tcPr>
            <w:tcW w:w="440" w:type="dxa"/>
            <w:hideMark/>
          </w:tcPr>
          <w:p w14:paraId="327561D5" w14:textId="77777777" w:rsidR="002D2394" w:rsidRPr="002D2394" w:rsidRDefault="002D2394" w:rsidP="002D2394">
            <w:pPr>
              <w:ind w:right="-144"/>
              <w:rPr>
                <w:rFonts w:ascii="Garamond" w:hAnsi="Garamond"/>
              </w:rPr>
            </w:pPr>
            <w:r w:rsidRPr="002D2394">
              <w:rPr>
                <w:rFonts w:ascii="Garamond" w:hAnsi="Garamond"/>
              </w:rPr>
              <w:t>14</w:t>
            </w:r>
          </w:p>
        </w:tc>
        <w:tc>
          <w:tcPr>
            <w:tcW w:w="4120" w:type="dxa"/>
          </w:tcPr>
          <w:p w14:paraId="5C36EAFD" w14:textId="2E691054" w:rsidR="002D2394" w:rsidRPr="002D2394" w:rsidRDefault="002D2394" w:rsidP="002D2394">
            <w:pPr>
              <w:ind w:right="-144"/>
              <w:rPr>
                <w:rFonts w:ascii="Garamond" w:hAnsi="Garamond"/>
              </w:rPr>
            </w:pPr>
          </w:p>
        </w:tc>
        <w:tc>
          <w:tcPr>
            <w:tcW w:w="4600" w:type="dxa"/>
          </w:tcPr>
          <w:p w14:paraId="41E1D81B" w14:textId="15EC89A4" w:rsidR="002D2394" w:rsidRPr="002D2394" w:rsidRDefault="002D2394" w:rsidP="002D2394">
            <w:pPr>
              <w:ind w:right="-144"/>
              <w:rPr>
                <w:rFonts w:ascii="Garamond" w:hAnsi="Garamond"/>
              </w:rPr>
            </w:pPr>
          </w:p>
        </w:tc>
      </w:tr>
      <w:tr w:rsidR="002D2394" w:rsidRPr="002D2394" w14:paraId="1AF70FD6" w14:textId="77777777" w:rsidTr="00D51C3D">
        <w:trPr>
          <w:trHeight w:val="495"/>
        </w:trPr>
        <w:tc>
          <w:tcPr>
            <w:tcW w:w="440" w:type="dxa"/>
            <w:hideMark/>
          </w:tcPr>
          <w:p w14:paraId="12BAE7D7" w14:textId="77777777" w:rsidR="002D2394" w:rsidRPr="002D2394" w:rsidRDefault="002D2394" w:rsidP="002D2394">
            <w:pPr>
              <w:ind w:right="-144"/>
              <w:rPr>
                <w:rFonts w:ascii="Garamond" w:hAnsi="Garamond"/>
              </w:rPr>
            </w:pPr>
            <w:r w:rsidRPr="002D2394">
              <w:rPr>
                <w:rFonts w:ascii="Garamond" w:hAnsi="Garamond"/>
              </w:rPr>
              <w:t>15</w:t>
            </w:r>
          </w:p>
        </w:tc>
        <w:tc>
          <w:tcPr>
            <w:tcW w:w="4120" w:type="dxa"/>
          </w:tcPr>
          <w:p w14:paraId="275CDA08" w14:textId="2654EDA3" w:rsidR="002D2394" w:rsidRPr="002D2394" w:rsidRDefault="002D2394" w:rsidP="002D2394">
            <w:pPr>
              <w:ind w:right="-144"/>
              <w:rPr>
                <w:rFonts w:ascii="Garamond" w:hAnsi="Garamond"/>
              </w:rPr>
            </w:pPr>
          </w:p>
        </w:tc>
        <w:tc>
          <w:tcPr>
            <w:tcW w:w="4600" w:type="dxa"/>
          </w:tcPr>
          <w:p w14:paraId="30251DDA" w14:textId="0FA41F64" w:rsidR="002D2394" w:rsidRPr="002D2394" w:rsidRDefault="002D2394" w:rsidP="002D2394">
            <w:pPr>
              <w:ind w:right="-144"/>
              <w:rPr>
                <w:rFonts w:ascii="Garamond" w:hAnsi="Garamond"/>
              </w:rPr>
            </w:pPr>
          </w:p>
        </w:tc>
      </w:tr>
      <w:tr w:rsidR="002D2394" w:rsidRPr="002D2394" w14:paraId="476093E7" w14:textId="77777777" w:rsidTr="00D51C3D">
        <w:trPr>
          <w:trHeight w:val="405"/>
        </w:trPr>
        <w:tc>
          <w:tcPr>
            <w:tcW w:w="440" w:type="dxa"/>
            <w:hideMark/>
          </w:tcPr>
          <w:p w14:paraId="13273DD7" w14:textId="77777777" w:rsidR="002D2394" w:rsidRPr="002D2394" w:rsidRDefault="002D2394" w:rsidP="002D2394">
            <w:pPr>
              <w:ind w:right="-144"/>
              <w:rPr>
                <w:rFonts w:ascii="Garamond" w:hAnsi="Garamond"/>
              </w:rPr>
            </w:pPr>
            <w:r w:rsidRPr="002D2394">
              <w:rPr>
                <w:rFonts w:ascii="Garamond" w:hAnsi="Garamond"/>
              </w:rPr>
              <w:t>16</w:t>
            </w:r>
          </w:p>
        </w:tc>
        <w:tc>
          <w:tcPr>
            <w:tcW w:w="4120" w:type="dxa"/>
          </w:tcPr>
          <w:p w14:paraId="637C2450" w14:textId="1A80BC2A" w:rsidR="002D2394" w:rsidRPr="002D2394" w:rsidRDefault="002D2394" w:rsidP="002D2394">
            <w:pPr>
              <w:ind w:right="-144"/>
              <w:rPr>
                <w:rFonts w:ascii="Garamond" w:hAnsi="Garamond"/>
              </w:rPr>
            </w:pPr>
          </w:p>
        </w:tc>
        <w:tc>
          <w:tcPr>
            <w:tcW w:w="4600" w:type="dxa"/>
          </w:tcPr>
          <w:p w14:paraId="2C8A0EA5" w14:textId="232D436F" w:rsidR="002D2394" w:rsidRPr="002D2394" w:rsidRDefault="002D2394" w:rsidP="002D2394">
            <w:pPr>
              <w:ind w:right="-144"/>
              <w:rPr>
                <w:rFonts w:ascii="Garamond" w:hAnsi="Garamond"/>
              </w:rPr>
            </w:pPr>
          </w:p>
        </w:tc>
      </w:tr>
      <w:tr w:rsidR="002D2394" w:rsidRPr="002D2394" w14:paraId="1818BB3C" w14:textId="77777777" w:rsidTr="00D51C3D">
        <w:trPr>
          <w:trHeight w:val="390"/>
        </w:trPr>
        <w:tc>
          <w:tcPr>
            <w:tcW w:w="440" w:type="dxa"/>
            <w:hideMark/>
          </w:tcPr>
          <w:p w14:paraId="5F16D517" w14:textId="77777777" w:rsidR="002D2394" w:rsidRPr="002D2394" w:rsidRDefault="002D2394" w:rsidP="002D2394">
            <w:pPr>
              <w:ind w:right="-144"/>
              <w:rPr>
                <w:rFonts w:ascii="Garamond" w:hAnsi="Garamond"/>
              </w:rPr>
            </w:pPr>
            <w:r w:rsidRPr="002D2394">
              <w:rPr>
                <w:rFonts w:ascii="Garamond" w:hAnsi="Garamond"/>
              </w:rPr>
              <w:t>17</w:t>
            </w:r>
          </w:p>
        </w:tc>
        <w:tc>
          <w:tcPr>
            <w:tcW w:w="4120" w:type="dxa"/>
          </w:tcPr>
          <w:p w14:paraId="09F9BAD6" w14:textId="60C55E6A" w:rsidR="002D2394" w:rsidRPr="002D2394" w:rsidRDefault="002D2394" w:rsidP="002D2394">
            <w:pPr>
              <w:ind w:right="-144"/>
              <w:rPr>
                <w:rFonts w:ascii="Garamond" w:hAnsi="Garamond"/>
              </w:rPr>
            </w:pPr>
          </w:p>
        </w:tc>
        <w:tc>
          <w:tcPr>
            <w:tcW w:w="4600" w:type="dxa"/>
          </w:tcPr>
          <w:p w14:paraId="4C81514C" w14:textId="57BF4BA2" w:rsidR="002D2394" w:rsidRPr="002D2394" w:rsidRDefault="002D2394" w:rsidP="002D2394">
            <w:pPr>
              <w:ind w:right="-144"/>
              <w:rPr>
                <w:rFonts w:ascii="Garamond" w:hAnsi="Garamond"/>
              </w:rPr>
            </w:pPr>
          </w:p>
        </w:tc>
      </w:tr>
      <w:tr w:rsidR="002D2394" w:rsidRPr="002D2394" w14:paraId="55A82E3D" w14:textId="77777777" w:rsidTr="00D51C3D">
        <w:trPr>
          <w:trHeight w:val="405"/>
        </w:trPr>
        <w:tc>
          <w:tcPr>
            <w:tcW w:w="440" w:type="dxa"/>
            <w:hideMark/>
          </w:tcPr>
          <w:p w14:paraId="07D3B27C" w14:textId="77777777" w:rsidR="002D2394" w:rsidRPr="002D2394" w:rsidRDefault="002D2394" w:rsidP="002D2394">
            <w:pPr>
              <w:ind w:right="-144"/>
              <w:rPr>
                <w:rFonts w:ascii="Garamond" w:hAnsi="Garamond"/>
              </w:rPr>
            </w:pPr>
            <w:r w:rsidRPr="002D2394">
              <w:rPr>
                <w:rFonts w:ascii="Garamond" w:hAnsi="Garamond"/>
              </w:rPr>
              <w:t>18</w:t>
            </w:r>
          </w:p>
        </w:tc>
        <w:tc>
          <w:tcPr>
            <w:tcW w:w="4120" w:type="dxa"/>
          </w:tcPr>
          <w:p w14:paraId="5F72EFAC" w14:textId="0FD453B5" w:rsidR="002D2394" w:rsidRPr="002D2394" w:rsidRDefault="002D2394" w:rsidP="002D2394">
            <w:pPr>
              <w:ind w:right="-144"/>
              <w:rPr>
                <w:rFonts w:ascii="Garamond" w:hAnsi="Garamond"/>
              </w:rPr>
            </w:pPr>
          </w:p>
        </w:tc>
        <w:tc>
          <w:tcPr>
            <w:tcW w:w="4600" w:type="dxa"/>
          </w:tcPr>
          <w:p w14:paraId="57619544" w14:textId="0EC3FD2D" w:rsidR="002D2394" w:rsidRPr="002D2394" w:rsidRDefault="002D2394" w:rsidP="002D2394">
            <w:pPr>
              <w:ind w:right="-144"/>
              <w:rPr>
                <w:rFonts w:ascii="Garamond" w:hAnsi="Garamond"/>
              </w:rPr>
            </w:pPr>
          </w:p>
        </w:tc>
      </w:tr>
      <w:tr w:rsidR="002D2394" w:rsidRPr="002D2394" w14:paraId="65A31176" w14:textId="77777777" w:rsidTr="00D51C3D">
        <w:trPr>
          <w:trHeight w:val="405"/>
        </w:trPr>
        <w:tc>
          <w:tcPr>
            <w:tcW w:w="440" w:type="dxa"/>
            <w:hideMark/>
          </w:tcPr>
          <w:p w14:paraId="3002C083" w14:textId="77777777" w:rsidR="002D2394" w:rsidRPr="002D2394" w:rsidRDefault="002D2394" w:rsidP="002D2394">
            <w:pPr>
              <w:ind w:right="-144"/>
              <w:rPr>
                <w:rFonts w:ascii="Garamond" w:hAnsi="Garamond"/>
              </w:rPr>
            </w:pPr>
            <w:r w:rsidRPr="002D2394">
              <w:rPr>
                <w:rFonts w:ascii="Garamond" w:hAnsi="Garamond"/>
              </w:rPr>
              <w:t>19</w:t>
            </w:r>
          </w:p>
        </w:tc>
        <w:tc>
          <w:tcPr>
            <w:tcW w:w="4120" w:type="dxa"/>
          </w:tcPr>
          <w:p w14:paraId="74A04012" w14:textId="00E957EF" w:rsidR="002D2394" w:rsidRPr="002D2394" w:rsidRDefault="002D2394" w:rsidP="002D2394">
            <w:pPr>
              <w:ind w:right="-144"/>
              <w:rPr>
                <w:rFonts w:ascii="Garamond" w:hAnsi="Garamond"/>
              </w:rPr>
            </w:pPr>
          </w:p>
        </w:tc>
        <w:tc>
          <w:tcPr>
            <w:tcW w:w="4600" w:type="dxa"/>
          </w:tcPr>
          <w:p w14:paraId="42C6F49D" w14:textId="5F9C0E9C" w:rsidR="002D2394" w:rsidRPr="002D2394" w:rsidRDefault="002D2394" w:rsidP="002D2394">
            <w:pPr>
              <w:ind w:right="-144"/>
              <w:rPr>
                <w:rFonts w:ascii="Garamond" w:hAnsi="Garamond"/>
              </w:rPr>
            </w:pPr>
          </w:p>
        </w:tc>
      </w:tr>
      <w:tr w:rsidR="002D2394" w:rsidRPr="002D2394" w14:paraId="16EEBF91" w14:textId="77777777" w:rsidTr="00D51C3D">
        <w:trPr>
          <w:trHeight w:val="405"/>
        </w:trPr>
        <w:tc>
          <w:tcPr>
            <w:tcW w:w="440" w:type="dxa"/>
            <w:hideMark/>
          </w:tcPr>
          <w:p w14:paraId="3BE1C152" w14:textId="77777777" w:rsidR="002D2394" w:rsidRPr="002D2394" w:rsidRDefault="002D2394" w:rsidP="002D2394">
            <w:pPr>
              <w:ind w:right="-144"/>
              <w:rPr>
                <w:rFonts w:ascii="Garamond" w:hAnsi="Garamond"/>
              </w:rPr>
            </w:pPr>
            <w:r w:rsidRPr="002D2394">
              <w:rPr>
                <w:rFonts w:ascii="Garamond" w:hAnsi="Garamond"/>
              </w:rPr>
              <w:t>20</w:t>
            </w:r>
          </w:p>
        </w:tc>
        <w:tc>
          <w:tcPr>
            <w:tcW w:w="4120" w:type="dxa"/>
          </w:tcPr>
          <w:p w14:paraId="5EC23E61" w14:textId="136D6DE9" w:rsidR="002D2394" w:rsidRPr="002D2394" w:rsidRDefault="002D2394" w:rsidP="002D2394">
            <w:pPr>
              <w:ind w:right="-144"/>
              <w:rPr>
                <w:rFonts w:ascii="Garamond" w:hAnsi="Garamond"/>
              </w:rPr>
            </w:pPr>
          </w:p>
        </w:tc>
        <w:tc>
          <w:tcPr>
            <w:tcW w:w="4600" w:type="dxa"/>
          </w:tcPr>
          <w:p w14:paraId="5CDFF60A" w14:textId="12DF1676" w:rsidR="002D2394" w:rsidRPr="002D2394" w:rsidRDefault="002D2394" w:rsidP="002D2394">
            <w:pPr>
              <w:ind w:right="-144"/>
              <w:rPr>
                <w:rFonts w:ascii="Garamond" w:hAnsi="Garamond"/>
              </w:rPr>
            </w:pPr>
          </w:p>
        </w:tc>
      </w:tr>
      <w:tr w:rsidR="002D2394" w:rsidRPr="002D2394" w14:paraId="3484A356" w14:textId="77777777" w:rsidTr="00D51C3D">
        <w:trPr>
          <w:trHeight w:val="405"/>
        </w:trPr>
        <w:tc>
          <w:tcPr>
            <w:tcW w:w="440" w:type="dxa"/>
            <w:hideMark/>
          </w:tcPr>
          <w:p w14:paraId="6037E0A9" w14:textId="77777777" w:rsidR="002D2394" w:rsidRPr="002D2394" w:rsidRDefault="002D2394" w:rsidP="002D2394">
            <w:pPr>
              <w:ind w:right="-144"/>
              <w:rPr>
                <w:rFonts w:ascii="Garamond" w:hAnsi="Garamond"/>
              </w:rPr>
            </w:pPr>
            <w:r w:rsidRPr="002D2394">
              <w:rPr>
                <w:rFonts w:ascii="Garamond" w:hAnsi="Garamond"/>
              </w:rPr>
              <w:t>21</w:t>
            </w:r>
          </w:p>
        </w:tc>
        <w:tc>
          <w:tcPr>
            <w:tcW w:w="4120" w:type="dxa"/>
          </w:tcPr>
          <w:p w14:paraId="5AB29C11" w14:textId="6A004453" w:rsidR="002D2394" w:rsidRPr="002D2394" w:rsidRDefault="002D2394" w:rsidP="002D2394">
            <w:pPr>
              <w:ind w:right="-144"/>
              <w:rPr>
                <w:rFonts w:ascii="Garamond" w:hAnsi="Garamond"/>
              </w:rPr>
            </w:pPr>
          </w:p>
        </w:tc>
        <w:tc>
          <w:tcPr>
            <w:tcW w:w="4600" w:type="dxa"/>
          </w:tcPr>
          <w:p w14:paraId="111A2EDE" w14:textId="681E35BB" w:rsidR="002D2394" w:rsidRPr="002D2394" w:rsidRDefault="002D2394" w:rsidP="002D2394">
            <w:pPr>
              <w:ind w:right="-144"/>
              <w:rPr>
                <w:rFonts w:ascii="Garamond" w:hAnsi="Garamond"/>
              </w:rPr>
            </w:pPr>
          </w:p>
        </w:tc>
      </w:tr>
      <w:tr w:rsidR="002D2394" w:rsidRPr="002D2394" w14:paraId="7C3C31AF" w14:textId="77777777" w:rsidTr="00D51C3D">
        <w:trPr>
          <w:trHeight w:val="435"/>
        </w:trPr>
        <w:tc>
          <w:tcPr>
            <w:tcW w:w="440" w:type="dxa"/>
            <w:hideMark/>
          </w:tcPr>
          <w:p w14:paraId="5F7AE5EB" w14:textId="77777777" w:rsidR="002D2394" w:rsidRPr="002D2394" w:rsidRDefault="002D2394" w:rsidP="002D2394">
            <w:pPr>
              <w:ind w:right="-144"/>
              <w:rPr>
                <w:rFonts w:ascii="Garamond" w:hAnsi="Garamond"/>
              </w:rPr>
            </w:pPr>
            <w:r w:rsidRPr="002D2394">
              <w:rPr>
                <w:rFonts w:ascii="Garamond" w:hAnsi="Garamond"/>
              </w:rPr>
              <w:t>22</w:t>
            </w:r>
          </w:p>
        </w:tc>
        <w:tc>
          <w:tcPr>
            <w:tcW w:w="4120" w:type="dxa"/>
          </w:tcPr>
          <w:p w14:paraId="08D353BF" w14:textId="5F5C4B84" w:rsidR="002D2394" w:rsidRPr="002D2394" w:rsidRDefault="002D2394" w:rsidP="002D2394">
            <w:pPr>
              <w:ind w:right="-144"/>
              <w:rPr>
                <w:rFonts w:ascii="Garamond" w:hAnsi="Garamond"/>
              </w:rPr>
            </w:pPr>
          </w:p>
        </w:tc>
        <w:tc>
          <w:tcPr>
            <w:tcW w:w="4600" w:type="dxa"/>
          </w:tcPr>
          <w:p w14:paraId="2E408507" w14:textId="274A1033" w:rsidR="002D2394" w:rsidRPr="002D2394" w:rsidRDefault="002D2394" w:rsidP="002D2394">
            <w:pPr>
              <w:ind w:right="-144"/>
              <w:rPr>
                <w:rFonts w:ascii="Garamond" w:hAnsi="Garamond"/>
              </w:rPr>
            </w:pPr>
          </w:p>
        </w:tc>
      </w:tr>
      <w:tr w:rsidR="002D2394" w:rsidRPr="002D2394" w14:paraId="79D2D771" w14:textId="77777777" w:rsidTr="00D51C3D">
        <w:trPr>
          <w:trHeight w:val="390"/>
        </w:trPr>
        <w:tc>
          <w:tcPr>
            <w:tcW w:w="440" w:type="dxa"/>
            <w:hideMark/>
          </w:tcPr>
          <w:p w14:paraId="2C4B061B" w14:textId="77777777" w:rsidR="002D2394" w:rsidRPr="002D2394" w:rsidRDefault="002D2394" w:rsidP="002D2394">
            <w:pPr>
              <w:ind w:right="-144"/>
              <w:rPr>
                <w:rFonts w:ascii="Garamond" w:hAnsi="Garamond"/>
              </w:rPr>
            </w:pPr>
            <w:r w:rsidRPr="002D2394">
              <w:rPr>
                <w:rFonts w:ascii="Garamond" w:hAnsi="Garamond"/>
              </w:rPr>
              <w:t>23</w:t>
            </w:r>
          </w:p>
        </w:tc>
        <w:tc>
          <w:tcPr>
            <w:tcW w:w="4120" w:type="dxa"/>
          </w:tcPr>
          <w:p w14:paraId="5535F347" w14:textId="4AD7C2D5" w:rsidR="002D2394" w:rsidRPr="002D2394" w:rsidRDefault="002D2394" w:rsidP="002D2394">
            <w:pPr>
              <w:ind w:right="-144"/>
              <w:rPr>
                <w:rFonts w:ascii="Garamond" w:hAnsi="Garamond"/>
              </w:rPr>
            </w:pPr>
          </w:p>
        </w:tc>
        <w:tc>
          <w:tcPr>
            <w:tcW w:w="4600" w:type="dxa"/>
          </w:tcPr>
          <w:p w14:paraId="11C2D0D9" w14:textId="72CA02BB" w:rsidR="002D2394" w:rsidRPr="002D2394" w:rsidRDefault="002D2394" w:rsidP="002D2394">
            <w:pPr>
              <w:ind w:right="-144"/>
              <w:rPr>
                <w:rFonts w:ascii="Garamond" w:hAnsi="Garamond"/>
              </w:rPr>
            </w:pPr>
          </w:p>
        </w:tc>
      </w:tr>
      <w:tr w:rsidR="002D2394" w:rsidRPr="002D2394" w14:paraId="384B90BB" w14:textId="77777777" w:rsidTr="00D51C3D">
        <w:trPr>
          <w:trHeight w:val="510"/>
        </w:trPr>
        <w:tc>
          <w:tcPr>
            <w:tcW w:w="440" w:type="dxa"/>
            <w:hideMark/>
          </w:tcPr>
          <w:p w14:paraId="289FF640" w14:textId="77777777" w:rsidR="002D2394" w:rsidRPr="002D2394" w:rsidRDefault="002D2394" w:rsidP="002D2394">
            <w:pPr>
              <w:ind w:right="-144"/>
              <w:rPr>
                <w:rFonts w:ascii="Garamond" w:hAnsi="Garamond"/>
              </w:rPr>
            </w:pPr>
            <w:r w:rsidRPr="002D2394">
              <w:rPr>
                <w:rFonts w:ascii="Garamond" w:hAnsi="Garamond"/>
              </w:rPr>
              <w:t>24</w:t>
            </w:r>
          </w:p>
        </w:tc>
        <w:tc>
          <w:tcPr>
            <w:tcW w:w="4120" w:type="dxa"/>
          </w:tcPr>
          <w:p w14:paraId="1BB6B3D1" w14:textId="6D1B0349" w:rsidR="002D2394" w:rsidRPr="002D2394" w:rsidRDefault="002D2394" w:rsidP="002D2394">
            <w:pPr>
              <w:ind w:right="-144"/>
              <w:rPr>
                <w:rFonts w:ascii="Garamond" w:hAnsi="Garamond"/>
              </w:rPr>
            </w:pPr>
          </w:p>
        </w:tc>
        <w:tc>
          <w:tcPr>
            <w:tcW w:w="4600" w:type="dxa"/>
          </w:tcPr>
          <w:p w14:paraId="4B1D261A" w14:textId="525A4BCE" w:rsidR="002D2394" w:rsidRPr="002D2394" w:rsidRDefault="002D2394" w:rsidP="002D2394">
            <w:pPr>
              <w:ind w:right="-144"/>
              <w:rPr>
                <w:rFonts w:ascii="Garamond" w:hAnsi="Garamond"/>
              </w:rPr>
            </w:pPr>
          </w:p>
        </w:tc>
      </w:tr>
      <w:tr w:rsidR="002D2394" w:rsidRPr="002D2394" w14:paraId="5261B96B" w14:textId="77777777" w:rsidTr="00D51C3D">
        <w:trPr>
          <w:trHeight w:val="405"/>
        </w:trPr>
        <w:tc>
          <w:tcPr>
            <w:tcW w:w="440" w:type="dxa"/>
            <w:hideMark/>
          </w:tcPr>
          <w:p w14:paraId="45FC353E" w14:textId="77777777" w:rsidR="002D2394" w:rsidRPr="002D2394" w:rsidRDefault="002D2394" w:rsidP="002D2394">
            <w:pPr>
              <w:ind w:right="-144"/>
              <w:rPr>
                <w:rFonts w:ascii="Garamond" w:hAnsi="Garamond"/>
              </w:rPr>
            </w:pPr>
            <w:r w:rsidRPr="002D2394">
              <w:rPr>
                <w:rFonts w:ascii="Garamond" w:hAnsi="Garamond"/>
              </w:rPr>
              <w:t>25</w:t>
            </w:r>
          </w:p>
        </w:tc>
        <w:tc>
          <w:tcPr>
            <w:tcW w:w="4120" w:type="dxa"/>
          </w:tcPr>
          <w:p w14:paraId="77936728" w14:textId="5890D9D5" w:rsidR="002D2394" w:rsidRPr="002D2394" w:rsidRDefault="002D2394" w:rsidP="002D2394">
            <w:pPr>
              <w:ind w:right="-144"/>
              <w:rPr>
                <w:rFonts w:ascii="Garamond" w:hAnsi="Garamond"/>
              </w:rPr>
            </w:pPr>
          </w:p>
        </w:tc>
        <w:tc>
          <w:tcPr>
            <w:tcW w:w="4600" w:type="dxa"/>
          </w:tcPr>
          <w:p w14:paraId="6CE96F5A" w14:textId="405A0579" w:rsidR="002D2394" w:rsidRPr="002D2394" w:rsidRDefault="002D2394" w:rsidP="002D2394">
            <w:pPr>
              <w:ind w:right="-144"/>
              <w:rPr>
                <w:rFonts w:ascii="Garamond" w:hAnsi="Garamond"/>
              </w:rPr>
            </w:pPr>
          </w:p>
        </w:tc>
      </w:tr>
      <w:tr w:rsidR="002D2394" w:rsidRPr="002D2394" w14:paraId="7B6480F9" w14:textId="77777777" w:rsidTr="00D51C3D">
        <w:trPr>
          <w:trHeight w:val="375"/>
        </w:trPr>
        <w:tc>
          <w:tcPr>
            <w:tcW w:w="440" w:type="dxa"/>
            <w:hideMark/>
          </w:tcPr>
          <w:p w14:paraId="0A13231A" w14:textId="77777777" w:rsidR="002D2394" w:rsidRPr="002D2394" w:rsidRDefault="002D2394" w:rsidP="002D2394">
            <w:pPr>
              <w:ind w:right="-144"/>
              <w:rPr>
                <w:rFonts w:ascii="Garamond" w:hAnsi="Garamond"/>
              </w:rPr>
            </w:pPr>
            <w:r w:rsidRPr="002D2394">
              <w:rPr>
                <w:rFonts w:ascii="Garamond" w:hAnsi="Garamond"/>
              </w:rPr>
              <w:t>26</w:t>
            </w:r>
          </w:p>
        </w:tc>
        <w:tc>
          <w:tcPr>
            <w:tcW w:w="4120" w:type="dxa"/>
          </w:tcPr>
          <w:p w14:paraId="1B365F22" w14:textId="02C7EE06" w:rsidR="002D2394" w:rsidRPr="002D2394" w:rsidRDefault="002D2394" w:rsidP="002D2394">
            <w:pPr>
              <w:ind w:right="-144"/>
              <w:rPr>
                <w:rFonts w:ascii="Garamond" w:hAnsi="Garamond"/>
              </w:rPr>
            </w:pPr>
          </w:p>
        </w:tc>
        <w:tc>
          <w:tcPr>
            <w:tcW w:w="4600" w:type="dxa"/>
          </w:tcPr>
          <w:p w14:paraId="0FEC6828" w14:textId="4801A947" w:rsidR="002D2394" w:rsidRPr="002D2394" w:rsidRDefault="002D2394" w:rsidP="002D2394">
            <w:pPr>
              <w:ind w:right="-144"/>
              <w:rPr>
                <w:rFonts w:ascii="Garamond" w:hAnsi="Garamond"/>
              </w:rPr>
            </w:pPr>
          </w:p>
        </w:tc>
      </w:tr>
      <w:tr w:rsidR="002D2394" w:rsidRPr="002D2394" w14:paraId="12675F8A" w14:textId="77777777" w:rsidTr="00D51C3D">
        <w:trPr>
          <w:trHeight w:val="480"/>
        </w:trPr>
        <w:tc>
          <w:tcPr>
            <w:tcW w:w="440" w:type="dxa"/>
            <w:hideMark/>
          </w:tcPr>
          <w:p w14:paraId="59B4C45F" w14:textId="77777777" w:rsidR="002D2394" w:rsidRPr="002D2394" w:rsidRDefault="002D2394" w:rsidP="002D2394">
            <w:pPr>
              <w:ind w:right="-144"/>
              <w:rPr>
                <w:rFonts w:ascii="Garamond" w:hAnsi="Garamond"/>
              </w:rPr>
            </w:pPr>
            <w:r w:rsidRPr="002D2394">
              <w:rPr>
                <w:rFonts w:ascii="Garamond" w:hAnsi="Garamond"/>
              </w:rPr>
              <w:t>27</w:t>
            </w:r>
          </w:p>
        </w:tc>
        <w:tc>
          <w:tcPr>
            <w:tcW w:w="4120" w:type="dxa"/>
          </w:tcPr>
          <w:p w14:paraId="06DE4A5B" w14:textId="51C3F774" w:rsidR="002D2394" w:rsidRPr="002D2394" w:rsidRDefault="002D2394" w:rsidP="002D2394">
            <w:pPr>
              <w:ind w:right="-144"/>
              <w:rPr>
                <w:rFonts w:ascii="Garamond" w:hAnsi="Garamond"/>
              </w:rPr>
            </w:pPr>
          </w:p>
        </w:tc>
        <w:tc>
          <w:tcPr>
            <w:tcW w:w="4600" w:type="dxa"/>
          </w:tcPr>
          <w:p w14:paraId="18D7305F" w14:textId="4B031EDE" w:rsidR="002D2394" w:rsidRPr="002D2394" w:rsidRDefault="002D2394" w:rsidP="002D2394">
            <w:pPr>
              <w:ind w:right="-144"/>
              <w:rPr>
                <w:rFonts w:ascii="Garamond" w:hAnsi="Garamond"/>
              </w:rPr>
            </w:pPr>
          </w:p>
        </w:tc>
      </w:tr>
    </w:tbl>
    <w:p w14:paraId="042C12A0" w14:textId="55B88389" w:rsidR="00705C58" w:rsidRDefault="002D2394" w:rsidP="00857F3A">
      <w:pPr>
        <w:ind w:right="-144"/>
        <w:rPr>
          <w:rFonts w:ascii="Garamond" w:hAnsi="Garamond"/>
        </w:rPr>
      </w:pPr>
      <w:r>
        <w:rPr>
          <w:rFonts w:ascii="Garamond" w:hAnsi="Garamond"/>
        </w:rPr>
        <w:fldChar w:fldCharType="end"/>
      </w:r>
    </w:p>
    <w:p w14:paraId="772ABA91" w14:textId="77777777" w:rsidR="00705C58" w:rsidRDefault="00705C58" w:rsidP="00857F3A">
      <w:pPr>
        <w:ind w:right="-144"/>
        <w:rPr>
          <w:rFonts w:ascii="Garamond" w:hAnsi="Garamond"/>
        </w:rPr>
      </w:pPr>
    </w:p>
    <w:p w14:paraId="3D444204" w14:textId="77777777" w:rsidR="00705C58" w:rsidRDefault="00705C58" w:rsidP="00857F3A">
      <w:pPr>
        <w:ind w:right="-144"/>
        <w:rPr>
          <w:rFonts w:ascii="Garamond" w:hAnsi="Garamond"/>
        </w:rPr>
      </w:pPr>
    </w:p>
    <w:p w14:paraId="7EA5584F" w14:textId="77777777" w:rsidR="00705C58" w:rsidRPr="00AF2E64" w:rsidRDefault="00705C58" w:rsidP="00857F3A">
      <w:pPr>
        <w:ind w:right="-144"/>
        <w:rPr>
          <w:rFonts w:ascii="Garamond" w:hAnsi="Garamond"/>
        </w:rPr>
      </w:pPr>
    </w:p>
    <w:p w14:paraId="2839CC22" w14:textId="77777777" w:rsidR="00A94A6C" w:rsidRPr="000712D2" w:rsidRDefault="00A94A6C" w:rsidP="00A94A6C">
      <w:pPr>
        <w:ind w:left="-142" w:right="-144" w:firstLine="850"/>
        <w:jc w:val="both"/>
        <w:rPr>
          <w:rFonts w:ascii="Garamond" w:hAnsi="Garamond"/>
          <w:b/>
          <w:sz w:val="22"/>
          <w:szCs w:val="22"/>
        </w:rPr>
      </w:pPr>
      <w:r w:rsidRPr="000712D2">
        <w:rPr>
          <w:rFonts w:ascii="Garamond" w:hAnsi="Garamond"/>
          <w:b/>
          <w:sz w:val="22"/>
          <w:szCs w:val="22"/>
        </w:rPr>
        <w:t>Achizitor</w:t>
      </w:r>
      <w:r w:rsidRPr="000712D2">
        <w:rPr>
          <w:rFonts w:ascii="Garamond" w:hAnsi="Garamond"/>
          <w:b/>
          <w:sz w:val="22"/>
          <w:szCs w:val="22"/>
        </w:rPr>
        <w:tab/>
        <w:t xml:space="preserve"> </w:t>
      </w:r>
      <w:r w:rsidRPr="000712D2">
        <w:rPr>
          <w:rFonts w:ascii="Garamond" w:hAnsi="Garamond"/>
          <w:b/>
          <w:sz w:val="22"/>
          <w:szCs w:val="22"/>
        </w:rPr>
        <w:tab/>
        <w:t xml:space="preserve">   </w:t>
      </w:r>
      <w:r w:rsidRPr="000712D2">
        <w:rPr>
          <w:rFonts w:ascii="Garamond" w:hAnsi="Garamond"/>
          <w:b/>
          <w:sz w:val="22"/>
          <w:szCs w:val="22"/>
        </w:rPr>
        <w:tab/>
      </w:r>
      <w:r w:rsidRPr="000712D2">
        <w:rPr>
          <w:rFonts w:ascii="Garamond" w:hAnsi="Garamond"/>
          <w:b/>
          <w:sz w:val="22"/>
          <w:szCs w:val="22"/>
        </w:rPr>
        <w:tab/>
        <w:t xml:space="preserve">          </w:t>
      </w:r>
      <w:r w:rsidRPr="000712D2">
        <w:rPr>
          <w:rFonts w:ascii="Garamond" w:hAnsi="Garamond"/>
          <w:b/>
          <w:sz w:val="22"/>
          <w:szCs w:val="22"/>
        </w:rPr>
        <w:tab/>
        <w:t xml:space="preserve">                  </w:t>
      </w:r>
      <w:r w:rsidRPr="000712D2">
        <w:rPr>
          <w:rFonts w:ascii="Garamond" w:hAnsi="Garamond"/>
          <w:b/>
          <w:sz w:val="22"/>
          <w:szCs w:val="22"/>
        </w:rPr>
        <w:tab/>
        <w:t xml:space="preserve"> Prestator</w:t>
      </w:r>
    </w:p>
    <w:p w14:paraId="4C58EA86" w14:textId="77777777" w:rsidR="00A94A6C" w:rsidRPr="000712D2" w:rsidRDefault="00A94A6C" w:rsidP="00A94A6C">
      <w:pPr>
        <w:tabs>
          <w:tab w:val="left" w:pos="3261"/>
        </w:tabs>
        <w:ind w:left="-284" w:hanging="426"/>
        <w:jc w:val="both"/>
        <w:rPr>
          <w:rFonts w:ascii="Garamond" w:hAnsi="Garamond"/>
          <w:b/>
          <w:noProof/>
          <w:sz w:val="22"/>
          <w:szCs w:val="22"/>
          <w:lang w:val="en-US"/>
        </w:rPr>
      </w:pPr>
      <w:r w:rsidRPr="000712D2">
        <w:rPr>
          <w:rFonts w:ascii="Garamond" w:hAnsi="Garamond"/>
          <w:b/>
          <w:noProof/>
          <w:sz w:val="22"/>
          <w:szCs w:val="22"/>
          <w:lang w:val="it-IT"/>
        </w:rPr>
        <w:tab/>
        <w:t xml:space="preserve">     D.G.A.S.P.C. SECTOR 2</w:t>
      </w:r>
      <w:r w:rsidRPr="000712D2">
        <w:rPr>
          <w:rFonts w:ascii="Garamond" w:hAnsi="Garamond"/>
          <w:noProof/>
          <w:sz w:val="22"/>
          <w:szCs w:val="22"/>
          <w:lang w:val="it-IT"/>
        </w:rPr>
        <w:t xml:space="preserve">                                                 </w:t>
      </w:r>
      <w:r w:rsidRPr="000712D2">
        <w:rPr>
          <w:rFonts w:ascii="Garamond" w:hAnsi="Garamond"/>
          <w:b/>
          <w:noProof/>
          <w:sz w:val="22"/>
          <w:szCs w:val="22"/>
          <w:lang w:val="en-US"/>
        </w:rPr>
        <w:t>S.C.</w:t>
      </w:r>
      <w:r w:rsidRPr="000712D2">
        <w:rPr>
          <w:rFonts w:ascii="Garamond" w:hAnsi="Garamond"/>
          <w:noProof/>
          <w:sz w:val="22"/>
          <w:szCs w:val="22"/>
          <w:lang w:val="en-US"/>
        </w:rPr>
        <w:t xml:space="preserve"> </w:t>
      </w:r>
      <w:r w:rsidRPr="000712D2">
        <w:rPr>
          <w:rFonts w:ascii="Garamond" w:hAnsi="Garamond"/>
          <w:b/>
          <w:noProof/>
          <w:sz w:val="22"/>
          <w:szCs w:val="22"/>
          <w:lang w:val="en-US"/>
        </w:rPr>
        <w:t>WESSLING ROMANIA S.R.L</w:t>
      </w:r>
    </w:p>
    <w:p w14:paraId="576AE200" w14:textId="69B03D6A" w:rsidR="00935362" w:rsidRDefault="00A94A6C" w:rsidP="00314581">
      <w:pPr>
        <w:ind w:left="-284" w:hanging="426"/>
        <w:rPr>
          <w:rFonts w:ascii="Garamond" w:hAnsi="Garamond"/>
        </w:rPr>
      </w:pPr>
      <w:r w:rsidRPr="000712D2">
        <w:rPr>
          <w:rFonts w:ascii="Garamond" w:hAnsi="Garamond"/>
          <w:noProof/>
          <w:sz w:val="22"/>
          <w:szCs w:val="22"/>
          <w:lang w:val="it-IT"/>
        </w:rPr>
        <w:t xml:space="preserve">          </w:t>
      </w:r>
      <w:r w:rsidRPr="000712D2">
        <w:rPr>
          <w:rFonts w:ascii="Garamond" w:hAnsi="Garamond"/>
          <w:b/>
          <w:noProof/>
          <w:sz w:val="22"/>
          <w:szCs w:val="22"/>
          <w:lang w:val="it-IT"/>
        </w:rPr>
        <w:t xml:space="preserve">  </w:t>
      </w:r>
    </w:p>
    <w:p w14:paraId="3A6CED3F" w14:textId="77777777" w:rsidR="00DF1402" w:rsidRDefault="00DF1402" w:rsidP="006F2F0A">
      <w:pPr>
        <w:ind w:left="-142" w:right="-144"/>
        <w:jc w:val="both"/>
        <w:rPr>
          <w:rFonts w:ascii="Garamond" w:hAnsi="Garamond"/>
        </w:rPr>
      </w:pPr>
    </w:p>
    <w:p w14:paraId="7FD65C28" w14:textId="77777777" w:rsidR="00DF1402" w:rsidRDefault="00DF1402" w:rsidP="006F2F0A">
      <w:pPr>
        <w:ind w:left="-142" w:right="-144"/>
        <w:jc w:val="both"/>
        <w:rPr>
          <w:rFonts w:ascii="Garamond" w:hAnsi="Garamond"/>
        </w:rPr>
      </w:pPr>
    </w:p>
    <w:p w14:paraId="5D9A554D" w14:textId="77777777" w:rsidR="00DF1402" w:rsidRDefault="00DF1402" w:rsidP="006F2F0A">
      <w:pPr>
        <w:ind w:left="-142" w:right="-144"/>
        <w:jc w:val="both"/>
        <w:rPr>
          <w:rFonts w:ascii="Garamond" w:hAnsi="Garamond"/>
        </w:rPr>
      </w:pPr>
    </w:p>
    <w:p w14:paraId="04C76509" w14:textId="77777777" w:rsidR="00DF1402" w:rsidRDefault="00DF1402" w:rsidP="006F2F0A">
      <w:pPr>
        <w:ind w:left="-142" w:right="-144"/>
        <w:jc w:val="both"/>
        <w:rPr>
          <w:rFonts w:ascii="Garamond" w:hAnsi="Garamond"/>
        </w:rPr>
      </w:pPr>
    </w:p>
    <w:p w14:paraId="707BB99F" w14:textId="77777777" w:rsidR="00DF1402" w:rsidRDefault="00DF1402" w:rsidP="006F2F0A">
      <w:pPr>
        <w:ind w:left="-142" w:right="-144"/>
        <w:jc w:val="both"/>
        <w:rPr>
          <w:rFonts w:ascii="Garamond" w:hAnsi="Garamond"/>
        </w:rPr>
      </w:pPr>
    </w:p>
    <w:p w14:paraId="558D012C" w14:textId="77777777" w:rsidR="00DF1402" w:rsidRDefault="00DF1402" w:rsidP="006F2F0A">
      <w:pPr>
        <w:ind w:left="-142" w:right="-144"/>
        <w:jc w:val="both"/>
        <w:rPr>
          <w:rFonts w:ascii="Garamond" w:hAnsi="Garamond"/>
        </w:rPr>
      </w:pPr>
    </w:p>
    <w:p w14:paraId="1D72CAEE" w14:textId="77777777" w:rsidR="00DF1402" w:rsidRDefault="00DF1402" w:rsidP="006F2F0A">
      <w:pPr>
        <w:ind w:left="-142" w:right="-144"/>
        <w:jc w:val="both"/>
        <w:rPr>
          <w:rFonts w:ascii="Garamond" w:hAnsi="Garamond"/>
        </w:rPr>
      </w:pPr>
    </w:p>
    <w:p w14:paraId="57DFCD0C" w14:textId="77777777" w:rsidR="00DF1402" w:rsidRDefault="00DF1402" w:rsidP="006F2F0A">
      <w:pPr>
        <w:ind w:left="-142" w:right="-144"/>
        <w:jc w:val="both"/>
        <w:rPr>
          <w:rFonts w:ascii="Garamond" w:hAnsi="Garamond"/>
        </w:rPr>
      </w:pPr>
    </w:p>
    <w:p w14:paraId="3FCA353A" w14:textId="77777777" w:rsidR="00DF1402" w:rsidRDefault="00DF1402" w:rsidP="006F2F0A">
      <w:pPr>
        <w:ind w:left="-142" w:right="-144"/>
        <w:jc w:val="both"/>
        <w:rPr>
          <w:rFonts w:ascii="Garamond" w:hAnsi="Garamond"/>
        </w:rPr>
      </w:pPr>
    </w:p>
    <w:p w14:paraId="4B68D32D" w14:textId="77777777" w:rsidR="00DF1402" w:rsidRDefault="00DF1402" w:rsidP="006F2F0A">
      <w:pPr>
        <w:ind w:left="-142" w:right="-144"/>
        <w:jc w:val="both"/>
        <w:rPr>
          <w:rFonts w:ascii="Garamond" w:hAnsi="Garamond"/>
        </w:rPr>
      </w:pPr>
    </w:p>
    <w:p w14:paraId="0F7A4EC6" w14:textId="77777777" w:rsidR="00DF1402" w:rsidRDefault="00DF1402" w:rsidP="006F2F0A">
      <w:pPr>
        <w:ind w:left="-142" w:right="-144"/>
        <w:jc w:val="both"/>
        <w:rPr>
          <w:rFonts w:ascii="Garamond" w:hAnsi="Garamond"/>
        </w:rPr>
      </w:pPr>
    </w:p>
    <w:p w14:paraId="622CCB35" w14:textId="77777777" w:rsidR="00DF1402" w:rsidRDefault="00DF1402" w:rsidP="006F2F0A">
      <w:pPr>
        <w:ind w:left="-142" w:right="-144"/>
        <w:jc w:val="both"/>
        <w:rPr>
          <w:rFonts w:ascii="Garamond" w:hAnsi="Garamond"/>
        </w:rPr>
      </w:pPr>
    </w:p>
    <w:p w14:paraId="6B7CA2D1" w14:textId="77777777" w:rsidR="00DF1402" w:rsidRDefault="00DF1402" w:rsidP="006F2F0A">
      <w:pPr>
        <w:ind w:left="-142" w:right="-144"/>
        <w:jc w:val="both"/>
        <w:rPr>
          <w:rFonts w:ascii="Garamond" w:hAnsi="Garamond"/>
        </w:rPr>
      </w:pPr>
    </w:p>
    <w:p w14:paraId="277F21B7" w14:textId="77777777" w:rsidR="00DF1402" w:rsidRDefault="00DF1402" w:rsidP="006F2F0A">
      <w:pPr>
        <w:ind w:left="-142" w:right="-144"/>
        <w:jc w:val="both"/>
        <w:rPr>
          <w:rFonts w:ascii="Garamond" w:hAnsi="Garamond"/>
        </w:rPr>
      </w:pPr>
    </w:p>
    <w:p w14:paraId="533D31A3" w14:textId="77777777" w:rsidR="00DF1402" w:rsidRDefault="00DF1402" w:rsidP="006F2F0A">
      <w:pPr>
        <w:ind w:left="-142" w:right="-144"/>
        <w:jc w:val="both"/>
        <w:rPr>
          <w:rFonts w:ascii="Garamond" w:hAnsi="Garamond"/>
        </w:rPr>
      </w:pPr>
    </w:p>
    <w:p w14:paraId="6DA610FB" w14:textId="77777777" w:rsidR="00DF1402" w:rsidRDefault="00DF1402" w:rsidP="006F2F0A">
      <w:pPr>
        <w:ind w:left="-142" w:right="-144"/>
        <w:jc w:val="both"/>
        <w:rPr>
          <w:rFonts w:ascii="Garamond" w:hAnsi="Garamond"/>
        </w:rPr>
      </w:pPr>
    </w:p>
    <w:p w14:paraId="16E65410" w14:textId="77777777" w:rsidR="00DF1402" w:rsidRDefault="00DF1402" w:rsidP="006F2F0A">
      <w:pPr>
        <w:ind w:left="-142" w:right="-144"/>
        <w:jc w:val="both"/>
        <w:rPr>
          <w:rFonts w:ascii="Garamond" w:hAnsi="Garamond"/>
        </w:rPr>
      </w:pPr>
    </w:p>
    <w:p w14:paraId="1D33AC6D" w14:textId="77777777" w:rsidR="00DF1402" w:rsidRDefault="00DF1402" w:rsidP="006F2F0A">
      <w:pPr>
        <w:ind w:left="-142" w:right="-144"/>
        <w:jc w:val="both"/>
        <w:rPr>
          <w:rFonts w:ascii="Garamond" w:hAnsi="Garamond"/>
        </w:rPr>
      </w:pPr>
    </w:p>
    <w:p w14:paraId="626A976E" w14:textId="77777777" w:rsidR="00DF1402" w:rsidRDefault="00DF1402" w:rsidP="006F2F0A">
      <w:pPr>
        <w:ind w:left="-142" w:right="-144"/>
        <w:jc w:val="both"/>
        <w:rPr>
          <w:rFonts w:ascii="Garamond" w:hAnsi="Garamond"/>
        </w:rPr>
      </w:pPr>
    </w:p>
    <w:p w14:paraId="2E403BE4" w14:textId="77777777" w:rsidR="00DF1402" w:rsidRDefault="00DF1402" w:rsidP="00705C58">
      <w:pPr>
        <w:ind w:right="-144"/>
        <w:jc w:val="both"/>
        <w:rPr>
          <w:rFonts w:ascii="Garamond" w:hAnsi="Garamond"/>
        </w:rPr>
      </w:pPr>
    </w:p>
    <w:p w14:paraId="6DEECC21" w14:textId="77777777" w:rsidR="00451897" w:rsidRDefault="00451897" w:rsidP="006F2F0A">
      <w:pPr>
        <w:ind w:left="-142" w:right="-144"/>
        <w:jc w:val="both"/>
        <w:rPr>
          <w:rFonts w:ascii="Garamond" w:hAnsi="Garamond"/>
        </w:rPr>
      </w:pPr>
    </w:p>
    <w:p w14:paraId="6715F3CB" w14:textId="77777777" w:rsidR="00451897" w:rsidRDefault="00451897" w:rsidP="006F2F0A">
      <w:pPr>
        <w:ind w:left="-142" w:right="-144"/>
        <w:jc w:val="both"/>
        <w:rPr>
          <w:rFonts w:ascii="Garamond" w:hAnsi="Garamond"/>
        </w:rPr>
      </w:pPr>
    </w:p>
    <w:p w14:paraId="5B038266" w14:textId="77777777" w:rsidR="00451897" w:rsidRDefault="00451897" w:rsidP="006F2F0A">
      <w:pPr>
        <w:ind w:left="-142" w:right="-144"/>
        <w:jc w:val="both"/>
        <w:rPr>
          <w:rFonts w:ascii="Garamond" w:hAnsi="Garamond"/>
        </w:rPr>
      </w:pPr>
    </w:p>
    <w:p w14:paraId="2FC0A5BD" w14:textId="77777777" w:rsidR="00451897" w:rsidRDefault="00451897" w:rsidP="006F2F0A">
      <w:pPr>
        <w:ind w:left="-142" w:right="-144"/>
        <w:jc w:val="both"/>
        <w:rPr>
          <w:rFonts w:ascii="Garamond" w:hAnsi="Garamond"/>
        </w:rPr>
      </w:pPr>
    </w:p>
    <w:p w14:paraId="67B2948D" w14:textId="77777777" w:rsidR="00451897" w:rsidRDefault="00451897" w:rsidP="006F2F0A">
      <w:pPr>
        <w:ind w:left="-142" w:right="-144"/>
        <w:jc w:val="both"/>
        <w:rPr>
          <w:rFonts w:ascii="Garamond" w:hAnsi="Garamond"/>
        </w:rPr>
      </w:pPr>
    </w:p>
    <w:p w14:paraId="32AD3D42" w14:textId="77777777" w:rsidR="00451897" w:rsidRDefault="00451897" w:rsidP="006F2F0A">
      <w:pPr>
        <w:ind w:left="-142" w:right="-144"/>
        <w:jc w:val="both"/>
        <w:rPr>
          <w:rFonts w:ascii="Garamond" w:hAnsi="Garamond"/>
        </w:rPr>
      </w:pPr>
    </w:p>
    <w:p w14:paraId="03E144BE" w14:textId="77777777" w:rsidR="00451897" w:rsidRDefault="00451897" w:rsidP="006F2F0A">
      <w:pPr>
        <w:ind w:left="-142" w:right="-144"/>
        <w:jc w:val="both"/>
        <w:rPr>
          <w:rFonts w:ascii="Garamond" w:hAnsi="Garamond"/>
        </w:rPr>
      </w:pPr>
    </w:p>
    <w:p w14:paraId="2C08A7AD" w14:textId="77777777" w:rsidR="00451897" w:rsidRDefault="00451897" w:rsidP="006F2F0A">
      <w:pPr>
        <w:ind w:left="-142" w:right="-144"/>
        <w:jc w:val="both"/>
        <w:rPr>
          <w:rFonts w:ascii="Garamond" w:hAnsi="Garamond"/>
        </w:rPr>
      </w:pPr>
    </w:p>
    <w:p w14:paraId="44397257" w14:textId="77777777" w:rsidR="00451897" w:rsidRDefault="00451897" w:rsidP="006F2F0A">
      <w:pPr>
        <w:ind w:left="-142" w:right="-144"/>
        <w:jc w:val="both"/>
        <w:rPr>
          <w:rFonts w:ascii="Garamond" w:hAnsi="Garamond"/>
        </w:rPr>
      </w:pPr>
    </w:p>
    <w:p w14:paraId="533CA2EE" w14:textId="77777777" w:rsidR="00451897" w:rsidRDefault="00451897" w:rsidP="006F2F0A">
      <w:pPr>
        <w:ind w:left="-142" w:right="-144"/>
        <w:jc w:val="both"/>
        <w:rPr>
          <w:rFonts w:ascii="Garamond" w:hAnsi="Garamond"/>
        </w:rPr>
      </w:pPr>
    </w:p>
    <w:p w14:paraId="2D8AEA5E" w14:textId="77777777" w:rsidR="00451897" w:rsidRDefault="00451897" w:rsidP="006F2F0A">
      <w:pPr>
        <w:ind w:left="-142" w:right="-144"/>
        <w:jc w:val="both"/>
        <w:rPr>
          <w:rFonts w:ascii="Garamond" w:hAnsi="Garamond"/>
        </w:rPr>
      </w:pPr>
    </w:p>
    <w:p w14:paraId="58499F9A" w14:textId="77777777" w:rsidR="00451897" w:rsidRDefault="00451897" w:rsidP="006F2F0A">
      <w:pPr>
        <w:ind w:left="-142" w:right="-144"/>
        <w:jc w:val="both"/>
        <w:rPr>
          <w:rFonts w:ascii="Garamond" w:hAnsi="Garamond"/>
        </w:rPr>
      </w:pPr>
    </w:p>
    <w:p w14:paraId="1A37D974" w14:textId="77777777" w:rsidR="00451897" w:rsidRDefault="00451897" w:rsidP="006F2F0A">
      <w:pPr>
        <w:ind w:left="-142" w:right="-144"/>
        <w:jc w:val="both"/>
        <w:rPr>
          <w:rFonts w:ascii="Garamond" w:hAnsi="Garamond"/>
        </w:rPr>
      </w:pPr>
    </w:p>
    <w:p w14:paraId="241642E2" w14:textId="77777777" w:rsidR="00451897" w:rsidRDefault="00451897" w:rsidP="006F2F0A">
      <w:pPr>
        <w:ind w:left="-142" w:right="-144"/>
        <w:jc w:val="both"/>
        <w:rPr>
          <w:rFonts w:ascii="Garamond" w:hAnsi="Garamond"/>
        </w:rPr>
      </w:pPr>
    </w:p>
    <w:p w14:paraId="699BDDD8" w14:textId="77777777" w:rsidR="00451897" w:rsidRDefault="00451897" w:rsidP="006F2F0A">
      <w:pPr>
        <w:ind w:left="-142" w:right="-144"/>
        <w:jc w:val="both"/>
        <w:rPr>
          <w:rFonts w:ascii="Garamond" w:hAnsi="Garamond"/>
        </w:rPr>
      </w:pPr>
    </w:p>
    <w:p w14:paraId="16A68897" w14:textId="77777777" w:rsidR="00451897" w:rsidRDefault="00451897" w:rsidP="006F2F0A">
      <w:pPr>
        <w:ind w:left="-142" w:right="-144"/>
        <w:jc w:val="both"/>
        <w:rPr>
          <w:rFonts w:ascii="Garamond" w:hAnsi="Garamond"/>
        </w:rPr>
      </w:pPr>
    </w:p>
    <w:p w14:paraId="6B6FB971" w14:textId="77777777" w:rsidR="00451897" w:rsidRDefault="00451897" w:rsidP="006F2F0A">
      <w:pPr>
        <w:ind w:left="-142" w:right="-144"/>
        <w:jc w:val="both"/>
        <w:rPr>
          <w:rFonts w:ascii="Garamond" w:hAnsi="Garamond"/>
        </w:rPr>
      </w:pPr>
    </w:p>
    <w:p w14:paraId="40CC853E" w14:textId="77777777" w:rsidR="00451897" w:rsidRDefault="00451897" w:rsidP="006F2F0A">
      <w:pPr>
        <w:ind w:left="-142" w:right="-144"/>
        <w:jc w:val="both"/>
        <w:rPr>
          <w:rFonts w:ascii="Garamond" w:hAnsi="Garamond"/>
        </w:rPr>
      </w:pPr>
    </w:p>
    <w:p w14:paraId="57120DA2" w14:textId="77777777" w:rsidR="00451897" w:rsidRDefault="00451897" w:rsidP="006F2F0A">
      <w:pPr>
        <w:ind w:left="-142" w:right="-144"/>
        <w:jc w:val="both"/>
        <w:rPr>
          <w:rFonts w:ascii="Garamond" w:hAnsi="Garamond"/>
        </w:rPr>
      </w:pPr>
    </w:p>
    <w:p w14:paraId="6225AA86" w14:textId="77777777" w:rsidR="00451897" w:rsidRDefault="00451897" w:rsidP="006F2F0A">
      <w:pPr>
        <w:ind w:left="-142" w:right="-144"/>
        <w:jc w:val="both"/>
        <w:rPr>
          <w:rFonts w:ascii="Garamond" w:hAnsi="Garamond"/>
        </w:rPr>
      </w:pPr>
    </w:p>
    <w:p w14:paraId="11344550" w14:textId="77777777" w:rsidR="00451897" w:rsidRDefault="00451897" w:rsidP="006F2F0A">
      <w:pPr>
        <w:ind w:left="-142" w:right="-144"/>
        <w:jc w:val="both"/>
        <w:rPr>
          <w:rFonts w:ascii="Garamond" w:hAnsi="Garamond"/>
        </w:rPr>
      </w:pPr>
    </w:p>
    <w:p w14:paraId="344DF91D" w14:textId="77777777" w:rsidR="00451897" w:rsidRDefault="00451897" w:rsidP="006F2F0A">
      <w:pPr>
        <w:ind w:left="-142" w:right="-144"/>
        <w:jc w:val="both"/>
        <w:rPr>
          <w:rFonts w:ascii="Garamond" w:hAnsi="Garamond"/>
        </w:rPr>
      </w:pPr>
    </w:p>
    <w:p w14:paraId="71466700" w14:textId="1D53D639" w:rsidR="006F2F0A" w:rsidRDefault="006F2F0A" w:rsidP="006F2F0A">
      <w:pPr>
        <w:ind w:left="-142" w:right="-144"/>
        <w:jc w:val="both"/>
        <w:rPr>
          <w:rFonts w:ascii="Garamond" w:hAnsi="Garamond"/>
        </w:rPr>
      </w:pPr>
      <w:r w:rsidRPr="00AF2E64">
        <w:rPr>
          <w:rFonts w:ascii="Garamond" w:hAnsi="Garamond"/>
        </w:rPr>
        <w:t xml:space="preserve">Anexa nr. </w:t>
      </w:r>
      <w:r w:rsidR="00DF1402">
        <w:rPr>
          <w:rFonts w:ascii="Garamond" w:hAnsi="Garamond"/>
        </w:rPr>
        <w:t>5</w:t>
      </w:r>
      <w:r w:rsidRPr="00AF2E64">
        <w:rPr>
          <w:rFonts w:ascii="Garamond" w:hAnsi="Garamond"/>
        </w:rPr>
        <w:t xml:space="preserve"> la contractul subsecvent</w:t>
      </w:r>
      <w:r w:rsidR="00DF1402">
        <w:rPr>
          <w:rFonts w:ascii="Garamond" w:hAnsi="Garamond"/>
        </w:rPr>
        <w:t xml:space="preserve"> de servicii</w:t>
      </w:r>
      <w:r w:rsidRPr="00AF2E64">
        <w:rPr>
          <w:rFonts w:ascii="Garamond" w:hAnsi="Garamond"/>
        </w:rPr>
        <w:t xml:space="preserve"> nr.</w:t>
      </w:r>
      <w:r w:rsidR="00363DFB" w:rsidRPr="00363DFB">
        <w:rPr>
          <w:rFonts w:ascii="Garamond" w:hAnsi="Garamond"/>
        </w:rPr>
        <w:t xml:space="preserve"> </w:t>
      </w:r>
      <w:r w:rsidR="00363DFB">
        <w:rPr>
          <w:rFonts w:ascii="Garamond" w:hAnsi="Garamond"/>
        </w:rPr>
        <w:t>6104/15.01.2021</w:t>
      </w:r>
    </w:p>
    <w:p w14:paraId="34EA6EA6" w14:textId="77777777" w:rsidR="000712D2" w:rsidRPr="00AF2E64" w:rsidRDefault="000712D2" w:rsidP="006F2F0A">
      <w:pPr>
        <w:ind w:left="-142" w:right="-144"/>
        <w:jc w:val="both"/>
        <w:rPr>
          <w:rFonts w:ascii="Garamond" w:hAnsi="Garamond"/>
        </w:rPr>
      </w:pPr>
    </w:p>
    <w:p w14:paraId="20A3B5B1" w14:textId="77777777" w:rsidR="006F2F0A" w:rsidRPr="00AF2E64" w:rsidRDefault="006F2F0A" w:rsidP="006F2F0A">
      <w:pPr>
        <w:ind w:left="-142" w:right="-144"/>
        <w:jc w:val="both"/>
        <w:rPr>
          <w:rFonts w:ascii="Garamond" w:hAnsi="Garamond"/>
        </w:rPr>
      </w:pPr>
    </w:p>
    <w:p w14:paraId="437E038B" w14:textId="77777777" w:rsidR="006F2F0A" w:rsidRDefault="006F2F0A" w:rsidP="006F2F0A">
      <w:pPr>
        <w:ind w:left="-142" w:right="-144"/>
        <w:jc w:val="center"/>
        <w:rPr>
          <w:rFonts w:ascii="Garamond" w:hAnsi="Garamond"/>
          <w:b/>
        </w:rPr>
      </w:pPr>
      <w:r w:rsidRPr="00AF2E64">
        <w:rPr>
          <w:rFonts w:ascii="Garamond" w:hAnsi="Garamond"/>
          <w:b/>
        </w:rPr>
        <w:t xml:space="preserve">Clauze contractuale privind securitatea şi sănătatea în muncă şi prevenirea şi stingerea incendiilor pentru </w:t>
      </w:r>
      <w:r>
        <w:rPr>
          <w:rFonts w:ascii="Garamond" w:hAnsi="Garamond"/>
          <w:b/>
        </w:rPr>
        <w:t>servicii</w:t>
      </w:r>
    </w:p>
    <w:p w14:paraId="545AC6D5" w14:textId="77777777" w:rsidR="000712D2" w:rsidRPr="00AF2E64" w:rsidRDefault="000712D2" w:rsidP="006F2F0A">
      <w:pPr>
        <w:ind w:left="-142" w:right="-144"/>
        <w:jc w:val="center"/>
        <w:rPr>
          <w:rFonts w:ascii="Garamond" w:hAnsi="Garamond"/>
          <w:b/>
        </w:rPr>
      </w:pPr>
    </w:p>
    <w:p w14:paraId="398AC354" w14:textId="77777777" w:rsidR="006F2F0A" w:rsidRPr="00AF2E64" w:rsidRDefault="006F2F0A" w:rsidP="006F2F0A">
      <w:pPr>
        <w:ind w:left="-142" w:right="-144"/>
        <w:jc w:val="center"/>
        <w:rPr>
          <w:rFonts w:ascii="Garamond" w:hAnsi="Garamond"/>
          <w:b/>
        </w:rPr>
      </w:pPr>
    </w:p>
    <w:p w14:paraId="1B744137" w14:textId="77777777" w:rsidR="006F2F0A" w:rsidRDefault="006F2F0A" w:rsidP="006F2F0A">
      <w:pPr>
        <w:pStyle w:val="Corptext"/>
        <w:rPr>
          <w:rFonts w:ascii="Garamond" w:hAnsi="Garamond"/>
          <w:lang w:val="it-IT"/>
        </w:rPr>
      </w:pPr>
      <w:r w:rsidRPr="0069096C">
        <w:rPr>
          <w:rFonts w:ascii="Garamond" w:hAnsi="Garamond"/>
          <w:lang w:val="it-IT"/>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w:t>
      </w:r>
      <w:r>
        <w:rPr>
          <w:rFonts w:ascii="Garamond" w:hAnsi="Garamond"/>
          <w:lang w:val="it-IT"/>
        </w:rPr>
        <w:t>prestatorului de servicii</w:t>
      </w:r>
      <w:r w:rsidRPr="0069096C">
        <w:rPr>
          <w:rFonts w:ascii="Garamond" w:hAnsi="Garamond"/>
          <w:lang w:val="it-IT"/>
        </w:rPr>
        <w:t xml:space="preserve"> pe teritoriul D.G.A.S.P.C. sector 2.</w:t>
      </w:r>
    </w:p>
    <w:p w14:paraId="55F68A56" w14:textId="77777777" w:rsidR="000712D2" w:rsidRPr="0069096C" w:rsidRDefault="000712D2" w:rsidP="006F2F0A">
      <w:pPr>
        <w:pStyle w:val="Corptext"/>
        <w:rPr>
          <w:rFonts w:ascii="Garamond" w:hAnsi="Garamond"/>
          <w:lang w:val="it-IT"/>
        </w:rPr>
      </w:pPr>
    </w:p>
    <w:p w14:paraId="6E25D749" w14:textId="77777777" w:rsidR="006F2F0A" w:rsidRPr="0069096C" w:rsidRDefault="006F2F0A" w:rsidP="000712D2">
      <w:pPr>
        <w:pStyle w:val="Corptext"/>
        <w:spacing w:line="276" w:lineRule="auto"/>
        <w:rPr>
          <w:rFonts w:ascii="Garamond" w:hAnsi="Garamond"/>
          <w:lang w:val="it-IT"/>
        </w:rPr>
      </w:pPr>
      <w:r w:rsidRPr="0069096C">
        <w:rPr>
          <w:rFonts w:ascii="Garamond" w:hAnsi="Garamond"/>
          <w:lang w:val="it-IT"/>
        </w:rPr>
        <w:t xml:space="preserve">Unitatea </w:t>
      </w:r>
      <w:r>
        <w:rPr>
          <w:rFonts w:ascii="Garamond" w:hAnsi="Garamond"/>
          <w:lang w:val="it-IT"/>
        </w:rPr>
        <w:t>prestatorare</w:t>
      </w:r>
      <w:r w:rsidRPr="0069096C">
        <w:rPr>
          <w:rFonts w:ascii="Garamond" w:hAnsi="Garamond"/>
          <w:lang w:val="it-IT"/>
        </w:rPr>
        <w:t xml:space="preserve"> va aduce la cunostinta benef</w:t>
      </w:r>
      <w:r>
        <w:rPr>
          <w:rFonts w:ascii="Garamond" w:hAnsi="Garamond"/>
          <w:lang w:val="it-IT"/>
        </w:rPr>
        <w:t>i</w:t>
      </w:r>
      <w:r w:rsidRPr="0069096C">
        <w:rPr>
          <w:rFonts w:ascii="Garamond" w:hAnsi="Garamond"/>
          <w:lang w:val="it-IT"/>
        </w:rPr>
        <w:t xml:space="preserve">ciarului, numele persoanelor ce vor </w:t>
      </w:r>
      <w:r>
        <w:rPr>
          <w:rFonts w:ascii="Garamond" w:hAnsi="Garamond"/>
          <w:lang w:val="it-IT"/>
        </w:rPr>
        <w:t xml:space="preserve">presta serviciile la </w:t>
      </w:r>
      <w:r w:rsidRPr="0069096C">
        <w:rPr>
          <w:rFonts w:ascii="Garamond" w:hAnsi="Garamond"/>
          <w:lang w:val="it-IT"/>
        </w:rPr>
        <w:t>sediile D.G.A.S.P.C. sector 2, pe perioada derularii contractului;</w:t>
      </w:r>
      <w:r w:rsidR="001D2B02">
        <w:rPr>
          <w:rFonts w:ascii="Garamond" w:hAnsi="Garamond"/>
          <w:lang w:val="it-IT"/>
        </w:rPr>
        <w:t xml:space="preserve"> </w:t>
      </w:r>
      <w:r w:rsidRPr="0069096C">
        <w:rPr>
          <w:rFonts w:ascii="Garamond" w:hAnsi="Garamond"/>
          <w:lang w:val="it-IT"/>
        </w:rPr>
        <w:t xml:space="preserve"> </w:t>
      </w:r>
    </w:p>
    <w:p w14:paraId="3CC107C0" w14:textId="77777777" w:rsidR="006F2F0A" w:rsidRPr="0069096C" w:rsidRDefault="006F2F0A" w:rsidP="000712D2">
      <w:pPr>
        <w:pStyle w:val="Corptext"/>
        <w:numPr>
          <w:ilvl w:val="0"/>
          <w:numId w:val="5"/>
        </w:numPr>
        <w:spacing w:line="276" w:lineRule="auto"/>
        <w:rPr>
          <w:rFonts w:ascii="Garamond" w:hAnsi="Garamond"/>
          <w:lang w:val="it-IT"/>
        </w:rPr>
      </w:pPr>
      <w:r w:rsidRPr="0069096C">
        <w:rPr>
          <w:rFonts w:ascii="Garamond" w:hAnsi="Garamond"/>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45330E2" w14:textId="77777777" w:rsidR="006F2F0A" w:rsidRPr="0069096C" w:rsidRDefault="006F2F0A" w:rsidP="000712D2">
      <w:pPr>
        <w:pStyle w:val="Corptext"/>
        <w:numPr>
          <w:ilvl w:val="0"/>
          <w:numId w:val="5"/>
        </w:numPr>
        <w:spacing w:line="276" w:lineRule="auto"/>
        <w:rPr>
          <w:rFonts w:ascii="Garamond" w:hAnsi="Garamond"/>
          <w:lang w:val="it-IT"/>
        </w:rPr>
      </w:pPr>
      <w:r w:rsidRPr="0069096C">
        <w:rPr>
          <w:rFonts w:ascii="Garamond" w:hAnsi="Garamond"/>
          <w:lang w:val="it-IT"/>
        </w:rPr>
        <w:t xml:space="preserve">Se interzice accesul in incinta D.G.A.S.P.C. sector </w:t>
      </w:r>
      <w:smartTag w:uri="urn:schemas-microsoft-com:office:smarttags" w:element="metricconverter">
        <w:smartTagPr>
          <w:attr w:name="ProductID" w:val="2, a"/>
        </w:smartTagPr>
        <w:r w:rsidRPr="0069096C">
          <w:rPr>
            <w:rFonts w:ascii="Garamond" w:hAnsi="Garamond"/>
            <w:lang w:val="it-IT"/>
          </w:rPr>
          <w:t>2, a</w:t>
        </w:r>
      </w:smartTag>
      <w:r w:rsidRPr="0069096C">
        <w:rPr>
          <w:rFonts w:ascii="Garamond" w:hAnsi="Garamond"/>
          <w:lang w:val="it-IT"/>
        </w:rPr>
        <w:t xml:space="preserve"> altor persoane care nu fac parte din personalul unitatii furnizoare;</w:t>
      </w:r>
      <w:r w:rsidR="00DC75AE">
        <w:rPr>
          <w:rFonts w:ascii="Garamond" w:hAnsi="Garamond"/>
          <w:lang w:val="it-IT"/>
        </w:rPr>
        <w:t xml:space="preserve"> </w:t>
      </w:r>
    </w:p>
    <w:p w14:paraId="168729AB" w14:textId="77777777" w:rsidR="006F2F0A" w:rsidRPr="0069096C" w:rsidRDefault="006F2F0A" w:rsidP="000712D2">
      <w:pPr>
        <w:pStyle w:val="Corptext"/>
        <w:numPr>
          <w:ilvl w:val="0"/>
          <w:numId w:val="4"/>
        </w:numPr>
        <w:spacing w:line="276" w:lineRule="auto"/>
        <w:rPr>
          <w:rFonts w:ascii="Garamond" w:hAnsi="Garamond"/>
          <w:lang w:val="it-IT"/>
        </w:rPr>
      </w:pPr>
      <w:r w:rsidRPr="0069096C">
        <w:rPr>
          <w:rFonts w:ascii="Garamond" w:hAnsi="Garamond"/>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69096C">
          <w:rPr>
            <w:rFonts w:ascii="Garamond" w:hAnsi="Garamond"/>
            <w:lang w:val="it-IT"/>
          </w:rPr>
          <w:t>5 Km/h</w:t>
        </w:r>
      </w:smartTag>
      <w:r w:rsidRPr="0069096C">
        <w:rPr>
          <w:rFonts w:ascii="Garamond" w:hAnsi="Garamond"/>
          <w:lang w:val="it-IT"/>
        </w:rPr>
        <w:t>, iar acolo unde situatia o impune, se va reduce viteza pana la limita evitarii oricarui pericol, respectand regulile de circulatie pe caile de acces in unitate;</w:t>
      </w:r>
    </w:p>
    <w:p w14:paraId="5A56373F" w14:textId="77777777" w:rsidR="006F2F0A" w:rsidRPr="0069096C" w:rsidRDefault="006F2F0A" w:rsidP="000712D2">
      <w:pPr>
        <w:pStyle w:val="Corptext"/>
        <w:numPr>
          <w:ilvl w:val="0"/>
          <w:numId w:val="4"/>
        </w:numPr>
        <w:spacing w:line="276" w:lineRule="auto"/>
        <w:rPr>
          <w:rFonts w:ascii="Garamond" w:hAnsi="Garamond"/>
          <w:lang w:val="it-IT"/>
        </w:rPr>
      </w:pPr>
      <w:r w:rsidRPr="0069096C">
        <w:rPr>
          <w:rFonts w:ascii="Garamond" w:hAnsi="Garamond"/>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8925995" w14:textId="77777777" w:rsidR="006F2F0A" w:rsidRPr="0069096C" w:rsidRDefault="006F2F0A" w:rsidP="000712D2">
      <w:pPr>
        <w:pStyle w:val="Corptext"/>
        <w:numPr>
          <w:ilvl w:val="0"/>
          <w:numId w:val="4"/>
        </w:numPr>
        <w:spacing w:line="276" w:lineRule="auto"/>
        <w:rPr>
          <w:rFonts w:ascii="Garamond" w:hAnsi="Garamond"/>
          <w:lang w:val="it-IT"/>
        </w:rPr>
      </w:pPr>
      <w:r w:rsidRPr="0069096C">
        <w:rPr>
          <w:rFonts w:ascii="Garamond" w:hAnsi="Garamond"/>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1837FF8" w14:textId="77777777" w:rsidR="006F2F0A" w:rsidRPr="0069096C" w:rsidRDefault="006F2F0A" w:rsidP="000712D2">
      <w:pPr>
        <w:pStyle w:val="Corptext"/>
        <w:numPr>
          <w:ilvl w:val="0"/>
          <w:numId w:val="4"/>
        </w:numPr>
        <w:spacing w:line="276" w:lineRule="auto"/>
        <w:rPr>
          <w:rFonts w:ascii="Garamond" w:hAnsi="Garamond"/>
          <w:lang w:val="it-IT"/>
        </w:rPr>
      </w:pPr>
      <w:r w:rsidRPr="0069096C">
        <w:rPr>
          <w:rFonts w:ascii="Garamond" w:hAnsi="Garamond"/>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0CD13AF1" w14:textId="77777777" w:rsidR="006F2F0A" w:rsidRPr="0069096C" w:rsidRDefault="006F2F0A" w:rsidP="000712D2">
      <w:pPr>
        <w:pStyle w:val="Corptext"/>
        <w:numPr>
          <w:ilvl w:val="0"/>
          <w:numId w:val="4"/>
        </w:numPr>
        <w:spacing w:line="276" w:lineRule="auto"/>
        <w:rPr>
          <w:rFonts w:ascii="Garamond" w:hAnsi="Garamond"/>
          <w:lang w:val="it-IT"/>
        </w:rPr>
      </w:pPr>
      <w:r w:rsidRPr="0069096C">
        <w:rPr>
          <w:rFonts w:ascii="Garamond" w:hAnsi="Garamond"/>
          <w:lang w:val="it-IT"/>
        </w:rPr>
        <w:t>Se interzice fumatul în imobilele sau spaţiile beneficiarului, fiind permis numai in locurile special amenajate;</w:t>
      </w:r>
    </w:p>
    <w:p w14:paraId="51CEEDF7" w14:textId="77777777" w:rsidR="006F2F0A" w:rsidRPr="0069096C" w:rsidRDefault="006F2F0A" w:rsidP="000712D2">
      <w:pPr>
        <w:pStyle w:val="Corptext"/>
        <w:numPr>
          <w:ilvl w:val="0"/>
          <w:numId w:val="4"/>
        </w:numPr>
        <w:spacing w:line="276" w:lineRule="auto"/>
        <w:rPr>
          <w:rFonts w:ascii="Garamond" w:hAnsi="Garamond"/>
          <w:lang w:val="it-IT"/>
        </w:rPr>
      </w:pPr>
      <w:r w:rsidRPr="0069096C">
        <w:rPr>
          <w:rFonts w:ascii="Garamond" w:hAnsi="Garamond"/>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0A8C0256" w14:textId="77777777" w:rsidR="006F2F0A" w:rsidRDefault="006F2F0A" w:rsidP="000712D2">
      <w:pPr>
        <w:pStyle w:val="Corptext"/>
        <w:numPr>
          <w:ilvl w:val="0"/>
          <w:numId w:val="4"/>
        </w:numPr>
        <w:spacing w:line="276" w:lineRule="auto"/>
        <w:rPr>
          <w:rFonts w:ascii="Garamond" w:hAnsi="Garamond"/>
          <w:lang w:val="it-IT"/>
        </w:rPr>
      </w:pPr>
      <w:r w:rsidRPr="0069096C">
        <w:rPr>
          <w:rFonts w:ascii="Garamond" w:hAnsi="Garamond"/>
          <w:lang w:val="it-IT"/>
        </w:rPr>
        <w:t xml:space="preserve">Prevederile prezentelor clauze nu exonerează unitatea </w:t>
      </w:r>
      <w:r>
        <w:rPr>
          <w:rFonts w:ascii="Garamond" w:hAnsi="Garamond"/>
          <w:lang w:val="it-IT"/>
        </w:rPr>
        <w:t>prestatoare</w:t>
      </w:r>
      <w:r w:rsidRPr="0069096C">
        <w:rPr>
          <w:rFonts w:ascii="Garamond" w:hAnsi="Garamond"/>
          <w:lang w:val="it-IT"/>
        </w:rPr>
        <w:t xml:space="preserve"> de a lua toate masurile ce sunt necesare pe linie de securitate si sanatate in munca, siguranta circulatiei, apărarea împotriva incendiilor, etc;</w:t>
      </w:r>
    </w:p>
    <w:p w14:paraId="38425C68" w14:textId="77777777" w:rsidR="006D3B45" w:rsidRDefault="006D3B45" w:rsidP="006D3B45">
      <w:pPr>
        <w:pStyle w:val="Corptext"/>
        <w:rPr>
          <w:rFonts w:ascii="Garamond" w:hAnsi="Garamond"/>
          <w:lang w:val="it-IT"/>
        </w:rPr>
      </w:pPr>
    </w:p>
    <w:p w14:paraId="64DFE057" w14:textId="77777777" w:rsidR="006D3B45" w:rsidRDefault="006D3B45" w:rsidP="006D3B45">
      <w:pPr>
        <w:pStyle w:val="Corptext"/>
        <w:rPr>
          <w:rFonts w:ascii="Garamond" w:hAnsi="Garamond"/>
          <w:lang w:val="it-IT"/>
        </w:rPr>
      </w:pPr>
    </w:p>
    <w:p w14:paraId="7BAE4C48" w14:textId="77777777" w:rsidR="00705C58" w:rsidRDefault="00705C58" w:rsidP="006D3B45">
      <w:pPr>
        <w:pStyle w:val="Corptext"/>
        <w:rPr>
          <w:rFonts w:ascii="Garamond" w:hAnsi="Garamond"/>
          <w:lang w:val="it-IT"/>
        </w:rPr>
      </w:pPr>
    </w:p>
    <w:p w14:paraId="68B16ED3" w14:textId="77777777" w:rsidR="00705C58" w:rsidRDefault="00705C58" w:rsidP="006D3B45">
      <w:pPr>
        <w:pStyle w:val="Corptext"/>
        <w:rPr>
          <w:rFonts w:ascii="Garamond" w:hAnsi="Garamond"/>
          <w:lang w:val="it-IT"/>
        </w:rPr>
      </w:pPr>
    </w:p>
    <w:p w14:paraId="79F57A7A" w14:textId="77777777" w:rsidR="00705C58" w:rsidRDefault="00705C58" w:rsidP="006D3B45">
      <w:pPr>
        <w:pStyle w:val="Corptext"/>
        <w:rPr>
          <w:rFonts w:ascii="Garamond" w:hAnsi="Garamond"/>
          <w:lang w:val="it-IT"/>
        </w:rPr>
      </w:pPr>
    </w:p>
    <w:p w14:paraId="4843D9DF" w14:textId="77777777" w:rsidR="00A94A6C" w:rsidRPr="00AF2E64" w:rsidRDefault="00A94A6C" w:rsidP="00FC4EAB">
      <w:pPr>
        <w:ind w:right="-144"/>
        <w:jc w:val="both"/>
        <w:rPr>
          <w:rFonts w:ascii="Garamond" w:hAnsi="Garamond"/>
          <w:b/>
        </w:rPr>
      </w:pPr>
      <w:r>
        <w:rPr>
          <w:rFonts w:ascii="Garamond" w:hAnsi="Garamond"/>
          <w:b/>
        </w:rPr>
        <w:t>A</w:t>
      </w:r>
      <w:r w:rsidRPr="00AF2E64">
        <w:rPr>
          <w:rFonts w:ascii="Garamond" w:hAnsi="Garamond"/>
          <w:b/>
        </w:rPr>
        <w:t>chizitor</w:t>
      </w:r>
      <w:r w:rsidRPr="00AF2E64">
        <w:rPr>
          <w:rFonts w:ascii="Garamond" w:hAnsi="Garamond"/>
          <w:b/>
        </w:rPr>
        <w:tab/>
        <w:t xml:space="preserve"> </w:t>
      </w:r>
      <w:r w:rsidRPr="00AF2E64">
        <w:rPr>
          <w:rFonts w:ascii="Garamond" w:hAnsi="Garamond"/>
          <w:b/>
        </w:rPr>
        <w:tab/>
        <w:t xml:space="preserve">   </w:t>
      </w:r>
      <w:r w:rsidRPr="00AF2E64">
        <w:rPr>
          <w:rFonts w:ascii="Garamond" w:hAnsi="Garamond"/>
          <w:b/>
        </w:rPr>
        <w:tab/>
      </w:r>
      <w:r w:rsidRPr="00AF2E64">
        <w:rPr>
          <w:rFonts w:ascii="Garamond" w:hAnsi="Garamond"/>
          <w:b/>
        </w:rPr>
        <w:tab/>
        <w:t xml:space="preserve">          </w:t>
      </w:r>
      <w:r w:rsidRPr="00AF2E64">
        <w:rPr>
          <w:rFonts w:ascii="Garamond" w:hAnsi="Garamond"/>
          <w:b/>
        </w:rPr>
        <w:tab/>
        <w:t xml:space="preserve">          </w:t>
      </w:r>
      <w:r>
        <w:rPr>
          <w:rFonts w:ascii="Garamond" w:hAnsi="Garamond"/>
          <w:b/>
        </w:rPr>
        <w:t xml:space="preserve">        </w:t>
      </w:r>
      <w:r>
        <w:rPr>
          <w:rFonts w:ascii="Garamond" w:hAnsi="Garamond"/>
          <w:b/>
        </w:rPr>
        <w:tab/>
        <w:t xml:space="preserve"> Prestator</w:t>
      </w:r>
    </w:p>
    <w:p w14:paraId="6E0A2324" w14:textId="77777777" w:rsidR="00A94A6C" w:rsidRPr="00D90A08" w:rsidRDefault="00A94A6C" w:rsidP="00A94A6C">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WESSLING ROMANIA </w:t>
      </w:r>
      <w:r w:rsidRPr="00D90A08">
        <w:rPr>
          <w:rFonts w:ascii="Garamond" w:hAnsi="Garamond"/>
          <w:b/>
          <w:noProof/>
          <w:lang w:val="en-US"/>
        </w:rPr>
        <w:t>S.R.L</w:t>
      </w:r>
    </w:p>
    <w:sectPr w:rsidR="00A94A6C" w:rsidRPr="00D90A08" w:rsidSect="008742C8">
      <w:headerReference w:type="even" r:id="rId13"/>
      <w:headerReference w:type="default" r:id="rId14"/>
      <w:footerReference w:type="even" r:id="rId15"/>
      <w:footerReference w:type="default" r:id="rId16"/>
      <w:headerReference w:type="first" r:id="rId17"/>
      <w:footerReference w:type="first" r:id="rId18"/>
      <w:pgSz w:w="12240" w:h="15840" w:code="1"/>
      <w:pgMar w:top="709" w:right="1417" w:bottom="993" w:left="1417" w:header="284"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A4D93" w14:textId="77777777" w:rsidR="00454325" w:rsidRDefault="00454325" w:rsidP="006F2F0A">
      <w:r>
        <w:separator/>
      </w:r>
    </w:p>
  </w:endnote>
  <w:endnote w:type="continuationSeparator" w:id="0">
    <w:p w14:paraId="0FC6D625" w14:textId="77777777" w:rsidR="00454325" w:rsidRDefault="00454325" w:rsidP="006F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15250" w14:textId="77777777" w:rsidR="003242AD" w:rsidRDefault="003242A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495425"/>
      <w:docPartObj>
        <w:docPartGallery w:val="Page Numbers (Bottom of Page)"/>
        <w:docPartUnique/>
      </w:docPartObj>
    </w:sdtPr>
    <w:sdtEndPr/>
    <w:sdtContent>
      <w:p w14:paraId="1F440354" w14:textId="77777777" w:rsidR="00314581" w:rsidRDefault="00314581" w:rsidP="00D65E42">
        <w:pPr>
          <w:pStyle w:val="Subsol"/>
          <w:jc w:val="right"/>
        </w:pPr>
        <w:r w:rsidRPr="00C40DA1">
          <w:rPr>
            <w:rFonts w:ascii="Garamond" w:hAnsi="Garamond"/>
          </w:rPr>
          <w:fldChar w:fldCharType="begin"/>
        </w:r>
        <w:r w:rsidRPr="00C40DA1">
          <w:rPr>
            <w:rFonts w:ascii="Garamond" w:hAnsi="Garamond"/>
          </w:rPr>
          <w:instrText>PAGE   \* MERGEFORMAT</w:instrText>
        </w:r>
        <w:r w:rsidRPr="00C40DA1">
          <w:rPr>
            <w:rFonts w:ascii="Garamond" w:hAnsi="Garamond"/>
          </w:rPr>
          <w:fldChar w:fldCharType="separate"/>
        </w:r>
        <w:r w:rsidR="003242AD">
          <w:rPr>
            <w:rFonts w:ascii="Garamond" w:hAnsi="Garamond"/>
            <w:noProof/>
          </w:rPr>
          <w:t>2</w:t>
        </w:r>
        <w:r w:rsidRPr="00C40DA1">
          <w:rPr>
            <w:rFonts w:ascii="Garamond" w:hAnsi="Garamond"/>
          </w:rPr>
          <w:fldChar w:fldCharType="end"/>
        </w:r>
      </w:p>
    </w:sdtContent>
  </w:sdt>
  <w:p w14:paraId="0F40686A" w14:textId="77777777" w:rsidR="00314581" w:rsidRDefault="00314581" w:rsidP="00D65E42">
    <w:pPr>
      <w:pStyle w:val="Subsol"/>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49955" w14:textId="77777777" w:rsidR="003242AD" w:rsidRDefault="003242A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09E13" w14:textId="77777777" w:rsidR="00454325" w:rsidRDefault="00454325" w:rsidP="006F2F0A">
      <w:r>
        <w:separator/>
      </w:r>
    </w:p>
  </w:footnote>
  <w:footnote w:type="continuationSeparator" w:id="0">
    <w:p w14:paraId="1D1791A5" w14:textId="77777777" w:rsidR="00454325" w:rsidRDefault="00454325" w:rsidP="006F2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08770" w14:textId="77777777" w:rsidR="003242AD" w:rsidRDefault="003242A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7A779" w14:textId="77777777" w:rsidR="003242AD" w:rsidRDefault="003242A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3888D" w14:textId="77777777" w:rsidR="003242AD" w:rsidRDefault="003242A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78C"/>
    <w:multiLevelType w:val="hybridMultilevel"/>
    <w:tmpl w:val="8C6A409C"/>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
    <w:nsid w:val="03D813F5"/>
    <w:multiLevelType w:val="multilevel"/>
    <w:tmpl w:val="80DE23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4B46641"/>
    <w:multiLevelType w:val="hybridMultilevel"/>
    <w:tmpl w:val="F22C4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9EA3E4D"/>
    <w:multiLevelType w:val="hybridMultilevel"/>
    <w:tmpl w:val="D60C44CE"/>
    <w:lvl w:ilvl="0" w:tplc="CD46A378">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5B5"/>
    <w:rsid w:val="00002200"/>
    <w:rsid w:val="00024448"/>
    <w:rsid w:val="00037600"/>
    <w:rsid w:val="00064F36"/>
    <w:rsid w:val="000712D2"/>
    <w:rsid w:val="00092D8A"/>
    <w:rsid w:val="000938B1"/>
    <w:rsid w:val="000B2CA0"/>
    <w:rsid w:val="000C38D0"/>
    <w:rsid w:val="000E60D1"/>
    <w:rsid w:val="0010447D"/>
    <w:rsid w:val="001127C0"/>
    <w:rsid w:val="00150D02"/>
    <w:rsid w:val="00153788"/>
    <w:rsid w:val="00187649"/>
    <w:rsid w:val="001B3D0B"/>
    <w:rsid w:val="001B70A7"/>
    <w:rsid w:val="001D19DA"/>
    <w:rsid w:val="001D2B02"/>
    <w:rsid w:val="001D45D1"/>
    <w:rsid w:val="001E4E32"/>
    <w:rsid w:val="00232E45"/>
    <w:rsid w:val="002369DB"/>
    <w:rsid w:val="00245BB4"/>
    <w:rsid w:val="0025356D"/>
    <w:rsid w:val="00253E4D"/>
    <w:rsid w:val="0029351B"/>
    <w:rsid w:val="002A307C"/>
    <w:rsid w:val="002B2EBD"/>
    <w:rsid w:val="002B5C72"/>
    <w:rsid w:val="002C1A0C"/>
    <w:rsid w:val="002D2394"/>
    <w:rsid w:val="002E4DAB"/>
    <w:rsid w:val="002F7FCE"/>
    <w:rsid w:val="00314581"/>
    <w:rsid w:val="003242AD"/>
    <w:rsid w:val="003474CD"/>
    <w:rsid w:val="00357141"/>
    <w:rsid w:val="00363DFB"/>
    <w:rsid w:val="00384B24"/>
    <w:rsid w:val="003A19E4"/>
    <w:rsid w:val="003C1AA7"/>
    <w:rsid w:val="003C42A7"/>
    <w:rsid w:val="003C4634"/>
    <w:rsid w:val="003D25BF"/>
    <w:rsid w:val="003F6EC5"/>
    <w:rsid w:val="00417A25"/>
    <w:rsid w:val="00420729"/>
    <w:rsid w:val="0043016A"/>
    <w:rsid w:val="00451897"/>
    <w:rsid w:val="00454325"/>
    <w:rsid w:val="004C0EEE"/>
    <w:rsid w:val="004D685E"/>
    <w:rsid w:val="004E427F"/>
    <w:rsid w:val="00510F98"/>
    <w:rsid w:val="00547CDF"/>
    <w:rsid w:val="0055796B"/>
    <w:rsid w:val="0057114C"/>
    <w:rsid w:val="00582FC1"/>
    <w:rsid w:val="005A4156"/>
    <w:rsid w:val="005A719F"/>
    <w:rsid w:val="005C1D10"/>
    <w:rsid w:val="005C3610"/>
    <w:rsid w:val="005D01EB"/>
    <w:rsid w:val="005F1AE2"/>
    <w:rsid w:val="00614877"/>
    <w:rsid w:val="006A5967"/>
    <w:rsid w:val="006B324E"/>
    <w:rsid w:val="006D3B45"/>
    <w:rsid w:val="006F2F0A"/>
    <w:rsid w:val="00705C58"/>
    <w:rsid w:val="007157F3"/>
    <w:rsid w:val="00725D3C"/>
    <w:rsid w:val="00744871"/>
    <w:rsid w:val="007578DB"/>
    <w:rsid w:val="007779D9"/>
    <w:rsid w:val="00793EA3"/>
    <w:rsid w:val="007B4244"/>
    <w:rsid w:val="007C797B"/>
    <w:rsid w:val="007F2F93"/>
    <w:rsid w:val="007F586E"/>
    <w:rsid w:val="00806B1F"/>
    <w:rsid w:val="00836111"/>
    <w:rsid w:val="00845F79"/>
    <w:rsid w:val="00850883"/>
    <w:rsid w:val="00857F3A"/>
    <w:rsid w:val="008742C8"/>
    <w:rsid w:val="00890650"/>
    <w:rsid w:val="008913CD"/>
    <w:rsid w:val="008A3A12"/>
    <w:rsid w:val="008A504F"/>
    <w:rsid w:val="008B5420"/>
    <w:rsid w:val="008B5CDC"/>
    <w:rsid w:val="008D4F8E"/>
    <w:rsid w:val="008E066B"/>
    <w:rsid w:val="008F77E8"/>
    <w:rsid w:val="009030D4"/>
    <w:rsid w:val="00904E54"/>
    <w:rsid w:val="00907086"/>
    <w:rsid w:val="009071FD"/>
    <w:rsid w:val="00911A95"/>
    <w:rsid w:val="00935362"/>
    <w:rsid w:val="009410AC"/>
    <w:rsid w:val="00A12A7E"/>
    <w:rsid w:val="00A905B5"/>
    <w:rsid w:val="00A94A6C"/>
    <w:rsid w:val="00AE0406"/>
    <w:rsid w:val="00AF041F"/>
    <w:rsid w:val="00B373D5"/>
    <w:rsid w:val="00B42507"/>
    <w:rsid w:val="00B433D2"/>
    <w:rsid w:val="00B5179D"/>
    <w:rsid w:val="00B65FC1"/>
    <w:rsid w:val="00BA1DF6"/>
    <w:rsid w:val="00BA5B9E"/>
    <w:rsid w:val="00BB74F7"/>
    <w:rsid w:val="00BC659A"/>
    <w:rsid w:val="00BF42DC"/>
    <w:rsid w:val="00C32E8B"/>
    <w:rsid w:val="00C5510F"/>
    <w:rsid w:val="00C75E2B"/>
    <w:rsid w:val="00CB171B"/>
    <w:rsid w:val="00CB26D3"/>
    <w:rsid w:val="00CD3D3F"/>
    <w:rsid w:val="00CE33BF"/>
    <w:rsid w:val="00CE408D"/>
    <w:rsid w:val="00CE4963"/>
    <w:rsid w:val="00D041B8"/>
    <w:rsid w:val="00D12060"/>
    <w:rsid w:val="00D17396"/>
    <w:rsid w:val="00D2156D"/>
    <w:rsid w:val="00D244D0"/>
    <w:rsid w:val="00D33C9C"/>
    <w:rsid w:val="00D51A55"/>
    <w:rsid w:val="00D51C3D"/>
    <w:rsid w:val="00D65E42"/>
    <w:rsid w:val="00D81EAB"/>
    <w:rsid w:val="00D87119"/>
    <w:rsid w:val="00D96EC7"/>
    <w:rsid w:val="00DA4D8C"/>
    <w:rsid w:val="00DC75AE"/>
    <w:rsid w:val="00DD7A61"/>
    <w:rsid w:val="00DD7F90"/>
    <w:rsid w:val="00DF1402"/>
    <w:rsid w:val="00DF359F"/>
    <w:rsid w:val="00E17392"/>
    <w:rsid w:val="00E31894"/>
    <w:rsid w:val="00E33714"/>
    <w:rsid w:val="00E34F2A"/>
    <w:rsid w:val="00E7651B"/>
    <w:rsid w:val="00ED22F0"/>
    <w:rsid w:val="00EE18C1"/>
    <w:rsid w:val="00EF4662"/>
    <w:rsid w:val="00F02BB1"/>
    <w:rsid w:val="00F1620C"/>
    <w:rsid w:val="00F31190"/>
    <w:rsid w:val="00F41558"/>
    <w:rsid w:val="00F44420"/>
    <w:rsid w:val="00F51D24"/>
    <w:rsid w:val="00F52E1E"/>
    <w:rsid w:val="00F704ED"/>
    <w:rsid w:val="00F87FE3"/>
    <w:rsid w:val="00F948CA"/>
    <w:rsid w:val="00FB13BB"/>
    <w:rsid w:val="00FC4EAB"/>
    <w:rsid w:val="00FC6101"/>
    <w:rsid w:val="00FE2205"/>
    <w:rsid w:val="00FE7CFB"/>
    <w:rsid w:val="00FF15F9"/>
    <w:rsid w:val="00FF41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79DC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0A"/>
    <w:pPr>
      <w:spacing w:after="0" w:line="240" w:lineRule="auto"/>
    </w:pPr>
    <w:rPr>
      <w:rFonts w:ascii="Bookman Old Style" w:eastAsia="Times New Roman" w:hAnsi="Bookman Old Style" w:cs="Times New Roman"/>
      <w:sz w:val="24"/>
      <w:szCs w:val="24"/>
    </w:rPr>
  </w:style>
  <w:style w:type="paragraph" w:styleId="Titlu1">
    <w:name w:val="heading 1"/>
    <w:basedOn w:val="Normal"/>
    <w:next w:val="Normal"/>
    <w:link w:val="Titlu1Caracter"/>
    <w:qFormat/>
    <w:rsid w:val="006F2F0A"/>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F2F0A"/>
    <w:rPr>
      <w:rFonts w:ascii="Bookman Old Style" w:eastAsia="Times New Roman" w:hAnsi="Bookman Old Style" w:cs="Times New Roman"/>
      <w:b/>
      <w:bCs/>
      <w:sz w:val="28"/>
      <w:szCs w:val="24"/>
    </w:rPr>
  </w:style>
  <w:style w:type="paragraph" w:styleId="Subsol">
    <w:name w:val="footer"/>
    <w:basedOn w:val="Normal"/>
    <w:link w:val="SubsolCaracter"/>
    <w:uiPriority w:val="99"/>
    <w:unhideWhenUsed/>
    <w:rsid w:val="006F2F0A"/>
    <w:pPr>
      <w:tabs>
        <w:tab w:val="center" w:pos="4536"/>
        <w:tab w:val="right" w:pos="9072"/>
      </w:tabs>
    </w:pPr>
  </w:style>
  <w:style w:type="character" w:customStyle="1" w:styleId="SubsolCaracter">
    <w:name w:val="Subsol Caracter"/>
    <w:basedOn w:val="Fontdeparagrafimplicit"/>
    <w:link w:val="Subsol"/>
    <w:uiPriority w:val="99"/>
    <w:rsid w:val="006F2F0A"/>
    <w:rPr>
      <w:rFonts w:ascii="Bookman Old Style" w:eastAsia="Times New Roman" w:hAnsi="Bookman Old Style" w:cs="Times New Roman"/>
      <w:sz w:val="24"/>
      <w:szCs w:val="24"/>
    </w:rPr>
  </w:style>
  <w:style w:type="paragraph" w:styleId="Corptext">
    <w:name w:val="Body Text"/>
    <w:basedOn w:val="Normal"/>
    <w:link w:val="CorptextCaracter"/>
    <w:rsid w:val="006F2F0A"/>
    <w:pPr>
      <w:jc w:val="both"/>
    </w:pPr>
  </w:style>
  <w:style w:type="character" w:customStyle="1" w:styleId="CorptextCaracter">
    <w:name w:val="Corp text Caracter"/>
    <w:basedOn w:val="Fontdeparagrafimplicit"/>
    <w:link w:val="Corptext"/>
    <w:rsid w:val="006F2F0A"/>
    <w:rPr>
      <w:rFonts w:ascii="Bookman Old Style" w:eastAsia="Times New Roman" w:hAnsi="Bookman Old Style" w:cs="Times New Roman"/>
      <w:sz w:val="24"/>
      <w:szCs w:val="24"/>
    </w:rPr>
  </w:style>
  <w:style w:type="table" w:styleId="GrilTabel">
    <w:name w:val="Table Grid"/>
    <w:basedOn w:val="TabelNormal"/>
    <w:uiPriority w:val="39"/>
    <w:rsid w:val="006F2F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F2F0A"/>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rsid w:val="006F2F0A"/>
    <w:rPr>
      <w:rFonts w:ascii="Times New Roman" w:hAnsi="Times New Roman"/>
      <w:noProof/>
      <w:szCs w:val="20"/>
      <w:lang w:val="en-US"/>
    </w:rPr>
  </w:style>
  <w:style w:type="paragraph" w:styleId="Antet">
    <w:name w:val="header"/>
    <w:basedOn w:val="Normal"/>
    <w:link w:val="AntetCaracter"/>
    <w:uiPriority w:val="99"/>
    <w:unhideWhenUsed/>
    <w:rsid w:val="006F2F0A"/>
    <w:pPr>
      <w:tabs>
        <w:tab w:val="center" w:pos="4536"/>
        <w:tab w:val="right" w:pos="9072"/>
      </w:tabs>
    </w:pPr>
  </w:style>
  <w:style w:type="character" w:customStyle="1" w:styleId="AntetCaracter">
    <w:name w:val="Antet Caracter"/>
    <w:basedOn w:val="Fontdeparagrafimplicit"/>
    <w:link w:val="Antet"/>
    <w:uiPriority w:val="99"/>
    <w:rsid w:val="006F2F0A"/>
    <w:rPr>
      <w:rFonts w:ascii="Bookman Old Style" w:eastAsia="Times New Roman" w:hAnsi="Bookman Old Style" w:cs="Times New Roman"/>
      <w:sz w:val="24"/>
      <w:szCs w:val="24"/>
    </w:rPr>
  </w:style>
  <w:style w:type="table" w:customStyle="1" w:styleId="Tabelgril1">
    <w:name w:val="Tabel grilă1"/>
    <w:basedOn w:val="TabelNormal"/>
    <w:next w:val="GrilTabel"/>
    <w:uiPriority w:val="39"/>
    <w:rsid w:val="00D65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A94A6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94A6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0A"/>
    <w:pPr>
      <w:spacing w:after="0" w:line="240" w:lineRule="auto"/>
    </w:pPr>
    <w:rPr>
      <w:rFonts w:ascii="Bookman Old Style" w:eastAsia="Times New Roman" w:hAnsi="Bookman Old Style" w:cs="Times New Roman"/>
      <w:sz w:val="24"/>
      <w:szCs w:val="24"/>
    </w:rPr>
  </w:style>
  <w:style w:type="paragraph" w:styleId="Titlu1">
    <w:name w:val="heading 1"/>
    <w:basedOn w:val="Normal"/>
    <w:next w:val="Normal"/>
    <w:link w:val="Titlu1Caracter"/>
    <w:qFormat/>
    <w:rsid w:val="006F2F0A"/>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F2F0A"/>
    <w:rPr>
      <w:rFonts w:ascii="Bookman Old Style" w:eastAsia="Times New Roman" w:hAnsi="Bookman Old Style" w:cs="Times New Roman"/>
      <w:b/>
      <w:bCs/>
      <w:sz w:val="28"/>
      <w:szCs w:val="24"/>
    </w:rPr>
  </w:style>
  <w:style w:type="paragraph" w:styleId="Subsol">
    <w:name w:val="footer"/>
    <w:basedOn w:val="Normal"/>
    <w:link w:val="SubsolCaracter"/>
    <w:uiPriority w:val="99"/>
    <w:unhideWhenUsed/>
    <w:rsid w:val="006F2F0A"/>
    <w:pPr>
      <w:tabs>
        <w:tab w:val="center" w:pos="4536"/>
        <w:tab w:val="right" w:pos="9072"/>
      </w:tabs>
    </w:pPr>
  </w:style>
  <w:style w:type="character" w:customStyle="1" w:styleId="SubsolCaracter">
    <w:name w:val="Subsol Caracter"/>
    <w:basedOn w:val="Fontdeparagrafimplicit"/>
    <w:link w:val="Subsol"/>
    <w:uiPriority w:val="99"/>
    <w:rsid w:val="006F2F0A"/>
    <w:rPr>
      <w:rFonts w:ascii="Bookman Old Style" w:eastAsia="Times New Roman" w:hAnsi="Bookman Old Style" w:cs="Times New Roman"/>
      <w:sz w:val="24"/>
      <w:szCs w:val="24"/>
    </w:rPr>
  </w:style>
  <w:style w:type="paragraph" w:styleId="Corptext">
    <w:name w:val="Body Text"/>
    <w:basedOn w:val="Normal"/>
    <w:link w:val="CorptextCaracter"/>
    <w:rsid w:val="006F2F0A"/>
    <w:pPr>
      <w:jc w:val="both"/>
    </w:pPr>
  </w:style>
  <w:style w:type="character" w:customStyle="1" w:styleId="CorptextCaracter">
    <w:name w:val="Corp text Caracter"/>
    <w:basedOn w:val="Fontdeparagrafimplicit"/>
    <w:link w:val="Corptext"/>
    <w:rsid w:val="006F2F0A"/>
    <w:rPr>
      <w:rFonts w:ascii="Bookman Old Style" w:eastAsia="Times New Roman" w:hAnsi="Bookman Old Style" w:cs="Times New Roman"/>
      <w:sz w:val="24"/>
      <w:szCs w:val="24"/>
    </w:rPr>
  </w:style>
  <w:style w:type="table" w:styleId="GrilTabel">
    <w:name w:val="Table Grid"/>
    <w:basedOn w:val="TabelNormal"/>
    <w:uiPriority w:val="39"/>
    <w:rsid w:val="006F2F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F2F0A"/>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rsid w:val="006F2F0A"/>
    <w:rPr>
      <w:rFonts w:ascii="Times New Roman" w:hAnsi="Times New Roman"/>
      <w:noProof/>
      <w:szCs w:val="20"/>
      <w:lang w:val="en-US"/>
    </w:rPr>
  </w:style>
  <w:style w:type="paragraph" w:styleId="Antet">
    <w:name w:val="header"/>
    <w:basedOn w:val="Normal"/>
    <w:link w:val="AntetCaracter"/>
    <w:uiPriority w:val="99"/>
    <w:unhideWhenUsed/>
    <w:rsid w:val="006F2F0A"/>
    <w:pPr>
      <w:tabs>
        <w:tab w:val="center" w:pos="4536"/>
        <w:tab w:val="right" w:pos="9072"/>
      </w:tabs>
    </w:pPr>
  </w:style>
  <w:style w:type="character" w:customStyle="1" w:styleId="AntetCaracter">
    <w:name w:val="Antet Caracter"/>
    <w:basedOn w:val="Fontdeparagrafimplicit"/>
    <w:link w:val="Antet"/>
    <w:uiPriority w:val="99"/>
    <w:rsid w:val="006F2F0A"/>
    <w:rPr>
      <w:rFonts w:ascii="Bookman Old Style" w:eastAsia="Times New Roman" w:hAnsi="Bookman Old Style" w:cs="Times New Roman"/>
      <w:sz w:val="24"/>
      <w:szCs w:val="24"/>
    </w:rPr>
  </w:style>
  <w:style w:type="table" w:customStyle="1" w:styleId="Tabelgril1">
    <w:name w:val="Tabel grilă1"/>
    <w:basedOn w:val="TabelNormal"/>
    <w:next w:val="GrilTabel"/>
    <w:uiPriority w:val="39"/>
    <w:rsid w:val="00D65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A94A6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94A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5945">
      <w:bodyDiv w:val="1"/>
      <w:marLeft w:val="0"/>
      <w:marRight w:val="0"/>
      <w:marTop w:val="0"/>
      <w:marBottom w:val="0"/>
      <w:divBdr>
        <w:top w:val="none" w:sz="0" w:space="0" w:color="auto"/>
        <w:left w:val="none" w:sz="0" w:space="0" w:color="auto"/>
        <w:bottom w:val="none" w:sz="0" w:space="0" w:color="auto"/>
        <w:right w:val="none" w:sz="0" w:space="0" w:color="auto"/>
      </w:divBdr>
    </w:div>
    <w:div w:id="186990870">
      <w:bodyDiv w:val="1"/>
      <w:marLeft w:val="0"/>
      <w:marRight w:val="0"/>
      <w:marTop w:val="0"/>
      <w:marBottom w:val="0"/>
      <w:divBdr>
        <w:top w:val="none" w:sz="0" w:space="0" w:color="auto"/>
        <w:left w:val="none" w:sz="0" w:space="0" w:color="auto"/>
        <w:bottom w:val="none" w:sz="0" w:space="0" w:color="auto"/>
        <w:right w:val="none" w:sz="0" w:space="0" w:color="auto"/>
      </w:divBdr>
    </w:div>
    <w:div w:id="193732132">
      <w:bodyDiv w:val="1"/>
      <w:marLeft w:val="0"/>
      <w:marRight w:val="0"/>
      <w:marTop w:val="0"/>
      <w:marBottom w:val="0"/>
      <w:divBdr>
        <w:top w:val="none" w:sz="0" w:space="0" w:color="auto"/>
        <w:left w:val="none" w:sz="0" w:space="0" w:color="auto"/>
        <w:bottom w:val="none" w:sz="0" w:space="0" w:color="auto"/>
        <w:right w:val="none" w:sz="0" w:space="0" w:color="auto"/>
      </w:divBdr>
    </w:div>
    <w:div w:id="473567625">
      <w:bodyDiv w:val="1"/>
      <w:marLeft w:val="0"/>
      <w:marRight w:val="0"/>
      <w:marTop w:val="0"/>
      <w:marBottom w:val="0"/>
      <w:divBdr>
        <w:top w:val="none" w:sz="0" w:space="0" w:color="auto"/>
        <w:left w:val="none" w:sz="0" w:space="0" w:color="auto"/>
        <w:bottom w:val="none" w:sz="0" w:space="0" w:color="auto"/>
        <w:right w:val="none" w:sz="0" w:space="0" w:color="auto"/>
      </w:divBdr>
    </w:div>
    <w:div w:id="498620617">
      <w:bodyDiv w:val="1"/>
      <w:marLeft w:val="0"/>
      <w:marRight w:val="0"/>
      <w:marTop w:val="0"/>
      <w:marBottom w:val="0"/>
      <w:divBdr>
        <w:top w:val="none" w:sz="0" w:space="0" w:color="auto"/>
        <w:left w:val="none" w:sz="0" w:space="0" w:color="auto"/>
        <w:bottom w:val="none" w:sz="0" w:space="0" w:color="auto"/>
        <w:right w:val="none" w:sz="0" w:space="0" w:color="auto"/>
      </w:divBdr>
    </w:div>
    <w:div w:id="566840087">
      <w:bodyDiv w:val="1"/>
      <w:marLeft w:val="0"/>
      <w:marRight w:val="0"/>
      <w:marTop w:val="0"/>
      <w:marBottom w:val="0"/>
      <w:divBdr>
        <w:top w:val="none" w:sz="0" w:space="0" w:color="auto"/>
        <w:left w:val="none" w:sz="0" w:space="0" w:color="auto"/>
        <w:bottom w:val="none" w:sz="0" w:space="0" w:color="auto"/>
        <w:right w:val="none" w:sz="0" w:space="0" w:color="auto"/>
      </w:divBdr>
    </w:div>
    <w:div w:id="802848261">
      <w:bodyDiv w:val="1"/>
      <w:marLeft w:val="0"/>
      <w:marRight w:val="0"/>
      <w:marTop w:val="0"/>
      <w:marBottom w:val="0"/>
      <w:divBdr>
        <w:top w:val="none" w:sz="0" w:space="0" w:color="auto"/>
        <w:left w:val="none" w:sz="0" w:space="0" w:color="auto"/>
        <w:bottom w:val="none" w:sz="0" w:space="0" w:color="auto"/>
        <w:right w:val="none" w:sz="0" w:space="0" w:color="auto"/>
      </w:divBdr>
    </w:div>
    <w:div w:id="978925777">
      <w:bodyDiv w:val="1"/>
      <w:marLeft w:val="0"/>
      <w:marRight w:val="0"/>
      <w:marTop w:val="0"/>
      <w:marBottom w:val="0"/>
      <w:divBdr>
        <w:top w:val="none" w:sz="0" w:space="0" w:color="auto"/>
        <w:left w:val="none" w:sz="0" w:space="0" w:color="auto"/>
        <w:bottom w:val="none" w:sz="0" w:space="0" w:color="auto"/>
        <w:right w:val="none" w:sz="0" w:space="0" w:color="auto"/>
      </w:divBdr>
    </w:div>
    <w:div w:id="1108770794">
      <w:bodyDiv w:val="1"/>
      <w:marLeft w:val="0"/>
      <w:marRight w:val="0"/>
      <w:marTop w:val="0"/>
      <w:marBottom w:val="0"/>
      <w:divBdr>
        <w:top w:val="none" w:sz="0" w:space="0" w:color="auto"/>
        <w:left w:val="none" w:sz="0" w:space="0" w:color="auto"/>
        <w:bottom w:val="none" w:sz="0" w:space="0" w:color="auto"/>
        <w:right w:val="none" w:sz="0" w:space="0" w:color="auto"/>
      </w:divBdr>
    </w:div>
    <w:div w:id="1361734804">
      <w:bodyDiv w:val="1"/>
      <w:marLeft w:val="0"/>
      <w:marRight w:val="0"/>
      <w:marTop w:val="0"/>
      <w:marBottom w:val="0"/>
      <w:divBdr>
        <w:top w:val="none" w:sz="0" w:space="0" w:color="auto"/>
        <w:left w:val="none" w:sz="0" w:space="0" w:color="auto"/>
        <w:bottom w:val="none" w:sz="0" w:space="0" w:color="auto"/>
        <w:right w:val="none" w:sz="0" w:space="0" w:color="auto"/>
      </w:divBdr>
    </w:div>
    <w:div w:id="1420247978">
      <w:bodyDiv w:val="1"/>
      <w:marLeft w:val="0"/>
      <w:marRight w:val="0"/>
      <w:marTop w:val="0"/>
      <w:marBottom w:val="0"/>
      <w:divBdr>
        <w:top w:val="none" w:sz="0" w:space="0" w:color="auto"/>
        <w:left w:val="none" w:sz="0" w:space="0" w:color="auto"/>
        <w:bottom w:val="none" w:sz="0" w:space="0" w:color="auto"/>
        <w:right w:val="none" w:sz="0" w:space="0" w:color="auto"/>
      </w:divBdr>
    </w:div>
    <w:div w:id="1433471765">
      <w:bodyDiv w:val="1"/>
      <w:marLeft w:val="0"/>
      <w:marRight w:val="0"/>
      <w:marTop w:val="0"/>
      <w:marBottom w:val="0"/>
      <w:divBdr>
        <w:top w:val="none" w:sz="0" w:space="0" w:color="auto"/>
        <w:left w:val="none" w:sz="0" w:space="0" w:color="auto"/>
        <w:bottom w:val="none" w:sz="0" w:space="0" w:color="auto"/>
        <w:right w:val="none" w:sz="0" w:space="0" w:color="auto"/>
      </w:divBdr>
    </w:div>
    <w:div w:id="1554610220">
      <w:bodyDiv w:val="1"/>
      <w:marLeft w:val="0"/>
      <w:marRight w:val="0"/>
      <w:marTop w:val="0"/>
      <w:marBottom w:val="0"/>
      <w:divBdr>
        <w:top w:val="none" w:sz="0" w:space="0" w:color="auto"/>
        <w:left w:val="none" w:sz="0" w:space="0" w:color="auto"/>
        <w:bottom w:val="none" w:sz="0" w:space="0" w:color="auto"/>
        <w:right w:val="none" w:sz="0" w:space="0" w:color="auto"/>
      </w:divBdr>
    </w:div>
    <w:div w:id="160460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E4C7B-365F-4F82-BA75-EE32CF1E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3891</Words>
  <Characters>22568</Characters>
  <Application>Microsoft Office Word</Application>
  <DocSecurity>0</DocSecurity>
  <Lines>188</Lines>
  <Paragraphs>52</Paragraphs>
  <ScaleCrop>false</ScaleCrop>
  <Company/>
  <LinksUpToDate>false</LinksUpToDate>
  <CharactersWithSpaces>26407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2021-01-18T13:35:00Z</dcterms:created>
  <dcterms:modified xsi:type="dcterms:W3CDTF">2021-01-18T13:35:00Z</dcterms:modified>
</cp:coreProperties>
</file>